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8BB" w:rsidRPr="00226692" w:rsidRDefault="00142B9B" w:rsidP="00142B9B">
      <w:pPr>
        <w:pStyle w:val="Untertitel"/>
      </w:pPr>
      <w:r w:rsidRPr="00226692">
        <w:t xml:space="preserve">Der Satz des Pythagoras </w:t>
      </w:r>
      <w:r w:rsidR="00226692" w:rsidRPr="00226692">
        <w:t>–</w:t>
      </w:r>
      <w:r w:rsidRPr="00226692">
        <w:t xml:space="preserve"> Wie kann man ihn beweis</w:t>
      </w:r>
      <w:bookmarkStart w:id="0" w:name="_GoBack"/>
      <w:bookmarkEnd w:id="0"/>
      <w:r w:rsidRPr="00226692">
        <w:t>en?</w:t>
      </w:r>
    </w:p>
    <w:p w:rsidR="00A028BB" w:rsidRPr="00226692" w:rsidRDefault="00142B9B" w:rsidP="00142B9B">
      <w:pPr>
        <w:pStyle w:val="berschrift1"/>
      </w:pPr>
      <w:r w:rsidRPr="00226692">
        <w:t xml:space="preserve">Beweis A1 (geometrisch) – „Stuhl der Braut“ </w:t>
      </w:r>
    </w:p>
    <w:p w:rsidR="00A028BB" w:rsidRPr="00226692" w:rsidRDefault="00142B9B" w:rsidP="00226692">
      <w:r w:rsidRPr="00226692">
        <w:t xml:space="preserve">(nach Euklid von Alexandria, </w:t>
      </w:r>
      <w:proofErr w:type="spellStart"/>
      <w:r w:rsidRPr="00226692">
        <w:t>gr.</w:t>
      </w:r>
      <w:proofErr w:type="spellEnd"/>
      <w:r w:rsidRPr="00226692">
        <w:t xml:space="preserve"> Mathematiker, wahrscheinlich 3. Jh. v. Chr.)</w:t>
      </w:r>
    </w:p>
    <w:p w:rsidR="00A028BB" w:rsidRPr="00226692" w:rsidRDefault="00142B9B" w:rsidP="00226692">
      <w:r w:rsidRPr="00226692">
        <w:t>Aufgabe: Erläutere die einzelnen Schritte 1 – 4 des Beweises.</w:t>
      </w:r>
    </w:p>
    <w:p w:rsidR="00226692" w:rsidRPr="00226692" w:rsidRDefault="00142B9B" w:rsidP="00226692">
      <w:r w:rsidRPr="00226692">
        <w:t>1.</w:t>
      </w:r>
      <w:r w:rsidR="00226692" w:rsidRPr="00226692">
        <w:t xml:space="preserve"> </w:t>
      </w:r>
    </w:p>
    <w:p w:rsidR="00226692" w:rsidRDefault="00226692" w:rsidP="00226692">
      <w:r w:rsidRPr="00226692">
        <w:rPr>
          <w:noProof/>
          <w:lang w:eastAsia="de-DE" w:bidi="ar-SA"/>
        </w:rPr>
        <w:drawing>
          <wp:inline distT="0" distB="0" distL="0" distR="0" wp14:anchorId="497C8D59" wp14:editId="4A475B89">
            <wp:extent cx="2019300" cy="1156335"/>
            <wp:effectExtent l="0" t="0" r="0" b="5715"/>
            <wp:docPr id="1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0" t="53224" r="40702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2" w:rsidRPr="00226692" w:rsidRDefault="00142B9B" w:rsidP="00226692">
      <w:r w:rsidRPr="00226692">
        <w:t>2</w:t>
      </w:r>
      <w:r w:rsidR="00226692" w:rsidRPr="00226692">
        <w:t>.</w:t>
      </w:r>
    </w:p>
    <w:p w:rsidR="00226692" w:rsidRDefault="00142B9B" w:rsidP="00226692">
      <w:r w:rsidRPr="00226692">
        <w:rPr>
          <w:noProof/>
          <w:lang w:eastAsia="de-DE" w:bidi="ar-SA"/>
        </w:rPr>
        <w:drawing>
          <wp:inline distT="0" distB="0" distL="0" distR="0">
            <wp:extent cx="2019300" cy="1156335"/>
            <wp:effectExtent l="0" t="0" r="0" b="5715"/>
            <wp:docPr id="2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52103" r="39676" b="1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2" w:rsidRPr="00226692" w:rsidRDefault="00226692" w:rsidP="00226692">
      <w:r w:rsidRPr="00226692">
        <w:t xml:space="preserve">3. </w:t>
      </w:r>
    </w:p>
    <w:p w:rsidR="00226692" w:rsidRPr="00226692" w:rsidRDefault="00142B9B" w:rsidP="00226692">
      <w:r w:rsidRPr="00226692">
        <w:rPr>
          <w:noProof/>
          <w:lang w:eastAsia="de-DE" w:bidi="ar-SA"/>
        </w:rPr>
        <w:drawing>
          <wp:inline distT="0" distB="0" distL="0" distR="0">
            <wp:extent cx="2019300" cy="1779270"/>
            <wp:effectExtent l="0" t="0" r="0" b="0"/>
            <wp:docPr id="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9" t="35045" r="38741"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2" w:rsidRDefault="00226692" w:rsidP="00226692">
      <w:r w:rsidRPr="00226692">
        <w:t xml:space="preserve">4. </w:t>
      </w:r>
    </w:p>
    <w:p w:rsidR="00A028BB" w:rsidRDefault="00142B9B" w:rsidP="00226692">
      <w:r>
        <w:rPr>
          <w:noProof/>
          <w:lang w:eastAsia="de-DE" w:bidi="ar-SA"/>
        </w:rPr>
        <w:drawing>
          <wp:inline distT="0" distB="0" distL="0" distR="0">
            <wp:extent cx="2019300" cy="1957070"/>
            <wp:effectExtent l="0" t="0" r="0" b="5080"/>
            <wp:docPr id="4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0" t="33924" r="40702" b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BB" w:rsidRDefault="00142B9B" w:rsidP="00226692">
      <w:r>
        <w:br w:type="page"/>
      </w:r>
    </w:p>
    <w:p w:rsidR="00A028BB" w:rsidRDefault="00142B9B" w:rsidP="00142B9B">
      <w:pPr>
        <w:pStyle w:val="Untertitel"/>
      </w:pPr>
      <w:r>
        <w:lastRenderedPageBreak/>
        <w:t xml:space="preserve">Der Satz des </w:t>
      </w:r>
      <w:r w:rsidRPr="00226692">
        <w:t xml:space="preserve">Pythagoras – Wie </w:t>
      </w:r>
      <w:r>
        <w:t>kann man ihn beweisen?</w:t>
      </w:r>
    </w:p>
    <w:p w:rsidR="00142B9B" w:rsidRDefault="00142B9B" w:rsidP="00142B9B">
      <w:pPr>
        <w:pStyle w:val="berschrift1"/>
      </w:pPr>
      <w:r w:rsidRPr="00226692">
        <w:t xml:space="preserve">Beweis A2 (geometrisch) – </w:t>
      </w:r>
      <w:bookmarkStart w:id="1" w:name="firstHeading"/>
      <w:bookmarkEnd w:id="1"/>
      <w:r w:rsidRPr="00226692">
        <w:t>„</w:t>
      </w:r>
      <w:proofErr w:type="spellStart"/>
      <w:r w:rsidRPr="00226692">
        <w:t>Zhoubi</w:t>
      </w:r>
      <w:proofErr w:type="spellEnd"/>
      <w:r w:rsidRPr="00226692">
        <w:t xml:space="preserve"> </w:t>
      </w:r>
      <w:proofErr w:type="spellStart"/>
      <w:r w:rsidRPr="00226692">
        <w:t>suanjing</w:t>
      </w:r>
      <w:proofErr w:type="spellEnd"/>
      <w:r w:rsidRPr="00226692">
        <w:t xml:space="preserve">“ </w:t>
      </w:r>
      <w:r w:rsidR="00226692">
        <w:t xml:space="preserve"> </w:t>
      </w:r>
    </w:p>
    <w:p w:rsidR="00A028BB" w:rsidRPr="00226692" w:rsidRDefault="00142B9B" w:rsidP="00142B9B">
      <w:r w:rsidRPr="00226692">
        <w:t>(alter chinesischer Text 11. – 8. Jh. v. Chr.)</w:t>
      </w:r>
    </w:p>
    <w:p w:rsidR="00A028BB" w:rsidRDefault="00142B9B" w:rsidP="00226692">
      <w:r>
        <w:rPr>
          <w:noProof/>
          <w:lang w:eastAsia="de-DE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80740"/>
            <wp:effectExtent l="0" t="0" r="0" b="0"/>
            <wp:wrapTopAndBottom/>
            <wp:docPr id="5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Quelle (gemeinfrei): https://de.wikipedia.org/wiki/Datei:Chinese_pythagoras.jpg</w:t>
      </w:r>
    </w:p>
    <w:p w:rsidR="00A028BB" w:rsidRDefault="00A028BB" w:rsidP="00226692"/>
    <w:p w:rsidR="00A028BB" w:rsidRPr="00226692" w:rsidRDefault="00142B9B" w:rsidP="00226692">
      <w:pPr>
        <w:pStyle w:val="berschrift2"/>
      </w:pPr>
      <w:r>
        <w:t xml:space="preserve">Aufgabe: </w:t>
      </w:r>
    </w:p>
    <w:p w:rsidR="00A028BB" w:rsidRDefault="00142B9B" w:rsidP="00226692">
      <w:r>
        <w:t xml:space="preserve">Erkläre die Schritte des </w:t>
      </w:r>
      <w:r w:rsidRPr="00226692">
        <w:t>Beweises</w:t>
      </w:r>
      <w:r>
        <w:t xml:space="preserve"> anhand des </w:t>
      </w:r>
      <w:r w:rsidRPr="00226692">
        <w:rPr>
          <w:i/>
          <w:u w:val="single"/>
        </w:rPr>
        <w:t>animierten</w:t>
      </w:r>
      <w:r>
        <w:t xml:space="preserve"> Bildes:</w:t>
      </w:r>
    </w:p>
    <w:p w:rsidR="00A028BB" w:rsidRPr="00226692" w:rsidRDefault="00142B9B" w:rsidP="00226692">
      <w:r w:rsidRPr="00226692">
        <w:t>https://de.wikipedia.org/wiki/Satz_des_Pythagoras#/media/Datei:Pythagoras-2a.gif</w:t>
      </w:r>
    </w:p>
    <w:p w:rsidR="00A028BB" w:rsidRDefault="00A028BB" w:rsidP="00226692"/>
    <w:p w:rsidR="00A028BB" w:rsidRDefault="00142B9B" w:rsidP="00226692">
      <w:r>
        <w:t>Falls du keinen Internet Zugang hast, bearbeite folgende vier Aufgaben:</w:t>
      </w:r>
    </w:p>
    <w:p w:rsidR="00A028BB" w:rsidRDefault="00142B9B" w:rsidP="00226692">
      <w:pPr>
        <w:pStyle w:val="Listenabsatz"/>
        <w:numPr>
          <w:ilvl w:val="0"/>
          <w:numId w:val="2"/>
        </w:numPr>
      </w:pPr>
      <w:r>
        <w:t>Schneide die abgebildete Figur aus oder zeichne sie in einem sinnvollen Maßstab in dein Heft.</w:t>
      </w:r>
    </w:p>
    <w:p w:rsidR="00A028BB" w:rsidRDefault="00142B9B" w:rsidP="00226692">
      <w:pPr>
        <w:pStyle w:val="Listenabsatz"/>
        <w:numPr>
          <w:ilvl w:val="0"/>
          <w:numId w:val="2"/>
        </w:numPr>
      </w:pPr>
      <w:r>
        <w:t>Bezeichne jeweils die Hypotenuse der Dreiecke mit c, die Katheten mit a und b.</w:t>
      </w:r>
    </w:p>
    <w:p w:rsidR="00A028BB" w:rsidRDefault="00142B9B" w:rsidP="00226692">
      <w:pPr>
        <w:pStyle w:val="Listenabsatz"/>
        <w:numPr>
          <w:ilvl w:val="0"/>
          <w:numId w:val="2"/>
        </w:numPr>
      </w:pPr>
      <w:r>
        <w:t>Schneide anschließend die oberen beiden Dreiecke aus und lege sie so an die restliche Figur, dass zwei Quadrate entstehen.</w:t>
      </w:r>
    </w:p>
    <w:p w:rsidR="00A028BB" w:rsidRDefault="00142B9B" w:rsidP="00226692">
      <w:pPr>
        <w:pStyle w:val="Listenabsatz"/>
        <w:numPr>
          <w:ilvl w:val="0"/>
          <w:numId w:val="2"/>
        </w:numPr>
        <w:rPr>
          <w:rStyle w:val="Internetverknpfung"/>
        </w:rPr>
      </w:pPr>
      <w:r>
        <w:t>Erkläre nun die Schritte des Beweises.</w:t>
      </w:r>
      <w:r>
        <w:br w:type="page"/>
      </w:r>
    </w:p>
    <w:p w:rsidR="00A028BB" w:rsidRDefault="00142B9B" w:rsidP="00142B9B">
      <w:pPr>
        <w:pStyle w:val="Untertitel"/>
      </w:pPr>
      <w:r>
        <w:lastRenderedPageBreak/>
        <w:t xml:space="preserve">Der Satz des </w:t>
      </w:r>
      <w:r w:rsidRPr="00226692">
        <w:t xml:space="preserve">Pythagoras – Wie </w:t>
      </w:r>
      <w:r>
        <w:t>kann man ihn beweisen?</w:t>
      </w:r>
    </w:p>
    <w:p w:rsidR="00A028BB" w:rsidRDefault="00142B9B" w:rsidP="00142B9B">
      <w:pPr>
        <w:pStyle w:val="berschrift1"/>
      </w:pPr>
      <w:r>
        <w:t>Beweis B1 (Scherung)</w:t>
      </w:r>
    </w:p>
    <w:p w:rsidR="00A028BB" w:rsidRDefault="00142B9B" w:rsidP="00226692">
      <w:r>
        <w:rPr>
          <w:noProof/>
          <w:lang w:eastAsia="de-DE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39235" cy="2491105"/>
            <wp:effectExtent l="0" t="0" r="0" b="0"/>
            <wp:wrapTopAndBottom/>
            <wp:docPr id="6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8BB" w:rsidRDefault="00142B9B" w:rsidP="00226692">
      <w:pPr>
        <w:pStyle w:val="berschrift2"/>
      </w:pPr>
      <w:r>
        <w:t>Aufgabe</w:t>
      </w:r>
    </w:p>
    <w:p w:rsidR="00A028BB" w:rsidRPr="00226692" w:rsidRDefault="00142B9B" w:rsidP="00226692">
      <w:r w:rsidRPr="00226692">
        <w:t>Erkläre den Beweis. Du findest die Simulation bei Geo</w:t>
      </w:r>
      <w:r w:rsidR="00226692">
        <w:t>G</w:t>
      </w:r>
      <w:r w:rsidRPr="00226692">
        <w:t>ebra unter: https://www.geogebra.org/m/PpFAkQzV</w:t>
      </w:r>
    </w:p>
    <w:p w:rsidR="00A028BB" w:rsidRDefault="00A028BB" w:rsidP="00226692"/>
    <w:p w:rsidR="00A028BB" w:rsidRDefault="00226692" w:rsidP="00142B9B">
      <w:pPr>
        <w:pStyle w:val="berschrift1"/>
      </w:pPr>
      <w:r>
        <w:rPr>
          <w:noProof/>
          <w:lang w:eastAsia="de-DE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363855</wp:posOffset>
            </wp:positionV>
            <wp:extent cx="4039235" cy="2491105"/>
            <wp:effectExtent l="0" t="0" r="0" b="0"/>
            <wp:wrapTopAndBottom/>
            <wp:docPr id="7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B9B">
        <w:t>Beweis B2 (Scherung)</w:t>
      </w:r>
    </w:p>
    <w:p w:rsidR="00226692" w:rsidRDefault="00226692" w:rsidP="00226692"/>
    <w:p w:rsidR="00226692" w:rsidRDefault="00226692" w:rsidP="00226692"/>
    <w:p w:rsidR="00A028BB" w:rsidRDefault="00142B9B" w:rsidP="00226692">
      <w:pPr>
        <w:pStyle w:val="berschrift2"/>
      </w:pPr>
      <w:r>
        <w:rPr>
          <w:rStyle w:val="Internetverknpfung"/>
          <w:color w:val="000000"/>
          <w:u w:val="none"/>
        </w:rPr>
        <w:t>Aufgabe</w:t>
      </w:r>
    </w:p>
    <w:p w:rsidR="00A028BB" w:rsidRDefault="00142B9B" w:rsidP="00226692">
      <w:r>
        <w:rPr>
          <w:rStyle w:val="Internetverknpfung"/>
          <w:color w:val="000000"/>
          <w:u w:val="none"/>
        </w:rPr>
        <w:t>Erkläre den Beweis. Du</w:t>
      </w:r>
      <w:r w:rsidR="00226692">
        <w:rPr>
          <w:rStyle w:val="Internetverknpfung"/>
          <w:color w:val="000000"/>
          <w:u w:val="none"/>
        </w:rPr>
        <w:t xml:space="preserve"> findest die Simulation bei GeoG</w:t>
      </w:r>
      <w:r>
        <w:rPr>
          <w:rStyle w:val="Internetverknpfung"/>
          <w:color w:val="000000"/>
          <w:u w:val="none"/>
        </w:rPr>
        <w:t>ebra unter:</w:t>
      </w:r>
    </w:p>
    <w:p w:rsidR="00A028BB" w:rsidRPr="00226692" w:rsidRDefault="00142B9B" w:rsidP="00226692">
      <w:r w:rsidRPr="00226692">
        <w:t>https://www.geogebra.org/m/zS4jd7uK</w:t>
      </w:r>
      <w:r w:rsidRPr="00226692">
        <w:br w:type="page"/>
      </w:r>
    </w:p>
    <w:p w:rsidR="00A028BB" w:rsidRDefault="00142B9B" w:rsidP="00142B9B">
      <w:pPr>
        <w:pStyle w:val="Untertitel"/>
      </w:pPr>
      <w:r>
        <w:lastRenderedPageBreak/>
        <w:t xml:space="preserve">Der Satz des </w:t>
      </w:r>
      <w:r w:rsidRPr="00226692">
        <w:t xml:space="preserve">Pythagoras – Wie </w:t>
      </w:r>
      <w:r>
        <w:t>kann man ihn beweisen?</w:t>
      </w:r>
    </w:p>
    <w:p w:rsidR="00A028BB" w:rsidRDefault="00142B9B" w:rsidP="00142B9B">
      <w:pPr>
        <w:pStyle w:val="berschrift1"/>
      </w:pPr>
      <w:r>
        <w:t xml:space="preserve">Beweis C1 – „Garfield“ </w:t>
      </w:r>
    </w:p>
    <w:p w:rsidR="00A028BB" w:rsidRDefault="00142B9B" w:rsidP="00226692">
      <w:r>
        <w:t>(James Abram Garfield, 1831-1881, 20. Präsident der USA)</w:t>
      </w:r>
    </w:p>
    <w:p w:rsidR="00A028BB" w:rsidRDefault="00142B9B" w:rsidP="00226692">
      <w:pPr>
        <w:pStyle w:val="berschrift2"/>
      </w:pPr>
      <w:r>
        <w:t>Aufgabe</w:t>
      </w:r>
    </w:p>
    <w:p w:rsidR="00A028BB" w:rsidRDefault="00142B9B" w:rsidP="00226692">
      <w:r>
        <w:t xml:space="preserve">Erkläre den Beweis mit Hilfe der abgebildeten Figur nach Garfield. </w:t>
      </w:r>
    </w:p>
    <w:p w:rsidR="00A028BB" w:rsidRDefault="00142B9B" w:rsidP="00226692">
      <w:r>
        <w:t>Du kannst davon ausgehen, dass die abgebildeten Dreiecke rechtwinklig sind.</w:t>
      </w:r>
    </w:p>
    <w:p w:rsidR="00A028BB" w:rsidRDefault="00A028BB" w:rsidP="00226692"/>
    <w:p w:rsidR="00A028BB" w:rsidRDefault="00226692" w:rsidP="00226692">
      <w:r>
        <w:rPr>
          <w:noProof/>
          <w:lang w:eastAsia="de-DE" w:bidi="ar-SA"/>
        </w:rPr>
        <w:drawing>
          <wp:anchor distT="0" distB="0" distL="114300" distR="120650" simplePos="0" relativeHeight="6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377825</wp:posOffset>
            </wp:positionV>
            <wp:extent cx="3188970" cy="3166110"/>
            <wp:effectExtent l="0" t="0" r="0" b="0"/>
            <wp:wrapTopAndBottom/>
            <wp:docPr id="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639" t="27845" r="28886" b="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692" w:rsidRDefault="00226692" w:rsidP="00226692"/>
    <w:p w:rsidR="00226692" w:rsidRDefault="00226692" w:rsidP="00226692"/>
    <w:p w:rsidR="00226692" w:rsidRDefault="00226692" w:rsidP="00226692"/>
    <w:p w:rsidR="00226692" w:rsidRDefault="00226692" w:rsidP="00226692"/>
    <w:p w:rsidR="00226692" w:rsidRDefault="00226692" w:rsidP="00226692"/>
    <w:p w:rsidR="00226692" w:rsidRDefault="00226692" w:rsidP="00226692"/>
    <w:p w:rsidR="00A028BB" w:rsidRDefault="00142B9B" w:rsidP="00226692">
      <w:pPr>
        <w:pStyle w:val="berschrift2"/>
      </w:pPr>
      <w:r>
        <w:t>Hilfen:</w:t>
      </w:r>
    </w:p>
    <w:p w:rsidR="00A028BB" w:rsidRDefault="00142B9B" w:rsidP="00226692">
      <w:pPr>
        <w:pStyle w:val="Listenabsatz"/>
        <w:numPr>
          <w:ilvl w:val="0"/>
          <w:numId w:val="4"/>
        </w:numPr>
      </w:pPr>
      <w:r>
        <w:t xml:space="preserve">Gib an, um welches besondere Viereck es sich hier handelt und stelle einen Term für seinen Flächeninhalt auf. </w:t>
      </w:r>
    </w:p>
    <w:p w:rsidR="00A028BB" w:rsidRDefault="00142B9B" w:rsidP="00226692">
      <w:pPr>
        <w:pStyle w:val="Listenabsatz"/>
        <w:numPr>
          <w:ilvl w:val="0"/>
          <w:numId w:val="4"/>
        </w:numPr>
      </w:pPr>
      <w:r>
        <w:t xml:space="preserve">Das Viereck setzt sich aus drei Dreiecken zusammen. Stelle Terme für alle drei Flächeninhalte auf und addiere diese. </w:t>
      </w:r>
    </w:p>
    <w:p w:rsidR="00A028BB" w:rsidRDefault="00142B9B" w:rsidP="00226692">
      <w:pPr>
        <w:pStyle w:val="Listenabsatz"/>
        <w:numPr>
          <w:ilvl w:val="0"/>
          <w:numId w:val="4"/>
        </w:numPr>
      </w:pPr>
      <w:r>
        <w:t>Vergleiche die Ergebnisse von 1. und 2.</w:t>
      </w:r>
      <w:r>
        <w:br w:type="page"/>
      </w:r>
    </w:p>
    <w:p w:rsidR="00A028BB" w:rsidRDefault="00142B9B" w:rsidP="00142B9B">
      <w:pPr>
        <w:pStyle w:val="Untertitel"/>
      </w:pPr>
      <w:r>
        <w:lastRenderedPageBreak/>
        <w:t xml:space="preserve">Der Satz des </w:t>
      </w:r>
      <w:r w:rsidRPr="00226692">
        <w:t xml:space="preserve">Pythagoras – Wie </w:t>
      </w:r>
      <w:r>
        <w:t>kann man ihn beweisen?</w:t>
      </w:r>
    </w:p>
    <w:p w:rsidR="00A028BB" w:rsidRDefault="00142B9B" w:rsidP="00142B9B">
      <w:pPr>
        <w:pStyle w:val="berschrift1"/>
      </w:pPr>
      <w:r>
        <w:t xml:space="preserve">Beweis C2 </w:t>
      </w:r>
      <w:proofErr w:type="gramStart"/>
      <w:r>
        <w:t>–  „</w:t>
      </w:r>
      <w:proofErr w:type="spellStart"/>
      <w:proofErr w:type="gramEnd"/>
      <w:r>
        <w:t>Bhaskara</w:t>
      </w:r>
      <w:proofErr w:type="spellEnd"/>
      <w:r>
        <w:t xml:space="preserve"> II.“ </w:t>
      </w:r>
    </w:p>
    <w:p w:rsidR="00A028BB" w:rsidRDefault="00142B9B" w:rsidP="00226692">
      <w:r>
        <w:t xml:space="preserve">(indischer Mathematiker, 12. Jh. n. </w:t>
      </w:r>
      <w:proofErr w:type="spellStart"/>
      <w:r>
        <w:t>Chr</w:t>
      </w:r>
      <w:proofErr w:type="spellEnd"/>
      <w:r>
        <w:t>)</w:t>
      </w:r>
    </w:p>
    <w:p w:rsidR="00226692" w:rsidRDefault="00142B9B" w:rsidP="00226692">
      <w:pPr>
        <w:pStyle w:val="berschrift2"/>
      </w:pPr>
      <w:r>
        <w:t xml:space="preserve">Aufgabe: </w:t>
      </w:r>
    </w:p>
    <w:p w:rsidR="00A028BB" w:rsidRDefault="00142B9B" w:rsidP="00226692">
      <w:r>
        <w:t xml:space="preserve">Erkläre den Beweis nach </w:t>
      </w:r>
      <w:proofErr w:type="spellStart"/>
      <w:r>
        <w:t>Bhaskara</w:t>
      </w:r>
      <w:proofErr w:type="spellEnd"/>
      <w:r>
        <w:t xml:space="preserve"> II.</w:t>
      </w:r>
    </w:p>
    <w:p w:rsidR="00A028BB" w:rsidRDefault="00A028BB" w:rsidP="00226692"/>
    <w:p w:rsidR="00A028BB" w:rsidRDefault="00142B9B" w:rsidP="00226692">
      <w:r>
        <w:rPr>
          <w:noProof/>
          <w:lang w:eastAsia="de-DE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111760</wp:posOffset>
            </wp:positionV>
            <wp:extent cx="3888740" cy="3946525"/>
            <wp:effectExtent l="0" t="0" r="0" b="0"/>
            <wp:wrapTopAndBottom/>
            <wp:docPr id="9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8BB" w:rsidRDefault="00A028BB" w:rsidP="00226692"/>
    <w:p w:rsidR="00226692" w:rsidRDefault="00226692" w:rsidP="00226692"/>
    <w:p w:rsidR="00226692" w:rsidRDefault="00226692" w:rsidP="00226692"/>
    <w:p w:rsidR="00226692" w:rsidRDefault="00226692" w:rsidP="00226692"/>
    <w:p w:rsidR="00226692" w:rsidRDefault="00226692" w:rsidP="00226692"/>
    <w:p w:rsidR="00A028BB" w:rsidRDefault="00142B9B" w:rsidP="00226692">
      <w:pPr>
        <w:pStyle w:val="berschrift2"/>
      </w:pPr>
      <w:r>
        <w:t>Hilfen:</w:t>
      </w:r>
    </w:p>
    <w:p w:rsidR="00A028BB" w:rsidRDefault="00142B9B" w:rsidP="00226692">
      <w:r>
        <w:t>1. Stelle einen Term für den Flächeninhalt des großen Quadrats auf.</w:t>
      </w:r>
    </w:p>
    <w:p w:rsidR="00A028BB" w:rsidRDefault="00142B9B" w:rsidP="00226692">
      <w:r>
        <w:t xml:space="preserve">2. Das große Quadrat besteht aus vier Dreiecken und einem kleinen Quadrat. Stelle Terme für die Flächeninhalte dieser fünf Flächen auf und addiere sie. </w:t>
      </w:r>
    </w:p>
    <w:p w:rsidR="00A028BB" w:rsidRDefault="00142B9B" w:rsidP="00226692">
      <w:r>
        <w:t>3. Vergleiche die Ergebnisse von 1. und 2.</w:t>
      </w:r>
      <w:r>
        <w:br w:type="page"/>
      </w:r>
    </w:p>
    <w:p w:rsidR="00A028BB" w:rsidRDefault="00142B9B" w:rsidP="00142B9B">
      <w:pPr>
        <w:pStyle w:val="Untertitel"/>
      </w:pPr>
      <w:r>
        <w:lastRenderedPageBreak/>
        <w:t xml:space="preserve">Der Satz des </w:t>
      </w:r>
      <w:r w:rsidRPr="00226692">
        <w:t xml:space="preserve">Pythagoras – Wie </w:t>
      </w:r>
      <w:r>
        <w:t>kann man ihn beweisen?</w:t>
      </w:r>
    </w:p>
    <w:p w:rsidR="00A028BB" w:rsidRDefault="00142B9B" w:rsidP="00142B9B">
      <w:pPr>
        <w:pStyle w:val="berschrift1"/>
      </w:pPr>
      <w:r>
        <w:t>Beweis D1 – Geometrischer Beweis durch Ergänzung</w:t>
      </w:r>
    </w:p>
    <w:p w:rsidR="00226692" w:rsidRPr="00105A6A" w:rsidRDefault="00226692" w:rsidP="00105A6A"/>
    <w:p w:rsidR="00A028BB" w:rsidRDefault="00142B9B" w:rsidP="00226692">
      <w:pPr>
        <w:pStyle w:val="berschrift2"/>
      </w:pPr>
      <w:r>
        <w:t>Aufgabe</w:t>
      </w:r>
    </w:p>
    <w:p w:rsidR="00A028BB" w:rsidRDefault="00142B9B" w:rsidP="00226692">
      <w:r>
        <w:t>Erkläre den Beweis anschaulich mit Worten, indem du das linke und das rechte große Quadrat vergleichst.</w:t>
      </w:r>
    </w:p>
    <w:p w:rsidR="00A028BB" w:rsidRDefault="00A028BB" w:rsidP="00226692"/>
    <w:p w:rsidR="00A028BB" w:rsidRDefault="00142B9B" w:rsidP="00226692">
      <w:r>
        <w:rPr>
          <w:noProof/>
          <w:lang w:eastAsia="de-DE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-64770</wp:posOffset>
            </wp:positionV>
            <wp:extent cx="6120130" cy="2846705"/>
            <wp:effectExtent l="0" t="0" r="0" b="0"/>
            <wp:wrapTopAndBottom/>
            <wp:docPr id="10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8BB" w:rsidRPr="00226692" w:rsidRDefault="00142B9B" w:rsidP="00226692">
      <w:bookmarkStart w:id="2" w:name="__DdeLink__727_2551460453"/>
      <w:r w:rsidRPr="00226692">
        <w:t>Quelle: https://commons.wikimedia.org/wiki/File:Pythagorasergänzung.svg</w:t>
      </w:r>
      <w:bookmarkEnd w:id="2"/>
    </w:p>
    <w:p w:rsidR="00A028BB" w:rsidRDefault="00A028BB" w:rsidP="00226692"/>
    <w:p w:rsidR="00A028BB" w:rsidRDefault="00A028BB" w:rsidP="00226692"/>
    <w:p w:rsidR="00A028BB" w:rsidRDefault="00142B9B" w:rsidP="00226692">
      <w:r>
        <w:br w:type="page"/>
      </w:r>
    </w:p>
    <w:p w:rsidR="00A028BB" w:rsidRDefault="00142B9B" w:rsidP="00142B9B">
      <w:pPr>
        <w:pStyle w:val="Untertitel"/>
      </w:pPr>
      <w:r>
        <w:lastRenderedPageBreak/>
        <w:t xml:space="preserve">Der Satz des </w:t>
      </w:r>
      <w:r w:rsidRPr="00226692">
        <w:t xml:space="preserve">Pythagoras – Wie </w:t>
      </w:r>
      <w:r>
        <w:t>kann man ihn beweisen?</w:t>
      </w:r>
    </w:p>
    <w:p w:rsidR="00A028BB" w:rsidRPr="00142B9B" w:rsidRDefault="00142B9B" w:rsidP="00142B9B">
      <w:pPr>
        <w:pStyle w:val="berschrift1"/>
      </w:pPr>
      <w:r w:rsidRPr="00142B9B">
        <w:t>Beweis D2 – Algebraischer Beweis (Ergänzung + binomisch)</w:t>
      </w:r>
    </w:p>
    <w:p w:rsidR="00226692" w:rsidRDefault="00142B9B" w:rsidP="00226692">
      <w:pPr>
        <w:pStyle w:val="berschrift2"/>
      </w:pPr>
      <w:r>
        <w:t xml:space="preserve">Aufgabe: </w:t>
      </w:r>
    </w:p>
    <w:p w:rsidR="00A028BB" w:rsidRDefault="00142B9B" w:rsidP="00226692">
      <w:pPr>
        <w:pStyle w:val="Textkrper"/>
      </w:pPr>
      <w:r>
        <w:t>Eine algebraische Lösung ergibt sich aus dem linken Bild der Abbildung. Beweise den Satz des Pythagoras algebraisch durch Aufstellen von Termen und Umformungen.</w:t>
      </w:r>
    </w:p>
    <w:p w:rsidR="00A028BB" w:rsidRDefault="00A028BB" w:rsidP="00226692">
      <w:pPr>
        <w:pStyle w:val="Textkrper"/>
      </w:pPr>
    </w:p>
    <w:p w:rsidR="00A028BB" w:rsidRPr="00226692" w:rsidRDefault="00142B9B" w:rsidP="00226692">
      <w:r w:rsidRPr="00226692">
        <w:rPr>
          <w:noProof/>
          <w:lang w:eastAsia="de-DE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-102235</wp:posOffset>
            </wp:positionV>
            <wp:extent cx="6120130" cy="2846705"/>
            <wp:effectExtent l="0" t="0" r="0" b="0"/>
            <wp:wrapTopAndBottom/>
            <wp:docPr id="11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8BB" w:rsidRPr="00226692" w:rsidRDefault="00142B9B" w:rsidP="00226692">
      <w:r w:rsidRPr="00226692">
        <w:t>Quelle: https://commons.wikimedia.org/wiki/File:Pythagorasergänzung.svg</w:t>
      </w:r>
    </w:p>
    <w:p w:rsidR="00A028BB" w:rsidRDefault="00A028BB" w:rsidP="00226692">
      <w:pPr>
        <w:rPr>
          <w:rStyle w:val="Internetverknpfung"/>
          <w:sz w:val="20"/>
          <w:szCs w:val="20"/>
        </w:rPr>
      </w:pPr>
    </w:p>
    <w:p w:rsidR="00226692" w:rsidRDefault="00226692" w:rsidP="00226692">
      <w:pPr>
        <w:rPr>
          <w:rStyle w:val="Internetverknpfung"/>
          <w:sz w:val="20"/>
          <w:szCs w:val="20"/>
        </w:rPr>
      </w:pPr>
    </w:p>
    <w:p w:rsidR="00226692" w:rsidRDefault="00226692" w:rsidP="00226692">
      <w:pPr>
        <w:rPr>
          <w:rStyle w:val="Internetverknpfung"/>
          <w:sz w:val="20"/>
          <w:szCs w:val="20"/>
        </w:rPr>
      </w:pPr>
    </w:p>
    <w:p w:rsidR="00226692" w:rsidRDefault="00226692" w:rsidP="00226692">
      <w:pPr>
        <w:rPr>
          <w:rStyle w:val="Internetverknpfung"/>
          <w:sz w:val="20"/>
          <w:szCs w:val="20"/>
        </w:rPr>
      </w:pPr>
    </w:p>
    <w:p w:rsidR="00226692" w:rsidRDefault="00226692" w:rsidP="00226692">
      <w:pPr>
        <w:rPr>
          <w:rStyle w:val="Internetverknpfung"/>
          <w:sz w:val="20"/>
          <w:szCs w:val="20"/>
        </w:rPr>
      </w:pPr>
    </w:p>
    <w:p w:rsidR="00226692" w:rsidRDefault="00226692" w:rsidP="00226692">
      <w:pPr>
        <w:rPr>
          <w:rStyle w:val="Internetverknpfung"/>
          <w:sz w:val="20"/>
          <w:szCs w:val="20"/>
        </w:rPr>
      </w:pPr>
    </w:p>
    <w:p w:rsidR="00226692" w:rsidRDefault="00226692" w:rsidP="00226692">
      <w:pPr>
        <w:rPr>
          <w:rStyle w:val="Internetverknpfung"/>
          <w:sz w:val="20"/>
          <w:szCs w:val="20"/>
        </w:rPr>
      </w:pPr>
    </w:p>
    <w:p w:rsidR="00A028BB" w:rsidRDefault="00A028BB" w:rsidP="00226692">
      <w:pPr>
        <w:rPr>
          <w:rStyle w:val="Internetverknpfung"/>
          <w:sz w:val="20"/>
          <w:szCs w:val="20"/>
        </w:rPr>
      </w:pPr>
    </w:p>
    <w:p w:rsidR="00A028BB" w:rsidRDefault="00A028BB" w:rsidP="00226692">
      <w:pPr>
        <w:rPr>
          <w:rStyle w:val="Internetverknpfung"/>
          <w:sz w:val="20"/>
          <w:szCs w:val="20"/>
        </w:rPr>
      </w:pPr>
    </w:p>
    <w:p w:rsidR="00A028BB" w:rsidRDefault="00142B9B" w:rsidP="00226692">
      <w:pPr>
        <w:pStyle w:val="berschrift2"/>
      </w:pPr>
      <w:r>
        <w:t>Tipps:</w:t>
      </w:r>
    </w:p>
    <w:p w:rsidR="00A028BB" w:rsidRDefault="00142B9B" w:rsidP="00226692">
      <w:r>
        <w:t>Betrachte nur die linke Figur!</w:t>
      </w:r>
    </w:p>
    <w:p w:rsidR="00A028BB" w:rsidRDefault="00142B9B" w:rsidP="00226692">
      <w:r>
        <w:t>1. Stelle einen Term für den Flächeninhalt des großen Quadrats auf.</w:t>
      </w:r>
    </w:p>
    <w:p w:rsidR="00A028BB" w:rsidRDefault="00142B9B" w:rsidP="00226692">
      <w:r>
        <w:t xml:space="preserve">2. Stelle einen Term für den Flächeninhalt der vier Dreiecke auf. </w:t>
      </w:r>
    </w:p>
    <w:p w:rsidR="00A028BB" w:rsidRDefault="00142B9B" w:rsidP="00226692">
      <w:r>
        <w:t xml:space="preserve">3. Drücke den Flächeninhalt des </w:t>
      </w:r>
      <w:r w:rsidR="00105A6A">
        <w:t xml:space="preserve">inneren </w:t>
      </w:r>
      <w:r>
        <w:t xml:space="preserve">Quadrats </w:t>
      </w:r>
      <w:r w:rsidR="00105A6A">
        <w:t xml:space="preserve">im linken Bild </w:t>
      </w:r>
      <w:r>
        <w:t>(c</w:t>
      </w:r>
      <w:r>
        <w:rPr>
          <w:vertAlign w:val="superscript"/>
        </w:rPr>
        <w:t>2</w:t>
      </w:r>
      <w:r>
        <w:t>) durch 1. und 2. aus. Stelle dazu einen Term auf und vereinfache diesen.</w:t>
      </w:r>
    </w:p>
    <w:p w:rsidR="00A028BB" w:rsidRDefault="00A028BB" w:rsidP="00226692"/>
    <w:sectPr w:rsidR="00A028BB" w:rsidSect="00142B9B">
      <w:headerReference w:type="default" r:id="rId17"/>
      <w:footerReference w:type="default" r:id="rId18"/>
      <w:pgSz w:w="11906" w:h="16838"/>
      <w:pgMar w:top="1693" w:right="1134" w:bottom="993" w:left="1134" w:header="1134" w:footer="362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650" w:rsidRDefault="00142B9B" w:rsidP="00226692">
      <w:r>
        <w:separator/>
      </w:r>
    </w:p>
  </w:endnote>
  <w:endnote w:type="continuationSeparator" w:id="0">
    <w:p w:rsidR="00216650" w:rsidRDefault="00142B9B" w:rsidP="0022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B9B" w:rsidRPr="00142B9B" w:rsidRDefault="00043B51" w:rsidP="00142B9B">
    <w:pPr>
      <w:pStyle w:val="Fuzeile"/>
    </w:pPr>
    <w:r>
      <w:fldChar w:fldCharType="begin"/>
    </w:r>
    <w:r>
      <w:instrText xml:space="preserve"> FILENAME \* MERGEFORMAT </w:instrText>
    </w:r>
    <w:r>
      <w:fldChar w:fldCharType="separate"/>
    </w:r>
    <w:r w:rsidR="00142B9B" w:rsidRPr="00142B9B">
      <w:t>g9_ma_silp_jg09_uv1_pythagorasgruppenpuzzle_2020_01_21.docx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650" w:rsidRDefault="00142B9B" w:rsidP="00226692">
      <w:r>
        <w:separator/>
      </w:r>
    </w:p>
  </w:footnote>
  <w:footnote w:type="continuationSeparator" w:id="0">
    <w:p w:rsidR="00216650" w:rsidRDefault="00142B9B" w:rsidP="00226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BB" w:rsidRPr="00226692" w:rsidRDefault="00142B9B" w:rsidP="00226692">
    <w:pPr>
      <w:pStyle w:val="Kopfzeile"/>
    </w:pPr>
    <w:r w:rsidRPr="00226692">
      <w:t xml:space="preserve">Gym. SI – Mathematik </w:t>
    </w:r>
    <w:r w:rsidR="00226692" w:rsidRPr="00226692">
      <w:tab/>
    </w:r>
    <w:proofErr w:type="gramStart"/>
    <w:r w:rsidRPr="00226692">
      <w:t>UV  9.1</w:t>
    </w:r>
    <w:proofErr w:type="gramEnd"/>
    <w:r w:rsidRPr="00226692">
      <w:t xml:space="preserve"> – Ein historischer Mom</w:t>
    </w:r>
    <w:r w:rsidR="00226692">
      <w:t>ent: Der Satz des Pythagoras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5135F"/>
    <w:multiLevelType w:val="hybridMultilevel"/>
    <w:tmpl w:val="982C34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C3AEF"/>
    <w:multiLevelType w:val="hybridMultilevel"/>
    <w:tmpl w:val="CE4492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6332E"/>
    <w:multiLevelType w:val="hybridMultilevel"/>
    <w:tmpl w:val="2CCCF5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7C4507"/>
    <w:multiLevelType w:val="hybridMultilevel"/>
    <w:tmpl w:val="9D1A76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BB"/>
    <w:rsid w:val="00043B51"/>
    <w:rsid w:val="00105A6A"/>
    <w:rsid w:val="00142B9B"/>
    <w:rsid w:val="00216650"/>
    <w:rsid w:val="00226692"/>
    <w:rsid w:val="00A0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D4FD00"/>
  <w15:docId w15:val="{8560ABDC-97E5-4373-A87C-643A60CD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ngti SC" w:hAnsi="Liberation Serif" w:cs="Arial Unicode MS"/>
        <w:kern w:val="2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6692"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Listenabsatz"/>
    <w:next w:val="Textkrper"/>
    <w:qFormat/>
    <w:rsid w:val="00142B9B"/>
    <w:pPr>
      <w:ind w:left="0"/>
      <w:outlineLvl w:val="0"/>
    </w:pPr>
    <w:rPr>
      <w:b/>
      <w:bC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26692"/>
    <w:pPr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rPr>
      <w:color w:val="000080"/>
      <w:u w:val="single"/>
    </w:rPr>
  </w:style>
  <w:style w:type="character" w:customStyle="1" w:styleId="ListLabel1">
    <w:name w:val="ListLabel 1"/>
    <w:qFormat/>
    <w:rPr>
      <w:rFonts w:ascii="Arial" w:hAnsi="Arial"/>
      <w:lang w:val="de-DE"/>
    </w:rPr>
  </w:style>
  <w:style w:type="character" w:customStyle="1" w:styleId="ListLabel2">
    <w:name w:val="ListLabel 2"/>
    <w:qFormat/>
    <w:rPr>
      <w:rFonts w:ascii="Arial" w:hAnsi="Arial"/>
      <w:sz w:val="24"/>
      <w:szCs w:val="24"/>
    </w:rPr>
  </w:style>
  <w:style w:type="character" w:customStyle="1" w:styleId="ListLabel3">
    <w:name w:val="ListLabel 3"/>
    <w:qFormat/>
    <w:rPr>
      <w:rFonts w:ascii="Arial" w:hAnsi="Arial"/>
      <w:sz w:val="20"/>
      <w:szCs w:val="20"/>
    </w:rPr>
  </w:style>
  <w:style w:type="character" w:customStyle="1" w:styleId="ListLabel4">
    <w:name w:val="ListLabel 4"/>
    <w:qFormat/>
    <w:rPr>
      <w:rFonts w:ascii="Arial" w:hAnsi="Arial"/>
      <w:position w:val="0"/>
      <w:sz w:val="20"/>
      <w:szCs w:val="20"/>
      <w:vertAlign w:val="baseline"/>
    </w:rPr>
  </w:style>
  <w:style w:type="character" w:customStyle="1" w:styleId="BesuchteInternetverknpfung">
    <w:name w:val="Besuchte Internetverknüpfung"/>
    <w:rPr>
      <w:color w:val="800000"/>
      <w:u w:val="single"/>
    </w:rPr>
  </w:style>
  <w:style w:type="character" w:customStyle="1" w:styleId="ListLabel5">
    <w:name w:val="ListLabel 5"/>
    <w:qFormat/>
    <w:rPr>
      <w:rFonts w:ascii="Arial" w:hAnsi="Arial"/>
      <w:sz w:val="16"/>
      <w:szCs w:val="16"/>
      <w:lang w:val="de-DE"/>
    </w:rPr>
  </w:style>
  <w:style w:type="character" w:customStyle="1" w:styleId="ListLabel6">
    <w:name w:val="ListLabel 6"/>
    <w:qFormat/>
    <w:rPr>
      <w:rFonts w:ascii="Arial" w:hAnsi="Arial"/>
      <w:lang w:val="de-DE"/>
    </w:rPr>
  </w:style>
  <w:style w:type="character" w:customStyle="1" w:styleId="ListLabel7">
    <w:name w:val="ListLabel 7"/>
    <w:qFormat/>
    <w:rPr>
      <w:rFonts w:ascii="Arial" w:hAnsi="Arial"/>
      <w:sz w:val="24"/>
      <w:szCs w:val="24"/>
    </w:rPr>
  </w:style>
  <w:style w:type="character" w:customStyle="1" w:styleId="ListLabel8">
    <w:name w:val="ListLabel 8"/>
    <w:qFormat/>
    <w:rPr>
      <w:rFonts w:ascii="Arial" w:hAnsi="Arial"/>
      <w:sz w:val="20"/>
      <w:szCs w:val="20"/>
    </w:rPr>
  </w:style>
  <w:style w:type="character" w:customStyle="1" w:styleId="ListLabel9">
    <w:name w:val="ListLabel 9"/>
    <w:qFormat/>
    <w:rPr>
      <w:rFonts w:ascii="Arial" w:hAnsi="Arial"/>
      <w:position w:val="0"/>
      <w:sz w:val="20"/>
      <w:szCs w:val="20"/>
      <w:vertAlign w:val="baseline"/>
    </w:rPr>
  </w:style>
  <w:style w:type="character" w:customStyle="1" w:styleId="ListLabel10">
    <w:name w:val="ListLabel 10"/>
    <w:qFormat/>
    <w:rPr>
      <w:rFonts w:ascii="Arial" w:hAnsi="Arial"/>
      <w:sz w:val="16"/>
      <w:szCs w:val="16"/>
    </w:rPr>
  </w:style>
  <w:style w:type="character" w:customStyle="1" w:styleId="ListLabel11">
    <w:name w:val="ListLabel 11"/>
    <w:qFormat/>
    <w:rPr>
      <w:rFonts w:ascii="Arial" w:hAnsi="Arial"/>
    </w:rPr>
  </w:style>
  <w:style w:type="character" w:customStyle="1" w:styleId="ListLabel12">
    <w:name w:val="ListLabel 12"/>
    <w:qFormat/>
    <w:rPr>
      <w:rFonts w:ascii="Arial" w:hAnsi="Arial"/>
      <w:sz w:val="20"/>
      <w:szCs w:val="20"/>
    </w:rPr>
  </w:style>
  <w:style w:type="character" w:customStyle="1" w:styleId="ListLabel13">
    <w:name w:val="ListLabel 13"/>
    <w:qFormat/>
    <w:rPr>
      <w:rFonts w:ascii="Arial" w:hAnsi="Arial"/>
      <w:b w:val="0"/>
      <w:bCs w:val="0"/>
      <w:sz w:val="24"/>
      <w:szCs w:val="24"/>
    </w:rPr>
  </w:style>
  <w:style w:type="character" w:customStyle="1" w:styleId="ListLabel14">
    <w:name w:val="ListLabel 14"/>
    <w:qFormat/>
    <w:rPr>
      <w:rFonts w:ascii="Arial" w:hAnsi="Arial"/>
    </w:rPr>
  </w:style>
  <w:style w:type="character" w:customStyle="1" w:styleId="ListLabel15">
    <w:name w:val="ListLabel 15"/>
    <w:qFormat/>
    <w:rPr>
      <w:rFonts w:ascii="Arial" w:hAnsi="Arial"/>
      <w:sz w:val="20"/>
      <w:szCs w:val="20"/>
    </w:rPr>
  </w:style>
  <w:style w:type="character" w:customStyle="1" w:styleId="ListLabel16">
    <w:name w:val="ListLabel 16"/>
    <w:qFormat/>
    <w:rPr>
      <w:rFonts w:ascii="Arial" w:hAnsi="Arial"/>
    </w:rPr>
  </w:style>
  <w:style w:type="character" w:customStyle="1" w:styleId="ListLabel17">
    <w:name w:val="ListLabel 17"/>
    <w:qFormat/>
    <w:rPr>
      <w:rFonts w:ascii="Arial" w:hAnsi="Arial"/>
      <w:color w:val="FF0000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Listeninhalt">
    <w:name w:val="Listeninhalt"/>
    <w:basedOn w:val="Standard"/>
    <w:qFormat/>
    <w:pPr>
      <w:ind w:left="567"/>
    </w:pPr>
  </w:style>
  <w:style w:type="paragraph" w:customStyle="1" w:styleId="Listenkopf">
    <w:name w:val="Listenkopf"/>
    <w:basedOn w:val="Standard"/>
    <w:next w:val="Listeninhalt"/>
    <w:qFormat/>
  </w:style>
  <w:style w:type="paragraph" w:styleId="Kopfzeile">
    <w:name w:val="header"/>
    <w:basedOn w:val="Standard"/>
    <w:rsid w:val="00226692"/>
    <w:pPr>
      <w:suppressLineNumbers/>
      <w:tabs>
        <w:tab w:val="right" w:pos="9638"/>
      </w:tabs>
      <w:spacing w:after="240"/>
    </w:pPr>
    <w:rPr>
      <w:sz w:val="18"/>
      <w:szCs w:val="20"/>
      <w:u w:val="single"/>
    </w:rPr>
  </w:style>
  <w:style w:type="paragraph" w:customStyle="1" w:styleId="Schaubild">
    <w:name w:val="Schaubild"/>
    <w:basedOn w:val="Beschriftung"/>
    <w:qFormat/>
  </w:style>
  <w:style w:type="paragraph" w:customStyle="1" w:styleId="Kopfzeile1">
    <w:name w:val="Kopfzeile1"/>
    <w:basedOn w:val="Kopfzeile"/>
    <w:qFormat/>
  </w:style>
  <w:style w:type="paragraph" w:styleId="Listenabsatz">
    <w:name w:val="List Paragraph"/>
    <w:basedOn w:val="Standard"/>
    <w:qFormat/>
    <w:pPr>
      <w:ind w:left="708"/>
    </w:pPr>
  </w:style>
  <w:style w:type="paragraph" w:styleId="Fuzeile">
    <w:name w:val="footer"/>
    <w:basedOn w:val="Standard"/>
    <w:link w:val="FuzeileZchn"/>
    <w:uiPriority w:val="99"/>
    <w:unhideWhenUsed/>
    <w:rsid w:val="00142B9B"/>
    <w:pPr>
      <w:tabs>
        <w:tab w:val="center" w:pos="4536"/>
        <w:tab w:val="right" w:pos="9072"/>
      </w:tabs>
    </w:pPr>
    <w:rPr>
      <w:rFonts w:cs="Mangal"/>
      <w:sz w:val="18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142B9B"/>
    <w:rPr>
      <w:rFonts w:ascii="Arial" w:hAnsi="Arial" w:cs="Mangal"/>
      <w:sz w:val="18"/>
      <w:szCs w:val="2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6692"/>
    <w:rPr>
      <w:rFonts w:ascii="Arial" w:hAnsi="Arial"/>
      <w:b/>
      <w:bCs/>
      <w:sz w:val="24"/>
    </w:rPr>
  </w:style>
  <w:style w:type="character" w:styleId="Hyperlink">
    <w:name w:val="Hyperlink"/>
    <w:basedOn w:val="Absatz-Standardschriftart"/>
    <w:uiPriority w:val="99"/>
    <w:unhideWhenUsed/>
    <w:rsid w:val="00226692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2B9B"/>
    <w:pPr>
      <w:numPr>
        <w:ilvl w:val="1"/>
      </w:numPr>
      <w:spacing w:after="160"/>
    </w:pPr>
    <w:rPr>
      <w:rFonts w:asciiTheme="minorHAnsi" w:eastAsiaTheme="minorEastAsia" w:hAnsiTheme="minorHAnsi" w:cs="Mangal"/>
      <w:color w:val="5A5A5A" w:themeColor="text1" w:themeTint="A5"/>
      <w:spacing w:val="15"/>
      <w:sz w:val="22"/>
      <w:szCs w:val="2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2B9B"/>
    <w:rPr>
      <w:rFonts w:asciiTheme="minorHAnsi" w:eastAsiaTheme="minorEastAsia" w:hAnsiTheme="minorHAnsi" w:cs="Mangal"/>
      <w:color w:val="5A5A5A" w:themeColor="text1" w:themeTint="A5"/>
      <w:spacing w:val="15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391</Words>
  <Characters>2984</Characters>
  <Application>Microsoft Office Word</Application>
  <DocSecurity>0</DocSecurity>
  <Lines>87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Schulministerium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revision>6</cp:revision>
  <dcterms:created xsi:type="dcterms:W3CDTF">2020-01-19T18:24:00Z</dcterms:created>
  <dcterms:modified xsi:type="dcterms:W3CDTF">2020-02-12T10:37:00Z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Schulministerium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