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4B61B" w14:textId="20F4742E" w:rsidR="0015714A" w:rsidRDefault="009146DB">
      <w:pPr>
        <w:rPr>
          <w:rFonts w:cs="Arial"/>
          <w:b/>
          <w:bCs/>
        </w:rPr>
      </w:pPr>
      <w:r>
        <w:rPr>
          <w:rFonts w:cs="Arial"/>
          <w:b/>
          <w:bCs/>
        </w:rPr>
        <w:t xml:space="preserve">UV </w:t>
      </w:r>
      <w:r w:rsidR="001F248D">
        <w:rPr>
          <w:rFonts w:cs="Arial"/>
          <w:b/>
          <w:bCs/>
        </w:rPr>
        <w:t>5</w:t>
      </w:r>
      <w:r>
        <w:rPr>
          <w:rFonts w:cs="Arial"/>
          <w:b/>
          <w:bCs/>
        </w:rPr>
        <w:t>.</w:t>
      </w:r>
      <w:r w:rsidR="001F248D">
        <w:rPr>
          <w:rFonts w:cs="Arial"/>
          <w:b/>
          <w:bCs/>
        </w:rPr>
        <w:t>2</w:t>
      </w:r>
      <w:r>
        <w:rPr>
          <w:rFonts w:cs="Arial"/>
          <w:b/>
          <w:bCs/>
        </w:rPr>
        <w:t>: Von der Anweisung zum Algorithmus</w:t>
      </w:r>
      <w:r w:rsidR="00A70942">
        <w:rPr>
          <w:rFonts w:cs="Arial"/>
          <w:b/>
          <w:bCs/>
        </w:rPr>
        <w:t xml:space="preserve"> (</w:t>
      </w:r>
      <w:r w:rsidR="00D37D7C">
        <w:rPr>
          <w:rFonts w:cs="Arial"/>
          <w:b/>
          <w:bCs/>
        </w:rPr>
        <w:t xml:space="preserve">ca. 12. </w:t>
      </w:r>
      <w:proofErr w:type="spellStart"/>
      <w:r w:rsidR="00D37D7C">
        <w:rPr>
          <w:rFonts w:cs="Arial"/>
          <w:b/>
          <w:bCs/>
        </w:rPr>
        <w:t>Ustd</w:t>
      </w:r>
      <w:proofErr w:type="spellEnd"/>
      <w:r w:rsidR="00D37D7C">
        <w:rPr>
          <w:rFonts w:cs="Arial"/>
          <w:b/>
          <w:bCs/>
        </w:rPr>
        <w:t>.)</w:t>
      </w:r>
    </w:p>
    <w:tbl>
      <w:tblPr>
        <w:tblW w:w="5000" w:type="pct"/>
        <w:tblLayout w:type="fixed"/>
        <w:tblLook w:val="00A0" w:firstRow="1" w:lastRow="0" w:firstColumn="1" w:lastColumn="0" w:noHBand="0" w:noVBand="0"/>
      </w:tblPr>
      <w:tblGrid>
        <w:gridCol w:w="6659"/>
        <w:gridCol w:w="7618"/>
      </w:tblGrid>
      <w:tr w:rsidR="0015714A" w14:paraId="2344B620" w14:textId="77777777">
        <w:trPr>
          <w:cantSplit/>
          <w:trHeight w:val="632"/>
        </w:trPr>
        <w:tc>
          <w:tcPr>
            <w:tcW w:w="6663" w:type="dxa"/>
            <w:tcBorders>
              <w:top w:val="single" w:sz="4" w:space="0" w:color="00000A"/>
              <w:left w:val="single" w:sz="4" w:space="0" w:color="00000A"/>
              <w:bottom w:val="single" w:sz="4" w:space="0" w:color="00000A"/>
              <w:right w:val="single" w:sz="4" w:space="0" w:color="00000A"/>
            </w:tcBorders>
            <w:shd w:val="clear" w:color="auto" w:fill="D9D9D9"/>
          </w:tcPr>
          <w:p w14:paraId="2344B61C" w14:textId="77777777" w:rsidR="0015714A" w:rsidRDefault="009146DB">
            <w:pPr>
              <w:pStyle w:val="einzug-1"/>
              <w:widowControl w:val="0"/>
              <w:numPr>
                <w:ilvl w:val="0"/>
                <w:numId w:val="0"/>
              </w:numPr>
              <w:tabs>
                <w:tab w:val="left" w:pos="708"/>
              </w:tabs>
              <w:spacing w:before="60" w:after="60"/>
              <w:ind w:left="99"/>
              <w:jc w:val="left"/>
              <w:rPr>
                <w:rFonts w:cs="Arial"/>
                <w:b/>
                <w:sz w:val="22"/>
                <w:szCs w:val="22"/>
              </w:rPr>
            </w:pPr>
            <w:r>
              <w:rPr>
                <w:rFonts w:cs="Arial"/>
                <w:b/>
                <w:sz w:val="22"/>
                <w:szCs w:val="22"/>
              </w:rPr>
              <w:t>Inhaltsfeld</w:t>
            </w:r>
          </w:p>
          <w:p w14:paraId="2344B61D" w14:textId="77777777" w:rsidR="0015714A" w:rsidRDefault="009146DB">
            <w:pPr>
              <w:pStyle w:val="einzug-1"/>
              <w:widowControl w:val="0"/>
              <w:numPr>
                <w:ilvl w:val="0"/>
                <w:numId w:val="0"/>
              </w:numPr>
              <w:tabs>
                <w:tab w:val="left" w:pos="708"/>
              </w:tabs>
              <w:spacing w:before="60" w:after="60"/>
              <w:ind w:left="99"/>
              <w:jc w:val="left"/>
              <w:rPr>
                <w:rFonts w:cs="Arial"/>
                <w:b/>
                <w:sz w:val="22"/>
                <w:szCs w:val="22"/>
              </w:rPr>
            </w:pPr>
            <w:r>
              <w:rPr>
                <w:rFonts w:cs="Arial"/>
                <w:b/>
                <w:sz w:val="22"/>
                <w:szCs w:val="22"/>
              </w:rPr>
              <w:t xml:space="preserve">Inhaltliche Schwerpunkte </w:t>
            </w:r>
          </w:p>
        </w:tc>
        <w:tc>
          <w:tcPr>
            <w:tcW w:w="7623" w:type="dxa"/>
            <w:tcBorders>
              <w:top w:val="single" w:sz="4" w:space="0" w:color="00000A"/>
              <w:left w:val="single" w:sz="4" w:space="0" w:color="00000A"/>
              <w:bottom w:val="single" w:sz="4" w:space="0" w:color="00000A"/>
              <w:right w:val="single" w:sz="4" w:space="0" w:color="00000A"/>
            </w:tcBorders>
            <w:shd w:val="clear" w:color="auto" w:fill="D9D9D9"/>
          </w:tcPr>
          <w:p w14:paraId="2344B61E" w14:textId="77777777" w:rsidR="0015714A" w:rsidRDefault="009146DB">
            <w:pPr>
              <w:pStyle w:val="einzug-1"/>
              <w:widowControl w:val="0"/>
              <w:numPr>
                <w:ilvl w:val="0"/>
                <w:numId w:val="0"/>
              </w:numPr>
              <w:tabs>
                <w:tab w:val="left" w:pos="708"/>
              </w:tabs>
              <w:spacing w:before="60" w:after="60"/>
              <w:jc w:val="left"/>
              <w:rPr>
                <w:b/>
                <w:sz w:val="22"/>
                <w:szCs w:val="22"/>
              </w:rPr>
            </w:pPr>
            <w:r>
              <w:rPr>
                <w:b/>
                <w:sz w:val="22"/>
                <w:szCs w:val="22"/>
              </w:rPr>
              <w:t>Übergeordnete Kompetenzerwartungen</w:t>
            </w:r>
          </w:p>
          <w:p w14:paraId="2344B61F" w14:textId="77777777" w:rsidR="0015714A" w:rsidRDefault="009146DB">
            <w:pPr>
              <w:widowControl w:val="0"/>
              <w:spacing w:after="120" w:line="240" w:lineRule="auto"/>
              <w:jc w:val="left"/>
              <w:rPr>
                <w:lang w:eastAsia="de-DE"/>
              </w:rPr>
            </w:pPr>
            <w:r>
              <w:rPr>
                <w:rFonts w:cs="Arial"/>
                <w:lang w:eastAsia="de-DE"/>
              </w:rPr>
              <w:t>Die Schülerinnen und Schüler …</w:t>
            </w:r>
          </w:p>
        </w:tc>
      </w:tr>
      <w:tr w:rsidR="0015714A" w14:paraId="2344B62E" w14:textId="77777777">
        <w:trPr>
          <w:cantSplit/>
          <w:trHeight w:val="165"/>
        </w:trPr>
        <w:tc>
          <w:tcPr>
            <w:tcW w:w="6663" w:type="dxa"/>
            <w:tcBorders>
              <w:top w:val="single" w:sz="4" w:space="0" w:color="00000A"/>
              <w:left w:val="single" w:sz="4" w:space="0" w:color="00000A"/>
              <w:bottom w:val="single" w:sz="4" w:space="0" w:color="00000A"/>
              <w:right w:val="single" w:sz="4" w:space="0" w:color="00000A"/>
            </w:tcBorders>
          </w:tcPr>
          <w:p w14:paraId="2D28499F" w14:textId="1102010F" w:rsidR="00B504EB" w:rsidRDefault="00B504EB" w:rsidP="00AD30A3">
            <w:pPr>
              <w:pStyle w:val="Listenabsatz"/>
              <w:widowControl w:val="0"/>
              <w:numPr>
                <w:ilvl w:val="0"/>
                <w:numId w:val="4"/>
              </w:numPr>
              <w:spacing w:after="120" w:line="240" w:lineRule="auto"/>
              <w:jc w:val="left"/>
              <w:rPr>
                <w:rFonts w:cs="Arial"/>
                <w:lang w:eastAsia="de-DE"/>
              </w:rPr>
            </w:pPr>
            <w:r w:rsidRPr="00B504EB">
              <w:rPr>
                <w:rFonts w:cs="Arial"/>
                <w:lang w:eastAsia="de-DE"/>
              </w:rPr>
              <w:t>Information und Daten</w:t>
            </w:r>
          </w:p>
          <w:p w14:paraId="3F46C153" w14:textId="77777777" w:rsidR="00AD30A3" w:rsidRPr="00AD30A3" w:rsidRDefault="00AD30A3" w:rsidP="00AD30A3">
            <w:pPr>
              <w:pStyle w:val="Listenabsatz"/>
              <w:numPr>
                <w:ilvl w:val="1"/>
                <w:numId w:val="4"/>
              </w:numPr>
              <w:tabs>
                <w:tab w:val="clear" w:pos="0"/>
              </w:tabs>
              <w:suppressAutoHyphens w:val="0"/>
              <w:spacing w:after="120" w:line="240" w:lineRule="auto"/>
              <w:contextualSpacing w:val="0"/>
              <w:jc w:val="left"/>
              <w:rPr>
                <w:rFonts w:cs="Arial"/>
                <w:lang w:eastAsia="de-DE"/>
              </w:rPr>
            </w:pPr>
            <w:r w:rsidRPr="00AD30A3">
              <w:rPr>
                <w:rFonts w:cs="Arial"/>
                <w:lang w:eastAsia="de-DE"/>
              </w:rPr>
              <w:t>Daten und ihre Codierung</w:t>
            </w:r>
          </w:p>
          <w:p w14:paraId="14EF66C8" w14:textId="0D82CE40" w:rsidR="00AD30A3" w:rsidRPr="00AD30A3" w:rsidRDefault="00AD30A3" w:rsidP="00AD30A3">
            <w:pPr>
              <w:pStyle w:val="Listenabsatz"/>
              <w:numPr>
                <w:ilvl w:val="1"/>
                <w:numId w:val="4"/>
              </w:numPr>
              <w:tabs>
                <w:tab w:val="clear" w:pos="0"/>
              </w:tabs>
              <w:suppressAutoHyphens w:val="0"/>
              <w:spacing w:after="120" w:line="240" w:lineRule="auto"/>
              <w:contextualSpacing w:val="0"/>
              <w:jc w:val="left"/>
              <w:rPr>
                <w:rFonts w:cs="Arial"/>
                <w:lang w:eastAsia="de-DE"/>
              </w:rPr>
            </w:pPr>
            <w:r w:rsidRPr="00AD30A3">
              <w:rPr>
                <w:rFonts w:cs="Arial"/>
                <w:lang w:eastAsia="de-DE"/>
              </w:rPr>
              <w:t>Informationsgehalt von Daten</w:t>
            </w:r>
          </w:p>
          <w:p w14:paraId="2344B621" w14:textId="6AB7EDBD" w:rsidR="0015714A" w:rsidRDefault="009146DB" w:rsidP="00AD30A3">
            <w:pPr>
              <w:pStyle w:val="Listenabsatz"/>
              <w:widowControl w:val="0"/>
              <w:numPr>
                <w:ilvl w:val="0"/>
                <w:numId w:val="4"/>
              </w:numPr>
              <w:spacing w:after="120" w:line="240" w:lineRule="auto"/>
              <w:jc w:val="left"/>
              <w:rPr>
                <w:rFonts w:cs="Arial"/>
                <w:lang w:eastAsia="de-DE"/>
              </w:rPr>
            </w:pPr>
            <w:r>
              <w:rPr>
                <w:rFonts w:cs="Arial"/>
                <w:lang w:eastAsia="de-DE"/>
              </w:rPr>
              <w:t>Algorithmen</w:t>
            </w:r>
          </w:p>
          <w:p w14:paraId="2344B622" w14:textId="6DC3CDDA" w:rsidR="0015714A" w:rsidRDefault="009146DB" w:rsidP="00AD30A3">
            <w:pPr>
              <w:pStyle w:val="Listenabsatz"/>
              <w:numPr>
                <w:ilvl w:val="1"/>
                <w:numId w:val="4"/>
              </w:numPr>
              <w:tabs>
                <w:tab w:val="clear" w:pos="0"/>
              </w:tabs>
              <w:suppressAutoHyphens w:val="0"/>
              <w:spacing w:after="120" w:line="240" w:lineRule="auto"/>
              <w:contextualSpacing w:val="0"/>
              <w:jc w:val="left"/>
              <w:rPr>
                <w:rFonts w:cs="Arial"/>
                <w:lang w:eastAsia="de-DE"/>
              </w:rPr>
            </w:pPr>
            <w:r>
              <w:rPr>
                <w:rFonts w:cs="Arial"/>
                <w:lang w:eastAsia="de-DE"/>
              </w:rPr>
              <w:t>Algorithmen und algorithmische Grundkonzepte</w:t>
            </w:r>
          </w:p>
          <w:p w14:paraId="2344B623" w14:textId="6026C116" w:rsidR="0015714A" w:rsidRDefault="009146DB" w:rsidP="00AD30A3">
            <w:pPr>
              <w:pStyle w:val="Listenabsatz"/>
              <w:numPr>
                <w:ilvl w:val="1"/>
                <w:numId w:val="4"/>
              </w:numPr>
              <w:tabs>
                <w:tab w:val="clear" w:pos="0"/>
              </w:tabs>
              <w:suppressAutoHyphens w:val="0"/>
              <w:spacing w:after="120" w:line="240" w:lineRule="auto"/>
              <w:contextualSpacing w:val="0"/>
              <w:jc w:val="left"/>
              <w:rPr>
                <w:rFonts w:cs="Arial"/>
                <w:lang w:eastAsia="de-DE"/>
              </w:rPr>
            </w:pPr>
            <w:r>
              <w:rPr>
                <w:rFonts w:cs="Arial"/>
                <w:lang w:eastAsia="de-DE"/>
              </w:rPr>
              <w:t>Implementation von Algorithmen</w:t>
            </w:r>
          </w:p>
        </w:tc>
        <w:tc>
          <w:tcPr>
            <w:tcW w:w="7623" w:type="dxa"/>
            <w:tcBorders>
              <w:top w:val="single" w:sz="4" w:space="0" w:color="00000A"/>
              <w:left w:val="single" w:sz="4" w:space="0" w:color="00000A"/>
              <w:bottom w:val="single" w:sz="4" w:space="0" w:color="00000A"/>
              <w:right w:val="single" w:sz="4" w:space="0" w:color="00000A"/>
            </w:tcBorders>
          </w:tcPr>
          <w:p w14:paraId="2344B624" w14:textId="77777777" w:rsidR="0015714A" w:rsidRDefault="009146DB" w:rsidP="00B55F1B">
            <w:pPr>
              <w:pStyle w:val="Listenabsatz"/>
              <w:numPr>
                <w:ilvl w:val="0"/>
                <w:numId w:val="4"/>
              </w:numPr>
              <w:tabs>
                <w:tab w:val="clear" w:pos="0"/>
              </w:tabs>
              <w:suppressAutoHyphens w:val="0"/>
              <w:spacing w:after="120" w:line="240" w:lineRule="auto"/>
              <w:contextualSpacing w:val="0"/>
              <w:jc w:val="left"/>
              <w:rPr>
                <w:rFonts w:cs="Arial"/>
                <w:lang w:eastAsia="de-DE"/>
              </w:rPr>
            </w:pPr>
            <w:r>
              <w:rPr>
                <w:rFonts w:cs="Arial"/>
                <w:lang w:eastAsia="de-DE"/>
              </w:rPr>
              <w:t xml:space="preserve">Argumentieren (A) </w:t>
            </w:r>
          </w:p>
          <w:p w14:paraId="2344B625" w14:textId="77777777" w:rsidR="0015714A" w:rsidRDefault="009146DB" w:rsidP="00B55F1B">
            <w:pPr>
              <w:pStyle w:val="Listenabsatz"/>
              <w:numPr>
                <w:ilvl w:val="1"/>
                <w:numId w:val="4"/>
              </w:numPr>
              <w:tabs>
                <w:tab w:val="clear" w:pos="0"/>
              </w:tabs>
              <w:suppressAutoHyphens w:val="0"/>
              <w:spacing w:after="120" w:line="240" w:lineRule="auto"/>
              <w:contextualSpacing w:val="0"/>
              <w:jc w:val="left"/>
              <w:rPr>
                <w:rFonts w:cs="Arial"/>
                <w:lang w:eastAsia="de-DE"/>
              </w:rPr>
            </w:pPr>
            <w:r>
              <w:rPr>
                <w:rFonts w:cs="Arial"/>
                <w:lang w:eastAsia="de-DE"/>
              </w:rPr>
              <w:t>formulieren Fragen zu einfachen informatischen Sachverhalten</w:t>
            </w:r>
          </w:p>
          <w:p w14:paraId="2344B626" w14:textId="77777777" w:rsidR="0015714A" w:rsidRDefault="009146DB" w:rsidP="00B55F1B">
            <w:pPr>
              <w:pStyle w:val="Listenabsatz"/>
              <w:numPr>
                <w:ilvl w:val="1"/>
                <w:numId w:val="4"/>
              </w:numPr>
              <w:tabs>
                <w:tab w:val="clear" w:pos="0"/>
              </w:tabs>
              <w:suppressAutoHyphens w:val="0"/>
              <w:spacing w:after="120" w:line="240" w:lineRule="auto"/>
              <w:contextualSpacing w:val="0"/>
              <w:jc w:val="left"/>
              <w:rPr>
                <w:rFonts w:cs="Arial"/>
                <w:lang w:eastAsia="de-DE"/>
              </w:rPr>
            </w:pPr>
            <w:r>
              <w:rPr>
                <w:rFonts w:cs="Arial"/>
                <w:lang w:eastAsia="de-DE"/>
              </w:rPr>
              <w:t>äußern Vermutungen zu informatischen Sachverhalten auf der Basis von Alltagsvorstellungen oder Vorwissen</w:t>
            </w:r>
          </w:p>
          <w:p w14:paraId="2344B627" w14:textId="77777777" w:rsidR="0015714A" w:rsidRDefault="009146DB" w:rsidP="00B55F1B">
            <w:pPr>
              <w:pStyle w:val="Listenabsatz"/>
              <w:numPr>
                <w:ilvl w:val="0"/>
                <w:numId w:val="4"/>
              </w:numPr>
              <w:tabs>
                <w:tab w:val="clear" w:pos="0"/>
              </w:tabs>
              <w:suppressAutoHyphens w:val="0"/>
              <w:spacing w:after="120" w:line="240" w:lineRule="auto"/>
              <w:contextualSpacing w:val="0"/>
              <w:jc w:val="left"/>
              <w:rPr>
                <w:rFonts w:cs="Arial"/>
                <w:lang w:eastAsia="de-DE"/>
              </w:rPr>
            </w:pPr>
            <w:r>
              <w:rPr>
                <w:rFonts w:cs="Arial"/>
                <w:lang w:eastAsia="de-DE"/>
              </w:rPr>
              <w:t xml:space="preserve">Modellieren und Implementieren (MI) </w:t>
            </w:r>
          </w:p>
          <w:p w14:paraId="2344B628" w14:textId="77777777" w:rsidR="0015714A" w:rsidRDefault="009146DB" w:rsidP="00B55F1B">
            <w:pPr>
              <w:pStyle w:val="Listenabsatz"/>
              <w:numPr>
                <w:ilvl w:val="1"/>
                <w:numId w:val="4"/>
              </w:numPr>
              <w:tabs>
                <w:tab w:val="clear" w:pos="0"/>
              </w:tabs>
              <w:suppressAutoHyphens w:val="0"/>
              <w:spacing w:after="120" w:line="240" w:lineRule="auto"/>
              <w:contextualSpacing w:val="0"/>
              <w:jc w:val="left"/>
              <w:rPr>
                <w:rFonts w:cs="Arial"/>
                <w:lang w:eastAsia="de-DE"/>
              </w:rPr>
            </w:pPr>
            <w:r>
              <w:rPr>
                <w:rFonts w:cs="Arial"/>
                <w:lang w:eastAsia="de-DE"/>
              </w:rPr>
              <w:t>erstellen informatische Modelle zu gegebenen Sachverhalten</w:t>
            </w:r>
          </w:p>
          <w:p w14:paraId="2344B629" w14:textId="77777777" w:rsidR="0015714A" w:rsidRDefault="009146DB" w:rsidP="00B55F1B">
            <w:pPr>
              <w:pStyle w:val="Listenabsatz"/>
              <w:numPr>
                <w:ilvl w:val="0"/>
                <w:numId w:val="4"/>
              </w:numPr>
              <w:tabs>
                <w:tab w:val="clear" w:pos="0"/>
              </w:tabs>
              <w:suppressAutoHyphens w:val="0"/>
              <w:spacing w:after="120" w:line="240" w:lineRule="auto"/>
              <w:contextualSpacing w:val="0"/>
              <w:jc w:val="left"/>
              <w:rPr>
                <w:rFonts w:cs="Arial"/>
                <w:lang w:eastAsia="de-DE"/>
              </w:rPr>
            </w:pPr>
            <w:r>
              <w:rPr>
                <w:rFonts w:cs="Arial"/>
                <w:lang w:eastAsia="de-DE"/>
              </w:rPr>
              <w:t xml:space="preserve">Darstellen und Interpretieren (DI)  </w:t>
            </w:r>
          </w:p>
          <w:p w14:paraId="2344B62A" w14:textId="77777777" w:rsidR="0015714A" w:rsidRDefault="009146DB" w:rsidP="00B55F1B">
            <w:pPr>
              <w:pStyle w:val="Listenabsatz"/>
              <w:numPr>
                <w:ilvl w:val="1"/>
                <w:numId w:val="4"/>
              </w:numPr>
              <w:tabs>
                <w:tab w:val="clear" w:pos="0"/>
              </w:tabs>
              <w:suppressAutoHyphens w:val="0"/>
              <w:spacing w:after="120" w:line="240" w:lineRule="auto"/>
              <w:contextualSpacing w:val="0"/>
              <w:jc w:val="left"/>
              <w:rPr>
                <w:rFonts w:cs="Arial"/>
                <w:lang w:eastAsia="de-DE"/>
              </w:rPr>
            </w:pPr>
            <w:r>
              <w:rPr>
                <w:rFonts w:cs="Arial"/>
                <w:lang w:eastAsia="de-DE"/>
              </w:rPr>
              <w:t>beschreiben einfache Darstellungen von informatischen Sachverhalten</w:t>
            </w:r>
          </w:p>
          <w:p w14:paraId="2344B62B" w14:textId="77777777" w:rsidR="0015714A" w:rsidRDefault="009146DB" w:rsidP="00B55F1B">
            <w:pPr>
              <w:pStyle w:val="Listenabsatz"/>
              <w:numPr>
                <w:ilvl w:val="0"/>
                <w:numId w:val="4"/>
              </w:numPr>
              <w:tabs>
                <w:tab w:val="clear" w:pos="0"/>
              </w:tabs>
              <w:suppressAutoHyphens w:val="0"/>
              <w:spacing w:after="120" w:line="240" w:lineRule="auto"/>
              <w:contextualSpacing w:val="0"/>
              <w:jc w:val="left"/>
              <w:rPr>
                <w:rFonts w:cs="Arial"/>
                <w:lang w:eastAsia="de-DE"/>
              </w:rPr>
            </w:pPr>
            <w:r>
              <w:rPr>
                <w:rFonts w:cs="Arial"/>
                <w:lang w:eastAsia="de-DE"/>
              </w:rPr>
              <w:t xml:space="preserve">Kommunizieren und Kooperieren (KK) </w:t>
            </w:r>
          </w:p>
          <w:p w14:paraId="2344B62C" w14:textId="072E1858" w:rsidR="0015714A" w:rsidRDefault="009146DB" w:rsidP="00B55F1B">
            <w:pPr>
              <w:pStyle w:val="Listenabsatz"/>
              <w:numPr>
                <w:ilvl w:val="1"/>
                <w:numId w:val="4"/>
              </w:numPr>
              <w:suppressAutoHyphens w:val="0"/>
              <w:spacing w:after="120" w:line="240" w:lineRule="auto"/>
              <w:contextualSpacing w:val="0"/>
              <w:jc w:val="left"/>
              <w:rPr>
                <w:rFonts w:cs="Arial"/>
                <w:lang w:eastAsia="de-DE"/>
              </w:rPr>
            </w:pPr>
            <w:r>
              <w:rPr>
                <w:rFonts w:cs="Arial"/>
                <w:lang w:eastAsia="de-DE"/>
              </w:rPr>
              <w:t>beschreiben einfache informatische Sachverhalte unter Verwendung von Fachbegriffen sachgerecht</w:t>
            </w:r>
          </w:p>
          <w:p w14:paraId="6A293FF1" w14:textId="09148E55" w:rsidR="00B55F1B" w:rsidRPr="00B55F1B" w:rsidRDefault="00B55F1B" w:rsidP="00B55F1B">
            <w:pPr>
              <w:pStyle w:val="Listenabsatz"/>
              <w:numPr>
                <w:ilvl w:val="1"/>
                <w:numId w:val="4"/>
              </w:numPr>
              <w:suppressAutoHyphens w:val="0"/>
              <w:spacing w:after="120" w:line="240" w:lineRule="auto"/>
              <w:contextualSpacing w:val="0"/>
              <w:jc w:val="left"/>
              <w:rPr>
                <w:rFonts w:cs="Arial"/>
                <w:lang w:eastAsia="de-DE"/>
              </w:rPr>
            </w:pPr>
            <w:r w:rsidRPr="00B55F1B">
              <w:rPr>
                <w:rFonts w:cs="Arial"/>
                <w:i/>
                <w:iCs/>
                <w:lang w:eastAsia="de-DE"/>
              </w:rPr>
              <w:t xml:space="preserve">anstelle der vorherigen KE: erläutern informatische Sachverhalte unter Verwendung von Fachbegriffen sachgerecht </w:t>
            </w:r>
          </w:p>
          <w:p w14:paraId="2344B62D" w14:textId="77777777" w:rsidR="0015714A" w:rsidRDefault="009146DB" w:rsidP="00B55F1B">
            <w:pPr>
              <w:pStyle w:val="Listenabsatz"/>
              <w:numPr>
                <w:ilvl w:val="1"/>
                <w:numId w:val="4"/>
              </w:numPr>
              <w:tabs>
                <w:tab w:val="clear" w:pos="0"/>
              </w:tabs>
              <w:suppressAutoHyphens w:val="0"/>
              <w:spacing w:after="120" w:line="240" w:lineRule="auto"/>
              <w:contextualSpacing w:val="0"/>
              <w:jc w:val="left"/>
              <w:rPr>
                <w:rFonts w:cs="Arial"/>
                <w:lang w:eastAsia="de-DE"/>
              </w:rPr>
            </w:pPr>
            <w:r>
              <w:rPr>
                <w:rFonts w:cs="Arial"/>
                <w:lang w:eastAsia="de-DE"/>
              </w:rPr>
              <w:t xml:space="preserve">setzen bei der Bearbeitung einer informatischen Problemstellung geeignete digitale Werkzeuge zum kollaborativen Arbeiten ein </w:t>
            </w:r>
            <w:r w:rsidRPr="00295394">
              <w:rPr>
                <w:rFonts w:cs="Arial"/>
                <w:highlight w:val="yellow"/>
                <w:lang w:eastAsia="de-DE"/>
              </w:rPr>
              <w:t>(MKR 1.2, 3.1)</w:t>
            </w:r>
          </w:p>
        </w:tc>
      </w:tr>
      <w:tr w:rsidR="0015714A" w14:paraId="2344B634" w14:textId="77777777">
        <w:trPr>
          <w:cantSplit/>
          <w:trHeight w:val="165"/>
        </w:trPr>
        <w:tc>
          <w:tcPr>
            <w:tcW w:w="14286" w:type="dxa"/>
            <w:gridSpan w:val="2"/>
            <w:tcBorders>
              <w:top w:val="single" w:sz="4" w:space="0" w:color="00000A"/>
              <w:left w:val="single" w:sz="4" w:space="0" w:color="00000A"/>
              <w:bottom w:val="single" w:sz="4" w:space="0" w:color="00000A"/>
              <w:right w:val="single" w:sz="4" w:space="0" w:color="00000A"/>
            </w:tcBorders>
            <w:vAlign w:val="center"/>
          </w:tcPr>
          <w:p w14:paraId="5A59336F" w14:textId="02298A56" w:rsidR="00544EFF" w:rsidRPr="00123860" w:rsidRDefault="00544EFF" w:rsidP="00544EFF">
            <w:pPr>
              <w:spacing w:before="120" w:after="60" w:line="240" w:lineRule="auto"/>
              <w:jc w:val="left"/>
              <w:rPr>
                <w:rFonts w:cs="Arial"/>
                <w:b/>
                <w:iCs/>
                <w:lang w:eastAsia="de-DE"/>
              </w:rPr>
            </w:pPr>
            <w:r>
              <w:rPr>
                <w:rFonts w:cs="Arial"/>
                <w:b/>
                <w:iCs/>
                <w:lang w:eastAsia="de-DE"/>
              </w:rPr>
              <w:t>W</w:t>
            </w:r>
            <w:r w:rsidRPr="00797F7C">
              <w:rPr>
                <w:rFonts w:cs="Arial"/>
                <w:b/>
                <w:iCs/>
                <w:lang w:eastAsia="de-DE"/>
              </w:rPr>
              <w:t>eitere</w:t>
            </w:r>
            <w:r>
              <w:rPr>
                <w:rFonts w:cs="Arial"/>
                <w:b/>
                <w:iCs/>
                <w:lang w:eastAsia="de-DE"/>
              </w:rPr>
              <w:t xml:space="preserve"> Hinweise,</w:t>
            </w:r>
            <w:r w:rsidRPr="00797F7C">
              <w:rPr>
                <w:rFonts w:cs="Arial"/>
                <w:b/>
                <w:iCs/>
                <w:lang w:eastAsia="de-DE"/>
              </w:rPr>
              <w:t xml:space="preserve"> Vereinbarungen</w:t>
            </w:r>
            <w:r>
              <w:rPr>
                <w:rFonts w:cs="Arial"/>
                <w:b/>
                <w:iCs/>
                <w:lang w:eastAsia="de-DE"/>
              </w:rPr>
              <w:t xml:space="preserve"> und Absprachen</w:t>
            </w:r>
            <w:r w:rsidRPr="00797F7C">
              <w:rPr>
                <w:rFonts w:cs="Arial"/>
                <w:b/>
                <w:iCs/>
                <w:lang w:eastAsia="de-DE"/>
              </w:rPr>
              <w:t>:</w:t>
            </w:r>
          </w:p>
          <w:p w14:paraId="2B170BC8" w14:textId="77777777" w:rsidR="00544EFF" w:rsidRPr="00797F7C" w:rsidRDefault="00544EFF" w:rsidP="00544EFF">
            <w:pPr>
              <w:spacing w:before="240" w:after="60" w:line="240" w:lineRule="auto"/>
              <w:jc w:val="left"/>
              <w:rPr>
                <w:rFonts w:cs="Arial"/>
                <w:bCs/>
                <w:iCs/>
                <w:lang w:eastAsia="de-DE"/>
              </w:rPr>
            </w:pPr>
            <w:r w:rsidRPr="00797F7C">
              <w:rPr>
                <w:rFonts w:cs="Arial"/>
                <w:bCs/>
                <w:iCs/>
                <w:lang w:eastAsia="de-DE"/>
              </w:rPr>
              <w:t xml:space="preserve"> … zur Vernetzung:</w:t>
            </w:r>
          </w:p>
          <w:p w14:paraId="2E2BC50F" w14:textId="77777777" w:rsidR="00544EFF" w:rsidRPr="003932A2" w:rsidRDefault="00544EFF" w:rsidP="00544EFF">
            <w:pPr>
              <w:pStyle w:val="ListParagraph1"/>
              <w:numPr>
                <w:ilvl w:val="0"/>
                <w:numId w:val="30"/>
              </w:numPr>
              <w:suppressAutoHyphens w:val="0"/>
              <w:spacing w:before="60" w:after="60" w:line="240" w:lineRule="auto"/>
              <w:ind w:left="458" w:hanging="218"/>
              <w:jc w:val="left"/>
              <w:rPr>
                <w:rFonts w:cs="Arial"/>
                <w:iCs/>
                <w:lang w:eastAsia="de-DE"/>
              </w:rPr>
            </w:pPr>
            <w:r>
              <w:rPr>
                <w:rFonts w:cs="Arial"/>
                <w:iCs/>
                <w:lang w:eastAsia="de-DE"/>
              </w:rPr>
              <w:t xml:space="preserve">Algorithmen werden im weiteren Unterrichtsverlauf in Informatik immer wieder eine Rolle spielen, z. B. </w:t>
            </w:r>
            <w:r w:rsidRPr="00797F7C">
              <w:rPr>
                <w:rFonts w:cs="Arial"/>
                <w:iCs/>
                <w:lang w:eastAsia="de-DE"/>
              </w:rPr>
              <w:t>i</w:t>
            </w:r>
            <w:r>
              <w:rPr>
                <w:rFonts w:cs="Arial"/>
                <w:iCs/>
                <w:lang w:eastAsia="de-DE"/>
              </w:rPr>
              <w:t>n den</w:t>
            </w:r>
            <w:r w:rsidRPr="00797F7C">
              <w:rPr>
                <w:rFonts w:cs="Arial"/>
                <w:iCs/>
                <w:lang w:eastAsia="de-DE"/>
              </w:rPr>
              <w:t xml:space="preserve"> </w:t>
            </w:r>
            <w:r>
              <w:rPr>
                <w:rFonts w:cs="Arial"/>
                <w:iCs/>
                <w:lang w:eastAsia="de-DE"/>
              </w:rPr>
              <w:t>Unterrichtsvorhaben „</w:t>
            </w:r>
            <w:r w:rsidRPr="006779F3">
              <w:rPr>
                <w:rFonts w:cs="Arial"/>
                <w:i/>
                <w:lang w:eastAsia="de-DE"/>
              </w:rPr>
              <w:t>Codierungen zum Austausch und zur Verarbeitung von Nachrichten</w:t>
            </w:r>
            <w:r>
              <w:rPr>
                <w:rFonts w:cs="Arial"/>
                <w:iCs/>
                <w:lang w:eastAsia="de-DE"/>
              </w:rPr>
              <w:t xml:space="preserve"> (</w:t>
            </w:r>
            <w:r w:rsidRPr="00AE34EA">
              <w:rPr>
                <w:rFonts w:cs="Arial"/>
                <w:iCs/>
                <w:lang w:eastAsia="de-DE"/>
              </w:rPr>
              <w:t>UV 5.3</w:t>
            </w:r>
            <w:r>
              <w:rPr>
                <w:rFonts w:cs="Arial"/>
                <w:iCs/>
                <w:lang w:eastAsia="de-DE"/>
              </w:rPr>
              <w:t>) oder „</w:t>
            </w:r>
            <w:r w:rsidRPr="006779F3">
              <w:rPr>
                <w:rFonts w:cs="Arial"/>
                <w:i/>
                <w:lang w:eastAsia="de-DE"/>
              </w:rPr>
              <w:t>Automaten in unserer Lebenswelt</w:t>
            </w:r>
            <w:r>
              <w:rPr>
                <w:rFonts w:cs="Arial"/>
                <w:i/>
                <w:lang w:eastAsia="de-DE"/>
              </w:rPr>
              <w:t>“</w:t>
            </w:r>
            <w:r>
              <w:rPr>
                <w:rFonts w:cs="Arial"/>
                <w:b/>
                <w:lang w:eastAsia="de-DE"/>
              </w:rPr>
              <w:t xml:space="preserve"> </w:t>
            </w:r>
            <w:r>
              <w:rPr>
                <w:rFonts w:cs="Arial"/>
                <w:iCs/>
                <w:lang w:eastAsia="de-DE"/>
              </w:rPr>
              <w:t>(UV 5.4)</w:t>
            </w:r>
          </w:p>
          <w:p w14:paraId="60339C46" w14:textId="77777777" w:rsidR="00544EFF" w:rsidRPr="00797F7C" w:rsidRDefault="00544EFF" w:rsidP="00544EFF">
            <w:pPr>
              <w:spacing w:before="240" w:after="60" w:line="240" w:lineRule="auto"/>
              <w:jc w:val="left"/>
              <w:rPr>
                <w:rFonts w:cs="Arial"/>
                <w:bCs/>
                <w:iCs/>
                <w:lang w:eastAsia="de-DE"/>
              </w:rPr>
            </w:pPr>
            <w:r w:rsidRPr="00797F7C">
              <w:rPr>
                <w:rFonts w:cs="Arial"/>
                <w:bCs/>
                <w:iCs/>
                <w:lang w:eastAsia="de-DE"/>
              </w:rPr>
              <w:t>… zu Synergien:</w:t>
            </w:r>
          </w:p>
          <w:p w14:paraId="2344B633" w14:textId="36FF22BD" w:rsidR="0015714A" w:rsidRPr="00544EFF" w:rsidRDefault="00544EFF" w:rsidP="00544EFF">
            <w:pPr>
              <w:pStyle w:val="ListParagraph1"/>
              <w:numPr>
                <w:ilvl w:val="0"/>
                <w:numId w:val="30"/>
              </w:numPr>
              <w:suppressAutoHyphens w:val="0"/>
              <w:spacing w:before="60" w:after="60" w:line="240" w:lineRule="auto"/>
              <w:ind w:left="458" w:hanging="218"/>
              <w:jc w:val="left"/>
              <w:rPr>
                <w:rFonts w:cs="Arial"/>
                <w:iCs/>
                <w:lang w:eastAsia="de-DE"/>
              </w:rPr>
            </w:pPr>
            <w:r w:rsidRPr="00544EFF">
              <w:rPr>
                <w:rFonts w:cs="Arial"/>
                <w:iCs/>
                <w:lang w:eastAsia="de-DE"/>
              </w:rPr>
              <w:t>Mathematik – Systematisierung von Rechenoperationen; Umgang mit Tabellenkalkulationsprogrammen</w:t>
            </w:r>
          </w:p>
        </w:tc>
      </w:tr>
    </w:tbl>
    <w:p w14:paraId="2344B635" w14:textId="77777777" w:rsidR="0015714A" w:rsidRDefault="0015714A">
      <w:pPr>
        <w:rPr>
          <w:rFonts w:cs="Arial"/>
          <w:b/>
          <w:bCs/>
        </w:rPr>
      </w:pPr>
    </w:p>
    <w:p w14:paraId="2344B637" w14:textId="1E0486B5" w:rsidR="0015714A" w:rsidRDefault="009146DB" w:rsidP="00544EFF">
      <w:pPr>
        <w:spacing w:after="0" w:line="240" w:lineRule="auto"/>
        <w:jc w:val="left"/>
        <w:rPr>
          <w:rFonts w:cs="Arial"/>
          <w:b/>
          <w:bCs/>
        </w:rPr>
      </w:pPr>
      <w:r>
        <w:rPr>
          <w:rFonts w:cs="Arial"/>
          <w:b/>
          <w:bCs/>
        </w:rPr>
        <w:t>Vorhabenbezogenen Konkretisierung:</w:t>
      </w:r>
    </w:p>
    <w:p w14:paraId="475723B4" w14:textId="77777777" w:rsidR="00544EFF" w:rsidRDefault="00544EFF">
      <w:pPr>
        <w:rPr>
          <w:rFonts w:cs="Arial"/>
          <w:lang w:eastAsia="ar-SA"/>
        </w:rPr>
      </w:pPr>
    </w:p>
    <w:p w14:paraId="2344B638" w14:textId="2EB09529" w:rsidR="0015714A" w:rsidRDefault="009146DB">
      <w:pPr>
        <w:rPr>
          <w:rFonts w:cs="Arial"/>
          <w:lang w:eastAsia="ar-SA"/>
        </w:rPr>
      </w:pPr>
      <w:r>
        <w:rPr>
          <w:rFonts w:cs="Arial"/>
          <w:lang w:eastAsia="ar-SA"/>
        </w:rPr>
        <w:t>Dieses Unterrichtsvorhaben thematisiert grundlegende Strukturen algorithmischer Prozesse. Zum einen wird den Schülerinnen und Schülern die Notwendigkeit der Formulierung präziser Handlungsanweisungen verdeutlicht. Zum anderen erfahren die Schülerinnen und Schüler die Wichtigkeit der richtigen Chronologie von Anweisungen.</w:t>
      </w:r>
    </w:p>
    <w:p w14:paraId="2344B639" w14:textId="77777777" w:rsidR="0015714A" w:rsidRDefault="009146DB">
      <w:pPr>
        <w:rPr>
          <w:rFonts w:cs="Arial"/>
        </w:rPr>
      </w:pPr>
      <w:r>
        <w:rPr>
          <w:rFonts w:cs="Arial"/>
        </w:rPr>
        <w:t>Die Schülerinnen und Schüler kennen diese Aspekte aus alltäglichen Vorgängen wie Abendrituale (Zähneputzen und ähnlichem) oder auch aus Back- und Kochrezepten. Hier werden sie zum ersten Mal angeleitet, diese Strukturen auch auf theoretischer Ebene anzuwenden. Eine formal chronologische Herangehensweise an eine theoretische Aufgabenstellung wird ihnen in vielen Bereichen des Lernens fächerübergreifend immer wieder begegnen.</w:t>
      </w:r>
    </w:p>
    <w:p w14:paraId="2344B63A" w14:textId="77777777" w:rsidR="0015714A" w:rsidRDefault="009146DB">
      <w:pPr>
        <w:rPr>
          <w:rFonts w:cs="Arial"/>
          <w:lang w:eastAsia="ar-SA"/>
        </w:rPr>
      </w:pPr>
      <w:r>
        <w:rPr>
          <w:rFonts w:cs="Arial"/>
          <w:lang w:eastAsia="ar-SA"/>
        </w:rPr>
        <w:t>Das Unterrichtsvorhaben ist so angelegt, dass es zu einem Großteil ohne die Nutzung von an der Schule verfügbaren Informatiksystemen durchgeführt werden kann. Erst am Ende wird den Schülerinnen und Schülern die Möglichkeit gegeben, das Gelernte am Rechner umzusetzen und zu erleben. Dabei vertiefen sie die Grundstrukturen und Funktionsweisen algorithmischer Prozesse.</w:t>
      </w:r>
    </w:p>
    <w:p w14:paraId="2344B63B" w14:textId="77777777" w:rsidR="0015714A" w:rsidRDefault="009146DB">
      <w:pPr>
        <w:rPr>
          <w:rFonts w:cs="Arial"/>
          <w:lang w:eastAsia="ar-SA"/>
        </w:rPr>
      </w:pPr>
      <w:r>
        <w:rPr>
          <w:rFonts w:cs="Arial"/>
          <w:lang w:eastAsia="ar-SA"/>
        </w:rPr>
        <w:t>Ein weiterführendes Unterrichtsvorhaben zum Thema Algorithmen erfolgt zu einem späteren Zeitpunkt im Übergang von Jahrgang 5 in den Jahrgang 6.</w:t>
      </w:r>
    </w:p>
    <w:p w14:paraId="2344B63C" w14:textId="77777777" w:rsidR="0015714A" w:rsidRDefault="009146DB">
      <w:pPr>
        <w:jc w:val="left"/>
        <w:rPr>
          <w:rFonts w:cs="Arial"/>
          <w:b/>
          <w:bCs/>
          <w:color w:val="000000" w:themeColor="text1"/>
        </w:rPr>
      </w:pPr>
      <w:r>
        <w:rPr>
          <w:rFonts w:cs="Arial"/>
        </w:rPr>
        <w:t>Hinweis: Im Idealfall sollten die Schülerinnen und Schüler schon im Vorfeld des Unterrichtsvorhabens Zugänge zum schuleigenen Netzwerk bekommen, können sich selbstständig anmelden und haben einen ungehinderten Zugang zum Internet. Falls das nicht möglich ist, sind Übungseinheiten auch unplugged denkbar.</w:t>
      </w:r>
    </w:p>
    <w:p w14:paraId="2344B63D" w14:textId="77777777" w:rsidR="0015714A" w:rsidRDefault="009146DB">
      <w:pPr>
        <w:spacing w:after="0" w:line="240" w:lineRule="auto"/>
        <w:jc w:val="left"/>
        <w:rPr>
          <w:rFonts w:eastAsia="Calibri" w:cs="Arial"/>
          <w:b/>
          <w:bCs/>
          <w:color w:val="000000" w:themeColor="text1"/>
        </w:rPr>
      </w:pPr>
      <w:r>
        <w:br w:type="page"/>
      </w:r>
    </w:p>
    <w:tbl>
      <w:tblPr>
        <w:tblW w:w="5000" w:type="pct"/>
        <w:tblLayout w:type="fixed"/>
        <w:tblLook w:val="00A0" w:firstRow="1" w:lastRow="0" w:firstColumn="1" w:lastColumn="0" w:noHBand="0" w:noVBand="0"/>
      </w:tblPr>
      <w:tblGrid>
        <w:gridCol w:w="3175"/>
        <w:gridCol w:w="5550"/>
        <w:gridCol w:w="5552"/>
      </w:tblGrid>
      <w:tr w:rsidR="0015714A" w14:paraId="2344B643" w14:textId="77777777">
        <w:trPr>
          <w:trHeight w:val="992"/>
          <w:tblHeader/>
        </w:trPr>
        <w:tc>
          <w:tcPr>
            <w:tcW w:w="31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44B63E" w14:textId="77777777" w:rsidR="0015714A" w:rsidRDefault="009146DB">
            <w:pPr>
              <w:pageBreakBefore/>
              <w:widowControl w:val="0"/>
              <w:spacing w:before="60" w:after="60" w:line="240" w:lineRule="auto"/>
              <w:rPr>
                <w:b/>
              </w:rPr>
            </w:pPr>
            <w:r>
              <w:rPr>
                <w:b/>
              </w:rPr>
              <w:lastRenderedPageBreak/>
              <w:t>Sequenzierung:</w:t>
            </w:r>
          </w:p>
          <w:p w14:paraId="2344B63F" w14:textId="77777777" w:rsidR="0015714A" w:rsidRDefault="009146DB">
            <w:pPr>
              <w:widowControl w:val="0"/>
              <w:spacing w:before="60" w:after="60" w:line="240" w:lineRule="auto"/>
              <w:rPr>
                <w:color w:val="FF0000"/>
              </w:rPr>
            </w:pPr>
            <w:r>
              <w:rPr>
                <w:b/>
                <w:i/>
              </w:rPr>
              <w:t xml:space="preserve">Fragestellungen </w:t>
            </w:r>
          </w:p>
        </w:tc>
        <w:tc>
          <w:tcPr>
            <w:tcW w:w="55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44B640" w14:textId="77777777" w:rsidR="0015714A" w:rsidRDefault="009146DB">
            <w:pPr>
              <w:widowControl w:val="0"/>
              <w:spacing w:before="60" w:after="0" w:line="240" w:lineRule="auto"/>
              <w:jc w:val="left"/>
              <w:rPr>
                <w:rFonts w:cs="Arial"/>
                <w:b/>
                <w:szCs w:val="18"/>
              </w:rPr>
            </w:pPr>
            <w:r>
              <w:rPr>
                <w:rFonts w:cs="Arial"/>
                <w:b/>
                <w:szCs w:val="18"/>
              </w:rPr>
              <w:t>Kompetenzerwartungen des Kernlehrplans</w:t>
            </w:r>
          </w:p>
          <w:p w14:paraId="2344B641" w14:textId="3A4CE88A" w:rsidR="0015714A" w:rsidRDefault="009146DB">
            <w:pPr>
              <w:widowControl w:val="0"/>
              <w:spacing w:before="96" w:after="96"/>
              <w:rPr>
                <w:rFonts w:cs="Arial"/>
                <w:b/>
                <w:i/>
                <w:szCs w:val="20"/>
              </w:rPr>
            </w:pPr>
            <w:r>
              <w:rPr>
                <w:rFonts w:cs="Arial"/>
                <w:szCs w:val="18"/>
              </w:rPr>
              <w:t xml:space="preserve">Die Schülerinnen und Schüler </w:t>
            </w:r>
          </w:p>
        </w:tc>
        <w:tc>
          <w:tcPr>
            <w:tcW w:w="55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44B642" w14:textId="77777777" w:rsidR="0015714A" w:rsidRDefault="009146DB">
            <w:pPr>
              <w:widowControl w:val="0"/>
              <w:spacing w:before="60" w:after="0" w:line="240" w:lineRule="auto"/>
              <w:jc w:val="left"/>
              <w:rPr>
                <w:rFonts w:cs="Arial"/>
                <w:b/>
                <w:szCs w:val="20"/>
              </w:rPr>
            </w:pPr>
            <w:r>
              <w:rPr>
                <w:rFonts w:cs="Arial"/>
                <w:b/>
                <w:szCs w:val="20"/>
              </w:rPr>
              <w:t>Didaktisch-methodische Anmerkungen und Empfehlungen</w:t>
            </w:r>
          </w:p>
        </w:tc>
      </w:tr>
      <w:tr w:rsidR="0015714A" w14:paraId="2344B656" w14:textId="77777777">
        <w:trPr>
          <w:trHeight w:val="557"/>
        </w:trPr>
        <w:tc>
          <w:tcPr>
            <w:tcW w:w="3177" w:type="dxa"/>
            <w:tcBorders>
              <w:top w:val="single" w:sz="4" w:space="0" w:color="000000"/>
              <w:left w:val="single" w:sz="4" w:space="0" w:color="000000"/>
              <w:bottom w:val="single" w:sz="4" w:space="0" w:color="000000"/>
              <w:right w:val="single" w:sz="4" w:space="0" w:color="000000"/>
            </w:tcBorders>
          </w:tcPr>
          <w:p w14:paraId="2344B644" w14:textId="77777777" w:rsidR="0015714A" w:rsidRDefault="009146DB">
            <w:pPr>
              <w:pStyle w:val="ListParagraph1"/>
              <w:widowControl w:val="0"/>
              <w:spacing w:before="120" w:after="60" w:line="240" w:lineRule="auto"/>
              <w:ind w:left="28"/>
              <w:jc w:val="left"/>
              <w:rPr>
                <w:rFonts w:cs="Arial"/>
                <w:b/>
                <w:bCs/>
                <w:sz w:val="20"/>
                <w:szCs w:val="20"/>
              </w:rPr>
            </w:pPr>
            <w:r>
              <w:rPr>
                <w:rFonts w:cs="Arial"/>
                <w:b/>
                <w:bCs/>
                <w:sz w:val="20"/>
                <w:szCs w:val="20"/>
              </w:rPr>
              <w:t>Ein Alien hat Hunger</w:t>
            </w:r>
          </w:p>
          <w:p w14:paraId="2344B645" w14:textId="77777777" w:rsidR="0015714A" w:rsidRDefault="009146DB">
            <w:pPr>
              <w:pStyle w:val="ListParagraph1"/>
              <w:widowControl w:val="0"/>
              <w:spacing w:before="120" w:after="60" w:line="240" w:lineRule="auto"/>
              <w:ind w:left="28"/>
              <w:jc w:val="left"/>
            </w:pPr>
            <w:r>
              <w:rPr>
                <w:rFonts w:cs="Arial"/>
                <w:i/>
                <w:iCs/>
                <w:sz w:val="20"/>
                <w:szCs w:val="20"/>
              </w:rPr>
              <w:t>Warum ist die Eindeutigkeit von Anweisungen wichtig?</w:t>
            </w:r>
          </w:p>
          <w:p w14:paraId="2344B646" w14:textId="77777777" w:rsidR="0015714A" w:rsidRDefault="009146DB">
            <w:pPr>
              <w:pStyle w:val="ListParagraph1"/>
              <w:widowControl w:val="0"/>
              <w:spacing w:before="120" w:after="60" w:line="240" w:lineRule="auto"/>
              <w:ind w:left="28"/>
              <w:jc w:val="left"/>
              <w:rPr>
                <w:rFonts w:cs="Arial"/>
                <w:i/>
                <w:iCs/>
                <w:sz w:val="20"/>
                <w:szCs w:val="20"/>
              </w:rPr>
            </w:pPr>
            <w:r>
              <w:rPr>
                <w:rFonts w:cs="Arial"/>
                <w:i/>
                <w:iCs/>
                <w:sz w:val="20"/>
                <w:szCs w:val="20"/>
              </w:rPr>
              <w:t xml:space="preserve">(ca.  1 </w:t>
            </w:r>
            <w:proofErr w:type="spellStart"/>
            <w:r>
              <w:rPr>
                <w:rFonts w:cs="Arial"/>
                <w:i/>
                <w:iCs/>
                <w:sz w:val="20"/>
                <w:szCs w:val="20"/>
              </w:rPr>
              <w:t>Ustd</w:t>
            </w:r>
            <w:proofErr w:type="spellEnd"/>
            <w:r>
              <w:rPr>
                <w:rFonts w:cs="Arial"/>
                <w:i/>
                <w:iCs/>
                <w:sz w:val="20"/>
                <w:szCs w:val="20"/>
              </w:rPr>
              <w:t>.)</w:t>
            </w:r>
          </w:p>
          <w:p w14:paraId="2344B647" w14:textId="77777777" w:rsidR="0015714A" w:rsidRDefault="0015714A">
            <w:pPr>
              <w:pStyle w:val="ListParagraph1"/>
              <w:widowControl w:val="0"/>
              <w:spacing w:before="120" w:after="60" w:line="240" w:lineRule="auto"/>
              <w:ind w:left="28"/>
              <w:jc w:val="left"/>
              <w:rPr>
                <w:rFonts w:cs="Arial"/>
                <w:sz w:val="20"/>
                <w:szCs w:val="20"/>
              </w:rPr>
            </w:pPr>
          </w:p>
          <w:p w14:paraId="2344B648" w14:textId="77777777" w:rsidR="0015714A" w:rsidRDefault="0015714A">
            <w:pPr>
              <w:pStyle w:val="ListParagraph1"/>
              <w:widowControl w:val="0"/>
              <w:spacing w:before="120" w:after="60" w:line="240" w:lineRule="auto"/>
              <w:ind w:left="28"/>
              <w:jc w:val="left"/>
              <w:rPr>
                <w:rFonts w:cs="Arial"/>
                <w:sz w:val="20"/>
                <w:szCs w:val="20"/>
              </w:rPr>
            </w:pPr>
          </w:p>
          <w:p w14:paraId="2344B649" w14:textId="77777777" w:rsidR="0015714A" w:rsidRDefault="0015714A">
            <w:pPr>
              <w:pStyle w:val="ListParagraph1"/>
              <w:widowControl w:val="0"/>
              <w:spacing w:before="120" w:after="60" w:line="240" w:lineRule="auto"/>
              <w:ind w:left="28"/>
              <w:jc w:val="left"/>
              <w:rPr>
                <w:rFonts w:cs="Arial"/>
                <w:b/>
                <w:bCs/>
                <w:sz w:val="20"/>
                <w:szCs w:val="20"/>
              </w:rPr>
            </w:pPr>
          </w:p>
        </w:tc>
        <w:tc>
          <w:tcPr>
            <w:tcW w:w="5554" w:type="dxa"/>
            <w:tcBorders>
              <w:top w:val="single" w:sz="4" w:space="0" w:color="000000"/>
              <w:left w:val="single" w:sz="4" w:space="0" w:color="000000"/>
              <w:bottom w:val="single" w:sz="4" w:space="0" w:color="000000"/>
              <w:right w:val="single" w:sz="4" w:space="0" w:color="000000"/>
            </w:tcBorders>
          </w:tcPr>
          <w:p w14:paraId="2344B64A" w14:textId="2C8F1BF8" w:rsidR="0015714A" w:rsidRDefault="002D7B81" w:rsidP="00682083">
            <w:pPr>
              <w:pStyle w:val="ListParagraph1"/>
              <w:numPr>
                <w:ilvl w:val="0"/>
                <w:numId w:val="3"/>
              </w:numPr>
              <w:tabs>
                <w:tab w:val="clear" w:pos="0"/>
              </w:tabs>
              <w:suppressAutoHyphens w:val="0"/>
              <w:spacing w:before="120" w:line="240" w:lineRule="auto"/>
              <w:ind w:left="360"/>
              <w:jc w:val="left"/>
              <w:rPr>
                <w:sz w:val="20"/>
                <w:szCs w:val="20"/>
              </w:rPr>
            </w:pPr>
            <w:r>
              <w:rPr>
                <w:sz w:val="20"/>
                <w:szCs w:val="20"/>
              </w:rPr>
              <w:t xml:space="preserve">formulieren </w:t>
            </w:r>
            <w:r w:rsidR="009146DB">
              <w:rPr>
                <w:sz w:val="20"/>
                <w:szCs w:val="20"/>
              </w:rPr>
              <w:t>zu Abläufen im Alltag eindeutige Handlungsvorschriften</w:t>
            </w:r>
            <w:r w:rsidR="00C26156">
              <w:rPr>
                <w:sz w:val="20"/>
                <w:szCs w:val="20"/>
              </w:rPr>
              <w:t xml:space="preserve"> </w:t>
            </w:r>
            <w:r w:rsidR="009146DB">
              <w:rPr>
                <w:sz w:val="20"/>
                <w:szCs w:val="20"/>
              </w:rPr>
              <w:t>(DI),</w:t>
            </w:r>
          </w:p>
          <w:p w14:paraId="2344B64B" w14:textId="77777777" w:rsidR="0015714A" w:rsidRDefault="0015714A">
            <w:pPr>
              <w:pStyle w:val="ListParagraph1"/>
              <w:widowControl w:val="0"/>
              <w:spacing w:before="120" w:after="0" w:line="240" w:lineRule="auto"/>
              <w:jc w:val="left"/>
              <w:rPr>
                <w:sz w:val="20"/>
                <w:szCs w:val="20"/>
              </w:rPr>
            </w:pPr>
          </w:p>
          <w:p w14:paraId="2344B64C" w14:textId="77777777" w:rsidR="0015714A" w:rsidRDefault="0015714A">
            <w:pPr>
              <w:pStyle w:val="ListParagraph1"/>
              <w:widowControl w:val="0"/>
              <w:spacing w:before="120" w:after="0" w:line="240" w:lineRule="auto"/>
              <w:jc w:val="left"/>
              <w:rPr>
                <w:sz w:val="20"/>
                <w:szCs w:val="20"/>
              </w:rPr>
            </w:pPr>
          </w:p>
        </w:tc>
        <w:tc>
          <w:tcPr>
            <w:tcW w:w="5556" w:type="dxa"/>
            <w:tcBorders>
              <w:top w:val="single" w:sz="4" w:space="0" w:color="000000"/>
              <w:left w:val="single" w:sz="4" w:space="0" w:color="000000"/>
              <w:bottom w:val="single" w:sz="4" w:space="0" w:color="000000"/>
              <w:right w:val="single" w:sz="4" w:space="0" w:color="000000"/>
            </w:tcBorders>
          </w:tcPr>
          <w:p w14:paraId="2344B64D" w14:textId="77777777" w:rsidR="0015714A" w:rsidRPr="00C26156" w:rsidRDefault="009146DB">
            <w:pPr>
              <w:pStyle w:val="ListParagraph1"/>
              <w:widowControl w:val="0"/>
              <w:spacing w:before="120" w:after="0" w:line="240" w:lineRule="auto"/>
              <w:rPr>
                <w:sz w:val="20"/>
                <w:szCs w:val="20"/>
                <w:u w:val="single"/>
              </w:rPr>
            </w:pPr>
            <w:r w:rsidRPr="00C26156">
              <w:rPr>
                <w:sz w:val="20"/>
                <w:szCs w:val="20"/>
                <w:u w:val="single"/>
              </w:rPr>
              <w:t>Plenum, Präsentation:</w:t>
            </w:r>
          </w:p>
          <w:p w14:paraId="2344B64E" w14:textId="77777777" w:rsidR="0015714A" w:rsidRDefault="009146DB">
            <w:pPr>
              <w:pStyle w:val="ListParagraph1"/>
              <w:widowControl w:val="0"/>
              <w:spacing w:after="0" w:line="240" w:lineRule="auto"/>
              <w:rPr>
                <w:sz w:val="20"/>
                <w:szCs w:val="20"/>
              </w:rPr>
            </w:pPr>
            <w:r>
              <w:rPr>
                <w:sz w:val="20"/>
                <w:szCs w:val="20"/>
              </w:rPr>
              <w:t>Die Lehrkraft nimmt die Rolle eines Aliens ein, der erst seit kurzem auf der Erde ist, entsetzlichen Hunger hat aber mit den hiesigen Gebräuchen nicht vertraut ist. Zu Beginn der Stunde stellt sich der Alien der Lerngruppe vor und erzählt seine Geschichte.</w:t>
            </w:r>
          </w:p>
          <w:p w14:paraId="2344B64F" w14:textId="77777777" w:rsidR="0015714A" w:rsidRPr="00C26156" w:rsidRDefault="009146DB">
            <w:pPr>
              <w:pStyle w:val="ListParagraph1"/>
              <w:widowControl w:val="0"/>
              <w:spacing w:before="120" w:after="0" w:line="240" w:lineRule="auto"/>
              <w:rPr>
                <w:sz w:val="20"/>
                <w:szCs w:val="20"/>
                <w:u w:val="single"/>
              </w:rPr>
            </w:pPr>
            <w:r w:rsidRPr="00C26156">
              <w:rPr>
                <w:sz w:val="20"/>
                <w:szCs w:val="20"/>
                <w:u w:val="single"/>
              </w:rPr>
              <w:t>Unterrichtsgespräch:</w:t>
            </w:r>
          </w:p>
          <w:p w14:paraId="2344B650" w14:textId="77777777" w:rsidR="0015714A" w:rsidRDefault="009146DB">
            <w:pPr>
              <w:pStyle w:val="ListParagraph1"/>
              <w:widowControl w:val="0"/>
              <w:spacing w:after="0" w:line="240" w:lineRule="auto"/>
              <w:rPr>
                <w:sz w:val="20"/>
                <w:szCs w:val="20"/>
              </w:rPr>
            </w:pPr>
            <w:r>
              <w:rPr>
                <w:sz w:val="20"/>
                <w:szCs w:val="20"/>
              </w:rPr>
              <w:t xml:space="preserve">Die </w:t>
            </w:r>
            <w:r>
              <w:rPr>
                <w:rFonts w:eastAsia="Arial" w:cs="Arial"/>
                <w:sz w:val="20"/>
                <w:szCs w:val="20"/>
              </w:rPr>
              <w:t>Schülerinnen und Schüler</w:t>
            </w:r>
            <w:r>
              <w:rPr>
                <w:sz w:val="20"/>
                <w:szCs w:val="20"/>
              </w:rPr>
              <w:t xml:space="preserve"> sollen nun dem Alien dabei helfen seinen Hunger zu stillen. Er hat in einem Supermarkt ein Brötchen, Butter und Marmelade gekauft, weiß nun aber damit nichts anzufangen. Der Alien bittet nun die Schülerinnen und Schüler ihm zu helfen. Den Schülerinnen und Schülern ist es dabei lediglich gestattet dem Alien durch mündliche Anweisungen zu helfen. </w:t>
            </w:r>
          </w:p>
          <w:p w14:paraId="2344B651" w14:textId="77777777" w:rsidR="0015714A" w:rsidRDefault="009146DB">
            <w:pPr>
              <w:pStyle w:val="ListParagraph1"/>
              <w:widowControl w:val="0"/>
              <w:spacing w:before="120" w:after="0" w:line="240" w:lineRule="auto"/>
              <w:rPr>
                <w:sz w:val="20"/>
                <w:szCs w:val="20"/>
              </w:rPr>
            </w:pPr>
            <w:r>
              <w:rPr>
                <w:sz w:val="20"/>
                <w:szCs w:val="20"/>
              </w:rPr>
              <w:t>Um den Schülerinnen und Schülern die Wichtigkeit der Unmissverständlichkeit bei der Formulierung einer Anweisung zu verdeutlichen, interpretiert der Alien alle unpräzisen Formulierungen absichtlich falsch. Dadurch sind die Schülerinnen und Schüler gezwungen ihre Formulierung zu präzisieren.</w:t>
            </w:r>
          </w:p>
          <w:p w14:paraId="2344B652" w14:textId="2E04A884" w:rsidR="0015714A" w:rsidRPr="00C26156" w:rsidRDefault="009146DB">
            <w:pPr>
              <w:pStyle w:val="ListParagraph1"/>
              <w:widowControl w:val="0"/>
              <w:spacing w:before="120" w:after="0" w:line="240" w:lineRule="auto"/>
              <w:rPr>
                <w:sz w:val="20"/>
                <w:szCs w:val="20"/>
                <w:u w:val="single"/>
              </w:rPr>
            </w:pPr>
            <w:r w:rsidRPr="00C26156">
              <w:rPr>
                <w:sz w:val="20"/>
                <w:szCs w:val="20"/>
                <w:u w:val="single"/>
              </w:rPr>
              <w:t>P</w:t>
            </w:r>
            <w:r w:rsidR="00C26156" w:rsidRPr="00C26156">
              <w:rPr>
                <w:sz w:val="20"/>
                <w:szCs w:val="20"/>
                <w:u w:val="single"/>
              </w:rPr>
              <w:t>artnerarbeit</w:t>
            </w:r>
            <w:r w:rsidRPr="00C26156">
              <w:rPr>
                <w:sz w:val="20"/>
                <w:szCs w:val="20"/>
                <w:u w:val="single"/>
              </w:rPr>
              <w:t>:</w:t>
            </w:r>
          </w:p>
          <w:p w14:paraId="2344B653" w14:textId="77777777" w:rsidR="0015714A" w:rsidRDefault="009146DB">
            <w:pPr>
              <w:pStyle w:val="ListParagraph1"/>
              <w:widowControl w:val="0"/>
              <w:spacing w:after="0" w:line="240" w:lineRule="auto"/>
              <w:rPr>
                <w:sz w:val="20"/>
                <w:szCs w:val="20"/>
              </w:rPr>
            </w:pPr>
            <w:r>
              <w:rPr>
                <w:sz w:val="20"/>
                <w:szCs w:val="20"/>
              </w:rPr>
              <w:t>Anschließend bekommen die Schülerinnen und Schüler die Aufgabe ihrem Partner in der Rolle des Aliens verschiedene Tätigkeiten ausführen zu lassen.</w:t>
            </w:r>
          </w:p>
          <w:p w14:paraId="2344B654" w14:textId="77777777" w:rsidR="0015714A" w:rsidRPr="00C26156" w:rsidRDefault="009146DB">
            <w:pPr>
              <w:pStyle w:val="ListParagraph1"/>
              <w:widowControl w:val="0"/>
              <w:spacing w:before="120" w:after="0" w:line="240" w:lineRule="auto"/>
              <w:rPr>
                <w:sz w:val="20"/>
                <w:szCs w:val="20"/>
                <w:u w:val="single"/>
              </w:rPr>
            </w:pPr>
            <w:r w:rsidRPr="00C26156">
              <w:rPr>
                <w:sz w:val="20"/>
                <w:szCs w:val="20"/>
                <w:u w:val="single"/>
              </w:rPr>
              <w:t>Sicherung:</w:t>
            </w:r>
          </w:p>
          <w:p w14:paraId="2344B655" w14:textId="77777777" w:rsidR="0015714A" w:rsidRDefault="009146DB">
            <w:pPr>
              <w:widowControl w:val="0"/>
              <w:spacing w:after="0"/>
              <w:rPr>
                <w:rFonts w:eastAsia="Arial" w:cs="Arial"/>
                <w:color w:val="FF0000"/>
                <w:sz w:val="20"/>
                <w:szCs w:val="20"/>
              </w:rPr>
            </w:pPr>
            <w:r>
              <w:rPr>
                <w:rFonts w:eastAsia="Arial" w:cs="Arial"/>
                <w:sz w:val="20"/>
                <w:szCs w:val="20"/>
              </w:rPr>
              <w:t xml:space="preserve">Abschließend werden die Erfahrungen, die die Schülerinnen und Schüler in der PA gemacht haben, diskutiert. Am Ende der Unterrichtseinheit sollte allen Schülerinnen und Schüler die Bedeutung der Eindeutigkeit von Anweisungen bewusst sein. Ziel dieser Stunde ist vor allem die Bewusstmachung der Schülerinnen und Schülern, wie wichtig in einer konfliktfreien und verständlichen Kommunikation eine präzise und eindeutige Formulierung ist. Unpräzise und </w:t>
            </w:r>
            <w:r>
              <w:rPr>
                <w:rFonts w:eastAsia="Arial" w:cs="Arial"/>
                <w:sz w:val="20"/>
                <w:szCs w:val="20"/>
              </w:rPr>
              <w:lastRenderedPageBreak/>
              <w:t>mehrdeutige Formulierungen (ggf. auch durch Missachtung grammatikalischer Regeln) führen zwangsläufig zu Missverständnissen.</w:t>
            </w:r>
          </w:p>
        </w:tc>
      </w:tr>
    </w:tbl>
    <w:p w14:paraId="2344B657" w14:textId="77777777" w:rsidR="0015714A" w:rsidRDefault="009146DB">
      <w:r>
        <w:br w:type="page"/>
      </w:r>
    </w:p>
    <w:tbl>
      <w:tblPr>
        <w:tblW w:w="5000" w:type="pct"/>
        <w:tblLayout w:type="fixed"/>
        <w:tblLook w:val="00A0" w:firstRow="1" w:lastRow="0" w:firstColumn="1" w:lastColumn="0" w:noHBand="0" w:noVBand="0"/>
      </w:tblPr>
      <w:tblGrid>
        <w:gridCol w:w="3175"/>
        <w:gridCol w:w="5550"/>
        <w:gridCol w:w="5552"/>
      </w:tblGrid>
      <w:tr w:rsidR="0015714A" w14:paraId="2344B65D" w14:textId="77777777">
        <w:trPr>
          <w:trHeight w:val="557"/>
        </w:trPr>
        <w:tc>
          <w:tcPr>
            <w:tcW w:w="31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44B658" w14:textId="77777777" w:rsidR="0015714A" w:rsidRDefault="009146DB">
            <w:pPr>
              <w:pageBreakBefore/>
              <w:widowControl w:val="0"/>
              <w:spacing w:before="60" w:after="60" w:line="240" w:lineRule="auto"/>
              <w:rPr>
                <w:b/>
              </w:rPr>
            </w:pPr>
            <w:r>
              <w:rPr>
                <w:b/>
              </w:rPr>
              <w:lastRenderedPageBreak/>
              <w:t>Sequenzierung:</w:t>
            </w:r>
          </w:p>
          <w:p w14:paraId="2344B659" w14:textId="77777777" w:rsidR="0015714A" w:rsidRDefault="009146DB">
            <w:pPr>
              <w:pStyle w:val="ListParagraph1"/>
              <w:widowControl w:val="0"/>
              <w:spacing w:before="120" w:after="60" w:line="240" w:lineRule="auto"/>
              <w:ind w:left="28"/>
              <w:jc w:val="left"/>
              <w:rPr>
                <w:rFonts w:cs="Arial"/>
                <w:i/>
                <w:iCs/>
                <w:sz w:val="20"/>
                <w:szCs w:val="20"/>
              </w:rPr>
            </w:pPr>
            <w:r>
              <w:rPr>
                <w:b/>
                <w:i/>
              </w:rPr>
              <w:t xml:space="preserve">Fragestellungen </w:t>
            </w:r>
          </w:p>
        </w:tc>
        <w:tc>
          <w:tcPr>
            <w:tcW w:w="55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44B65A" w14:textId="77777777" w:rsidR="0015714A" w:rsidRDefault="009146DB">
            <w:pPr>
              <w:widowControl w:val="0"/>
              <w:spacing w:before="60" w:after="0" w:line="240" w:lineRule="auto"/>
              <w:jc w:val="left"/>
              <w:rPr>
                <w:rFonts w:cs="Arial"/>
                <w:b/>
                <w:szCs w:val="18"/>
              </w:rPr>
            </w:pPr>
            <w:r>
              <w:rPr>
                <w:rFonts w:cs="Arial"/>
                <w:b/>
                <w:szCs w:val="18"/>
              </w:rPr>
              <w:t>Kompetenzerwartungen des Kernlehrplans</w:t>
            </w:r>
          </w:p>
          <w:p w14:paraId="2344B65B" w14:textId="26AD1E74" w:rsidR="0015714A" w:rsidRDefault="009146DB">
            <w:pPr>
              <w:pStyle w:val="ListParagraph1"/>
              <w:widowControl w:val="0"/>
              <w:spacing w:before="120" w:after="0" w:line="240" w:lineRule="auto"/>
              <w:jc w:val="left"/>
              <w:rPr>
                <w:sz w:val="20"/>
                <w:szCs w:val="20"/>
              </w:rPr>
            </w:pPr>
            <w:r>
              <w:rPr>
                <w:rFonts w:cs="Arial"/>
                <w:szCs w:val="18"/>
              </w:rPr>
              <w:t>Die Schülerinnen und Schüler</w:t>
            </w:r>
          </w:p>
        </w:tc>
        <w:tc>
          <w:tcPr>
            <w:tcW w:w="55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44B65C" w14:textId="77777777" w:rsidR="0015714A" w:rsidRDefault="009146DB">
            <w:pPr>
              <w:widowControl w:val="0"/>
              <w:spacing w:before="120" w:after="0"/>
              <w:jc w:val="left"/>
              <w:rPr>
                <w:rFonts w:eastAsia="Arial" w:cs="Arial"/>
                <w:sz w:val="20"/>
                <w:szCs w:val="20"/>
              </w:rPr>
            </w:pPr>
            <w:r>
              <w:rPr>
                <w:rFonts w:cs="Arial"/>
                <w:b/>
                <w:szCs w:val="20"/>
              </w:rPr>
              <w:t>Didaktisch-methodische Anmerkungen und Empfehlungen</w:t>
            </w:r>
          </w:p>
        </w:tc>
      </w:tr>
      <w:tr w:rsidR="0015714A" w14:paraId="2344B67E" w14:textId="77777777">
        <w:trPr>
          <w:trHeight w:val="557"/>
        </w:trPr>
        <w:tc>
          <w:tcPr>
            <w:tcW w:w="3177" w:type="dxa"/>
            <w:tcBorders>
              <w:top w:val="single" w:sz="4" w:space="0" w:color="000000"/>
              <w:left w:val="single" w:sz="4" w:space="0" w:color="000000"/>
              <w:bottom w:val="single" w:sz="4" w:space="0" w:color="000000"/>
              <w:right w:val="single" w:sz="4" w:space="0" w:color="000000"/>
            </w:tcBorders>
          </w:tcPr>
          <w:p w14:paraId="2344B65E" w14:textId="77777777" w:rsidR="0015714A" w:rsidRDefault="009146DB">
            <w:pPr>
              <w:pStyle w:val="ListParagraph1"/>
              <w:widowControl w:val="0"/>
              <w:spacing w:before="120" w:after="60" w:line="240" w:lineRule="auto"/>
              <w:ind w:left="28"/>
              <w:jc w:val="left"/>
              <w:rPr>
                <w:rFonts w:cs="Arial"/>
                <w:b/>
                <w:bCs/>
                <w:sz w:val="20"/>
                <w:szCs w:val="20"/>
              </w:rPr>
            </w:pPr>
            <w:r>
              <w:rPr>
                <w:rFonts w:cs="Arial"/>
                <w:b/>
                <w:bCs/>
                <w:sz w:val="20"/>
                <w:szCs w:val="20"/>
              </w:rPr>
              <w:t>Handlungsvorschriften in Stichworten oder PAP</w:t>
            </w:r>
          </w:p>
          <w:p w14:paraId="2344B65F" w14:textId="77777777" w:rsidR="0015714A" w:rsidRDefault="009146DB">
            <w:pPr>
              <w:pStyle w:val="ListParagraph1"/>
              <w:widowControl w:val="0"/>
              <w:spacing w:before="120" w:after="60" w:line="240" w:lineRule="auto"/>
              <w:ind w:left="28"/>
              <w:jc w:val="left"/>
            </w:pPr>
            <w:r>
              <w:rPr>
                <w:rFonts w:cs="Arial"/>
                <w:i/>
                <w:iCs/>
                <w:sz w:val="20"/>
                <w:szCs w:val="20"/>
              </w:rPr>
              <w:t>Was ist ein Algorithmus?</w:t>
            </w:r>
          </w:p>
          <w:p w14:paraId="2344B660" w14:textId="77777777" w:rsidR="0015714A" w:rsidRDefault="009146DB">
            <w:pPr>
              <w:pStyle w:val="ListParagraph1"/>
              <w:widowControl w:val="0"/>
              <w:spacing w:before="120" w:after="60" w:line="240" w:lineRule="auto"/>
              <w:ind w:left="28"/>
              <w:jc w:val="left"/>
              <w:rPr>
                <w:rFonts w:cs="Arial"/>
                <w:i/>
                <w:iCs/>
                <w:sz w:val="20"/>
                <w:szCs w:val="20"/>
              </w:rPr>
            </w:pPr>
            <w:r>
              <w:rPr>
                <w:rFonts w:cs="Arial"/>
                <w:i/>
                <w:iCs/>
                <w:sz w:val="20"/>
                <w:szCs w:val="20"/>
              </w:rPr>
              <w:t xml:space="preserve">(1 </w:t>
            </w:r>
            <w:proofErr w:type="spellStart"/>
            <w:r>
              <w:rPr>
                <w:rFonts w:cs="Arial"/>
                <w:i/>
                <w:iCs/>
                <w:sz w:val="20"/>
                <w:szCs w:val="20"/>
              </w:rPr>
              <w:t>Ustd</w:t>
            </w:r>
            <w:proofErr w:type="spellEnd"/>
            <w:r>
              <w:rPr>
                <w:rFonts w:cs="Arial"/>
                <w:i/>
                <w:iCs/>
                <w:sz w:val="20"/>
                <w:szCs w:val="20"/>
              </w:rPr>
              <w:t>.)</w:t>
            </w:r>
          </w:p>
          <w:p w14:paraId="2344B661" w14:textId="77777777" w:rsidR="0015714A" w:rsidRDefault="0015714A">
            <w:pPr>
              <w:pStyle w:val="ListParagraph1"/>
              <w:widowControl w:val="0"/>
              <w:spacing w:before="120" w:after="60" w:line="240" w:lineRule="auto"/>
              <w:ind w:left="28"/>
              <w:jc w:val="left"/>
              <w:rPr>
                <w:rFonts w:cs="Arial"/>
                <w:i/>
                <w:iCs/>
                <w:sz w:val="20"/>
                <w:szCs w:val="20"/>
              </w:rPr>
            </w:pPr>
          </w:p>
          <w:p w14:paraId="2344B662" w14:textId="77777777" w:rsidR="0015714A" w:rsidRDefault="0015714A">
            <w:pPr>
              <w:pStyle w:val="ListParagraph1"/>
              <w:widowControl w:val="0"/>
              <w:spacing w:before="120" w:after="60" w:line="240" w:lineRule="auto"/>
              <w:ind w:left="28"/>
              <w:jc w:val="left"/>
              <w:rPr>
                <w:rFonts w:cs="Arial"/>
                <w:b/>
                <w:bCs/>
                <w:sz w:val="20"/>
                <w:szCs w:val="20"/>
              </w:rPr>
            </w:pPr>
          </w:p>
          <w:p w14:paraId="2344B663" w14:textId="77777777" w:rsidR="0015714A" w:rsidRDefault="0015714A">
            <w:pPr>
              <w:pStyle w:val="ListParagraph1"/>
              <w:widowControl w:val="0"/>
              <w:spacing w:before="120" w:after="60" w:line="240" w:lineRule="auto"/>
              <w:jc w:val="left"/>
              <w:rPr>
                <w:rFonts w:cs="Arial"/>
                <w:i/>
                <w:iCs/>
                <w:color w:val="FF0000"/>
                <w:sz w:val="20"/>
                <w:szCs w:val="20"/>
              </w:rPr>
            </w:pPr>
          </w:p>
          <w:p w14:paraId="2344B664" w14:textId="77777777" w:rsidR="0015714A" w:rsidRDefault="0015714A">
            <w:pPr>
              <w:pStyle w:val="ListParagraph1"/>
              <w:widowControl w:val="0"/>
              <w:spacing w:before="120" w:after="60" w:line="240" w:lineRule="auto"/>
              <w:jc w:val="left"/>
              <w:rPr>
                <w:rFonts w:cs="Arial"/>
                <w:i/>
                <w:iCs/>
                <w:color w:val="FF0000"/>
                <w:sz w:val="20"/>
                <w:szCs w:val="20"/>
              </w:rPr>
            </w:pPr>
          </w:p>
          <w:p w14:paraId="2344B665" w14:textId="77777777" w:rsidR="0015714A" w:rsidRDefault="0015714A">
            <w:pPr>
              <w:pStyle w:val="ListParagraph1"/>
              <w:widowControl w:val="0"/>
              <w:spacing w:before="120" w:after="60" w:line="240" w:lineRule="auto"/>
              <w:jc w:val="left"/>
              <w:rPr>
                <w:rFonts w:cs="Arial"/>
                <w:i/>
                <w:iCs/>
                <w:color w:val="FF0000"/>
                <w:sz w:val="20"/>
                <w:szCs w:val="20"/>
              </w:rPr>
            </w:pPr>
          </w:p>
          <w:p w14:paraId="2344B666" w14:textId="77777777" w:rsidR="0015714A" w:rsidRDefault="0015714A">
            <w:pPr>
              <w:pStyle w:val="ListParagraph1"/>
              <w:widowControl w:val="0"/>
              <w:spacing w:before="120" w:after="60" w:line="240" w:lineRule="auto"/>
              <w:jc w:val="left"/>
              <w:rPr>
                <w:rFonts w:cs="Arial"/>
                <w:i/>
                <w:iCs/>
                <w:color w:val="FF0000"/>
                <w:sz w:val="20"/>
                <w:szCs w:val="20"/>
              </w:rPr>
            </w:pPr>
          </w:p>
          <w:p w14:paraId="2344B667" w14:textId="77777777" w:rsidR="0015714A" w:rsidRDefault="0015714A">
            <w:pPr>
              <w:pStyle w:val="ListParagraph1"/>
              <w:widowControl w:val="0"/>
              <w:spacing w:before="120" w:after="60" w:line="240" w:lineRule="auto"/>
              <w:jc w:val="left"/>
              <w:rPr>
                <w:rFonts w:cs="Arial"/>
                <w:i/>
                <w:iCs/>
                <w:color w:val="FF0000"/>
                <w:sz w:val="20"/>
                <w:szCs w:val="20"/>
              </w:rPr>
            </w:pPr>
          </w:p>
          <w:p w14:paraId="2344B668" w14:textId="77777777" w:rsidR="0015714A" w:rsidRDefault="0015714A">
            <w:pPr>
              <w:pStyle w:val="ListParagraph1"/>
              <w:widowControl w:val="0"/>
              <w:spacing w:before="120" w:after="60" w:line="240" w:lineRule="auto"/>
              <w:jc w:val="left"/>
              <w:rPr>
                <w:rFonts w:cs="Arial"/>
                <w:i/>
                <w:iCs/>
                <w:sz w:val="20"/>
                <w:szCs w:val="20"/>
              </w:rPr>
            </w:pPr>
          </w:p>
        </w:tc>
        <w:tc>
          <w:tcPr>
            <w:tcW w:w="5554" w:type="dxa"/>
            <w:tcBorders>
              <w:top w:val="single" w:sz="4" w:space="0" w:color="000000"/>
              <w:left w:val="single" w:sz="4" w:space="0" w:color="000000"/>
              <w:bottom w:val="single" w:sz="4" w:space="0" w:color="000000"/>
              <w:right w:val="single" w:sz="4" w:space="0" w:color="000000"/>
            </w:tcBorders>
          </w:tcPr>
          <w:p w14:paraId="2344B669" w14:textId="7DBBF2C0" w:rsidR="0015714A" w:rsidRDefault="00682083" w:rsidP="00682083">
            <w:pPr>
              <w:pStyle w:val="ListParagraph1"/>
              <w:numPr>
                <w:ilvl w:val="0"/>
                <w:numId w:val="3"/>
              </w:numPr>
              <w:tabs>
                <w:tab w:val="clear" w:pos="0"/>
              </w:tabs>
              <w:suppressAutoHyphens w:val="0"/>
              <w:spacing w:before="120" w:line="240" w:lineRule="auto"/>
              <w:ind w:left="360"/>
              <w:jc w:val="left"/>
              <w:rPr>
                <w:sz w:val="20"/>
                <w:szCs w:val="20"/>
              </w:rPr>
            </w:pPr>
            <w:r>
              <w:rPr>
                <w:sz w:val="20"/>
                <w:szCs w:val="20"/>
              </w:rPr>
              <w:t>f</w:t>
            </w:r>
            <w:r w:rsidR="009146DB">
              <w:rPr>
                <w:sz w:val="20"/>
                <w:szCs w:val="20"/>
              </w:rPr>
              <w:t>ormulieren zu Abläufen aus dem Alltag eindeutige Handlungsvorschriften (DI),</w:t>
            </w:r>
          </w:p>
          <w:p w14:paraId="2344B66A" w14:textId="0221D862" w:rsidR="0015714A" w:rsidRDefault="009146DB" w:rsidP="00682083">
            <w:pPr>
              <w:pStyle w:val="ListParagraph1"/>
              <w:numPr>
                <w:ilvl w:val="0"/>
                <w:numId w:val="3"/>
              </w:numPr>
              <w:tabs>
                <w:tab w:val="clear" w:pos="0"/>
              </w:tabs>
              <w:suppressAutoHyphens w:val="0"/>
              <w:spacing w:before="120" w:line="240" w:lineRule="auto"/>
              <w:ind w:left="360"/>
              <w:jc w:val="left"/>
              <w:rPr>
                <w:sz w:val="20"/>
                <w:szCs w:val="20"/>
              </w:rPr>
            </w:pPr>
            <w:r>
              <w:rPr>
                <w:sz w:val="20"/>
                <w:szCs w:val="20"/>
              </w:rPr>
              <w:t>stellen eine ausgewählte Information in geeigneter Form als Daten formalsprachlich oder graphisch dar (DI),</w:t>
            </w:r>
          </w:p>
          <w:p w14:paraId="2344B66B" w14:textId="77777777" w:rsidR="0015714A" w:rsidRPr="00682083" w:rsidRDefault="009146DB" w:rsidP="00682083">
            <w:pPr>
              <w:pStyle w:val="ListParagraph1"/>
              <w:numPr>
                <w:ilvl w:val="0"/>
                <w:numId w:val="3"/>
              </w:numPr>
              <w:tabs>
                <w:tab w:val="clear" w:pos="0"/>
              </w:tabs>
              <w:suppressAutoHyphens w:val="0"/>
              <w:spacing w:before="120" w:line="240" w:lineRule="auto"/>
              <w:ind w:left="360"/>
              <w:jc w:val="left"/>
              <w:rPr>
                <w:sz w:val="20"/>
                <w:szCs w:val="20"/>
              </w:rPr>
            </w:pPr>
            <w:r w:rsidRPr="00682083">
              <w:rPr>
                <w:i/>
                <w:iCs/>
                <w:sz w:val="20"/>
                <w:szCs w:val="20"/>
              </w:rPr>
              <w:t>überführen Handlungsvorschriften in einen Programmablaufplan (PAP) oder ein Struktogramm (MI),</w:t>
            </w:r>
          </w:p>
          <w:p w14:paraId="2344B66C" w14:textId="77777777" w:rsidR="0015714A" w:rsidRDefault="0015714A">
            <w:pPr>
              <w:pStyle w:val="ListParagraph1"/>
              <w:widowControl w:val="0"/>
              <w:spacing w:before="120" w:after="0" w:line="240" w:lineRule="auto"/>
              <w:jc w:val="left"/>
              <w:rPr>
                <w:rFonts w:eastAsia="Arial" w:cs="Arial"/>
                <w:sz w:val="20"/>
                <w:szCs w:val="20"/>
              </w:rPr>
            </w:pPr>
          </w:p>
          <w:p w14:paraId="2344B66D" w14:textId="77777777" w:rsidR="0015714A" w:rsidRDefault="0015714A">
            <w:pPr>
              <w:pStyle w:val="ListParagraph1"/>
              <w:widowControl w:val="0"/>
              <w:spacing w:before="120" w:after="0" w:line="240" w:lineRule="auto"/>
              <w:jc w:val="left"/>
              <w:rPr>
                <w:sz w:val="20"/>
                <w:szCs w:val="20"/>
              </w:rPr>
            </w:pPr>
          </w:p>
          <w:p w14:paraId="2344B66E" w14:textId="77777777" w:rsidR="0015714A" w:rsidRDefault="0015714A">
            <w:pPr>
              <w:pStyle w:val="ListParagraph1"/>
              <w:widowControl w:val="0"/>
              <w:spacing w:before="120" w:after="0" w:line="240" w:lineRule="auto"/>
              <w:jc w:val="left"/>
              <w:rPr>
                <w:sz w:val="20"/>
                <w:szCs w:val="20"/>
              </w:rPr>
            </w:pPr>
          </w:p>
        </w:tc>
        <w:tc>
          <w:tcPr>
            <w:tcW w:w="5556" w:type="dxa"/>
            <w:tcBorders>
              <w:top w:val="single" w:sz="4" w:space="0" w:color="000000"/>
              <w:left w:val="single" w:sz="4" w:space="0" w:color="000000"/>
              <w:bottom w:val="single" w:sz="4" w:space="0" w:color="000000"/>
              <w:right w:val="single" w:sz="4" w:space="0" w:color="000000"/>
            </w:tcBorders>
          </w:tcPr>
          <w:p w14:paraId="2344B66F" w14:textId="77777777" w:rsidR="0015714A" w:rsidRPr="00EC57F9" w:rsidRDefault="009146DB">
            <w:pPr>
              <w:widowControl w:val="0"/>
              <w:spacing w:before="120" w:after="0"/>
              <w:jc w:val="left"/>
              <w:rPr>
                <w:sz w:val="20"/>
                <w:szCs w:val="20"/>
                <w:u w:val="single"/>
              </w:rPr>
            </w:pPr>
            <w:r w:rsidRPr="00EC57F9">
              <w:rPr>
                <w:rFonts w:eastAsia="Arial" w:cs="Arial"/>
                <w:sz w:val="20"/>
                <w:szCs w:val="20"/>
                <w:u w:val="single"/>
              </w:rPr>
              <w:t>Plenum</w:t>
            </w:r>
            <w:r w:rsidRPr="00EC57F9">
              <w:rPr>
                <w:rFonts w:eastAsia="Arial" w:cs="Arial"/>
                <w:i/>
                <w:iCs/>
                <w:sz w:val="20"/>
                <w:szCs w:val="20"/>
                <w:u w:val="single"/>
              </w:rPr>
              <w:t>:</w:t>
            </w:r>
          </w:p>
          <w:p w14:paraId="2344B670" w14:textId="77777777" w:rsidR="0015714A" w:rsidRDefault="009146DB">
            <w:pPr>
              <w:widowControl w:val="0"/>
              <w:jc w:val="left"/>
              <w:rPr>
                <w:rFonts w:eastAsia="Arial" w:cs="Arial"/>
                <w:i/>
                <w:iCs/>
                <w:sz w:val="20"/>
                <w:szCs w:val="20"/>
              </w:rPr>
            </w:pPr>
            <w:r>
              <w:rPr>
                <w:rFonts w:eastAsia="Arial" w:cs="Arial"/>
                <w:sz w:val="20"/>
                <w:szCs w:val="20"/>
              </w:rPr>
              <w:t>Anhand einer leicht zu verstehenden Handlungsvorschrift, zur Durchführung einer alltäglichen Tätigkeit, wird den Schülerinnen und Schülern erklärt, was ein Algorithmus ist. Anschließend wird gemeinsam eine einfache Definition für einen Algorithmus formuliert.</w:t>
            </w:r>
            <w:r>
              <w:br/>
            </w:r>
            <w:r>
              <w:rPr>
                <w:rFonts w:eastAsia="Arial" w:cs="Arial"/>
                <w:sz w:val="20"/>
                <w:szCs w:val="20"/>
              </w:rPr>
              <w:t xml:space="preserve">Beispiel: „Ein </w:t>
            </w:r>
            <w:r>
              <w:rPr>
                <w:rFonts w:eastAsia="Arial" w:cs="Arial"/>
                <w:b/>
                <w:bCs/>
                <w:sz w:val="20"/>
                <w:szCs w:val="20"/>
              </w:rPr>
              <w:t>Algorithmus</w:t>
            </w:r>
            <w:r>
              <w:rPr>
                <w:rFonts w:eastAsia="Arial" w:cs="Arial"/>
                <w:sz w:val="20"/>
                <w:szCs w:val="20"/>
              </w:rPr>
              <w:t xml:space="preserve"> ist eine Handlungsvorschrift zur Lösung eines Problems in endlich vielen Schritten. Diese Handlungsvorschrift besteht aus einer Folge von eindeutig ausführbaren Anweisungen.“</w:t>
            </w:r>
          </w:p>
          <w:p w14:paraId="2344B671" w14:textId="77777777" w:rsidR="0015714A" w:rsidRPr="00EC57F9" w:rsidRDefault="009146DB">
            <w:pPr>
              <w:widowControl w:val="0"/>
              <w:spacing w:after="0"/>
              <w:ind w:left="380"/>
              <w:jc w:val="left"/>
              <w:rPr>
                <w:sz w:val="20"/>
                <w:szCs w:val="20"/>
                <w:u w:val="single"/>
              </w:rPr>
            </w:pPr>
            <w:r w:rsidRPr="00EC57F9">
              <w:rPr>
                <w:rFonts w:eastAsia="Arial" w:cs="Arial"/>
                <w:sz w:val="20"/>
                <w:szCs w:val="20"/>
                <w:u w:val="single"/>
              </w:rPr>
              <w:t>Unterrichtsgespräch</w:t>
            </w:r>
            <w:r w:rsidRPr="00EC57F9">
              <w:rPr>
                <w:rFonts w:eastAsia="Arial" w:cs="Arial"/>
                <w:i/>
                <w:iCs/>
                <w:sz w:val="20"/>
                <w:szCs w:val="20"/>
                <w:u w:val="single"/>
              </w:rPr>
              <w:t>:</w:t>
            </w:r>
            <w:r w:rsidRPr="00EC57F9">
              <w:rPr>
                <w:sz w:val="20"/>
                <w:szCs w:val="20"/>
                <w:u w:val="single"/>
              </w:rPr>
              <w:t xml:space="preserve"> </w:t>
            </w:r>
          </w:p>
          <w:p w14:paraId="2344B672" w14:textId="77777777" w:rsidR="0015714A" w:rsidRDefault="009146DB">
            <w:pPr>
              <w:widowControl w:val="0"/>
              <w:spacing w:after="0"/>
              <w:ind w:left="380"/>
              <w:jc w:val="left"/>
              <w:rPr>
                <w:rFonts w:eastAsia="Arial" w:cs="Arial"/>
                <w:sz w:val="20"/>
                <w:szCs w:val="20"/>
              </w:rPr>
            </w:pPr>
            <w:r>
              <w:rPr>
                <w:rFonts w:eastAsia="Arial" w:cs="Arial"/>
                <w:sz w:val="20"/>
                <w:szCs w:val="20"/>
              </w:rPr>
              <w:t>Exemplarisch wird an dem Beispiel des vorgestellten Problems der letzten Stunde gemeinsam eine chronologische Auflistung der Handlungsvorschriften in Stichworten erstellt. [1a] Dabei wird auf die richtige Reihenfolge geachtet. (Eine wiederholte Handlung z.B. das mehrfache Auftragen von Butter auf die Brötchenhälfte zählt an dieser Stelle als eine Handlungsvorschrift) Als Hilfestellung kann einer Lerngruppe mit Sprach- und Vokabelschwierigkeiten eine Stichwortliste [1c] mit und ohne Symbole hierfür zur Verfügung gestellt werden.</w:t>
            </w:r>
          </w:p>
          <w:p w14:paraId="2344B673" w14:textId="77777777" w:rsidR="0015714A" w:rsidRDefault="0015714A">
            <w:pPr>
              <w:widowControl w:val="0"/>
              <w:spacing w:after="0"/>
              <w:ind w:left="380"/>
              <w:jc w:val="left"/>
              <w:rPr>
                <w:rFonts w:cs="Arial"/>
                <w:sz w:val="20"/>
                <w:szCs w:val="20"/>
              </w:rPr>
            </w:pPr>
          </w:p>
          <w:p w14:paraId="2344B674" w14:textId="485CEA7E" w:rsidR="0015714A" w:rsidRDefault="009146DB" w:rsidP="001E786A">
            <w:pPr>
              <w:widowControl w:val="0"/>
              <w:spacing w:after="0"/>
              <w:jc w:val="left"/>
              <w:rPr>
                <w:rFonts w:eastAsia="Arial" w:cs="Arial"/>
                <w:sz w:val="20"/>
                <w:szCs w:val="20"/>
              </w:rPr>
            </w:pPr>
            <w:r w:rsidRPr="001E786A">
              <w:rPr>
                <w:rFonts w:eastAsia="Arial" w:cs="Arial"/>
                <w:sz w:val="20"/>
                <w:szCs w:val="20"/>
              </w:rPr>
              <w:t xml:space="preserve">Den Schülerinnen und Schülern werden Stichwortauflistungen nach oben genanntem Beispiel zu alltäglichen Tätigkeiten präsentiert. [2a] Die Schülerinnen und Schüler sollen den Auflistungen die passende Tätigkeit zuordnen. </w:t>
            </w:r>
          </w:p>
          <w:p w14:paraId="2F9CCC13" w14:textId="77777777" w:rsidR="001E786A" w:rsidRPr="001E786A" w:rsidRDefault="001E786A" w:rsidP="001E786A">
            <w:pPr>
              <w:widowControl w:val="0"/>
              <w:spacing w:after="0"/>
              <w:jc w:val="left"/>
              <w:rPr>
                <w:rFonts w:eastAsia="Arial" w:cs="Arial"/>
                <w:sz w:val="20"/>
                <w:szCs w:val="20"/>
              </w:rPr>
            </w:pPr>
          </w:p>
          <w:p w14:paraId="2344B675" w14:textId="1FCBFB80" w:rsidR="0015714A" w:rsidRPr="001E786A" w:rsidRDefault="009146DB" w:rsidP="001E786A">
            <w:pPr>
              <w:widowControl w:val="0"/>
              <w:spacing w:after="0"/>
              <w:jc w:val="left"/>
              <w:rPr>
                <w:rFonts w:cs="Arial"/>
                <w:i/>
                <w:color w:val="000000" w:themeColor="text1"/>
                <w:sz w:val="20"/>
                <w:szCs w:val="20"/>
                <w:u w:val="single"/>
              </w:rPr>
            </w:pPr>
            <w:r w:rsidRPr="001E786A">
              <w:rPr>
                <w:rFonts w:eastAsia="Arial" w:cs="Arial"/>
                <w:color w:val="000000" w:themeColor="text1"/>
                <w:sz w:val="20"/>
                <w:szCs w:val="20"/>
                <w:u w:val="single"/>
              </w:rPr>
              <w:t>G</w:t>
            </w:r>
            <w:r w:rsidR="001E786A" w:rsidRPr="001E786A">
              <w:rPr>
                <w:rFonts w:eastAsia="Arial" w:cs="Arial"/>
                <w:color w:val="000000" w:themeColor="text1"/>
                <w:sz w:val="20"/>
                <w:szCs w:val="20"/>
                <w:u w:val="single"/>
              </w:rPr>
              <w:t>ruppenarbeit</w:t>
            </w:r>
            <w:r w:rsidRPr="001E786A">
              <w:rPr>
                <w:rFonts w:eastAsia="Arial" w:cs="Arial"/>
                <w:i/>
                <w:color w:val="000000" w:themeColor="text1"/>
                <w:sz w:val="20"/>
                <w:szCs w:val="20"/>
                <w:u w:val="single"/>
              </w:rPr>
              <w:t>:</w:t>
            </w:r>
          </w:p>
          <w:p w14:paraId="2344B676" w14:textId="77777777" w:rsidR="0015714A" w:rsidRDefault="009146DB" w:rsidP="001E786A">
            <w:pPr>
              <w:widowControl w:val="0"/>
              <w:spacing w:after="0"/>
              <w:jc w:val="left"/>
              <w:rPr>
                <w:rFonts w:eastAsia="Arial" w:cs="Arial"/>
                <w:sz w:val="20"/>
                <w:szCs w:val="20"/>
              </w:rPr>
            </w:pPr>
            <w:r>
              <w:rPr>
                <w:rFonts w:eastAsia="Arial" w:cs="Arial"/>
                <w:color w:val="000000" w:themeColor="text1"/>
                <w:sz w:val="20"/>
                <w:szCs w:val="20"/>
              </w:rPr>
              <w:t xml:space="preserve">Mit Hilfe eines </w:t>
            </w:r>
            <w:proofErr w:type="spellStart"/>
            <w:r>
              <w:rPr>
                <w:rFonts w:eastAsia="Arial" w:cs="Arial"/>
                <w:color w:val="000000" w:themeColor="text1"/>
                <w:sz w:val="20"/>
                <w:szCs w:val="20"/>
              </w:rPr>
              <w:t>Placemat</w:t>
            </w:r>
            <w:proofErr w:type="spellEnd"/>
            <w:r>
              <w:rPr>
                <w:rFonts w:eastAsia="Arial" w:cs="Arial"/>
                <w:color w:val="000000" w:themeColor="text1"/>
                <w:sz w:val="20"/>
                <w:szCs w:val="20"/>
              </w:rPr>
              <w:t xml:space="preserve"> entwickeln die </w:t>
            </w:r>
            <w:r>
              <w:rPr>
                <w:rFonts w:eastAsia="Arial" w:cs="Arial"/>
                <w:sz w:val="20"/>
                <w:szCs w:val="20"/>
              </w:rPr>
              <w:t xml:space="preserve">Schülerinnen und </w:t>
            </w:r>
            <w:r>
              <w:rPr>
                <w:rFonts w:eastAsia="Arial" w:cs="Arial"/>
                <w:sz w:val="20"/>
                <w:szCs w:val="20"/>
              </w:rPr>
              <w:lastRenderedPageBreak/>
              <w:t xml:space="preserve">Schüler schriftliche Handlungsanweisungen für eine vorgegebene Tätigkeit (stichpunktartig in chronologischer Reihenfolge). Jede Gruppe bekommt dabei eine unterschiedliche Tätigkeit zugeteilt. </w:t>
            </w:r>
          </w:p>
          <w:p w14:paraId="2344B677" w14:textId="77777777" w:rsidR="0015714A" w:rsidRPr="003F0C5F" w:rsidRDefault="0015714A">
            <w:pPr>
              <w:widowControl w:val="0"/>
              <w:spacing w:after="0"/>
              <w:jc w:val="left"/>
              <w:rPr>
                <w:rFonts w:eastAsia="Arial" w:cs="Arial"/>
                <w:sz w:val="20"/>
                <w:szCs w:val="20"/>
                <w:u w:val="single"/>
              </w:rPr>
            </w:pPr>
          </w:p>
          <w:p w14:paraId="2344B678" w14:textId="77777777" w:rsidR="0015714A" w:rsidRPr="003F0C5F" w:rsidRDefault="009146DB" w:rsidP="001E786A">
            <w:pPr>
              <w:widowControl w:val="0"/>
              <w:spacing w:after="0"/>
              <w:jc w:val="left"/>
              <w:rPr>
                <w:rFonts w:eastAsia="Arial" w:cs="Arial"/>
                <w:i/>
                <w:iCs/>
                <w:sz w:val="20"/>
                <w:szCs w:val="20"/>
                <w:u w:val="single"/>
              </w:rPr>
            </w:pPr>
            <w:r w:rsidRPr="003F0C5F">
              <w:rPr>
                <w:rFonts w:eastAsia="Arial" w:cs="Arial"/>
                <w:i/>
                <w:iCs/>
                <w:sz w:val="20"/>
                <w:szCs w:val="20"/>
                <w:u w:val="single"/>
              </w:rPr>
              <w:t>vertiefende Differenzierungsmöglichkeit</w:t>
            </w:r>
          </w:p>
          <w:p w14:paraId="694D2C36" w14:textId="77777777" w:rsidR="001E786A" w:rsidRPr="003F0C5F" w:rsidRDefault="001E786A" w:rsidP="001E786A">
            <w:pPr>
              <w:widowControl w:val="0"/>
              <w:spacing w:after="0"/>
              <w:jc w:val="left"/>
              <w:rPr>
                <w:rFonts w:eastAsia="Arial" w:cs="Arial"/>
                <w:i/>
                <w:iCs/>
                <w:sz w:val="20"/>
                <w:szCs w:val="20"/>
                <w:u w:val="single"/>
              </w:rPr>
            </w:pPr>
          </w:p>
          <w:p w14:paraId="2344B679" w14:textId="485E6B74" w:rsidR="0015714A" w:rsidRPr="001E786A" w:rsidRDefault="009146DB" w:rsidP="001E786A">
            <w:pPr>
              <w:widowControl w:val="0"/>
              <w:spacing w:after="0"/>
              <w:jc w:val="left"/>
              <w:rPr>
                <w:i/>
                <w:iCs/>
                <w:sz w:val="20"/>
                <w:szCs w:val="20"/>
                <w:u w:val="single"/>
              </w:rPr>
            </w:pPr>
            <w:r w:rsidRPr="001E786A">
              <w:rPr>
                <w:rFonts w:eastAsia="Arial" w:cs="Arial"/>
                <w:i/>
                <w:iCs/>
                <w:sz w:val="20"/>
                <w:szCs w:val="20"/>
                <w:u w:val="single"/>
              </w:rPr>
              <w:t>Unterrichtsgespräch:</w:t>
            </w:r>
            <w:r w:rsidRPr="001E786A">
              <w:rPr>
                <w:i/>
                <w:iCs/>
                <w:sz w:val="20"/>
                <w:szCs w:val="20"/>
                <w:u w:val="single"/>
              </w:rPr>
              <w:t xml:space="preserve"> </w:t>
            </w:r>
          </w:p>
          <w:p w14:paraId="2344B67A" w14:textId="77777777" w:rsidR="0015714A" w:rsidRDefault="009146DB" w:rsidP="001E786A">
            <w:pPr>
              <w:widowControl w:val="0"/>
              <w:spacing w:after="0"/>
              <w:jc w:val="left"/>
              <w:rPr>
                <w:rFonts w:cs="Arial"/>
                <w:i/>
                <w:iCs/>
                <w:sz w:val="20"/>
                <w:szCs w:val="20"/>
              </w:rPr>
            </w:pPr>
            <w:r>
              <w:rPr>
                <w:rFonts w:eastAsia="Arial" w:cs="Arial"/>
                <w:i/>
                <w:iCs/>
                <w:sz w:val="20"/>
                <w:szCs w:val="20"/>
              </w:rPr>
              <w:t>Exemplarisch wird an dem Beispiel des vorgestellten Problems der letzten Stunde gemeinsam die Handlungsvorschriften in ein PAP überführt. [1b] Dabei wird die formell richtige Darstellung erläutert.</w:t>
            </w:r>
          </w:p>
          <w:p w14:paraId="37523E49" w14:textId="77777777" w:rsidR="001E786A" w:rsidRDefault="009146DB" w:rsidP="001E786A">
            <w:pPr>
              <w:widowControl w:val="0"/>
              <w:spacing w:after="0"/>
              <w:jc w:val="left"/>
              <w:rPr>
                <w:rFonts w:eastAsia="Arial" w:cs="Arial"/>
                <w:i/>
                <w:iCs/>
                <w:sz w:val="20"/>
                <w:szCs w:val="20"/>
              </w:rPr>
            </w:pPr>
            <w:r>
              <w:rPr>
                <w:rFonts w:eastAsia="Arial" w:cs="Arial"/>
                <w:i/>
                <w:iCs/>
                <w:sz w:val="20"/>
                <w:szCs w:val="20"/>
              </w:rPr>
              <w:t xml:space="preserve">Den Schülerinnen und Schülern werden PAP zu alltäglichen Tätigkeiten präsentiert. [2b] Die Schülerinnen und Schüler sollen den PAP die passende Tätigkeit zuordnen. </w:t>
            </w:r>
            <w:r>
              <w:rPr>
                <w:rFonts w:eastAsia="Arial" w:cs="Arial"/>
                <w:i/>
                <w:iCs/>
                <w:sz w:val="20"/>
                <w:szCs w:val="20"/>
              </w:rPr>
              <w:br/>
            </w:r>
          </w:p>
          <w:p w14:paraId="2344B67B" w14:textId="692C354F" w:rsidR="0015714A" w:rsidRDefault="001E786A" w:rsidP="001E786A">
            <w:pPr>
              <w:widowControl w:val="0"/>
              <w:jc w:val="left"/>
              <w:rPr>
                <w:rFonts w:eastAsia="Arial" w:cs="Arial"/>
                <w:i/>
                <w:iCs/>
                <w:sz w:val="20"/>
                <w:szCs w:val="20"/>
              </w:rPr>
            </w:pPr>
            <w:r w:rsidRPr="001E786A">
              <w:rPr>
                <w:rFonts w:eastAsia="Arial" w:cs="Arial"/>
                <w:i/>
                <w:iCs/>
                <w:sz w:val="20"/>
                <w:szCs w:val="20"/>
                <w:u w:val="single"/>
              </w:rPr>
              <w:t>Gruppenarbeit</w:t>
            </w:r>
            <w:r w:rsidR="009146DB" w:rsidRPr="001E786A">
              <w:rPr>
                <w:rFonts w:eastAsia="Arial" w:cs="Arial"/>
                <w:i/>
                <w:iCs/>
                <w:sz w:val="20"/>
                <w:szCs w:val="20"/>
                <w:u w:val="single"/>
              </w:rPr>
              <w:t>:</w:t>
            </w:r>
            <w:r w:rsidR="009146DB">
              <w:rPr>
                <w:rFonts w:eastAsia="Arial" w:cs="Arial"/>
                <w:i/>
                <w:iCs/>
                <w:sz w:val="20"/>
                <w:szCs w:val="20"/>
              </w:rPr>
              <w:br/>
              <w:t xml:space="preserve">Mit Hilfe eines </w:t>
            </w:r>
            <w:proofErr w:type="spellStart"/>
            <w:r w:rsidR="009146DB">
              <w:rPr>
                <w:rFonts w:eastAsia="Arial" w:cs="Arial"/>
                <w:i/>
                <w:iCs/>
                <w:sz w:val="20"/>
                <w:szCs w:val="20"/>
              </w:rPr>
              <w:t>Placemat</w:t>
            </w:r>
            <w:proofErr w:type="spellEnd"/>
            <w:r w:rsidR="009146DB">
              <w:rPr>
                <w:rFonts w:eastAsia="Arial" w:cs="Arial"/>
                <w:i/>
                <w:iCs/>
                <w:sz w:val="20"/>
                <w:szCs w:val="20"/>
              </w:rPr>
              <w:t xml:space="preserve"> entwickeln die Schülerinnen und Schüler schriftliche Handlungsanweisungen für eine vorgegebene Tätigkeit (stichpunktartig in chronologischer Reihenfolge) und überführen diese in ein PAP. Jede Gruppe bekommt dabei eine unterschiedliche Tätigkeit zugeteilt. </w:t>
            </w:r>
          </w:p>
          <w:p w14:paraId="2344B67C" w14:textId="77777777" w:rsidR="0015714A" w:rsidRPr="001E786A" w:rsidRDefault="009146DB">
            <w:pPr>
              <w:widowControl w:val="0"/>
              <w:spacing w:after="0"/>
              <w:jc w:val="left"/>
              <w:rPr>
                <w:sz w:val="20"/>
                <w:szCs w:val="20"/>
                <w:u w:val="single"/>
              </w:rPr>
            </w:pPr>
            <w:r w:rsidRPr="001E786A">
              <w:rPr>
                <w:sz w:val="20"/>
                <w:szCs w:val="20"/>
                <w:u w:val="single"/>
              </w:rPr>
              <w:t>Sicherung:</w:t>
            </w:r>
          </w:p>
          <w:p w14:paraId="2344B67D" w14:textId="77777777" w:rsidR="0015714A" w:rsidRDefault="009146DB">
            <w:pPr>
              <w:widowControl w:val="0"/>
              <w:jc w:val="left"/>
              <w:rPr>
                <w:sz w:val="20"/>
                <w:szCs w:val="20"/>
              </w:rPr>
            </w:pPr>
            <w:r>
              <w:rPr>
                <w:sz w:val="20"/>
                <w:szCs w:val="20"/>
              </w:rPr>
              <w:t>Als Ergebnissicherung bietet sich an dieser Stelle ein Museumsgang an.</w:t>
            </w:r>
          </w:p>
        </w:tc>
      </w:tr>
    </w:tbl>
    <w:p w14:paraId="2344B67F" w14:textId="77777777" w:rsidR="0015714A" w:rsidRDefault="009146DB">
      <w:r>
        <w:br w:type="page"/>
      </w:r>
    </w:p>
    <w:tbl>
      <w:tblPr>
        <w:tblW w:w="5000" w:type="pct"/>
        <w:tblLayout w:type="fixed"/>
        <w:tblLook w:val="00A0" w:firstRow="1" w:lastRow="0" w:firstColumn="1" w:lastColumn="0" w:noHBand="0" w:noVBand="0"/>
      </w:tblPr>
      <w:tblGrid>
        <w:gridCol w:w="3175"/>
        <w:gridCol w:w="5550"/>
        <w:gridCol w:w="5552"/>
      </w:tblGrid>
      <w:tr w:rsidR="0015714A" w14:paraId="2344B685" w14:textId="77777777">
        <w:trPr>
          <w:trHeight w:val="557"/>
        </w:trPr>
        <w:tc>
          <w:tcPr>
            <w:tcW w:w="31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44B680" w14:textId="77777777" w:rsidR="0015714A" w:rsidRDefault="009146DB">
            <w:pPr>
              <w:pageBreakBefore/>
              <w:widowControl w:val="0"/>
              <w:spacing w:before="60" w:after="60" w:line="240" w:lineRule="auto"/>
              <w:rPr>
                <w:b/>
              </w:rPr>
            </w:pPr>
            <w:r>
              <w:rPr>
                <w:b/>
              </w:rPr>
              <w:lastRenderedPageBreak/>
              <w:t>Sequenzierung:</w:t>
            </w:r>
          </w:p>
          <w:p w14:paraId="2344B681" w14:textId="77777777" w:rsidR="0015714A" w:rsidRDefault="009146DB">
            <w:pPr>
              <w:pStyle w:val="ListParagraph1"/>
              <w:widowControl w:val="0"/>
              <w:spacing w:before="120" w:after="60" w:line="240" w:lineRule="auto"/>
              <w:ind w:left="28"/>
              <w:jc w:val="left"/>
              <w:rPr>
                <w:rFonts w:cs="Arial"/>
                <w:i/>
                <w:iCs/>
                <w:sz w:val="20"/>
                <w:szCs w:val="20"/>
              </w:rPr>
            </w:pPr>
            <w:r>
              <w:rPr>
                <w:b/>
                <w:i/>
              </w:rPr>
              <w:t xml:space="preserve">Fragestellungen </w:t>
            </w:r>
          </w:p>
        </w:tc>
        <w:tc>
          <w:tcPr>
            <w:tcW w:w="55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44B682" w14:textId="77777777" w:rsidR="0015714A" w:rsidRDefault="009146DB">
            <w:pPr>
              <w:widowControl w:val="0"/>
              <w:spacing w:before="60" w:after="0" w:line="240" w:lineRule="auto"/>
              <w:jc w:val="left"/>
              <w:rPr>
                <w:rFonts w:cs="Arial"/>
                <w:b/>
                <w:szCs w:val="18"/>
              </w:rPr>
            </w:pPr>
            <w:r>
              <w:rPr>
                <w:rFonts w:cs="Arial"/>
                <w:b/>
                <w:szCs w:val="18"/>
              </w:rPr>
              <w:t>Kompetenzerwartungen des Kernlehrplans</w:t>
            </w:r>
          </w:p>
          <w:p w14:paraId="2344B683" w14:textId="1D389D8D" w:rsidR="0015714A" w:rsidRDefault="009146DB">
            <w:pPr>
              <w:pStyle w:val="ListParagraph1"/>
              <w:widowControl w:val="0"/>
              <w:spacing w:before="120" w:after="0" w:line="240" w:lineRule="auto"/>
              <w:jc w:val="left"/>
              <w:rPr>
                <w:sz w:val="20"/>
                <w:szCs w:val="20"/>
              </w:rPr>
            </w:pPr>
            <w:r>
              <w:rPr>
                <w:rFonts w:cs="Arial"/>
                <w:szCs w:val="18"/>
              </w:rPr>
              <w:t xml:space="preserve">Die Schülerinnen und Schüler </w:t>
            </w:r>
          </w:p>
        </w:tc>
        <w:tc>
          <w:tcPr>
            <w:tcW w:w="55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44B684" w14:textId="77777777" w:rsidR="0015714A" w:rsidRDefault="009146DB">
            <w:pPr>
              <w:widowControl w:val="0"/>
              <w:spacing w:before="120" w:after="0"/>
              <w:jc w:val="left"/>
              <w:rPr>
                <w:rFonts w:eastAsia="Arial" w:cs="Arial"/>
                <w:sz w:val="20"/>
                <w:szCs w:val="20"/>
              </w:rPr>
            </w:pPr>
            <w:r>
              <w:rPr>
                <w:rFonts w:cs="Arial"/>
                <w:b/>
                <w:szCs w:val="20"/>
              </w:rPr>
              <w:t>Didaktisch-methodische Anmerkungen und Empfehlungen</w:t>
            </w:r>
          </w:p>
        </w:tc>
      </w:tr>
      <w:tr w:rsidR="0015714A" w14:paraId="2344B6AC" w14:textId="77777777">
        <w:trPr>
          <w:trHeight w:val="557"/>
        </w:trPr>
        <w:tc>
          <w:tcPr>
            <w:tcW w:w="3177" w:type="dxa"/>
            <w:tcBorders>
              <w:top w:val="single" w:sz="4" w:space="0" w:color="000000"/>
              <w:left w:val="single" w:sz="4" w:space="0" w:color="000000"/>
              <w:bottom w:val="single" w:sz="4" w:space="0" w:color="000000"/>
              <w:right w:val="single" w:sz="4" w:space="0" w:color="000000"/>
            </w:tcBorders>
          </w:tcPr>
          <w:p w14:paraId="2344B686" w14:textId="77777777" w:rsidR="0015714A" w:rsidRDefault="009146DB">
            <w:pPr>
              <w:pStyle w:val="ListParagraph1"/>
              <w:widowControl w:val="0"/>
              <w:spacing w:before="120" w:after="60" w:line="240" w:lineRule="auto"/>
              <w:ind w:left="28"/>
              <w:jc w:val="left"/>
              <w:rPr>
                <w:rFonts w:cs="Arial"/>
                <w:b/>
                <w:bCs/>
                <w:sz w:val="20"/>
                <w:szCs w:val="20"/>
              </w:rPr>
            </w:pPr>
            <w:r>
              <w:rPr>
                <w:rFonts w:cs="Arial"/>
                <w:b/>
                <w:bCs/>
                <w:sz w:val="20"/>
                <w:szCs w:val="20"/>
              </w:rPr>
              <w:t>Erster Flug durchs Asteroidenfeld</w:t>
            </w:r>
            <w:r>
              <w:rPr>
                <w:rFonts w:cs="Arial"/>
                <w:b/>
                <w:bCs/>
                <w:sz w:val="20"/>
                <w:szCs w:val="20"/>
              </w:rPr>
              <w:br/>
              <w:t>(eindeutige Kommandos)</w:t>
            </w:r>
          </w:p>
          <w:p w14:paraId="2344B687" w14:textId="77777777" w:rsidR="0015714A" w:rsidRDefault="009146DB">
            <w:pPr>
              <w:pStyle w:val="ListParagraph1"/>
              <w:widowControl w:val="0"/>
              <w:spacing w:before="120" w:after="60" w:line="240" w:lineRule="auto"/>
              <w:ind w:left="28"/>
              <w:jc w:val="left"/>
              <w:rPr>
                <w:rFonts w:cs="Arial"/>
                <w:i/>
                <w:iCs/>
                <w:sz w:val="20"/>
                <w:szCs w:val="20"/>
              </w:rPr>
            </w:pPr>
            <w:r>
              <w:rPr>
                <w:rFonts w:cs="Arial"/>
                <w:i/>
                <w:iCs/>
                <w:sz w:val="20"/>
                <w:szCs w:val="20"/>
              </w:rPr>
              <w:t>Kann ich Anweisungen blind vertrauen?</w:t>
            </w:r>
          </w:p>
          <w:p w14:paraId="2344B688" w14:textId="77777777" w:rsidR="0015714A" w:rsidRDefault="009146DB">
            <w:pPr>
              <w:pStyle w:val="ListParagraph1"/>
              <w:widowControl w:val="0"/>
              <w:spacing w:before="120" w:after="60" w:line="240" w:lineRule="auto"/>
              <w:ind w:left="28"/>
              <w:jc w:val="left"/>
              <w:rPr>
                <w:rFonts w:cs="Arial"/>
                <w:i/>
                <w:iCs/>
                <w:sz w:val="20"/>
                <w:szCs w:val="20"/>
              </w:rPr>
            </w:pPr>
            <w:r>
              <w:rPr>
                <w:rFonts w:cs="Arial"/>
                <w:i/>
                <w:iCs/>
                <w:sz w:val="20"/>
                <w:szCs w:val="20"/>
              </w:rPr>
              <w:t xml:space="preserve">(1-2 </w:t>
            </w:r>
            <w:proofErr w:type="spellStart"/>
            <w:r>
              <w:rPr>
                <w:rFonts w:cs="Arial"/>
                <w:i/>
                <w:iCs/>
                <w:sz w:val="20"/>
                <w:szCs w:val="20"/>
              </w:rPr>
              <w:t>Ustd</w:t>
            </w:r>
            <w:proofErr w:type="spellEnd"/>
            <w:r>
              <w:rPr>
                <w:rFonts w:cs="Arial"/>
                <w:i/>
                <w:iCs/>
                <w:sz w:val="20"/>
                <w:szCs w:val="20"/>
              </w:rPr>
              <w:t>.)</w:t>
            </w:r>
          </w:p>
          <w:p w14:paraId="2344B689" w14:textId="77777777" w:rsidR="0015714A" w:rsidRDefault="0015714A">
            <w:pPr>
              <w:pStyle w:val="ListParagraph1"/>
              <w:widowControl w:val="0"/>
              <w:spacing w:before="120" w:after="60" w:line="240" w:lineRule="auto"/>
              <w:ind w:left="28"/>
              <w:jc w:val="left"/>
              <w:rPr>
                <w:rFonts w:cs="Arial"/>
                <w:b/>
                <w:bCs/>
                <w:sz w:val="20"/>
                <w:szCs w:val="20"/>
              </w:rPr>
            </w:pPr>
          </w:p>
          <w:p w14:paraId="2344B68A" w14:textId="77777777" w:rsidR="0015714A" w:rsidRDefault="0015714A">
            <w:pPr>
              <w:pStyle w:val="ListParagraph1"/>
              <w:widowControl w:val="0"/>
              <w:spacing w:before="120" w:after="60" w:line="240" w:lineRule="auto"/>
              <w:ind w:left="28"/>
              <w:jc w:val="left"/>
              <w:rPr>
                <w:rFonts w:cs="Arial"/>
                <w:b/>
                <w:bCs/>
                <w:sz w:val="20"/>
                <w:szCs w:val="20"/>
              </w:rPr>
            </w:pPr>
          </w:p>
          <w:p w14:paraId="2344B68B" w14:textId="77777777" w:rsidR="0015714A" w:rsidRDefault="0015714A">
            <w:pPr>
              <w:pStyle w:val="ListParagraph1"/>
              <w:widowControl w:val="0"/>
              <w:spacing w:before="120" w:after="60" w:line="240" w:lineRule="auto"/>
              <w:ind w:left="28"/>
              <w:jc w:val="left"/>
              <w:rPr>
                <w:rFonts w:cs="Arial"/>
                <w:i/>
                <w:iCs/>
                <w:color w:val="FF0000"/>
                <w:sz w:val="20"/>
                <w:szCs w:val="20"/>
              </w:rPr>
            </w:pPr>
          </w:p>
          <w:p w14:paraId="2344B68C" w14:textId="77777777" w:rsidR="0015714A" w:rsidRDefault="0015714A">
            <w:pPr>
              <w:pStyle w:val="ListParagraph1"/>
              <w:widowControl w:val="0"/>
              <w:spacing w:before="120" w:after="60" w:line="240" w:lineRule="auto"/>
              <w:ind w:left="28"/>
              <w:jc w:val="left"/>
              <w:rPr>
                <w:rFonts w:cs="Arial"/>
                <w:i/>
                <w:iCs/>
                <w:color w:val="FF0000"/>
                <w:sz w:val="20"/>
                <w:szCs w:val="20"/>
              </w:rPr>
            </w:pPr>
          </w:p>
          <w:p w14:paraId="2344B68D" w14:textId="77777777" w:rsidR="0015714A" w:rsidRDefault="0015714A">
            <w:pPr>
              <w:pStyle w:val="ListParagraph1"/>
              <w:widowControl w:val="0"/>
              <w:spacing w:before="120" w:after="60" w:line="240" w:lineRule="auto"/>
              <w:ind w:left="28"/>
              <w:jc w:val="left"/>
              <w:rPr>
                <w:rFonts w:cs="Arial"/>
                <w:i/>
                <w:iCs/>
                <w:color w:val="FF0000"/>
                <w:sz w:val="20"/>
                <w:szCs w:val="20"/>
              </w:rPr>
            </w:pPr>
          </w:p>
          <w:p w14:paraId="2344B68E" w14:textId="77777777" w:rsidR="0015714A" w:rsidRDefault="0015714A">
            <w:pPr>
              <w:pStyle w:val="ListParagraph1"/>
              <w:widowControl w:val="0"/>
              <w:spacing w:before="120" w:after="60" w:line="240" w:lineRule="auto"/>
              <w:ind w:left="28"/>
              <w:jc w:val="left"/>
              <w:rPr>
                <w:rFonts w:cs="Arial"/>
                <w:i/>
                <w:iCs/>
                <w:color w:val="FF0000"/>
                <w:sz w:val="20"/>
                <w:szCs w:val="20"/>
              </w:rPr>
            </w:pPr>
          </w:p>
          <w:p w14:paraId="2344B68F" w14:textId="77777777" w:rsidR="0015714A" w:rsidRDefault="0015714A">
            <w:pPr>
              <w:pStyle w:val="ListParagraph1"/>
              <w:widowControl w:val="0"/>
              <w:spacing w:before="120" w:after="60" w:line="240" w:lineRule="auto"/>
              <w:ind w:left="28"/>
              <w:jc w:val="left"/>
              <w:rPr>
                <w:rFonts w:cs="Arial"/>
                <w:i/>
                <w:iCs/>
                <w:color w:val="FF0000"/>
                <w:sz w:val="20"/>
                <w:szCs w:val="20"/>
              </w:rPr>
            </w:pPr>
          </w:p>
          <w:p w14:paraId="2344B690" w14:textId="77777777" w:rsidR="0015714A" w:rsidRDefault="0015714A">
            <w:pPr>
              <w:pStyle w:val="ListParagraph1"/>
              <w:widowControl w:val="0"/>
              <w:spacing w:before="120" w:after="60" w:line="240" w:lineRule="auto"/>
              <w:ind w:left="28"/>
              <w:jc w:val="left"/>
              <w:rPr>
                <w:rFonts w:cs="Arial"/>
                <w:i/>
                <w:iCs/>
                <w:color w:val="FF0000"/>
                <w:sz w:val="20"/>
                <w:szCs w:val="20"/>
              </w:rPr>
            </w:pPr>
          </w:p>
          <w:p w14:paraId="2344B691" w14:textId="77777777" w:rsidR="0015714A" w:rsidRDefault="0015714A">
            <w:pPr>
              <w:pStyle w:val="ListParagraph1"/>
              <w:widowControl w:val="0"/>
              <w:spacing w:before="120" w:after="60" w:line="240" w:lineRule="auto"/>
              <w:ind w:left="28"/>
              <w:jc w:val="left"/>
              <w:rPr>
                <w:rFonts w:cs="Arial"/>
                <w:i/>
                <w:iCs/>
                <w:color w:val="FF0000"/>
                <w:sz w:val="20"/>
                <w:szCs w:val="20"/>
              </w:rPr>
            </w:pPr>
          </w:p>
          <w:p w14:paraId="2344B692" w14:textId="77777777" w:rsidR="0015714A" w:rsidRDefault="0015714A">
            <w:pPr>
              <w:pStyle w:val="ListParagraph1"/>
              <w:widowControl w:val="0"/>
              <w:spacing w:before="120" w:after="60" w:line="240" w:lineRule="auto"/>
              <w:ind w:left="28"/>
              <w:jc w:val="left"/>
              <w:rPr>
                <w:rFonts w:cs="Arial"/>
                <w:i/>
                <w:iCs/>
                <w:color w:val="FF0000"/>
                <w:sz w:val="20"/>
                <w:szCs w:val="20"/>
              </w:rPr>
            </w:pPr>
          </w:p>
          <w:p w14:paraId="2344B693" w14:textId="77777777" w:rsidR="0015714A" w:rsidRDefault="0015714A">
            <w:pPr>
              <w:pStyle w:val="ListParagraph1"/>
              <w:widowControl w:val="0"/>
              <w:spacing w:before="120" w:after="60" w:line="240" w:lineRule="auto"/>
              <w:ind w:left="28"/>
              <w:jc w:val="left"/>
              <w:rPr>
                <w:rFonts w:cs="Arial"/>
                <w:i/>
                <w:iCs/>
                <w:color w:val="FF0000"/>
                <w:sz w:val="20"/>
                <w:szCs w:val="20"/>
              </w:rPr>
            </w:pPr>
          </w:p>
          <w:p w14:paraId="2344B694" w14:textId="77777777" w:rsidR="0015714A" w:rsidRDefault="0015714A">
            <w:pPr>
              <w:pStyle w:val="ListParagraph1"/>
              <w:widowControl w:val="0"/>
              <w:spacing w:before="120" w:after="60" w:line="240" w:lineRule="auto"/>
              <w:ind w:left="28"/>
              <w:jc w:val="left"/>
              <w:rPr>
                <w:rFonts w:cs="Arial"/>
                <w:i/>
                <w:iCs/>
                <w:color w:val="FF0000"/>
                <w:sz w:val="20"/>
                <w:szCs w:val="20"/>
              </w:rPr>
            </w:pPr>
          </w:p>
          <w:p w14:paraId="2344B695" w14:textId="77777777" w:rsidR="0015714A" w:rsidRDefault="0015714A">
            <w:pPr>
              <w:pStyle w:val="ListParagraph1"/>
              <w:widowControl w:val="0"/>
              <w:spacing w:before="120" w:after="60" w:line="240" w:lineRule="auto"/>
              <w:ind w:left="28"/>
              <w:jc w:val="left"/>
              <w:rPr>
                <w:rFonts w:cs="Arial"/>
                <w:i/>
                <w:iCs/>
                <w:color w:val="FF0000"/>
                <w:sz w:val="20"/>
                <w:szCs w:val="20"/>
              </w:rPr>
            </w:pPr>
          </w:p>
          <w:p w14:paraId="2344B696" w14:textId="77777777" w:rsidR="0015714A" w:rsidRDefault="0015714A">
            <w:pPr>
              <w:pStyle w:val="ListParagraph1"/>
              <w:widowControl w:val="0"/>
              <w:spacing w:before="120" w:after="60" w:line="240" w:lineRule="auto"/>
              <w:ind w:left="28"/>
              <w:jc w:val="left"/>
              <w:rPr>
                <w:rFonts w:cs="Arial"/>
                <w:i/>
                <w:iCs/>
                <w:color w:val="FF0000"/>
                <w:sz w:val="20"/>
                <w:szCs w:val="20"/>
              </w:rPr>
            </w:pPr>
          </w:p>
          <w:p w14:paraId="2344B697" w14:textId="77777777" w:rsidR="0015714A" w:rsidRDefault="0015714A">
            <w:pPr>
              <w:pStyle w:val="ListParagraph1"/>
              <w:widowControl w:val="0"/>
              <w:spacing w:before="120" w:after="60" w:line="240" w:lineRule="auto"/>
              <w:ind w:left="28"/>
              <w:jc w:val="left"/>
              <w:rPr>
                <w:rFonts w:cs="Arial"/>
                <w:i/>
                <w:iCs/>
                <w:color w:val="FF0000"/>
                <w:sz w:val="20"/>
                <w:szCs w:val="20"/>
              </w:rPr>
            </w:pPr>
          </w:p>
          <w:p w14:paraId="2344B698" w14:textId="77777777" w:rsidR="0015714A" w:rsidRDefault="0015714A">
            <w:pPr>
              <w:pStyle w:val="ListParagraph1"/>
              <w:widowControl w:val="0"/>
              <w:spacing w:before="120" w:after="60" w:line="240" w:lineRule="auto"/>
              <w:ind w:left="28"/>
              <w:jc w:val="left"/>
              <w:rPr>
                <w:rFonts w:cs="Arial"/>
                <w:i/>
                <w:iCs/>
                <w:color w:val="FF0000"/>
                <w:sz w:val="20"/>
                <w:szCs w:val="20"/>
              </w:rPr>
            </w:pPr>
          </w:p>
          <w:p w14:paraId="2344B699" w14:textId="77777777" w:rsidR="0015714A" w:rsidRDefault="0015714A">
            <w:pPr>
              <w:pStyle w:val="ListParagraph1"/>
              <w:widowControl w:val="0"/>
              <w:spacing w:before="120" w:after="60" w:line="240" w:lineRule="auto"/>
              <w:ind w:left="28"/>
              <w:jc w:val="left"/>
              <w:rPr>
                <w:rFonts w:cs="Arial"/>
                <w:i/>
                <w:iCs/>
                <w:color w:val="FF0000"/>
                <w:sz w:val="20"/>
                <w:szCs w:val="20"/>
              </w:rPr>
            </w:pPr>
          </w:p>
          <w:p w14:paraId="2344B69A" w14:textId="77777777" w:rsidR="0015714A" w:rsidRDefault="0015714A">
            <w:pPr>
              <w:pStyle w:val="ListParagraph1"/>
              <w:widowControl w:val="0"/>
              <w:spacing w:before="120" w:after="60" w:line="240" w:lineRule="auto"/>
              <w:ind w:left="28"/>
              <w:jc w:val="left"/>
              <w:rPr>
                <w:rFonts w:cs="Arial"/>
                <w:i/>
                <w:iCs/>
                <w:color w:val="FF0000"/>
                <w:sz w:val="20"/>
                <w:szCs w:val="20"/>
              </w:rPr>
            </w:pPr>
          </w:p>
          <w:p w14:paraId="2344B69B" w14:textId="77777777" w:rsidR="0015714A" w:rsidRDefault="0015714A">
            <w:pPr>
              <w:pStyle w:val="ListParagraph1"/>
              <w:widowControl w:val="0"/>
              <w:spacing w:before="120" w:after="60" w:line="240" w:lineRule="auto"/>
              <w:jc w:val="left"/>
              <w:rPr>
                <w:rFonts w:cs="Arial"/>
                <w:i/>
                <w:iCs/>
                <w:sz w:val="20"/>
                <w:szCs w:val="20"/>
              </w:rPr>
            </w:pPr>
          </w:p>
        </w:tc>
        <w:tc>
          <w:tcPr>
            <w:tcW w:w="5554" w:type="dxa"/>
            <w:tcBorders>
              <w:top w:val="single" w:sz="4" w:space="0" w:color="000000"/>
              <w:left w:val="single" w:sz="4" w:space="0" w:color="000000"/>
              <w:bottom w:val="single" w:sz="4" w:space="0" w:color="000000"/>
              <w:right w:val="single" w:sz="4" w:space="0" w:color="000000"/>
            </w:tcBorders>
          </w:tcPr>
          <w:p w14:paraId="2344B69C" w14:textId="31906B02" w:rsidR="0015714A" w:rsidRPr="00947E01" w:rsidRDefault="009146DB" w:rsidP="00947E01">
            <w:pPr>
              <w:pStyle w:val="ListParagraph1"/>
              <w:numPr>
                <w:ilvl w:val="0"/>
                <w:numId w:val="3"/>
              </w:numPr>
              <w:tabs>
                <w:tab w:val="clear" w:pos="0"/>
              </w:tabs>
              <w:suppressAutoHyphens w:val="0"/>
              <w:spacing w:before="120" w:line="240" w:lineRule="auto"/>
              <w:ind w:left="360"/>
              <w:jc w:val="left"/>
              <w:rPr>
                <w:sz w:val="20"/>
                <w:szCs w:val="20"/>
              </w:rPr>
            </w:pPr>
            <w:r>
              <w:rPr>
                <w:sz w:val="20"/>
                <w:szCs w:val="20"/>
              </w:rPr>
              <w:t xml:space="preserve">formulieren zu Abläufen </w:t>
            </w:r>
            <w:r w:rsidR="00CB32A4">
              <w:rPr>
                <w:sz w:val="20"/>
                <w:szCs w:val="20"/>
              </w:rPr>
              <w:t xml:space="preserve">aus dem </w:t>
            </w:r>
            <w:r>
              <w:rPr>
                <w:sz w:val="20"/>
                <w:szCs w:val="20"/>
              </w:rPr>
              <w:t>Alltag eindeutige Handlungsvorschriften (DI),</w:t>
            </w:r>
          </w:p>
          <w:p w14:paraId="2344B69D" w14:textId="77777777" w:rsidR="0015714A" w:rsidRPr="00947E01" w:rsidRDefault="009146DB" w:rsidP="00947E01">
            <w:pPr>
              <w:pStyle w:val="ListParagraph1"/>
              <w:numPr>
                <w:ilvl w:val="0"/>
                <w:numId w:val="3"/>
              </w:numPr>
              <w:tabs>
                <w:tab w:val="clear" w:pos="0"/>
              </w:tabs>
              <w:suppressAutoHyphens w:val="0"/>
              <w:spacing w:before="120" w:line="240" w:lineRule="auto"/>
              <w:ind w:left="360"/>
              <w:jc w:val="left"/>
              <w:rPr>
                <w:sz w:val="20"/>
                <w:szCs w:val="20"/>
              </w:rPr>
            </w:pPr>
            <w:r>
              <w:rPr>
                <w:sz w:val="20"/>
                <w:szCs w:val="20"/>
              </w:rPr>
              <w:t>führen Handlungsvorschriften schrittweise aus (MI),</w:t>
            </w:r>
          </w:p>
          <w:p w14:paraId="2344B69E" w14:textId="77777777" w:rsidR="0015714A" w:rsidRDefault="0015714A" w:rsidP="00947E01">
            <w:pPr>
              <w:pStyle w:val="ListParagraph1"/>
              <w:widowControl w:val="0"/>
              <w:spacing w:before="120" w:after="0" w:line="240" w:lineRule="auto"/>
              <w:ind w:left="720"/>
              <w:jc w:val="left"/>
              <w:rPr>
                <w:rFonts w:eastAsia="Arial" w:cs="Arial"/>
                <w:sz w:val="20"/>
                <w:szCs w:val="20"/>
              </w:rPr>
            </w:pPr>
          </w:p>
          <w:p w14:paraId="2344B69F" w14:textId="77777777" w:rsidR="0015714A" w:rsidRDefault="0015714A">
            <w:pPr>
              <w:pStyle w:val="ListParagraph1"/>
              <w:widowControl w:val="0"/>
              <w:spacing w:before="120" w:after="0" w:line="240" w:lineRule="auto"/>
              <w:jc w:val="left"/>
              <w:rPr>
                <w:sz w:val="20"/>
                <w:szCs w:val="20"/>
              </w:rPr>
            </w:pPr>
          </w:p>
          <w:p w14:paraId="2344B6A0" w14:textId="77777777" w:rsidR="0015714A" w:rsidRDefault="0015714A">
            <w:pPr>
              <w:pStyle w:val="ListParagraph1"/>
              <w:widowControl w:val="0"/>
              <w:spacing w:before="60" w:after="60" w:line="240" w:lineRule="auto"/>
              <w:ind w:left="720"/>
              <w:jc w:val="left"/>
              <w:rPr>
                <w:sz w:val="20"/>
                <w:szCs w:val="20"/>
              </w:rPr>
            </w:pPr>
          </w:p>
        </w:tc>
        <w:tc>
          <w:tcPr>
            <w:tcW w:w="5556" w:type="dxa"/>
            <w:tcBorders>
              <w:top w:val="single" w:sz="4" w:space="0" w:color="000000"/>
              <w:left w:val="single" w:sz="4" w:space="0" w:color="000000"/>
              <w:bottom w:val="single" w:sz="4" w:space="0" w:color="000000"/>
              <w:right w:val="single" w:sz="4" w:space="0" w:color="000000"/>
            </w:tcBorders>
          </w:tcPr>
          <w:p w14:paraId="2344B6A1" w14:textId="77777777" w:rsidR="0015714A" w:rsidRPr="00826DD9" w:rsidRDefault="009146DB">
            <w:pPr>
              <w:pStyle w:val="ListParagraph1"/>
              <w:widowControl w:val="0"/>
              <w:spacing w:before="120" w:after="0" w:line="240" w:lineRule="auto"/>
              <w:jc w:val="left"/>
              <w:rPr>
                <w:sz w:val="20"/>
                <w:szCs w:val="20"/>
                <w:u w:val="single"/>
              </w:rPr>
            </w:pPr>
            <w:r w:rsidRPr="00826DD9">
              <w:rPr>
                <w:sz w:val="20"/>
                <w:szCs w:val="20"/>
                <w:u w:val="single"/>
              </w:rPr>
              <w:t>Plenum:</w:t>
            </w:r>
          </w:p>
          <w:p w14:paraId="2344B6A2" w14:textId="77777777" w:rsidR="0015714A" w:rsidRDefault="009146DB">
            <w:pPr>
              <w:pStyle w:val="ListParagraph1"/>
              <w:widowControl w:val="0"/>
              <w:spacing w:after="0" w:line="240" w:lineRule="auto"/>
              <w:jc w:val="left"/>
              <w:rPr>
                <w:sz w:val="20"/>
                <w:szCs w:val="20"/>
              </w:rPr>
            </w:pPr>
            <w:r>
              <w:rPr>
                <w:sz w:val="20"/>
                <w:szCs w:val="20"/>
              </w:rPr>
              <w:t>Die Lehrkraft schlüpft erneut in die Rolle des Aliens und erzählt den Schülerinnen und Schülern wie sie/er mit ihrem/seinem Raumschiff durch ein Asteroidenfeld geflogen ist. Aufgrund technischer Schwierigkeiten konnte er dabei nichts sehen und musste sich bei der Navigation auf die Sprachkommandos seines Copiloten verlassen. Nur durch perfekte Zusammenarbeit war ihnen die Durchquerung des Asteroidenfeldes möglich. Um für solche Situationen gewappnet zu sein absolvieren die Schülerinnen und Schülern nun ein Pilotentraining.</w:t>
            </w:r>
          </w:p>
          <w:p w14:paraId="2344B6A3" w14:textId="77777777" w:rsidR="0015714A" w:rsidRPr="00826DD9" w:rsidRDefault="009146DB">
            <w:pPr>
              <w:pStyle w:val="ListParagraph1"/>
              <w:widowControl w:val="0"/>
              <w:spacing w:before="120" w:after="0" w:line="240" w:lineRule="auto"/>
              <w:jc w:val="left"/>
              <w:rPr>
                <w:sz w:val="20"/>
                <w:szCs w:val="20"/>
                <w:u w:val="single"/>
              </w:rPr>
            </w:pPr>
            <w:r w:rsidRPr="00826DD9">
              <w:rPr>
                <w:sz w:val="20"/>
                <w:szCs w:val="20"/>
                <w:u w:val="single"/>
              </w:rPr>
              <w:t>Unterrichtsgespräch:</w:t>
            </w:r>
          </w:p>
          <w:p w14:paraId="2344B6A4" w14:textId="77777777" w:rsidR="0015714A" w:rsidRDefault="009146DB">
            <w:pPr>
              <w:pStyle w:val="ListParagraph1"/>
              <w:widowControl w:val="0"/>
              <w:spacing w:after="0" w:line="240" w:lineRule="auto"/>
              <w:jc w:val="left"/>
              <w:rPr>
                <w:sz w:val="20"/>
                <w:szCs w:val="20"/>
              </w:rPr>
            </w:pPr>
            <w:r>
              <w:rPr>
                <w:sz w:val="20"/>
                <w:szCs w:val="20"/>
              </w:rPr>
              <w:t xml:space="preserve">In der Klasse oder im Flur wird ein kleiner Hindernisparcours aufgebaut. Nacheinander versuchen einzelne Schülerinnen und Schülern einen Mitschüler, dem die Augen verbunden wurden, mit Hilfe verbaler Kommandos durch den Parcours (Asteroidenfeld) zu leiten. Dabei werden die verwendeten Kommandos fortlaufend auf ihre Funktionalität und Eindeutigkeit überprüft. </w:t>
            </w:r>
          </w:p>
          <w:p w14:paraId="2344B6A5" w14:textId="77777777" w:rsidR="0015714A" w:rsidRDefault="009146DB">
            <w:pPr>
              <w:pStyle w:val="ListParagraph1"/>
              <w:widowControl w:val="0"/>
              <w:spacing w:after="0" w:line="240" w:lineRule="auto"/>
              <w:jc w:val="left"/>
              <w:rPr>
                <w:sz w:val="20"/>
                <w:szCs w:val="20"/>
              </w:rPr>
            </w:pPr>
            <w:r>
              <w:rPr>
                <w:i/>
                <w:iCs/>
                <w:sz w:val="20"/>
                <w:szCs w:val="20"/>
              </w:rPr>
              <w:t>(Wenn die Datenschutzrechtlichen Voraussetzungen gegeben sind, kann diese Unterrichtsphase zur Weiterarbeit in der nächsten Stunde auf Video aufgenommen werden.)</w:t>
            </w:r>
          </w:p>
          <w:p w14:paraId="2344B6A6" w14:textId="77777777" w:rsidR="0015714A" w:rsidRPr="00826DD9" w:rsidRDefault="009146DB">
            <w:pPr>
              <w:pStyle w:val="ListParagraph1"/>
              <w:widowControl w:val="0"/>
              <w:spacing w:before="120" w:after="0" w:line="240" w:lineRule="auto"/>
              <w:jc w:val="left"/>
              <w:rPr>
                <w:sz w:val="20"/>
                <w:szCs w:val="20"/>
                <w:u w:val="single"/>
              </w:rPr>
            </w:pPr>
            <w:r w:rsidRPr="00826DD9">
              <w:rPr>
                <w:sz w:val="20"/>
                <w:szCs w:val="20"/>
                <w:u w:val="single"/>
              </w:rPr>
              <w:t>Zwischensicherung:</w:t>
            </w:r>
          </w:p>
          <w:p w14:paraId="2344B6A7" w14:textId="77777777" w:rsidR="0015714A" w:rsidRDefault="009146DB" w:rsidP="00826DD9">
            <w:pPr>
              <w:pStyle w:val="ListParagraph1"/>
              <w:widowControl w:val="0"/>
              <w:spacing w:after="0" w:line="240" w:lineRule="auto"/>
              <w:jc w:val="left"/>
              <w:rPr>
                <w:sz w:val="20"/>
                <w:szCs w:val="20"/>
              </w:rPr>
            </w:pPr>
            <w:r>
              <w:rPr>
                <w:sz w:val="20"/>
                <w:szCs w:val="20"/>
              </w:rPr>
              <w:t>Am Ende der Stunde werden Faktoren ermittelt, die dazu beitragen, dass Kommandos besonders funktional und eindeutig sind (z.B. durch Präzision von Kommandos wie: eine Linksdrehung um 90°). Diskussion:</w:t>
            </w:r>
          </w:p>
          <w:p w14:paraId="2344B6A8" w14:textId="77777777" w:rsidR="0015714A" w:rsidRDefault="009146DB">
            <w:pPr>
              <w:pStyle w:val="ListParagraph1"/>
              <w:widowControl w:val="0"/>
              <w:spacing w:after="0" w:line="240" w:lineRule="auto"/>
              <w:jc w:val="left"/>
              <w:rPr>
                <w:sz w:val="20"/>
                <w:szCs w:val="20"/>
              </w:rPr>
            </w:pPr>
            <w:r>
              <w:rPr>
                <w:sz w:val="20"/>
                <w:szCs w:val="20"/>
              </w:rPr>
              <w:t>Welche Kommandos waren besonders hilfreich? Was muss beim Geben von Kommandos beachtet werden?</w:t>
            </w:r>
          </w:p>
          <w:p w14:paraId="2344B6A9" w14:textId="0FC0602D" w:rsidR="0015714A" w:rsidRPr="00826DD9" w:rsidRDefault="009146DB">
            <w:pPr>
              <w:pStyle w:val="ListParagraph1"/>
              <w:widowControl w:val="0"/>
              <w:spacing w:before="120" w:after="0" w:line="240" w:lineRule="auto"/>
              <w:jc w:val="left"/>
              <w:rPr>
                <w:sz w:val="20"/>
                <w:szCs w:val="20"/>
                <w:u w:val="single"/>
              </w:rPr>
            </w:pPr>
            <w:r w:rsidRPr="00826DD9">
              <w:rPr>
                <w:sz w:val="20"/>
                <w:szCs w:val="20"/>
                <w:u w:val="single"/>
              </w:rPr>
              <w:t>P</w:t>
            </w:r>
            <w:r w:rsidR="00826DD9" w:rsidRPr="00826DD9">
              <w:rPr>
                <w:sz w:val="20"/>
                <w:szCs w:val="20"/>
                <w:u w:val="single"/>
              </w:rPr>
              <w:t>artnerarbeit</w:t>
            </w:r>
            <w:r w:rsidRPr="00826DD9">
              <w:rPr>
                <w:sz w:val="20"/>
                <w:szCs w:val="20"/>
                <w:u w:val="single"/>
              </w:rPr>
              <w:t>:</w:t>
            </w:r>
          </w:p>
          <w:p w14:paraId="2344B6AA" w14:textId="77777777" w:rsidR="0015714A" w:rsidRDefault="009146DB">
            <w:pPr>
              <w:pStyle w:val="ListParagraph1"/>
              <w:widowControl w:val="0"/>
              <w:spacing w:after="0" w:line="240" w:lineRule="auto"/>
              <w:jc w:val="left"/>
              <w:rPr>
                <w:sz w:val="20"/>
                <w:szCs w:val="20"/>
              </w:rPr>
            </w:pPr>
            <w:r>
              <w:rPr>
                <w:sz w:val="20"/>
                <w:szCs w:val="20"/>
              </w:rPr>
              <w:t xml:space="preserve">Die Schülerinnen und Schülern bekommen eine Tischvorlage [3] mit einem Labyrinth (Asteroidenfeld). Die Schülerinnen und Schülern geben ihren Partnern Kommandos, mit deren Hilfe sie eine Legofigur durch das Labyrinth steuern können. Durch einen Sichtschutz können </w:t>
            </w:r>
            <w:r>
              <w:rPr>
                <w:sz w:val="20"/>
                <w:szCs w:val="20"/>
              </w:rPr>
              <w:lastRenderedPageBreak/>
              <w:t>sie dabei die Tischvorlage ihres Partners nicht sehen (ähnlich dem Spiel „Schiffe versenken“). Zur Bewältigung der Aufgabe dürfen die Schülerinnen und Schülern maximal vier verschiedene Kommandos nutzen. (z.B. vorwärtsgehen, rückwärtsgehen, rechtsdrehen, linksdrehen)</w:t>
            </w:r>
          </w:p>
          <w:p w14:paraId="2344B6AB" w14:textId="77777777" w:rsidR="0015714A" w:rsidRDefault="0015714A">
            <w:pPr>
              <w:pStyle w:val="ListParagraph1"/>
              <w:widowControl w:val="0"/>
              <w:spacing w:after="0" w:line="240" w:lineRule="auto"/>
              <w:jc w:val="left"/>
              <w:rPr>
                <w:sz w:val="20"/>
                <w:szCs w:val="20"/>
              </w:rPr>
            </w:pPr>
          </w:p>
        </w:tc>
      </w:tr>
    </w:tbl>
    <w:p w14:paraId="2344B6AD" w14:textId="77777777" w:rsidR="0015714A" w:rsidRDefault="009146DB">
      <w:r>
        <w:br w:type="page"/>
      </w:r>
    </w:p>
    <w:tbl>
      <w:tblPr>
        <w:tblW w:w="5000" w:type="pct"/>
        <w:tblLayout w:type="fixed"/>
        <w:tblLook w:val="00A0" w:firstRow="1" w:lastRow="0" w:firstColumn="1" w:lastColumn="0" w:noHBand="0" w:noVBand="0"/>
      </w:tblPr>
      <w:tblGrid>
        <w:gridCol w:w="3175"/>
        <w:gridCol w:w="5550"/>
        <w:gridCol w:w="5552"/>
      </w:tblGrid>
      <w:tr w:rsidR="0015714A" w14:paraId="2344B6B3" w14:textId="77777777">
        <w:trPr>
          <w:trHeight w:val="557"/>
        </w:trPr>
        <w:tc>
          <w:tcPr>
            <w:tcW w:w="31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44B6AE" w14:textId="77777777" w:rsidR="0015714A" w:rsidRDefault="009146DB">
            <w:pPr>
              <w:pageBreakBefore/>
              <w:widowControl w:val="0"/>
              <w:spacing w:before="60" w:after="60" w:line="240" w:lineRule="auto"/>
              <w:rPr>
                <w:b/>
              </w:rPr>
            </w:pPr>
            <w:r>
              <w:rPr>
                <w:b/>
              </w:rPr>
              <w:lastRenderedPageBreak/>
              <w:t>Sequenzierung:</w:t>
            </w:r>
          </w:p>
          <w:p w14:paraId="2344B6AF" w14:textId="77777777" w:rsidR="0015714A" w:rsidRDefault="009146DB">
            <w:pPr>
              <w:pStyle w:val="ListParagraph1"/>
              <w:widowControl w:val="0"/>
              <w:spacing w:before="120" w:after="60" w:line="240" w:lineRule="auto"/>
              <w:ind w:left="28"/>
              <w:jc w:val="left"/>
              <w:rPr>
                <w:rFonts w:cs="Arial"/>
                <w:i/>
                <w:iCs/>
                <w:sz w:val="20"/>
                <w:szCs w:val="20"/>
              </w:rPr>
            </w:pPr>
            <w:r>
              <w:rPr>
                <w:b/>
                <w:i/>
              </w:rPr>
              <w:t xml:space="preserve">Fragestellungen </w:t>
            </w:r>
          </w:p>
        </w:tc>
        <w:tc>
          <w:tcPr>
            <w:tcW w:w="55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44B6B0" w14:textId="77777777" w:rsidR="0015714A" w:rsidRDefault="009146DB">
            <w:pPr>
              <w:widowControl w:val="0"/>
              <w:spacing w:before="60" w:after="0" w:line="240" w:lineRule="auto"/>
              <w:jc w:val="left"/>
              <w:rPr>
                <w:rFonts w:cs="Arial"/>
                <w:b/>
                <w:szCs w:val="18"/>
              </w:rPr>
            </w:pPr>
            <w:r>
              <w:rPr>
                <w:rFonts w:cs="Arial"/>
                <w:b/>
                <w:szCs w:val="18"/>
              </w:rPr>
              <w:t>Kompetenzerwartungen des Kernlehrplans</w:t>
            </w:r>
          </w:p>
          <w:p w14:paraId="2344B6B1" w14:textId="575B6F6E" w:rsidR="0015714A" w:rsidRDefault="009146DB">
            <w:pPr>
              <w:pStyle w:val="ListParagraph1"/>
              <w:widowControl w:val="0"/>
              <w:spacing w:before="120" w:after="0" w:line="240" w:lineRule="auto"/>
              <w:jc w:val="left"/>
              <w:rPr>
                <w:sz w:val="20"/>
                <w:szCs w:val="20"/>
              </w:rPr>
            </w:pPr>
            <w:r>
              <w:rPr>
                <w:rFonts w:cs="Arial"/>
                <w:szCs w:val="18"/>
              </w:rPr>
              <w:t xml:space="preserve">Die Schülerinnen und Schüler </w:t>
            </w:r>
          </w:p>
        </w:tc>
        <w:tc>
          <w:tcPr>
            <w:tcW w:w="55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44B6B2" w14:textId="77777777" w:rsidR="0015714A" w:rsidRDefault="009146DB">
            <w:pPr>
              <w:widowControl w:val="0"/>
              <w:spacing w:before="120" w:after="0"/>
              <w:jc w:val="left"/>
              <w:rPr>
                <w:rFonts w:eastAsia="Arial" w:cs="Arial"/>
                <w:sz w:val="20"/>
                <w:szCs w:val="20"/>
              </w:rPr>
            </w:pPr>
            <w:r>
              <w:rPr>
                <w:rFonts w:cs="Arial"/>
                <w:b/>
                <w:szCs w:val="20"/>
              </w:rPr>
              <w:t>Didaktisch-methodische Anmerkungen und Empfehlungen</w:t>
            </w:r>
          </w:p>
        </w:tc>
      </w:tr>
      <w:tr w:rsidR="0015714A" w14:paraId="2344B6C6" w14:textId="77777777">
        <w:trPr>
          <w:trHeight w:val="1531"/>
        </w:trPr>
        <w:tc>
          <w:tcPr>
            <w:tcW w:w="3177" w:type="dxa"/>
            <w:tcBorders>
              <w:top w:val="single" w:sz="4" w:space="0" w:color="000000"/>
              <w:left w:val="single" w:sz="4" w:space="0" w:color="000000"/>
              <w:bottom w:val="single" w:sz="4" w:space="0" w:color="000000"/>
              <w:right w:val="single" w:sz="4" w:space="0" w:color="000000"/>
            </w:tcBorders>
          </w:tcPr>
          <w:p w14:paraId="70C141AF" w14:textId="77777777" w:rsidR="009A047B" w:rsidRDefault="009146DB">
            <w:pPr>
              <w:pStyle w:val="ListParagraph1"/>
              <w:widowControl w:val="0"/>
              <w:spacing w:before="120" w:after="60" w:line="240" w:lineRule="auto"/>
              <w:ind w:left="28"/>
              <w:jc w:val="left"/>
              <w:rPr>
                <w:rFonts w:cs="Arial"/>
                <w:i/>
                <w:iCs/>
                <w:sz w:val="20"/>
                <w:szCs w:val="20"/>
              </w:rPr>
            </w:pPr>
            <w:r>
              <w:rPr>
                <w:rFonts w:cs="Arial"/>
                <w:b/>
                <w:bCs/>
                <w:iCs/>
                <w:sz w:val="20"/>
                <w:szCs w:val="20"/>
              </w:rPr>
              <w:t>Mit Symbolen durchs Asteroidenfeld</w:t>
            </w:r>
            <w:r>
              <w:rPr>
                <w:rFonts w:cs="Arial"/>
                <w:i/>
                <w:iCs/>
                <w:sz w:val="20"/>
                <w:szCs w:val="20"/>
              </w:rPr>
              <w:t xml:space="preserve"> </w:t>
            </w:r>
          </w:p>
          <w:p w14:paraId="2344B6B4" w14:textId="2916F4FC" w:rsidR="0015714A" w:rsidRDefault="009146DB">
            <w:pPr>
              <w:pStyle w:val="ListParagraph1"/>
              <w:widowControl w:val="0"/>
              <w:spacing w:before="120" w:after="60" w:line="240" w:lineRule="auto"/>
              <w:ind w:left="28"/>
              <w:jc w:val="left"/>
            </w:pPr>
            <w:r>
              <w:rPr>
                <w:rFonts w:cs="Arial"/>
                <w:i/>
                <w:iCs/>
                <w:sz w:val="20"/>
                <w:szCs w:val="20"/>
              </w:rPr>
              <w:br/>
              <w:t>Kann ich einen Algorithmus mit Hilfe von Symbolen darstellen?</w:t>
            </w:r>
          </w:p>
          <w:p w14:paraId="2344B6B5" w14:textId="77777777" w:rsidR="0015714A" w:rsidRDefault="009146DB">
            <w:pPr>
              <w:pStyle w:val="ListParagraph1"/>
              <w:widowControl w:val="0"/>
              <w:spacing w:before="120" w:after="60" w:line="240" w:lineRule="auto"/>
              <w:ind w:left="28"/>
              <w:jc w:val="left"/>
              <w:rPr>
                <w:rFonts w:cs="Arial"/>
                <w:i/>
                <w:iCs/>
                <w:sz w:val="20"/>
                <w:szCs w:val="20"/>
              </w:rPr>
            </w:pPr>
            <w:r>
              <w:rPr>
                <w:rFonts w:cs="Arial"/>
                <w:i/>
                <w:iCs/>
                <w:sz w:val="20"/>
                <w:szCs w:val="20"/>
              </w:rPr>
              <w:t xml:space="preserve">(1-2 </w:t>
            </w:r>
            <w:proofErr w:type="spellStart"/>
            <w:r>
              <w:rPr>
                <w:rFonts w:cs="Arial"/>
                <w:i/>
                <w:iCs/>
                <w:sz w:val="20"/>
                <w:szCs w:val="20"/>
              </w:rPr>
              <w:t>Ustd</w:t>
            </w:r>
            <w:proofErr w:type="spellEnd"/>
            <w:r>
              <w:rPr>
                <w:rFonts w:cs="Arial"/>
                <w:i/>
                <w:iCs/>
                <w:sz w:val="20"/>
                <w:szCs w:val="20"/>
              </w:rPr>
              <w:t>.)</w:t>
            </w:r>
          </w:p>
          <w:p w14:paraId="2344B6B6" w14:textId="77777777" w:rsidR="0015714A" w:rsidRDefault="0015714A">
            <w:pPr>
              <w:pStyle w:val="ListParagraph1"/>
              <w:widowControl w:val="0"/>
              <w:spacing w:before="120" w:after="60" w:line="240" w:lineRule="auto"/>
              <w:jc w:val="left"/>
              <w:rPr>
                <w:rFonts w:cs="Arial"/>
                <w:i/>
                <w:sz w:val="20"/>
                <w:szCs w:val="20"/>
              </w:rPr>
            </w:pPr>
          </w:p>
          <w:p w14:paraId="2344B6B7" w14:textId="77777777" w:rsidR="0015714A" w:rsidRDefault="0015714A">
            <w:pPr>
              <w:pStyle w:val="ListParagraph1"/>
              <w:widowControl w:val="0"/>
              <w:spacing w:before="120" w:after="60" w:line="240" w:lineRule="auto"/>
              <w:jc w:val="left"/>
              <w:rPr>
                <w:rFonts w:cs="Arial"/>
                <w:b/>
                <w:bCs/>
                <w:iCs/>
                <w:sz w:val="20"/>
                <w:szCs w:val="20"/>
              </w:rPr>
            </w:pPr>
          </w:p>
        </w:tc>
        <w:tc>
          <w:tcPr>
            <w:tcW w:w="5554" w:type="dxa"/>
            <w:tcBorders>
              <w:top w:val="single" w:sz="4" w:space="0" w:color="000000"/>
              <w:left w:val="single" w:sz="4" w:space="0" w:color="000000"/>
              <w:bottom w:val="single" w:sz="4" w:space="0" w:color="000000"/>
              <w:right w:val="single" w:sz="4" w:space="0" w:color="000000"/>
            </w:tcBorders>
          </w:tcPr>
          <w:p w14:paraId="2344B6B8" w14:textId="77777777" w:rsidR="0015714A" w:rsidRPr="009A047B" w:rsidRDefault="009146DB" w:rsidP="009A047B">
            <w:pPr>
              <w:pStyle w:val="ListParagraph1"/>
              <w:numPr>
                <w:ilvl w:val="0"/>
                <w:numId w:val="3"/>
              </w:numPr>
              <w:tabs>
                <w:tab w:val="clear" w:pos="0"/>
              </w:tabs>
              <w:suppressAutoHyphens w:val="0"/>
              <w:spacing w:before="120" w:line="240" w:lineRule="auto"/>
              <w:ind w:left="360"/>
              <w:jc w:val="left"/>
              <w:rPr>
                <w:sz w:val="20"/>
                <w:szCs w:val="20"/>
              </w:rPr>
            </w:pPr>
            <w:r>
              <w:rPr>
                <w:sz w:val="20"/>
                <w:szCs w:val="20"/>
              </w:rPr>
              <w:t>formulieren zu Abläufen aus dem Alltag eindeutige Handlungsvorschriften (DI),</w:t>
            </w:r>
          </w:p>
          <w:p w14:paraId="2344B6B9" w14:textId="77777777" w:rsidR="0015714A" w:rsidRDefault="009146DB" w:rsidP="009A047B">
            <w:pPr>
              <w:pStyle w:val="ListParagraph1"/>
              <w:numPr>
                <w:ilvl w:val="0"/>
                <w:numId w:val="3"/>
              </w:numPr>
              <w:tabs>
                <w:tab w:val="clear" w:pos="0"/>
              </w:tabs>
              <w:suppressAutoHyphens w:val="0"/>
              <w:spacing w:before="120" w:line="240" w:lineRule="auto"/>
              <w:ind w:left="360"/>
              <w:jc w:val="left"/>
              <w:rPr>
                <w:sz w:val="20"/>
                <w:szCs w:val="20"/>
              </w:rPr>
            </w:pPr>
            <w:r>
              <w:rPr>
                <w:sz w:val="20"/>
                <w:szCs w:val="20"/>
              </w:rPr>
              <w:t>stellen eine ausgewählte Information in geeigneter Form als Daten formalsprachlich oder graphisch dar (DI),</w:t>
            </w:r>
          </w:p>
          <w:p w14:paraId="2344B6BA" w14:textId="21B5A174" w:rsidR="0015714A" w:rsidRDefault="009146DB" w:rsidP="009A047B">
            <w:pPr>
              <w:pStyle w:val="ListParagraph1"/>
              <w:numPr>
                <w:ilvl w:val="0"/>
                <w:numId w:val="3"/>
              </w:numPr>
              <w:tabs>
                <w:tab w:val="clear" w:pos="0"/>
              </w:tabs>
              <w:suppressAutoHyphens w:val="0"/>
              <w:spacing w:before="120" w:line="240" w:lineRule="auto"/>
              <w:ind w:left="360"/>
              <w:jc w:val="left"/>
              <w:rPr>
                <w:sz w:val="20"/>
                <w:szCs w:val="20"/>
              </w:rPr>
            </w:pPr>
            <w:r>
              <w:rPr>
                <w:sz w:val="20"/>
                <w:szCs w:val="20"/>
              </w:rPr>
              <w:t>führen Handlungsvorschriften schrittweise aus (MI),</w:t>
            </w:r>
          </w:p>
          <w:p w14:paraId="2344B6BC" w14:textId="5A94BDEC" w:rsidR="0015714A" w:rsidRPr="00E60048" w:rsidRDefault="00E60048" w:rsidP="009A047B">
            <w:pPr>
              <w:pStyle w:val="ListParagraph1"/>
              <w:numPr>
                <w:ilvl w:val="0"/>
                <w:numId w:val="3"/>
              </w:numPr>
              <w:tabs>
                <w:tab w:val="clear" w:pos="0"/>
              </w:tabs>
              <w:suppressAutoHyphens w:val="0"/>
              <w:spacing w:before="120" w:line="240" w:lineRule="auto"/>
              <w:ind w:left="360"/>
              <w:jc w:val="left"/>
              <w:rPr>
                <w:sz w:val="20"/>
                <w:szCs w:val="20"/>
              </w:rPr>
            </w:pPr>
            <w:r w:rsidRPr="00E60048">
              <w:rPr>
                <w:sz w:val="20"/>
                <w:szCs w:val="20"/>
              </w:rPr>
              <w:t xml:space="preserve">überprüfen die Wirkungsweise eines Algorithmus durch zielgerichtetes Testen (MI) </w:t>
            </w:r>
            <w:r w:rsidRPr="007C4DFD">
              <w:rPr>
                <w:sz w:val="20"/>
                <w:szCs w:val="20"/>
                <w:highlight w:val="yellow"/>
              </w:rPr>
              <w:t>(MKR 6.2)</w:t>
            </w:r>
            <w:r w:rsidRPr="00E60048">
              <w:rPr>
                <w:sz w:val="20"/>
                <w:szCs w:val="20"/>
              </w:rPr>
              <w:t xml:space="preserve"> </w:t>
            </w:r>
          </w:p>
          <w:p w14:paraId="2344B6BD" w14:textId="77777777" w:rsidR="0015714A" w:rsidRDefault="0015714A">
            <w:pPr>
              <w:widowControl w:val="0"/>
              <w:spacing w:before="120" w:after="0" w:line="240" w:lineRule="exact"/>
              <w:jc w:val="left"/>
              <w:rPr>
                <w:rFonts w:cs="Arial"/>
                <w:sz w:val="20"/>
                <w:szCs w:val="20"/>
              </w:rPr>
            </w:pPr>
          </w:p>
        </w:tc>
        <w:tc>
          <w:tcPr>
            <w:tcW w:w="5556" w:type="dxa"/>
            <w:tcBorders>
              <w:top w:val="single" w:sz="4" w:space="0" w:color="000000"/>
              <w:left w:val="single" w:sz="4" w:space="0" w:color="000000"/>
              <w:bottom w:val="single" w:sz="4" w:space="0" w:color="000000"/>
              <w:right w:val="single" w:sz="4" w:space="0" w:color="000000"/>
            </w:tcBorders>
          </w:tcPr>
          <w:p w14:paraId="2344B6BE" w14:textId="77777777" w:rsidR="0015714A" w:rsidRPr="00826DD9" w:rsidRDefault="009146DB">
            <w:pPr>
              <w:pStyle w:val="ListParagraph1"/>
              <w:widowControl w:val="0"/>
              <w:spacing w:before="120" w:after="0" w:line="240" w:lineRule="auto"/>
              <w:jc w:val="left"/>
              <w:rPr>
                <w:sz w:val="20"/>
                <w:szCs w:val="20"/>
                <w:u w:val="single"/>
              </w:rPr>
            </w:pPr>
            <w:r w:rsidRPr="00826DD9">
              <w:rPr>
                <w:sz w:val="20"/>
                <w:szCs w:val="20"/>
                <w:u w:val="single"/>
              </w:rPr>
              <w:t>Plenum:</w:t>
            </w:r>
          </w:p>
          <w:p w14:paraId="2344B6BF" w14:textId="77777777" w:rsidR="0015714A" w:rsidRDefault="009146DB">
            <w:pPr>
              <w:pStyle w:val="ListParagraph1"/>
              <w:widowControl w:val="0"/>
              <w:spacing w:after="0" w:line="240" w:lineRule="auto"/>
              <w:jc w:val="left"/>
              <w:rPr>
                <w:sz w:val="20"/>
                <w:szCs w:val="20"/>
              </w:rPr>
            </w:pPr>
            <w:r>
              <w:rPr>
                <w:sz w:val="20"/>
                <w:szCs w:val="20"/>
              </w:rPr>
              <w:t xml:space="preserve">Am Beispiel des Asteroidenfeldes (ggf. Videoaufzeichnung der letzten Stunde zur Reaktivierung zeigen) aus der vorherigen Unterrichtseinheit wird gemeinsam ein Algorithmus für die Durchquerung des Asteroidenfeldes in symbolischer Darstellung entwickelt. </w:t>
            </w:r>
          </w:p>
          <w:p w14:paraId="2344B6C0" w14:textId="77777777" w:rsidR="0015714A" w:rsidRDefault="00000000">
            <w:pPr>
              <w:pStyle w:val="ListParagraph1"/>
              <w:widowControl w:val="0"/>
              <w:spacing w:after="0" w:line="240" w:lineRule="auto"/>
              <w:jc w:val="left"/>
              <w:rPr>
                <w:sz w:val="20"/>
                <w:szCs w:val="20"/>
              </w:rPr>
            </w:pPr>
            <w:r>
              <w:pict w14:anchorId="2344BA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type_ole_rId2" o:spid="_x0000_s1075" type="#_x0000_t75" style="position:absolute;margin-left:0;margin-top:0;width:50pt;height:50pt;z-index:251682304;visibility:hidden">
                  <o:lock v:ext="edit" selection="t"/>
                </v:shape>
              </w:pict>
            </w:r>
            <w:r w:rsidR="009146DB">
              <w:object w:dxaOrig="570" w:dyaOrig="1620" w14:anchorId="2344BA36">
                <v:shape id="ole_rId2" o:spid="_x0000_i1025" type="#_x0000_t75" style="width:28.2pt;height:81.2pt;visibility:visible;mso-wrap-distance-right:0" o:ole="">
                  <v:imagedata r:id="rId10" o:title=""/>
                </v:shape>
                <o:OLEObject Type="Embed" ProgID="PBrush" ShapeID="ole_rId2" DrawAspect="Content" ObjectID="_1720420485" r:id="rId11"/>
              </w:object>
            </w:r>
          </w:p>
          <w:p w14:paraId="2344B6C1" w14:textId="3CE6D96D" w:rsidR="0015714A" w:rsidRPr="00826DD9" w:rsidRDefault="009146DB">
            <w:pPr>
              <w:pStyle w:val="ListParagraph1"/>
              <w:widowControl w:val="0"/>
              <w:spacing w:before="120" w:after="0" w:line="240" w:lineRule="auto"/>
              <w:jc w:val="left"/>
              <w:rPr>
                <w:sz w:val="20"/>
                <w:szCs w:val="20"/>
                <w:u w:val="single"/>
              </w:rPr>
            </w:pPr>
            <w:r w:rsidRPr="00826DD9">
              <w:rPr>
                <w:sz w:val="20"/>
                <w:szCs w:val="20"/>
                <w:u w:val="single"/>
              </w:rPr>
              <w:t>G</w:t>
            </w:r>
            <w:r w:rsidR="00826DD9" w:rsidRPr="00826DD9">
              <w:rPr>
                <w:sz w:val="20"/>
                <w:szCs w:val="20"/>
                <w:u w:val="single"/>
              </w:rPr>
              <w:t>ruppenarbeit</w:t>
            </w:r>
            <w:r w:rsidRPr="00826DD9">
              <w:rPr>
                <w:sz w:val="20"/>
                <w:szCs w:val="20"/>
                <w:u w:val="single"/>
              </w:rPr>
              <w:t>:</w:t>
            </w:r>
          </w:p>
          <w:p w14:paraId="2344B6C2" w14:textId="5A4E2DC9" w:rsidR="0015714A" w:rsidRDefault="009146DB">
            <w:pPr>
              <w:widowControl w:val="0"/>
              <w:spacing w:before="60" w:after="60" w:line="240" w:lineRule="auto"/>
              <w:jc w:val="left"/>
              <w:rPr>
                <w:rFonts w:cs="Arial"/>
                <w:color w:val="A6A6A6" w:themeColor="background1" w:themeShade="A6"/>
                <w:sz w:val="20"/>
                <w:szCs w:val="20"/>
              </w:rPr>
            </w:pPr>
            <w:r>
              <w:rPr>
                <w:rFonts w:eastAsia="Arial" w:cs="Arial"/>
                <w:sz w:val="20"/>
                <w:szCs w:val="20"/>
              </w:rPr>
              <w:t xml:space="preserve">Die </w:t>
            </w:r>
            <w:r>
              <w:rPr>
                <w:sz w:val="20"/>
                <w:szCs w:val="20"/>
              </w:rPr>
              <w:t>Schülerinnen und Schülern</w:t>
            </w:r>
            <w:r>
              <w:rPr>
                <w:rFonts w:eastAsia="Arial" w:cs="Arial"/>
                <w:sz w:val="20"/>
                <w:szCs w:val="20"/>
              </w:rPr>
              <w:t xml:space="preserve"> bekommen verschiedene Szenarien vorgegeben. In diesen sollen sie eine Rakete zum Mars fliegen lassen. Dafür müssen die </w:t>
            </w:r>
            <w:r>
              <w:rPr>
                <w:sz w:val="20"/>
                <w:szCs w:val="20"/>
              </w:rPr>
              <w:t>Schülerinnen und Schülern</w:t>
            </w:r>
            <w:r>
              <w:rPr>
                <w:rFonts w:eastAsia="Arial" w:cs="Arial"/>
                <w:sz w:val="20"/>
                <w:szCs w:val="20"/>
              </w:rPr>
              <w:t xml:space="preserve"> arbeitsteilig in Dreiergruppen Algorithmen entwickeln, testen und debuggen (suchen Fehler und beheben). Tischvorlage in [3] Beispiele in </w:t>
            </w:r>
            <w:r>
              <w:rPr>
                <w:sz w:val="20"/>
                <w:szCs w:val="20"/>
              </w:rPr>
              <w:t xml:space="preserve">[4] </w:t>
            </w:r>
          </w:p>
          <w:p w14:paraId="2344B6C3" w14:textId="77777777" w:rsidR="0015714A" w:rsidRPr="003F0C5F" w:rsidRDefault="009146DB">
            <w:pPr>
              <w:pStyle w:val="ListParagraph1"/>
              <w:widowControl w:val="0"/>
              <w:spacing w:before="120" w:after="0" w:line="240" w:lineRule="auto"/>
              <w:jc w:val="left"/>
              <w:rPr>
                <w:rFonts w:eastAsia="Arial" w:cs="Arial"/>
                <w:color w:val="000000" w:themeColor="text1"/>
                <w:sz w:val="20"/>
                <w:szCs w:val="20"/>
                <w:u w:val="single"/>
              </w:rPr>
            </w:pPr>
            <w:r w:rsidRPr="003F0C5F">
              <w:rPr>
                <w:rFonts w:eastAsia="Arial" w:cs="Arial"/>
                <w:color w:val="000000" w:themeColor="text1"/>
                <w:sz w:val="20"/>
                <w:szCs w:val="20"/>
                <w:u w:val="single"/>
              </w:rPr>
              <w:t>Sicherung:</w:t>
            </w:r>
          </w:p>
          <w:p w14:paraId="2344B6C4" w14:textId="77777777" w:rsidR="0015714A" w:rsidRDefault="009146DB">
            <w:pPr>
              <w:widowControl w:val="0"/>
              <w:spacing w:after="0"/>
              <w:jc w:val="left"/>
              <w:rPr>
                <w:rFonts w:eastAsia="Arial" w:cs="Arial"/>
                <w:color w:val="000000" w:themeColor="text1"/>
                <w:sz w:val="20"/>
                <w:szCs w:val="20"/>
              </w:rPr>
            </w:pPr>
            <w:r>
              <w:rPr>
                <w:rFonts w:eastAsia="Arial" w:cs="Arial"/>
                <w:color w:val="000000" w:themeColor="text1"/>
                <w:sz w:val="20"/>
                <w:szCs w:val="20"/>
              </w:rPr>
              <w:t>Im Plenum werden die Erfahrungen der Gruppen gesammelt und erste Überlegungen zum Vereinfachen von Algorithmen durch die Wiederholung einzelner Schritte (Hinführung zum Thema der Unterrichtsstunde: “Zählschleifen”) angestellt.</w:t>
            </w:r>
          </w:p>
          <w:p w14:paraId="2344B6C5" w14:textId="77777777" w:rsidR="0015714A" w:rsidRDefault="009146DB">
            <w:pPr>
              <w:widowControl w:val="0"/>
              <w:spacing w:after="0"/>
              <w:jc w:val="left"/>
              <w:rPr>
                <w:rFonts w:eastAsia="Arial" w:cs="Arial"/>
                <w:color w:val="000000" w:themeColor="text1"/>
                <w:sz w:val="20"/>
                <w:szCs w:val="20"/>
              </w:rPr>
            </w:pPr>
            <w:r>
              <w:rPr>
                <w:rFonts w:eastAsia="Arial" w:cs="Arial"/>
                <w:color w:val="000000" w:themeColor="text1"/>
                <w:sz w:val="20"/>
                <w:szCs w:val="20"/>
              </w:rPr>
              <w:t>Hierfür bietet es sich an auf die in [4] beschriebene Beispiele zurückzugreifen.</w:t>
            </w:r>
          </w:p>
        </w:tc>
      </w:tr>
    </w:tbl>
    <w:p w14:paraId="2344B6C7" w14:textId="77777777" w:rsidR="0015714A" w:rsidRDefault="0015714A"/>
    <w:p w14:paraId="2344B6C8" w14:textId="77777777" w:rsidR="0015714A" w:rsidRDefault="009146DB">
      <w:r>
        <w:br w:type="page"/>
      </w:r>
    </w:p>
    <w:tbl>
      <w:tblPr>
        <w:tblW w:w="5000" w:type="pct"/>
        <w:tblLayout w:type="fixed"/>
        <w:tblLook w:val="00A0" w:firstRow="1" w:lastRow="0" w:firstColumn="1" w:lastColumn="0" w:noHBand="0" w:noVBand="0"/>
      </w:tblPr>
      <w:tblGrid>
        <w:gridCol w:w="2915"/>
        <w:gridCol w:w="426"/>
        <w:gridCol w:w="7"/>
        <w:gridCol w:w="5434"/>
        <w:gridCol w:w="9"/>
        <w:gridCol w:w="5486"/>
      </w:tblGrid>
      <w:tr w:rsidR="0015714A" w14:paraId="2344B6CE" w14:textId="77777777" w:rsidTr="002C378C">
        <w:trPr>
          <w:trHeight w:val="557"/>
        </w:trPr>
        <w:tc>
          <w:tcPr>
            <w:tcW w:w="3349"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44B6C9" w14:textId="77777777" w:rsidR="0015714A" w:rsidRDefault="009146DB">
            <w:pPr>
              <w:pageBreakBefore/>
              <w:widowControl w:val="0"/>
              <w:spacing w:before="60" w:after="60" w:line="240" w:lineRule="auto"/>
              <w:rPr>
                <w:b/>
              </w:rPr>
            </w:pPr>
            <w:r>
              <w:rPr>
                <w:b/>
              </w:rPr>
              <w:lastRenderedPageBreak/>
              <w:t>Sequenzierung:</w:t>
            </w:r>
          </w:p>
          <w:p w14:paraId="2344B6CA" w14:textId="77777777" w:rsidR="0015714A" w:rsidRDefault="009146DB">
            <w:pPr>
              <w:pStyle w:val="ListParagraph1"/>
              <w:widowControl w:val="0"/>
              <w:spacing w:before="120" w:after="60" w:line="240" w:lineRule="auto"/>
              <w:ind w:left="28"/>
              <w:jc w:val="left"/>
              <w:rPr>
                <w:rFonts w:cs="Arial"/>
                <w:i/>
                <w:iCs/>
                <w:sz w:val="20"/>
                <w:szCs w:val="20"/>
              </w:rPr>
            </w:pPr>
            <w:r>
              <w:rPr>
                <w:b/>
                <w:i/>
              </w:rPr>
              <w:t xml:space="preserve">Fragestellungen </w:t>
            </w:r>
          </w:p>
        </w:tc>
        <w:tc>
          <w:tcPr>
            <w:tcW w:w="544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44B6CB" w14:textId="77777777" w:rsidR="0015714A" w:rsidRDefault="009146DB">
            <w:pPr>
              <w:widowControl w:val="0"/>
              <w:spacing w:before="60" w:after="0" w:line="240" w:lineRule="auto"/>
              <w:jc w:val="left"/>
              <w:rPr>
                <w:rFonts w:cs="Arial"/>
                <w:b/>
                <w:szCs w:val="18"/>
              </w:rPr>
            </w:pPr>
            <w:r>
              <w:rPr>
                <w:rFonts w:cs="Arial"/>
                <w:b/>
                <w:szCs w:val="18"/>
              </w:rPr>
              <w:t>Kompetenzerwartungen des Kernlehrplans</w:t>
            </w:r>
          </w:p>
          <w:p w14:paraId="2344B6CC" w14:textId="77777777" w:rsidR="0015714A" w:rsidRDefault="009146DB">
            <w:pPr>
              <w:pStyle w:val="ListParagraph1"/>
              <w:widowControl w:val="0"/>
              <w:spacing w:before="120" w:after="0" w:line="240" w:lineRule="auto"/>
              <w:jc w:val="left"/>
              <w:rPr>
                <w:sz w:val="20"/>
                <w:szCs w:val="20"/>
              </w:rPr>
            </w:pPr>
            <w:r>
              <w:rPr>
                <w:rFonts w:cs="Arial"/>
                <w:szCs w:val="18"/>
              </w:rPr>
              <w:t>Die Schülerinnen und Schüler können</w:t>
            </w:r>
          </w:p>
        </w:tc>
        <w:tc>
          <w:tcPr>
            <w:tcW w:w="54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44B6CD" w14:textId="77777777" w:rsidR="0015714A" w:rsidRDefault="009146DB">
            <w:pPr>
              <w:widowControl w:val="0"/>
              <w:spacing w:before="120" w:after="0"/>
              <w:jc w:val="left"/>
              <w:rPr>
                <w:rFonts w:eastAsia="Arial" w:cs="Arial"/>
                <w:sz w:val="20"/>
                <w:szCs w:val="20"/>
              </w:rPr>
            </w:pPr>
            <w:r>
              <w:rPr>
                <w:rFonts w:cs="Arial"/>
                <w:b/>
                <w:szCs w:val="20"/>
              </w:rPr>
              <w:t>Didaktisch-methodische Anmerkungen und Empfehlungen</w:t>
            </w:r>
          </w:p>
        </w:tc>
      </w:tr>
      <w:tr w:rsidR="0015714A" w14:paraId="2344B6E7" w14:textId="77777777" w:rsidTr="002C378C">
        <w:trPr>
          <w:trHeight w:val="1531"/>
        </w:trPr>
        <w:tc>
          <w:tcPr>
            <w:tcW w:w="3342" w:type="dxa"/>
            <w:gridSpan w:val="2"/>
            <w:tcBorders>
              <w:top w:val="single" w:sz="4" w:space="0" w:color="000000"/>
              <w:left w:val="single" w:sz="4" w:space="0" w:color="000000"/>
              <w:bottom w:val="single" w:sz="4" w:space="0" w:color="000000"/>
              <w:right w:val="single" w:sz="4" w:space="0" w:color="000000"/>
            </w:tcBorders>
          </w:tcPr>
          <w:p w14:paraId="2344B6CF" w14:textId="77777777" w:rsidR="0015714A" w:rsidRDefault="009146DB">
            <w:pPr>
              <w:pStyle w:val="ListParagraph1"/>
              <w:widowControl w:val="0"/>
              <w:spacing w:before="120" w:after="60" w:line="240" w:lineRule="auto"/>
              <w:ind w:left="28"/>
              <w:jc w:val="left"/>
              <w:rPr>
                <w:rFonts w:cs="Arial"/>
                <w:b/>
                <w:bCs/>
                <w:sz w:val="20"/>
                <w:szCs w:val="20"/>
              </w:rPr>
            </w:pPr>
            <w:r>
              <w:rPr>
                <w:rFonts w:cs="Arial"/>
                <w:b/>
                <w:bCs/>
                <w:color w:val="000000" w:themeColor="text1"/>
                <w:sz w:val="20"/>
                <w:szCs w:val="20"/>
              </w:rPr>
              <w:t>Eigene Szenarien des Asteroidenfelds (entwickeln, testen und debuggen)</w:t>
            </w:r>
          </w:p>
          <w:p w14:paraId="2344B6D0" w14:textId="77777777" w:rsidR="0015714A" w:rsidRDefault="009146DB">
            <w:pPr>
              <w:pStyle w:val="ListParagraph1"/>
              <w:widowControl w:val="0"/>
              <w:spacing w:before="120" w:after="60" w:line="240" w:lineRule="auto"/>
              <w:ind w:left="28"/>
              <w:jc w:val="left"/>
            </w:pPr>
            <w:r>
              <w:rPr>
                <w:rFonts w:cs="Arial"/>
                <w:i/>
                <w:iCs/>
                <w:sz w:val="20"/>
                <w:szCs w:val="20"/>
              </w:rPr>
              <w:t>Wie kann ich einen Algorithmus mit Hilfe von Symbolen darstellen?</w:t>
            </w:r>
          </w:p>
          <w:p w14:paraId="2344B6D1" w14:textId="77777777" w:rsidR="0015714A" w:rsidRDefault="009146DB">
            <w:pPr>
              <w:widowControl w:val="0"/>
              <w:spacing w:before="120"/>
              <w:jc w:val="left"/>
              <w:rPr>
                <w:rFonts w:cs="Arial"/>
                <w:i/>
                <w:iCs/>
                <w:sz w:val="20"/>
                <w:szCs w:val="20"/>
              </w:rPr>
            </w:pPr>
            <w:r>
              <w:rPr>
                <w:rFonts w:cs="Arial"/>
                <w:i/>
                <w:iCs/>
                <w:sz w:val="20"/>
                <w:szCs w:val="20"/>
              </w:rPr>
              <w:t xml:space="preserve">(1-2 </w:t>
            </w:r>
            <w:proofErr w:type="spellStart"/>
            <w:r>
              <w:rPr>
                <w:rFonts w:cs="Arial"/>
                <w:i/>
                <w:iCs/>
                <w:sz w:val="20"/>
                <w:szCs w:val="20"/>
              </w:rPr>
              <w:t>Ustd</w:t>
            </w:r>
            <w:proofErr w:type="spellEnd"/>
            <w:r>
              <w:rPr>
                <w:rFonts w:cs="Arial"/>
                <w:i/>
                <w:iCs/>
                <w:sz w:val="20"/>
                <w:szCs w:val="20"/>
              </w:rPr>
              <w:t>.)</w:t>
            </w:r>
          </w:p>
          <w:p w14:paraId="2344B6D2" w14:textId="77777777" w:rsidR="0015714A" w:rsidRDefault="0015714A">
            <w:pPr>
              <w:widowControl w:val="0"/>
              <w:spacing w:before="120"/>
              <w:jc w:val="left"/>
              <w:rPr>
                <w:rFonts w:cs="Arial"/>
                <w:i/>
                <w:iCs/>
                <w:color w:val="000000" w:themeColor="text1"/>
                <w:sz w:val="20"/>
                <w:szCs w:val="20"/>
              </w:rPr>
            </w:pPr>
          </w:p>
          <w:p w14:paraId="2344B6D3" w14:textId="77777777" w:rsidR="0015714A" w:rsidRDefault="0015714A">
            <w:pPr>
              <w:widowControl w:val="0"/>
              <w:spacing w:before="120"/>
              <w:jc w:val="left"/>
              <w:rPr>
                <w:rFonts w:cs="Arial"/>
                <w:b/>
                <w:bCs/>
                <w:color w:val="FF0000"/>
                <w:sz w:val="20"/>
                <w:szCs w:val="20"/>
              </w:rPr>
            </w:pPr>
          </w:p>
        </w:tc>
        <w:tc>
          <w:tcPr>
            <w:tcW w:w="5439" w:type="dxa"/>
            <w:gridSpan w:val="2"/>
            <w:tcBorders>
              <w:top w:val="single" w:sz="4" w:space="0" w:color="000000"/>
              <w:left w:val="single" w:sz="4" w:space="0" w:color="000000"/>
              <w:bottom w:val="single" w:sz="4" w:space="0" w:color="000000"/>
              <w:right w:val="single" w:sz="4" w:space="0" w:color="000000"/>
            </w:tcBorders>
          </w:tcPr>
          <w:p w14:paraId="2344B6D4" w14:textId="77777777" w:rsidR="0015714A" w:rsidRPr="009A047B" w:rsidRDefault="009146DB" w:rsidP="009A047B">
            <w:pPr>
              <w:pStyle w:val="ListParagraph1"/>
              <w:numPr>
                <w:ilvl w:val="0"/>
                <w:numId w:val="3"/>
              </w:numPr>
              <w:tabs>
                <w:tab w:val="clear" w:pos="0"/>
              </w:tabs>
              <w:suppressAutoHyphens w:val="0"/>
              <w:spacing w:before="120" w:line="240" w:lineRule="auto"/>
              <w:ind w:left="360"/>
              <w:jc w:val="left"/>
              <w:rPr>
                <w:sz w:val="20"/>
                <w:szCs w:val="20"/>
              </w:rPr>
            </w:pPr>
            <w:r>
              <w:rPr>
                <w:sz w:val="20"/>
                <w:szCs w:val="20"/>
              </w:rPr>
              <w:t>formulieren zu Abläufen aus dem Alltag eindeutige Handlungsvorschriften (DI),</w:t>
            </w:r>
          </w:p>
          <w:p w14:paraId="2344B6D5" w14:textId="77777777" w:rsidR="0015714A" w:rsidRDefault="009146DB" w:rsidP="009A047B">
            <w:pPr>
              <w:pStyle w:val="ListParagraph1"/>
              <w:numPr>
                <w:ilvl w:val="0"/>
                <w:numId w:val="3"/>
              </w:numPr>
              <w:tabs>
                <w:tab w:val="clear" w:pos="0"/>
              </w:tabs>
              <w:suppressAutoHyphens w:val="0"/>
              <w:spacing w:before="120" w:line="240" w:lineRule="auto"/>
              <w:ind w:left="360"/>
              <w:jc w:val="left"/>
              <w:rPr>
                <w:sz w:val="20"/>
                <w:szCs w:val="20"/>
              </w:rPr>
            </w:pPr>
            <w:r>
              <w:rPr>
                <w:sz w:val="20"/>
                <w:szCs w:val="20"/>
              </w:rPr>
              <w:t>führen Handlungsvorschriften schrittweise aus (MI),</w:t>
            </w:r>
          </w:p>
          <w:p w14:paraId="2344B6D6" w14:textId="1D4DD98B" w:rsidR="0015714A" w:rsidRDefault="009146DB" w:rsidP="009A047B">
            <w:pPr>
              <w:pStyle w:val="ListParagraph1"/>
              <w:numPr>
                <w:ilvl w:val="0"/>
                <w:numId w:val="3"/>
              </w:numPr>
              <w:tabs>
                <w:tab w:val="clear" w:pos="0"/>
              </w:tabs>
              <w:suppressAutoHyphens w:val="0"/>
              <w:spacing w:before="120" w:line="240" w:lineRule="auto"/>
              <w:ind w:left="360"/>
              <w:jc w:val="left"/>
              <w:rPr>
                <w:sz w:val="20"/>
                <w:szCs w:val="20"/>
              </w:rPr>
            </w:pPr>
            <w:r w:rsidRPr="009A047B">
              <w:rPr>
                <w:sz w:val="20"/>
                <w:szCs w:val="20"/>
              </w:rPr>
              <w:t>implementieren Algorithmen in einer visuellen Programmiersprache (MI),</w:t>
            </w:r>
            <w:r w:rsidR="00F927AB">
              <w:rPr>
                <w:sz w:val="20"/>
                <w:szCs w:val="20"/>
              </w:rPr>
              <w:t xml:space="preserve"> </w:t>
            </w:r>
            <w:r w:rsidR="00F927AB" w:rsidRPr="007C4DFD">
              <w:rPr>
                <w:sz w:val="20"/>
                <w:szCs w:val="20"/>
                <w:highlight w:val="yellow"/>
              </w:rPr>
              <w:t>(MKR 6.1, 6.3)</w:t>
            </w:r>
          </w:p>
          <w:p w14:paraId="2344B6D7" w14:textId="77777777" w:rsidR="0015714A" w:rsidRDefault="009146DB" w:rsidP="009A047B">
            <w:pPr>
              <w:pStyle w:val="ListParagraph1"/>
              <w:numPr>
                <w:ilvl w:val="0"/>
                <w:numId w:val="3"/>
              </w:numPr>
              <w:tabs>
                <w:tab w:val="clear" w:pos="0"/>
              </w:tabs>
              <w:suppressAutoHyphens w:val="0"/>
              <w:spacing w:before="120" w:line="240" w:lineRule="auto"/>
              <w:ind w:left="360"/>
              <w:jc w:val="left"/>
              <w:rPr>
                <w:sz w:val="20"/>
                <w:szCs w:val="20"/>
              </w:rPr>
            </w:pPr>
            <w:r w:rsidRPr="009A047B">
              <w:rPr>
                <w:sz w:val="20"/>
                <w:szCs w:val="20"/>
              </w:rPr>
              <w:t>überprüfen einen Algorithmus auf Korrektheit durch zielgerichtetes Testen (MI),</w:t>
            </w:r>
          </w:p>
          <w:p w14:paraId="2344B6D8" w14:textId="77777777" w:rsidR="0015714A" w:rsidRDefault="009146DB" w:rsidP="009A047B">
            <w:pPr>
              <w:pStyle w:val="ListParagraph1"/>
              <w:numPr>
                <w:ilvl w:val="0"/>
                <w:numId w:val="3"/>
              </w:numPr>
              <w:tabs>
                <w:tab w:val="clear" w:pos="0"/>
              </w:tabs>
              <w:suppressAutoHyphens w:val="0"/>
              <w:spacing w:before="120" w:line="240" w:lineRule="auto"/>
              <w:ind w:left="360"/>
              <w:jc w:val="left"/>
              <w:rPr>
                <w:sz w:val="20"/>
                <w:szCs w:val="20"/>
              </w:rPr>
            </w:pPr>
            <w:r>
              <w:rPr>
                <w:sz w:val="20"/>
                <w:szCs w:val="20"/>
              </w:rPr>
              <w:t>stellen eine ausgewählte Information in geeigneter Form als Daten formalsprachlich oder graphisch dar (DI),</w:t>
            </w:r>
          </w:p>
        </w:tc>
        <w:tc>
          <w:tcPr>
            <w:tcW w:w="5496" w:type="dxa"/>
            <w:gridSpan w:val="2"/>
            <w:tcBorders>
              <w:top w:val="single" w:sz="4" w:space="0" w:color="000000"/>
              <w:left w:val="single" w:sz="4" w:space="0" w:color="000000"/>
              <w:bottom w:val="single" w:sz="4" w:space="0" w:color="000000"/>
              <w:right w:val="single" w:sz="4" w:space="0" w:color="000000"/>
            </w:tcBorders>
          </w:tcPr>
          <w:p w14:paraId="2344B6D9" w14:textId="77777777" w:rsidR="0015714A" w:rsidRPr="003F0C5F" w:rsidRDefault="009146DB">
            <w:pPr>
              <w:pStyle w:val="ListParagraph1"/>
              <w:widowControl w:val="0"/>
              <w:spacing w:before="120" w:after="0" w:line="240" w:lineRule="auto"/>
              <w:jc w:val="left"/>
              <w:rPr>
                <w:sz w:val="20"/>
                <w:szCs w:val="20"/>
                <w:u w:val="single"/>
              </w:rPr>
            </w:pPr>
            <w:r w:rsidRPr="003F0C5F">
              <w:rPr>
                <w:sz w:val="20"/>
                <w:szCs w:val="20"/>
                <w:u w:val="single"/>
              </w:rPr>
              <w:t>Plenum:</w:t>
            </w:r>
          </w:p>
          <w:p w14:paraId="2344B6DA" w14:textId="77777777" w:rsidR="0015714A" w:rsidRDefault="009146DB">
            <w:pPr>
              <w:pStyle w:val="ListParagraph1"/>
              <w:widowControl w:val="0"/>
              <w:spacing w:after="0" w:line="240" w:lineRule="auto"/>
              <w:jc w:val="left"/>
              <w:rPr>
                <w:sz w:val="20"/>
                <w:szCs w:val="20"/>
              </w:rPr>
            </w:pPr>
            <w:r>
              <w:rPr>
                <w:sz w:val="20"/>
                <w:szCs w:val="20"/>
              </w:rPr>
              <w:t>Die Schülerinnen und Schülern werden darüber informiert, dass sie in ihren Gruppen eigene Szenarien für eine Reise zum Mars entwickeln sollen, zu deren Lösung von den übrigen Gruppen Algorithmen entwickelt werden sollen.</w:t>
            </w:r>
          </w:p>
          <w:p w14:paraId="2344B6DB" w14:textId="77777777" w:rsidR="0015714A" w:rsidRDefault="009146DB">
            <w:pPr>
              <w:pStyle w:val="ListParagraph1"/>
              <w:widowControl w:val="0"/>
              <w:spacing w:after="0" w:line="240" w:lineRule="auto"/>
              <w:jc w:val="left"/>
              <w:rPr>
                <w:sz w:val="20"/>
                <w:szCs w:val="20"/>
              </w:rPr>
            </w:pPr>
            <w:r>
              <w:rPr>
                <w:sz w:val="20"/>
                <w:szCs w:val="20"/>
              </w:rPr>
              <w:t>An einem Beispiel werden die Gestaltungsmöglichkeiten für mögliche Schülerszenarien erläutert:</w:t>
            </w:r>
          </w:p>
          <w:p w14:paraId="2344B6DC" w14:textId="77777777" w:rsidR="0015714A" w:rsidRDefault="009146DB">
            <w:pPr>
              <w:pStyle w:val="ListParagraph1"/>
              <w:widowControl w:val="0"/>
              <w:numPr>
                <w:ilvl w:val="0"/>
                <w:numId w:val="3"/>
              </w:numPr>
              <w:spacing w:after="0" w:line="240" w:lineRule="auto"/>
              <w:jc w:val="left"/>
              <w:rPr>
                <w:sz w:val="20"/>
                <w:szCs w:val="20"/>
              </w:rPr>
            </w:pPr>
            <w:r>
              <w:rPr>
                <w:sz w:val="20"/>
                <w:szCs w:val="20"/>
              </w:rPr>
              <w:t>Einbau von Hindernissen</w:t>
            </w:r>
          </w:p>
          <w:p w14:paraId="2344B6DD" w14:textId="77777777" w:rsidR="0015714A" w:rsidRDefault="009146DB">
            <w:pPr>
              <w:pStyle w:val="ListParagraph1"/>
              <w:widowControl w:val="0"/>
              <w:numPr>
                <w:ilvl w:val="0"/>
                <w:numId w:val="3"/>
              </w:numPr>
              <w:spacing w:after="0" w:line="240" w:lineRule="auto"/>
              <w:jc w:val="left"/>
              <w:rPr>
                <w:sz w:val="20"/>
                <w:szCs w:val="20"/>
              </w:rPr>
            </w:pPr>
            <w:r>
              <w:rPr>
                <w:sz w:val="20"/>
                <w:szCs w:val="20"/>
              </w:rPr>
              <w:t>Beschränkung der Navigationsmöglichkeiten (die Rakete kann sich nur rechtsherum drehen)</w:t>
            </w:r>
          </w:p>
          <w:p w14:paraId="2344B6DE" w14:textId="77777777" w:rsidR="0015714A" w:rsidRDefault="009146DB">
            <w:pPr>
              <w:pStyle w:val="ListParagraph1"/>
              <w:widowControl w:val="0"/>
              <w:numPr>
                <w:ilvl w:val="0"/>
                <w:numId w:val="3"/>
              </w:numPr>
              <w:spacing w:after="0" w:line="240" w:lineRule="auto"/>
              <w:jc w:val="left"/>
              <w:rPr>
                <w:sz w:val="20"/>
                <w:szCs w:val="20"/>
              </w:rPr>
            </w:pPr>
            <w:r>
              <w:rPr>
                <w:sz w:val="20"/>
                <w:szCs w:val="20"/>
              </w:rPr>
              <w:t>Derselbe Befehl darf nur 3-mal hintereinander verwendet werden.</w:t>
            </w:r>
          </w:p>
          <w:p w14:paraId="2344B6DF" w14:textId="77777777" w:rsidR="0015714A" w:rsidRDefault="009146DB">
            <w:pPr>
              <w:pStyle w:val="ListParagraph1"/>
              <w:widowControl w:val="0"/>
              <w:numPr>
                <w:ilvl w:val="0"/>
                <w:numId w:val="3"/>
              </w:numPr>
              <w:spacing w:after="0" w:line="240" w:lineRule="auto"/>
              <w:jc w:val="left"/>
              <w:rPr>
                <w:sz w:val="20"/>
                <w:szCs w:val="20"/>
              </w:rPr>
            </w:pPr>
            <w:r>
              <w:rPr>
                <w:sz w:val="20"/>
                <w:szCs w:val="20"/>
              </w:rPr>
              <w:t>etc.</w:t>
            </w:r>
          </w:p>
          <w:p w14:paraId="2344B6E0" w14:textId="77777777" w:rsidR="0015714A" w:rsidRDefault="009146DB">
            <w:pPr>
              <w:pStyle w:val="ListParagraph1"/>
              <w:widowControl w:val="0"/>
              <w:spacing w:after="0" w:line="240" w:lineRule="auto"/>
              <w:jc w:val="left"/>
              <w:rPr>
                <w:sz w:val="20"/>
                <w:szCs w:val="20"/>
              </w:rPr>
            </w:pPr>
            <w:r>
              <w:rPr>
                <w:sz w:val="20"/>
                <w:szCs w:val="20"/>
              </w:rPr>
              <w:t>(Alternativ können an dieser Stelle auch weitere von der Lehrkraft entwickelte und vorgegebene Szenarien ausgeteilt werden, um zu komplizierte Szenarien der Schülerinnen und Schülern zu vermeiden)</w:t>
            </w:r>
          </w:p>
          <w:p w14:paraId="2344B6E1" w14:textId="1AD71A84" w:rsidR="0015714A" w:rsidRPr="003F0C5F" w:rsidRDefault="009146DB">
            <w:pPr>
              <w:pStyle w:val="ListParagraph1"/>
              <w:widowControl w:val="0"/>
              <w:spacing w:before="120" w:after="0" w:line="240" w:lineRule="auto"/>
              <w:jc w:val="left"/>
              <w:rPr>
                <w:sz w:val="20"/>
                <w:szCs w:val="20"/>
                <w:u w:val="single"/>
              </w:rPr>
            </w:pPr>
            <w:r w:rsidRPr="003F0C5F">
              <w:rPr>
                <w:sz w:val="20"/>
                <w:szCs w:val="20"/>
                <w:u w:val="single"/>
              </w:rPr>
              <w:t>G</w:t>
            </w:r>
            <w:r w:rsidR="003F0C5F" w:rsidRPr="003F0C5F">
              <w:rPr>
                <w:sz w:val="20"/>
                <w:szCs w:val="20"/>
                <w:u w:val="single"/>
              </w:rPr>
              <w:t>ruppenarbeit</w:t>
            </w:r>
            <w:r w:rsidRPr="003F0C5F">
              <w:rPr>
                <w:sz w:val="20"/>
                <w:szCs w:val="20"/>
                <w:u w:val="single"/>
              </w:rPr>
              <w:t>:</w:t>
            </w:r>
          </w:p>
          <w:p w14:paraId="2344B6E2" w14:textId="77777777" w:rsidR="0015714A" w:rsidRDefault="009146DB">
            <w:pPr>
              <w:pStyle w:val="ListParagraph1"/>
              <w:widowControl w:val="0"/>
              <w:spacing w:after="0" w:line="240" w:lineRule="auto"/>
              <w:jc w:val="left"/>
              <w:rPr>
                <w:rFonts w:cs="Arial"/>
                <w:sz w:val="20"/>
                <w:szCs w:val="20"/>
              </w:rPr>
            </w:pPr>
            <w:r>
              <w:rPr>
                <w:rFonts w:cs="Arial"/>
                <w:sz w:val="20"/>
                <w:szCs w:val="20"/>
              </w:rPr>
              <w:t xml:space="preserve">Die </w:t>
            </w:r>
            <w:r>
              <w:rPr>
                <w:sz w:val="20"/>
                <w:szCs w:val="20"/>
              </w:rPr>
              <w:t>Schülerinnen und Schülern</w:t>
            </w:r>
            <w:r>
              <w:rPr>
                <w:rFonts w:cs="Arial"/>
                <w:sz w:val="20"/>
                <w:szCs w:val="20"/>
              </w:rPr>
              <w:t xml:space="preserve"> entwickeln, testen und debuggen (suchen Fehler und beheben) in Gruppen eigene Szenarien. Hierfür wird ihnen eine Tischvorlage [3] oder die vorgefertigten Szenarien zur Verfügung gestellt. [7]</w:t>
            </w:r>
          </w:p>
          <w:p w14:paraId="2344B6E3" w14:textId="77777777" w:rsidR="0015714A" w:rsidRDefault="009146DB">
            <w:pPr>
              <w:pStyle w:val="ListParagraph1"/>
              <w:widowControl w:val="0"/>
              <w:spacing w:after="0" w:line="240" w:lineRule="auto"/>
              <w:jc w:val="left"/>
              <w:rPr>
                <w:rFonts w:cs="Arial"/>
                <w:sz w:val="20"/>
                <w:szCs w:val="20"/>
              </w:rPr>
            </w:pPr>
            <w:r>
              <w:rPr>
                <w:rFonts w:cs="Arial"/>
                <w:sz w:val="20"/>
                <w:szCs w:val="20"/>
              </w:rPr>
              <w:t>Die Gruppen tauschen die Szenarien untereinander aus.</w:t>
            </w:r>
          </w:p>
          <w:p w14:paraId="2344B6E4" w14:textId="77777777" w:rsidR="0015714A" w:rsidRDefault="009146DB">
            <w:pPr>
              <w:pStyle w:val="ListParagraph1"/>
              <w:widowControl w:val="0"/>
              <w:spacing w:after="0" w:line="240" w:lineRule="auto"/>
              <w:jc w:val="left"/>
              <w:rPr>
                <w:rFonts w:cs="Arial"/>
                <w:sz w:val="20"/>
                <w:szCs w:val="20"/>
              </w:rPr>
            </w:pPr>
            <w:r>
              <w:rPr>
                <w:rFonts w:cs="Arial"/>
                <w:sz w:val="20"/>
                <w:szCs w:val="20"/>
              </w:rPr>
              <w:t>Zu diesen werden passende Algorithmen entwickelt, getestet und debuggt. Zur Dokumentation des Entwicklungsprozesses erhalten die Gruppen eine Tischvorlage [6]</w:t>
            </w:r>
          </w:p>
          <w:p w14:paraId="2344B6E5" w14:textId="77777777" w:rsidR="0015714A" w:rsidRPr="003F0C5F" w:rsidRDefault="009146DB">
            <w:pPr>
              <w:pStyle w:val="ListParagraph1"/>
              <w:widowControl w:val="0"/>
              <w:spacing w:before="120" w:after="0" w:line="240" w:lineRule="auto"/>
              <w:jc w:val="left"/>
              <w:rPr>
                <w:rFonts w:eastAsia="Arial" w:cs="Arial"/>
                <w:color w:val="000000" w:themeColor="text1"/>
                <w:sz w:val="20"/>
                <w:szCs w:val="20"/>
                <w:u w:val="single"/>
              </w:rPr>
            </w:pPr>
            <w:r w:rsidRPr="003F0C5F">
              <w:rPr>
                <w:rFonts w:eastAsia="Arial" w:cs="Arial"/>
                <w:color w:val="000000" w:themeColor="text1"/>
                <w:sz w:val="20"/>
                <w:szCs w:val="20"/>
                <w:u w:val="single"/>
              </w:rPr>
              <w:t>Sicherung:</w:t>
            </w:r>
          </w:p>
          <w:p w14:paraId="2344B6E6" w14:textId="77777777" w:rsidR="0015714A" w:rsidRDefault="009146DB">
            <w:pPr>
              <w:widowControl w:val="0"/>
              <w:spacing w:after="0"/>
              <w:jc w:val="left"/>
              <w:rPr>
                <w:rFonts w:eastAsia="Arial" w:cs="Arial"/>
                <w:color w:val="000000" w:themeColor="text1"/>
                <w:sz w:val="20"/>
                <w:szCs w:val="20"/>
              </w:rPr>
            </w:pPr>
            <w:r>
              <w:rPr>
                <w:rFonts w:eastAsia="Arial" w:cs="Arial"/>
                <w:color w:val="000000" w:themeColor="text1"/>
                <w:sz w:val="20"/>
                <w:szCs w:val="20"/>
              </w:rPr>
              <w:t>Im Plenum werden die Erfahrungen der Gruppen gesammelt und ggf. die Überlegungen zum Vereinfachen von Algorithmen durch Wiederholung einzelner Schritte (Hinführung zum Thema der nächsten Unterrichtsstunde: “Zählschleifen”) vertiefend aufgegriffen.</w:t>
            </w:r>
          </w:p>
        </w:tc>
      </w:tr>
      <w:tr w:rsidR="0015714A" w14:paraId="2344B6ED" w14:textId="77777777" w:rsidTr="002C378C">
        <w:trPr>
          <w:trHeight w:val="841"/>
        </w:trPr>
        <w:tc>
          <w:tcPr>
            <w:tcW w:w="291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44B6E8" w14:textId="77777777" w:rsidR="0015714A" w:rsidRDefault="009146DB">
            <w:pPr>
              <w:widowControl w:val="0"/>
              <w:spacing w:before="60" w:after="60" w:line="240" w:lineRule="auto"/>
              <w:rPr>
                <w:b/>
              </w:rPr>
            </w:pPr>
            <w:r>
              <w:rPr>
                <w:b/>
              </w:rPr>
              <w:lastRenderedPageBreak/>
              <w:t>Sequenzierung:</w:t>
            </w:r>
          </w:p>
          <w:p w14:paraId="2344B6E9" w14:textId="77777777" w:rsidR="0015714A" w:rsidRDefault="009146DB">
            <w:pPr>
              <w:widowControl w:val="0"/>
              <w:rPr>
                <w:rFonts w:eastAsia="Arial" w:cs="Arial"/>
                <w:i/>
                <w:iCs/>
                <w:color w:val="000000" w:themeColor="text1"/>
                <w:sz w:val="20"/>
                <w:szCs w:val="20"/>
              </w:rPr>
            </w:pPr>
            <w:r>
              <w:rPr>
                <w:b/>
                <w:i/>
              </w:rPr>
              <w:t xml:space="preserve">Fragestellungen </w:t>
            </w:r>
          </w:p>
        </w:tc>
        <w:tc>
          <w:tcPr>
            <w:tcW w:w="5868"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44B6EA" w14:textId="77777777" w:rsidR="0015714A" w:rsidRDefault="009146DB">
            <w:pPr>
              <w:widowControl w:val="0"/>
              <w:spacing w:before="60" w:after="0" w:line="240" w:lineRule="auto"/>
              <w:jc w:val="left"/>
              <w:rPr>
                <w:rFonts w:cs="Arial"/>
                <w:b/>
                <w:szCs w:val="18"/>
              </w:rPr>
            </w:pPr>
            <w:r>
              <w:rPr>
                <w:rFonts w:cs="Arial"/>
                <w:b/>
                <w:szCs w:val="18"/>
              </w:rPr>
              <w:t>Kompetenzerwartungen des Kernlehrplans</w:t>
            </w:r>
          </w:p>
          <w:p w14:paraId="2344B6EB" w14:textId="77777777" w:rsidR="0015714A" w:rsidRDefault="009146DB">
            <w:pPr>
              <w:pStyle w:val="ListParagraph1"/>
              <w:widowControl w:val="0"/>
              <w:spacing w:before="120" w:after="0" w:line="240" w:lineRule="auto"/>
              <w:jc w:val="left"/>
              <w:rPr>
                <w:sz w:val="20"/>
                <w:szCs w:val="20"/>
              </w:rPr>
            </w:pPr>
            <w:r>
              <w:rPr>
                <w:rFonts w:cs="Arial"/>
                <w:szCs w:val="18"/>
              </w:rPr>
              <w:t>Die Schülerinnen und Schüler können</w:t>
            </w:r>
          </w:p>
        </w:tc>
        <w:tc>
          <w:tcPr>
            <w:tcW w:w="549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44B6EC" w14:textId="77777777" w:rsidR="0015714A" w:rsidRDefault="009146DB">
            <w:pPr>
              <w:widowControl w:val="0"/>
              <w:spacing w:before="120" w:after="0"/>
              <w:jc w:val="left"/>
              <w:rPr>
                <w:i/>
                <w:sz w:val="20"/>
                <w:szCs w:val="20"/>
              </w:rPr>
            </w:pPr>
            <w:r>
              <w:rPr>
                <w:rFonts w:cs="Arial"/>
                <w:b/>
                <w:szCs w:val="20"/>
              </w:rPr>
              <w:t>Didaktisch-methodische Anmerkungen und Empfehlungen</w:t>
            </w:r>
          </w:p>
        </w:tc>
      </w:tr>
      <w:tr w:rsidR="0015714A" w14:paraId="2344B70F" w14:textId="77777777" w:rsidTr="002C378C">
        <w:trPr>
          <w:trHeight w:val="841"/>
        </w:trPr>
        <w:tc>
          <w:tcPr>
            <w:tcW w:w="291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44B6EE" w14:textId="1DBDD4C4" w:rsidR="0015714A" w:rsidRDefault="009146DB">
            <w:pPr>
              <w:widowControl w:val="0"/>
              <w:spacing w:before="120" w:after="0"/>
              <w:jc w:val="left"/>
              <w:rPr>
                <w:rFonts w:eastAsia="Arial" w:cs="Arial"/>
                <w:b/>
                <w:iCs/>
                <w:color w:val="000000" w:themeColor="text1"/>
                <w:sz w:val="20"/>
                <w:szCs w:val="20"/>
              </w:rPr>
            </w:pPr>
            <w:r>
              <w:rPr>
                <w:rFonts w:eastAsia="Arial" w:cs="Arial"/>
                <w:b/>
                <w:iCs/>
                <w:color w:val="000000" w:themeColor="text1"/>
                <w:sz w:val="20"/>
                <w:szCs w:val="20"/>
              </w:rPr>
              <w:t>Entscheidungs</w:t>
            </w:r>
            <w:r w:rsidR="00875DED">
              <w:rPr>
                <w:rFonts w:eastAsia="Arial" w:cs="Arial"/>
                <w:b/>
                <w:iCs/>
                <w:color w:val="000000" w:themeColor="text1"/>
                <w:sz w:val="20"/>
                <w:szCs w:val="20"/>
              </w:rPr>
              <w:t>-</w:t>
            </w:r>
            <w:r>
              <w:rPr>
                <w:rFonts w:eastAsia="Arial" w:cs="Arial"/>
                <w:b/>
                <w:iCs/>
                <w:color w:val="000000" w:themeColor="text1"/>
                <w:sz w:val="20"/>
                <w:szCs w:val="20"/>
              </w:rPr>
              <w:t>anweisungen</w:t>
            </w:r>
          </w:p>
          <w:p w14:paraId="2344B6EF" w14:textId="77777777" w:rsidR="0015714A" w:rsidRDefault="009146DB">
            <w:pPr>
              <w:widowControl w:val="0"/>
              <w:jc w:val="left"/>
              <w:rPr>
                <w:rFonts w:eastAsia="Arial" w:cs="Arial"/>
                <w:b/>
                <w:i/>
                <w:color w:val="000000" w:themeColor="text1"/>
                <w:sz w:val="20"/>
                <w:szCs w:val="20"/>
              </w:rPr>
            </w:pPr>
            <w:r>
              <w:rPr>
                <w:rFonts w:eastAsia="Arial" w:cs="Arial"/>
                <w:b/>
                <w:i/>
                <w:color w:val="000000" w:themeColor="text1"/>
                <w:sz w:val="20"/>
                <w:szCs w:val="20"/>
              </w:rPr>
              <w:t>und Modularisierung</w:t>
            </w:r>
          </w:p>
          <w:p w14:paraId="2344B6F0" w14:textId="77777777" w:rsidR="0015714A" w:rsidRDefault="009146DB">
            <w:pPr>
              <w:widowControl w:val="0"/>
              <w:spacing w:before="120"/>
              <w:jc w:val="left"/>
              <w:rPr>
                <w:rFonts w:eastAsia="Arial" w:cs="Arial"/>
                <w:i/>
                <w:iCs/>
                <w:color w:val="000000" w:themeColor="text1"/>
                <w:sz w:val="20"/>
                <w:szCs w:val="20"/>
              </w:rPr>
            </w:pPr>
            <w:r>
              <w:rPr>
                <w:rFonts w:eastAsia="Arial" w:cs="Arial"/>
                <w:i/>
                <w:iCs/>
                <w:color w:val="000000" w:themeColor="text1"/>
                <w:sz w:val="20"/>
                <w:szCs w:val="20"/>
              </w:rPr>
              <w:t>Wie kann ich alternative Handlungsanweisungen darstellen?</w:t>
            </w:r>
          </w:p>
          <w:p w14:paraId="2344B6F1" w14:textId="77777777" w:rsidR="0015714A" w:rsidRDefault="009146DB">
            <w:pPr>
              <w:widowControl w:val="0"/>
              <w:spacing w:before="120"/>
              <w:jc w:val="left"/>
              <w:rPr>
                <w:rFonts w:eastAsia="Arial" w:cs="Arial"/>
                <w:i/>
                <w:iCs/>
                <w:color w:val="000000" w:themeColor="text1"/>
                <w:sz w:val="20"/>
                <w:szCs w:val="20"/>
              </w:rPr>
            </w:pPr>
            <w:r>
              <w:rPr>
                <w:rFonts w:eastAsia="Arial" w:cs="Arial"/>
                <w:i/>
                <w:iCs/>
                <w:color w:val="000000" w:themeColor="text1"/>
                <w:sz w:val="20"/>
                <w:szCs w:val="20"/>
              </w:rPr>
              <w:t xml:space="preserve">(1 </w:t>
            </w:r>
            <w:proofErr w:type="spellStart"/>
            <w:r>
              <w:rPr>
                <w:rFonts w:eastAsia="Arial" w:cs="Arial"/>
                <w:i/>
                <w:iCs/>
                <w:color w:val="000000" w:themeColor="text1"/>
                <w:sz w:val="20"/>
                <w:szCs w:val="20"/>
              </w:rPr>
              <w:t>Ustd</w:t>
            </w:r>
            <w:proofErr w:type="spellEnd"/>
            <w:r>
              <w:rPr>
                <w:rFonts w:eastAsia="Arial" w:cs="Arial"/>
                <w:i/>
                <w:iCs/>
                <w:color w:val="000000" w:themeColor="text1"/>
                <w:sz w:val="20"/>
                <w:szCs w:val="20"/>
              </w:rPr>
              <w:t>.)</w:t>
            </w:r>
          </w:p>
          <w:p w14:paraId="2344B6F2" w14:textId="77777777" w:rsidR="0015714A" w:rsidRDefault="0015714A">
            <w:pPr>
              <w:widowControl w:val="0"/>
              <w:jc w:val="left"/>
              <w:rPr>
                <w:rFonts w:eastAsia="Arial" w:cs="Arial"/>
                <w:i/>
                <w:iCs/>
                <w:color w:val="000000" w:themeColor="text1"/>
                <w:sz w:val="20"/>
                <w:szCs w:val="20"/>
              </w:rPr>
            </w:pPr>
          </w:p>
        </w:tc>
        <w:tc>
          <w:tcPr>
            <w:tcW w:w="5868"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2344B6F3" w14:textId="77777777" w:rsidR="0015714A" w:rsidRPr="00F927AB" w:rsidRDefault="009146DB" w:rsidP="00F927AB">
            <w:pPr>
              <w:pStyle w:val="ListParagraph1"/>
              <w:numPr>
                <w:ilvl w:val="0"/>
                <w:numId w:val="3"/>
              </w:numPr>
              <w:tabs>
                <w:tab w:val="clear" w:pos="0"/>
              </w:tabs>
              <w:suppressAutoHyphens w:val="0"/>
              <w:spacing w:before="120" w:line="240" w:lineRule="auto"/>
              <w:ind w:left="360"/>
              <w:jc w:val="left"/>
              <w:rPr>
                <w:sz w:val="20"/>
                <w:szCs w:val="20"/>
              </w:rPr>
            </w:pPr>
            <w:r>
              <w:rPr>
                <w:sz w:val="20"/>
                <w:szCs w:val="20"/>
              </w:rPr>
              <w:t>formulieren zu Abläufen aus dem Alltag eindeutige Handlungsvorschriften (DI),</w:t>
            </w:r>
          </w:p>
          <w:p w14:paraId="2344B6F4" w14:textId="77777777" w:rsidR="0015714A" w:rsidRDefault="009146DB" w:rsidP="00F927AB">
            <w:pPr>
              <w:pStyle w:val="ListParagraph1"/>
              <w:numPr>
                <w:ilvl w:val="0"/>
                <w:numId w:val="3"/>
              </w:numPr>
              <w:tabs>
                <w:tab w:val="clear" w:pos="0"/>
              </w:tabs>
              <w:suppressAutoHyphens w:val="0"/>
              <w:spacing w:before="120" w:line="240" w:lineRule="auto"/>
              <w:ind w:left="360"/>
              <w:jc w:val="left"/>
              <w:rPr>
                <w:sz w:val="20"/>
                <w:szCs w:val="20"/>
              </w:rPr>
            </w:pPr>
            <w:r>
              <w:rPr>
                <w:sz w:val="20"/>
                <w:szCs w:val="20"/>
              </w:rPr>
              <w:t>stellen eine ausgewählte Information in geeigneter Form als Daten formalsprachlich oder graphisch dar (DI),</w:t>
            </w:r>
          </w:p>
          <w:p w14:paraId="2344B6F5" w14:textId="746AE7A2" w:rsidR="0015714A" w:rsidRDefault="009146DB" w:rsidP="00F927AB">
            <w:pPr>
              <w:pStyle w:val="ListParagraph1"/>
              <w:numPr>
                <w:ilvl w:val="0"/>
                <w:numId w:val="3"/>
              </w:numPr>
              <w:tabs>
                <w:tab w:val="clear" w:pos="0"/>
              </w:tabs>
              <w:suppressAutoHyphens w:val="0"/>
              <w:spacing w:before="120" w:line="240" w:lineRule="auto"/>
              <w:ind w:left="360"/>
              <w:jc w:val="left"/>
              <w:rPr>
                <w:sz w:val="20"/>
                <w:szCs w:val="20"/>
              </w:rPr>
            </w:pPr>
            <w:r>
              <w:rPr>
                <w:sz w:val="20"/>
                <w:szCs w:val="20"/>
              </w:rPr>
              <w:t>identifizieren in Handlungsvorschriften Anweisungen und die algorithmischen Grundstrukturen Sequenz, Verzweigung und Schleife (MI)</w:t>
            </w:r>
            <w:r w:rsidR="003A22B8">
              <w:rPr>
                <w:sz w:val="20"/>
                <w:szCs w:val="20"/>
              </w:rPr>
              <w:t xml:space="preserve">, </w:t>
            </w:r>
            <w:r w:rsidR="003A22B8" w:rsidRPr="007C4DFD">
              <w:rPr>
                <w:sz w:val="20"/>
                <w:szCs w:val="20"/>
                <w:highlight w:val="yellow"/>
              </w:rPr>
              <w:t>(MKR 6.2)</w:t>
            </w:r>
          </w:p>
          <w:p w14:paraId="2344B6F6" w14:textId="6DF5D208" w:rsidR="0015714A" w:rsidRPr="007C4DFD" w:rsidRDefault="009146DB" w:rsidP="00F927AB">
            <w:pPr>
              <w:pStyle w:val="ListParagraph1"/>
              <w:numPr>
                <w:ilvl w:val="0"/>
                <w:numId w:val="3"/>
              </w:numPr>
              <w:tabs>
                <w:tab w:val="clear" w:pos="0"/>
              </w:tabs>
              <w:suppressAutoHyphens w:val="0"/>
              <w:spacing w:before="120" w:line="240" w:lineRule="auto"/>
              <w:ind w:left="360"/>
              <w:jc w:val="left"/>
              <w:rPr>
                <w:sz w:val="20"/>
                <w:szCs w:val="20"/>
              </w:rPr>
            </w:pPr>
            <w:r w:rsidRPr="007C4DFD">
              <w:rPr>
                <w:rFonts w:cs="Arial"/>
                <w:i/>
                <w:iCs/>
                <w:sz w:val="20"/>
                <w:szCs w:val="20"/>
              </w:rPr>
              <w:t>implementieren Algorithmen unter Berücksichtigung des Prinzips der Modularisierung (MI),</w:t>
            </w:r>
            <w:r w:rsidR="003A22B8" w:rsidRPr="007C4DFD">
              <w:rPr>
                <w:rFonts w:cs="Arial"/>
                <w:i/>
                <w:iCs/>
                <w:sz w:val="20"/>
                <w:szCs w:val="20"/>
              </w:rPr>
              <w:t xml:space="preserve"> </w:t>
            </w:r>
            <w:r w:rsidR="003A22B8" w:rsidRPr="007C4DFD">
              <w:rPr>
                <w:sz w:val="20"/>
                <w:szCs w:val="20"/>
                <w:highlight w:val="yellow"/>
              </w:rPr>
              <w:t>(MKR 6.</w:t>
            </w:r>
            <w:r w:rsidR="007C4DFD" w:rsidRPr="007C4DFD">
              <w:rPr>
                <w:sz w:val="20"/>
                <w:szCs w:val="20"/>
                <w:highlight w:val="yellow"/>
              </w:rPr>
              <w:t>2</w:t>
            </w:r>
            <w:r w:rsidR="003A22B8" w:rsidRPr="007C4DFD">
              <w:rPr>
                <w:sz w:val="20"/>
                <w:szCs w:val="20"/>
                <w:highlight w:val="yellow"/>
              </w:rPr>
              <w:t>, 6.</w:t>
            </w:r>
            <w:r w:rsidR="007C4DFD" w:rsidRPr="007C4DFD">
              <w:rPr>
                <w:sz w:val="20"/>
                <w:szCs w:val="20"/>
                <w:highlight w:val="yellow"/>
              </w:rPr>
              <w:t>3</w:t>
            </w:r>
            <w:r w:rsidR="003A22B8" w:rsidRPr="007C4DFD">
              <w:rPr>
                <w:sz w:val="20"/>
                <w:szCs w:val="20"/>
                <w:highlight w:val="yellow"/>
              </w:rPr>
              <w:t>)</w:t>
            </w:r>
          </w:p>
          <w:p w14:paraId="2344B6F7" w14:textId="77777777" w:rsidR="0015714A" w:rsidRDefault="0015714A">
            <w:pPr>
              <w:pStyle w:val="ListParagraph1"/>
              <w:widowControl w:val="0"/>
              <w:spacing w:before="120" w:after="0" w:line="240" w:lineRule="auto"/>
              <w:ind w:left="720"/>
              <w:jc w:val="left"/>
              <w:rPr>
                <w:sz w:val="20"/>
                <w:szCs w:val="20"/>
              </w:rPr>
            </w:pPr>
          </w:p>
        </w:tc>
        <w:tc>
          <w:tcPr>
            <w:tcW w:w="549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344B6F8" w14:textId="77777777" w:rsidR="0015714A" w:rsidRPr="003F0C5F" w:rsidRDefault="009146DB" w:rsidP="003F0C5F">
            <w:pPr>
              <w:pStyle w:val="ListParagraph1"/>
              <w:widowControl w:val="0"/>
              <w:spacing w:before="120" w:after="0" w:line="240" w:lineRule="auto"/>
              <w:jc w:val="left"/>
              <w:rPr>
                <w:rFonts w:eastAsia="Arial" w:cs="Arial"/>
                <w:color w:val="000000" w:themeColor="text1"/>
                <w:sz w:val="20"/>
                <w:szCs w:val="20"/>
                <w:u w:val="single"/>
              </w:rPr>
            </w:pPr>
            <w:r w:rsidRPr="003F0C5F">
              <w:rPr>
                <w:rFonts w:eastAsia="Arial" w:cs="Arial"/>
                <w:color w:val="000000" w:themeColor="text1"/>
                <w:sz w:val="20"/>
                <w:szCs w:val="20"/>
                <w:u w:val="single"/>
              </w:rPr>
              <w:t xml:space="preserve">Plenum: </w:t>
            </w:r>
          </w:p>
          <w:p w14:paraId="2344B6F9" w14:textId="77777777" w:rsidR="0015714A" w:rsidRPr="003F0C5F" w:rsidRDefault="009146DB" w:rsidP="003F0C5F">
            <w:pPr>
              <w:widowControl w:val="0"/>
              <w:spacing w:after="0"/>
              <w:jc w:val="left"/>
              <w:rPr>
                <w:rFonts w:eastAsia="Arial" w:cs="Arial"/>
                <w:color w:val="000000" w:themeColor="text1"/>
                <w:sz w:val="20"/>
                <w:szCs w:val="20"/>
              </w:rPr>
            </w:pPr>
            <w:r w:rsidRPr="003F0C5F">
              <w:rPr>
                <w:rFonts w:eastAsia="Arial" w:cs="Arial"/>
                <w:color w:val="000000" w:themeColor="text1"/>
                <w:sz w:val="20"/>
                <w:szCs w:val="20"/>
              </w:rPr>
              <w:t>Die Rakete soll zum Mars fliegen, aber nur, wenn der Treibstoff reicht. Falls nicht, dann soll die Rakete vorher noch einmal zum Nachtanken zur Erde fliegen.</w:t>
            </w:r>
          </w:p>
          <w:p w14:paraId="2344B6FA" w14:textId="77777777" w:rsidR="0015714A" w:rsidRDefault="00000000">
            <w:pPr>
              <w:widowControl w:val="0"/>
              <w:spacing w:before="120" w:after="0"/>
              <w:jc w:val="left"/>
              <w:rPr>
                <w:sz w:val="20"/>
                <w:szCs w:val="20"/>
              </w:rPr>
            </w:pPr>
            <w:r>
              <w:pict w14:anchorId="2344BA37">
                <v:shape id="shapetype_ole_rId5" o:spid="_x0000_s1073" type="#_x0000_t75" style="position:absolute;margin-left:0;margin-top:0;width:50pt;height:50pt;z-index:251683328;visibility:hidden">
                  <o:lock v:ext="edit" selection="t"/>
                </v:shape>
              </w:pict>
            </w:r>
            <w:r w:rsidR="009146DB">
              <w:object w:dxaOrig="3750" w:dyaOrig="3750" w14:anchorId="2344BA38">
                <v:shape id="_x0000_i1026" type="#_x0000_t75" style="width:187.8pt;height:187.8pt;visibility:visible;mso-wrap-distance-right:0" o:ole="">
                  <v:imagedata r:id="rId12" o:title=""/>
                </v:shape>
                <o:OLEObject Type="Embed" ProgID="PBrush" ShapeID="_x0000_i1026" DrawAspect="Content" ObjectID="_1720420486" r:id="rId13"/>
              </w:object>
            </w:r>
          </w:p>
          <w:p w14:paraId="2344B6FB" w14:textId="77777777" w:rsidR="0015714A" w:rsidRDefault="009146DB">
            <w:pPr>
              <w:widowControl w:val="0"/>
              <w:spacing w:before="120" w:after="0"/>
              <w:jc w:val="left"/>
              <w:rPr>
                <w:sz w:val="20"/>
                <w:szCs w:val="20"/>
              </w:rPr>
            </w:pPr>
            <w:r>
              <w:rPr>
                <w:sz w:val="20"/>
                <w:szCs w:val="20"/>
              </w:rPr>
              <w:t>Die Schülerinnen und Schüler sollen mit eigenen Worten beschreiben, welche Überlegungen der Pilot machen muss und welche Entscheidung er entsprechend treffen muss.</w:t>
            </w:r>
          </w:p>
          <w:p w14:paraId="2344B6FC" w14:textId="77777777" w:rsidR="0015714A" w:rsidRDefault="009146DB">
            <w:pPr>
              <w:widowControl w:val="0"/>
              <w:spacing w:before="120" w:after="0"/>
              <w:jc w:val="left"/>
              <w:rPr>
                <w:sz w:val="20"/>
                <w:szCs w:val="20"/>
              </w:rPr>
            </w:pPr>
            <w:r>
              <w:rPr>
                <w:sz w:val="20"/>
                <w:szCs w:val="20"/>
              </w:rPr>
              <w:t xml:space="preserve">Beispiel: „Ich schaue nach, ob ich noch genug Treibstoff habe. Wenn ja, dann fliege ich direkt zum Mars. Ansonsten fliege ich erst einmal zur Erde, tanke auf und fliege von dort aus zum Mars.“ </w:t>
            </w:r>
          </w:p>
          <w:p w14:paraId="2344B6FD" w14:textId="6A1B9F23" w:rsidR="0015714A" w:rsidRPr="003F0C5F" w:rsidRDefault="009146DB" w:rsidP="003F0C5F">
            <w:pPr>
              <w:pStyle w:val="ListParagraph1"/>
              <w:widowControl w:val="0"/>
              <w:spacing w:before="120" w:after="0" w:line="240" w:lineRule="auto"/>
              <w:jc w:val="left"/>
              <w:rPr>
                <w:rFonts w:eastAsia="Arial" w:cs="Arial"/>
                <w:color w:val="000000" w:themeColor="text1"/>
                <w:sz w:val="20"/>
                <w:szCs w:val="20"/>
                <w:u w:val="single"/>
              </w:rPr>
            </w:pPr>
            <w:r w:rsidRPr="003F0C5F">
              <w:rPr>
                <w:rFonts w:eastAsia="Arial" w:cs="Arial"/>
                <w:color w:val="000000" w:themeColor="text1"/>
                <w:sz w:val="20"/>
                <w:szCs w:val="20"/>
                <w:u w:val="single"/>
              </w:rPr>
              <w:t>G</w:t>
            </w:r>
            <w:r w:rsidR="003F0C5F" w:rsidRPr="003F0C5F">
              <w:rPr>
                <w:rFonts w:eastAsia="Arial" w:cs="Arial"/>
                <w:color w:val="000000" w:themeColor="text1"/>
                <w:sz w:val="20"/>
                <w:szCs w:val="20"/>
                <w:u w:val="single"/>
              </w:rPr>
              <w:t>ruppenarbeit</w:t>
            </w:r>
            <w:r w:rsidRPr="003F0C5F">
              <w:rPr>
                <w:rFonts w:eastAsia="Arial" w:cs="Arial"/>
                <w:color w:val="000000" w:themeColor="text1"/>
                <w:sz w:val="20"/>
                <w:szCs w:val="20"/>
                <w:u w:val="single"/>
              </w:rPr>
              <w:t>:</w:t>
            </w:r>
          </w:p>
          <w:p w14:paraId="2344B6FE" w14:textId="77777777" w:rsidR="0015714A" w:rsidRDefault="009146DB" w:rsidP="003F0C5F">
            <w:pPr>
              <w:widowControl w:val="0"/>
              <w:spacing w:after="0"/>
              <w:jc w:val="left"/>
              <w:rPr>
                <w:sz w:val="20"/>
                <w:szCs w:val="20"/>
              </w:rPr>
            </w:pPr>
            <w:r w:rsidRPr="003F0C5F">
              <w:rPr>
                <w:rFonts w:eastAsia="Arial" w:cs="Arial"/>
                <w:color w:val="000000" w:themeColor="text1"/>
                <w:sz w:val="20"/>
                <w:szCs w:val="20"/>
              </w:rPr>
              <w:t xml:space="preserve">Die Schülerinnen und Schüler werden in drei Gruppen eingeteilt. Die erste Gruppe formuliert eine Befehlssequenz zum direkten Flug zum Mars, die zweite Gruppe eine Befehlssequenz zum Flug zur Erde und die dritte Gruppe </w:t>
            </w:r>
            <w:r w:rsidRPr="003F0C5F">
              <w:rPr>
                <w:rFonts w:eastAsia="Arial" w:cs="Arial"/>
                <w:color w:val="000000" w:themeColor="text1"/>
                <w:sz w:val="20"/>
                <w:szCs w:val="20"/>
              </w:rPr>
              <w:lastRenderedPageBreak/>
              <w:t>eine Befehlssequenz zum Flug von der Erde zum Mars. Die</w:t>
            </w:r>
            <w:r>
              <w:rPr>
                <w:sz w:val="20"/>
                <w:szCs w:val="20"/>
              </w:rPr>
              <w:t xml:space="preserve"> einzelnen Sequenzen werden auf Plakaten notiert. Jeder Sequenz wird ein passender Name zugeordnet, der deren Funktion genau beschreibt (z. B. „Fliege zum Auftanken zur Erde“, „Fliege direkt zum Mars“, „Fliege von der Erde zum Mars“).</w:t>
            </w:r>
          </w:p>
          <w:p w14:paraId="2344B700" w14:textId="77777777" w:rsidR="0015714A" w:rsidRDefault="009146DB">
            <w:pPr>
              <w:widowControl w:val="0"/>
              <w:spacing w:before="120" w:after="0"/>
              <w:jc w:val="left"/>
              <w:rPr>
                <w:sz w:val="20"/>
                <w:szCs w:val="20"/>
              </w:rPr>
            </w:pPr>
            <w:r>
              <w:rPr>
                <w:sz w:val="20"/>
                <w:szCs w:val="20"/>
              </w:rPr>
              <w:t>Für die Beschreibung des gesamten Lösungsalgorithmus werden jetzt nur die Namen der einzelnen Sequenzen genutzt.</w:t>
            </w:r>
          </w:p>
          <w:p w14:paraId="2344B701" w14:textId="375547EE" w:rsidR="0015714A" w:rsidRPr="002C378C" w:rsidRDefault="009146DB">
            <w:pPr>
              <w:widowControl w:val="0"/>
              <w:spacing w:after="0"/>
              <w:jc w:val="left"/>
              <w:rPr>
                <w:rFonts w:eastAsia="Arial" w:cs="Arial"/>
                <w:i/>
                <w:sz w:val="20"/>
                <w:szCs w:val="20"/>
                <w:u w:val="single"/>
              </w:rPr>
            </w:pPr>
            <w:r>
              <w:rPr>
                <w:rFonts w:eastAsia="Arial" w:cs="Arial"/>
                <w:i/>
                <w:iCs/>
                <w:sz w:val="20"/>
                <w:szCs w:val="20"/>
              </w:rPr>
              <w:br/>
            </w:r>
            <w:r w:rsidR="002C378C">
              <w:rPr>
                <w:rFonts w:eastAsia="Arial" w:cs="Arial"/>
                <w:i/>
                <w:iCs/>
                <w:sz w:val="20"/>
                <w:szCs w:val="20"/>
                <w:u w:val="single"/>
              </w:rPr>
              <w:t>v</w:t>
            </w:r>
            <w:r w:rsidRPr="002C378C">
              <w:rPr>
                <w:rFonts w:eastAsia="Arial" w:cs="Arial"/>
                <w:i/>
                <w:iCs/>
                <w:sz w:val="20"/>
                <w:szCs w:val="20"/>
                <w:u w:val="single"/>
              </w:rPr>
              <w:t>ertiefende Differenzierungsmöglichkeit</w:t>
            </w:r>
            <w:r w:rsidRPr="002C378C">
              <w:rPr>
                <w:rFonts w:eastAsia="Arial" w:cs="Arial"/>
                <w:i/>
                <w:sz w:val="20"/>
                <w:szCs w:val="20"/>
                <w:u w:val="single"/>
              </w:rPr>
              <w:t>:</w:t>
            </w:r>
          </w:p>
          <w:p w14:paraId="2344B702" w14:textId="77777777" w:rsidR="0015714A" w:rsidRDefault="009146DB">
            <w:pPr>
              <w:widowControl w:val="0"/>
              <w:spacing w:before="120" w:after="0"/>
              <w:jc w:val="left"/>
              <w:rPr>
                <w:rFonts w:eastAsia="Arial" w:cs="Arial"/>
                <w:sz w:val="20"/>
                <w:szCs w:val="20"/>
              </w:rPr>
            </w:pPr>
            <w:r>
              <w:rPr>
                <w:rFonts w:eastAsia="Arial" w:cs="Arial"/>
                <w:i/>
                <w:sz w:val="20"/>
                <w:szCs w:val="20"/>
              </w:rPr>
              <w:t>An dieser Stelle kann schon eine Sicherung des Fachbegriffes „Modularisierung“ erfolgen:</w:t>
            </w:r>
          </w:p>
          <w:p w14:paraId="2344B704" w14:textId="228B16BA" w:rsidR="0015714A" w:rsidRDefault="009146DB">
            <w:pPr>
              <w:pStyle w:val="ListParagraph1"/>
              <w:widowControl w:val="0"/>
              <w:spacing w:before="120" w:after="0" w:line="240" w:lineRule="auto"/>
              <w:jc w:val="left"/>
              <w:rPr>
                <w:i/>
                <w:sz w:val="20"/>
                <w:szCs w:val="20"/>
              </w:rPr>
            </w:pPr>
            <w:r>
              <w:rPr>
                <w:i/>
                <w:sz w:val="20"/>
                <w:szCs w:val="20"/>
              </w:rPr>
              <w:t>„Eine Sequenz, die ein Bauteil einer Lösung für ein komplexeres Problem ist, nennt man Modul. Die Aufteilung der Lösung eines Problems in die Lösung von Teilproblemen nennt man Modularisierung.“</w:t>
            </w:r>
          </w:p>
          <w:p w14:paraId="2344B705" w14:textId="77777777" w:rsidR="0015714A" w:rsidRPr="002C378C" w:rsidRDefault="009146DB">
            <w:pPr>
              <w:pStyle w:val="ListParagraph1"/>
              <w:widowControl w:val="0"/>
              <w:spacing w:before="120" w:after="0" w:line="240" w:lineRule="auto"/>
              <w:jc w:val="left"/>
              <w:rPr>
                <w:i/>
                <w:iCs/>
                <w:sz w:val="20"/>
                <w:szCs w:val="20"/>
                <w:u w:val="single"/>
              </w:rPr>
            </w:pPr>
            <w:r w:rsidRPr="002C378C">
              <w:rPr>
                <w:i/>
                <w:iCs/>
                <w:sz w:val="20"/>
                <w:szCs w:val="20"/>
                <w:u w:val="single"/>
              </w:rPr>
              <w:t>Plenum:</w:t>
            </w:r>
          </w:p>
          <w:p w14:paraId="2344B707" w14:textId="7F7CA81E" w:rsidR="0015714A" w:rsidRPr="002C378C" w:rsidRDefault="009146DB" w:rsidP="002C378C">
            <w:pPr>
              <w:pStyle w:val="ListParagraph1"/>
              <w:widowControl w:val="0"/>
              <w:spacing w:after="0" w:line="240" w:lineRule="auto"/>
              <w:jc w:val="left"/>
              <w:rPr>
                <w:i/>
                <w:iCs/>
                <w:sz w:val="20"/>
                <w:szCs w:val="20"/>
              </w:rPr>
            </w:pPr>
            <w:r>
              <w:rPr>
                <w:i/>
                <w:iCs/>
                <w:sz w:val="20"/>
                <w:szCs w:val="20"/>
              </w:rPr>
              <w:t>Die Lösung des Gesamtproblems wird nun analog zum Waffelrezept als PAP dargestellt. Die alternativen Ausfügrungen der Sequenzen in Abhängigkeit von der Antwort auf die Frage nach dem Treibstoff wird somit verdeutlicht.</w:t>
            </w:r>
          </w:p>
          <w:p w14:paraId="2344B708" w14:textId="77777777" w:rsidR="0015714A" w:rsidRDefault="00000000">
            <w:pPr>
              <w:widowControl w:val="0"/>
              <w:spacing w:before="120" w:after="0"/>
              <w:jc w:val="left"/>
              <w:rPr>
                <w:rFonts w:eastAsia="Arial" w:cs="Arial"/>
                <w:i/>
                <w:color w:val="000000" w:themeColor="text1"/>
                <w:sz w:val="20"/>
                <w:szCs w:val="20"/>
              </w:rPr>
            </w:pPr>
            <w:r>
              <w:lastRenderedPageBreak/>
              <w:pict w14:anchorId="2344BA39">
                <v:shape id="shapetype_ole_rId7" o:spid="_x0000_s1071" type="#_x0000_t75" style="position:absolute;margin-left:0;margin-top:0;width:50pt;height:50pt;z-index:251684352;visibility:hidden">
                  <o:lock v:ext="edit" selection="t"/>
                </v:shape>
              </w:pict>
            </w:r>
            <w:r w:rsidR="009146DB">
              <w:object w:dxaOrig="5055" w:dyaOrig="5670" w14:anchorId="2344BA3A">
                <v:shape id="_x0000_i1027" type="#_x0000_t75" style="width:252.3pt;height:283.95pt;visibility:visible;mso-wrap-distance-right:0" o:ole="">
                  <v:imagedata r:id="rId14" o:title=""/>
                </v:shape>
                <o:OLEObject Type="Embed" ProgID="PBrush" ShapeID="_x0000_i1027" DrawAspect="Content" ObjectID="_1720420487" r:id="rId15"/>
              </w:object>
            </w:r>
          </w:p>
          <w:p w14:paraId="2344B709" w14:textId="423A8010" w:rsidR="0015714A" w:rsidRPr="00B413B3" w:rsidRDefault="009146DB">
            <w:pPr>
              <w:pStyle w:val="ListParagraph1"/>
              <w:widowControl w:val="0"/>
              <w:spacing w:before="120" w:after="0" w:line="240" w:lineRule="auto"/>
              <w:jc w:val="left"/>
              <w:rPr>
                <w:rFonts w:eastAsia="Arial" w:cs="Arial"/>
                <w:color w:val="000000" w:themeColor="text1"/>
                <w:sz w:val="20"/>
                <w:szCs w:val="20"/>
                <w:u w:val="single"/>
              </w:rPr>
            </w:pPr>
            <w:r w:rsidRPr="00B413B3">
              <w:rPr>
                <w:rFonts w:eastAsia="Arial" w:cs="Arial"/>
                <w:color w:val="000000" w:themeColor="text1"/>
                <w:sz w:val="20"/>
                <w:szCs w:val="20"/>
                <w:u w:val="single"/>
              </w:rPr>
              <w:t>Sicherung</w:t>
            </w:r>
            <w:r w:rsidR="003355A4" w:rsidRPr="00B413B3">
              <w:rPr>
                <w:rFonts w:eastAsia="Arial" w:cs="Arial"/>
                <w:color w:val="000000" w:themeColor="text1"/>
                <w:sz w:val="20"/>
                <w:szCs w:val="20"/>
                <w:u w:val="single"/>
              </w:rPr>
              <w:t xml:space="preserve"> (f</w:t>
            </w:r>
            <w:r w:rsidR="00B413B3" w:rsidRPr="00B413B3">
              <w:rPr>
                <w:rFonts w:eastAsia="Arial" w:cs="Arial"/>
                <w:color w:val="000000" w:themeColor="text1"/>
                <w:sz w:val="20"/>
                <w:szCs w:val="20"/>
                <w:u w:val="single"/>
              </w:rPr>
              <w:t xml:space="preserve">ür alle </w:t>
            </w:r>
            <w:proofErr w:type="spellStart"/>
            <w:r w:rsidR="00B413B3" w:rsidRPr="00B413B3">
              <w:rPr>
                <w:rFonts w:eastAsia="Arial" w:cs="Arial"/>
                <w:color w:val="000000" w:themeColor="text1"/>
                <w:sz w:val="20"/>
                <w:szCs w:val="20"/>
                <w:u w:val="single"/>
              </w:rPr>
              <w:t>SuS</w:t>
            </w:r>
            <w:proofErr w:type="spellEnd"/>
            <w:r w:rsidR="00B413B3" w:rsidRPr="00B413B3">
              <w:rPr>
                <w:rFonts w:eastAsia="Arial" w:cs="Arial"/>
                <w:color w:val="000000" w:themeColor="text1"/>
                <w:sz w:val="20"/>
                <w:szCs w:val="20"/>
                <w:u w:val="single"/>
              </w:rPr>
              <w:t>)</w:t>
            </w:r>
            <w:r w:rsidRPr="00B413B3">
              <w:rPr>
                <w:rFonts w:eastAsia="Arial" w:cs="Arial"/>
                <w:color w:val="000000" w:themeColor="text1"/>
                <w:sz w:val="20"/>
                <w:szCs w:val="20"/>
                <w:u w:val="single"/>
              </w:rPr>
              <w:t>:</w:t>
            </w:r>
          </w:p>
          <w:p w14:paraId="2344B70B" w14:textId="0BF69452" w:rsidR="0015714A" w:rsidRPr="00B413B3" w:rsidRDefault="009146DB" w:rsidP="00B413B3">
            <w:pPr>
              <w:widowControl w:val="0"/>
              <w:spacing w:after="0"/>
              <w:jc w:val="left"/>
              <w:rPr>
                <w:sz w:val="20"/>
                <w:szCs w:val="20"/>
              </w:rPr>
            </w:pPr>
            <w:r w:rsidRPr="00B413B3">
              <w:rPr>
                <w:sz w:val="20"/>
                <w:szCs w:val="20"/>
              </w:rPr>
              <w:t xml:space="preserve">Eine Bedingung, die den weiteren Verlauf eines Algorithmus bestimmt, nennt man Entscheidungsanweisung. In der anschießenden Verzweigung wird festgelegt, welcher Verlauf in Abhängigkeit von der Bedingung ausgeführt wird.   </w:t>
            </w:r>
          </w:p>
          <w:p w14:paraId="2344B70C" w14:textId="77777777" w:rsidR="0015714A" w:rsidRPr="00A349D4" w:rsidRDefault="009146DB" w:rsidP="00A349D4">
            <w:pPr>
              <w:pStyle w:val="ListParagraph1"/>
              <w:widowControl w:val="0"/>
              <w:spacing w:before="120" w:after="0" w:line="240" w:lineRule="auto"/>
              <w:jc w:val="left"/>
              <w:rPr>
                <w:rFonts w:eastAsia="Arial" w:cs="Arial"/>
                <w:color w:val="000000" w:themeColor="text1"/>
                <w:sz w:val="20"/>
                <w:szCs w:val="20"/>
                <w:u w:val="single"/>
              </w:rPr>
            </w:pPr>
            <w:r w:rsidRPr="00A349D4">
              <w:rPr>
                <w:rFonts w:eastAsia="Arial" w:cs="Arial"/>
                <w:color w:val="000000" w:themeColor="text1"/>
                <w:sz w:val="20"/>
                <w:szCs w:val="20"/>
                <w:u w:val="single"/>
              </w:rPr>
              <w:t xml:space="preserve">Übung: </w:t>
            </w:r>
          </w:p>
          <w:p w14:paraId="2344B70D" w14:textId="77777777" w:rsidR="0015714A" w:rsidRPr="00A349D4" w:rsidRDefault="009146DB" w:rsidP="00A349D4">
            <w:pPr>
              <w:widowControl w:val="0"/>
              <w:spacing w:after="0"/>
              <w:jc w:val="left"/>
              <w:rPr>
                <w:sz w:val="20"/>
                <w:szCs w:val="20"/>
              </w:rPr>
            </w:pPr>
            <w:r w:rsidRPr="00A349D4">
              <w:rPr>
                <w:sz w:val="20"/>
                <w:szCs w:val="20"/>
              </w:rPr>
              <w:t xml:space="preserve">Die </w:t>
            </w:r>
            <w:r>
              <w:rPr>
                <w:sz w:val="20"/>
                <w:szCs w:val="20"/>
              </w:rPr>
              <w:t>Schülerinnen und Schüler</w:t>
            </w:r>
            <w:r w:rsidRPr="00A349D4">
              <w:rPr>
                <w:sz w:val="20"/>
                <w:szCs w:val="20"/>
              </w:rPr>
              <w:t xml:space="preserve"> sollen sich aus den vorhandenen Szenarien der letzten Stunde eins heraussuchen und so erweitern, dass an einer Stelle eine Entscheidung mit alternativen Abläufen entsteht. Dazu sollen sie die Aufgabenstellung für die Rakete in der Form: „Wenn …, dann …, ansonsten …“ formulieren. </w:t>
            </w:r>
          </w:p>
          <w:p w14:paraId="2809B913" w14:textId="6313D428" w:rsidR="00A349D4" w:rsidRPr="00A349D4" w:rsidRDefault="00A349D4">
            <w:pPr>
              <w:widowControl w:val="0"/>
              <w:spacing w:before="120" w:after="0"/>
              <w:jc w:val="left"/>
              <w:rPr>
                <w:rFonts w:eastAsia="Arial" w:cs="Arial"/>
                <w:i/>
                <w:color w:val="000000" w:themeColor="text1"/>
                <w:sz w:val="20"/>
                <w:szCs w:val="20"/>
                <w:u w:val="single"/>
              </w:rPr>
            </w:pPr>
            <w:r>
              <w:rPr>
                <w:rFonts w:eastAsia="Arial" w:cs="Arial"/>
                <w:i/>
                <w:iCs/>
                <w:sz w:val="20"/>
                <w:szCs w:val="20"/>
                <w:u w:val="single"/>
              </w:rPr>
              <w:lastRenderedPageBreak/>
              <w:t>v</w:t>
            </w:r>
            <w:r w:rsidR="009146DB" w:rsidRPr="00A349D4">
              <w:rPr>
                <w:rFonts w:eastAsia="Arial" w:cs="Arial"/>
                <w:i/>
                <w:iCs/>
                <w:sz w:val="20"/>
                <w:szCs w:val="20"/>
                <w:u w:val="single"/>
              </w:rPr>
              <w:t>ertiefende Differenzierungsmöglichkeit</w:t>
            </w:r>
            <w:r w:rsidR="009146DB" w:rsidRPr="00A349D4">
              <w:rPr>
                <w:rFonts w:eastAsia="Arial" w:cs="Arial"/>
                <w:i/>
                <w:color w:val="000000" w:themeColor="text1"/>
                <w:sz w:val="20"/>
                <w:szCs w:val="20"/>
                <w:u w:val="single"/>
              </w:rPr>
              <w:t xml:space="preserve">: </w:t>
            </w:r>
          </w:p>
          <w:p w14:paraId="2344B70E" w14:textId="57E284B3" w:rsidR="0015714A" w:rsidRDefault="009146DB">
            <w:pPr>
              <w:widowControl w:val="0"/>
              <w:spacing w:before="120" w:after="0"/>
              <w:jc w:val="left"/>
              <w:rPr>
                <w:rFonts w:eastAsia="Arial" w:cs="Arial"/>
                <w:i/>
                <w:color w:val="000000" w:themeColor="text1"/>
                <w:sz w:val="20"/>
                <w:szCs w:val="20"/>
              </w:rPr>
            </w:pPr>
            <w:r>
              <w:rPr>
                <w:rFonts w:eastAsia="Arial" w:cs="Arial"/>
                <w:i/>
                <w:color w:val="000000" w:themeColor="text1"/>
                <w:sz w:val="20"/>
                <w:szCs w:val="20"/>
              </w:rPr>
              <w:t xml:space="preserve">Die </w:t>
            </w:r>
            <w:r>
              <w:rPr>
                <w:i/>
                <w:iCs/>
                <w:sz w:val="20"/>
                <w:szCs w:val="20"/>
              </w:rPr>
              <w:t>Schülerinnen und Schüler</w:t>
            </w:r>
            <w:r>
              <w:rPr>
                <w:rFonts w:eastAsia="Arial" w:cs="Arial"/>
                <w:i/>
                <w:color w:val="000000" w:themeColor="text1"/>
                <w:sz w:val="20"/>
                <w:szCs w:val="20"/>
              </w:rPr>
              <w:t xml:space="preserve"> sollen den zusätzlich die Lösung ihrer Aufgabenstellung mit Hilfe von Modulen als PAP darstellen.</w:t>
            </w:r>
          </w:p>
        </w:tc>
      </w:tr>
    </w:tbl>
    <w:p w14:paraId="2344B710" w14:textId="77777777" w:rsidR="0015714A" w:rsidRDefault="009146DB">
      <w:r>
        <w:lastRenderedPageBreak/>
        <w:br w:type="page"/>
      </w:r>
    </w:p>
    <w:tbl>
      <w:tblPr>
        <w:tblW w:w="5000" w:type="pct"/>
        <w:tblLayout w:type="fixed"/>
        <w:tblLook w:val="00A0" w:firstRow="1" w:lastRow="0" w:firstColumn="1" w:lastColumn="0" w:noHBand="0" w:noVBand="0"/>
      </w:tblPr>
      <w:tblGrid>
        <w:gridCol w:w="2706"/>
        <w:gridCol w:w="6078"/>
        <w:gridCol w:w="5493"/>
      </w:tblGrid>
      <w:tr w:rsidR="0015714A" w14:paraId="2344B716" w14:textId="77777777" w:rsidTr="00875DED">
        <w:trPr>
          <w:trHeight w:val="1125"/>
        </w:trPr>
        <w:tc>
          <w:tcPr>
            <w:tcW w:w="27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44B711" w14:textId="77777777" w:rsidR="0015714A" w:rsidRDefault="009146DB">
            <w:pPr>
              <w:pageBreakBefore/>
              <w:widowControl w:val="0"/>
              <w:spacing w:before="60" w:after="60" w:line="240" w:lineRule="auto"/>
              <w:rPr>
                <w:b/>
              </w:rPr>
            </w:pPr>
            <w:r>
              <w:rPr>
                <w:b/>
              </w:rPr>
              <w:lastRenderedPageBreak/>
              <w:t>Sequenzierung:</w:t>
            </w:r>
          </w:p>
          <w:p w14:paraId="2344B712" w14:textId="77777777" w:rsidR="0015714A" w:rsidRDefault="009146DB">
            <w:pPr>
              <w:widowControl w:val="0"/>
              <w:spacing w:before="120"/>
              <w:jc w:val="left"/>
              <w:rPr>
                <w:rFonts w:eastAsia="Arial" w:cs="Arial"/>
                <w:i/>
                <w:iCs/>
                <w:color w:val="000000" w:themeColor="text1"/>
                <w:sz w:val="20"/>
                <w:szCs w:val="20"/>
              </w:rPr>
            </w:pPr>
            <w:r>
              <w:rPr>
                <w:b/>
                <w:i/>
              </w:rPr>
              <w:t xml:space="preserve">Fragestellungen </w:t>
            </w:r>
          </w:p>
        </w:tc>
        <w:tc>
          <w:tcPr>
            <w:tcW w:w="607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44B713" w14:textId="77777777" w:rsidR="0015714A" w:rsidRDefault="009146DB">
            <w:pPr>
              <w:widowControl w:val="0"/>
              <w:spacing w:before="60" w:after="0" w:line="240" w:lineRule="auto"/>
              <w:jc w:val="left"/>
              <w:rPr>
                <w:rFonts w:cs="Arial"/>
                <w:b/>
                <w:szCs w:val="18"/>
              </w:rPr>
            </w:pPr>
            <w:r>
              <w:rPr>
                <w:rFonts w:cs="Arial"/>
                <w:b/>
                <w:szCs w:val="18"/>
              </w:rPr>
              <w:t>Kompetenzerwartungen des Kernlehrplans</w:t>
            </w:r>
          </w:p>
          <w:p w14:paraId="2344B714" w14:textId="77777777" w:rsidR="0015714A" w:rsidRDefault="009146DB">
            <w:pPr>
              <w:pStyle w:val="ListParagraph1"/>
              <w:widowControl w:val="0"/>
              <w:spacing w:before="120" w:after="0" w:line="240" w:lineRule="auto"/>
              <w:jc w:val="left"/>
              <w:rPr>
                <w:sz w:val="20"/>
                <w:szCs w:val="20"/>
              </w:rPr>
            </w:pPr>
            <w:r>
              <w:rPr>
                <w:rFonts w:cs="Arial"/>
                <w:szCs w:val="18"/>
              </w:rPr>
              <w:t>Die Schülerinnen und Schüler können</w:t>
            </w:r>
          </w:p>
        </w:tc>
        <w:tc>
          <w:tcPr>
            <w:tcW w:w="54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44B715" w14:textId="77777777" w:rsidR="0015714A" w:rsidRDefault="009146DB">
            <w:pPr>
              <w:widowControl w:val="0"/>
              <w:spacing w:before="120" w:after="0"/>
              <w:jc w:val="left"/>
              <w:rPr>
                <w:rFonts w:eastAsia="Arial" w:cs="Arial"/>
                <w:i/>
                <w:color w:val="000000" w:themeColor="text1"/>
                <w:sz w:val="20"/>
                <w:szCs w:val="20"/>
              </w:rPr>
            </w:pPr>
            <w:r>
              <w:rPr>
                <w:rFonts w:cs="Arial"/>
                <w:b/>
                <w:szCs w:val="20"/>
              </w:rPr>
              <w:t>Didaktisch-methodische Anmerkungen und Empfehlungen</w:t>
            </w:r>
          </w:p>
        </w:tc>
      </w:tr>
      <w:tr w:rsidR="0015714A" w14:paraId="2344B757" w14:textId="77777777" w:rsidTr="00875DED">
        <w:trPr>
          <w:trHeight w:val="1531"/>
        </w:trPr>
        <w:tc>
          <w:tcPr>
            <w:tcW w:w="270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44B717" w14:textId="77777777" w:rsidR="0015714A" w:rsidRDefault="009146DB">
            <w:pPr>
              <w:widowControl w:val="0"/>
              <w:spacing w:before="120"/>
              <w:jc w:val="left"/>
              <w:rPr>
                <w:rFonts w:eastAsia="Arial" w:cs="Arial"/>
                <w:color w:val="000000" w:themeColor="text1"/>
                <w:sz w:val="20"/>
                <w:szCs w:val="20"/>
              </w:rPr>
            </w:pPr>
            <w:r>
              <w:rPr>
                <w:rFonts w:eastAsia="Arial" w:cs="Arial"/>
                <w:b/>
                <w:bCs/>
                <w:color w:val="000000" w:themeColor="text1"/>
                <w:sz w:val="20"/>
                <w:szCs w:val="20"/>
              </w:rPr>
              <w:t>Zählschleifen und Wiederholungsstrukturen</w:t>
            </w:r>
            <w:r>
              <w:rPr>
                <w:rFonts w:eastAsia="Arial" w:cs="Arial"/>
                <w:i/>
                <w:iCs/>
                <w:color w:val="000000" w:themeColor="text1"/>
                <w:sz w:val="20"/>
                <w:szCs w:val="20"/>
              </w:rPr>
              <w:t xml:space="preserve"> Kann ich die Darstellung eines Algorithmus verkürzen?</w:t>
            </w:r>
            <w:r>
              <w:br/>
            </w:r>
            <w:r>
              <w:br/>
            </w:r>
          </w:p>
          <w:p w14:paraId="2344B718" w14:textId="13882178" w:rsidR="0015714A" w:rsidRDefault="009146DB">
            <w:pPr>
              <w:widowControl w:val="0"/>
              <w:spacing w:before="120"/>
              <w:jc w:val="left"/>
              <w:rPr>
                <w:rFonts w:eastAsia="Arial" w:cs="Arial"/>
                <w:color w:val="000000" w:themeColor="text1"/>
                <w:sz w:val="20"/>
                <w:szCs w:val="20"/>
              </w:rPr>
            </w:pPr>
            <w:r>
              <w:rPr>
                <w:rFonts w:eastAsia="Arial" w:cs="Arial"/>
                <w:i/>
                <w:iCs/>
                <w:color w:val="000000" w:themeColor="text1"/>
                <w:sz w:val="20"/>
                <w:szCs w:val="20"/>
              </w:rPr>
              <w:t>(1</w:t>
            </w:r>
            <w:r w:rsidR="000669A4">
              <w:rPr>
                <w:rFonts w:eastAsia="Arial" w:cs="Arial"/>
                <w:i/>
                <w:iCs/>
                <w:color w:val="000000" w:themeColor="text1"/>
                <w:sz w:val="20"/>
                <w:szCs w:val="20"/>
              </w:rPr>
              <w:t xml:space="preserve"> </w:t>
            </w:r>
            <w:proofErr w:type="spellStart"/>
            <w:r>
              <w:rPr>
                <w:rFonts w:eastAsia="Arial" w:cs="Arial"/>
                <w:i/>
                <w:iCs/>
                <w:color w:val="000000" w:themeColor="text1"/>
                <w:sz w:val="20"/>
                <w:szCs w:val="20"/>
              </w:rPr>
              <w:t>Ustd</w:t>
            </w:r>
            <w:proofErr w:type="spellEnd"/>
            <w:r>
              <w:rPr>
                <w:rFonts w:eastAsia="Arial" w:cs="Arial"/>
                <w:i/>
                <w:iCs/>
                <w:color w:val="000000" w:themeColor="text1"/>
                <w:sz w:val="20"/>
                <w:szCs w:val="20"/>
              </w:rPr>
              <w:t>.)</w:t>
            </w:r>
          </w:p>
          <w:p w14:paraId="2344B719" w14:textId="77777777" w:rsidR="0015714A" w:rsidRDefault="0015714A">
            <w:pPr>
              <w:pStyle w:val="ListParagraph1"/>
              <w:widowControl w:val="0"/>
              <w:spacing w:before="120" w:after="60" w:line="240" w:lineRule="auto"/>
              <w:ind w:left="28"/>
              <w:jc w:val="left"/>
              <w:rPr>
                <w:i/>
                <w:color w:val="FF0000"/>
              </w:rPr>
            </w:pPr>
          </w:p>
          <w:p w14:paraId="2344B71A" w14:textId="77777777" w:rsidR="0015714A" w:rsidRDefault="0015714A">
            <w:pPr>
              <w:pStyle w:val="ListParagraph1"/>
              <w:widowControl w:val="0"/>
              <w:spacing w:before="120" w:after="60" w:line="240" w:lineRule="auto"/>
              <w:ind w:left="28"/>
              <w:jc w:val="left"/>
              <w:rPr>
                <w:i/>
                <w:color w:val="FF0000"/>
              </w:rPr>
            </w:pPr>
          </w:p>
          <w:p w14:paraId="2344B71B" w14:textId="77777777" w:rsidR="0015714A" w:rsidRDefault="0015714A">
            <w:pPr>
              <w:pStyle w:val="ListParagraph1"/>
              <w:widowControl w:val="0"/>
              <w:spacing w:before="120" w:after="60" w:line="240" w:lineRule="auto"/>
              <w:ind w:left="28"/>
              <w:jc w:val="left"/>
              <w:rPr>
                <w:i/>
                <w:color w:val="FF0000"/>
              </w:rPr>
            </w:pPr>
          </w:p>
          <w:p w14:paraId="2344B71C" w14:textId="77777777" w:rsidR="0015714A" w:rsidRDefault="0015714A">
            <w:pPr>
              <w:pStyle w:val="ListParagraph1"/>
              <w:widowControl w:val="0"/>
              <w:spacing w:before="120" w:after="60" w:line="240" w:lineRule="auto"/>
              <w:ind w:left="28"/>
              <w:jc w:val="left"/>
              <w:rPr>
                <w:i/>
                <w:color w:val="FF0000"/>
              </w:rPr>
            </w:pPr>
          </w:p>
          <w:p w14:paraId="2344B71D" w14:textId="77777777" w:rsidR="0015714A" w:rsidRDefault="0015714A">
            <w:pPr>
              <w:pStyle w:val="ListParagraph1"/>
              <w:widowControl w:val="0"/>
              <w:spacing w:before="120" w:after="60" w:line="240" w:lineRule="auto"/>
              <w:ind w:left="28"/>
              <w:jc w:val="left"/>
              <w:rPr>
                <w:i/>
                <w:color w:val="FF0000"/>
              </w:rPr>
            </w:pPr>
          </w:p>
          <w:p w14:paraId="2344B71E" w14:textId="77777777" w:rsidR="0015714A" w:rsidRDefault="0015714A">
            <w:pPr>
              <w:pStyle w:val="ListParagraph1"/>
              <w:widowControl w:val="0"/>
              <w:spacing w:before="120" w:after="60" w:line="240" w:lineRule="auto"/>
              <w:ind w:left="28"/>
              <w:jc w:val="left"/>
              <w:rPr>
                <w:i/>
                <w:color w:val="FF0000"/>
              </w:rPr>
            </w:pPr>
          </w:p>
          <w:p w14:paraId="2344B71F" w14:textId="77777777" w:rsidR="0015714A" w:rsidRDefault="0015714A">
            <w:pPr>
              <w:pStyle w:val="ListParagraph1"/>
              <w:widowControl w:val="0"/>
              <w:spacing w:before="120" w:after="60" w:line="240" w:lineRule="auto"/>
              <w:ind w:left="28"/>
              <w:jc w:val="left"/>
              <w:rPr>
                <w:i/>
                <w:color w:val="FF0000"/>
              </w:rPr>
            </w:pPr>
          </w:p>
          <w:p w14:paraId="2344B720" w14:textId="77777777" w:rsidR="0015714A" w:rsidRDefault="0015714A">
            <w:pPr>
              <w:pStyle w:val="ListParagraph1"/>
              <w:widowControl w:val="0"/>
              <w:spacing w:before="120" w:after="60" w:line="240" w:lineRule="auto"/>
              <w:ind w:left="28"/>
              <w:jc w:val="left"/>
              <w:rPr>
                <w:i/>
                <w:color w:val="FF0000"/>
              </w:rPr>
            </w:pPr>
          </w:p>
          <w:p w14:paraId="2344B721" w14:textId="77777777" w:rsidR="0015714A" w:rsidRDefault="0015714A">
            <w:pPr>
              <w:pStyle w:val="ListParagraph1"/>
              <w:widowControl w:val="0"/>
              <w:spacing w:before="120" w:after="60" w:line="240" w:lineRule="auto"/>
              <w:ind w:left="28"/>
              <w:jc w:val="left"/>
              <w:rPr>
                <w:i/>
                <w:color w:val="FF0000"/>
              </w:rPr>
            </w:pPr>
          </w:p>
          <w:p w14:paraId="2344B722" w14:textId="77777777" w:rsidR="0015714A" w:rsidRDefault="0015714A">
            <w:pPr>
              <w:pStyle w:val="ListParagraph1"/>
              <w:widowControl w:val="0"/>
              <w:spacing w:before="120" w:after="60" w:line="240" w:lineRule="auto"/>
              <w:ind w:left="28"/>
              <w:jc w:val="left"/>
              <w:rPr>
                <w:i/>
                <w:color w:val="FF0000"/>
              </w:rPr>
            </w:pPr>
          </w:p>
          <w:p w14:paraId="2344B723" w14:textId="77777777" w:rsidR="0015714A" w:rsidRDefault="0015714A">
            <w:pPr>
              <w:pStyle w:val="ListParagraph1"/>
              <w:widowControl w:val="0"/>
              <w:spacing w:before="120" w:after="60" w:line="240" w:lineRule="auto"/>
              <w:ind w:left="28"/>
              <w:jc w:val="left"/>
              <w:rPr>
                <w:i/>
                <w:color w:val="FF0000"/>
              </w:rPr>
            </w:pPr>
          </w:p>
          <w:p w14:paraId="2344B724" w14:textId="77777777" w:rsidR="0015714A" w:rsidRDefault="0015714A">
            <w:pPr>
              <w:pStyle w:val="ListParagraph1"/>
              <w:widowControl w:val="0"/>
              <w:spacing w:before="120" w:after="60" w:line="240" w:lineRule="auto"/>
              <w:ind w:left="28"/>
              <w:jc w:val="left"/>
              <w:rPr>
                <w:i/>
                <w:color w:val="FF0000"/>
              </w:rPr>
            </w:pPr>
          </w:p>
          <w:p w14:paraId="2344B725" w14:textId="77777777" w:rsidR="0015714A" w:rsidRDefault="0015714A">
            <w:pPr>
              <w:pStyle w:val="ListParagraph1"/>
              <w:widowControl w:val="0"/>
              <w:spacing w:before="120" w:after="60" w:line="240" w:lineRule="auto"/>
              <w:ind w:left="28"/>
              <w:jc w:val="left"/>
              <w:rPr>
                <w:i/>
                <w:color w:val="FF0000"/>
              </w:rPr>
            </w:pPr>
          </w:p>
          <w:p w14:paraId="2344B726" w14:textId="77777777" w:rsidR="0015714A" w:rsidRDefault="0015714A">
            <w:pPr>
              <w:pStyle w:val="ListParagraph1"/>
              <w:widowControl w:val="0"/>
              <w:spacing w:before="120" w:after="60" w:line="240" w:lineRule="auto"/>
              <w:ind w:left="28"/>
              <w:jc w:val="left"/>
              <w:rPr>
                <w:i/>
                <w:color w:val="0070C0"/>
              </w:rPr>
            </w:pPr>
          </w:p>
          <w:p w14:paraId="2344B727" w14:textId="77777777" w:rsidR="0015714A" w:rsidRDefault="0015714A">
            <w:pPr>
              <w:pStyle w:val="ListParagraph1"/>
              <w:widowControl w:val="0"/>
              <w:spacing w:before="120" w:after="60" w:line="240" w:lineRule="auto"/>
              <w:ind w:left="28"/>
              <w:jc w:val="left"/>
              <w:rPr>
                <w:i/>
                <w:color w:val="FF0000"/>
              </w:rPr>
            </w:pPr>
          </w:p>
          <w:p w14:paraId="2344B728" w14:textId="77777777" w:rsidR="0015714A" w:rsidRDefault="0015714A">
            <w:pPr>
              <w:pStyle w:val="ListParagraph1"/>
              <w:widowControl w:val="0"/>
              <w:spacing w:before="120" w:after="60" w:line="240" w:lineRule="auto"/>
              <w:ind w:left="28"/>
              <w:jc w:val="left"/>
              <w:rPr>
                <w:i/>
                <w:color w:val="FF0000"/>
              </w:rPr>
            </w:pPr>
          </w:p>
          <w:p w14:paraId="2344B729" w14:textId="77777777" w:rsidR="0015714A" w:rsidRDefault="0015714A">
            <w:pPr>
              <w:pStyle w:val="ListParagraph1"/>
              <w:widowControl w:val="0"/>
              <w:spacing w:before="120" w:after="60" w:line="240" w:lineRule="auto"/>
              <w:ind w:left="28"/>
              <w:jc w:val="left"/>
              <w:rPr>
                <w:i/>
                <w:color w:val="FF0000"/>
              </w:rPr>
            </w:pPr>
          </w:p>
          <w:p w14:paraId="2344B72A" w14:textId="77777777" w:rsidR="0015714A" w:rsidRDefault="0015714A">
            <w:pPr>
              <w:pStyle w:val="ListParagraph1"/>
              <w:widowControl w:val="0"/>
              <w:spacing w:before="120" w:after="60" w:line="240" w:lineRule="auto"/>
              <w:ind w:left="28"/>
              <w:jc w:val="left"/>
              <w:rPr>
                <w:i/>
                <w:color w:val="FF0000"/>
              </w:rPr>
            </w:pPr>
          </w:p>
          <w:p w14:paraId="2344B72B" w14:textId="77777777" w:rsidR="0015714A" w:rsidRDefault="0015714A">
            <w:pPr>
              <w:pStyle w:val="ListParagraph1"/>
              <w:widowControl w:val="0"/>
              <w:spacing w:before="120" w:after="60" w:line="240" w:lineRule="auto"/>
              <w:ind w:left="28"/>
              <w:jc w:val="left"/>
              <w:rPr>
                <w:i/>
                <w:color w:val="FF0000"/>
              </w:rPr>
            </w:pPr>
          </w:p>
          <w:p w14:paraId="2344B72C" w14:textId="77777777" w:rsidR="0015714A" w:rsidRDefault="0015714A">
            <w:pPr>
              <w:pStyle w:val="ListParagraph1"/>
              <w:widowControl w:val="0"/>
              <w:spacing w:before="120" w:after="60" w:line="240" w:lineRule="auto"/>
              <w:ind w:left="28"/>
              <w:jc w:val="left"/>
              <w:rPr>
                <w:i/>
                <w:color w:val="FF0000"/>
              </w:rPr>
            </w:pPr>
          </w:p>
        </w:tc>
        <w:tc>
          <w:tcPr>
            <w:tcW w:w="607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44B72D" w14:textId="77777777" w:rsidR="0015714A" w:rsidRPr="00CF4939" w:rsidRDefault="009146DB" w:rsidP="00CF4939">
            <w:pPr>
              <w:pStyle w:val="ListParagraph1"/>
              <w:numPr>
                <w:ilvl w:val="0"/>
                <w:numId w:val="3"/>
              </w:numPr>
              <w:tabs>
                <w:tab w:val="clear" w:pos="0"/>
              </w:tabs>
              <w:suppressAutoHyphens w:val="0"/>
              <w:spacing w:before="120" w:line="240" w:lineRule="auto"/>
              <w:ind w:left="360"/>
              <w:jc w:val="left"/>
              <w:rPr>
                <w:sz w:val="20"/>
                <w:szCs w:val="20"/>
              </w:rPr>
            </w:pPr>
            <w:r>
              <w:rPr>
                <w:sz w:val="20"/>
                <w:szCs w:val="20"/>
              </w:rPr>
              <w:lastRenderedPageBreak/>
              <w:t>formulieren zu Abläufen aus dem Alltag eindeutige Handlungsvorschriften (DI),</w:t>
            </w:r>
          </w:p>
          <w:p w14:paraId="2344B72E" w14:textId="77777777" w:rsidR="0015714A" w:rsidRDefault="009146DB" w:rsidP="00CF4939">
            <w:pPr>
              <w:pStyle w:val="ListParagraph1"/>
              <w:numPr>
                <w:ilvl w:val="0"/>
                <w:numId w:val="3"/>
              </w:numPr>
              <w:tabs>
                <w:tab w:val="clear" w:pos="0"/>
              </w:tabs>
              <w:suppressAutoHyphens w:val="0"/>
              <w:spacing w:before="120" w:line="240" w:lineRule="auto"/>
              <w:ind w:left="360"/>
              <w:jc w:val="left"/>
              <w:rPr>
                <w:sz w:val="20"/>
                <w:szCs w:val="20"/>
              </w:rPr>
            </w:pPr>
            <w:r>
              <w:rPr>
                <w:sz w:val="20"/>
                <w:szCs w:val="20"/>
              </w:rPr>
              <w:t>führen Handlungsvorschriften schrittweise aus (MI),</w:t>
            </w:r>
          </w:p>
          <w:p w14:paraId="2344B72F" w14:textId="24FF755D" w:rsidR="0015714A" w:rsidRDefault="009146DB" w:rsidP="00CF4939">
            <w:pPr>
              <w:pStyle w:val="ListParagraph1"/>
              <w:numPr>
                <w:ilvl w:val="0"/>
                <w:numId w:val="3"/>
              </w:numPr>
              <w:tabs>
                <w:tab w:val="clear" w:pos="0"/>
              </w:tabs>
              <w:suppressAutoHyphens w:val="0"/>
              <w:spacing w:before="120" w:line="240" w:lineRule="auto"/>
              <w:ind w:left="360"/>
              <w:jc w:val="left"/>
              <w:rPr>
                <w:sz w:val="20"/>
                <w:szCs w:val="20"/>
              </w:rPr>
            </w:pPr>
            <w:r w:rsidRPr="00CF4939">
              <w:rPr>
                <w:sz w:val="20"/>
                <w:szCs w:val="20"/>
              </w:rPr>
              <w:t>implementieren Algorithmen in einer visuellen Programmiersprache (MI),</w:t>
            </w:r>
            <w:r w:rsidR="00CF4939">
              <w:rPr>
                <w:sz w:val="20"/>
                <w:szCs w:val="20"/>
              </w:rPr>
              <w:t xml:space="preserve"> </w:t>
            </w:r>
            <w:r w:rsidR="00CF4939" w:rsidRPr="007C4DFD">
              <w:rPr>
                <w:sz w:val="20"/>
                <w:szCs w:val="20"/>
                <w:highlight w:val="yellow"/>
              </w:rPr>
              <w:t>(MKR 6.2)</w:t>
            </w:r>
          </w:p>
          <w:p w14:paraId="2344B730" w14:textId="73678615" w:rsidR="0015714A" w:rsidRPr="00CF4939" w:rsidRDefault="009146DB" w:rsidP="00CF4939">
            <w:pPr>
              <w:pStyle w:val="ListParagraph1"/>
              <w:numPr>
                <w:ilvl w:val="0"/>
                <w:numId w:val="3"/>
              </w:numPr>
              <w:tabs>
                <w:tab w:val="clear" w:pos="0"/>
              </w:tabs>
              <w:suppressAutoHyphens w:val="0"/>
              <w:spacing w:before="120" w:line="240" w:lineRule="auto"/>
              <w:ind w:left="360"/>
              <w:jc w:val="left"/>
              <w:rPr>
                <w:sz w:val="20"/>
                <w:szCs w:val="20"/>
              </w:rPr>
            </w:pPr>
            <w:r w:rsidRPr="00CF4939">
              <w:rPr>
                <w:sz w:val="20"/>
                <w:szCs w:val="20"/>
              </w:rPr>
              <w:t xml:space="preserve">überprüfen einen Algorithmus </w:t>
            </w:r>
            <w:r w:rsidR="001D18BC">
              <w:rPr>
                <w:sz w:val="20"/>
                <w:szCs w:val="20"/>
              </w:rPr>
              <w:t xml:space="preserve">durch </w:t>
            </w:r>
            <w:r w:rsidRPr="00CF4939">
              <w:rPr>
                <w:sz w:val="20"/>
                <w:szCs w:val="20"/>
              </w:rPr>
              <w:t>zielgerichtetes Testen (MI),</w:t>
            </w:r>
            <w:r w:rsidR="001D18BC">
              <w:rPr>
                <w:sz w:val="20"/>
                <w:szCs w:val="20"/>
              </w:rPr>
              <w:t xml:space="preserve"> </w:t>
            </w:r>
            <w:r w:rsidR="001D18BC" w:rsidRPr="007C4DFD">
              <w:rPr>
                <w:sz w:val="20"/>
                <w:szCs w:val="20"/>
                <w:highlight w:val="yellow"/>
              </w:rPr>
              <w:t>(MKR 6.2)</w:t>
            </w:r>
          </w:p>
          <w:p w14:paraId="2344B731" w14:textId="77777777" w:rsidR="0015714A" w:rsidRDefault="009146DB" w:rsidP="00CF4939">
            <w:pPr>
              <w:pStyle w:val="ListParagraph1"/>
              <w:numPr>
                <w:ilvl w:val="0"/>
                <w:numId w:val="3"/>
              </w:numPr>
              <w:tabs>
                <w:tab w:val="clear" w:pos="0"/>
              </w:tabs>
              <w:suppressAutoHyphens w:val="0"/>
              <w:spacing w:before="120" w:line="240" w:lineRule="auto"/>
              <w:ind w:left="360"/>
              <w:jc w:val="left"/>
              <w:rPr>
                <w:sz w:val="20"/>
                <w:szCs w:val="20"/>
              </w:rPr>
            </w:pPr>
            <w:r w:rsidRPr="00CF4939">
              <w:rPr>
                <w:sz w:val="20"/>
                <w:szCs w:val="20"/>
              </w:rPr>
              <w:t>stellen</w:t>
            </w:r>
            <w:r>
              <w:rPr>
                <w:sz w:val="20"/>
                <w:szCs w:val="20"/>
              </w:rPr>
              <w:t xml:space="preserve"> eine ausgewählte Information in geeigneter Form als Daten formalsprachlich oder graphisch dar (DI),</w:t>
            </w:r>
          </w:p>
          <w:p w14:paraId="2344B732" w14:textId="499BA493" w:rsidR="0015714A" w:rsidRDefault="009146DB" w:rsidP="00CF4939">
            <w:pPr>
              <w:pStyle w:val="ListParagraph1"/>
              <w:numPr>
                <w:ilvl w:val="0"/>
                <w:numId w:val="3"/>
              </w:numPr>
              <w:tabs>
                <w:tab w:val="clear" w:pos="0"/>
              </w:tabs>
              <w:suppressAutoHyphens w:val="0"/>
              <w:spacing w:before="120" w:line="240" w:lineRule="auto"/>
              <w:ind w:left="360"/>
              <w:jc w:val="left"/>
              <w:rPr>
                <w:sz w:val="20"/>
                <w:szCs w:val="20"/>
              </w:rPr>
            </w:pPr>
            <w:r>
              <w:rPr>
                <w:sz w:val="20"/>
                <w:szCs w:val="20"/>
              </w:rPr>
              <w:t>identifizieren in Handlungsvorschriften Anweisungen und die algorithmischen Grundstrukturen Sequenz, Verzweigung und Schleife (MI),</w:t>
            </w:r>
            <w:r w:rsidR="00D36034">
              <w:rPr>
                <w:sz w:val="20"/>
                <w:szCs w:val="20"/>
              </w:rPr>
              <w:t xml:space="preserve"> </w:t>
            </w:r>
            <w:r w:rsidR="00D36034" w:rsidRPr="007C4DFD">
              <w:rPr>
                <w:sz w:val="20"/>
                <w:szCs w:val="20"/>
                <w:highlight w:val="yellow"/>
              </w:rPr>
              <w:t>(MKR 6.2)</w:t>
            </w:r>
          </w:p>
          <w:p w14:paraId="2344B733" w14:textId="066B6025" w:rsidR="0015714A" w:rsidRPr="00CF4939" w:rsidRDefault="009146DB" w:rsidP="00CF4939">
            <w:pPr>
              <w:pStyle w:val="ListParagraph1"/>
              <w:numPr>
                <w:ilvl w:val="0"/>
                <w:numId w:val="3"/>
              </w:numPr>
              <w:tabs>
                <w:tab w:val="clear" w:pos="0"/>
              </w:tabs>
              <w:suppressAutoHyphens w:val="0"/>
              <w:spacing w:before="120" w:line="240" w:lineRule="auto"/>
              <w:ind w:left="360"/>
              <w:jc w:val="left"/>
              <w:rPr>
                <w:sz w:val="20"/>
                <w:szCs w:val="20"/>
              </w:rPr>
            </w:pPr>
            <w:r w:rsidRPr="00CF4939">
              <w:rPr>
                <w:rFonts w:cs="Arial"/>
                <w:i/>
                <w:iCs/>
                <w:sz w:val="20"/>
                <w:szCs w:val="20"/>
              </w:rPr>
              <w:t>implementieren Algorithmen unter Berücksichtigung des Prinzips der Modularisierung (MI),</w:t>
            </w:r>
            <w:r w:rsidR="00D36034">
              <w:rPr>
                <w:rFonts w:cs="Arial"/>
                <w:i/>
                <w:iCs/>
                <w:sz w:val="20"/>
                <w:szCs w:val="20"/>
              </w:rPr>
              <w:t xml:space="preserve"> </w:t>
            </w:r>
            <w:r w:rsidR="00D36034" w:rsidRPr="007C4DFD">
              <w:rPr>
                <w:rFonts w:cs="Arial"/>
                <w:i/>
                <w:iCs/>
                <w:sz w:val="20"/>
                <w:szCs w:val="20"/>
                <w:highlight w:val="yellow"/>
              </w:rPr>
              <w:t>(MKR 6.1, 6.3)</w:t>
            </w:r>
          </w:p>
          <w:p w14:paraId="2344B734" w14:textId="77777777" w:rsidR="0015714A" w:rsidRDefault="0015714A">
            <w:pPr>
              <w:pStyle w:val="ListParagraph1"/>
              <w:widowControl w:val="0"/>
              <w:spacing w:before="120" w:after="0" w:line="240" w:lineRule="auto"/>
              <w:ind w:left="720"/>
              <w:jc w:val="left"/>
              <w:rPr>
                <w:sz w:val="20"/>
                <w:szCs w:val="20"/>
              </w:rPr>
            </w:pPr>
          </w:p>
        </w:tc>
        <w:tc>
          <w:tcPr>
            <w:tcW w:w="54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44B735" w14:textId="77777777" w:rsidR="0015714A" w:rsidRPr="00875DED" w:rsidRDefault="009146DB">
            <w:pPr>
              <w:widowControl w:val="0"/>
              <w:spacing w:before="120" w:after="0"/>
              <w:jc w:val="left"/>
              <w:rPr>
                <w:rFonts w:eastAsia="Arial" w:cs="Arial"/>
                <w:color w:val="000000" w:themeColor="text1"/>
                <w:sz w:val="20"/>
                <w:szCs w:val="20"/>
                <w:u w:val="single"/>
              </w:rPr>
            </w:pPr>
            <w:r w:rsidRPr="00875DED">
              <w:rPr>
                <w:rFonts w:eastAsia="Arial" w:cs="Arial"/>
                <w:color w:val="000000" w:themeColor="text1"/>
                <w:sz w:val="20"/>
                <w:szCs w:val="20"/>
                <w:u w:val="single"/>
              </w:rPr>
              <w:t>Plenum:</w:t>
            </w:r>
          </w:p>
          <w:p w14:paraId="2344B736" w14:textId="77777777" w:rsidR="0015714A" w:rsidRDefault="009146DB">
            <w:pPr>
              <w:widowControl w:val="0"/>
              <w:spacing w:after="0"/>
              <w:jc w:val="left"/>
              <w:rPr>
                <w:rFonts w:eastAsia="Arial" w:cs="Arial"/>
                <w:color w:val="000000" w:themeColor="text1"/>
                <w:sz w:val="20"/>
                <w:szCs w:val="20"/>
              </w:rPr>
            </w:pPr>
            <w:r>
              <w:rPr>
                <w:rFonts w:eastAsia="Arial" w:cs="Arial"/>
                <w:color w:val="000000" w:themeColor="text1"/>
                <w:sz w:val="20"/>
                <w:szCs w:val="20"/>
              </w:rPr>
              <w:t xml:space="preserve">Die </w:t>
            </w:r>
            <w:r>
              <w:rPr>
                <w:sz w:val="20"/>
                <w:szCs w:val="20"/>
              </w:rPr>
              <w:t>Schülerinnen und Schüler</w:t>
            </w:r>
            <w:r>
              <w:rPr>
                <w:rFonts w:eastAsia="Arial" w:cs="Arial"/>
                <w:color w:val="000000" w:themeColor="text1"/>
                <w:sz w:val="20"/>
                <w:szCs w:val="20"/>
              </w:rPr>
              <w:t xml:space="preserve"> erhalten nun die Aufgabe, die Rakete am Rande des folgenden Asteroidenfelds zu steuern:</w:t>
            </w:r>
          </w:p>
          <w:p w14:paraId="2344B737" w14:textId="77777777" w:rsidR="0015714A" w:rsidRDefault="00000000">
            <w:pPr>
              <w:widowControl w:val="0"/>
              <w:spacing w:after="0"/>
              <w:jc w:val="left"/>
              <w:rPr>
                <w:rFonts w:eastAsia="Arial" w:cs="Arial"/>
                <w:color w:val="000000" w:themeColor="text1"/>
                <w:sz w:val="20"/>
                <w:szCs w:val="20"/>
              </w:rPr>
            </w:pPr>
            <w:r>
              <w:pict w14:anchorId="2344BA3B">
                <v:shape id="shapetype_ole_rId9" o:spid="_x0000_s1069" type="#_x0000_t75" style="position:absolute;margin-left:0;margin-top:0;width:50pt;height:50pt;z-index:251685376;visibility:hidden">
                  <o:lock v:ext="edit" selection="t"/>
                </v:shape>
              </w:pict>
            </w:r>
            <w:r w:rsidR="009146DB">
              <w:object w:dxaOrig="4020" w:dyaOrig="4035" w14:anchorId="2344BA3C">
                <v:shape id="_x0000_i1028" type="#_x0000_t75" style="width:201pt;height:201pt;visibility:visible;mso-wrap-distance-right:0" o:ole="">
                  <v:imagedata r:id="rId16" o:title=""/>
                </v:shape>
                <o:OLEObject Type="Embed" ProgID="PBrush" ShapeID="_x0000_i1028" DrawAspect="Content" ObjectID="_1720420488" r:id="rId17"/>
              </w:object>
            </w:r>
          </w:p>
          <w:p w14:paraId="0BCE2C78" w14:textId="77777777" w:rsidR="00875DED" w:rsidRDefault="00875DED">
            <w:pPr>
              <w:widowControl w:val="0"/>
              <w:spacing w:before="120" w:after="0"/>
              <w:jc w:val="left"/>
              <w:rPr>
                <w:rFonts w:eastAsia="Arial" w:cs="Arial"/>
                <w:iCs/>
                <w:color w:val="000000" w:themeColor="text1"/>
                <w:sz w:val="20"/>
                <w:szCs w:val="20"/>
                <w:u w:val="single"/>
              </w:rPr>
            </w:pPr>
          </w:p>
          <w:p w14:paraId="2344B738" w14:textId="124C14FF" w:rsidR="0015714A" w:rsidRPr="00875DED" w:rsidRDefault="009146DB">
            <w:pPr>
              <w:widowControl w:val="0"/>
              <w:spacing w:before="120" w:after="0"/>
              <w:jc w:val="left"/>
              <w:rPr>
                <w:rFonts w:eastAsia="Arial" w:cs="Arial"/>
                <w:color w:val="000000" w:themeColor="text1"/>
                <w:sz w:val="20"/>
                <w:szCs w:val="20"/>
                <w:u w:val="single"/>
              </w:rPr>
            </w:pPr>
            <w:r w:rsidRPr="00875DED">
              <w:rPr>
                <w:rFonts w:eastAsia="Arial" w:cs="Arial"/>
                <w:iCs/>
                <w:color w:val="000000" w:themeColor="text1"/>
                <w:sz w:val="20"/>
                <w:szCs w:val="20"/>
                <w:u w:val="single"/>
              </w:rPr>
              <w:t>Unterrichtsgespräch:</w:t>
            </w:r>
          </w:p>
          <w:p w14:paraId="2344B739" w14:textId="77777777" w:rsidR="0015714A" w:rsidRDefault="009146DB">
            <w:pPr>
              <w:widowControl w:val="0"/>
              <w:spacing w:after="0"/>
              <w:jc w:val="left"/>
              <w:rPr>
                <w:rFonts w:eastAsia="Arial" w:cs="Arial"/>
                <w:color w:val="000000" w:themeColor="text1"/>
                <w:sz w:val="20"/>
                <w:szCs w:val="20"/>
              </w:rPr>
            </w:pPr>
            <w:r>
              <w:rPr>
                <w:rFonts w:eastAsia="Arial" w:cs="Arial"/>
                <w:color w:val="000000" w:themeColor="text1"/>
                <w:sz w:val="20"/>
                <w:szCs w:val="20"/>
              </w:rPr>
              <w:t xml:space="preserve">Nun soll gemeinsam ein Steuerungsalgorithmus entwickelt und für alle sichtbar aufgeschrieben werden. Hierfür wird auf die festgelegten Symbole (für die Befehle: Schritt vor, linksdrehen und rechtsdrehen) zurückgegriffen. </w:t>
            </w:r>
          </w:p>
          <w:p w14:paraId="2344B73A" w14:textId="77777777" w:rsidR="0015714A" w:rsidRDefault="00000000">
            <w:pPr>
              <w:widowControl w:val="0"/>
              <w:spacing w:after="0"/>
              <w:jc w:val="left"/>
              <w:rPr>
                <w:rFonts w:eastAsia="Arial" w:cs="Arial"/>
                <w:color w:val="000000" w:themeColor="text1"/>
                <w:sz w:val="20"/>
                <w:szCs w:val="20"/>
              </w:rPr>
            </w:pPr>
            <w:r>
              <w:lastRenderedPageBreak/>
              <w:pict w14:anchorId="2344BA3D">
                <v:shape id="shapetype_ole_rId11" o:spid="_x0000_s1067" type="#_x0000_t75" style="position:absolute;margin-left:0;margin-top:0;width:50pt;height:50pt;z-index:251686400;visibility:hidden">
                  <o:lock v:ext="edit" selection="t"/>
                </v:shape>
              </w:pict>
            </w:r>
            <w:r w:rsidR="009146DB">
              <w:object w:dxaOrig="570" w:dyaOrig="1620" w14:anchorId="2344BA3E">
                <v:shape id="_x0000_i1029" type="#_x0000_t75" style="width:28.2pt;height:81.2pt;visibility:visible;mso-wrap-distance-right:0" o:ole="">
                  <v:imagedata r:id="rId10" o:title=""/>
                </v:shape>
                <o:OLEObject Type="Embed" ProgID="PBrush" ShapeID="_x0000_i1029" DrawAspect="Content" ObjectID="_1720420489" r:id="rId18"/>
              </w:object>
            </w:r>
          </w:p>
          <w:p w14:paraId="2344B73B" w14:textId="77777777" w:rsidR="0015714A" w:rsidRDefault="009146DB">
            <w:pPr>
              <w:widowControl w:val="0"/>
              <w:spacing w:after="0"/>
              <w:jc w:val="left"/>
              <w:rPr>
                <w:rFonts w:eastAsia="Arial" w:cs="Arial"/>
                <w:color w:val="000000" w:themeColor="text1"/>
                <w:sz w:val="20"/>
                <w:szCs w:val="20"/>
              </w:rPr>
            </w:pPr>
            <w:r>
              <w:rPr>
                <w:rFonts w:eastAsia="Arial" w:cs="Arial"/>
                <w:color w:val="000000" w:themeColor="text1"/>
                <w:sz w:val="20"/>
                <w:szCs w:val="20"/>
              </w:rPr>
              <w:t xml:space="preserve">Ein/eine </w:t>
            </w:r>
            <w:proofErr w:type="spellStart"/>
            <w:r>
              <w:rPr>
                <w:rFonts w:eastAsia="Arial" w:cs="Arial"/>
                <w:color w:val="000000" w:themeColor="text1"/>
                <w:sz w:val="20"/>
                <w:szCs w:val="20"/>
              </w:rPr>
              <w:t>SoS</w:t>
            </w:r>
            <w:proofErr w:type="spellEnd"/>
            <w:r>
              <w:rPr>
                <w:rFonts w:eastAsia="Arial" w:cs="Arial"/>
                <w:color w:val="000000" w:themeColor="text1"/>
                <w:sz w:val="20"/>
                <w:szCs w:val="20"/>
              </w:rPr>
              <w:t xml:space="preserve"> nimmt die Rolle des Piloten ein und begibt sich auf den Startpunkt im Asteroidenfeld. </w:t>
            </w:r>
          </w:p>
          <w:p w14:paraId="3085FD21" w14:textId="77777777" w:rsidR="00875DED" w:rsidRDefault="00875DED">
            <w:pPr>
              <w:widowControl w:val="0"/>
              <w:spacing w:after="120"/>
              <w:jc w:val="left"/>
              <w:rPr>
                <w:rFonts w:eastAsia="Arial" w:cs="Arial"/>
                <w:color w:val="000000" w:themeColor="text1"/>
                <w:sz w:val="20"/>
                <w:szCs w:val="20"/>
              </w:rPr>
            </w:pPr>
          </w:p>
          <w:p w14:paraId="2344B73D" w14:textId="3A92E5C8" w:rsidR="0015714A" w:rsidRDefault="009146DB">
            <w:pPr>
              <w:widowControl w:val="0"/>
              <w:spacing w:after="120"/>
              <w:jc w:val="left"/>
              <w:rPr>
                <w:rFonts w:eastAsia="Arial" w:cs="Arial"/>
                <w:color w:val="000000" w:themeColor="text1"/>
                <w:sz w:val="20"/>
                <w:szCs w:val="20"/>
              </w:rPr>
            </w:pPr>
            <w:r>
              <w:rPr>
                <w:rFonts w:eastAsia="Arial" w:cs="Arial"/>
                <w:color w:val="000000" w:themeColor="text1"/>
                <w:sz w:val="20"/>
                <w:szCs w:val="20"/>
              </w:rPr>
              <w:t xml:space="preserve">Anhand des an der Tafel notierten Algorithmus wird bei den </w:t>
            </w:r>
            <w:r>
              <w:rPr>
                <w:sz w:val="20"/>
                <w:szCs w:val="20"/>
              </w:rPr>
              <w:t>Schülerinnen und Schüler</w:t>
            </w:r>
            <w:r>
              <w:rPr>
                <w:rFonts w:eastAsia="Arial" w:cs="Arial"/>
                <w:color w:val="000000" w:themeColor="text1"/>
                <w:sz w:val="20"/>
                <w:szCs w:val="20"/>
              </w:rPr>
              <w:t xml:space="preserve"> der Wunsch erzeugt, eine verkürzte Schreibweise zu entwickeln.</w:t>
            </w:r>
          </w:p>
          <w:p w14:paraId="2344B73E" w14:textId="77777777" w:rsidR="0015714A" w:rsidRPr="00875DED" w:rsidRDefault="009146DB">
            <w:pPr>
              <w:widowControl w:val="0"/>
              <w:spacing w:after="120"/>
              <w:jc w:val="left"/>
              <w:rPr>
                <w:rFonts w:eastAsia="Arial" w:cs="Arial"/>
                <w:color w:val="000000" w:themeColor="text1"/>
                <w:sz w:val="20"/>
                <w:szCs w:val="20"/>
                <w:u w:val="single"/>
              </w:rPr>
            </w:pPr>
            <w:r w:rsidRPr="00875DED">
              <w:rPr>
                <w:rFonts w:eastAsia="Arial" w:cs="Arial"/>
                <w:color w:val="000000" w:themeColor="text1"/>
                <w:sz w:val="20"/>
                <w:szCs w:val="20"/>
                <w:u w:val="single"/>
              </w:rPr>
              <w:t>Arbeitsanweisung:</w:t>
            </w:r>
          </w:p>
          <w:p w14:paraId="2344B73F" w14:textId="77777777" w:rsidR="0015714A" w:rsidRDefault="009146DB">
            <w:pPr>
              <w:pStyle w:val="ListParagraph1"/>
              <w:widowControl w:val="0"/>
              <w:spacing w:before="120" w:after="0" w:line="240" w:lineRule="auto"/>
              <w:jc w:val="left"/>
              <w:rPr>
                <w:sz w:val="20"/>
                <w:szCs w:val="20"/>
              </w:rPr>
            </w:pPr>
            <w:r>
              <w:rPr>
                <w:sz w:val="20"/>
                <w:szCs w:val="20"/>
              </w:rPr>
              <w:t xml:space="preserve">Steuere die Rakete zum Mars. Deine Anweisungsfolge soll dabei möglichst kurz sein. </w:t>
            </w:r>
          </w:p>
          <w:p w14:paraId="2344B740" w14:textId="77777777" w:rsidR="0015714A" w:rsidRDefault="009146DB">
            <w:pPr>
              <w:pStyle w:val="ListParagraph1"/>
              <w:widowControl w:val="0"/>
              <w:spacing w:before="120" w:after="0" w:line="240" w:lineRule="auto"/>
              <w:jc w:val="left"/>
              <w:rPr>
                <w:sz w:val="20"/>
                <w:szCs w:val="20"/>
              </w:rPr>
            </w:pPr>
            <w:r>
              <w:rPr>
                <w:sz w:val="20"/>
                <w:szCs w:val="20"/>
              </w:rPr>
              <w:t>Nutze die Möglichkeit der Wiederholung von Anweisungen!</w:t>
            </w:r>
          </w:p>
          <w:p w14:paraId="2344B741" w14:textId="77777777" w:rsidR="0015714A" w:rsidRDefault="0015714A">
            <w:pPr>
              <w:widowControl w:val="0"/>
              <w:spacing w:after="120"/>
              <w:jc w:val="left"/>
              <w:rPr>
                <w:rFonts w:eastAsia="Arial" w:cs="Arial"/>
                <w:color w:val="000000" w:themeColor="text1"/>
                <w:sz w:val="20"/>
                <w:szCs w:val="20"/>
              </w:rPr>
            </w:pPr>
          </w:p>
          <w:p w14:paraId="2344B742" w14:textId="77777777" w:rsidR="0015714A" w:rsidRPr="00875DED" w:rsidRDefault="009146DB" w:rsidP="00875DED">
            <w:pPr>
              <w:widowControl w:val="0"/>
              <w:spacing w:after="0"/>
              <w:jc w:val="left"/>
              <w:rPr>
                <w:rFonts w:eastAsia="Arial" w:cs="Arial"/>
                <w:color w:val="000000" w:themeColor="text1"/>
                <w:sz w:val="20"/>
                <w:szCs w:val="20"/>
              </w:rPr>
            </w:pPr>
            <w:r w:rsidRPr="00875DED">
              <w:rPr>
                <w:rFonts w:eastAsia="Arial" w:cs="Arial"/>
                <w:color w:val="000000" w:themeColor="text1"/>
                <w:sz w:val="20"/>
                <w:szCs w:val="20"/>
              </w:rPr>
              <w:t>Im Zuge des Unterrichtsgespräches wird die Zählschleife eingeführt. Muss ein Kommando mehrfach verwendet werden, wird dem Symbol die Anzahl der notwendigen Wiederholungen vorangestellt.</w:t>
            </w:r>
          </w:p>
          <w:p w14:paraId="2344B743" w14:textId="77777777" w:rsidR="0015714A" w:rsidRPr="00875DED" w:rsidRDefault="009146DB">
            <w:pPr>
              <w:widowControl w:val="0"/>
              <w:spacing w:before="120" w:after="0"/>
              <w:jc w:val="left"/>
              <w:rPr>
                <w:sz w:val="20"/>
                <w:szCs w:val="20"/>
                <w:u w:val="single"/>
              </w:rPr>
            </w:pPr>
            <w:r w:rsidRPr="00875DED">
              <w:rPr>
                <w:sz w:val="20"/>
                <w:szCs w:val="20"/>
                <w:u w:val="single"/>
              </w:rPr>
              <w:t>Ergebnis:</w:t>
            </w:r>
          </w:p>
          <w:p w14:paraId="2344B744" w14:textId="77777777" w:rsidR="0015714A" w:rsidRDefault="009146DB">
            <w:pPr>
              <w:widowControl w:val="0"/>
              <w:spacing w:before="120" w:after="0"/>
              <w:jc w:val="left"/>
              <w:rPr>
                <w:sz w:val="20"/>
                <w:szCs w:val="20"/>
              </w:rPr>
            </w:pPr>
            <w:r>
              <w:rPr>
                <w:sz w:val="20"/>
                <w:szCs w:val="20"/>
              </w:rPr>
              <w:t xml:space="preserve">6 x </w:t>
            </w:r>
            <w:r w:rsidR="00000000">
              <w:pict w14:anchorId="2344BA3F">
                <v:shape id="shapetype_ole_rId13" o:spid="_x0000_s1065" type="#_x0000_t75" style="position:absolute;margin-left:0;margin-top:0;width:50pt;height:50pt;z-index:251687424;visibility:hidden;mso-position-horizontal-relative:text;mso-position-vertical-relative:text">
                  <o:lock v:ext="edit" selection="t"/>
                </v:shape>
              </w:pict>
            </w:r>
            <w:r>
              <w:object w:dxaOrig="480" w:dyaOrig="450" w14:anchorId="2344BA40">
                <v:shape id="_x0000_i1030" type="#_x0000_t75" style="width:24.75pt;height:22.45pt;visibility:visible;mso-wrap-distance-right:0" o:ole="">
                  <v:imagedata r:id="rId19" o:title=""/>
                </v:shape>
                <o:OLEObject Type="Embed" ProgID="PBrush" ShapeID="_x0000_i1030" DrawAspect="Content" ObjectID="_1720420490" r:id="rId20"/>
              </w:object>
            </w:r>
            <w:r>
              <w:rPr>
                <w:sz w:val="20"/>
                <w:szCs w:val="20"/>
              </w:rPr>
              <w:t xml:space="preserve"> </w:t>
            </w:r>
          </w:p>
          <w:p w14:paraId="2344B745" w14:textId="77777777" w:rsidR="0015714A" w:rsidRDefault="00000000">
            <w:pPr>
              <w:widowControl w:val="0"/>
              <w:spacing w:before="120" w:after="0"/>
              <w:jc w:val="left"/>
            </w:pPr>
            <w:r>
              <w:pict w14:anchorId="2344BA41">
                <v:shape id="shapetype_ole_rId15" o:spid="_x0000_s1063" type="#_x0000_t75" style="position:absolute;margin-left:0;margin-top:0;width:50pt;height:50pt;z-index:251688448;visibility:hidden">
                  <o:lock v:ext="edit" selection="t"/>
                </v:shape>
              </w:pict>
            </w:r>
            <w:r w:rsidR="009146DB">
              <w:object w:dxaOrig="525" w:dyaOrig="510" w14:anchorId="2344BA42">
                <v:shape id="_x0000_i1031" type="#_x0000_t75" style="width:26.5pt;height:25.35pt;visibility:visible;mso-wrap-distance-right:0" o:ole="">
                  <v:imagedata r:id="rId21" o:title=""/>
                </v:shape>
                <o:OLEObject Type="Embed" ProgID="PBrush" ShapeID="_x0000_i1031" DrawAspect="Content" ObjectID="_1720420491" r:id="rId22"/>
              </w:object>
            </w:r>
          </w:p>
          <w:p w14:paraId="2344B746" w14:textId="77777777" w:rsidR="0015714A" w:rsidRDefault="009146DB">
            <w:pPr>
              <w:widowControl w:val="0"/>
              <w:spacing w:before="120" w:after="0"/>
              <w:jc w:val="left"/>
              <w:rPr>
                <w:sz w:val="20"/>
                <w:szCs w:val="20"/>
              </w:rPr>
            </w:pPr>
            <w:r>
              <w:rPr>
                <w:sz w:val="20"/>
                <w:szCs w:val="20"/>
              </w:rPr>
              <w:t xml:space="preserve">7 x </w:t>
            </w:r>
            <w:r w:rsidR="00000000">
              <w:pict w14:anchorId="2344BA43">
                <v:shape id="shapetype_ole_rId17" o:spid="_x0000_s1061" type="#_x0000_t75" style="position:absolute;margin-left:0;margin-top:0;width:50pt;height:50pt;z-index:251689472;visibility:hidden;mso-position-horizontal-relative:text;mso-position-vertical-relative:text">
                  <o:lock v:ext="edit" selection="t"/>
                </v:shape>
              </w:pict>
            </w:r>
            <w:r>
              <w:object w:dxaOrig="480" w:dyaOrig="450" w14:anchorId="2344BA44">
                <v:shape id="_x0000_i1032" type="#_x0000_t75" style="width:24.75pt;height:22.45pt;visibility:visible;mso-wrap-distance-right:0" o:ole="">
                  <v:imagedata r:id="rId19" o:title=""/>
                </v:shape>
                <o:OLEObject Type="Embed" ProgID="PBrush" ShapeID="_x0000_i1032" DrawAspect="Content" ObjectID="_1720420492" r:id="rId23"/>
              </w:object>
            </w:r>
            <w:r>
              <w:rPr>
                <w:sz w:val="20"/>
                <w:szCs w:val="20"/>
              </w:rPr>
              <w:t xml:space="preserve"> </w:t>
            </w:r>
          </w:p>
          <w:p w14:paraId="2344B747" w14:textId="77777777" w:rsidR="0015714A" w:rsidRDefault="0015714A">
            <w:pPr>
              <w:pStyle w:val="Listenabsatz"/>
              <w:widowControl w:val="0"/>
              <w:spacing w:after="120"/>
              <w:ind w:left="360"/>
              <w:jc w:val="left"/>
              <w:rPr>
                <w:rFonts w:eastAsia="Arial" w:cs="Arial"/>
                <w:color w:val="000000" w:themeColor="text1"/>
                <w:sz w:val="20"/>
                <w:szCs w:val="20"/>
              </w:rPr>
            </w:pPr>
          </w:p>
          <w:p w14:paraId="2344B748" w14:textId="1BA46E32" w:rsidR="0015714A" w:rsidRPr="00875DED" w:rsidRDefault="00875DED" w:rsidP="00875DED">
            <w:pPr>
              <w:widowControl w:val="0"/>
              <w:spacing w:after="0"/>
              <w:jc w:val="left"/>
              <w:rPr>
                <w:rFonts w:eastAsia="Arial" w:cs="Arial"/>
                <w:i/>
                <w:color w:val="000000" w:themeColor="text1"/>
                <w:sz w:val="20"/>
                <w:szCs w:val="20"/>
                <w:u w:val="single"/>
              </w:rPr>
            </w:pPr>
            <w:r w:rsidRPr="00875DED">
              <w:rPr>
                <w:rFonts w:eastAsia="Arial" w:cs="Arial"/>
                <w:i/>
                <w:iCs/>
                <w:sz w:val="20"/>
                <w:szCs w:val="20"/>
                <w:u w:val="single"/>
              </w:rPr>
              <w:t>v</w:t>
            </w:r>
            <w:r w:rsidR="009146DB" w:rsidRPr="00875DED">
              <w:rPr>
                <w:rFonts w:eastAsia="Arial" w:cs="Arial"/>
                <w:i/>
                <w:iCs/>
                <w:sz w:val="20"/>
                <w:szCs w:val="20"/>
                <w:u w:val="single"/>
              </w:rPr>
              <w:t>ertiefende Differenzierungsmöglichkeit</w:t>
            </w:r>
            <w:r w:rsidR="009146DB" w:rsidRPr="00875DED">
              <w:rPr>
                <w:rFonts w:eastAsia="Arial" w:cs="Arial"/>
                <w:i/>
                <w:color w:val="000000" w:themeColor="text1"/>
                <w:sz w:val="20"/>
                <w:szCs w:val="20"/>
                <w:u w:val="single"/>
              </w:rPr>
              <w:t>:</w:t>
            </w:r>
          </w:p>
          <w:p w14:paraId="2344B749" w14:textId="77777777" w:rsidR="0015714A" w:rsidRPr="00875DED" w:rsidRDefault="009146DB" w:rsidP="00875DED">
            <w:pPr>
              <w:widowControl w:val="0"/>
              <w:spacing w:after="0"/>
              <w:jc w:val="left"/>
              <w:rPr>
                <w:rFonts w:eastAsia="Arial" w:cs="Arial"/>
                <w:i/>
                <w:color w:val="000000" w:themeColor="text1"/>
                <w:sz w:val="20"/>
                <w:szCs w:val="20"/>
              </w:rPr>
            </w:pPr>
            <w:r w:rsidRPr="00875DED">
              <w:rPr>
                <w:rFonts w:eastAsia="Arial" w:cs="Arial"/>
                <w:i/>
                <w:color w:val="000000" w:themeColor="text1"/>
                <w:sz w:val="20"/>
                <w:szCs w:val="20"/>
              </w:rPr>
              <w:t xml:space="preserve">Der Algorithmus soll mit Hilfe eines PAP dargestellt </w:t>
            </w:r>
            <w:r w:rsidRPr="00875DED">
              <w:rPr>
                <w:rFonts w:eastAsia="Arial" w:cs="Arial"/>
                <w:i/>
                <w:color w:val="000000" w:themeColor="text1"/>
                <w:sz w:val="20"/>
                <w:szCs w:val="20"/>
              </w:rPr>
              <w:lastRenderedPageBreak/>
              <w:t>werden. Im Zuge des Unterrichtsgespräches wird die Wiederholungsstruktur eingeführt, die die mehrfache Nennung eines Kommandos abkürzt. Um den Algorithmus von der konkreten Vorgabe des Asteroidenfeldes unabhängig und entsprechend allgemeingültiger zu machen, wird hier keine Zählschleife benutzt, sondern die Wiederholung von Bedingungen abhängig gemacht.</w:t>
            </w:r>
          </w:p>
          <w:p w14:paraId="2344B74A" w14:textId="77777777" w:rsidR="0015714A" w:rsidRDefault="0015714A">
            <w:pPr>
              <w:pStyle w:val="Listenabsatz"/>
              <w:widowControl w:val="0"/>
              <w:spacing w:after="0"/>
              <w:ind w:left="360"/>
              <w:jc w:val="left"/>
              <w:rPr>
                <w:rFonts w:eastAsia="Arial" w:cs="Arial"/>
                <w:i/>
                <w:color w:val="000000" w:themeColor="text1"/>
                <w:sz w:val="20"/>
                <w:szCs w:val="20"/>
              </w:rPr>
            </w:pPr>
          </w:p>
          <w:p w14:paraId="2344B74B" w14:textId="77777777" w:rsidR="0015714A" w:rsidRPr="00875DED" w:rsidRDefault="009146DB" w:rsidP="00875DED">
            <w:pPr>
              <w:widowControl w:val="0"/>
              <w:spacing w:after="0"/>
              <w:jc w:val="left"/>
              <w:rPr>
                <w:rFonts w:eastAsia="Arial" w:cs="Arial"/>
                <w:i/>
                <w:color w:val="000000" w:themeColor="text1"/>
                <w:sz w:val="20"/>
                <w:szCs w:val="20"/>
                <w:u w:val="single"/>
              </w:rPr>
            </w:pPr>
            <w:r w:rsidRPr="00875DED">
              <w:rPr>
                <w:rFonts w:eastAsia="Arial" w:cs="Arial"/>
                <w:i/>
                <w:color w:val="000000" w:themeColor="text1"/>
                <w:sz w:val="20"/>
                <w:szCs w:val="20"/>
                <w:u w:val="single"/>
              </w:rPr>
              <w:t>Unterrichtsgespräch</w:t>
            </w:r>
          </w:p>
          <w:p w14:paraId="2344B74D" w14:textId="6227303C" w:rsidR="0015714A" w:rsidRPr="00875DED" w:rsidRDefault="009146DB" w:rsidP="00875DED">
            <w:pPr>
              <w:widowControl w:val="0"/>
              <w:spacing w:after="0"/>
              <w:jc w:val="left"/>
              <w:rPr>
                <w:rFonts w:eastAsia="Arial" w:cs="Arial"/>
                <w:i/>
                <w:color w:val="000000" w:themeColor="text1"/>
                <w:sz w:val="20"/>
                <w:szCs w:val="20"/>
              </w:rPr>
            </w:pPr>
            <w:r w:rsidRPr="00875DED">
              <w:rPr>
                <w:rFonts w:eastAsia="Arial" w:cs="Arial"/>
                <w:i/>
                <w:color w:val="000000" w:themeColor="text1"/>
                <w:sz w:val="20"/>
                <w:szCs w:val="20"/>
              </w:rPr>
              <w:t xml:space="preserve">Die </w:t>
            </w:r>
            <w:r w:rsidRPr="00875DED">
              <w:rPr>
                <w:i/>
                <w:iCs/>
                <w:sz w:val="20"/>
                <w:szCs w:val="20"/>
              </w:rPr>
              <w:t>Schülerinnen und Schüler</w:t>
            </w:r>
            <w:r w:rsidRPr="00875DED">
              <w:rPr>
                <w:rFonts w:eastAsia="Arial" w:cs="Arial"/>
                <w:i/>
                <w:color w:val="000000" w:themeColor="text1"/>
                <w:sz w:val="20"/>
                <w:szCs w:val="20"/>
              </w:rPr>
              <w:t xml:space="preserve"> sollen überlegen, womit die Rakete ausgestattet werden muss, damit sie ein mögliches Hindernis „erkennt“. Eine mögliche Erkenntnis kann sein, dass die Rakete mit einer Kamera, also einem optischen Sensor ausgestattet ist und erkennt, ob im direkten Feld vor ihr ein Hindernis ist oder nicht. Daraus kann dann eine sogenannte kopfgesteuerte Wiederholungsstruktur entwickeln, bei der vor der Ausführung eines Kommandos immer erst überprüft wird, ob die Bedingung zur Ausführung erfüllt ist oder nicht.  </w:t>
            </w:r>
          </w:p>
          <w:p w14:paraId="2344B74E" w14:textId="77777777" w:rsidR="0015714A" w:rsidRDefault="009146DB">
            <w:pPr>
              <w:pStyle w:val="Listenabsatz"/>
              <w:widowControl w:val="0"/>
              <w:spacing w:after="0"/>
              <w:ind w:left="360"/>
              <w:jc w:val="left"/>
              <w:rPr>
                <w:rFonts w:eastAsia="Arial" w:cs="Arial"/>
                <w:color w:val="000000" w:themeColor="text1"/>
                <w:sz w:val="20"/>
                <w:szCs w:val="20"/>
              </w:rPr>
            </w:pPr>
            <w:r>
              <w:rPr>
                <w:noProof/>
              </w:rPr>
              <w:lastRenderedPageBreak/>
              <w:drawing>
                <wp:inline distT="0" distB="0" distL="0" distR="0" wp14:anchorId="2344BA45" wp14:editId="2344BA46">
                  <wp:extent cx="2505710" cy="4953635"/>
                  <wp:effectExtent l="0" t="0" r="0" b="0"/>
                  <wp:docPr id="1"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232"/>
                          <pic:cNvPicPr>
                            <a:picLocks noChangeAspect="1" noChangeArrowheads="1"/>
                          </pic:cNvPicPr>
                        </pic:nvPicPr>
                        <pic:blipFill>
                          <a:blip r:embed="rId24"/>
                          <a:stretch>
                            <a:fillRect/>
                          </a:stretch>
                        </pic:blipFill>
                        <pic:spPr bwMode="auto">
                          <a:xfrm>
                            <a:off x="0" y="0"/>
                            <a:ext cx="2505710" cy="4953635"/>
                          </a:xfrm>
                          <a:prstGeom prst="rect">
                            <a:avLst/>
                          </a:prstGeom>
                        </pic:spPr>
                      </pic:pic>
                    </a:graphicData>
                  </a:graphic>
                </wp:inline>
              </w:drawing>
            </w:r>
          </w:p>
          <w:p w14:paraId="5E0AD881" w14:textId="77777777" w:rsidR="00875DED" w:rsidRDefault="00875DED">
            <w:pPr>
              <w:widowControl w:val="0"/>
              <w:spacing w:before="120" w:after="0"/>
              <w:jc w:val="left"/>
              <w:rPr>
                <w:rFonts w:eastAsia="Arial" w:cs="Arial"/>
                <w:sz w:val="20"/>
                <w:szCs w:val="20"/>
              </w:rPr>
            </w:pPr>
          </w:p>
          <w:p w14:paraId="2344B74F" w14:textId="47AD4A5E" w:rsidR="0015714A" w:rsidRPr="00875DED" w:rsidRDefault="009146DB">
            <w:pPr>
              <w:widowControl w:val="0"/>
              <w:spacing w:before="120" w:after="0"/>
              <w:jc w:val="left"/>
              <w:rPr>
                <w:rFonts w:eastAsia="Arial" w:cs="Arial"/>
                <w:sz w:val="20"/>
                <w:szCs w:val="20"/>
                <w:u w:val="single"/>
              </w:rPr>
            </w:pPr>
            <w:r w:rsidRPr="00875DED">
              <w:rPr>
                <w:rFonts w:eastAsia="Arial" w:cs="Arial"/>
                <w:sz w:val="20"/>
                <w:szCs w:val="20"/>
                <w:u w:val="single"/>
              </w:rPr>
              <w:t>Übungsphase, P</w:t>
            </w:r>
            <w:r w:rsidR="00875DED" w:rsidRPr="00875DED">
              <w:rPr>
                <w:rFonts w:eastAsia="Arial" w:cs="Arial"/>
                <w:sz w:val="20"/>
                <w:szCs w:val="20"/>
                <w:u w:val="single"/>
              </w:rPr>
              <w:t>artnerarbeit</w:t>
            </w:r>
            <w:r w:rsidRPr="00875DED">
              <w:rPr>
                <w:rFonts w:eastAsia="Arial" w:cs="Arial"/>
                <w:sz w:val="20"/>
                <w:szCs w:val="20"/>
                <w:u w:val="single"/>
              </w:rPr>
              <w:t>:</w:t>
            </w:r>
          </w:p>
          <w:p w14:paraId="2344B750" w14:textId="77777777" w:rsidR="0015714A" w:rsidRPr="00875DED" w:rsidRDefault="009146DB">
            <w:pPr>
              <w:pStyle w:val="ListParagraph1"/>
              <w:widowControl w:val="0"/>
              <w:spacing w:before="120" w:after="0" w:line="240" w:lineRule="auto"/>
              <w:jc w:val="left"/>
              <w:rPr>
                <w:sz w:val="20"/>
                <w:szCs w:val="20"/>
                <w:u w:val="single"/>
              </w:rPr>
            </w:pPr>
            <w:r w:rsidRPr="00875DED">
              <w:rPr>
                <w:sz w:val="20"/>
                <w:szCs w:val="20"/>
                <w:u w:val="single"/>
              </w:rPr>
              <w:t>Aufgabe:</w:t>
            </w:r>
          </w:p>
          <w:p w14:paraId="2344B751" w14:textId="77777777" w:rsidR="0015714A" w:rsidRDefault="009146DB">
            <w:pPr>
              <w:widowControl w:val="0"/>
              <w:jc w:val="left"/>
              <w:rPr>
                <w:sz w:val="20"/>
                <w:szCs w:val="20"/>
              </w:rPr>
            </w:pPr>
            <w:r>
              <w:rPr>
                <w:sz w:val="20"/>
                <w:szCs w:val="20"/>
              </w:rPr>
              <w:t xml:space="preserve">Verkürzt eure Algorithmen aus den letzten Stunden mit </w:t>
            </w:r>
            <w:r>
              <w:rPr>
                <w:sz w:val="20"/>
                <w:szCs w:val="20"/>
              </w:rPr>
              <w:lastRenderedPageBreak/>
              <w:t xml:space="preserve">Hilfe der Zählschleife </w:t>
            </w:r>
            <w:r>
              <w:rPr>
                <w:i/>
                <w:sz w:val="20"/>
                <w:szCs w:val="20"/>
              </w:rPr>
              <w:t>(bzw. Wiederholungsstruktur)</w:t>
            </w:r>
            <w:r>
              <w:rPr>
                <w:sz w:val="20"/>
                <w:szCs w:val="20"/>
              </w:rPr>
              <w:t xml:space="preserve"> und notiert diese in der korrekten Form.</w:t>
            </w:r>
          </w:p>
          <w:p w14:paraId="2344B752" w14:textId="77777777" w:rsidR="0015714A" w:rsidRPr="00875DED" w:rsidRDefault="009146DB">
            <w:pPr>
              <w:widowControl w:val="0"/>
              <w:spacing w:before="120" w:after="0"/>
              <w:jc w:val="left"/>
              <w:rPr>
                <w:rFonts w:eastAsia="Arial" w:cs="Arial"/>
                <w:sz w:val="20"/>
                <w:szCs w:val="20"/>
                <w:u w:val="single"/>
              </w:rPr>
            </w:pPr>
            <w:r w:rsidRPr="00875DED">
              <w:rPr>
                <w:rFonts w:eastAsia="Arial" w:cs="Arial"/>
                <w:sz w:val="20"/>
                <w:szCs w:val="20"/>
                <w:u w:val="single"/>
              </w:rPr>
              <w:t>Sicherung:</w:t>
            </w:r>
          </w:p>
          <w:p w14:paraId="2344B753" w14:textId="77777777" w:rsidR="0015714A" w:rsidRDefault="009146DB" w:rsidP="00875DED">
            <w:pPr>
              <w:pStyle w:val="ListParagraph1"/>
              <w:widowControl w:val="0"/>
              <w:spacing w:after="0" w:line="240" w:lineRule="auto"/>
              <w:jc w:val="left"/>
              <w:rPr>
                <w:rFonts w:eastAsia="Arial" w:cs="Arial"/>
                <w:sz w:val="20"/>
                <w:szCs w:val="20"/>
              </w:rPr>
            </w:pPr>
            <w:r>
              <w:rPr>
                <w:rFonts w:eastAsia="Arial" w:cs="Arial"/>
                <w:sz w:val="20"/>
                <w:szCs w:val="20"/>
              </w:rPr>
              <w:t xml:space="preserve">Am Ende der Stunde werden die Erfahrungen der Schüler zusammengefasst und diskutiert. Gemeinsam wird eine Definition für eine algorithmische Zählschleife </w:t>
            </w:r>
            <w:r>
              <w:rPr>
                <w:i/>
                <w:sz w:val="20"/>
                <w:szCs w:val="20"/>
              </w:rPr>
              <w:t>(bzw. Wiederholungsstruktur)</w:t>
            </w:r>
            <w:r>
              <w:rPr>
                <w:rFonts w:eastAsia="Arial" w:cs="Arial"/>
                <w:sz w:val="20"/>
                <w:szCs w:val="20"/>
              </w:rPr>
              <w:t xml:space="preserve"> formuliert und an der Tafel festgehalten.</w:t>
            </w:r>
          </w:p>
          <w:p w14:paraId="2344B754" w14:textId="6120BD54" w:rsidR="0015714A" w:rsidRPr="00875DED" w:rsidRDefault="009146DB">
            <w:pPr>
              <w:pStyle w:val="ListParagraph1"/>
              <w:widowControl w:val="0"/>
              <w:spacing w:before="120" w:after="0" w:line="240" w:lineRule="auto"/>
              <w:jc w:val="left"/>
              <w:rPr>
                <w:rFonts w:eastAsia="Arial" w:cs="Arial"/>
                <w:iCs/>
                <w:sz w:val="20"/>
                <w:szCs w:val="20"/>
                <w:u w:val="single"/>
              </w:rPr>
            </w:pPr>
            <w:r w:rsidRPr="00875DED">
              <w:rPr>
                <w:rFonts w:eastAsia="Arial" w:cs="Arial"/>
                <w:iCs/>
                <w:sz w:val="20"/>
                <w:szCs w:val="20"/>
                <w:u w:val="single"/>
              </w:rPr>
              <w:t xml:space="preserve">Beispiel: </w:t>
            </w:r>
          </w:p>
          <w:p w14:paraId="2344B755" w14:textId="77777777" w:rsidR="0015714A" w:rsidRDefault="009146DB">
            <w:pPr>
              <w:pStyle w:val="ListParagraph1"/>
              <w:widowControl w:val="0"/>
              <w:spacing w:before="120" w:after="0" w:line="240" w:lineRule="auto"/>
              <w:jc w:val="left"/>
              <w:rPr>
                <w:rFonts w:eastAsia="Arial" w:cs="Arial"/>
                <w:iCs/>
                <w:sz w:val="20"/>
                <w:szCs w:val="20"/>
              </w:rPr>
            </w:pPr>
            <w:r>
              <w:rPr>
                <w:rFonts w:eastAsia="Arial" w:cs="Arial"/>
                <w:iCs/>
                <w:sz w:val="20"/>
                <w:szCs w:val="20"/>
              </w:rPr>
              <w:t>„Bei einer Zählschleife wird eine Anweisung (oder ein Anweisungsblock) in einer festgelegten Anzahl wiederholt.“</w:t>
            </w:r>
          </w:p>
          <w:p w14:paraId="6D802604" w14:textId="77777777" w:rsidR="00875DED" w:rsidRDefault="00875DED">
            <w:pPr>
              <w:pStyle w:val="ListParagraph1"/>
              <w:widowControl w:val="0"/>
              <w:spacing w:before="120" w:after="0" w:line="240" w:lineRule="auto"/>
              <w:jc w:val="left"/>
              <w:rPr>
                <w:rFonts w:eastAsia="Arial" w:cs="Arial"/>
                <w:i/>
                <w:iCs/>
                <w:sz w:val="20"/>
                <w:szCs w:val="20"/>
                <w:u w:val="single"/>
              </w:rPr>
            </w:pPr>
          </w:p>
          <w:p w14:paraId="49D11ACE" w14:textId="33841757" w:rsidR="00875DED" w:rsidRPr="00875DED" w:rsidRDefault="00875DED">
            <w:pPr>
              <w:pStyle w:val="ListParagraph1"/>
              <w:widowControl w:val="0"/>
              <w:spacing w:before="120" w:after="0" w:line="240" w:lineRule="auto"/>
              <w:jc w:val="left"/>
              <w:rPr>
                <w:i/>
                <w:sz w:val="20"/>
                <w:szCs w:val="20"/>
                <w:u w:val="single"/>
              </w:rPr>
            </w:pPr>
            <w:r w:rsidRPr="00875DED">
              <w:rPr>
                <w:rFonts w:eastAsia="Arial" w:cs="Arial"/>
                <w:i/>
                <w:iCs/>
                <w:sz w:val="20"/>
                <w:szCs w:val="20"/>
                <w:u w:val="single"/>
              </w:rPr>
              <w:t>Vertiefende Differenzierungsmöglichkeit:</w:t>
            </w:r>
          </w:p>
          <w:p w14:paraId="2344B756" w14:textId="157BCF6C" w:rsidR="0015714A" w:rsidRDefault="00875DED">
            <w:pPr>
              <w:pStyle w:val="ListParagraph1"/>
              <w:widowControl w:val="0"/>
              <w:spacing w:before="120" w:after="0" w:line="240" w:lineRule="auto"/>
              <w:jc w:val="left"/>
              <w:rPr>
                <w:i/>
                <w:sz w:val="20"/>
                <w:szCs w:val="20"/>
              </w:rPr>
            </w:pPr>
            <w:r>
              <w:rPr>
                <w:i/>
                <w:sz w:val="20"/>
                <w:szCs w:val="20"/>
              </w:rPr>
              <w:t xml:space="preserve"> </w:t>
            </w:r>
            <w:r w:rsidR="009146DB">
              <w:rPr>
                <w:i/>
                <w:sz w:val="20"/>
                <w:szCs w:val="20"/>
              </w:rPr>
              <w:t xml:space="preserve">„Bei einer Wiederholungsstruktur wird eine Anweisung (oder ein Anweisungsblock) unter einer bestimmten Bedingung wiederholt.“ </w:t>
            </w:r>
          </w:p>
        </w:tc>
      </w:tr>
    </w:tbl>
    <w:p w14:paraId="2344B758" w14:textId="77777777" w:rsidR="0015714A" w:rsidRDefault="009146DB">
      <w:r>
        <w:lastRenderedPageBreak/>
        <w:br w:type="page"/>
      </w:r>
    </w:p>
    <w:tbl>
      <w:tblPr>
        <w:tblW w:w="5000" w:type="pct"/>
        <w:tblLayout w:type="fixed"/>
        <w:tblLook w:val="00A0" w:firstRow="1" w:lastRow="0" w:firstColumn="1" w:lastColumn="0" w:noHBand="0" w:noVBand="0"/>
      </w:tblPr>
      <w:tblGrid>
        <w:gridCol w:w="2749"/>
        <w:gridCol w:w="6035"/>
        <w:gridCol w:w="5493"/>
      </w:tblGrid>
      <w:tr w:rsidR="0015714A" w14:paraId="2344B75E" w14:textId="77777777" w:rsidTr="00875DED">
        <w:trPr>
          <w:trHeight w:val="841"/>
        </w:trPr>
        <w:tc>
          <w:tcPr>
            <w:tcW w:w="27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44B759" w14:textId="77777777" w:rsidR="0015714A" w:rsidRDefault="009146DB">
            <w:pPr>
              <w:pageBreakBefore/>
              <w:widowControl w:val="0"/>
              <w:spacing w:before="60" w:after="60" w:line="240" w:lineRule="auto"/>
              <w:rPr>
                <w:b/>
              </w:rPr>
            </w:pPr>
            <w:r>
              <w:rPr>
                <w:b/>
              </w:rPr>
              <w:lastRenderedPageBreak/>
              <w:t>Sequenzierung:</w:t>
            </w:r>
          </w:p>
          <w:p w14:paraId="2344B75A" w14:textId="77777777" w:rsidR="0015714A" w:rsidRDefault="009146DB">
            <w:pPr>
              <w:widowControl w:val="0"/>
              <w:spacing w:before="120"/>
              <w:jc w:val="left"/>
              <w:rPr>
                <w:rFonts w:eastAsia="Arial" w:cs="Arial"/>
                <w:i/>
                <w:iCs/>
                <w:color w:val="000000" w:themeColor="text1"/>
                <w:sz w:val="20"/>
                <w:szCs w:val="20"/>
              </w:rPr>
            </w:pPr>
            <w:r>
              <w:rPr>
                <w:b/>
                <w:i/>
              </w:rPr>
              <w:t xml:space="preserve">Fragestellungen </w:t>
            </w:r>
          </w:p>
        </w:tc>
        <w:tc>
          <w:tcPr>
            <w:tcW w:w="60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44B75B" w14:textId="77777777" w:rsidR="0015714A" w:rsidRDefault="009146DB">
            <w:pPr>
              <w:widowControl w:val="0"/>
              <w:spacing w:before="60" w:after="0" w:line="240" w:lineRule="auto"/>
              <w:jc w:val="left"/>
              <w:rPr>
                <w:rFonts w:cs="Arial"/>
                <w:b/>
                <w:szCs w:val="18"/>
              </w:rPr>
            </w:pPr>
            <w:r>
              <w:rPr>
                <w:rFonts w:cs="Arial"/>
                <w:b/>
                <w:szCs w:val="18"/>
              </w:rPr>
              <w:t>Kompetenzerwartungen des Kernlehrplans</w:t>
            </w:r>
          </w:p>
          <w:p w14:paraId="2344B75C" w14:textId="77777777" w:rsidR="0015714A" w:rsidRDefault="009146DB">
            <w:pPr>
              <w:pStyle w:val="ListParagraph1"/>
              <w:widowControl w:val="0"/>
              <w:spacing w:before="120" w:after="0" w:line="240" w:lineRule="auto"/>
              <w:ind w:left="720" w:hanging="360"/>
              <w:jc w:val="left"/>
              <w:rPr>
                <w:sz w:val="20"/>
                <w:szCs w:val="20"/>
              </w:rPr>
            </w:pPr>
            <w:r>
              <w:rPr>
                <w:rFonts w:cs="Arial"/>
                <w:szCs w:val="18"/>
              </w:rPr>
              <w:t>Die Schülerinnen und Schüler können</w:t>
            </w:r>
          </w:p>
        </w:tc>
        <w:tc>
          <w:tcPr>
            <w:tcW w:w="54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44B75D" w14:textId="77777777" w:rsidR="0015714A" w:rsidRDefault="009146DB">
            <w:pPr>
              <w:widowControl w:val="0"/>
              <w:spacing w:before="120" w:after="0"/>
              <w:jc w:val="left"/>
              <w:rPr>
                <w:rFonts w:eastAsia="Arial" w:cs="Arial"/>
                <w:i/>
                <w:color w:val="000000" w:themeColor="text1"/>
                <w:sz w:val="20"/>
                <w:szCs w:val="20"/>
              </w:rPr>
            </w:pPr>
            <w:r>
              <w:rPr>
                <w:rFonts w:cs="Arial"/>
                <w:b/>
                <w:szCs w:val="20"/>
              </w:rPr>
              <w:t>Didaktisch-methodische Anmerkungen und Empfehlungen</w:t>
            </w:r>
          </w:p>
        </w:tc>
      </w:tr>
      <w:tr w:rsidR="0015714A" w14:paraId="2344B77E" w14:textId="77777777" w:rsidTr="00875DED">
        <w:trPr>
          <w:trHeight w:val="1531"/>
        </w:trPr>
        <w:tc>
          <w:tcPr>
            <w:tcW w:w="274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E926B8" w14:textId="77777777" w:rsidR="007E60AE" w:rsidRDefault="009146DB">
            <w:pPr>
              <w:widowControl w:val="0"/>
              <w:spacing w:before="120"/>
              <w:jc w:val="left"/>
              <w:rPr>
                <w:rFonts w:eastAsia="Arial" w:cs="Arial"/>
                <w:b/>
                <w:bCs/>
                <w:i/>
                <w:iCs/>
                <w:color w:val="000000" w:themeColor="text1"/>
                <w:sz w:val="20"/>
                <w:szCs w:val="20"/>
              </w:rPr>
            </w:pPr>
            <w:r>
              <w:rPr>
                <w:rFonts w:eastAsia="Arial" w:cs="Arial"/>
                <w:b/>
                <w:bCs/>
                <w:color w:val="000000" w:themeColor="text1"/>
                <w:sz w:val="20"/>
                <w:szCs w:val="20"/>
              </w:rPr>
              <w:t>Wiederholungsanweisung</w:t>
            </w:r>
            <w:r>
              <w:rPr>
                <w:rFonts w:eastAsia="Arial" w:cs="Arial"/>
                <w:i/>
                <w:iCs/>
                <w:color w:val="000000" w:themeColor="text1"/>
                <w:sz w:val="20"/>
                <w:szCs w:val="20"/>
              </w:rPr>
              <w:t xml:space="preserve"> </w:t>
            </w:r>
            <w:r>
              <w:rPr>
                <w:rFonts w:eastAsia="Arial" w:cs="Arial"/>
                <w:b/>
                <w:bCs/>
                <w:i/>
                <w:iCs/>
                <w:color w:val="000000" w:themeColor="text1"/>
                <w:sz w:val="20"/>
                <w:szCs w:val="20"/>
              </w:rPr>
              <w:t xml:space="preserve">Modularisierung </w:t>
            </w:r>
          </w:p>
          <w:p w14:paraId="2344B75F" w14:textId="7825743C" w:rsidR="0015714A" w:rsidRDefault="009146DB">
            <w:pPr>
              <w:widowControl w:val="0"/>
              <w:spacing w:before="120"/>
              <w:jc w:val="left"/>
              <w:rPr>
                <w:rFonts w:eastAsia="Arial" w:cs="Arial"/>
                <w:color w:val="000000" w:themeColor="text1"/>
                <w:sz w:val="20"/>
                <w:szCs w:val="20"/>
              </w:rPr>
            </w:pPr>
            <w:r>
              <w:rPr>
                <w:rFonts w:eastAsia="Arial" w:cs="Arial"/>
                <w:i/>
                <w:iCs/>
                <w:color w:val="000000" w:themeColor="text1"/>
                <w:sz w:val="20"/>
                <w:szCs w:val="20"/>
              </w:rPr>
              <w:br/>
              <w:t>Kann ich die Darstellung eines Algorithmus verkürzen?</w:t>
            </w:r>
            <w:r>
              <w:br/>
            </w:r>
          </w:p>
          <w:p w14:paraId="2344B760" w14:textId="3E7F43AD" w:rsidR="0015714A" w:rsidRDefault="009146DB">
            <w:pPr>
              <w:widowControl w:val="0"/>
              <w:spacing w:before="120"/>
              <w:jc w:val="left"/>
              <w:rPr>
                <w:rFonts w:eastAsia="Arial" w:cs="Arial"/>
                <w:color w:val="000000" w:themeColor="text1"/>
                <w:sz w:val="20"/>
                <w:szCs w:val="20"/>
              </w:rPr>
            </w:pPr>
            <w:r>
              <w:rPr>
                <w:rFonts w:eastAsia="Arial" w:cs="Arial"/>
                <w:i/>
                <w:iCs/>
                <w:color w:val="000000" w:themeColor="text1"/>
                <w:sz w:val="20"/>
                <w:szCs w:val="20"/>
              </w:rPr>
              <w:t>(1</w:t>
            </w:r>
            <w:r w:rsidR="007E60AE">
              <w:rPr>
                <w:rFonts w:eastAsia="Arial" w:cs="Arial"/>
                <w:i/>
                <w:iCs/>
                <w:color w:val="000000" w:themeColor="text1"/>
                <w:sz w:val="20"/>
                <w:szCs w:val="20"/>
              </w:rPr>
              <w:t xml:space="preserve"> </w:t>
            </w:r>
            <w:proofErr w:type="spellStart"/>
            <w:r>
              <w:rPr>
                <w:rFonts w:eastAsia="Arial" w:cs="Arial"/>
                <w:i/>
                <w:iCs/>
                <w:color w:val="000000" w:themeColor="text1"/>
                <w:sz w:val="20"/>
                <w:szCs w:val="20"/>
              </w:rPr>
              <w:t>Ustd</w:t>
            </w:r>
            <w:proofErr w:type="spellEnd"/>
            <w:r>
              <w:rPr>
                <w:rFonts w:eastAsia="Arial" w:cs="Arial"/>
                <w:i/>
                <w:iCs/>
                <w:color w:val="000000" w:themeColor="text1"/>
                <w:sz w:val="20"/>
                <w:szCs w:val="20"/>
              </w:rPr>
              <w:t>.)</w:t>
            </w:r>
          </w:p>
          <w:p w14:paraId="2344B761" w14:textId="77777777" w:rsidR="0015714A" w:rsidRDefault="0015714A">
            <w:pPr>
              <w:pStyle w:val="ListParagraph1"/>
              <w:widowControl w:val="0"/>
              <w:spacing w:before="120" w:after="60" w:line="240" w:lineRule="auto"/>
              <w:ind w:left="28"/>
              <w:jc w:val="left"/>
              <w:rPr>
                <w:i/>
                <w:color w:val="FF0000"/>
              </w:rPr>
            </w:pPr>
          </w:p>
          <w:p w14:paraId="2344B762" w14:textId="77777777" w:rsidR="0015714A" w:rsidRDefault="0015714A">
            <w:pPr>
              <w:pStyle w:val="ListParagraph1"/>
              <w:widowControl w:val="0"/>
              <w:spacing w:before="120" w:after="60" w:line="240" w:lineRule="auto"/>
              <w:ind w:left="28"/>
              <w:jc w:val="left"/>
              <w:rPr>
                <w:i/>
                <w:color w:val="FF0000"/>
              </w:rPr>
            </w:pPr>
          </w:p>
          <w:p w14:paraId="2344B763" w14:textId="77777777" w:rsidR="0015714A" w:rsidRDefault="0015714A">
            <w:pPr>
              <w:pStyle w:val="ListParagraph1"/>
              <w:widowControl w:val="0"/>
              <w:spacing w:before="120" w:after="60" w:line="240" w:lineRule="auto"/>
              <w:ind w:left="28"/>
              <w:jc w:val="left"/>
              <w:rPr>
                <w:i/>
                <w:color w:val="FF0000"/>
              </w:rPr>
            </w:pPr>
          </w:p>
          <w:p w14:paraId="2344B764" w14:textId="77777777" w:rsidR="0015714A" w:rsidRDefault="0015714A">
            <w:pPr>
              <w:pStyle w:val="ListParagraph1"/>
              <w:widowControl w:val="0"/>
              <w:spacing w:before="120" w:after="60" w:line="240" w:lineRule="auto"/>
              <w:ind w:left="28"/>
              <w:jc w:val="left"/>
              <w:rPr>
                <w:i/>
                <w:color w:val="FF0000"/>
              </w:rPr>
            </w:pPr>
          </w:p>
          <w:p w14:paraId="2344B765" w14:textId="77777777" w:rsidR="0015714A" w:rsidRDefault="0015714A">
            <w:pPr>
              <w:pStyle w:val="ListParagraph1"/>
              <w:widowControl w:val="0"/>
              <w:spacing w:before="120" w:after="60" w:line="240" w:lineRule="auto"/>
              <w:ind w:left="28"/>
              <w:jc w:val="left"/>
              <w:rPr>
                <w:i/>
                <w:color w:val="FF0000"/>
              </w:rPr>
            </w:pPr>
          </w:p>
          <w:p w14:paraId="2344B766" w14:textId="77777777" w:rsidR="0015714A" w:rsidRDefault="0015714A">
            <w:pPr>
              <w:pStyle w:val="ListParagraph1"/>
              <w:widowControl w:val="0"/>
              <w:spacing w:before="120" w:after="60" w:line="240" w:lineRule="auto"/>
              <w:ind w:left="28"/>
              <w:jc w:val="left"/>
              <w:rPr>
                <w:i/>
                <w:color w:val="FF0000"/>
              </w:rPr>
            </w:pPr>
          </w:p>
          <w:p w14:paraId="2344B767" w14:textId="77777777" w:rsidR="0015714A" w:rsidRDefault="0015714A">
            <w:pPr>
              <w:pStyle w:val="ListParagraph1"/>
              <w:widowControl w:val="0"/>
              <w:spacing w:before="120" w:after="60" w:line="240" w:lineRule="auto"/>
              <w:ind w:left="28"/>
              <w:jc w:val="left"/>
              <w:rPr>
                <w:i/>
                <w:color w:val="FF0000"/>
              </w:rPr>
            </w:pPr>
          </w:p>
          <w:p w14:paraId="2344B768" w14:textId="77777777" w:rsidR="0015714A" w:rsidRDefault="0015714A">
            <w:pPr>
              <w:pStyle w:val="ListParagraph1"/>
              <w:widowControl w:val="0"/>
              <w:spacing w:before="120" w:after="60" w:line="240" w:lineRule="auto"/>
              <w:ind w:left="28"/>
              <w:jc w:val="left"/>
              <w:rPr>
                <w:i/>
                <w:color w:val="FF0000"/>
              </w:rPr>
            </w:pPr>
          </w:p>
          <w:p w14:paraId="2344B769" w14:textId="77777777" w:rsidR="0015714A" w:rsidRDefault="0015714A">
            <w:pPr>
              <w:pStyle w:val="ListParagraph1"/>
              <w:widowControl w:val="0"/>
              <w:spacing w:before="120" w:after="60" w:line="240" w:lineRule="auto"/>
              <w:ind w:left="28"/>
              <w:jc w:val="left"/>
              <w:rPr>
                <w:i/>
                <w:color w:val="FF0000"/>
              </w:rPr>
            </w:pPr>
          </w:p>
          <w:p w14:paraId="2344B76A" w14:textId="77777777" w:rsidR="0015714A" w:rsidRDefault="0015714A">
            <w:pPr>
              <w:pStyle w:val="ListParagraph1"/>
              <w:widowControl w:val="0"/>
              <w:spacing w:before="120" w:after="60" w:line="240" w:lineRule="auto"/>
              <w:ind w:left="28"/>
              <w:jc w:val="left"/>
              <w:rPr>
                <w:i/>
                <w:color w:val="FF0000"/>
              </w:rPr>
            </w:pPr>
          </w:p>
          <w:p w14:paraId="2344B76B" w14:textId="77777777" w:rsidR="0015714A" w:rsidRDefault="0015714A">
            <w:pPr>
              <w:pStyle w:val="ListParagraph1"/>
              <w:widowControl w:val="0"/>
              <w:spacing w:before="120" w:after="60" w:line="240" w:lineRule="auto"/>
              <w:ind w:left="28"/>
              <w:jc w:val="left"/>
              <w:rPr>
                <w:i/>
                <w:color w:val="FF0000"/>
              </w:rPr>
            </w:pPr>
          </w:p>
          <w:p w14:paraId="2344B76C" w14:textId="77777777" w:rsidR="0015714A" w:rsidRDefault="0015714A">
            <w:pPr>
              <w:pStyle w:val="ListParagraph1"/>
              <w:widowControl w:val="0"/>
              <w:spacing w:before="120" w:after="60" w:line="240" w:lineRule="auto"/>
              <w:jc w:val="left"/>
              <w:rPr>
                <w:i/>
                <w:color w:val="FF0000"/>
              </w:rPr>
            </w:pPr>
          </w:p>
          <w:p w14:paraId="2344B76D" w14:textId="77777777" w:rsidR="0015714A" w:rsidRDefault="0015714A">
            <w:pPr>
              <w:pStyle w:val="ListParagraph1"/>
              <w:widowControl w:val="0"/>
              <w:spacing w:before="120" w:after="60" w:line="240" w:lineRule="auto"/>
              <w:ind w:left="28"/>
              <w:jc w:val="left"/>
              <w:rPr>
                <w:i/>
                <w:color w:val="FF0000"/>
              </w:rPr>
            </w:pPr>
          </w:p>
        </w:tc>
        <w:tc>
          <w:tcPr>
            <w:tcW w:w="603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44B76E" w14:textId="77777777" w:rsidR="0015714A" w:rsidRPr="000669A4" w:rsidRDefault="009146DB" w:rsidP="000669A4">
            <w:pPr>
              <w:pStyle w:val="ListParagraph1"/>
              <w:numPr>
                <w:ilvl w:val="0"/>
                <w:numId w:val="3"/>
              </w:numPr>
              <w:tabs>
                <w:tab w:val="clear" w:pos="0"/>
              </w:tabs>
              <w:suppressAutoHyphens w:val="0"/>
              <w:spacing w:before="120" w:line="240" w:lineRule="auto"/>
              <w:ind w:left="360"/>
              <w:jc w:val="left"/>
              <w:rPr>
                <w:sz w:val="20"/>
                <w:szCs w:val="20"/>
              </w:rPr>
            </w:pPr>
            <w:r>
              <w:rPr>
                <w:sz w:val="20"/>
                <w:szCs w:val="20"/>
              </w:rPr>
              <w:t>formulieren zu Abläufen aus dem Alltag eindeutige Handlungsvorschriften (DI),</w:t>
            </w:r>
          </w:p>
          <w:p w14:paraId="2344B76F" w14:textId="77777777" w:rsidR="0015714A" w:rsidRDefault="009146DB" w:rsidP="000669A4">
            <w:pPr>
              <w:pStyle w:val="ListParagraph1"/>
              <w:numPr>
                <w:ilvl w:val="0"/>
                <w:numId w:val="3"/>
              </w:numPr>
              <w:tabs>
                <w:tab w:val="clear" w:pos="0"/>
              </w:tabs>
              <w:suppressAutoHyphens w:val="0"/>
              <w:spacing w:before="120" w:line="240" w:lineRule="auto"/>
              <w:ind w:left="360"/>
              <w:jc w:val="left"/>
              <w:rPr>
                <w:sz w:val="20"/>
                <w:szCs w:val="20"/>
              </w:rPr>
            </w:pPr>
            <w:r>
              <w:rPr>
                <w:sz w:val="20"/>
                <w:szCs w:val="20"/>
              </w:rPr>
              <w:t>führen Handlungsvorschriften schrittweise aus (MI),</w:t>
            </w:r>
          </w:p>
          <w:p w14:paraId="2344B770" w14:textId="77777777" w:rsidR="0015714A" w:rsidRDefault="009146DB" w:rsidP="000669A4">
            <w:pPr>
              <w:pStyle w:val="ListParagraph1"/>
              <w:numPr>
                <w:ilvl w:val="0"/>
                <w:numId w:val="3"/>
              </w:numPr>
              <w:tabs>
                <w:tab w:val="clear" w:pos="0"/>
              </w:tabs>
              <w:suppressAutoHyphens w:val="0"/>
              <w:spacing w:before="120" w:line="240" w:lineRule="auto"/>
              <w:ind w:left="360"/>
              <w:jc w:val="left"/>
              <w:rPr>
                <w:sz w:val="20"/>
                <w:szCs w:val="20"/>
              </w:rPr>
            </w:pPr>
            <w:r w:rsidRPr="000669A4">
              <w:rPr>
                <w:sz w:val="20"/>
                <w:szCs w:val="20"/>
              </w:rPr>
              <w:t>implementieren Algorithmen in einer visuellen Programmiersprache (MI),</w:t>
            </w:r>
          </w:p>
          <w:p w14:paraId="0FBE8333" w14:textId="77777777" w:rsidR="00A24064" w:rsidRPr="00CF4939" w:rsidRDefault="00A24064" w:rsidP="00A24064">
            <w:pPr>
              <w:pStyle w:val="ListParagraph1"/>
              <w:numPr>
                <w:ilvl w:val="0"/>
                <w:numId w:val="3"/>
              </w:numPr>
              <w:tabs>
                <w:tab w:val="clear" w:pos="0"/>
              </w:tabs>
              <w:suppressAutoHyphens w:val="0"/>
              <w:spacing w:before="120" w:line="240" w:lineRule="auto"/>
              <w:ind w:left="360"/>
              <w:jc w:val="left"/>
              <w:rPr>
                <w:sz w:val="20"/>
                <w:szCs w:val="20"/>
              </w:rPr>
            </w:pPr>
            <w:r w:rsidRPr="00CF4939">
              <w:rPr>
                <w:sz w:val="20"/>
                <w:szCs w:val="20"/>
              </w:rPr>
              <w:t xml:space="preserve">überprüfen einen Algorithmus </w:t>
            </w:r>
            <w:r>
              <w:rPr>
                <w:sz w:val="20"/>
                <w:szCs w:val="20"/>
              </w:rPr>
              <w:t xml:space="preserve">durch </w:t>
            </w:r>
            <w:r w:rsidRPr="00CF4939">
              <w:rPr>
                <w:sz w:val="20"/>
                <w:szCs w:val="20"/>
              </w:rPr>
              <w:t>zielgerichtetes Testen (MI),</w:t>
            </w:r>
            <w:r>
              <w:rPr>
                <w:sz w:val="20"/>
                <w:szCs w:val="20"/>
              </w:rPr>
              <w:t xml:space="preserve"> </w:t>
            </w:r>
            <w:r w:rsidRPr="007C4DFD">
              <w:rPr>
                <w:sz w:val="20"/>
                <w:szCs w:val="20"/>
                <w:highlight w:val="yellow"/>
              </w:rPr>
              <w:t>(MKR 6.2)</w:t>
            </w:r>
          </w:p>
          <w:p w14:paraId="2344B772" w14:textId="78AB021F" w:rsidR="0015714A" w:rsidRDefault="009146DB" w:rsidP="000669A4">
            <w:pPr>
              <w:pStyle w:val="ListParagraph1"/>
              <w:numPr>
                <w:ilvl w:val="0"/>
                <w:numId w:val="3"/>
              </w:numPr>
              <w:tabs>
                <w:tab w:val="clear" w:pos="0"/>
              </w:tabs>
              <w:suppressAutoHyphens w:val="0"/>
              <w:spacing w:before="120" w:line="240" w:lineRule="auto"/>
              <w:ind w:left="360"/>
              <w:jc w:val="left"/>
              <w:rPr>
                <w:sz w:val="20"/>
                <w:szCs w:val="20"/>
              </w:rPr>
            </w:pPr>
            <w:r>
              <w:rPr>
                <w:sz w:val="20"/>
                <w:szCs w:val="20"/>
              </w:rPr>
              <w:t>stellen eine ausgewählte Information in geeigneter Form als Daten formalsprachlich oder graphisch dar (DI),</w:t>
            </w:r>
          </w:p>
          <w:p w14:paraId="7D4C3137" w14:textId="1198E043" w:rsidR="000669A4" w:rsidRPr="000669A4" w:rsidRDefault="009146DB" w:rsidP="000669A4">
            <w:pPr>
              <w:pStyle w:val="ListParagraph1"/>
              <w:numPr>
                <w:ilvl w:val="0"/>
                <w:numId w:val="3"/>
              </w:numPr>
              <w:tabs>
                <w:tab w:val="clear" w:pos="0"/>
              </w:tabs>
              <w:suppressAutoHyphens w:val="0"/>
              <w:spacing w:before="120" w:line="240" w:lineRule="auto"/>
              <w:ind w:left="360"/>
              <w:jc w:val="left"/>
              <w:rPr>
                <w:sz w:val="20"/>
                <w:szCs w:val="20"/>
              </w:rPr>
            </w:pPr>
            <w:r w:rsidRPr="000669A4">
              <w:rPr>
                <w:rFonts w:cs="Arial"/>
                <w:i/>
                <w:iCs/>
                <w:sz w:val="20"/>
                <w:szCs w:val="20"/>
              </w:rPr>
              <w:t>implementieren Algorithmen unter Berücksichtigung des Prinzips der Modularisierung (MI),</w:t>
            </w:r>
            <w:r w:rsidR="00A24064">
              <w:rPr>
                <w:rFonts w:cs="Arial"/>
                <w:i/>
                <w:iCs/>
                <w:sz w:val="20"/>
                <w:szCs w:val="20"/>
              </w:rPr>
              <w:t xml:space="preserve"> </w:t>
            </w:r>
            <w:r w:rsidR="00A24064" w:rsidRPr="007C4DFD">
              <w:rPr>
                <w:rFonts w:cs="Arial"/>
                <w:i/>
                <w:iCs/>
                <w:sz w:val="20"/>
                <w:szCs w:val="20"/>
                <w:highlight w:val="yellow"/>
              </w:rPr>
              <w:t>(MKR 6.1, 6.3)</w:t>
            </w:r>
          </w:p>
          <w:p w14:paraId="2344B774" w14:textId="39C68524" w:rsidR="0015714A" w:rsidRPr="000669A4" w:rsidRDefault="009146DB" w:rsidP="000669A4">
            <w:pPr>
              <w:pStyle w:val="ListParagraph1"/>
              <w:numPr>
                <w:ilvl w:val="0"/>
                <w:numId w:val="3"/>
              </w:numPr>
              <w:tabs>
                <w:tab w:val="clear" w:pos="0"/>
              </w:tabs>
              <w:suppressAutoHyphens w:val="0"/>
              <w:spacing w:before="120" w:line="240" w:lineRule="auto"/>
              <w:ind w:left="360"/>
              <w:jc w:val="left"/>
              <w:rPr>
                <w:sz w:val="20"/>
                <w:szCs w:val="20"/>
              </w:rPr>
            </w:pPr>
            <w:r w:rsidRPr="000669A4">
              <w:rPr>
                <w:sz w:val="20"/>
                <w:szCs w:val="20"/>
              </w:rPr>
              <w:t>identifizieren in Handlungsvorschriften Anweisungen und die algorithmischen Grundstrukturen Sequenz, Verzweigung und Schleife (MI),</w:t>
            </w:r>
            <w:r w:rsidR="001B3B4D">
              <w:rPr>
                <w:sz w:val="20"/>
                <w:szCs w:val="20"/>
              </w:rPr>
              <w:t xml:space="preserve"> </w:t>
            </w:r>
            <w:r w:rsidR="001B3B4D" w:rsidRPr="007C4DFD">
              <w:rPr>
                <w:sz w:val="20"/>
                <w:szCs w:val="20"/>
                <w:highlight w:val="yellow"/>
              </w:rPr>
              <w:t>(MKR 6.2)</w:t>
            </w:r>
          </w:p>
        </w:tc>
        <w:tc>
          <w:tcPr>
            <w:tcW w:w="54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44B775" w14:textId="77777777" w:rsidR="0015714A" w:rsidRPr="00875DED" w:rsidRDefault="009146DB">
            <w:pPr>
              <w:widowControl w:val="0"/>
              <w:spacing w:before="120" w:after="0"/>
              <w:jc w:val="left"/>
              <w:rPr>
                <w:rFonts w:eastAsia="Arial" w:cs="Arial"/>
                <w:color w:val="000000" w:themeColor="text1"/>
                <w:sz w:val="20"/>
                <w:szCs w:val="20"/>
                <w:u w:val="single"/>
              </w:rPr>
            </w:pPr>
            <w:r w:rsidRPr="00875DED">
              <w:rPr>
                <w:rFonts w:eastAsia="Arial" w:cs="Arial"/>
                <w:color w:val="000000" w:themeColor="text1"/>
                <w:sz w:val="20"/>
                <w:szCs w:val="20"/>
                <w:u w:val="single"/>
              </w:rPr>
              <w:t>Übungsstunde:</w:t>
            </w:r>
          </w:p>
          <w:p w14:paraId="2344B776" w14:textId="77777777" w:rsidR="0015714A" w:rsidRDefault="009146DB">
            <w:pPr>
              <w:widowControl w:val="0"/>
              <w:spacing w:after="0"/>
              <w:jc w:val="left"/>
              <w:rPr>
                <w:rFonts w:eastAsia="Arial" w:cs="Arial"/>
                <w:color w:val="000000" w:themeColor="text1"/>
                <w:sz w:val="20"/>
                <w:szCs w:val="20"/>
              </w:rPr>
            </w:pPr>
            <w:r>
              <w:rPr>
                <w:rFonts w:eastAsia="Arial" w:cs="Arial"/>
                <w:color w:val="000000" w:themeColor="text1"/>
                <w:sz w:val="20"/>
                <w:szCs w:val="20"/>
              </w:rPr>
              <w:t xml:space="preserve">Die </w:t>
            </w:r>
            <w:r>
              <w:rPr>
                <w:sz w:val="20"/>
                <w:szCs w:val="20"/>
              </w:rPr>
              <w:t>Schülerinnen und Schüler</w:t>
            </w:r>
            <w:r>
              <w:rPr>
                <w:rFonts w:eastAsia="Arial" w:cs="Arial"/>
                <w:color w:val="000000" w:themeColor="text1"/>
                <w:sz w:val="20"/>
                <w:szCs w:val="20"/>
              </w:rPr>
              <w:t xml:space="preserve"> erhalten nun verschiedene Aufgaben, die Rakete jeweils durch das Asteroidenfeld zu steuern. </w:t>
            </w:r>
          </w:p>
          <w:p w14:paraId="2344B777" w14:textId="77777777" w:rsidR="0015714A" w:rsidRDefault="009146DB">
            <w:pPr>
              <w:widowControl w:val="0"/>
              <w:spacing w:after="0"/>
              <w:jc w:val="left"/>
              <w:rPr>
                <w:rFonts w:eastAsia="Arial" w:cs="Arial"/>
                <w:color w:val="000000" w:themeColor="text1"/>
                <w:sz w:val="20"/>
                <w:szCs w:val="20"/>
              </w:rPr>
            </w:pPr>
            <w:r>
              <w:rPr>
                <w:rFonts w:eastAsia="Arial" w:cs="Arial"/>
                <w:color w:val="000000" w:themeColor="text1"/>
                <w:sz w:val="20"/>
                <w:szCs w:val="20"/>
              </w:rPr>
              <w:t>Dabei kann je nach Niveaustufe die symbolhafte Darstellung oder der PAP genutzt werden. Aus kann hier ein unterschiedlicher Schwerpunkt auf die Zählschleife, die Wiederholungsstruktur oder die Modularisierung gelegt werden.</w:t>
            </w:r>
          </w:p>
          <w:p w14:paraId="2344B778" w14:textId="77777777" w:rsidR="0015714A" w:rsidRDefault="009146DB">
            <w:pPr>
              <w:widowControl w:val="0"/>
              <w:spacing w:after="0"/>
              <w:jc w:val="left"/>
              <w:rPr>
                <w:rFonts w:eastAsia="Arial" w:cs="Arial"/>
                <w:color w:val="000000" w:themeColor="text1"/>
                <w:sz w:val="20"/>
                <w:szCs w:val="20"/>
              </w:rPr>
            </w:pPr>
            <w:r>
              <w:rPr>
                <w:rFonts w:cs="Arial"/>
                <w:sz w:val="20"/>
                <w:szCs w:val="20"/>
              </w:rPr>
              <w:t>[8]</w:t>
            </w:r>
          </w:p>
          <w:p w14:paraId="2344B779" w14:textId="77777777" w:rsidR="0015714A" w:rsidRDefault="0015714A">
            <w:pPr>
              <w:widowControl w:val="0"/>
              <w:spacing w:after="0"/>
              <w:jc w:val="left"/>
              <w:rPr>
                <w:rFonts w:eastAsia="Arial" w:cs="Arial"/>
                <w:color w:val="000000" w:themeColor="text1"/>
                <w:sz w:val="20"/>
                <w:szCs w:val="20"/>
              </w:rPr>
            </w:pPr>
          </w:p>
          <w:p w14:paraId="2344B77A" w14:textId="77777777" w:rsidR="0015714A" w:rsidRDefault="0015714A">
            <w:pPr>
              <w:widowControl w:val="0"/>
              <w:spacing w:after="120"/>
              <w:jc w:val="left"/>
              <w:rPr>
                <w:rFonts w:eastAsia="Arial" w:cs="Arial"/>
                <w:color w:val="000000" w:themeColor="text1"/>
                <w:sz w:val="20"/>
                <w:szCs w:val="20"/>
              </w:rPr>
            </w:pPr>
          </w:p>
          <w:p w14:paraId="2344B77B" w14:textId="77777777" w:rsidR="0015714A" w:rsidRDefault="0015714A">
            <w:pPr>
              <w:pStyle w:val="ListParagraph1"/>
              <w:widowControl w:val="0"/>
              <w:spacing w:before="120" w:after="0" w:line="240" w:lineRule="auto"/>
              <w:jc w:val="left"/>
            </w:pPr>
          </w:p>
          <w:p w14:paraId="2344B77C" w14:textId="77777777" w:rsidR="0015714A" w:rsidRDefault="0015714A">
            <w:pPr>
              <w:pStyle w:val="ListParagraph1"/>
              <w:widowControl w:val="0"/>
              <w:spacing w:before="120" w:after="0" w:line="240" w:lineRule="auto"/>
              <w:jc w:val="left"/>
            </w:pPr>
          </w:p>
          <w:p w14:paraId="2344B77D" w14:textId="77777777" w:rsidR="0015714A" w:rsidRDefault="0015714A">
            <w:pPr>
              <w:pStyle w:val="ListParagraph1"/>
              <w:widowControl w:val="0"/>
              <w:spacing w:before="120" w:after="0" w:line="240" w:lineRule="auto"/>
              <w:jc w:val="left"/>
              <w:rPr>
                <w:sz w:val="20"/>
                <w:szCs w:val="20"/>
              </w:rPr>
            </w:pPr>
          </w:p>
        </w:tc>
      </w:tr>
    </w:tbl>
    <w:p w14:paraId="2344B77F" w14:textId="77777777" w:rsidR="0015714A" w:rsidRDefault="009146DB">
      <w:r>
        <w:br w:type="page"/>
      </w:r>
    </w:p>
    <w:tbl>
      <w:tblPr>
        <w:tblW w:w="5000" w:type="pct"/>
        <w:tblLayout w:type="fixed"/>
        <w:tblLook w:val="00A0" w:firstRow="1" w:lastRow="0" w:firstColumn="1" w:lastColumn="0" w:noHBand="0" w:noVBand="0"/>
      </w:tblPr>
      <w:tblGrid>
        <w:gridCol w:w="2689"/>
        <w:gridCol w:w="6095"/>
        <w:gridCol w:w="5493"/>
      </w:tblGrid>
      <w:tr w:rsidR="0015714A" w14:paraId="2344B785" w14:textId="77777777" w:rsidTr="00875DED">
        <w:trPr>
          <w:trHeight w:val="841"/>
        </w:trPr>
        <w:tc>
          <w:tcPr>
            <w:tcW w:w="268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44B780" w14:textId="77777777" w:rsidR="0015714A" w:rsidRDefault="009146DB">
            <w:pPr>
              <w:pageBreakBefore/>
              <w:widowControl w:val="0"/>
              <w:spacing w:before="60" w:after="60" w:line="240" w:lineRule="auto"/>
              <w:rPr>
                <w:b/>
              </w:rPr>
            </w:pPr>
            <w:r>
              <w:rPr>
                <w:b/>
              </w:rPr>
              <w:lastRenderedPageBreak/>
              <w:t>Sequenzierung:</w:t>
            </w:r>
          </w:p>
          <w:p w14:paraId="2344B781" w14:textId="77777777" w:rsidR="0015714A" w:rsidRDefault="009146DB">
            <w:pPr>
              <w:pStyle w:val="ListParagraph1"/>
              <w:widowControl w:val="0"/>
              <w:spacing w:before="120" w:after="60" w:line="240" w:lineRule="auto"/>
              <w:ind w:left="28"/>
              <w:jc w:val="left"/>
              <w:rPr>
                <w:rFonts w:cs="Arial"/>
                <w:sz w:val="20"/>
                <w:szCs w:val="20"/>
              </w:rPr>
            </w:pPr>
            <w:r>
              <w:rPr>
                <w:b/>
                <w:i/>
              </w:rPr>
              <w:t xml:space="preserve">Fragestellungen </w:t>
            </w:r>
          </w:p>
        </w:tc>
        <w:tc>
          <w:tcPr>
            <w:tcW w:w="609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44B782" w14:textId="77777777" w:rsidR="0015714A" w:rsidRDefault="009146DB">
            <w:pPr>
              <w:widowControl w:val="0"/>
              <w:spacing w:before="60" w:after="0" w:line="240" w:lineRule="auto"/>
              <w:jc w:val="left"/>
              <w:rPr>
                <w:rFonts w:cs="Arial"/>
                <w:b/>
                <w:szCs w:val="18"/>
              </w:rPr>
            </w:pPr>
            <w:r>
              <w:rPr>
                <w:rFonts w:cs="Arial"/>
                <w:b/>
                <w:szCs w:val="18"/>
              </w:rPr>
              <w:t>Kompetenzerwartungen des Kernlehrplans</w:t>
            </w:r>
          </w:p>
          <w:p w14:paraId="2344B783" w14:textId="77777777" w:rsidR="0015714A" w:rsidRDefault="009146DB">
            <w:pPr>
              <w:pStyle w:val="ListParagraph1"/>
              <w:widowControl w:val="0"/>
              <w:spacing w:before="120" w:after="0" w:line="240" w:lineRule="auto"/>
              <w:jc w:val="left"/>
              <w:rPr>
                <w:sz w:val="20"/>
                <w:szCs w:val="20"/>
              </w:rPr>
            </w:pPr>
            <w:r>
              <w:rPr>
                <w:rFonts w:cs="Arial"/>
                <w:szCs w:val="18"/>
              </w:rPr>
              <w:t>Die Schülerinnen und Schüler können</w:t>
            </w:r>
          </w:p>
        </w:tc>
        <w:tc>
          <w:tcPr>
            <w:tcW w:w="54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44B784" w14:textId="77777777" w:rsidR="0015714A" w:rsidRDefault="009146DB">
            <w:pPr>
              <w:widowControl w:val="0"/>
              <w:spacing w:after="120"/>
              <w:jc w:val="left"/>
              <w:rPr>
                <w:rFonts w:eastAsia="Arial"/>
                <w:sz w:val="20"/>
                <w:szCs w:val="20"/>
              </w:rPr>
            </w:pPr>
            <w:r>
              <w:rPr>
                <w:rFonts w:cs="Arial"/>
                <w:b/>
                <w:szCs w:val="20"/>
              </w:rPr>
              <w:t>Didaktisch-methodische Anmerkungen und Empfehlungen</w:t>
            </w:r>
          </w:p>
        </w:tc>
      </w:tr>
      <w:tr w:rsidR="0015714A" w14:paraId="2344B7B5" w14:textId="77777777" w:rsidTr="00875DED">
        <w:trPr>
          <w:trHeight w:val="841"/>
        </w:trPr>
        <w:tc>
          <w:tcPr>
            <w:tcW w:w="2689" w:type="dxa"/>
            <w:tcBorders>
              <w:top w:val="single" w:sz="4" w:space="0" w:color="000000"/>
              <w:left w:val="single" w:sz="4" w:space="0" w:color="000000"/>
              <w:bottom w:val="single" w:sz="4" w:space="0" w:color="000000"/>
              <w:right w:val="single" w:sz="4" w:space="0" w:color="000000"/>
            </w:tcBorders>
          </w:tcPr>
          <w:p w14:paraId="2344B786" w14:textId="77777777" w:rsidR="0015714A" w:rsidRDefault="009146DB">
            <w:pPr>
              <w:pStyle w:val="ListParagraph1"/>
              <w:widowControl w:val="0"/>
              <w:spacing w:before="120" w:after="60" w:line="240" w:lineRule="auto"/>
              <w:ind w:left="28"/>
              <w:jc w:val="left"/>
              <w:rPr>
                <w:rFonts w:cs="Arial"/>
                <w:b/>
                <w:bCs/>
                <w:sz w:val="20"/>
                <w:szCs w:val="20"/>
              </w:rPr>
            </w:pPr>
            <w:r>
              <w:rPr>
                <w:rFonts w:cs="Arial"/>
                <w:b/>
                <w:bCs/>
                <w:sz w:val="20"/>
                <w:szCs w:val="20"/>
              </w:rPr>
              <w:t>Digitale Umsetzung</w:t>
            </w:r>
          </w:p>
          <w:p w14:paraId="2344B787" w14:textId="77777777" w:rsidR="0015714A" w:rsidRDefault="009146DB">
            <w:pPr>
              <w:pStyle w:val="ListParagraph1"/>
              <w:widowControl w:val="0"/>
              <w:spacing w:before="120" w:after="60" w:line="240" w:lineRule="auto"/>
              <w:ind w:left="28"/>
              <w:jc w:val="left"/>
              <w:rPr>
                <w:rFonts w:cs="Arial"/>
                <w:sz w:val="20"/>
                <w:szCs w:val="20"/>
              </w:rPr>
            </w:pPr>
            <w:r>
              <w:rPr>
                <w:rFonts w:cs="Arial"/>
                <w:sz w:val="20"/>
                <w:szCs w:val="20"/>
              </w:rPr>
              <w:t>Einführung in die visuelle Programmierung mit Befehlsfolgen</w:t>
            </w:r>
          </w:p>
          <w:p w14:paraId="2344B788" w14:textId="77777777" w:rsidR="0015714A" w:rsidRDefault="009146DB">
            <w:pPr>
              <w:pStyle w:val="ListParagraph1"/>
              <w:widowControl w:val="0"/>
              <w:spacing w:before="120" w:after="60" w:line="240" w:lineRule="auto"/>
              <w:jc w:val="left"/>
              <w:rPr>
                <w:rFonts w:cs="Arial"/>
                <w:b/>
                <w:bCs/>
                <w:sz w:val="20"/>
                <w:szCs w:val="20"/>
              </w:rPr>
            </w:pPr>
            <w:r>
              <w:rPr>
                <w:rFonts w:cs="Arial"/>
                <w:i/>
                <w:iCs/>
                <w:sz w:val="20"/>
                <w:szCs w:val="20"/>
              </w:rPr>
              <w:t xml:space="preserve">(1 </w:t>
            </w:r>
            <w:proofErr w:type="spellStart"/>
            <w:r>
              <w:rPr>
                <w:rFonts w:cs="Arial"/>
                <w:i/>
                <w:iCs/>
                <w:sz w:val="20"/>
                <w:szCs w:val="20"/>
              </w:rPr>
              <w:t>Ustd</w:t>
            </w:r>
            <w:proofErr w:type="spellEnd"/>
            <w:r>
              <w:rPr>
                <w:rFonts w:cs="Arial"/>
                <w:i/>
                <w:iCs/>
                <w:sz w:val="20"/>
                <w:szCs w:val="20"/>
              </w:rPr>
              <w:t>.)</w:t>
            </w:r>
          </w:p>
        </w:tc>
        <w:tc>
          <w:tcPr>
            <w:tcW w:w="6095" w:type="dxa"/>
            <w:tcBorders>
              <w:top w:val="single" w:sz="4" w:space="0" w:color="000000"/>
              <w:left w:val="single" w:sz="4" w:space="0" w:color="000000"/>
              <w:bottom w:val="single" w:sz="4" w:space="0" w:color="000000"/>
              <w:right w:val="single" w:sz="4" w:space="0" w:color="000000"/>
            </w:tcBorders>
          </w:tcPr>
          <w:p w14:paraId="2344B789" w14:textId="77777777" w:rsidR="0015714A" w:rsidRPr="001B3B4D" w:rsidRDefault="009146DB" w:rsidP="001B3B4D">
            <w:pPr>
              <w:pStyle w:val="ListParagraph1"/>
              <w:numPr>
                <w:ilvl w:val="0"/>
                <w:numId w:val="3"/>
              </w:numPr>
              <w:tabs>
                <w:tab w:val="clear" w:pos="0"/>
              </w:tabs>
              <w:suppressAutoHyphens w:val="0"/>
              <w:spacing w:before="120" w:line="240" w:lineRule="auto"/>
              <w:ind w:left="360"/>
              <w:jc w:val="left"/>
              <w:rPr>
                <w:sz w:val="20"/>
                <w:szCs w:val="20"/>
              </w:rPr>
            </w:pPr>
            <w:r>
              <w:rPr>
                <w:sz w:val="20"/>
                <w:szCs w:val="20"/>
              </w:rPr>
              <w:t>führen Handlungsvorschriften schrittweise aus (MI),</w:t>
            </w:r>
          </w:p>
          <w:p w14:paraId="2344B78A" w14:textId="77777777" w:rsidR="0015714A" w:rsidRDefault="009146DB" w:rsidP="001B3B4D">
            <w:pPr>
              <w:pStyle w:val="ListParagraph1"/>
              <w:numPr>
                <w:ilvl w:val="0"/>
                <w:numId w:val="3"/>
              </w:numPr>
              <w:tabs>
                <w:tab w:val="clear" w:pos="0"/>
              </w:tabs>
              <w:suppressAutoHyphens w:val="0"/>
              <w:spacing w:before="120" w:line="240" w:lineRule="auto"/>
              <w:ind w:left="360"/>
              <w:jc w:val="left"/>
              <w:rPr>
                <w:sz w:val="20"/>
                <w:szCs w:val="20"/>
              </w:rPr>
            </w:pPr>
            <w:r w:rsidRPr="001B3B4D">
              <w:rPr>
                <w:sz w:val="20"/>
                <w:szCs w:val="20"/>
              </w:rPr>
              <w:t>implementieren Algorithmen in einer visuellen Programmiersprache (MI),</w:t>
            </w:r>
          </w:p>
          <w:p w14:paraId="2344B78B" w14:textId="64B25FB1" w:rsidR="0015714A" w:rsidRDefault="009146DB" w:rsidP="001B3B4D">
            <w:pPr>
              <w:pStyle w:val="ListParagraph1"/>
              <w:numPr>
                <w:ilvl w:val="0"/>
                <w:numId w:val="3"/>
              </w:numPr>
              <w:tabs>
                <w:tab w:val="clear" w:pos="0"/>
              </w:tabs>
              <w:suppressAutoHyphens w:val="0"/>
              <w:spacing w:before="120" w:line="240" w:lineRule="auto"/>
              <w:ind w:left="360"/>
              <w:jc w:val="left"/>
              <w:rPr>
                <w:sz w:val="20"/>
                <w:szCs w:val="20"/>
              </w:rPr>
            </w:pPr>
            <w:r>
              <w:rPr>
                <w:sz w:val="20"/>
                <w:szCs w:val="20"/>
              </w:rPr>
              <w:t>identifizieren in Handlungsvorschriften Anweisungen und die algorithmischen Grundstrukturen Sequenz, Verzweigung und Schleife (MI),</w:t>
            </w:r>
          </w:p>
          <w:p w14:paraId="2344B78C" w14:textId="5AAA18B7" w:rsidR="0015714A" w:rsidRPr="009A7875" w:rsidRDefault="009146DB" w:rsidP="001B3B4D">
            <w:pPr>
              <w:pStyle w:val="ListParagraph1"/>
              <w:numPr>
                <w:ilvl w:val="0"/>
                <w:numId w:val="3"/>
              </w:numPr>
              <w:tabs>
                <w:tab w:val="clear" w:pos="0"/>
              </w:tabs>
              <w:suppressAutoHyphens w:val="0"/>
              <w:spacing w:before="120" w:line="240" w:lineRule="auto"/>
              <w:ind w:left="360"/>
              <w:jc w:val="left"/>
              <w:rPr>
                <w:sz w:val="20"/>
                <w:szCs w:val="20"/>
              </w:rPr>
            </w:pPr>
            <w:r w:rsidRPr="009A7875">
              <w:rPr>
                <w:sz w:val="20"/>
                <w:szCs w:val="20"/>
              </w:rPr>
              <w:t>überprüfen einen Algorithmus durch zielgerichtetes Testen (MI)</w:t>
            </w:r>
            <w:r w:rsidR="001B3B4D" w:rsidRPr="009A7875">
              <w:rPr>
                <w:sz w:val="20"/>
                <w:szCs w:val="20"/>
              </w:rPr>
              <w:t xml:space="preserve">, </w:t>
            </w:r>
            <w:r w:rsidR="001B3B4D" w:rsidRPr="007C4DFD">
              <w:rPr>
                <w:sz w:val="20"/>
                <w:szCs w:val="20"/>
                <w:highlight w:val="yellow"/>
              </w:rPr>
              <w:t xml:space="preserve">(MKR </w:t>
            </w:r>
            <w:r w:rsidR="009A7875" w:rsidRPr="007C4DFD">
              <w:rPr>
                <w:sz w:val="20"/>
                <w:szCs w:val="20"/>
                <w:highlight w:val="yellow"/>
              </w:rPr>
              <w:t>6.2)</w:t>
            </w:r>
          </w:p>
          <w:p w14:paraId="2344B78D" w14:textId="77777777" w:rsidR="0015714A" w:rsidRDefault="0015714A">
            <w:pPr>
              <w:pStyle w:val="ListParagraph1"/>
              <w:widowControl w:val="0"/>
              <w:spacing w:before="120" w:after="0" w:line="240" w:lineRule="auto"/>
              <w:ind w:left="720"/>
              <w:jc w:val="left"/>
              <w:rPr>
                <w:sz w:val="20"/>
                <w:szCs w:val="20"/>
              </w:rPr>
            </w:pPr>
          </w:p>
          <w:p w14:paraId="2344B78E" w14:textId="77777777" w:rsidR="0015714A" w:rsidRDefault="0015714A" w:rsidP="009A7875">
            <w:pPr>
              <w:pStyle w:val="ListParagraph1"/>
              <w:widowControl w:val="0"/>
              <w:spacing w:before="120" w:after="0" w:line="240" w:lineRule="auto"/>
              <w:jc w:val="left"/>
              <w:rPr>
                <w:sz w:val="20"/>
                <w:szCs w:val="20"/>
              </w:rPr>
            </w:pPr>
          </w:p>
        </w:tc>
        <w:tc>
          <w:tcPr>
            <w:tcW w:w="5493" w:type="dxa"/>
            <w:tcBorders>
              <w:top w:val="single" w:sz="4" w:space="0" w:color="000000"/>
              <w:left w:val="single" w:sz="4" w:space="0" w:color="000000"/>
              <w:bottom w:val="single" w:sz="4" w:space="0" w:color="000000"/>
              <w:right w:val="single" w:sz="4" w:space="0" w:color="000000"/>
            </w:tcBorders>
          </w:tcPr>
          <w:p w14:paraId="2344B78F" w14:textId="77777777" w:rsidR="0015714A" w:rsidRPr="00875DED" w:rsidRDefault="009146DB">
            <w:pPr>
              <w:pStyle w:val="berschrift2"/>
              <w:widowControl w:val="0"/>
              <w:spacing w:before="120" w:line="240" w:lineRule="auto"/>
              <w:rPr>
                <w:rFonts w:ascii="Arial" w:eastAsia="Arial" w:hAnsi="Arial" w:cs="Arial"/>
                <w:color w:val="auto"/>
                <w:sz w:val="20"/>
                <w:szCs w:val="20"/>
                <w:u w:val="single"/>
              </w:rPr>
            </w:pPr>
            <w:r w:rsidRPr="00875DED">
              <w:rPr>
                <w:rFonts w:ascii="Arial" w:eastAsia="Arial" w:hAnsi="Arial" w:cs="Arial"/>
                <w:color w:val="auto"/>
                <w:sz w:val="20"/>
                <w:szCs w:val="20"/>
                <w:u w:val="single"/>
              </w:rPr>
              <w:t>Plenum:</w:t>
            </w:r>
          </w:p>
          <w:p w14:paraId="2344B790" w14:textId="77777777" w:rsidR="0015714A" w:rsidRDefault="009146DB" w:rsidP="00875DED">
            <w:pPr>
              <w:widowControl w:val="0"/>
              <w:spacing w:after="0" w:line="240" w:lineRule="auto"/>
              <w:rPr>
                <w:rFonts w:eastAsia="Arial" w:cs="Arial"/>
                <w:sz w:val="20"/>
                <w:szCs w:val="20"/>
              </w:rPr>
            </w:pPr>
            <w:r>
              <w:rPr>
                <w:rFonts w:eastAsia="Arial" w:cs="Arial"/>
                <w:sz w:val="20"/>
                <w:szCs w:val="20"/>
              </w:rPr>
              <w:t>Unser Roboter soll Aufgaben bewältigen. Dafür müssen wir ihn programmieren.</w:t>
            </w:r>
          </w:p>
          <w:p w14:paraId="2344B791" w14:textId="526A7C08" w:rsidR="0015714A" w:rsidRDefault="009146DB">
            <w:pPr>
              <w:pStyle w:val="Textkrper"/>
              <w:widowControl w:val="0"/>
              <w:rPr>
                <w:rFonts w:eastAsia="Arial" w:cs="Arial"/>
                <w:color w:val="auto"/>
                <w:sz w:val="20"/>
              </w:rPr>
            </w:pPr>
            <w:r>
              <w:rPr>
                <w:rFonts w:eastAsia="Arial" w:cs="Arial"/>
                <w:color w:val="auto"/>
                <w:sz w:val="20"/>
              </w:rPr>
              <w:t xml:space="preserve">Erste Aufgabe einblenden </w:t>
            </w:r>
            <w:hyperlink r:id="rId25" w:history="1">
              <w:r w:rsidR="009C55C9" w:rsidRPr="009C55C9">
                <w:rPr>
                  <w:rStyle w:val="Hyperlink"/>
                  <w:sz w:val="20"/>
                </w:rPr>
                <w:t>Jugendwettbewerb Informatik – Aufgabe „Bausteine zusammensetzen“ in Grundbausteine – Einführung (jwinf.de)</w:t>
              </w:r>
            </w:hyperlink>
            <w:r w:rsidR="009C55C9">
              <w:rPr>
                <w:rFonts w:eastAsia="Arial" w:cs="Arial"/>
                <w:color w:val="auto"/>
                <w:sz w:val="20"/>
              </w:rPr>
              <w:t xml:space="preserve"> </w:t>
            </w:r>
            <w:r>
              <w:rPr>
                <w:rFonts w:eastAsia="Arial" w:cs="Arial"/>
                <w:color w:val="auto"/>
                <w:sz w:val="20"/>
              </w:rPr>
              <w:t xml:space="preserve">[9] </w:t>
            </w:r>
          </w:p>
          <w:p w14:paraId="0DAB5A43" w14:textId="77777777" w:rsidR="00875DED" w:rsidRDefault="009146DB">
            <w:pPr>
              <w:pStyle w:val="Textkrper"/>
              <w:widowControl w:val="0"/>
              <w:rPr>
                <w:rFonts w:eastAsia="Arial" w:cs="Arial"/>
                <w:color w:val="auto"/>
                <w:sz w:val="20"/>
                <w:u w:val="single"/>
              </w:rPr>
            </w:pPr>
            <w:r w:rsidRPr="00875DED">
              <w:rPr>
                <w:rFonts w:eastAsia="Arial" w:cs="Arial"/>
                <w:color w:val="auto"/>
                <w:sz w:val="20"/>
                <w:u w:val="single"/>
              </w:rPr>
              <w:t xml:space="preserve">Impulse im Plenum: </w:t>
            </w:r>
          </w:p>
          <w:p w14:paraId="2344B79B" w14:textId="750CF8A2" w:rsidR="0015714A" w:rsidRPr="00875DED" w:rsidRDefault="009146DB">
            <w:pPr>
              <w:pStyle w:val="Textkrper"/>
              <w:widowControl w:val="0"/>
              <w:rPr>
                <w:rFonts w:eastAsia="Arial" w:cs="Arial"/>
                <w:color w:val="auto"/>
                <w:sz w:val="20"/>
                <w:u w:val="single"/>
              </w:rPr>
            </w:pPr>
            <w:r>
              <w:rPr>
                <w:rFonts w:eastAsia="Arial" w:cs="Arial"/>
                <w:noProof/>
                <w:color w:val="auto"/>
                <w:sz w:val="20"/>
              </w:rPr>
              <mc:AlternateContent>
                <mc:Choice Requires="wps">
                  <w:drawing>
                    <wp:anchor distT="0" distB="0" distL="0" distR="0" simplePos="0" relativeHeight="251672064" behindDoc="0" locked="0" layoutInCell="0" allowOverlap="1" wp14:anchorId="2344BA47" wp14:editId="2344BA48">
                      <wp:simplePos x="0" y="0"/>
                      <wp:positionH relativeFrom="column">
                        <wp:posOffset>635</wp:posOffset>
                      </wp:positionH>
                      <wp:positionV relativeFrom="paragraph">
                        <wp:posOffset>175260</wp:posOffset>
                      </wp:positionV>
                      <wp:extent cx="3399155" cy="2283460"/>
                      <wp:effectExtent l="0" t="0" r="0" b="0"/>
                      <wp:wrapSquare wrapText="bothSides"/>
                      <wp:docPr id="2" name="Bild1"/>
                      <wp:cNvGraphicFramePr/>
                      <a:graphic xmlns:a="http://schemas.openxmlformats.org/drawingml/2006/main">
                        <a:graphicData uri="http://schemas.openxmlformats.org/drawingml/2006/picture">
                          <pic:pic xmlns:pic="http://schemas.openxmlformats.org/drawingml/2006/picture">
                            <pic:nvPicPr>
                              <pic:cNvPr id="0" name="Bild1"/>
                              <pic:cNvPicPr/>
                            </pic:nvPicPr>
                            <pic:blipFill>
                              <a:blip r:embed="rId26"/>
                              <a:stretch/>
                            </pic:blipFill>
                            <pic:spPr>
                              <a:xfrm>
                                <a:off x="0" y="0"/>
                                <a:ext cx="3398400" cy="2282760"/>
                              </a:xfrm>
                              <a:prstGeom prst="rect">
                                <a:avLst/>
                              </a:prstGeom>
                              <a:ln w="0">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Bild1" stroked="f" style="position:absolute;margin-left:0.05pt;margin-top:13.8pt;width:267.55pt;height:179.7pt;mso-wrap-style:none;v-text-anchor:middle" type="shapetype_75">
                      <v:imagedata r:id="rId30" o:detectmouseclick="t"/>
                      <v:stroke color="#3465a4" joinstyle="round" endcap="flat"/>
                      <w10:wrap type="square"/>
                    </v:shape>
                  </w:pict>
                </mc:Fallback>
              </mc:AlternateContent>
            </w:r>
          </w:p>
          <w:p w14:paraId="2344B79E" w14:textId="77777777" w:rsidR="0015714A" w:rsidRDefault="009146DB" w:rsidP="00875DED">
            <w:pPr>
              <w:pStyle w:val="Textkrper"/>
              <w:widowControl w:val="0"/>
              <w:numPr>
                <w:ilvl w:val="0"/>
                <w:numId w:val="23"/>
              </w:numPr>
              <w:rPr>
                <w:color w:val="000000"/>
              </w:rPr>
            </w:pPr>
            <w:r>
              <w:rPr>
                <w:rFonts w:eastAsia="Arial" w:cs="Arial"/>
                <w:color w:val="000000"/>
                <w:sz w:val="20"/>
              </w:rPr>
              <w:t>Beschreibt die dargestellte Seite (linker Bereich, rechter Bereich, untere Leiste, obere Menüleiste, ...).</w:t>
            </w:r>
          </w:p>
          <w:p w14:paraId="2344B79F" w14:textId="77777777" w:rsidR="0015714A" w:rsidRDefault="009146DB" w:rsidP="00875DED">
            <w:pPr>
              <w:pStyle w:val="Textkrper"/>
              <w:widowControl w:val="0"/>
              <w:numPr>
                <w:ilvl w:val="0"/>
                <w:numId w:val="23"/>
              </w:numPr>
              <w:rPr>
                <w:color w:val="000000"/>
              </w:rPr>
            </w:pPr>
            <w:r>
              <w:rPr>
                <w:rFonts w:eastAsia="Arial" w:cs="Arial"/>
                <w:color w:val="000000"/>
                <w:sz w:val="20"/>
              </w:rPr>
              <w:t>Lest die Texte auf der Seite vor.</w:t>
            </w:r>
          </w:p>
          <w:p w14:paraId="2344B7A0" w14:textId="77B325DA" w:rsidR="0015714A" w:rsidRDefault="009146DB" w:rsidP="00875DED">
            <w:pPr>
              <w:pStyle w:val="Textkrper"/>
              <w:widowControl w:val="0"/>
              <w:numPr>
                <w:ilvl w:val="0"/>
                <w:numId w:val="23"/>
              </w:numPr>
              <w:rPr>
                <w:rFonts w:eastAsia="Arial" w:cs="Arial"/>
                <w:color w:val="auto"/>
                <w:sz w:val="20"/>
              </w:rPr>
            </w:pPr>
            <w:r>
              <w:rPr>
                <w:rFonts w:eastAsia="Arial" w:cs="Arial"/>
                <w:color w:val="000000"/>
                <w:sz w:val="20"/>
              </w:rPr>
              <w:t xml:space="preserve">Stellt </w:t>
            </w:r>
            <w:r>
              <w:rPr>
                <w:rFonts w:eastAsia="Arial" w:cs="Arial"/>
                <w:color w:val="auto"/>
                <w:sz w:val="20"/>
              </w:rPr>
              <w:t>eine Vermutung auf, wie man den Roboter programmieren könnte? (ggf.</w:t>
            </w:r>
            <w:r w:rsidR="00875DED">
              <w:rPr>
                <w:rFonts w:eastAsia="Arial" w:cs="Arial"/>
                <w:color w:val="auto"/>
                <w:sz w:val="20"/>
              </w:rPr>
              <w:t xml:space="preserve"> Antworten der</w:t>
            </w:r>
            <w:r>
              <w:rPr>
                <w:rFonts w:eastAsia="Arial" w:cs="Arial"/>
                <w:color w:val="auto"/>
                <w:sz w:val="20"/>
              </w:rPr>
              <w:t xml:space="preserve"> </w:t>
            </w:r>
            <w:r>
              <w:rPr>
                <w:color w:val="auto"/>
                <w:sz w:val="20"/>
              </w:rPr>
              <w:t>Schülerinnen und Schüler</w:t>
            </w:r>
            <w:r>
              <w:rPr>
                <w:rFonts w:eastAsia="Arial" w:cs="Arial"/>
                <w:color w:val="auto"/>
                <w:sz w:val="20"/>
              </w:rPr>
              <w:t xml:space="preserve"> an Tafel fixieren)</w:t>
            </w:r>
          </w:p>
          <w:p w14:paraId="2025F912" w14:textId="77777777" w:rsidR="009C55C9" w:rsidRDefault="009C55C9">
            <w:pPr>
              <w:pStyle w:val="Textkrper"/>
              <w:widowControl w:val="0"/>
              <w:rPr>
                <w:rFonts w:eastAsia="Arial" w:cs="Arial"/>
                <w:color w:val="auto"/>
                <w:sz w:val="20"/>
                <w:u w:val="single"/>
              </w:rPr>
            </w:pPr>
          </w:p>
          <w:p w14:paraId="2344B7A1" w14:textId="23DE3F0F" w:rsidR="0015714A" w:rsidRPr="00875DED" w:rsidRDefault="009146DB">
            <w:pPr>
              <w:pStyle w:val="Textkrper"/>
              <w:widowControl w:val="0"/>
              <w:rPr>
                <w:rFonts w:eastAsia="Arial" w:cs="Arial"/>
                <w:color w:val="auto"/>
                <w:sz w:val="20"/>
                <w:u w:val="single"/>
              </w:rPr>
            </w:pPr>
            <w:r w:rsidRPr="00875DED">
              <w:rPr>
                <w:rFonts w:eastAsia="Arial" w:cs="Arial"/>
                <w:color w:val="auto"/>
                <w:sz w:val="20"/>
                <w:u w:val="single"/>
              </w:rPr>
              <w:lastRenderedPageBreak/>
              <w:t>Aufgabe (P</w:t>
            </w:r>
            <w:r w:rsidR="00875DED" w:rsidRPr="00875DED">
              <w:rPr>
                <w:rFonts w:eastAsia="Arial" w:cs="Arial"/>
                <w:color w:val="auto"/>
                <w:sz w:val="20"/>
                <w:u w:val="single"/>
              </w:rPr>
              <w:t>artnerarbeit</w:t>
            </w:r>
            <w:r w:rsidRPr="00875DED">
              <w:rPr>
                <w:rFonts w:eastAsia="Arial" w:cs="Arial"/>
                <w:color w:val="auto"/>
                <w:sz w:val="20"/>
                <w:u w:val="single"/>
              </w:rPr>
              <w:t>):</w:t>
            </w:r>
          </w:p>
          <w:p w14:paraId="2344B7A2" w14:textId="77777777" w:rsidR="0015714A" w:rsidRDefault="009146DB" w:rsidP="00875DED">
            <w:pPr>
              <w:pStyle w:val="Textkrper"/>
              <w:widowControl w:val="0"/>
              <w:spacing w:before="0"/>
              <w:rPr>
                <w:rFonts w:eastAsia="Arial" w:cs="Arial"/>
                <w:color w:val="auto"/>
                <w:sz w:val="20"/>
              </w:rPr>
            </w:pPr>
            <w:r>
              <w:rPr>
                <w:rFonts w:eastAsia="Arial" w:cs="Arial"/>
                <w:color w:val="auto"/>
                <w:sz w:val="20"/>
              </w:rPr>
              <w:t>Öffnet die Seite (</w:t>
            </w:r>
            <w:hyperlink r:id="rId31">
              <w:r>
                <w:rPr>
                  <w:rStyle w:val="Internetverknpfung"/>
                  <w:rFonts w:eastAsia="Arial" w:cs="Arial"/>
                  <w:color w:val="auto"/>
                  <w:sz w:val="20"/>
                </w:rPr>
                <w:t>https://jwinf.de/task/1</w:t>
              </w:r>
            </w:hyperlink>
            <w:r>
              <w:rPr>
                <w:rFonts w:eastAsia="Arial" w:cs="Arial"/>
                <w:color w:val="auto"/>
                <w:sz w:val="20"/>
              </w:rPr>
              <w:t>) und programmiert den Roboter.</w:t>
            </w:r>
          </w:p>
          <w:p w14:paraId="2344B7A4" w14:textId="4C09BC47" w:rsidR="0015714A" w:rsidRPr="00875DED" w:rsidRDefault="009146DB" w:rsidP="00875DED">
            <w:pPr>
              <w:pStyle w:val="Textkrper"/>
              <w:widowControl w:val="0"/>
              <w:rPr>
                <w:rFonts w:eastAsia="Arial" w:cs="Arial"/>
                <w:color w:val="auto"/>
                <w:sz w:val="20"/>
                <w:u w:val="single"/>
              </w:rPr>
            </w:pPr>
            <w:r w:rsidRPr="00875DED">
              <w:rPr>
                <w:rFonts w:eastAsia="Arial" w:cs="Arial"/>
                <w:color w:val="auto"/>
                <w:sz w:val="20"/>
                <w:u w:val="single"/>
              </w:rPr>
              <w:t>Vertiefungsaufgabe für die Schnellen (P</w:t>
            </w:r>
            <w:r w:rsidR="00875DED">
              <w:rPr>
                <w:rFonts w:eastAsia="Arial" w:cs="Arial"/>
                <w:color w:val="auto"/>
                <w:sz w:val="20"/>
                <w:u w:val="single"/>
              </w:rPr>
              <w:t>artnerarbeit</w:t>
            </w:r>
            <w:r w:rsidRPr="00875DED">
              <w:rPr>
                <w:rFonts w:eastAsia="Arial" w:cs="Arial"/>
                <w:color w:val="auto"/>
                <w:sz w:val="20"/>
                <w:u w:val="single"/>
              </w:rPr>
              <w:t>):</w:t>
            </w:r>
          </w:p>
          <w:p w14:paraId="2344B7A5" w14:textId="39F64EE5" w:rsidR="0015714A" w:rsidRPr="00875DED" w:rsidRDefault="009146DB" w:rsidP="00875DED">
            <w:pPr>
              <w:pStyle w:val="Textkrper"/>
              <w:widowControl w:val="0"/>
              <w:numPr>
                <w:ilvl w:val="0"/>
                <w:numId w:val="23"/>
              </w:numPr>
              <w:rPr>
                <w:rFonts w:eastAsia="Arial" w:cs="Arial"/>
                <w:color w:val="000000"/>
                <w:sz w:val="20"/>
              </w:rPr>
            </w:pPr>
            <w:r w:rsidRPr="00875DED">
              <w:rPr>
                <w:rFonts w:eastAsia="Arial" w:cs="Arial"/>
                <w:color w:val="000000"/>
                <w:sz w:val="20"/>
              </w:rPr>
              <w:t xml:space="preserve">Erläutert </w:t>
            </w:r>
            <w:r w:rsidR="00875DED">
              <w:rPr>
                <w:rFonts w:eastAsia="Arial" w:cs="Arial"/>
                <w:color w:val="000000"/>
                <w:sz w:val="20"/>
              </w:rPr>
              <w:t>d</w:t>
            </w:r>
            <w:r w:rsidRPr="00875DED">
              <w:rPr>
                <w:rFonts w:eastAsia="Arial" w:cs="Arial"/>
                <w:color w:val="000000"/>
                <w:sz w:val="20"/>
              </w:rPr>
              <w:t>ie Programmierumgebung! (ggf. A</w:t>
            </w:r>
            <w:r w:rsidR="00875DED">
              <w:rPr>
                <w:rFonts w:eastAsia="Arial" w:cs="Arial"/>
                <w:color w:val="000000"/>
                <w:sz w:val="20"/>
              </w:rPr>
              <w:t>rbeitsblatt</w:t>
            </w:r>
            <w:r w:rsidRPr="00875DED">
              <w:rPr>
                <w:rFonts w:eastAsia="Arial" w:cs="Arial"/>
                <w:color w:val="000000"/>
                <w:sz w:val="20"/>
              </w:rPr>
              <w:t xml:space="preserve"> mit </w:t>
            </w:r>
            <w:r w:rsidR="00875DED">
              <w:rPr>
                <w:rFonts w:eastAsia="Arial" w:cs="Arial"/>
                <w:color w:val="000000"/>
                <w:sz w:val="20"/>
              </w:rPr>
              <w:t>„</w:t>
            </w:r>
            <w:r w:rsidRPr="00875DED">
              <w:rPr>
                <w:rFonts w:eastAsia="Arial" w:cs="Arial"/>
                <w:color w:val="000000"/>
                <w:sz w:val="20"/>
              </w:rPr>
              <w:t>Strichen</w:t>
            </w:r>
            <w:r w:rsidR="00875DED">
              <w:rPr>
                <w:rFonts w:eastAsia="Arial" w:cs="Arial"/>
                <w:color w:val="000000"/>
                <w:sz w:val="20"/>
              </w:rPr>
              <w:t>“</w:t>
            </w:r>
            <w:r w:rsidRPr="00875DED">
              <w:rPr>
                <w:rFonts w:eastAsia="Arial" w:cs="Arial"/>
                <w:color w:val="000000"/>
                <w:sz w:val="20"/>
              </w:rPr>
              <w:t xml:space="preserve"> vorbereiten, die von den schnellen Schülerinnen und Schüler beschriftet werden sollen)</w:t>
            </w:r>
          </w:p>
          <w:p w14:paraId="2344B7A6" w14:textId="77777777" w:rsidR="0015714A" w:rsidRPr="00875DED" w:rsidRDefault="009146DB" w:rsidP="00875DED">
            <w:pPr>
              <w:pStyle w:val="Textkrper"/>
              <w:widowControl w:val="0"/>
              <w:numPr>
                <w:ilvl w:val="0"/>
                <w:numId w:val="23"/>
              </w:numPr>
              <w:rPr>
                <w:rFonts w:eastAsia="Arial" w:cs="Arial"/>
                <w:color w:val="000000"/>
                <w:sz w:val="20"/>
              </w:rPr>
            </w:pPr>
            <w:r w:rsidRPr="00875DED">
              <w:rPr>
                <w:rFonts w:eastAsia="Arial" w:cs="Arial"/>
                <w:color w:val="000000"/>
                <w:sz w:val="20"/>
              </w:rPr>
              <w:t>Was bedeuten die einzelnen Buttons?</w:t>
            </w:r>
          </w:p>
          <w:p w14:paraId="07B6FFA4" w14:textId="77777777" w:rsidR="00875DED" w:rsidRDefault="00875DED">
            <w:pPr>
              <w:widowControl w:val="0"/>
              <w:spacing w:line="240" w:lineRule="auto"/>
              <w:rPr>
                <w:rFonts w:eastAsia="Arial"/>
                <w:sz w:val="20"/>
                <w:szCs w:val="20"/>
              </w:rPr>
            </w:pPr>
          </w:p>
          <w:p w14:paraId="1A6F8193" w14:textId="77777777" w:rsidR="00875DED" w:rsidRDefault="009146DB" w:rsidP="00875DED">
            <w:pPr>
              <w:widowControl w:val="0"/>
              <w:spacing w:after="0" w:line="240" w:lineRule="auto"/>
              <w:rPr>
                <w:rFonts w:eastAsia="Arial" w:cs="Arial"/>
                <w:sz w:val="20"/>
                <w:szCs w:val="20"/>
                <w:u w:val="single"/>
                <w:lang w:eastAsia="de-DE"/>
              </w:rPr>
            </w:pPr>
            <w:r w:rsidRPr="00875DED">
              <w:rPr>
                <w:rFonts w:eastAsia="Arial" w:cs="Arial"/>
                <w:sz w:val="20"/>
                <w:szCs w:val="20"/>
                <w:u w:val="single"/>
                <w:lang w:eastAsia="de-DE"/>
              </w:rPr>
              <w:t>Zwischensicherung:</w:t>
            </w:r>
          </w:p>
          <w:p w14:paraId="2344B7A8" w14:textId="4DB9BC5E" w:rsidR="0015714A" w:rsidRDefault="009146DB" w:rsidP="00875DED">
            <w:pPr>
              <w:widowControl w:val="0"/>
              <w:spacing w:after="0" w:line="240" w:lineRule="auto"/>
              <w:rPr>
                <w:rFonts w:eastAsia="Arial"/>
                <w:sz w:val="20"/>
                <w:szCs w:val="20"/>
              </w:rPr>
            </w:pPr>
            <w:r>
              <w:rPr>
                <w:rFonts w:eastAsia="Arial"/>
                <w:sz w:val="20"/>
                <w:szCs w:val="20"/>
              </w:rPr>
              <w:t>Beschriftung der Programmierumgebung</w:t>
            </w:r>
          </w:p>
          <w:p w14:paraId="697C5037" w14:textId="77777777" w:rsidR="00875DED" w:rsidRPr="00875DED" w:rsidRDefault="00875DED" w:rsidP="00875DED">
            <w:pPr>
              <w:widowControl w:val="0"/>
              <w:spacing w:after="0" w:line="240" w:lineRule="auto"/>
              <w:rPr>
                <w:rFonts w:eastAsia="Arial" w:cs="Arial"/>
                <w:sz w:val="20"/>
                <w:szCs w:val="20"/>
                <w:u w:val="single"/>
                <w:lang w:eastAsia="de-DE"/>
              </w:rPr>
            </w:pPr>
          </w:p>
          <w:p w14:paraId="2344B7A9" w14:textId="47EF03C4" w:rsidR="0015714A" w:rsidRPr="00875DED" w:rsidRDefault="009146DB" w:rsidP="00875DED">
            <w:pPr>
              <w:widowControl w:val="0"/>
              <w:spacing w:after="0" w:line="240" w:lineRule="auto"/>
              <w:rPr>
                <w:rFonts w:eastAsia="Arial" w:cs="Arial"/>
                <w:sz w:val="20"/>
                <w:szCs w:val="20"/>
                <w:u w:val="single"/>
                <w:lang w:eastAsia="de-DE"/>
              </w:rPr>
            </w:pPr>
            <w:r w:rsidRPr="00875DED">
              <w:rPr>
                <w:rFonts w:eastAsia="Arial" w:cs="Arial"/>
                <w:sz w:val="20"/>
                <w:szCs w:val="20"/>
                <w:u w:val="single"/>
                <w:lang w:eastAsia="de-DE"/>
              </w:rPr>
              <w:t>Übungsphase in P</w:t>
            </w:r>
            <w:r w:rsidR="00875DED">
              <w:rPr>
                <w:rFonts w:eastAsia="Arial" w:cs="Arial"/>
                <w:sz w:val="20"/>
                <w:szCs w:val="20"/>
                <w:u w:val="single"/>
                <w:lang w:eastAsia="de-DE"/>
              </w:rPr>
              <w:t>artnerarbeit</w:t>
            </w:r>
            <w:r w:rsidRPr="00875DED">
              <w:rPr>
                <w:rFonts w:eastAsia="Arial" w:cs="Arial"/>
                <w:sz w:val="20"/>
                <w:szCs w:val="20"/>
                <w:u w:val="single"/>
                <w:lang w:eastAsia="de-DE"/>
              </w:rPr>
              <w:t>:</w:t>
            </w:r>
          </w:p>
          <w:p w14:paraId="6A232E85" w14:textId="5E572B9D" w:rsidR="00875DED" w:rsidRDefault="00000000" w:rsidP="009B6EC4">
            <w:pPr>
              <w:widowControl w:val="0"/>
              <w:spacing w:after="120"/>
              <w:rPr>
                <w:rFonts w:eastAsia="Arial"/>
                <w:sz w:val="20"/>
                <w:szCs w:val="20"/>
              </w:rPr>
            </w:pPr>
            <w:hyperlink r:id="rId32" w:history="1">
              <w:r w:rsidR="009C55C9" w:rsidRPr="009C55C9">
                <w:rPr>
                  <w:rStyle w:val="Hyperlink"/>
                  <w:sz w:val="20"/>
                  <w:szCs w:val="20"/>
                </w:rPr>
                <w:t>Jugendwettbewerb Informatik – Aufgabe „Befehlsfolgen“ in Grundbausteine – Einführung (jwinf.de)</w:t>
              </w:r>
            </w:hyperlink>
            <w:r w:rsidR="009B6EC4" w:rsidRPr="009C55C9">
              <w:rPr>
                <w:rStyle w:val="Internetverknpfung"/>
                <w:rFonts w:eastAsia="Arial"/>
                <w:sz w:val="20"/>
                <w:szCs w:val="20"/>
              </w:rPr>
              <w:t xml:space="preserve"> </w:t>
            </w:r>
            <w:r w:rsidR="009B6EC4">
              <w:t>[10]</w:t>
            </w:r>
          </w:p>
          <w:p w14:paraId="782BC911" w14:textId="77777777" w:rsidR="00875DED" w:rsidRDefault="009146DB" w:rsidP="00875DED">
            <w:pPr>
              <w:widowControl w:val="0"/>
              <w:spacing w:after="120"/>
              <w:rPr>
                <w:rFonts w:eastAsia="Arial"/>
                <w:sz w:val="20"/>
                <w:szCs w:val="20"/>
              </w:rPr>
            </w:pPr>
            <w:r>
              <w:rPr>
                <w:noProof/>
              </w:rPr>
              <mc:AlternateContent>
                <mc:Choice Requires="wps">
                  <w:drawing>
                    <wp:anchor distT="0" distB="0" distL="0" distR="0" simplePos="0" relativeHeight="251673088" behindDoc="0" locked="0" layoutInCell="0" allowOverlap="1" wp14:anchorId="2344BA49" wp14:editId="2344BA4A">
                      <wp:simplePos x="0" y="0"/>
                      <wp:positionH relativeFrom="column">
                        <wp:align>center</wp:align>
                      </wp:positionH>
                      <wp:positionV relativeFrom="paragraph">
                        <wp:posOffset>635</wp:posOffset>
                      </wp:positionV>
                      <wp:extent cx="3170555" cy="1409065"/>
                      <wp:effectExtent l="0" t="0" r="0" b="0"/>
                      <wp:wrapSquare wrapText="bothSides"/>
                      <wp:docPr id="3" name="Bild2"/>
                      <wp:cNvGraphicFramePr/>
                      <a:graphic xmlns:a="http://schemas.openxmlformats.org/drawingml/2006/main">
                        <a:graphicData uri="http://schemas.openxmlformats.org/drawingml/2006/picture">
                          <pic:pic xmlns:pic="http://schemas.openxmlformats.org/drawingml/2006/picture">
                            <pic:nvPicPr>
                              <pic:cNvPr id="1" name="Bild2"/>
                              <pic:cNvPicPr/>
                            </pic:nvPicPr>
                            <pic:blipFill>
                              <a:blip r:embed="rId33"/>
                              <a:stretch/>
                            </pic:blipFill>
                            <pic:spPr>
                              <a:xfrm>
                                <a:off x="0" y="0"/>
                                <a:ext cx="3169800" cy="1408320"/>
                              </a:xfrm>
                              <a:prstGeom prst="rect">
                                <a:avLst/>
                              </a:prstGeom>
                              <a:ln w="0">
                                <a:noFill/>
                              </a:ln>
                            </pic:spPr>
                          </pic:pic>
                        </a:graphicData>
                      </a:graphic>
                    </wp:anchor>
                  </w:drawing>
                </mc:Choice>
                <mc:Fallback>
                  <w:pict>
                    <v:shape id="shape_0" ID="Bild2" stroked="f" style="position:absolute;margin-left:32.05pt;margin-top:0.05pt;width:249.55pt;height:110.85pt;mso-wrap-style:none;v-text-anchor:middle;mso-position-horizontal:center" type="shapetype_75">
                      <v:imagedata r:id="rId34" o:detectmouseclick="t"/>
                      <v:stroke color="#3465a4" joinstyle="round" endcap="flat"/>
                      <w10:wrap type="square"/>
                    </v:shape>
                  </w:pict>
                </mc:Fallback>
              </mc:AlternateContent>
            </w:r>
          </w:p>
          <w:p w14:paraId="2344B7AB" w14:textId="62BC984E" w:rsidR="0015714A" w:rsidRDefault="009146DB" w:rsidP="00875DED">
            <w:pPr>
              <w:widowControl w:val="0"/>
              <w:spacing w:after="120"/>
              <w:rPr>
                <w:rFonts w:eastAsia="Arial"/>
                <w:sz w:val="20"/>
                <w:szCs w:val="20"/>
              </w:rPr>
            </w:pPr>
            <w:r w:rsidRPr="009B6EC4">
              <w:rPr>
                <w:rFonts w:eastAsia="Arial"/>
                <w:sz w:val="20"/>
                <w:szCs w:val="20"/>
                <w:u w:val="single"/>
              </w:rPr>
              <w:t>Vertiefungsaufgaben:</w:t>
            </w:r>
            <w:r>
              <w:rPr>
                <w:rFonts w:eastAsia="Arial"/>
                <w:sz w:val="20"/>
                <w:szCs w:val="20"/>
              </w:rPr>
              <w:t xml:space="preserve"> Hinweis auf Vertiefungsaufgaben (die drei unterschiedlichen Versionen mit Sternchen)</w:t>
            </w:r>
          </w:p>
          <w:p w14:paraId="2344B7AC" w14:textId="77777777" w:rsidR="0015714A" w:rsidRPr="009B6EC4" w:rsidRDefault="009146DB" w:rsidP="009B6EC4">
            <w:pPr>
              <w:widowControl w:val="0"/>
              <w:spacing w:after="0" w:line="240" w:lineRule="auto"/>
              <w:rPr>
                <w:rFonts w:eastAsia="Arial" w:cs="Arial"/>
                <w:sz w:val="20"/>
                <w:szCs w:val="20"/>
                <w:u w:val="single"/>
                <w:lang w:eastAsia="de-DE"/>
              </w:rPr>
            </w:pPr>
            <w:r w:rsidRPr="009B6EC4">
              <w:rPr>
                <w:rFonts w:eastAsia="Arial" w:cs="Arial"/>
                <w:sz w:val="20"/>
                <w:szCs w:val="20"/>
                <w:u w:val="single"/>
                <w:lang w:eastAsia="de-DE"/>
              </w:rPr>
              <w:t>Präsentationsphase:</w:t>
            </w:r>
          </w:p>
          <w:p w14:paraId="2344B7AE" w14:textId="5BBCFE06" w:rsidR="0015714A" w:rsidRDefault="009146DB">
            <w:pPr>
              <w:widowControl w:val="0"/>
              <w:spacing w:after="120"/>
              <w:rPr>
                <w:rFonts w:eastAsia="Arial"/>
                <w:sz w:val="20"/>
                <w:szCs w:val="20"/>
              </w:rPr>
            </w:pPr>
            <w:r>
              <w:rPr>
                <w:sz w:val="20"/>
                <w:szCs w:val="20"/>
              </w:rPr>
              <w:t>Schülerinnen und Schüler</w:t>
            </w:r>
            <w:r w:rsidR="009B6EC4">
              <w:rPr>
                <w:sz w:val="20"/>
                <w:szCs w:val="20"/>
              </w:rPr>
              <w:t>-</w:t>
            </w:r>
            <w:r>
              <w:rPr>
                <w:rFonts w:eastAsia="Arial"/>
                <w:sz w:val="20"/>
                <w:szCs w:val="20"/>
              </w:rPr>
              <w:t>Gruppen präsentieren Ihre Lösung.</w:t>
            </w:r>
          </w:p>
          <w:p w14:paraId="2344B7AF" w14:textId="77777777" w:rsidR="0015714A" w:rsidRPr="009B6EC4" w:rsidRDefault="009146DB" w:rsidP="009B6EC4">
            <w:pPr>
              <w:widowControl w:val="0"/>
              <w:spacing w:after="0" w:line="240" w:lineRule="auto"/>
              <w:rPr>
                <w:rFonts w:eastAsia="Arial" w:cs="Arial"/>
                <w:sz w:val="20"/>
                <w:szCs w:val="20"/>
                <w:u w:val="single"/>
                <w:lang w:eastAsia="de-DE"/>
              </w:rPr>
            </w:pPr>
            <w:r w:rsidRPr="009B6EC4">
              <w:rPr>
                <w:rFonts w:eastAsia="Arial" w:cs="Arial"/>
                <w:sz w:val="20"/>
                <w:szCs w:val="20"/>
                <w:u w:val="single"/>
                <w:lang w:eastAsia="de-DE"/>
              </w:rPr>
              <w:t>Sicherungsphase im Plenum / Tafelbild:</w:t>
            </w:r>
          </w:p>
          <w:p w14:paraId="2344B7B0" w14:textId="77777777" w:rsidR="0015714A" w:rsidRDefault="009146DB" w:rsidP="009B6EC4">
            <w:pPr>
              <w:pStyle w:val="Listenabsatz"/>
              <w:widowControl w:val="0"/>
              <w:numPr>
                <w:ilvl w:val="0"/>
                <w:numId w:val="24"/>
              </w:numPr>
              <w:spacing w:after="120"/>
              <w:rPr>
                <w:rFonts w:eastAsia="Arial"/>
                <w:sz w:val="20"/>
                <w:szCs w:val="20"/>
              </w:rPr>
            </w:pPr>
            <w:r>
              <w:rPr>
                <w:rFonts w:eastAsia="Arial"/>
                <w:sz w:val="20"/>
                <w:szCs w:val="20"/>
              </w:rPr>
              <w:t>Was geschieht, wenn man zwei Puzzleteile (von der Reihenfolge her) tauscht?</w:t>
            </w:r>
          </w:p>
          <w:p w14:paraId="2344B7B1" w14:textId="77777777" w:rsidR="0015714A" w:rsidRDefault="009146DB" w:rsidP="009B6EC4">
            <w:pPr>
              <w:pStyle w:val="Listenabsatz"/>
              <w:widowControl w:val="0"/>
              <w:numPr>
                <w:ilvl w:val="0"/>
                <w:numId w:val="24"/>
              </w:numPr>
              <w:spacing w:after="120"/>
              <w:rPr>
                <w:rFonts w:eastAsia="Arial"/>
                <w:sz w:val="20"/>
                <w:szCs w:val="20"/>
              </w:rPr>
            </w:pPr>
            <w:r>
              <w:rPr>
                <w:rFonts w:eastAsia="Arial"/>
                <w:sz w:val="20"/>
                <w:szCs w:val="20"/>
              </w:rPr>
              <w:lastRenderedPageBreak/>
              <w:t>Gibt es ggf. mehrere Lösungen?</w:t>
            </w:r>
          </w:p>
          <w:p w14:paraId="2344B7B2" w14:textId="77777777" w:rsidR="0015714A" w:rsidRDefault="009146DB" w:rsidP="009B6EC4">
            <w:pPr>
              <w:pStyle w:val="Listenabsatz"/>
              <w:widowControl w:val="0"/>
              <w:numPr>
                <w:ilvl w:val="0"/>
                <w:numId w:val="24"/>
              </w:numPr>
              <w:spacing w:after="120"/>
              <w:rPr>
                <w:rFonts w:eastAsia="Arial"/>
                <w:sz w:val="20"/>
                <w:szCs w:val="20"/>
              </w:rPr>
            </w:pPr>
            <w:r>
              <w:rPr>
                <w:rFonts w:eastAsia="Arial"/>
                <w:sz w:val="20"/>
                <w:szCs w:val="20"/>
              </w:rPr>
              <w:t>Woraus besteht das gesamte Roboter-Programm?</w:t>
            </w:r>
          </w:p>
          <w:p w14:paraId="2344B7B4" w14:textId="43241CC2" w:rsidR="0015714A" w:rsidRPr="00557A82" w:rsidRDefault="009146DB" w:rsidP="00557A82">
            <w:pPr>
              <w:pStyle w:val="Listenabsatz"/>
              <w:widowControl w:val="0"/>
              <w:numPr>
                <w:ilvl w:val="1"/>
                <w:numId w:val="24"/>
              </w:numPr>
              <w:spacing w:after="120"/>
              <w:rPr>
                <w:rFonts w:eastAsia="Arial"/>
                <w:sz w:val="20"/>
                <w:szCs w:val="20"/>
              </w:rPr>
            </w:pPr>
            <w:r>
              <w:rPr>
                <w:rFonts w:eastAsia="Arial"/>
                <w:sz w:val="20"/>
                <w:szCs w:val="20"/>
              </w:rPr>
              <w:t>aus einer Sequenz von einzelnen (Grund</w:t>
            </w:r>
            <w:r w:rsidR="00557A82">
              <w:rPr>
                <w:rFonts w:eastAsia="Arial"/>
                <w:sz w:val="20"/>
                <w:szCs w:val="20"/>
              </w:rPr>
              <w:t>-</w:t>
            </w:r>
            <w:r>
              <w:rPr>
                <w:rFonts w:eastAsia="Arial"/>
                <w:sz w:val="20"/>
                <w:szCs w:val="20"/>
              </w:rPr>
              <w:t>) Befehlen (lilafarbene Bausteine: z. B. Gehe nach rechts, gehe nach links, hebe Murmel auf, lege Murmel ab)</w:t>
            </w:r>
          </w:p>
        </w:tc>
      </w:tr>
    </w:tbl>
    <w:p w14:paraId="2344B7B6" w14:textId="77777777" w:rsidR="0015714A" w:rsidRDefault="0015714A">
      <w:pPr>
        <w:spacing w:after="0" w:line="240" w:lineRule="auto"/>
        <w:jc w:val="left"/>
        <w:rPr>
          <w:rFonts w:cs="Arial"/>
          <w:b/>
          <w:szCs w:val="28"/>
        </w:rPr>
      </w:pPr>
    </w:p>
    <w:p w14:paraId="2344B7B7" w14:textId="77777777" w:rsidR="0015714A" w:rsidRDefault="0015714A">
      <w:pPr>
        <w:spacing w:after="0" w:line="240" w:lineRule="auto"/>
        <w:jc w:val="left"/>
        <w:rPr>
          <w:rFonts w:cs="Arial"/>
          <w:b/>
          <w:szCs w:val="28"/>
        </w:rPr>
      </w:pPr>
    </w:p>
    <w:tbl>
      <w:tblPr>
        <w:tblW w:w="5000" w:type="pct"/>
        <w:tblLayout w:type="fixed"/>
        <w:tblLook w:val="00A0" w:firstRow="1" w:lastRow="0" w:firstColumn="1" w:lastColumn="0" w:noHBand="0" w:noVBand="0"/>
      </w:tblPr>
      <w:tblGrid>
        <w:gridCol w:w="2689"/>
        <w:gridCol w:w="6095"/>
        <w:gridCol w:w="5493"/>
      </w:tblGrid>
      <w:tr w:rsidR="0015714A" w14:paraId="2344B7BD" w14:textId="77777777" w:rsidTr="00557A82">
        <w:trPr>
          <w:trHeight w:val="841"/>
        </w:trPr>
        <w:tc>
          <w:tcPr>
            <w:tcW w:w="268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44B7B8" w14:textId="77777777" w:rsidR="0015714A" w:rsidRDefault="009146DB">
            <w:pPr>
              <w:widowControl w:val="0"/>
              <w:spacing w:before="60" w:after="60" w:line="240" w:lineRule="auto"/>
              <w:rPr>
                <w:b/>
              </w:rPr>
            </w:pPr>
            <w:r>
              <w:rPr>
                <w:b/>
              </w:rPr>
              <w:t>Sequenzierung:</w:t>
            </w:r>
          </w:p>
          <w:p w14:paraId="2344B7B9" w14:textId="77777777" w:rsidR="0015714A" w:rsidRDefault="009146DB">
            <w:pPr>
              <w:pStyle w:val="ListParagraph1"/>
              <w:widowControl w:val="0"/>
              <w:spacing w:before="120" w:after="60" w:line="240" w:lineRule="auto"/>
              <w:ind w:left="28"/>
              <w:jc w:val="left"/>
              <w:rPr>
                <w:rFonts w:cs="Arial"/>
                <w:sz w:val="20"/>
                <w:szCs w:val="20"/>
              </w:rPr>
            </w:pPr>
            <w:r>
              <w:rPr>
                <w:b/>
                <w:i/>
              </w:rPr>
              <w:t xml:space="preserve">Fragestellungen </w:t>
            </w:r>
          </w:p>
        </w:tc>
        <w:tc>
          <w:tcPr>
            <w:tcW w:w="609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44B7BA" w14:textId="77777777" w:rsidR="0015714A" w:rsidRPr="000052D4" w:rsidRDefault="009146DB">
            <w:pPr>
              <w:widowControl w:val="0"/>
              <w:spacing w:before="60" w:after="0" w:line="240" w:lineRule="auto"/>
              <w:jc w:val="left"/>
              <w:rPr>
                <w:rFonts w:cs="Arial"/>
                <w:b/>
                <w:szCs w:val="18"/>
              </w:rPr>
            </w:pPr>
            <w:r w:rsidRPr="000052D4">
              <w:rPr>
                <w:rFonts w:cs="Arial"/>
                <w:b/>
                <w:szCs w:val="18"/>
              </w:rPr>
              <w:t>Kompetenzerwartungen des Kernlehrplans</w:t>
            </w:r>
          </w:p>
          <w:p w14:paraId="2344B7BB" w14:textId="3CCE55AC" w:rsidR="0015714A" w:rsidRDefault="009146DB">
            <w:pPr>
              <w:pStyle w:val="ListParagraph1"/>
              <w:widowControl w:val="0"/>
              <w:spacing w:before="120" w:after="0" w:line="240" w:lineRule="auto"/>
              <w:jc w:val="left"/>
              <w:rPr>
                <w:sz w:val="20"/>
                <w:szCs w:val="20"/>
              </w:rPr>
            </w:pPr>
            <w:r w:rsidRPr="000052D4">
              <w:rPr>
                <w:rFonts w:cs="Arial"/>
                <w:szCs w:val="18"/>
              </w:rPr>
              <w:t>Die Schülerinnen und Schüler</w:t>
            </w:r>
            <w:r>
              <w:rPr>
                <w:rFonts w:cs="Arial"/>
                <w:szCs w:val="18"/>
              </w:rPr>
              <w:t xml:space="preserve"> </w:t>
            </w:r>
          </w:p>
        </w:tc>
        <w:tc>
          <w:tcPr>
            <w:tcW w:w="54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44B7BC" w14:textId="77777777" w:rsidR="0015714A" w:rsidRDefault="009146DB">
            <w:pPr>
              <w:widowControl w:val="0"/>
              <w:spacing w:after="120"/>
              <w:jc w:val="left"/>
              <w:rPr>
                <w:rFonts w:eastAsia="Arial"/>
                <w:sz w:val="20"/>
                <w:szCs w:val="20"/>
              </w:rPr>
            </w:pPr>
            <w:r>
              <w:rPr>
                <w:rFonts w:cs="Arial"/>
                <w:b/>
                <w:szCs w:val="20"/>
              </w:rPr>
              <w:t>Didaktisch-methodische Anmerkungen und Empfehlungen</w:t>
            </w:r>
          </w:p>
        </w:tc>
      </w:tr>
      <w:tr w:rsidR="0015714A" w14:paraId="2344B7DB" w14:textId="77777777" w:rsidTr="00557A82">
        <w:trPr>
          <w:trHeight w:val="841"/>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14:paraId="2344B7BE" w14:textId="77777777" w:rsidR="0015714A" w:rsidRDefault="009146DB">
            <w:pPr>
              <w:pStyle w:val="ListParagraph1"/>
              <w:widowControl w:val="0"/>
              <w:spacing w:before="120" w:after="60" w:line="240" w:lineRule="auto"/>
              <w:ind w:left="28"/>
              <w:jc w:val="left"/>
              <w:rPr>
                <w:rFonts w:cs="Arial"/>
                <w:b/>
                <w:bCs/>
                <w:sz w:val="20"/>
                <w:szCs w:val="20"/>
              </w:rPr>
            </w:pPr>
            <w:r>
              <w:rPr>
                <w:rFonts w:cs="Arial"/>
                <w:b/>
                <w:bCs/>
                <w:sz w:val="20"/>
                <w:szCs w:val="20"/>
              </w:rPr>
              <w:t>Digitale Umsetzung der Zählschleife</w:t>
            </w:r>
          </w:p>
          <w:p w14:paraId="2344B7BF" w14:textId="77777777" w:rsidR="0015714A" w:rsidRDefault="009146DB">
            <w:pPr>
              <w:pStyle w:val="ListParagraph1"/>
              <w:widowControl w:val="0"/>
              <w:spacing w:before="120" w:after="60" w:line="240" w:lineRule="auto"/>
              <w:ind w:left="28"/>
              <w:jc w:val="left"/>
              <w:rPr>
                <w:rFonts w:cs="Arial"/>
                <w:sz w:val="20"/>
                <w:szCs w:val="20"/>
              </w:rPr>
            </w:pPr>
            <w:r>
              <w:rPr>
                <w:rFonts w:cs="Arial"/>
                <w:sz w:val="20"/>
                <w:szCs w:val="20"/>
              </w:rPr>
              <w:t>Wiederholungen mit einer visuellen Programmierung implementieren</w:t>
            </w:r>
          </w:p>
          <w:p w14:paraId="2344B7C0" w14:textId="77777777" w:rsidR="0015714A" w:rsidRDefault="009146DB">
            <w:pPr>
              <w:widowControl w:val="0"/>
              <w:spacing w:before="60" w:after="60" w:line="240" w:lineRule="auto"/>
              <w:rPr>
                <w:rFonts w:cs="Arial"/>
                <w:b/>
              </w:rPr>
            </w:pPr>
            <w:r>
              <w:rPr>
                <w:rFonts w:cs="Arial"/>
                <w:b/>
                <w:bCs/>
                <w:i/>
                <w:iCs/>
                <w:sz w:val="20"/>
                <w:szCs w:val="20"/>
              </w:rPr>
              <w:t xml:space="preserve">(1 </w:t>
            </w:r>
            <w:proofErr w:type="spellStart"/>
            <w:r>
              <w:rPr>
                <w:rFonts w:cs="Arial"/>
                <w:b/>
                <w:bCs/>
                <w:i/>
                <w:iCs/>
                <w:sz w:val="20"/>
                <w:szCs w:val="20"/>
              </w:rPr>
              <w:t>Ustd</w:t>
            </w:r>
            <w:proofErr w:type="spellEnd"/>
            <w:r>
              <w:rPr>
                <w:rFonts w:cs="Arial"/>
                <w:b/>
                <w:bCs/>
                <w:i/>
                <w:iCs/>
                <w:sz w:val="20"/>
                <w:szCs w:val="20"/>
              </w:rPr>
              <w:t>.)</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4C90F126" w14:textId="77777777" w:rsidR="000052D4" w:rsidRPr="001B3B4D" w:rsidRDefault="000052D4" w:rsidP="000052D4">
            <w:pPr>
              <w:pStyle w:val="ListParagraph1"/>
              <w:numPr>
                <w:ilvl w:val="0"/>
                <w:numId w:val="3"/>
              </w:numPr>
              <w:tabs>
                <w:tab w:val="clear" w:pos="0"/>
              </w:tabs>
              <w:suppressAutoHyphens w:val="0"/>
              <w:spacing w:before="120" w:line="240" w:lineRule="auto"/>
              <w:ind w:left="360"/>
              <w:jc w:val="left"/>
              <w:rPr>
                <w:sz w:val="20"/>
                <w:szCs w:val="20"/>
              </w:rPr>
            </w:pPr>
            <w:r>
              <w:rPr>
                <w:sz w:val="20"/>
                <w:szCs w:val="20"/>
              </w:rPr>
              <w:t>führen Handlungsvorschriften schrittweise aus (MI),</w:t>
            </w:r>
          </w:p>
          <w:p w14:paraId="6F800E60" w14:textId="77777777" w:rsidR="000052D4" w:rsidRDefault="000052D4" w:rsidP="000052D4">
            <w:pPr>
              <w:pStyle w:val="ListParagraph1"/>
              <w:numPr>
                <w:ilvl w:val="0"/>
                <w:numId w:val="3"/>
              </w:numPr>
              <w:tabs>
                <w:tab w:val="clear" w:pos="0"/>
              </w:tabs>
              <w:suppressAutoHyphens w:val="0"/>
              <w:spacing w:before="120" w:line="240" w:lineRule="auto"/>
              <w:ind w:left="360"/>
              <w:jc w:val="left"/>
              <w:rPr>
                <w:sz w:val="20"/>
                <w:szCs w:val="20"/>
              </w:rPr>
            </w:pPr>
            <w:r w:rsidRPr="001B3B4D">
              <w:rPr>
                <w:sz w:val="20"/>
                <w:szCs w:val="20"/>
              </w:rPr>
              <w:t>implementieren Algorithmen in einer visuellen Programmiersprache (MI),</w:t>
            </w:r>
          </w:p>
          <w:p w14:paraId="1EB47555" w14:textId="77777777" w:rsidR="000052D4" w:rsidRDefault="000052D4" w:rsidP="000052D4">
            <w:pPr>
              <w:pStyle w:val="ListParagraph1"/>
              <w:numPr>
                <w:ilvl w:val="0"/>
                <w:numId w:val="3"/>
              </w:numPr>
              <w:tabs>
                <w:tab w:val="clear" w:pos="0"/>
              </w:tabs>
              <w:suppressAutoHyphens w:val="0"/>
              <w:spacing w:before="120" w:line="240" w:lineRule="auto"/>
              <w:ind w:left="360"/>
              <w:jc w:val="left"/>
              <w:rPr>
                <w:sz w:val="20"/>
                <w:szCs w:val="20"/>
              </w:rPr>
            </w:pPr>
            <w:r>
              <w:rPr>
                <w:sz w:val="20"/>
                <w:szCs w:val="20"/>
              </w:rPr>
              <w:t>identifizieren in Handlungsvorschriften Anweisungen und die algorithmischen Grundstrukturen Sequenz, Verzweigung und Schleife (MI),</w:t>
            </w:r>
          </w:p>
          <w:p w14:paraId="0C060C7B" w14:textId="77777777" w:rsidR="000052D4" w:rsidRPr="009A7875" w:rsidRDefault="000052D4" w:rsidP="000052D4">
            <w:pPr>
              <w:pStyle w:val="ListParagraph1"/>
              <w:numPr>
                <w:ilvl w:val="0"/>
                <w:numId w:val="3"/>
              </w:numPr>
              <w:tabs>
                <w:tab w:val="clear" w:pos="0"/>
              </w:tabs>
              <w:suppressAutoHyphens w:val="0"/>
              <w:spacing w:before="120" w:line="240" w:lineRule="auto"/>
              <w:ind w:left="360"/>
              <w:jc w:val="left"/>
              <w:rPr>
                <w:sz w:val="20"/>
                <w:szCs w:val="20"/>
              </w:rPr>
            </w:pPr>
            <w:r w:rsidRPr="009A7875">
              <w:rPr>
                <w:sz w:val="20"/>
                <w:szCs w:val="20"/>
              </w:rPr>
              <w:t xml:space="preserve">überprüfen einen Algorithmus durch zielgerichtetes Testen (MI), </w:t>
            </w:r>
            <w:r w:rsidRPr="007C4DFD">
              <w:rPr>
                <w:sz w:val="20"/>
                <w:szCs w:val="20"/>
                <w:highlight w:val="yellow"/>
              </w:rPr>
              <w:t>(MKR 6.2)</w:t>
            </w:r>
          </w:p>
          <w:p w14:paraId="2344B7C1" w14:textId="77777777" w:rsidR="0015714A" w:rsidRDefault="0015714A">
            <w:pPr>
              <w:widowControl w:val="0"/>
              <w:spacing w:before="60" w:after="0" w:line="240" w:lineRule="auto"/>
              <w:jc w:val="left"/>
              <w:rPr>
                <w:rFonts w:cs="Arial"/>
                <w:b/>
                <w:szCs w:val="18"/>
              </w:rPr>
            </w:pPr>
          </w:p>
        </w:tc>
        <w:tc>
          <w:tcPr>
            <w:tcW w:w="5493" w:type="dxa"/>
            <w:tcBorders>
              <w:top w:val="single" w:sz="4" w:space="0" w:color="000000"/>
              <w:left w:val="single" w:sz="4" w:space="0" w:color="000000"/>
              <w:bottom w:val="single" w:sz="4" w:space="0" w:color="000000"/>
              <w:right w:val="single" w:sz="4" w:space="0" w:color="000000"/>
            </w:tcBorders>
            <w:shd w:val="clear" w:color="auto" w:fill="auto"/>
          </w:tcPr>
          <w:p w14:paraId="2344B7C2" w14:textId="1AA96223" w:rsidR="0015714A" w:rsidRDefault="00000000">
            <w:pPr>
              <w:pStyle w:val="berschrift2"/>
              <w:widowControl w:val="0"/>
              <w:spacing w:before="120" w:line="240" w:lineRule="auto"/>
              <w:rPr>
                <w:rFonts w:ascii="Arial" w:eastAsia="Arial" w:hAnsi="Arial" w:cs="Arial"/>
                <w:color w:val="4F81BD" w:themeColor="accent1"/>
                <w:sz w:val="20"/>
                <w:szCs w:val="20"/>
              </w:rPr>
            </w:pPr>
            <w:hyperlink r:id="rId35" w:history="1">
              <w:r w:rsidR="009C55C9" w:rsidRPr="009C55C9">
                <w:rPr>
                  <w:rStyle w:val="Hyperlink"/>
                  <w:sz w:val="20"/>
                  <w:szCs w:val="20"/>
                </w:rPr>
                <w:t>Jugendwettbewerb Informatik – Aufgabe „Wiederholungen“ in Grundbausteine – Einführung (jwinf.de)</w:t>
              </w:r>
            </w:hyperlink>
            <w:r w:rsidR="009C55C9">
              <w:rPr>
                <w:rFonts w:ascii="Arial" w:hAnsi="Arial" w:cs="Arial"/>
                <w:color w:val="auto"/>
                <w:sz w:val="20"/>
                <w:szCs w:val="20"/>
              </w:rPr>
              <w:t xml:space="preserve"> </w:t>
            </w:r>
            <w:r w:rsidR="00557A82">
              <w:rPr>
                <w:rFonts w:ascii="Arial" w:hAnsi="Arial" w:cs="Arial"/>
                <w:color w:val="auto"/>
                <w:sz w:val="20"/>
                <w:szCs w:val="20"/>
              </w:rPr>
              <w:t>[11]</w:t>
            </w:r>
          </w:p>
          <w:p w14:paraId="7FDDF130" w14:textId="007AC2D7" w:rsidR="00AA1AEA" w:rsidRDefault="009146DB">
            <w:pPr>
              <w:widowControl w:val="0"/>
              <w:spacing w:before="120" w:after="0" w:line="240" w:lineRule="auto"/>
              <w:rPr>
                <w:rFonts w:eastAsia="Arial" w:cs="Arial"/>
                <w:sz w:val="20"/>
                <w:szCs w:val="20"/>
                <w:u w:val="single"/>
              </w:rPr>
            </w:pPr>
            <w:r w:rsidRPr="00AA1AEA">
              <w:rPr>
                <w:rFonts w:eastAsia="Arial" w:cs="Arial"/>
                <w:sz w:val="20"/>
                <w:szCs w:val="20"/>
                <w:u w:val="single"/>
              </w:rPr>
              <w:t xml:space="preserve">Plenum: </w:t>
            </w:r>
          </w:p>
          <w:p w14:paraId="2344B7C3" w14:textId="5B665529" w:rsidR="0015714A" w:rsidRDefault="009146DB">
            <w:pPr>
              <w:widowControl w:val="0"/>
              <w:spacing w:before="120" w:after="0" w:line="240" w:lineRule="auto"/>
              <w:rPr>
                <w:rFonts w:eastAsia="Arial" w:cs="Arial"/>
                <w:sz w:val="20"/>
                <w:szCs w:val="20"/>
              </w:rPr>
            </w:pPr>
            <w:r w:rsidRPr="00AA1AEA">
              <w:rPr>
                <w:rFonts w:eastAsia="Arial" w:cs="Arial"/>
                <w:sz w:val="20"/>
                <w:szCs w:val="20"/>
                <w:u w:val="single"/>
              </w:rPr>
              <w:t>Anknüpfen an Vorwissen:</w:t>
            </w:r>
          </w:p>
          <w:p w14:paraId="2344B7C4" w14:textId="00916416" w:rsidR="0015714A" w:rsidRPr="00AA1AEA" w:rsidRDefault="009146DB" w:rsidP="00AA1AEA">
            <w:pPr>
              <w:pStyle w:val="Listenabsatz"/>
              <w:widowControl w:val="0"/>
              <w:numPr>
                <w:ilvl w:val="0"/>
                <w:numId w:val="24"/>
              </w:numPr>
              <w:spacing w:after="120"/>
              <w:rPr>
                <w:rFonts w:eastAsia="Arial"/>
                <w:sz w:val="20"/>
                <w:szCs w:val="20"/>
              </w:rPr>
            </w:pPr>
            <w:r w:rsidRPr="00AA1AEA">
              <w:rPr>
                <w:rFonts w:eastAsia="Arial"/>
                <w:sz w:val="20"/>
                <w:szCs w:val="20"/>
              </w:rPr>
              <w:t>Nennt die dargestellten (Grund</w:t>
            </w:r>
            <w:r w:rsidR="00AA1AEA">
              <w:rPr>
                <w:rFonts w:eastAsia="Arial"/>
                <w:sz w:val="20"/>
                <w:szCs w:val="20"/>
              </w:rPr>
              <w:t>-</w:t>
            </w:r>
            <w:r w:rsidRPr="00AA1AEA">
              <w:rPr>
                <w:rFonts w:eastAsia="Arial"/>
                <w:sz w:val="20"/>
                <w:szCs w:val="20"/>
              </w:rPr>
              <w:t>) Befehle (lilafarbene Bausteine: z. B. Gehe nach rechts, gehe nach links, hebe Murmel auf, lege Murmel ab).</w:t>
            </w:r>
          </w:p>
          <w:p w14:paraId="659D7DCD" w14:textId="77777777" w:rsidR="00AA1AEA" w:rsidRDefault="009146DB" w:rsidP="00AA1AEA">
            <w:pPr>
              <w:pStyle w:val="Listenabsatz"/>
              <w:widowControl w:val="0"/>
              <w:numPr>
                <w:ilvl w:val="0"/>
                <w:numId w:val="24"/>
              </w:numPr>
              <w:spacing w:after="120"/>
              <w:rPr>
                <w:rFonts w:eastAsia="Arial"/>
                <w:sz w:val="20"/>
                <w:szCs w:val="20"/>
              </w:rPr>
            </w:pPr>
            <w:r w:rsidRPr="00AA1AEA">
              <w:rPr>
                <w:rFonts w:eastAsia="Arial"/>
                <w:sz w:val="20"/>
                <w:szCs w:val="20"/>
              </w:rPr>
              <w:t>Welches Bauteil ist neu?</w:t>
            </w:r>
          </w:p>
          <w:p w14:paraId="2344B7C6" w14:textId="3E51DD24" w:rsidR="0015714A" w:rsidRPr="00AA1AEA" w:rsidRDefault="009146DB" w:rsidP="00AA1AEA">
            <w:pPr>
              <w:pStyle w:val="Listenabsatz"/>
              <w:widowControl w:val="0"/>
              <w:numPr>
                <w:ilvl w:val="0"/>
                <w:numId w:val="27"/>
              </w:numPr>
              <w:spacing w:after="120"/>
              <w:rPr>
                <w:rFonts w:eastAsia="Arial"/>
                <w:sz w:val="20"/>
                <w:szCs w:val="20"/>
              </w:rPr>
            </w:pPr>
            <w:r w:rsidRPr="00AA1AEA">
              <w:rPr>
                <w:rFonts w:eastAsia="Arial"/>
                <w:sz w:val="20"/>
                <w:szCs w:val="20"/>
              </w:rPr>
              <w:t>Zählschleife (Wiederholung)</w:t>
            </w:r>
          </w:p>
          <w:p w14:paraId="2344B7C7" w14:textId="77777777" w:rsidR="0015714A" w:rsidRPr="00AA1AEA" w:rsidRDefault="009146DB" w:rsidP="00AA1AEA">
            <w:pPr>
              <w:pStyle w:val="Listenabsatz"/>
              <w:widowControl w:val="0"/>
              <w:numPr>
                <w:ilvl w:val="0"/>
                <w:numId w:val="24"/>
              </w:numPr>
              <w:spacing w:after="120"/>
              <w:rPr>
                <w:rFonts w:eastAsia="Arial"/>
                <w:sz w:val="20"/>
                <w:szCs w:val="20"/>
              </w:rPr>
            </w:pPr>
            <w:r w:rsidRPr="00AA1AEA">
              <w:rPr>
                <w:rFonts w:eastAsia="Arial"/>
                <w:sz w:val="20"/>
                <w:szCs w:val="20"/>
              </w:rPr>
              <w:t>Stellt eine Vermutung an, welchen Zweck dieses Bauteil erfüllt. (ggf. Schülerinnen und Schüler -Antworten an Tafel fixieren)</w:t>
            </w:r>
          </w:p>
          <w:p w14:paraId="2344B7C8" w14:textId="77777777" w:rsidR="0015714A" w:rsidRDefault="009146DB">
            <w:pPr>
              <w:widowControl w:val="0"/>
              <w:spacing w:after="120" w:line="240" w:lineRule="auto"/>
              <w:rPr>
                <w:rFonts w:eastAsia="Arial"/>
                <w:sz w:val="20"/>
                <w:szCs w:val="20"/>
              </w:rPr>
            </w:pPr>
            <w:r>
              <w:rPr>
                <w:rFonts w:eastAsia="Arial"/>
                <w:noProof/>
                <w:sz w:val="20"/>
                <w:szCs w:val="20"/>
              </w:rPr>
              <mc:AlternateContent>
                <mc:Choice Requires="wps">
                  <w:drawing>
                    <wp:anchor distT="0" distB="0" distL="0" distR="0" simplePos="0" relativeHeight="251674112" behindDoc="0" locked="0" layoutInCell="0" allowOverlap="1" wp14:anchorId="2344BA4B" wp14:editId="2344BA4C">
                      <wp:simplePos x="0" y="0"/>
                      <wp:positionH relativeFrom="column">
                        <wp:posOffset>190500</wp:posOffset>
                      </wp:positionH>
                      <wp:positionV relativeFrom="paragraph">
                        <wp:posOffset>150495</wp:posOffset>
                      </wp:positionV>
                      <wp:extent cx="3399155" cy="1497330"/>
                      <wp:effectExtent l="0" t="0" r="0" b="0"/>
                      <wp:wrapSquare wrapText="bothSides"/>
                      <wp:docPr id="4" name="Bild3"/>
                      <wp:cNvGraphicFramePr/>
                      <a:graphic xmlns:a="http://schemas.openxmlformats.org/drawingml/2006/main">
                        <a:graphicData uri="http://schemas.openxmlformats.org/drawingml/2006/picture">
                          <pic:pic xmlns:pic="http://schemas.openxmlformats.org/drawingml/2006/picture">
                            <pic:nvPicPr>
                              <pic:cNvPr id="2" name="Bild3"/>
                              <pic:cNvPicPr/>
                            </pic:nvPicPr>
                            <pic:blipFill>
                              <a:blip r:embed="rId36"/>
                              <a:stretch/>
                            </pic:blipFill>
                            <pic:spPr>
                              <a:xfrm>
                                <a:off x="0" y="0"/>
                                <a:ext cx="3398400" cy="1496520"/>
                              </a:xfrm>
                              <a:prstGeom prst="rect">
                                <a:avLst/>
                              </a:prstGeom>
                              <a:ln w="0">
                                <a:noFill/>
                              </a:ln>
                            </pic:spPr>
                          </pic:pic>
                        </a:graphicData>
                      </a:graphic>
                    </wp:anchor>
                  </w:drawing>
                </mc:Choice>
                <mc:Fallback>
                  <w:pict>
                    <v:shape id="shape_0" ID="Bild3" stroked="f" style="position:absolute;margin-left:15pt;margin-top:11.85pt;width:267.55pt;height:117.8pt;mso-wrap-style:none;v-text-anchor:middle" type="shapetype_75">
                      <v:imagedata r:id="rId37" o:detectmouseclick="t"/>
                      <v:stroke color="#3465a4" joinstyle="round" endcap="flat"/>
                      <w10:wrap type="square"/>
                    </v:shape>
                  </w:pict>
                </mc:Fallback>
              </mc:AlternateContent>
            </w:r>
          </w:p>
          <w:p w14:paraId="2344B7CB" w14:textId="77777777" w:rsidR="0015714A" w:rsidRDefault="0015714A">
            <w:pPr>
              <w:widowControl w:val="0"/>
              <w:spacing w:after="120" w:line="240" w:lineRule="auto"/>
              <w:rPr>
                <w:rFonts w:eastAsia="Arial"/>
                <w:sz w:val="20"/>
                <w:szCs w:val="20"/>
              </w:rPr>
            </w:pPr>
          </w:p>
          <w:p w14:paraId="2344B7D0" w14:textId="7BB0F635" w:rsidR="0015714A" w:rsidRPr="00AA1AEA" w:rsidRDefault="009146DB">
            <w:pPr>
              <w:widowControl w:val="0"/>
              <w:spacing w:after="120" w:line="240" w:lineRule="auto"/>
              <w:rPr>
                <w:rFonts w:eastAsia="Arial"/>
                <w:sz w:val="20"/>
                <w:szCs w:val="20"/>
                <w:u w:val="single"/>
              </w:rPr>
            </w:pPr>
            <w:r w:rsidRPr="00AA1AEA">
              <w:rPr>
                <w:rFonts w:eastAsia="Arial" w:cs="Arial"/>
                <w:sz w:val="20"/>
                <w:szCs w:val="20"/>
                <w:u w:val="single"/>
              </w:rPr>
              <w:t>Übungsphase in P</w:t>
            </w:r>
            <w:r w:rsidR="00AA1AEA" w:rsidRPr="00AA1AEA">
              <w:rPr>
                <w:rFonts w:eastAsia="Arial" w:cs="Arial"/>
                <w:sz w:val="20"/>
                <w:szCs w:val="20"/>
                <w:u w:val="single"/>
              </w:rPr>
              <w:t>artnerarbeit</w:t>
            </w:r>
            <w:r w:rsidRPr="00AA1AEA">
              <w:rPr>
                <w:rFonts w:eastAsia="Arial" w:cs="Arial"/>
                <w:sz w:val="20"/>
                <w:szCs w:val="20"/>
                <w:u w:val="single"/>
              </w:rPr>
              <w:t>:</w:t>
            </w:r>
          </w:p>
          <w:p w14:paraId="2344B7D2" w14:textId="4624DEC2" w:rsidR="0015714A" w:rsidRDefault="009146DB" w:rsidP="00AA1AEA">
            <w:pPr>
              <w:widowControl w:val="0"/>
              <w:spacing w:after="120" w:line="240" w:lineRule="auto"/>
              <w:rPr>
                <w:rFonts w:eastAsia="Arial"/>
                <w:sz w:val="20"/>
                <w:szCs w:val="20"/>
              </w:rPr>
            </w:pPr>
            <w:r>
              <w:rPr>
                <w:rFonts w:eastAsia="Arial" w:cs="Arial"/>
                <w:sz w:val="20"/>
                <w:szCs w:val="20"/>
              </w:rPr>
              <w:t>(analog zum vorherigen)</w:t>
            </w:r>
            <w:r w:rsidR="00AA1AEA">
              <w:rPr>
                <w:rFonts w:eastAsia="Arial"/>
                <w:sz w:val="20"/>
                <w:szCs w:val="20"/>
              </w:rPr>
              <w:t xml:space="preserve"> </w:t>
            </w:r>
            <w:r w:rsidRPr="00AA1AEA">
              <w:rPr>
                <w:rFonts w:eastAsia="Arial"/>
                <w:sz w:val="20"/>
                <w:szCs w:val="20"/>
                <w:u w:val="single"/>
              </w:rPr>
              <w:t>Präsentationsphase</w:t>
            </w:r>
            <w:r>
              <w:rPr>
                <w:rFonts w:eastAsia="Arial"/>
                <w:sz w:val="20"/>
                <w:szCs w:val="20"/>
              </w:rPr>
              <w:t>:</w:t>
            </w:r>
          </w:p>
          <w:p w14:paraId="2344B7D4" w14:textId="517A9BEB" w:rsidR="0015714A" w:rsidRDefault="009146DB" w:rsidP="00AA1AEA">
            <w:pPr>
              <w:widowControl w:val="0"/>
              <w:spacing w:after="120" w:line="240" w:lineRule="auto"/>
              <w:rPr>
                <w:rFonts w:eastAsia="Arial"/>
                <w:sz w:val="20"/>
                <w:szCs w:val="20"/>
              </w:rPr>
            </w:pPr>
            <w:r>
              <w:rPr>
                <w:rFonts w:eastAsia="Arial" w:cs="Arial"/>
                <w:sz w:val="20"/>
                <w:szCs w:val="20"/>
              </w:rPr>
              <w:t>(analog zum vorherigen)</w:t>
            </w:r>
            <w:r w:rsidR="00AA1AEA">
              <w:rPr>
                <w:rFonts w:eastAsia="Arial"/>
                <w:sz w:val="20"/>
                <w:szCs w:val="20"/>
              </w:rPr>
              <w:t xml:space="preserve"> </w:t>
            </w:r>
            <w:r w:rsidRPr="00AA1AEA">
              <w:rPr>
                <w:rFonts w:eastAsia="Arial"/>
                <w:sz w:val="20"/>
                <w:szCs w:val="20"/>
                <w:u w:val="single"/>
              </w:rPr>
              <w:t>Sicherungsphase im Plenum / Tafelbild</w:t>
            </w:r>
            <w:r>
              <w:rPr>
                <w:rFonts w:eastAsia="Arial"/>
                <w:sz w:val="20"/>
                <w:szCs w:val="20"/>
              </w:rPr>
              <w:t>:</w:t>
            </w:r>
          </w:p>
          <w:p w14:paraId="2344B7D5" w14:textId="77777777" w:rsidR="0015714A" w:rsidRDefault="009146DB" w:rsidP="00AA1AEA">
            <w:pPr>
              <w:pStyle w:val="Listenabsatz"/>
              <w:widowControl w:val="0"/>
              <w:numPr>
                <w:ilvl w:val="0"/>
                <w:numId w:val="24"/>
              </w:numPr>
              <w:spacing w:after="120"/>
              <w:rPr>
                <w:rFonts w:eastAsia="Arial"/>
                <w:sz w:val="20"/>
                <w:szCs w:val="20"/>
              </w:rPr>
            </w:pPr>
            <w:r>
              <w:rPr>
                <w:rFonts w:eastAsia="Arial"/>
                <w:sz w:val="20"/>
                <w:szCs w:val="20"/>
              </w:rPr>
              <w:t>Was geschieht, wenn man zwei Puzzleteile (von der Reihenfolge her) tauscht?</w:t>
            </w:r>
          </w:p>
          <w:p w14:paraId="2344B7D6" w14:textId="77777777" w:rsidR="0015714A" w:rsidRDefault="009146DB" w:rsidP="00AA1AEA">
            <w:pPr>
              <w:pStyle w:val="Listenabsatz"/>
              <w:widowControl w:val="0"/>
              <w:numPr>
                <w:ilvl w:val="0"/>
                <w:numId w:val="24"/>
              </w:numPr>
              <w:spacing w:after="120"/>
              <w:rPr>
                <w:rFonts w:eastAsia="Arial"/>
                <w:sz w:val="20"/>
                <w:szCs w:val="20"/>
              </w:rPr>
            </w:pPr>
            <w:r>
              <w:rPr>
                <w:rFonts w:eastAsia="Arial"/>
                <w:sz w:val="20"/>
                <w:szCs w:val="20"/>
              </w:rPr>
              <w:t>Gibt es ggf. mehrere Lösungen?</w:t>
            </w:r>
          </w:p>
          <w:p w14:paraId="2344B7D7" w14:textId="77777777" w:rsidR="0015714A" w:rsidRPr="00AA1AEA" w:rsidRDefault="009146DB" w:rsidP="00AA1AEA">
            <w:pPr>
              <w:pStyle w:val="Listenabsatz"/>
              <w:widowControl w:val="0"/>
              <w:numPr>
                <w:ilvl w:val="0"/>
                <w:numId w:val="24"/>
              </w:numPr>
              <w:spacing w:after="120"/>
              <w:rPr>
                <w:rFonts w:eastAsia="Arial"/>
                <w:sz w:val="20"/>
                <w:szCs w:val="20"/>
              </w:rPr>
            </w:pPr>
            <w:r w:rsidRPr="00AA1AEA">
              <w:rPr>
                <w:rFonts w:eastAsia="Arial"/>
                <w:sz w:val="20"/>
                <w:szCs w:val="20"/>
              </w:rPr>
              <w:t>Wie funktioniert die Zählschleife (Wiederholung)?</w:t>
            </w:r>
          </w:p>
          <w:p w14:paraId="2344B7D8" w14:textId="77777777" w:rsidR="0015714A" w:rsidRDefault="009146DB" w:rsidP="00AA1AEA">
            <w:pPr>
              <w:pStyle w:val="Listenabsatz"/>
              <w:widowControl w:val="0"/>
              <w:numPr>
                <w:ilvl w:val="0"/>
                <w:numId w:val="29"/>
              </w:numPr>
              <w:spacing w:after="120"/>
              <w:rPr>
                <w:rFonts w:eastAsia="Arial" w:cs="Arial"/>
                <w:sz w:val="20"/>
                <w:szCs w:val="20"/>
              </w:rPr>
            </w:pPr>
            <w:r>
              <w:rPr>
                <w:rFonts w:eastAsia="Arial" w:cs="Arial"/>
                <w:sz w:val="20"/>
                <w:szCs w:val="20"/>
              </w:rPr>
              <w:t>Schleifenkopf</w:t>
            </w:r>
          </w:p>
          <w:p w14:paraId="2344B7D9" w14:textId="77777777" w:rsidR="0015714A" w:rsidRDefault="009146DB" w:rsidP="00AA1AEA">
            <w:pPr>
              <w:pStyle w:val="Listenabsatz"/>
              <w:widowControl w:val="0"/>
              <w:numPr>
                <w:ilvl w:val="0"/>
                <w:numId w:val="29"/>
              </w:numPr>
              <w:spacing w:after="120"/>
              <w:rPr>
                <w:rFonts w:eastAsia="Arial" w:cs="Arial"/>
                <w:sz w:val="20"/>
                <w:szCs w:val="20"/>
              </w:rPr>
            </w:pPr>
            <w:r>
              <w:rPr>
                <w:rFonts w:eastAsia="Arial" w:cs="Arial"/>
                <w:sz w:val="20"/>
                <w:szCs w:val="20"/>
              </w:rPr>
              <w:t>Schleifenrumpf</w:t>
            </w:r>
          </w:p>
          <w:p w14:paraId="2344B7DA" w14:textId="77777777" w:rsidR="0015714A" w:rsidRDefault="009146DB" w:rsidP="00AA1AEA">
            <w:pPr>
              <w:pStyle w:val="Listenabsatz"/>
              <w:widowControl w:val="0"/>
              <w:numPr>
                <w:ilvl w:val="0"/>
                <w:numId w:val="29"/>
              </w:numPr>
              <w:spacing w:after="120"/>
              <w:rPr>
                <w:rFonts w:eastAsia="Arial" w:cs="Arial"/>
                <w:sz w:val="20"/>
                <w:szCs w:val="20"/>
              </w:rPr>
            </w:pPr>
            <w:r>
              <w:rPr>
                <w:rFonts w:eastAsia="Arial" w:cs="Arial"/>
                <w:sz w:val="20"/>
                <w:szCs w:val="20"/>
              </w:rPr>
              <w:t>Alle Bausteine im Schleifenrumpf werden x Mal ausgeführt.</w:t>
            </w:r>
          </w:p>
        </w:tc>
      </w:tr>
    </w:tbl>
    <w:p w14:paraId="2344B7DC" w14:textId="77777777" w:rsidR="0015714A" w:rsidRDefault="0015714A">
      <w:pPr>
        <w:spacing w:after="0" w:line="240" w:lineRule="auto"/>
        <w:jc w:val="left"/>
        <w:rPr>
          <w:rFonts w:cs="Arial"/>
          <w:b/>
          <w:szCs w:val="28"/>
        </w:rPr>
      </w:pPr>
    </w:p>
    <w:p w14:paraId="2344B7DD" w14:textId="77777777" w:rsidR="0015714A" w:rsidRDefault="009146DB">
      <w:pPr>
        <w:spacing w:after="0" w:line="240" w:lineRule="auto"/>
        <w:jc w:val="left"/>
        <w:rPr>
          <w:rFonts w:cs="Arial"/>
          <w:b/>
          <w:szCs w:val="28"/>
        </w:rPr>
      </w:pPr>
      <w:r>
        <w:br w:type="page"/>
      </w:r>
    </w:p>
    <w:p w14:paraId="2344B7DE" w14:textId="77777777" w:rsidR="0015714A" w:rsidRDefault="009146DB">
      <w:pPr>
        <w:rPr>
          <w:rFonts w:cs="Arial"/>
          <w:b/>
          <w:szCs w:val="28"/>
        </w:rPr>
      </w:pPr>
      <w:r>
        <w:rPr>
          <w:rFonts w:cs="Arial"/>
          <w:b/>
          <w:szCs w:val="28"/>
        </w:rPr>
        <w:lastRenderedPageBreak/>
        <w:t>weiterführendes Material:</w:t>
      </w:r>
    </w:p>
    <w:tbl>
      <w:tblPr>
        <w:tblW w:w="5000" w:type="pct"/>
        <w:tblLayout w:type="fixed"/>
        <w:tblLook w:val="00A0" w:firstRow="1" w:lastRow="0" w:firstColumn="1" w:lastColumn="0" w:noHBand="0" w:noVBand="0"/>
      </w:tblPr>
      <w:tblGrid>
        <w:gridCol w:w="525"/>
        <w:gridCol w:w="7396"/>
        <w:gridCol w:w="6356"/>
      </w:tblGrid>
      <w:tr w:rsidR="0015714A" w14:paraId="2344B7E2" w14:textId="77777777" w:rsidTr="00EF5251">
        <w:trPr>
          <w:trHeight w:val="113"/>
          <w:tblHeader/>
        </w:trPr>
        <w:tc>
          <w:tcPr>
            <w:tcW w:w="525"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Pr>
          <w:p w14:paraId="2344B7DF" w14:textId="77777777" w:rsidR="0015714A" w:rsidRDefault="009146DB">
            <w:pPr>
              <w:widowControl w:val="0"/>
              <w:spacing w:before="60" w:after="60"/>
              <w:jc w:val="center"/>
              <w:rPr>
                <w:b/>
              </w:rPr>
            </w:pPr>
            <w:r>
              <w:rPr>
                <w:b/>
              </w:rPr>
              <w:t>Nr.</w:t>
            </w:r>
          </w:p>
        </w:tc>
        <w:tc>
          <w:tcPr>
            <w:tcW w:w="7396" w:type="dxa"/>
            <w:tcBorders>
              <w:top w:val="single" w:sz="4" w:space="0" w:color="000001"/>
              <w:left w:val="single" w:sz="4" w:space="0" w:color="000001"/>
              <w:bottom w:val="single" w:sz="4" w:space="0" w:color="000000"/>
              <w:right w:val="single" w:sz="4" w:space="0" w:color="000001"/>
            </w:tcBorders>
            <w:shd w:val="clear" w:color="auto" w:fill="D9D9D9" w:themeFill="background1" w:themeFillShade="D9"/>
          </w:tcPr>
          <w:p w14:paraId="2344B7E0" w14:textId="77777777" w:rsidR="0015714A" w:rsidRDefault="009146DB">
            <w:pPr>
              <w:widowControl w:val="0"/>
              <w:spacing w:before="60" w:after="60" w:line="240" w:lineRule="auto"/>
              <w:rPr>
                <w:rFonts w:cs="Arial"/>
                <w:b/>
              </w:rPr>
            </w:pPr>
            <w:r>
              <w:rPr>
                <w:rFonts w:cs="Arial"/>
                <w:b/>
              </w:rPr>
              <w:t>URL / Quellenangabe</w:t>
            </w:r>
          </w:p>
        </w:tc>
        <w:tc>
          <w:tcPr>
            <w:tcW w:w="6356" w:type="dxa"/>
            <w:tcBorders>
              <w:top w:val="single" w:sz="4" w:space="0" w:color="000001"/>
              <w:left w:val="single" w:sz="4" w:space="0" w:color="000001"/>
              <w:bottom w:val="single" w:sz="4" w:space="0" w:color="000000"/>
              <w:right w:val="single" w:sz="4" w:space="0" w:color="000001"/>
            </w:tcBorders>
            <w:shd w:val="clear" w:color="auto" w:fill="D9D9D9" w:themeFill="background1" w:themeFillShade="D9"/>
          </w:tcPr>
          <w:p w14:paraId="2344B7E1" w14:textId="77777777" w:rsidR="0015714A" w:rsidRDefault="009146DB">
            <w:pPr>
              <w:widowControl w:val="0"/>
              <w:spacing w:before="60" w:after="60" w:line="240" w:lineRule="auto"/>
              <w:rPr>
                <w:rFonts w:cs="Arial"/>
                <w:b/>
              </w:rPr>
            </w:pPr>
            <w:r>
              <w:rPr>
                <w:rFonts w:cs="Arial"/>
                <w:b/>
                <w:szCs w:val="20"/>
              </w:rPr>
              <w:t>Kurzbeschreibung des Inhalts / der Quelle</w:t>
            </w:r>
          </w:p>
        </w:tc>
      </w:tr>
      <w:tr w:rsidR="0015714A" w14:paraId="2344B7E6" w14:textId="77777777" w:rsidTr="00EF5251">
        <w:trPr>
          <w:trHeight w:val="20"/>
        </w:trPr>
        <w:tc>
          <w:tcPr>
            <w:tcW w:w="525" w:type="dxa"/>
            <w:tcBorders>
              <w:top w:val="single" w:sz="4" w:space="0" w:color="000001"/>
              <w:left w:val="single" w:sz="4" w:space="0" w:color="000001"/>
              <w:bottom w:val="single" w:sz="4" w:space="0" w:color="000001"/>
              <w:right w:val="single" w:sz="4" w:space="0" w:color="000000"/>
            </w:tcBorders>
          </w:tcPr>
          <w:p w14:paraId="2344B7E3" w14:textId="77777777" w:rsidR="0015714A" w:rsidRDefault="009146DB">
            <w:pPr>
              <w:widowControl w:val="0"/>
              <w:spacing w:before="60"/>
              <w:jc w:val="center"/>
            </w:pPr>
            <w:r>
              <w:t>1a</w:t>
            </w:r>
          </w:p>
        </w:tc>
        <w:tc>
          <w:tcPr>
            <w:tcW w:w="7396" w:type="dxa"/>
            <w:tcBorders>
              <w:top w:val="single" w:sz="4" w:space="0" w:color="000000"/>
              <w:left w:val="single" w:sz="4" w:space="0" w:color="000000"/>
              <w:bottom w:val="single" w:sz="4" w:space="0" w:color="000000"/>
              <w:right w:val="single" w:sz="4" w:space="0" w:color="000000"/>
            </w:tcBorders>
          </w:tcPr>
          <w:p w14:paraId="2344B7E4" w14:textId="52F0E2E9" w:rsidR="0015714A" w:rsidRDefault="00EF5251">
            <w:pPr>
              <w:widowControl w:val="0"/>
              <w:spacing w:before="60" w:after="60" w:line="240" w:lineRule="auto"/>
              <w:jc w:val="left"/>
            </w:pPr>
            <w:r>
              <w:t>Beispiel einer chronologischen Liste von Handlungsanweisungen - Alien</w:t>
            </w:r>
          </w:p>
        </w:tc>
        <w:tc>
          <w:tcPr>
            <w:tcW w:w="6356" w:type="dxa"/>
            <w:tcBorders>
              <w:top w:val="single" w:sz="4" w:space="0" w:color="000000"/>
              <w:left w:val="single" w:sz="4" w:space="0" w:color="000000"/>
              <w:bottom w:val="single" w:sz="4" w:space="0" w:color="000000"/>
              <w:right w:val="single" w:sz="4" w:space="0" w:color="000000"/>
            </w:tcBorders>
          </w:tcPr>
          <w:p w14:paraId="2344B7E5" w14:textId="3EB8A50D" w:rsidR="0015714A" w:rsidRDefault="00EF5251">
            <w:pPr>
              <w:widowControl w:val="0"/>
              <w:spacing w:before="60" w:after="60" w:line="240" w:lineRule="auto"/>
              <w:jc w:val="left"/>
              <w:rPr>
                <w:rFonts w:eastAsia="Arial" w:cs="Arial"/>
                <w:color w:val="A6A6A6" w:themeColor="background1" w:themeShade="A6"/>
                <w:sz w:val="20"/>
                <w:szCs w:val="20"/>
              </w:rPr>
            </w:pPr>
            <w:r>
              <w:rPr>
                <w:rFonts w:eastAsia="Arial" w:cs="Arial"/>
                <w:sz w:val="20"/>
                <w:szCs w:val="20"/>
              </w:rPr>
              <w:t xml:space="preserve">selbsterstelltes </w:t>
            </w:r>
            <w:r w:rsidR="009146DB">
              <w:rPr>
                <w:rFonts w:eastAsia="Arial" w:cs="Arial"/>
                <w:sz w:val="20"/>
                <w:szCs w:val="20"/>
              </w:rPr>
              <w:t>Arbeitsblatt</w:t>
            </w:r>
            <w:r>
              <w:rPr>
                <w:rFonts w:eastAsia="Arial" w:cs="Arial"/>
                <w:sz w:val="20"/>
                <w:szCs w:val="20"/>
              </w:rPr>
              <w:t xml:space="preserve"> (</w:t>
            </w:r>
            <w:r w:rsidR="008213C1">
              <w:rPr>
                <w:rFonts w:eastAsia="Arial" w:cs="Arial"/>
                <w:sz w:val="20"/>
                <w:szCs w:val="20"/>
              </w:rPr>
              <w:t>als Anlage)</w:t>
            </w:r>
          </w:p>
        </w:tc>
      </w:tr>
      <w:tr w:rsidR="00EF5251" w14:paraId="2344B7EA" w14:textId="77777777" w:rsidTr="00EF5251">
        <w:trPr>
          <w:trHeight w:val="20"/>
        </w:trPr>
        <w:tc>
          <w:tcPr>
            <w:tcW w:w="525" w:type="dxa"/>
            <w:tcBorders>
              <w:top w:val="single" w:sz="4" w:space="0" w:color="000001"/>
              <w:left w:val="single" w:sz="4" w:space="0" w:color="000001"/>
              <w:bottom w:val="single" w:sz="4" w:space="0" w:color="000001"/>
              <w:right w:val="single" w:sz="4" w:space="0" w:color="000000"/>
            </w:tcBorders>
          </w:tcPr>
          <w:p w14:paraId="2344B7E7" w14:textId="77777777" w:rsidR="00EF5251" w:rsidRDefault="00EF5251" w:rsidP="00EF5251">
            <w:pPr>
              <w:widowControl w:val="0"/>
              <w:spacing w:before="60"/>
              <w:jc w:val="center"/>
            </w:pPr>
            <w:r>
              <w:t>1b</w:t>
            </w:r>
          </w:p>
        </w:tc>
        <w:tc>
          <w:tcPr>
            <w:tcW w:w="7396" w:type="dxa"/>
            <w:tcBorders>
              <w:top w:val="single" w:sz="4" w:space="0" w:color="000000"/>
              <w:left w:val="single" w:sz="4" w:space="0" w:color="000000"/>
              <w:bottom w:val="single" w:sz="4" w:space="0" w:color="000000"/>
              <w:right w:val="single" w:sz="4" w:space="0" w:color="000000"/>
            </w:tcBorders>
          </w:tcPr>
          <w:p w14:paraId="2344B7E8" w14:textId="04B7CE46" w:rsidR="00EF5251" w:rsidRDefault="00EF5251" w:rsidP="00EF5251">
            <w:pPr>
              <w:widowControl w:val="0"/>
              <w:spacing w:before="60" w:after="60" w:line="240" w:lineRule="auto"/>
              <w:jc w:val="left"/>
            </w:pPr>
            <w:r>
              <w:t xml:space="preserve">Programmablaufplan - Alien </w:t>
            </w:r>
            <w:r>
              <w:br/>
              <w:t>(PAP ggf. auch mit den ausführlicheren Anweisungen aus 1a möglich)</w:t>
            </w:r>
          </w:p>
        </w:tc>
        <w:tc>
          <w:tcPr>
            <w:tcW w:w="6356" w:type="dxa"/>
            <w:tcBorders>
              <w:top w:val="single" w:sz="4" w:space="0" w:color="000000"/>
              <w:left w:val="single" w:sz="4" w:space="0" w:color="000000"/>
              <w:bottom w:val="single" w:sz="4" w:space="0" w:color="000000"/>
              <w:right w:val="single" w:sz="4" w:space="0" w:color="000000"/>
            </w:tcBorders>
          </w:tcPr>
          <w:p w14:paraId="2344B7E9" w14:textId="31530B60" w:rsidR="00EF5251" w:rsidRDefault="00EF5251" w:rsidP="00EF5251">
            <w:pPr>
              <w:widowControl w:val="0"/>
              <w:spacing w:before="60" w:after="60" w:line="240" w:lineRule="auto"/>
              <w:jc w:val="left"/>
              <w:rPr>
                <w:rFonts w:eastAsia="Arial" w:cs="Arial"/>
                <w:color w:val="A6A6A6" w:themeColor="background1" w:themeShade="A6"/>
                <w:sz w:val="20"/>
                <w:szCs w:val="20"/>
              </w:rPr>
            </w:pPr>
            <w:r w:rsidRPr="00472CA9">
              <w:rPr>
                <w:rFonts w:eastAsia="Arial" w:cs="Arial"/>
                <w:sz w:val="20"/>
                <w:szCs w:val="20"/>
              </w:rPr>
              <w:t xml:space="preserve">selbsterstelltes Arbeitsblatt </w:t>
            </w:r>
            <w:r w:rsidR="008213C1">
              <w:rPr>
                <w:rFonts w:eastAsia="Arial" w:cs="Arial"/>
                <w:sz w:val="20"/>
                <w:szCs w:val="20"/>
              </w:rPr>
              <w:t>(als Anlage)</w:t>
            </w:r>
          </w:p>
        </w:tc>
      </w:tr>
      <w:tr w:rsidR="00EF5251" w14:paraId="2344B7EE" w14:textId="77777777" w:rsidTr="00EF5251">
        <w:trPr>
          <w:trHeight w:val="20"/>
        </w:trPr>
        <w:tc>
          <w:tcPr>
            <w:tcW w:w="525" w:type="dxa"/>
            <w:tcBorders>
              <w:top w:val="single" w:sz="4" w:space="0" w:color="000001"/>
              <w:left w:val="single" w:sz="4" w:space="0" w:color="000001"/>
              <w:bottom w:val="single" w:sz="4" w:space="0" w:color="000001"/>
              <w:right w:val="single" w:sz="4" w:space="0" w:color="000000"/>
            </w:tcBorders>
          </w:tcPr>
          <w:p w14:paraId="2344B7EB" w14:textId="77777777" w:rsidR="00EF5251" w:rsidRDefault="00EF5251" w:rsidP="00EF5251">
            <w:pPr>
              <w:widowControl w:val="0"/>
              <w:spacing w:before="60"/>
              <w:jc w:val="center"/>
            </w:pPr>
            <w:r>
              <w:t>1c</w:t>
            </w:r>
          </w:p>
        </w:tc>
        <w:tc>
          <w:tcPr>
            <w:tcW w:w="7396" w:type="dxa"/>
            <w:tcBorders>
              <w:top w:val="single" w:sz="4" w:space="0" w:color="000000"/>
              <w:left w:val="single" w:sz="4" w:space="0" w:color="000000"/>
              <w:bottom w:val="single" w:sz="4" w:space="0" w:color="000000"/>
              <w:right w:val="single" w:sz="4" w:space="0" w:color="000000"/>
            </w:tcBorders>
          </w:tcPr>
          <w:p w14:paraId="2344B7EC" w14:textId="76DE217C" w:rsidR="00EF5251" w:rsidRDefault="00EF5251" w:rsidP="00EF5251">
            <w:pPr>
              <w:widowControl w:val="0"/>
              <w:spacing w:before="60" w:after="60" w:line="240" w:lineRule="auto"/>
              <w:jc w:val="left"/>
            </w:pPr>
            <w:r>
              <w:t>Unsortierte Wortliste mit Bildern – Alien</w:t>
            </w:r>
          </w:p>
        </w:tc>
        <w:tc>
          <w:tcPr>
            <w:tcW w:w="6356" w:type="dxa"/>
            <w:tcBorders>
              <w:top w:val="single" w:sz="4" w:space="0" w:color="000000"/>
              <w:left w:val="single" w:sz="4" w:space="0" w:color="000000"/>
              <w:bottom w:val="single" w:sz="4" w:space="0" w:color="000000"/>
              <w:right w:val="single" w:sz="4" w:space="0" w:color="000000"/>
            </w:tcBorders>
          </w:tcPr>
          <w:p w14:paraId="2344B7ED" w14:textId="0DD45DD6" w:rsidR="00EF5251" w:rsidRDefault="00EF5251" w:rsidP="00EF5251">
            <w:pPr>
              <w:widowControl w:val="0"/>
              <w:spacing w:before="60" w:after="60" w:line="240" w:lineRule="auto"/>
              <w:jc w:val="left"/>
              <w:rPr>
                <w:rFonts w:eastAsia="Arial" w:cs="Arial"/>
                <w:color w:val="FF0000"/>
                <w:sz w:val="20"/>
                <w:szCs w:val="20"/>
              </w:rPr>
            </w:pPr>
            <w:r w:rsidRPr="00472CA9">
              <w:rPr>
                <w:rFonts w:eastAsia="Arial" w:cs="Arial"/>
                <w:sz w:val="20"/>
                <w:szCs w:val="20"/>
              </w:rPr>
              <w:t xml:space="preserve">selbsterstelltes Arbeitsblatt </w:t>
            </w:r>
            <w:r w:rsidR="008213C1">
              <w:rPr>
                <w:rFonts w:eastAsia="Arial" w:cs="Arial"/>
                <w:sz w:val="20"/>
                <w:szCs w:val="20"/>
              </w:rPr>
              <w:t>(als Anlage)</w:t>
            </w:r>
          </w:p>
        </w:tc>
      </w:tr>
      <w:tr w:rsidR="00EF5251" w14:paraId="2344B7F2" w14:textId="77777777" w:rsidTr="00EF5251">
        <w:trPr>
          <w:trHeight w:val="20"/>
        </w:trPr>
        <w:tc>
          <w:tcPr>
            <w:tcW w:w="525" w:type="dxa"/>
            <w:tcBorders>
              <w:top w:val="single" w:sz="4" w:space="0" w:color="000001"/>
              <w:left w:val="single" w:sz="4" w:space="0" w:color="000001"/>
              <w:bottom w:val="single" w:sz="4" w:space="0" w:color="000001"/>
              <w:right w:val="single" w:sz="4" w:space="0" w:color="000000"/>
            </w:tcBorders>
          </w:tcPr>
          <w:p w14:paraId="2344B7EF" w14:textId="77777777" w:rsidR="00EF5251" w:rsidRDefault="00EF5251" w:rsidP="00EF5251">
            <w:pPr>
              <w:widowControl w:val="0"/>
              <w:spacing w:before="60"/>
              <w:jc w:val="center"/>
            </w:pPr>
            <w:r>
              <w:t>2a</w:t>
            </w:r>
          </w:p>
        </w:tc>
        <w:tc>
          <w:tcPr>
            <w:tcW w:w="7396" w:type="dxa"/>
            <w:tcBorders>
              <w:top w:val="single" w:sz="4" w:space="0" w:color="000000"/>
              <w:left w:val="single" w:sz="4" w:space="0" w:color="000000"/>
              <w:bottom w:val="single" w:sz="4" w:space="0" w:color="000000"/>
              <w:right w:val="single" w:sz="4" w:space="0" w:color="000000"/>
            </w:tcBorders>
          </w:tcPr>
          <w:p w14:paraId="2344B7F0" w14:textId="77777777" w:rsidR="00EF5251" w:rsidRDefault="00EF5251" w:rsidP="00EF5251">
            <w:pPr>
              <w:widowControl w:val="0"/>
              <w:spacing w:before="60" w:after="60" w:line="240" w:lineRule="auto"/>
              <w:jc w:val="left"/>
            </w:pPr>
            <w:r>
              <w:t>Chronologische Stichwortliste von Tätigkeiten</w:t>
            </w:r>
          </w:p>
        </w:tc>
        <w:tc>
          <w:tcPr>
            <w:tcW w:w="6356" w:type="dxa"/>
            <w:tcBorders>
              <w:top w:val="single" w:sz="4" w:space="0" w:color="000000"/>
              <w:left w:val="single" w:sz="4" w:space="0" w:color="000000"/>
              <w:bottom w:val="single" w:sz="4" w:space="0" w:color="000000"/>
              <w:right w:val="single" w:sz="4" w:space="0" w:color="000000"/>
            </w:tcBorders>
          </w:tcPr>
          <w:p w14:paraId="2344B7F1" w14:textId="2A864348" w:rsidR="00EF5251" w:rsidRDefault="00EF5251" w:rsidP="00EF5251">
            <w:pPr>
              <w:widowControl w:val="0"/>
              <w:spacing w:before="60" w:after="60" w:line="240" w:lineRule="auto"/>
              <w:jc w:val="left"/>
              <w:rPr>
                <w:rFonts w:eastAsia="Arial" w:cs="Arial"/>
                <w:color w:val="A6A6A6" w:themeColor="background1" w:themeShade="A6"/>
                <w:sz w:val="20"/>
                <w:szCs w:val="20"/>
              </w:rPr>
            </w:pPr>
            <w:r w:rsidRPr="00472CA9">
              <w:rPr>
                <w:rFonts w:eastAsia="Arial" w:cs="Arial"/>
                <w:sz w:val="20"/>
                <w:szCs w:val="20"/>
              </w:rPr>
              <w:t xml:space="preserve">selbsterstelltes Arbeitsblatt </w:t>
            </w:r>
            <w:r w:rsidR="008213C1">
              <w:rPr>
                <w:rFonts w:eastAsia="Arial" w:cs="Arial"/>
                <w:sz w:val="20"/>
                <w:szCs w:val="20"/>
              </w:rPr>
              <w:t>(als Anlage)</w:t>
            </w:r>
          </w:p>
        </w:tc>
      </w:tr>
      <w:tr w:rsidR="00EF5251" w14:paraId="2344B7F6" w14:textId="77777777" w:rsidTr="00EF5251">
        <w:trPr>
          <w:trHeight w:val="20"/>
        </w:trPr>
        <w:tc>
          <w:tcPr>
            <w:tcW w:w="525" w:type="dxa"/>
            <w:tcBorders>
              <w:top w:val="single" w:sz="4" w:space="0" w:color="000001"/>
              <w:left w:val="single" w:sz="4" w:space="0" w:color="000001"/>
              <w:bottom w:val="single" w:sz="4" w:space="0" w:color="000001"/>
              <w:right w:val="single" w:sz="4" w:space="0" w:color="000001"/>
            </w:tcBorders>
          </w:tcPr>
          <w:p w14:paraId="2344B7F3" w14:textId="77777777" w:rsidR="00EF5251" w:rsidRDefault="00EF5251" w:rsidP="00EF5251">
            <w:pPr>
              <w:widowControl w:val="0"/>
              <w:spacing w:before="60"/>
              <w:jc w:val="center"/>
            </w:pPr>
            <w:r>
              <w:t>2b</w:t>
            </w:r>
          </w:p>
        </w:tc>
        <w:tc>
          <w:tcPr>
            <w:tcW w:w="7396" w:type="dxa"/>
            <w:tcBorders>
              <w:top w:val="single" w:sz="4" w:space="0" w:color="000000"/>
              <w:left w:val="single" w:sz="4" w:space="0" w:color="000001"/>
              <w:bottom w:val="single" w:sz="4" w:space="0" w:color="000001"/>
              <w:right w:val="single" w:sz="4" w:space="0" w:color="000001"/>
            </w:tcBorders>
          </w:tcPr>
          <w:p w14:paraId="2344B7F4" w14:textId="77777777" w:rsidR="00EF5251" w:rsidRDefault="00EF5251" w:rsidP="00EF5251">
            <w:pPr>
              <w:widowControl w:val="0"/>
              <w:spacing w:before="60" w:after="60" w:line="240" w:lineRule="auto"/>
              <w:jc w:val="left"/>
            </w:pPr>
            <w:r>
              <w:t>Flussdiagramme von Tätigkeiten</w:t>
            </w:r>
          </w:p>
        </w:tc>
        <w:tc>
          <w:tcPr>
            <w:tcW w:w="6356" w:type="dxa"/>
            <w:tcBorders>
              <w:top w:val="single" w:sz="4" w:space="0" w:color="000000"/>
              <w:left w:val="single" w:sz="4" w:space="0" w:color="000001"/>
              <w:bottom w:val="single" w:sz="4" w:space="0" w:color="000001"/>
              <w:right w:val="single" w:sz="4" w:space="0" w:color="000001"/>
            </w:tcBorders>
          </w:tcPr>
          <w:p w14:paraId="2344B7F5" w14:textId="6FFA7290" w:rsidR="00EF5251" w:rsidRDefault="00EF5251" w:rsidP="00EF5251">
            <w:pPr>
              <w:widowControl w:val="0"/>
              <w:spacing w:before="60" w:after="60" w:line="240" w:lineRule="auto"/>
              <w:jc w:val="left"/>
              <w:rPr>
                <w:rFonts w:eastAsia="Arial" w:cs="Arial"/>
                <w:color w:val="212529"/>
                <w:sz w:val="20"/>
                <w:szCs w:val="20"/>
              </w:rPr>
            </w:pPr>
            <w:r w:rsidRPr="00472CA9">
              <w:rPr>
                <w:rFonts w:eastAsia="Arial" w:cs="Arial"/>
                <w:sz w:val="20"/>
                <w:szCs w:val="20"/>
              </w:rPr>
              <w:t xml:space="preserve">selbsterstelltes Arbeitsblatt </w:t>
            </w:r>
            <w:r w:rsidR="008213C1">
              <w:rPr>
                <w:rFonts w:eastAsia="Arial" w:cs="Arial"/>
                <w:sz w:val="20"/>
                <w:szCs w:val="20"/>
              </w:rPr>
              <w:t>(als Anlage)</w:t>
            </w:r>
          </w:p>
        </w:tc>
      </w:tr>
      <w:tr w:rsidR="0015714A" w14:paraId="2344B7FB" w14:textId="77777777" w:rsidTr="00EF5251">
        <w:trPr>
          <w:trHeight w:val="20"/>
        </w:trPr>
        <w:tc>
          <w:tcPr>
            <w:tcW w:w="525" w:type="dxa"/>
            <w:tcBorders>
              <w:top w:val="single" w:sz="4" w:space="0" w:color="000001"/>
              <w:left w:val="single" w:sz="4" w:space="0" w:color="000001"/>
              <w:bottom w:val="single" w:sz="4" w:space="0" w:color="000001"/>
              <w:right w:val="single" w:sz="4" w:space="0" w:color="000001"/>
            </w:tcBorders>
          </w:tcPr>
          <w:p w14:paraId="2344B7F7" w14:textId="77777777" w:rsidR="0015714A" w:rsidRDefault="009146DB">
            <w:pPr>
              <w:widowControl w:val="0"/>
              <w:spacing w:before="60"/>
              <w:jc w:val="center"/>
            </w:pPr>
            <w:r>
              <w:t>3</w:t>
            </w:r>
          </w:p>
        </w:tc>
        <w:tc>
          <w:tcPr>
            <w:tcW w:w="7396" w:type="dxa"/>
            <w:tcBorders>
              <w:left w:val="single" w:sz="4" w:space="0" w:color="000001"/>
              <w:bottom w:val="single" w:sz="4" w:space="0" w:color="000001"/>
              <w:right w:val="single" w:sz="4" w:space="0" w:color="000001"/>
            </w:tcBorders>
          </w:tcPr>
          <w:p w14:paraId="35E3BBD2" w14:textId="77777777" w:rsidR="003355A4" w:rsidRDefault="003355A4" w:rsidP="00CF59EF">
            <w:pPr>
              <w:widowControl w:val="0"/>
              <w:spacing w:before="60" w:after="60" w:line="240" w:lineRule="auto"/>
              <w:jc w:val="left"/>
              <w:rPr>
                <w:rFonts w:cs="Arial"/>
              </w:rPr>
            </w:pPr>
            <w:r w:rsidRPr="001D4B25">
              <w:rPr>
                <w:rFonts w:cs="Arial"/>
              </w:rPr>
              <w:t xml:space="preserve">Tischvorlage Asteroidenfeld </w:t>
            </w:r>
          </w:p>
          <w:p w14:paraId="2DF41BEA" w14:textId="0EE30281" w:rsidR="0015714A" w:rsidRDefault="009146DB" w:rsidP="00CF59EF">
            <w:pPr>
              <w:widowControl w:val="0"/>
              <w:spacing w:before="60" w:after="60" w:line="240" w:lineRule="auto"/>
              <w:jc w:val="left"/>
            </w:pPr>
            <w:r>
              <w:t xml:space="preserve">Asteroidenfeld und einzelne Grafikelemente </w:t>
            </w:r>
            <w:r w:rsidR="00CF59EF">
              <w:t>befinden sich als verschiebbare Grafiken im Arbeitsblatt</w:t>
            </w:r>
            <w:r w:rsidR="003355A4">
              <w:t xml:space="preserve"> </w:t>
            </w:r>
          </w:p>
          <w:p w14:paraId="2344B7F9" w14:textId="7639BDCE" w:rsidR="00790CE3" w:rsidRPr="001D4B25" w:rsidRDefault="00790CE3">
            <w:pPr>
              <w:widowControl w:val="0"/>
              <w:spacing w:before="60" w:after="60" w:line="240" w:lineRule="auto"/>
              <w:jc w:val="left"/>
            </w:pPr>
          </w:p>
        </w:tc>
        <w:tc>
          <w:tcPr>
            <w:tcW w:w="6356" w:type="dxa"/>
            <w:tcBorders>
              <w:left w:val="single" w:sz="4" w:space="0" w:color="000001"/>
              <w:bottom w:val="single" w:sz="4" w:space="0" w:color="000001"/>
              <w:right w:val="single" w:sz="4" w:space="0" w:color="000001"/>
            </w:tcBorders>
          </w:tcPr>
          <w:p w14:paraId="2344B7FA" w14:textId="77777777" w:rsidR="0015714A" w:rsidRDefault="009146DB">
            <w:pPr>
              <w:widowControl w:val="0"/>
              <w:spacing w:before="60" w:after="60" w:line="240" w:lineRule="auto"/>
              <w:jc w:val="left"/>
              <w:rPr>
                <w:rFonts w:eastAsia="Arial" w:cs="Arial"/>
                <w:color w:val="212529"/>
                <w:sz w:val="20"/>
                <w:szCs w:val="20"/>
              </w:rPr>
            </w:pPr>
            <w:r>
              <w:rPr>
                <w:noProof/>
              </w:rPr>
              <w:drawing>
                <wp:inline distT="0" distB="0" distL="0" distR="0" wp14:anchorId="2344BA4D" wp14:editId="2344BA4E">
                  <wp:extent cx="899160" cy="895350"/>
                  <wp:effectExtent l="0" t="0" r="0" b="0"/>
                  <wp:docPr id="5" name="Grafik 2" descr="C:\Users\friedrichk\AppData\Local\Microsoft\Windows\INetCache\Content.Word\Astero_le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2" descr="C:\Users\friedrichk\AppData\Local\Microsoft\Windows\INetCache\Content.Word\Astero_leer.png"/>
                          <pic:cNvPicPr>
                            <a:picLocks noChangeAspect="1" noChangeArrowheads="1"/>
                          </pic:cNvPicPr>
                        </pic:nvPicPr>
                        <pic:blipFill>
                          <a:blip r:embed="rId38"/>
                          <a:stretch>
                            <a:fillRect/>
                          </a:stretch>
                        </pic:blipFill>
                        <pic:spPr bwMode="auto">
                          <a:xfrm>
                            <a:off x="0" y="0"/>
                            <a:ext cx="899160" cy="895350"/>
                          </a:xfrm>
                          <a:prstGeom prst="rect">
                            <a:avLst/>
                          </a:prstGeom>
                        </pic:spPr>
                      </pic:pic>
                    </a:graphicData>
                  </a:graphic>
                </wp:inline>
              </w:drawing>
            </w:r>
            <w:r>
              <w:rPr>
                <w:noProof/>
              </w:rPr>
              <w:drawing>
                <wp:inline distT="0" distB="0" distL="0" distR="0" wp14:anchorId="2344BA4F" wp14:editId="2344BA50">
                  <wp:extent cx="485775" cy="504825"/>
                  <wp:effectExtent l="0" t="0" r="0" b="0"/>
                  <wp:docPr id="6" name="Grafik 3" descr="C:\Users\friedrichk\AppData\Local\Microsoft\Windows\INetCache\Content.Word\Astero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3" descr="C:\Users\friedrichk\AppData\Local\Microsoft\Windows\INetCache\Content.Word\Asteroid.png"/>
                          <pic:cNvPicPr>
                            <a:picLocks noChangeAspect="1" noChangeArrowheads="1"/>
                          </pic:cNvPicPr>
                        </pic:nvPicPr>
                        <pic:blipFill>
                          <a:blip r:embed="rId39"/>
                          <a:stretch>
                            <a:fillRect/>
                          </a:stretch>
                        </pic:blipFill>
                        <pic:spPr bwMode="auto">
                          <a:xfrm>
                            <a:off x="0" y="0"/>
                            <a:ext cx="485775" cy="504825"/>
                          </a:xfrm>
                          <a:prstGeom prst="rect">
                            <a:avLst/>
                          </a:prstGeom>
                        </pic:spPr>
                      </pic:pic>
                    </a:graphicData>
                  </a:graphic>
                </wp:inline>
              </w:drawing>
            </w:r>
            <w:r>
              <w:rPr>
                <w:noProof/>
              </w:rPr>
              <w:drawing>
                <wp:inline distT="0" distB="0" distL="0" distR="0" wp14:anchorId="2344BA51" wp14:editId="2344BA52">
                  <wp:extent cx="485775" cy="504825"/>
                  <wp:effectExtent l="0" t="0" r="0" b="0"/>
                  <wp:docPr id="7" name="Grafik 4" descr="C:\Users\friedrichk\AppData\Local\Microsoft\Windows\INetCache\Content.Word\Rak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4" descr="C:\Users\friedrichk\AppData\Local\Microsoft\Windows\INetCache\Content.Word\Rakete.png"/>
                          <pic:cNvPicPr>
                            <a:picLocks noChangeAspect="1" noChangeArrowheads="1"/>
                          </pic:cNvPicPr>
                        </pic:nvPicPr>
                        <pic:blipFill>
                          <a:blip r:embed="rId40"/>
                          <a:stretch>
                            <a:fillRect/>
                          </a:stretch>
                        </pic:blipFill>
                        <pic:spPr bwMode="auto">
                          <a:xfrm>
                            <a:off x="0" y="0"/>
                            <a:ext cx="485775" cy="504825"/>
                          </a:xfrm>
                          <a:prstGeom prst="rect">
                            <a:avLst/>
                          </a:prstGeom>
                        </pic:spPr>
                      </pic:pic>
                    </a:graphicData>
                  </a:graphic>
                </wp:inline>
              </w:drawing>
            </w:r>
            <w:r>
              <w:rPr>
                <w:noProof/>
              </w:rPr>
              <w:drawing>
                <wp:inline distT="0" distB="0" distL="0" distR="0" wp14:anchorId="2344BA53" wp14:editId="2344BA54">
                  <wp:extent cx="485775" cy="495300"/>
                  <wp:effectExtent l="0" t="0" r="0" b="0"/>
                  <wp:docPr id="8" name="Grafik 5" descr="C:\Users\friedrichk\AppData\Local\Microsoft\Windows\INetCache\Content.Word\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5" descr="C:\Users\friedrichk\AppData\Local\Microsoft\Windows\INetCache\Content.Word\Erde.png"/>
                          <pic:cNvPicPr>
                            <a:picLocks noChangeAspect="1" noChangeArrowheads="1"/>
                          </pic:cNvPicPr>
                        </pic:nvPicPr>
                        <pic:blipFill>
                          <a:blip r:embed="rId41"/>
                          <a:stretch>
                            <a:fillRect/>
                          </a:stretch>
                        </pic:blipFill>
                        <pic:spPr bwMode="auto">
                          <a:xfrm>
                            <a:off x="0" y="0"/>
                            <a:ext cx="485775" cy="495300"/>
                          </a:xfrm>
                          <a:prstGeom prst="rect">
                            <a:avLst/>
                          </a:prstGeom>
                        </pic:spPr>
                      </pic:pic>
                    </a:graphicData>
                  </a:graphic>
                </wp:inline>
              </w:drawing>
            </w:r>
            <w:r>
              <w:rPr>
                <w:noProof/>
              </w:rPr>
              <w:drawing>
                <wp:inline distT="0" distB="0" distL="0" distR="0" wp14:anchorId="2344BA55" wp14:editId="2344BA56">
                  <wp:extent cx="419100" cy="419100"/>
                  <wp:effectExtent l="0" t="0" r="0" b="0"/>
                  <wp:docPr id="9" name="Grafik 6" descr="C:\Users\friedrichk\AppData\Local\Microsoft\Windows\INetCache\Content.Word\M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6" descr="C:\Users\friedrichk\AppData\Local\Microsoft\Windows\INetCache\Content.Word\Mars.png"/>
                          <pic:cNvPicPr>
                            <a:picLocks noChangeAspect="1" noChangeArrowheads="1"/>
                          </pic:cNvPicPr>
                        </pic:nvPicPr>
                        <pic:blipFill>
                          <a:blip r:embed="rId42"/>
                          <a:stretch>
                            <a:fillRect/>
                          </a:stretch>
                        </pic:blipFill>
                        <pic:spPr bwMode="auto">
                          <a:xfrm>
                            <a:off x="0" y="0"/>
                            <a:ext cx="419100" cy="419100"/>
                          </a:xfrm>
                          <a:prstGeom prst="rect">
                            <a:avLst/>
                          </a:prstGeom>
                        </pic:spPr>
                      </pic:pic>
                    </a:graphicData>
                  </a:graphic>
                </wp:inline>
              </w:drawing>
            </w:r>
          </w:p>
        </w:tc>
      </w:tr>
      <w:tr w:rsidR="0015714A" w14:paraId="2344B800" w14:textId="77777777" w:rsidTr="00EF5251">
        <w:trPr>
          <w:trHeight w:val="20"/>
        </w:trPr>
        <w:tc>
          <w:tcPr>
            <w:tcW w:w="525" w:type="dxa"/>
            <w:tcBorders>
              <w:top w:val="single" w:sz="4" w:space="0" w:color="000001"/>
              <w:left w:val="single" w:sz="4" w:space="0" w:color="000001"/>
              <w:bottom w:val="single" w:sz="4" w:space="0" w:color="000001"/>
              <w:right w:val="single" w:sz="4" w:space="0" w:color="000001"/>
            </w:tcBorders>
          </w:tcPr>
          <w:p w14:paraId="2344B7FC" w14:textId="77777777" w:rsidR="0015714A" w:rsidRDefault="009146DB">
            <w:pPr>
              <w:widowControl w:val="0"/>
              <w:spacing w:before="60"/>
              <w:jc w:val="center"/>
            </w:pPr>
            <w:r>
              <w:t>4</w:t>
            </w:r>
          </w:p>
        </w:tc>
        <w:tc>
          <w:tcPr>
            <w:tcW w:w="7396" w:type="dxa"/>
            <w:tcBorders>
              <w:left w:val="single" w:sz="4" w:space="0" w:color="000001"/>
              <w:bottom w:val="single" w:sz="4" w:space="0" w:color="000000"/>
              <w:right w:val="single" w:sz="4" w:space="0" w:color="000001"/>
            </w:tcBorders>
          </w:tcPr>
          <w:p w14:paraId="2344B7FD" w14:textId="77777777" w:rsidR="0015714A" w:rsidRDefault="00000000">
            <w:pPr>
              <w:widowControl w:val="0"/>
              <w:spacing w:before="60" w:after="60" w:line="240" w:lineRule="auto"/>
              <w:jc w:val="left"/>
              <w:rPr>
                <w:rFonts w:cs="Arial"/>
                <w:color w:val="A6A6A6" w:themeColor="background1" w:themeShade="A6"/>
                <w:sz w:val="20"/>
                <w:szCs w:val="20"/>
              </w:rPr>
            </w:pPr>
            <w:hyperlink r:id="rId43">
              <w:r w:rsidR="009146DB">
                <w:rPr>
                  <w:rStyle w:val="Internetverknpfung"/>
                </w:rPr>
                <w:t>https://csunplugged.org/en/topics/kidbots/unit-plan/sending-a-rocket-to-mars/</w:t>
              </w:r>
            </w:hyperlink>
          </w:p>
          <w:p w14:paraId="2344B7FE" w14:textId="77777777" w:rsidR="0015714A" w:rsidRDefault="0015714A">
            <w:pPr>
              <w:widowControl w:val="0"/>
              <w:spacing w:before="60" w:after="60" w:line="240" w:lineRule="auto"/>
              <w:jc w:val="left"/>
            </w:pPr>
          </w:p>
        </w:tc>
        <w:tc>
          <w:tcPr>
            <w:tcW w:w="6356" w:type="dxa"/>
            <w:tcBorders>
              <w:left w:val="single" w:sz="4" w:space="0" w:color="000001"/>
              <w:bottom w:val="single" w:sz="4" w:space="0" w:color="000000"/>
              <w:right w:val="single" w:sz="4" w:space="0" w:color="000001"/>
            </w:tcBorders>
          </w:tcPr>
          <w:p w14:paraId="2344B7FF" w14:textId="523E6805" w:rsidR="0015714A" w:rsidRDefault="009146DB">
            <w:pPr>
              <w:widowControl w:val="0"/>
              <w:spacing w:before="60" w:after="60" w:line="240" w:lineRule="auto"/>
              <w:jc w:val="left"/>
              <w:rPr>
                <w:rFonts w:cs="Arial"/>
                <w:color w:val="575757"/>
                <w:sz w:val="21"/>
                <w:szCs w:val="21"/>
                <w:shd w:val="clear" w:color="auto" w:fill="FFFFFF"/>
              </w:rPr>
            </w:pPr>
            <w:r w:rsidRPr="001D4B25">
              <w:rPr>
                <w:rFonts w:eastAsia="Arial" w:cs="Arial"/>
                <w:sz w:val="20"/>
                <w:szCs w:val="20"/>
              </w:rPr>
              <w:t>CS Unplugged ist eine Sammlung kostenloser Lernaktivitäten, durch die Informatik anhand von anregenden Spielen und Aufgaben mit Karten, Bindfaden, Wachsstiften und viel Herumrennen gelehrt wird. Es wurde ursprünglich entwickelt, damit sich junge Schüler</w:t>
            </w:r>
            <w:r w:rsidR="009976B3" w:rsidRPr="001D4B25">
              <w:rPr>
                <w:rFonts w:eastAsia="Arial" w:cs="Arial"/>
                <w:sz w:val="20"/>
                <w:szCs w:val="20"/>
              </w:rPr>
              <w:t>innen und Schüler</w:t>
            </w:r>
            <w:r w:rsidRPr="001D4B25">
              <w:rPr>
                <w:rFonts w:eastAsia="Arial" w:cs="Arial"/>
                <w:sz w:val="20"/>
                <w:szCs w:val="20"/>
              </w:rPr>
              <w:t xml:space="preserve"> kopfüber in das Thema Informatik stürzen können und dabei mit ähnlichen Fragen und Problemstellungen konfrontiert werden, denen sich Informatiker ausgesetzt sehen, jedoch ohne zuerst Programmieren lernen zu müssen.</w:t>
            </w:r>
          </w:p>
        </w:tc>
      </w:tr>
      <w:tr w:rsidR="001D4B25" w14:paraId="2344B804" w14:textId="77777777" w:rsidTr="00EF5251">
        <w:trPr>
          <w:trHeight w:val="20"/>
        </w:trPr>
        <w:tc>
          <w:tcPr>
            <w:tcW w:w="525" w:type="dxa"/>
            <w:tcBorders>
              <w:top w:val="single" w:sz="4" w:space="0" w:color="000001"/>
              <w:left w:val="single" w:sz="4" w:space="0" w:color="000001"/>
              <w:bottom w:val="single" w:sz="4" w:space="0" w:color="000001"/>
              <w:right w:val="single" w:sz="4" w:space="0" w:color="000000"/>
            </w:tcBorders>
          </w:tcPr>
          <w:p w14:paraId="2344B801" w14:textId="77777777" w:rsidR="001D4B25" w:rsidRDefault="001D4B25" w:rsidP="001D4B25">
            <w:pPr>
              <w:widowControl w:val="0"/>
              <w:spacing w:before="60"/>
              <w:jc w:val="center"/>
            </w:pPr>
            <w:r>
              <w:t>5</w:t>
            </w:r>
          </w:p>
        </w:tc>
        <w:tc>
          <w:tcPr>
            <w:tcW w:w="7396" w:type="dxa"/>
            <w:tcBorders>
              <w:top w:val="single" w:sz="4" w:space="0" w:color="000000"/>
              <w:left w:val="single" w:sz="4" w:space="0" w:color="000000"/>
              <w:bottom w:val="single" w:sz="4" w:space="0" w:color="000000"/>
              <w:right w:val="single" w:sz="4" w:space="0" w:color="000000"/>
            </w:tcBorders>
          </w:tcPr>
          <w:p w14:paraId="2344B802" w14:textId="3A613280" w:rsidR="001D4B25" w:rsidRDefault="001D4B25" w:rsidP="001D4B25">
            <w:pPr>
              <w:widowControl w:val="0"/>
              <w:spacing w:before="60" w:after="60" w:line="240" w:lineRule="auto"/>
              <w:jc w:val="left"/>
            </w:pPr>
            <w:r>
              <w:t>Eigene Szenarien und Algorithmen</w:t>
            </w:r>
          </w:p>
        </w:tc>
        <w:tc>
          <w:tcPr>
            <w:tcW w:w="6356" w:type="dxa"/>
            <w:tcBorders>
              <w:top w:val="single" w:sz="4" w:space="0" w:color="000000"/>
              <w:left w:val="single" w:sz="4" w:space="0" w:color="000000"/>
              <w:bottom w:val="single" w:sz="4" w:space="0" w:color="000000"/>
              <w:right w:val="single" w:sz="4" w:space="0" w:color="000000"/>
            </w:tcBorders>
          </w:tcPr>
          <w:p w14:paraId="2344B803" w14:textId="76D7F252" w:rsidR="001D4B25" w:rsidRDefault="001D4B25" w:rsidP="001D4B25">
            <w:pPr>
              <w:widowControl w:val="0"/>
              <w:spacing w:before="60" w:after="60" w:line="240" w:lineRule="auto"/>
              <w:jc w:val="left"/>
              <w:rPr>
                <w:rFonts w:eastAsia="Arial" w:cs="Arial"/>
                <w:color w:val="212529"/>
                <w:sz w:val="20"/>
                <w:szCs w:val="20"/>
              </w:rPr>
            </w:pPr>
            <w:r w:rsidRPr="001E3120">
              <w:rPr>
                <w:rFonts w:eastAsia="Arial" w:cs="Arial"/>
                <w:sz w:val="20"/>
                <w:szCs w:val="20"/>
              </w:rPr>
              <w:t xml:space="preserve">selbsterstelltes Arbeitsblatt </w:t>
            </w:r>
            <w:r w:rsidR="008213C1">
              <w:rPr>
                <w:rFonts w:eastAsia="Arial" w:cs="Arial"/>
                <w:sz w:val="20"/>
                <w:szCs w:val="20"/>
              </w:rPr>
              <w:t>(als Anlage)</w:t>
            </w:r>
          </w:p>
        </w:tc>
      </w:tr>
      <w:tr w:rsidR="001D4B25" w14:paraId="2344B808" w14:textId="77777777" w:rsidTr="00EF5251">
        <w:trPr>
          <w:trHeight w:val="20"/>
        </w:trPr>
        <w:tc>
          <w:tcPr>
            <w:tcW w:w="525" w:type="dxa"/>
            <w:tcBorders>
              <w:top w:val="single" w:sz="4" w:space="0" w:color="000001"/>
              <w:left w:val="single" w:sz="4" w:space="0" w:color="000001"/>
              <w:bottom w:val="single" w:sz="4" w:space="0" w:color="000001"/>
              <w:right w:val="single" w:sz="4" w:space="0" w:color="000000"/>
            </w:tcBorders>
          </w:tcPr>
          <w:p w14:paraId="2344B805" w14:textId="77777777" w:rsidR="001D4B25" w:rsidRDefault="001D4B25" w:rsidP="001D4B25">
            <w:pPr>
              <w:widowControl w:val="0"/>
              <w:spacing w:before="60"/>
              <w:jc w:val="center"/>
            </w:pPr>
            <w:r>
              <w:t>6</w:t>
            </w:r>
          </w:p>
        </w:tc>
        <w:tc>
          <w:tcPr>
            <w:tcW w:w="7396" w:type="dxa"/>
            <w:tcBorders>
              <w:top w:val="single" w:sz="4" w:space="0" w:color="000000"/>
              <w:left w:val="single" w:sz="4" w:space="0" w:color="000000"/>
              <w:bottom w:val="single" w:sz="4" w:space="0" w:color="000000"/>
              <w:right w:val="single" w:sz="4" w:space="0" w:color="000000"/>
            </w:tcBorders>
          </w:tcPr>
          <w:p w14:paraId="2344B806" w14:textId="3B5BDB2D" w:rsidR="001D4B25" w:rsidRDefault="001D4B25" w:rsidP="001D4B25">
            <w:pPr>
              <w:widowControl w:val="0"/>
              <w:spacing w:before="60" w:after="60" w:line="240" w:lineRule="auto"/>
              <w:jc w:val="left"/>
            </w:pPr>
            <w:r>
              <w:t>Entwickeln, Testen, Debuggen</w:t>
            </w:r>
          </w:p>
        </w:tc>
        <w:tc>
          <w:tcPr>
            <w:tcW w:w="6356" w:type="dxa"/>
            <w:tcBorders>
              <w:top w:val="single" w:sz="4" w:space="0" w:color="000000"/>
              <w:left w:val="single" w:sz="4" w:space="0" w:color="000000"/>
              <w:bottom w:val="single" w:sz="4" w:space="0" w:color="000000"/>
              <w:right w:val="single" w:sz="4" w:space="0" w:color="000000"/>
            </w:tcBorders>
          </w:tcPr>
          <w:p w14:paraId="2344B807" w14:textId="7D5E80D0" w:rsidR="001D4B25" w:rsidRDefault="001D4B25" w:rsidP="001D4B25">
            <w:pPr>
              <w:widowControl w:val="0"/>
              <w:spacing w:before="60" w:after="60" w:line="240" w:lineRule="auto"/>
              <w:jc w:val="left"/>
              <w:rPr>
                <w:rFonts w:eastAsia="Arial" w:cs="Arial"/>
                <w:color w:val="212529"/>
                <w:sz w:val="20"/>
                <w:szCs w:val="20"/>
              </w:rPr>
            </w:pPr>
            <w:r w:rsidRPr="001E3120">
              <w:rPr>
                <w:rFonts w:eastAsia="Arial" w:cs="Arial"/>
                <w:sz w:val="20"/>
                <w:szCs w:val="20"/>
              </w:rPr>
              <w:t xml:space="preserve">selbsterstelltes Arbeitsblatt </w:t>
            </w:r>
            <w:r w:rsidR="008213C1">
              <w:rPr>
                <w:rFonts w:eastAsia="Arial" w:cs="Arial"/>
                <w:sz w:val="20"/>
                <w:szCs w:val="20"/>
              </w:rPr>
              <w:t>(als Anlage)</w:t>
            </w:r>
          </w:p>
        </w:tc>
      </w:tr>
      <w:tr w:rsidR="001D4B25" w14:paraId="2344B80C" w14:textId="77777777" w:rsidTr="00EF5251">
        <w:trPr>
          <w:trHeight w:val="20"/>
        </w:trPr>
        <w:tc>
          <w:tcPr>
            <w:tcW w:w="525" w:type="dxa"/>
            <w:tcBorders>
              <w:top w:val="single" w:sz="4" w:space="0" w:color="000001"/>
              <w:left w:val="single" w:sz="4" w:space="0" w:color="000001"/>
              <w:bottom w:val="single" w:sz="4" w:space="0" w:color="000001"/>
              <w:right w:val="single" w:sz="4" w:space="0" w:color="000000"/>
            </w:tcBorders>
          </w:tcPr>
          <w:p w14:paraId="2344B809" w14:textId="77777777" w:rsidR="001D4B25" w:rsidRDefault="001D4B25" w:rsidP="001D4B25">
            <w:pPr>
              <w:widowControl w:val="0"/>
              <w:spacing w:before="60"/>
              <w:jc w:val="center"/>
            </w:pPr>
            <w:r>
              <w:t>7/8</w:t>
            </w:r>
          </w:p>
        </w:tc>
        <w:tc>
          <w:tcPr>
            <w:tcW w:w="7396" w:type="dxa"/>
            <w:tcBorders>
              <w:top w:val="single" w:sz="4" w:space="0" w:color="000000"/>
              <w:left w:val="single" w:sz="4" w:space="0" w:color="000000"/>
              <w:bottom w:val="single" w:sz="4" w:space="0" w:color="000000"/>
              <w:right w:val="single" w:sz="4" w:space="0" w:color="000000"/>
            </w:tcBorders>
          </w:tcPr>
          <w:p w14:paraId="2344B80A" w14:textId="77777777" w:rsidR="001D4B25" w:rsidRDefault="001D4B25" w:rsidP="001D4B25">
            <w:pPr>
              <w:widowControl w:val="0"/>
              <w:spacing w:before="60" w:after="60" w:line="240" w:lineRule="auto"/>
              <w:jc w:val="left"/>
            </w:pPr>
            <w:r>
              <w:t>Fertige Szenarien</w:t>
            </w:r>
          </w:p>
        </w:tc>
        <w:tc>
          <w:tcPr>
            <w:tcW w:w="6356" w:type="dxa"/>
            <w:tcBorders>
              <w:top w:val="single" w:sz="4" w:space="0" w:color="000000"/>
              <w:left w:val="single" w:sz="4" w:space="0" w:color="000000"/>
              <w:bottom w:val="single" w:sz="4" w:space="0" w:color="000000"/>
              <w:right w:val="single" w:sz="4" w:space="0" w:color="000000"/>
            </w:tcBorders>
          </w:tcPr>
          <w:p w14:paraId="2344B80B" w14:textId="3BEB744B" w:rsidR="001D4B25" w:rsidRDefault="001D4B25" w:rsidP="001D4B25">
            <w:pPr>
              <w:widowControl w:val="0"/>
              <w:spacing w:before="60" w:after="60" w:line="240" w:lineRule="auto"/>
              <w:jc w:val="left"/>
              <w:rPr>
                <w:rFonts w:eastAsia="Arial" w:cs="Arial"/>
                <w:color w:val="A6A6A6" w:themeColor="background1" w:themeShade="A6"/>
                <w:sz w:val="20"/>
                <w:szCs w:val="20"/>
              </w:rPr>
            </w:pPr>
            <w:r w:rsidRPr="001E3120">
              <w:rPr>
                <w:rFonts w:eastAsia="Arial" w:cs="Arial"/>
                <w:sz w:val="20"/>
                <w:szCs w:val="20"/>
              </w:rPr>
              <w:t xml:space="preserve">selbsterstelltes Arbeitsblatt </w:t>
            </w:r>
            <w:r w:rsidR="008213C1">
              <w:rPr>
                <w:rFonts w:eastAsia="Arial" w:cs="Arial"/>
                <w:sz w:val="20"/>
                <w:szCs w:val="20"/>
              </w:rPr>
              <w:t>(als Anlage)</w:t>
            </w:r>
          </w:p>
        </w:tc>
      </w:tr>
      <w:tr w:rsidR="0015714A" w14:paraId="2344B810" w14:textId="77777777" w:rsidTr="00EF5251">
        <w:trPr>
          <w:trHeight w:val="20"/>
        </w:trPr>
        <w:tc>
          <w:tcPr>
            <w:tcW w:w="525" w:type="dxa"/>
            <w:tcBorders>
              <w:top w:val="single" w:sz="4" w:space="0" w:color="000001"/>
              <w:left w:val="single" w:sz="4" w:space="0" w:color="000001"/>
              <w:bottom w:val="single" w:sz="4" w:space="0" w:color="000001"/>
              <w:right w:val="single" w:sz="4" w:space="0" w:color="000000"/>
            </w:tcBorders>
          </w:tcPr>
          <w:p w14:paraId="2344B80D" w14:textId="77777777" w:rsidR="0015714A" w:rsidRDefault="009146DB">
            <w:pPr>
              <w:widowControl w:val="0"/>
              <w:spacing w:before="60"/>
              <w:jc w:val="center"/>
            </w:pPr>
            <w:r>
              <w:lastRenderedPageBreak/>
              <w:t>9</w:t>
            </w:r>
          </w:p>
        </w:tc>
        <w:tc>
          <w:tcPr>
            <w:tcW w:w="7396" w:type="dxa"/>
            <w:tcBorders>
              <w:top w:val="single" w:sz="4" w:space="0" w:color="000000"/>
              <w:left w:val="single" w:sz="4" w:space="0" w:color="000000"/>
              <w:bottom w:val="single" w:sz="4" w:space="0" w:color="000000"/>
              <w:right w:val="single" w:sz="4" w:space="0" w:color="000000"/>
            </w:tcBorders>
          </w:tcPr>
          <w:p w14:paraId="2344B80E" w14:textId="2AB94E3E" w:rsidR="0015714A" w:rsidRDefault="00000000">
            <w:pPr>
              <w:widowControl w:val="0"/>
              <w:spacing w:before="60" w:after="60" w:line="240" w:lineRule="auto"/>
              <w:jc w:val="left"/>
            </w:pPr>
            <w:hyperlink r:id="rId44" w:history="1">
              <w:r w:rsidR="009C55C9">
                <w:rPr>
                  <w:rStyle w:val="Hyperlink"/>
                </w:rPr>
                <w:t>Jugendwettbewerb Informatik – Aufgabe „Bausteine zusammensetzen“ in Grundbausteine – Einführung (jwinf.de)</w:t>
              </w:r>
            </w:hyperlink>
          </w:p>
        </w:tc>
        <w:tc>
          <w:tcPr>
            <w:tcW w:w="6356" w:type="dxa"/>
            <w:tcBorders>
              <w:top w:val="single" w:sz="4" w:space="0" w:color="000000"/>
              <w:left w:val="single" w:sz="4" w:space="0" w:color="000000"/>
              <w:bottom w:val="single" w:sz="4" w:space="0" w:color="000000"/>
              <w:right w:val="single" w:sz="4" w:space="0" w:color="000000"/>
            </w:tcBorders>
          </w:tcPr>
          <w:p w14:paraId="2344B80F" w14:textId="77777777" w:rsidR="0015714A" w:rsidRDefault="009146DB">
            <w:pPr>
              <w:widowControl w:val="0"/>
              <w:spacing w:before="60" w:after="60" w:line="240" w:lineRule="auto"/>
              <w:jc w:val="left"/>
              <w:rPr>
                <w:rFonts w:cs="Arial"/>
                <w:sz w:val="20"/>
                <w:szCs w:val="20"/>
              </w:rPr>
            </w:pPr>
            <w:r>
              <w:rPr>
                <w:rFonts w:cs="Arial"/>
                <w:color w:val="000000"/>
                <w:sz w:val="20"/>
                <w:szCs w:val="20"/>
              </w:rPr>
              <w:t>Ausgewählte Trainingsaufgaben vom Jugendwettbewerb Informatik, die man blockbasiert und interaktiv im Webbrowser bearbeiten kann.</w:t>
            </w:r>
            <w:r>
              <w:rPr>
                <w:rFonts w:cs="Arial"/>
                <w:color w:val="000000"/>
                <w:sz w:val="20"/>
                <w:szCs w:val="20"/>
              </w:rPr>
              <w:br/>
              <w:t>Hier: Übungsaufgabe zu Sequenzen</w:t>
            </w:r>
          </w:p>
        </w:tc>
      </w:tr>
      <w:tr w:rsidR="0015714A" w14:paraId="2344B814" w14:textId="77777777" w:rsidTr="00EF5251">
        <w:trPr>
          <w:trHeight w:val="20"/>
        </w:trPr>
        <w:tc>
          <w:tcPr>
            <w:tcW w:w="525" w:type="dxa"/>
            <w:tcBorders>
              <w:top w:val="single" w:sz="4" w:space="0" w:color="000001"/>
              <w:left w:val="single" w:sz="4" w:space="0" w:color="000001"/>
              <w:bottom w:val="single" w:sz="4" w:space="0" w:color="000001"/>
              <w:right w:val="single" w:sz="4" w:space="0" w:color="000000"/>
            </w:tcBorders>
          </w:tcPr>
          <w:p w14:paraId="2344B811" w14:textId="77777777" w:rsidR="0015714A" w:rsidRDefault="009146DB">
            <w:pPr>
              <w:widowControl w:val="0"/>
              <w:spacing w:before="60"/>
              <w:jc w:val="center"/>
            </w:pPr>
            <w:r>
              <w:t>10</w:t>
            </w:r>
          </w:p>
        </w:tc>
        <w:tc>
          <w:tcPr>
            <w:tcW w:w="7396" w:type="dxa"/>
            <w:tcBorders>
              <w:top w:val="single" w:sz="4" w:space="0" w:color="000000"/>
              <w:left w:val="single" w:sz="4" w:space="0" w:color="000000"/>
              <w:bottom w:val="single" w:sz="4" w:space="0" w:color="000000"/>
              <w:right w:val="single" w:sz="4" w:space="0" w:color="000000"/>
            </w:tcBorders>
          </w:tcPr>
          <w:p w14:paraId="2344B812" w14:textId="03837558" w:rsidR="0015714A" w:rsidRDefault="00000000">
            <w:pPr>
              <w:widowControl w:val="0"/>
              <w:spacing w:before="60" w:after="60" w:line="240" w:lineRule="auto"/>
              <w:jc w:val="left"/>
            </w:pPr>
            <w:hyperlink r:id="rId45" w:history="1">
              <w:r w:rsidR="009C55C9">
                <w:rPr>
                  <w:rStyle w:val="Hyperlink"/>
                </w:rPr>
                <w:t>Jugendwettbewerb Informatik – Aufgabe „Befehlsfolgen“ in Grundbausteine – Einführung (jwinf.de)</w:t>
              </w:r>
            </w:hyperlink>
          </w:p>
        </w:tc>
        <w:tc>
          <w:tcPr>
            <w:tcW w:w="6356" w:type="dxa"/>
            <w:tcBorders>
              <w:top w:val="single" w:sz="4" w:space="0" w:color="000000"/>
              <w:left w:val="single" w:sz="4" w:space="0" w:color="000000"/>
              <w:bottom w:val="single" w:sz="4" w:space="0" w:color="000000"/>
              <w:right w:val="single" w:sz="4" w:space="0" w:color="000000"/>
            </w:tcBorders>
          </w:tcPr>
          <w:p w14:paraId="2344B813" w14:textId="77777777" w:rsidR="0015714A" w:rsidRDefault="009146DB">
            <w:pPr>
              <w:widowControl w:val="0"/>
              <w:spacing w:before="60" w:after="60" w:line="240" w:lineRule="auto"/>
              <w:jc w:val="left"/>
              <w:rPr>
                <w:rFonts w:cs="Arial"/>
                <w:color w:val="000000"/>
                <w:sz w:val="20"/>
                <w:szCs w:val="20"/>
              </w:rPr>
            </w:pPr>
            <w:r>
              <w:rPr>
                <w:rFonts w:cs="Arial"/>
                <w:color w:val="000000"/>
                <w:sz w:val="20"/>
                <w:szCs w:val="20"/>
              </w:rPr>
              <w:t>Ausgewählte Trainingsaufgaben vom Jugendwettbewerb Informatik, die man blockbasiert und interaktiv im Webbrowser bearbeiten kann.</w:t>
            </w:r>
            <w:r>
              <w:rPr>
                <w:rFonts w:cs="Arial"/>
                <w:color w:val="000000"/>
                <w:sz w:val="20"/>
                <w:szCs w:val="20"/>
              </w:rPr>
              <w:br/>
              <w:t>Hier: Weitere Übungsaufgaben zu Sequenzen</w:t>
            </w:r>
          </w:p>
        </w:tc>
      </w:tr>
      <w:tr w:rsidR="0015714A" w14:paraId="2344B818" w14:textId="77777777" w:rsidTr="00EF5251">
        <w:trPr>
          <w:trHeight w:val="20"/>
        </w:trPr>
        <w:tc>
          <w:tcPr>
            <w:tcW w:w="525" w:type="dxa"/>
            <w:tcBorders>
              <w:top w:val="single" w:sz="4" w:space="0" w:color="000001"/>
              <w:left w:val="single" w:sz="4" w:space="0" w:color="000001"/>
              <w:bottom w:val="single" w:sz="4" w:space="0" w:color="000001"/>
              <w:right w:val="single" w:sz="4" w:space="0" w:color="000000"/>
            </w:tcBorders>
          </w:tcPr>
          <w:p w14:paraId="2344B815" w14:textId="77777777" w:rsidR="0015714A" w:rsidRDefault="009146DB">
            <w:pPr>
              <w:widowControl w:val="0"/>
              <w:spacing w:before="60"/>
              <w:jc w:val="center"/>
            </w:pPr>
            <w:r>
              <w:t>11</w:t>
            </w:r>
          </w:p>
        </w:tc>
        <w:tc>
          <w:tcPr>
            <w:tcW w:w="7396" w:type="dxa"/>
            <w:tcBorders>
              <w:top w:val="single" w:sz="4" w:space="0" w:color="000000"/>
              <w:left w:val="single" w:sz="4" w:space="0" w:color="000000"/>
              <w:bottom w:val="single" w:sz="4" w:space="0" w:color="000000"/>
              <w:right w:val="single" w:sz="4" w:space="0" w:color="000000"/>
            </w:tcBorders>
          </w:tcPr>
          <w:p w14:paraId="2344B816" w14:textId="5F649868" w:rsidR="0015714A" w:rsidRDefault="00000000">
            <w:pPr>
              <w:widowControl w:val="0"/>
              <w:spacing w:before="60" w:after="60" w:line="240" w:lineRule="auto"/>
              <w:jc w:val="left"/>
            </w:pPr>
            <w:hyperlink r:id="rId46" w:history="1">
              <w:r w:rsidR="009C55C9">
                <w:rPr>
                  <w:rStyle w:val="Hyperlink"/>
                </w:rPr>
                <w:t>Jugendwettbewerb Informatik – Aufgabe „Wiederholungen“ in Grundbausteine – Einführung (jwinf.de)</w:t>
              </w:r>
            </w:hyperlink>
          </w:p>
        </w:tc>
        <w:tc>
          <w:tcPr>
            <w:tcW w:w="6356" w:type="dxa"/>
            <w:tcBorders>
              <w:top w:val="single" w:sz="4" w:space="0" w:color="000000"/>
              <w:left w:val="single" w:sz="4" w:space="0" w:color="000000"/>
              <w:bottom w:val="single" w:sz="4" w:space="0" w:color="000000"/>
              <w:right w:val="single" w:sz="4" w:space="0" w:color="000000"/>
            </w:tcBorders>
          </w:tcPr>
          <w:p w14:paraId="2344B817" w14:textId="77777777" w:rsidR="0015714A" w:rsidRDefault="009146DB">
            <w:pPr>
              <w:widowControl w:val="0"/>
              <w:spacing w:before="60" w:after="60" w:line="240" w:lineRule="auto"/>
              <w:jc w:val="left"/>
              <w:rPr>
                <w:rFonts w:cs="Arial"/>
                <w:color w:val="000000"/>
                <w:sz w:val="20"/>
                <w:szCs w:val="20"/>
              </w:rPr>
            </w:pPr>
            <w:r>
              <w:rPr>
                <w:rFonts w:cs="Arial"/>
                <w:color w:val="000000"/>
                <w:sz w:val="20"/>
                <w:szCs w:val="20"/>
              </w:rPr>
              <w:t>Ausgewählte Trainingsaufgaben vom Jugendwettbewerb Informatik, die man blockbasiert und interaktiv im Webbrowser bearbeiten kann.</w:t>
            </w:r>
            <w:r>
              <w:rPr>
                <w:rFonts w:cs="Arial"/>
                <w:color w:val="000000"/>
                <w:sz w:val="20"/>
                <w:szCs w:val="20"/>
              </w:rPr>
              <w:br/>
              <w:t>Hier: Übungsaufgaben zur Zählschleife</w:t>
            </w:r>
          </w:p>
        </w:tc>
      </w:tr>
    </w:tbl>
    <w:p w14:paraId="49ADE572" w14:textId="1B1920C0" w:rsidR="00E34742" w:rsidRDefault="00373EF0" w:rsidP="00F85CF3">
      <w:pPr>
        <w:spacing w:before="60"/>
        <w:rPr>
          <w:rFonts w:cs="Arial"/>
          <w:color w:val="575757"/>
          <w:shd w:val="clear" w:color="auto" w:fill="FFFFFF"/>
        </w:rPr>
      </w:pPr>
      <w:r w:rsidRPr="0033279E">
        <w:rPr>
          <w:rFonts w:cs="Arial"/>
          <w:color w:val="575757"/>
          <w:shd w:val="clear" w:color="auto" w:fill="FFFFFF"/>
        </w:rPr>
        <w:t>Hinweis zu den verwendetet Abbildungen: Die Abbildungen sind beispielhaft gewählt. Sie wurden selbst erstellt und unterliegen</w:t>
      </w:r>
      <w:r w:rsidR="00E34742">
        <w:rPr>
          <w:rFonts w:cs="Arial"/>
          <w:color w:val="575757"/>
          <w:shd w:val="clear" w:color="auto" w:fill="FFFFFF"/>
        </w:rPr>
        <w:t xml:space="preserve"> (sofern nicht angegeben)</w:t>
      </w:r>
      <w:r w:rsidRPr="0033279E">
        <w:rPr>
          <w:rFonts w:cs="Arial"/>
          <w:color w:val="575757"/>
          <w:shd w:val="clear" w:color="auto" w:fill="FFFFFF"/>
        </w:rPr>
        <w:t xml:space="preserve"> keinen Urheberrechtsansprüchen.</w:t>
      </w:r>
    </w:p>
    <w:p w14:paraId="413A7D86" w14:textId="77777777" w:rsidR="00E34742" w:rsidRPr="00E34742" w:rsidRDefault="00E34742" w:rsidP="00F85CF3">
      <w:pPr>
        <w:spacing w:before="60"/>
        <w:rPr>
          <w:rFonts w:cs="Arial"/>
          <w:color w:val="575757"/>
          <w:shd w:val="clear" w:color="auto" w:fill="FFFFFF"/>
        </w:rPr>
      </w:pPr>
    </w:p>
    <w:p w14:paraId="60B9C7B1" w14:textId="2F29D4CF" w:rsidR="00F85CF3" w:rsidRPr="00EB195E" w:rsidRDefault="00F85CF3" w:rsidP="00F85CF3">
      <w:pPr>
        <w:spacing w:before="60"/>
        <w:rPr>
          <w:rFonts w:cs="Arial"/>
        </w:rPr>
      </w:pPr>
      <w:r>
        <w:rPr>
          <w:rFonts w:cs="Arial"/>
        </w:rPr>
        <w:t>(</w:t>
      </w:r>
      <w:r w:rsidRPr="00EB195E">
        <w:rPr>
          <w:rFonts w:cs="Arial"/>
        </w:rPr>
        <w:t xml:space="preserve">letzter Zugriff auf die URL: </w:t>
      </w:r>
      <w:r w:rsidR="009C55C9">
        <w:rPr>
          <w:rFonts w:cs="Arial"/>
        </w:rPr>
        <w:t>05.11.</w:t>
      </w:r>
      <w:r w:rsidRPr="00EB195E">
        <w:rPr>
          <w:rFonts w:cs="Arial"/>
        </w:rPr>
        <w:t>2021</w:t>
      </w:r>
      <w:r>
        <w:rPr>
          <w:rFonts w:cs="Arial"/>
        </w:rPr>
        <w:t>)</w:t>
      </w:r>
    </w:p>
    <w:p w14:paraId="02B2A098" w14:textId="77777777" w:rsidR="00546C63" w:rsidRPr="00AE388B" w:rsidRDefault="00546C63" w:rsidP="00546C63">
      <w:pPr>
        <w:rPr>
          <w:rFonts w:cs="Arial"/>
          <w:i/>
          <w:iCs/>
          <w:sz w:val="18"/>
          <w:szCs w:val="18"/>
        </w:rPr>
      </w:pPr>
      <w:r w:rsidRPr="001A35A3">
        <w:rPr>
          <w:rFonts w:cs="Arial"/>
          <w:i/>
          <w:iCs/>
          <w:sz w:val="18"/>
          <w:szCs w:val="18"/>
        </w:rPr>
        <w:t>[Diese Liste/Diese Veröffentlichung/Dieses Angebot enthält Links zu externen Websites Dritter, auf deren Inhalte QUA-</w:t>
      </w:r>
      <w:proofErr w:type="spellStart"/>
      <w:r w:rsidRPr="001A35A3">
        <w:rPr>
          <w:rFonts w:cs="Arial"/>
          <w:i/>
          <w:iCs/>
          <w:sz w:val="18"/>
          <w:szCs w:val="18"/>
        </w:rPr>
        <w:t>LiS</w:t>
      </w:r>
      <w:proofErr w:type="spellEnd"/>
      <w:r w:rsidRPr="001A35A3">
        <w:rPr>
          <w:rFonts w:cs="Arial"/>
          <w:i/>
          <w:iCs/>
          <w:sz w:val="18"/>
          <w:szCs w:val="18"/>
        </w:rPr>
        <w:t xml:space="preserve"> NRW keinen Einfluss hat. Dementsprechend obliegt die Einhaltung der datenschutzrechtlichen Regelungen dem jeweiligen Anbieter bzw. Betreiber. Im Sinne der gesetzlichen Gesamtverantwortung für den Datenschutz an Schulen prüfen Schulleitungen daher vor einem Einsatz der genannten Quellen eigenverantwortlich, inwieweit und unter welchen Bedingungen die Nutzung der genannten Quellen für den beabsichtigten Zweck datenschutzrechtskonform möglich ist. Ggf. resultiert aus einer solchen Prüfung im konkreten Fall, dass die allgemeine Nutzung weitestgehend nur auf freiwilliger Basis möglich ist, d.h. Schülerinnen und Schüler (oder deren Erziehungsberechtige) bzw. Lehrerinnen und Lehrer nicht oder nur eingeschränkt zur Nutzung verpflichtet werden können.]</w:t>
      </w:r>
    </w:p>
    <w:p w14:paraId="3E791E2D" w14:textId="77777777" w:rsidR="00F85CF3" w:rsidRDefault="00F85CF3" w:rsidP="00F85CF3">
      <w:pPr>
        <w:ind w:firstLine="709"/>
        <w:rPr>
          <w:rFonts w:cs="Arial"/>
          <w:b/>
          <w:bCs/>
        </w:rPr>
      </w:pPr>
    </w:p>
    <w:p w14:paraId="2344B819" w14:textId="32401D88" w:rsidR="00F85CF3" w:rsidRPr="00F85CF3" w:rsidRDefault="00F85CF3" w:rsidP="00F85CF3">
      <w:pPr>
        <w:tabs>
          <w:tab w:val="left" w:pos="580"/>
        </w:tabs>
        <w:rPr>
          <w:rFonts w:cs="Arial"/>
        </w:rPr>
        <w:sectPr w:rsidR="00F85CF3" w:rsidRPr="00F85CF3">
          <w:footerReference w:type="default" r:id="rId47"/>
          <w:pgSz w:w="16838" w:h="11906" w:orient="landscape"/>
          <w:pgMar w:top="993" w:right="1134" w:bottom="1417" w:left="1417" w:header="0" w:footer="708" w:gutter="0"/>
          <w:cols w:space="720"/>
          <w:formProt w:val="0"/>
          <w:docGrid w:linePitch="360"/>
        </w:sectPr>
      </w:pPr>
      <w:r>
        <w:rPr>
          <w:rFonts w:cs="Arial"/>
        </w:rPr>
        <w:tab/>
      </w:r>
    </w:p>
    <w:tbl>
      <w:tblPr>
        <w:tblStyle w:val="Tabellenraster"/>
        <w:tblW w:w="10485" w:type="dxa"/>
        <w:tblLayout w:type="fixed"/>
        <w:tblLook w:val="04A0" w:firstRow="1" w:lastRow="0" w:firstColumn="1" w:lastColumn="0" w:noHBand="0" w:noVBand="1"/>
      </w:tblPr>
      <w:tblGrid>
        <w:gridCol w:w="987"/>
        <w:gridCol w:w="462"/>
        <w:gridCol w:w="9036"/>
      </w:tblGrid>
      <w:tr w:rsidR="0015714A" w14:paraId="2344B81D" w14:textId="77777777">
        <w:trPr>
          <w:trHeight w:hRule="exact" w:val="851"/>
        </w:trPr>
        <w:tc>
          <w:tcPr>
            <w:tcW w:w="987" w:type="dxa"/>
            <w:shd w:val="clear" w:color="auto" w:fill="D9D9D9" w:themeFill="background1" w:themeFillShade="D9"/>
            <w:vAlign w:val="center"/>
          </w:tcPr>
          <w:p w14:paraId="2344B81A" w14:textId="77777777" w:rsidR="0015714A" w:rsidRDefault="009146DB">
            <w:pPr>
              <w:spacing w:after="0" w:line="240" w:lineRule="auto"/>
              <w:jc w:val="left"/>
              <w:rPr>
                <w:rFonts w:cs="Arial"/>
                <w:b/>
                <w:bCs/>
              </w:rPr>
            </w:pPr>
            <w:r>
              <w:rPr>
                <w:rFonts w:cs="Arial"/>
                <w:b/>
                <w:bCs/>
              </w:rPr>
              <w:lastRenderedPageBreak/>
              <w:t>Anlage</w:t>
            </w:r>
          </w:p>
        </w:tc>
        <w:tc>
          <w:tcPr>
            <w:tcW w:w="462" w:type="dxa"/>
            <w:shd w:val="clear" w:color="auto" w:fill="D9D9D9" w:themeFill="background1" w:themeFillShade="D9"/>
            <w:vAlign w:val="center"/>
          </w:tcPr>
          <w:p w14:paraId="2344B81B" w14:textId="77777777" w:rsidR="0015714A" w:rsidRDefault="009146DB">
            <w:pPr>
              <w:spacing w:after="0" w:line="240" w:lineRule="auto"/>
              <w:jc w:val="left"/>
              <w:rPr>
                <w:rFonts w:cs="Arial"/>
                <w:b/>
                <w:bCs/>
              </w:rPr>
            </w:pPr>
            <w:r>
              <w:rPr>
                <w:rFonts w:cs="Arial"/>
                <w:b/>
                <w:bCs/>
              </w:rPr>
              <w:t>1a</w:t>
            </w:r>
          </w:p>
        </w:tc>
        <w:tc>
          <w:tcPr>
            <w:tcW w:w="9036" w:type="dxa"/>
            <w:shd w:val="clear" w:color="auto" w:fill="D9D9D9" w:themeFill="background1" w:themeFillShade="D9"/>
            <w:vAlign w:val="center"/>
          </w:tcPr>
          <w:p w14:paraId="2344B81C" w14:textId="77777777" w:rsidR="0015714A" w:rsidRDefault="009146DB">
            <w:pPr>
              <w:spacing w:after="0" w:line="240" w:lineRule="auto"/>
              <w:jc w:val="left"/>
              <w:rPr>
                <w:rFonts w:cs="Arial"/>
                <w:b/>
                <w:bCs/>
              </w:rPr>
            </w:pPr>
            <w:r>
              <w:t>Beispiel einer chronologischen Liste von Handlungsanweisungen- Alien</w:t>
            </w:r>
          </w:p>
        </w:tc>
      </w:tr>
    </w:tbl>
    <w:p w14:paraId="2344B81E" w14:textId="77777777" w:rsidR="0015714A" w:rsidRDefault="0015714A">
      <w:pPr>
        <w:spacing w:after="0" w:line="240" w:lineRule="auto"/>
        <w:jc w:val="left"/>
        <w:rPr>
          <w:rFonts w:cs="Arial"/>
          <w:b/>
          <w:bCs/>
        </w:rPr>
      </w:pPr>
    </w:p>
    <w:p w14:paraId="2344B81F" w14:textId="77777777" w:rsidR="0015714A" w:rsidRDefault="0015714A">
      <w:pPr>
        <w:spacing w:after="0" w:line="240" w:lineRule="auto"/>
        <w:jc w:val="left"/>
        <w:rPr>
          <w:rFonts w:cs="Arial"/>
          <w:b/>
          <w:bCs/>
        </w:rPr>
      </w:pPr>
    </w:p>
    <w:p w14:paraId="2344B820" w14:textId="77777777" w:rsidR="0015714A" w:rsidRDefault="009146DB">
      <w:pPr>
        <w:pStyle w:val="Listenabsatz"/>
        <w:numPr>
          <w:ilvl w:val="0"/>
          <w:numId w:val="8"/>
        </w:numPr>
        <w:spacing w:after="0" w:line="240" w:lineRule="auto"/>
        <w:jc w:val="left"/>
        <w:rPr>
          <w:rFonts w:ascii="Comic Sans MS" w:hAnsi="Comic Sans MS" w:cs="Arial"/>
          <w:sz w:val="20"/>
          <w:szCs w:val="20"/>
        </w:rPr>
      </w:pPr>
      <w:r>
        <w:rPr>
          <w:rFonts w:ascii="Comic Sans MS" w:hAnsi="Comic Sans MS" w:cs="Arial"/>
          <w:sz w:val="40"/>
          <w:szCs w:val="40"/>
        </w:rPr>
        <w:t>Nimm das Messer in die Hand</w:t>
      </w:r>
      <w:r>
        <w:rPr>
          <w:rFonts w:ascii="Comic Sans MS" w:hAnsi="Comic Sans MS" w:cs="Arial"/>
          <w:sz w:val="40"/>
          <w:szCs w:val="40"/>
        </w:rPr>
        <w:br/>
      </w:r>
    </w:p>
    <w:p w14:paraId="2344B821" w14:textId="77777777" w:rsidR="0015714A" w:rsidRDefault="009146DB">
      <w:pPr>
        <w:pStyle w:val="Listenabsatz"/>
        <w:numPr>
          <w:ilvl w:val="0"/>
          <w:numId w:val="8"/>
        </w:numPr>
        <w:spacing w:after="0" w:line="240" w:lineRule="auto"/>
        <w:jc w:val="left"/>
        <w:rPr>
          <w:rFonts w:ascii="Comic Sans MS" w:hAnsi="Comic Sans MS" w:cs="Arial"/>
          <w:sz w:val="20"/>
          <w:szCs w:val="20"/>
        </w:rPr>
      </w:pPr>
      <w:r>
        <w:rPr>
          <w:rFonts w:ascii="Comic Sans MS" w:hAnsi="Comic Sans MS" w:cs="Arial"/>
          <w:sz w:val="40"/>
          <w:szCs w:val="40"/>
        </w:rPr>
        <w:t>Schneide das Brötchen horizontal in 2 Hälften</w:t>
      </w:r>
      <w:r>
        <w:rPr>
          <w:rFonts w:ascii="Comic Sans MS" w:hAnsi="Comic Sans MS" w:cs="Arial"/>
          <w:sz w:val="40"/>
          <w:szCs w:val="40"/>
        </w:rPr>
        <w:br/>
      </w:r>
    </w:p>
    <w:p w14:paraId="2344B822" w14:textId="77777777" w:rsidR="0015714A" w:rsidRDefault="009146DB">
      <w:pPr>
        <w:pStyle w:val="Listenabsatz"/>
        <w:numPr>
          <w:ilvl w:val="0"/>
          <w:numId w:val="8"/>
        </w:numPr>
        <w:spacing w:after="0" w:line="240" w:lineRule="auto"/>
        <w:jc w:val="left"/>
        <w:rPr>
          <w:rFonts w:ascii="Comic Sans MS" w:hAnsi="Comic Sans MS" w:cs="Arial"/>
          <w:sz w:val="20"/>
          <w:szCs w:val="20"/>
        </w:rPr>
      </w:pPr>
      <w:r>
        <w:rPr>
          <w:rFonts w:ascii="Comic Sans MS" w:hAnsi="Comic Sans MS" w:cs="Arial"/>
          <w:sz w:val="40"/>
          <w:szCs w:val="40"/>
        </w:rPr>
        <w:t xml:space="preserve">Nimm eine Brötchenhälfte in die andere Hand </w:t>
      </w:r>
      <w:r>
        <w:rPr>
          <w:rFonts w:ascii="Comic Sans MS" w:hAnsi="Comic Sans MS" w:cs="Arial"/>
          <w:sz w:val="40"/>
          <w:szCs w:val="40"/>
        </w:rPr>
        <w:br/>
      </w:r>
    </w:p>
    <w:p w14:paraId="2344B823" w14:textId="77777777" w:rsidR="0015714A" w:rsidRDefault="009146DB">
      <w:pPr>
        <w:pStyle w:val="Listenabsatz"/>
        <w:numPr>
          <w:ilvl w:val="0"/>
          <w:numId w:val="8"/>
        </w:numPr>
        <w:spacing w:after="0" w:line="240" w:lineRule="auto"/>
        <w:jc w:val="left"/>
        <w:rPr>
          <w:rFonts w:ascii="Comic Sans MS" w:hAnsi="Comic Sans MS" w:cs="Arial"/>
          <w:sz w:val="20"/>
          <w:szCs w:val="20"/>
        </w:rPr>
      </w:pPr>
      <w:r>
        <w:rPr>
          <w:rFonts w:ascii="Comic Sans MS" w:hAnsi="Comic Sans MS" w:cs="Arial"/>
          <w:sz w:val="40"/>
          <w:szCs w:val="40"/>
        </w:rPr>
        <w:t>Tunke das Messer in die Butter</w:t>
      </w:r>
      <w:r>
        <w:rPr>
          <w:rFonts w:ascii="Comic Sans MS" w:hAnsi="Comic Sans MS" w:cs="Arial"/>
          <w:sz w:val="40"/>
          <w:szCs w:val="40"/>
        </w:rPr>
        <w:br/>
      </w:r>
    </w:p>
    <w:p w14:paraId="2344B824" w14:textId="77777777" w:rsidR="0015714A" w:rsidRDefault="009146DB">
      <w:pPr>
        <w:pStyle w:val="Listenabsatz"/>
        <w:numPr>
          <w:ilvl w:val="0"/>
          <w:numId w:val="8"/>
        </w:numPr>
        <w:spacing w:after="0" w:line="240" w:lineRule="auto"/>
        <w:jc w:val="left"/>
        <w:rPr>
          <w:rFonts w:ascii="Comic Sans MS" w:hAnsi="Comic Sans MS" w:cs="Arial"/>
          <w:sz w:val="20"/>
          <w:szCs w:val="20"/>
        </w:rPr>
      </w:pPr>
      <w:r>
        <w:rPr>
          <w:rFonts w:ascii="Comic Sans MS" w:hAnsi="Comic Sans MS" w:cs="Arial"/>
          <w:sz w:val="40"/>
          <w:szCs w:val="40"/>
        </w:rPr>
        <w:t>Nimm Butter auf</w:t>
      </w:r>
      <w:r>
        <w:rPr>
          <w:rFonts w:ascii="Comic Sans MS" w:hAnsi="Comic Sans MS" w:cs="Arial"/>
          <w:sz w:val="40"/>
          <w:szCs w:val="40"/>
        </w:rPr>
        <w:br/>
      </w:r>
    </w:p>
    <w:p w14:paraId="2344B825" w14:textId="77777777" w:rsidR="0015714A" w:rsidRDefault="009146DB">
      <w:pPr>
        <w:pStyle w:val="Listenabsatz"/>
        <w:numPr>
          <w:ilvl w:val="0"/>
          <w:numId w:val="8"/>
        </w:numPr>
        <w:spacing w:after="0" w:line="240" w:lineRule="auto"/>
        <w:jc w:val="left"/>
        <w:rPr>
          <w:rFonts w:ascii="Comic Sans MS" w:hAnsi="Comic Sans MS" w:cs="Arial"/>
          <w:sz w:val="20"/>
          <w:szCs w:val="20"/>
        </w:rPr>
      </w:pPr>
      <w:r>
        <w:rPr>
          <w:rFonts w:ascii="Comic Sans MS" w:hAnsi="Comic Sans MS" w:cs="Arial"/>
          <w:sz w:val="40"/>
          <w:szCs w:val="40"/>
        </w:rPr>
        <w:t>Verstreiche die Butter auf der Innenseite des Brötchens</w:t>
      </w:r>
      <w:r>
        <w:rPr>
          <w:rFonts w:ascii="Comic Sans MS" w:hAnsi="Comic Sans MS" w:cs="Arial"/>
          <w:sz w:val="40"/>
          <w:szCs w:val="40"/>
        </w:rPr>
        <w:br/>
      </w:r>
    </w:p>
    <w:p w14:paraId="2344B826" w14:textId="77777777" w:rsidR="0015714A" w:rsidRDefault="009146DB">
      <w:pPr>
        <w:pStyle w:val="Listenabsatz"/>
        <w:numPr>
          <w:ilvl w:val="0"/>
          <w:numId w:val="8"/>
        </w:numPr>
        <w:spacing w:after="0" w:line="240" w:lineRule="auto"/>
        <w:jc w:val="left"/>
        <w:rPr>
          <w:rFonts w:ascii="Comic Sans MS" w:hAnsi="Comic Sans MS" w:cs="Arial"/>
          <w:sz w:val="20"/>
          <w:szCs w:val="20"/>
        </w:rPr>
      </w:pPr>
      <w:r>
        <w:rPr>
          <w:rFonts w:ascii="Comic Sans MS" w:hAnsi="Comic Sans MS" w:cs="Arial"/>
          <w:sz w:val="40"/>
          <w:szCs w:val="40"/>
        </w:rPr>
        <w:t>Lege das Messer und die Brötchenhälfte zur Seite</w:t>
      </w:r>
      <w:r>
        <w:rPr>
          <w:rFonts w:ascii="Comic Sans MS" w:hAnsi="Comic Sans MS" w:cs="Arial"/>
          <w:sz w:val="40"/>
          <w:szCs w:val="40"/>
        </w:rPr>
        <w:br/>
      </w:r>
    </w:p>
    <w:p w14:paraId="2344B827" w14:textId="77777777" w:rsidR="0015714A" w:rsidRDefault="009146DB">
      <w:pPr>
        <w:pStyle w:val="Listenabsatz"/>
        <w:numPr>
          <w:ilvl w:val="0"/>
          <w:numId w:val="8"/>
        </w:numPr>
        <w:spacing w:after="0" w:line="240" w:lineRule="auto"/>
        <w:jc w:val="left"/>
        <w:rPr>
          <w:rFonts w:ascii="Comic Sans MS" w:hAnsi="Comic Sans MS" w:cs="Arial"/>
          <w:sz w:val="20"/>
          <w:szCs w:val="20"/>
        </w:rPr>
      </w:pPr>
      <w:r>
        <w:rPr>
          <w:rFonts w:ascii="Comic Sans MS" w:hAnsi="Comic Sans MS" w:cs="Arial"/>
          <w:sz w:val="40"/>
          <w:szCs w:val="40"/>
        </w:rPr>
        <w:t>Öffne das Marmeladenglas</w:t>
      </w:r>
      <w:r>
        <w:rPr>
          <w:rFonts w:ascii="Comic Sans MS" w:hAnsi="Comic Sans MS" w:cs="Arial"/>
          <w:sz w:val="40"/>
          <w:szCs w:val="40"/>
        </w:rPr>
        <w:br/>
      </w:r>
    </w:p>
    <w:p w14:paraId="2344B828" w14:textId="77777777" w:rsidR="0015714A" w:rsidRDefault="009146DB">
      <w:pPr>
        <w:pStyle w:val="Listenabsatz"/>
        <w:numPr>
          <w:ilvl w:val="0"/>
          <w:numId w:val="8"/>
        </w:numPr>
        <w:spacing w:after="0" w:line="240" w:lineRule="auto"/>
        <w:jc w:val="left"/>
        <w:rPr>
          <w:rFonts w:ascii="Comic Sans MS" w:hAnsi="Comic Sans MS" w:cs="Arial"/>
          <w:sz w:val="20"/>
          <w:szCs w:val="20"/>
        </w:rPr>
      </w:pPr>
      <w:r>
        <w:rPr>
          <w:rFonts w:ascii="Comic Sans MS" w:hAnsi="Comic Sans MS" w:cs="Arial"/>
          <w:sz w:val="40"/>
          <w:szCs w:val="40"/>
        </w:rPr>
        <w:t>Nimm das Messer in die Hand</w:t>
      </w:r>
      <w:r>
        <w:rPr>
          <w:rFonts w:ascii="Comic Sans MS" w:hAnsi="Comic Sans MS" w:cs="Arial"/>
          <w:sz w:val="40"/>
          <w:szCs w:val="40"/>
        </w:rPr>
        <w:br/>
      </w:r>
    </w:p>
    <w:p w14:paraId="2344B829" w14:textId="77777777" w:rsidR="0015714A" w:rsidRDefault="009146DB">
      <w:pPr>
        <w:pStyle w:val="Listenabsatz"/>
        <w:numPr>
          <w:ilvl w:val="0"/>
          <w:numId w:val="8"/>
        </w:numPr>
        <w:spacing w:after="0" w:line="240" w:lineRule="auto"/>
        <w:jc w:val="left"/>
        <w:rPr>
          <w:rFonts w:ascii="Comic Sans MS" w:hAnsi="Comic Sans MS" w:cs="Arial"/>
          <w:sz w:val="20"/>
          <w:szCs w:val="20"/>
        </w:rPr>
      </w:pPr>
      <w:r>
        <w:rPr>
          <w:rFonts w:ascii="Comic Sans MS" w:hAnsi="Comic Sans MS" w:cs="Arial"/>
          <w:sz w:val="40"/>
          <w:szCs w:val="40"/>
        </w:rPr>
        <w:t xml:space="preserve">Nimm die Brötchenhälfte in die andere Hand </w:t>
      </w:r>
      <w:r>
        <w:rPr>
          <w:rFonts w:ascii="Comic Sans MS" w:hAnsi="Comic Sans MS" w:cs="Arial"/>
          <w:sz w:val="40"/>
          <w:szCs w:val="40"/>
        </w:rPr>
        <w:br/>
      </w:r>
    </w:p>
    <w:p w14:paraId="2344B82A" w14:textId="77777777" w:rsidR="0015714A" w:rsidRDefault="009146DB">
      <w:pPr>
        <w:pStyle w:val="Listenabsatz"/>
        <w:numPr>
          <w:ilvl w:val="0"/>
          <w:numId w:val="8"/>
        </w:numPr>
        <w:spacing w:after="0" w:line="240" w:lineRule="auto"/>
        <w:jc w:val="left"/>
        <w:rPr>
          <w:rFonts w:ascii="Comic Sans MS" w:hAnsi="Comic Sans MS" w:cs="Arial"/>
          <w:sz w:val="20"/>
          <w:szCs w:val="20"/>
        </w:rPr>
      </w:pPr>
      <w:r>
        <w:rPr>
          <w:rFonts w:ascii="Comic Sans MS" w:hAnsi="Comic Sans MS" w:cs="Arial"/>
          <w:sz w:val="40"/>
          <w:szCs w:val="40"/>
        </w:rPr>
        <w:t>Tunke das Messer in die Marmelade</w:t>
      </w:r>
      <w:r>
        <w:rPr>
          <w:rFonts w:ascii="Comic Sans MS" w:hAnsi="Comic Sans MS" w:cs="Arial"/>
          <w:sz w:val="40"/>
          <w:szCs w:val="40"/>
        </w:rPr>
        <w:br/>
      </w:r>
    </w:p>
    <w:p w14:paraId="2344B82B" w14:textId="77777777" w:rsidR="0015714A" w:rsidRDefault="009146DB">
      <w:pPr>
        <w:pStyle w:val="Listenabsatz"/>
        <w:numPr>
          <w:ilvl w:val="0"/>
          <w:numId w:val="8"/>
        </w:numPr>
        <w:spacing w:after="0" w:line="240" w:lineRule="auto"/>
        <w:jc w:val="left"/>
        <w:rPr>
          <w:rFonts w:ascii="Comic Sans MS" w:hAnsi="Comic Sans MS" w:cs="Arial"/>
          <w:sz w:val="20"/>
          <w:szCs w:val="20"/>
        </w:rPr>
      </w:pPr>
      <w:r>
        <w:rPr>
          <w:rFonts w:ascii="Comic Sans MS" w:hAnsi="Comic Sans MS" w:cs="Arial"/>
          <w:sz w:val="40"/>
          <w:szCs w:val="40"/>
        </w:rPr>
        <w:t>Nimm die Marmelade mit dem Messer auf</w:t>
      </w:r>
      <w:r>
        <w:rPr>
          <w:rFonts w:ascii="Comic Sans MS" w:hAnsi="Comic Sans MS" w:cs="Arial"/>
          <w:sz w:val="40"/>
          <w:szCs w:val="40"/>
        </w:rPr>
        <w:br/>
      </w:r>
    </w:p>
    <w:p w14:paraId="2344B82C" w14:textId="77777777" w:rsidR="0015714A" w:rsidRDefault="009146DB">
      <w:pPr>
        <w:pStyle w:val="Listenabsatz"/>
        <w:numPr>
          <w:ilvl w:val="0"/>
          <w:numId w:val="8"/>
        </w:numPr>
        <w:spacing w:after="0" w:line="240" w:lineRule="auto"/>
        <w:jc w:val="left"/>
        <w:rPr>
          <w:rFonts w:ascii="Comic Sans MS" w:hAnsi="Comic Sans MS" w:cs="Arial"/>
          <w:sz w:val="20"/>
          <w:szCs w:val="20"/>
        </w:rPr>
      </w:pPr>
      <w:r>
        <w:rPr>
          <w:rFonts w:ascii="Comic Sans MS" w:hAnsi="Comic Sans MS" w:cs="Arial"/>
          <w:sz w:val="40"/>
          <w:szCs w:val="40"/>
        </w:rPr>
        <w:t>Verteile die Marmelade auf der Brötchenhälfte</w:t>
      </w:r>
      <w:r>
        <w:rPr>
          <w:rFonts w:ascii="Comic Sans MS" w:hAnsi="Comic Sans MS" w:cs="Arial"/>
          <w:sz w:val="40"/>
          <w:szCs w:val="40"/>
        </w:rPr>
        <w:br/>
      </w:r>
    </w:p>
    <w:p w14:paraId="2344B82D" w14:textId="77777777" w:rsidR="0015714A" w:rsidRDefault="009146DB">
      <w:pPr>
        <w:spacing w:after="0" w:line="240" w:lineRule="auto"/>
        <w:jc w:val="left"/>
        <w:rPr>
          <w:rFonts w:ascii="Comic Sans MS" w:hAnsi="Comic Sans MS" w:cs="Arial"/>
          <w:sz w:val="20"/>
          <w:szCs w:val="20"/>
        </w:rPr>
      </w:pPr>
      <w:r>
        <w:br w:type="page"/>
      </w:r>
    </w:p>
    <w:tbl>
      <w:tblPr>
        <w:tblStyle w:val="Tabellenraster"/>
        <w:tblW w:w="10497" w:type="dxa"/>
        <w:tblLayout w:type="fixed"/>
        <w:tblLook w:val="04A0" w:firstRow="1" w:lastRow="0" w:firstColumn="1" w:lastColumn="0" w:noHBand="0" w:noVBand="1"/>
      </w:tblPr>
      <w:tblGrid>
        <w:gridCol w:w="987"/>
        <w:gridCol w:w="474"/>
        <w:gridCol w:w="9036"/>
      </w:tblGrid>
      <w:tr w:rsidR="0015714A" w14:paraId="2344B831" w14:textId="77777777">
        <w:trPr>
          <w:trHeight w:hRule="exact" w:val="851"/>
        </w:trPr>
        <w:tc>
          <w:tcPr>
            <w:tcW w:w="987" w:type="dxa"/>
            <w:shd w:val="clear" w:color="auto" w:fill="D9D9D9" w:themeFill="background1" w:themeFillShade="D9"/>
            <w:vAlign w:val="center"/>
          </w:tcPr>
          <w:p w14:paraId="2344B82E" w14:textId="77777777" w:rsidR="0015714A" w:rsidRDefault="009146DB">
            <w:pPr>
              <w:pageBreakBefore/>
              <w:spacing w:after="0" w:line="240" w:lineRule="auto"/>
              <w:jc w:val="left"/>
              <w:rPr>
                <w:rFonts w:cs="Arial"/>
                <w:b/>
                <w:bCs/>
              </w:rPr>
            </w:pPr>
            <w:r>
              <w:rPr>
                <w:rFonts w:cs="Arial"/>
                <w:b/>
                <w:bCs/>
              </w:rPr>
              <w:lastRenderedPageBreak/>
              <w:t>Anlage</w:t>
            </w:r>
          </w:p>
        </w:tc>
        <w:tc>
          <w:tcPr>
            <w:tcW w:w="474" w:type="dxa"/>
            <w:shd w:val="clear" w:color="auto" w:fill="D9D9D9" w:themeFill="background1" w:themeFillShade="D9"/>
            <w:vAlign w:val="center"/>
          </w:tcPr>
          <w:p w14:paraId="2344B82F" w14:textId="77777777" w:rsidR="0015714A" w:rsidRDefault="009146DB">
            <w:pPr>
              <w:spacing w:after="0" w:line="240" w:lineRule="auto"/>
              <w:jc w:val="left"/>
              <w:rPr>
                <w:rFonts w:cs="Arial"/>
                <w:b/>
                <w:bCs/>
              </w:rPr>
            </w:pPr>
            <w:r>
              <w:rPr>
                <w:rFonts w:cs="Arial"/>
                <w:b/>
                <w:bCs/>
              </w:rPr>
              <w:t>1b</w:t>
            </w:r>
          </w:p>
        </w:tc>
        <w:tc>
          <w:tcPr>
            <w:tcW w:w="9036" w:type="dxa"/>
            <w:shd w:val="clear" w:color="auto" w:fill="D9D9D9" w:themeFill="background1" w:themeFillShade="D9"/>
            <w:vAlign w:val="center"/>
          </w:tcPr>
          <w:p w14:paraId="2344B830" w14:textId="77777777" w:rsidR="0015714A" w:rsidRDefault="009146DB">
            <w:pPr>
              <w:spacing w:after="0" w:line="240" w:lineRule="auto"/>
              <w:jc w:val="left"/>
              <w:rPr>
                <w:rFonts w:cs="Arial"/>
                <w:b/>
                <w:bCs/>
              </w:rPr>
            </w:pPr>
            <w:r>
              <w:t xml:space="preserve">Programmablaufplan - Alien </w:t>
            </w:r>
            <w:r>
              <w:br/>
              <w:t>(PAP ggf. auch mit den ausführlicheren Anweisungen aus 1a möglich)</w:t>
            </w:r>
          </w:p>
        </w:tc>
      </w:tr>
    </w:tbl>
    <w:p w14:paraId="2344B832" w14:textId="77777777" w:rsidR="0015714A" w:rsidRDefault="0015714A">
      <w:pPr>
        <w:spacing w:after="0" w:line="240" w:lineRule="auto"/>
        <w:ind w:left="360"/>
        <w:jc w:val="left"/>
        <w:rPr>
          <w:rFonts w:ascii="Comic Sans MS" w:hAnsi="Comic Sans MS" w:cs="Arial"/>
          <w:sz w:val="20"/>
          <w:szCs w:val="20"/>
        </w:rPr>
      </w:pPr>
    </w:p>
    <w:p w14:paraId="2344B833" w14:textId="77777777" w:rsidR="0015714A" w:rsidRDefault="009146DB">
      <w:pPr>
        <w:spacing w:after="0" w:line="240" w:lineRule="auto"/>
        <w:ind w:left="360"/>
        <w:jc w:val="left"/>
        <w:rPr>
          <w:rFonts w:ascii="Comic Sans MS" w:hAnsi="Comic Sans MS" w:cs="Arial"/>
          <w:sz w:val="20"/>
          <w:szCs w:val="20"/>
        </w:rPr>
      </w:pPr>
      <w:r>
        <w:rPr>
          <w:rFonts w:ascii="Comic Sans MS" w:hAnsi="Comic Sans MS" w:cs="Arial"/>
          <w:noProof/>
          <w:sz w:val="20"/>
          <w:szCs w:val="20"/>
        </w:rPr>
        <mc:AlternateContent>
          <mc:Choice Requires="wps">
            <w:drawing>
              <wp:anchor distT="6350" distB="635" distL="6350" distR="0" simplePos="0" relativeHeight="251637248" behindDoc="0" locked="0" layoutInCell="0" allowOverlap="1" wp14:anchorId="2344BA57" wp14:editId="2344BA58">
                <wp:simplePos x="0" y="0"/>
                <wp:positionH relativeFrom="column">
                  <wp:posOffset>2637790</wp:posOffset>
                </wp:positionH>
                <wp:positionV relativeFrom="paragraph">
                  <wp:posOffset>64135</wp:posOffset>
                </wp:positionV>
                <wp:extent cx="1137920" cy="255905"/>
                <wp:effectExtent l="0" t="0" r="24765" b="12065"/>
                <wp:wrapNone/>
                <wp:docPr id="10" name="Flussdiagramm: Grenzstelle 20"/>
                <wp:cNvGraphicFramePr/>
                <a:graphic xmlns:a="http://schemas.openxmlformats.org/drawingml/2006/main">
                  <a:graphicData uri="http://schemas.microsoft.com/office/word/2010/wordprocessingShape">
                    <wps:wsp>
                      <wps:cNvSpPr/>
                      <wps:spPr>
                        <a:xfrm>
                          <a:off x="0" y="0"/>
                          <a:ext cx="1137240" cy="255240"/>
                        </a:xfrm>
                        <a:prstGeom prst="flowChartTerminator">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type id="shapetype_116" coordsize="21600,21600" o:spt="116" path="m3475,l18125,qx@4@5qy@6@7l3475,21600qx@8@9qy@10@11xe">
                <v:stroke joinstyle="miter"/>
                <v:formulas>
                  <v:f eqn="val 1018"/>
                  <v:f eqn="val 20582"/>
                  <v:f eqn="val 3163"/>
                  <v:f eqn="val 18437"/>
                  <v:f eqn="sum 3475 18125 0"/>
                  <v:f eqn="sum 10800 0 0"/>
                  <v:f eqn="sum 0 @4 3475"/>
                  <v:f eqn="sum 10800 @5 0"/>
                  <v:f eqn="sum 0 3475 3475"/>
                  <v:f eqn="sum 0 21600 10800"/>
                  <v:f eqn="sum 3475 @8 0"/>
                  <v:f eqn="sum 0 @9 10800"/>
                </v:formulas>
                <v:path gradientshapeok="t" o:connecttype="rect" textboxrect="@0,@2,@1,@3"/>
              </v:shapetype>
              <v:shape id="shape_0" ID="Flussdiagramm: Grenzstelle 20" path="m3475,0l18125,0l3475,10800l-2147483636,-2147483635l3475,21600xe" stroked="t" style="position:absolute;margin-left:207.7pt;margin-top:5.05pt;width:89.5pt;height:20.05pt;mso-wrap-style:none;v-text-anchor:middle" wp14:anchorId="1D3ED916" type="shapetype_116">
                <v:fill o:detectmouseclick="t" on="false"/>
                <v:stroke color="black" weight="12600" joinstyle="round" endcap="flat"/>
                <w10:wrap type="none"/>
              </v:shape>
            </w:pict>
          </mc:Fallback>
        </mc:AlternateContent>
      </w:r>
      <w:r>
        <w:rPr>
          <w:rFonts w:ascii="Comic Sans MS" w:hAnsi="Comic Sans MS" w:cs="Arial"/>
          <w:noProof/>
          <w:sz w:val="20"/>
          <w:szCs w:val="20"/>
        </w:rPr>
        <mc:AlternateContent>
          <mc:Choice Requires="wps">
            <w:drawing>
              <wp:anchor distT="50165" distB="50165" distL="118745" distR="118745" simplePos="0" relativeHeight="251638272" behindDoc="0" locked="0" layoutInCell="0" allowOverlap="1" wp14:anchorId="2344BA59" wp14:editId="2344BA5A">
                <wp:simplePos x="0" y="0"/>
                <wp:positionH relativeFrom="column">
                  <wp:posOffset>2955290</wp:posOffset>
                </wp:positionH>
                <wp:positionV relativeFrom="paragraph">
                  <wp:posOffset>73025</wp:posOffset>
                </wp:positionV>
                <wp:extent cx="489585" cy="255270"/>
                <wp:effectExtent l="0" t="0" r="0" b="0"/>
                <wp:wrapSquare wrapText="bothSides"/>
                <wp:docPr id="11" name="Textfeld 2"/>
                <wp:cNvGraphicFramePr/>
                <a:graphic xmlns:a="http://schemas.openxmlformats.org/drawingml/2006/main">
                  <a:graphicData uri="http://schemas.microsoft.com/office/word/2010/wordprocessingShape">
                    <wps:wsp>
                      <wps:cNvSpPr/>
                      <wps:spPr>
                        <a:xfrm>
                          <a:off x="0" y="0"/>
                          <a:ext cx="488880" cy="254520"/>
                        </a:xfrm>
                        <a:prstGeom prst="rect">
                          <a:avLst/>
                        </a:prstGeom>
                        <a:noFill/>
                        <a:ln w="9525">
                          <a:noFill/>
                        </a:ln>
                      </wps:spPr>
                      <wps:style>
                        <a:lnRef idx="0">
                          <a:scrgbClr r="0" g="0" b="0"/>
                        </a:lnRef>
                        <a:fillRef idx="0">
                          <a:scrgbClr r="0" g="0" b="0"/>
                        </a:fillRef>
                        <a:effectRef idx="0">
                          <a:scrgbClr r="0" g="0" b="0"/>
                        </a:effectRef>
                        <a:fontRef idx="minor"/>
                      </wps:style>
                      <wps:txbx>
                        <w:txbxContent>
                          <w:p w14:paraId="2344BB1D" w14:textId="77777777" w:rsidR="0015714A" w:rsidRDefault="009146DB">
                            <w:pPr>
                              <w:pStyle w:val="Rahmeninhalt"/>
                            </w:pPr>
                            <w:r>
                              <w:t>Start</w:t>
                            </w:r>
                          </w:p>
                        </w:txbxContent>
                      </wps:txbx>
                      <wps:bodyPr>
                        <a:noAutofit/>
                      </wps:bodyPr>
                    </wps:wsp>
                  </a:graphicData>
                </a:graphic>
              </wp:anchor>
            </w:drawing>
          </mc:Choice>
          <mc:Fallback>
            <w:pict>
              <v:rect w14:anchorId="2344BA59" id="Textfeld 2" o:spid="_x0000_s1026" style="position:absolute;left:0;text-align:left;margin-left:232.7pt;margin-top:5.75pt;width:38.55pt;height:20.1pt;z-index:251638272;visibility:visible;mso-wrap-style:square;mso-wrap-distance-left:9.35pt;mso-wrap-distance-top:3.95pt;mso-wrap-distance-right:9.35pt;mso-wrap-distance-bottom:3.9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" o:allowincell="f" filled="f" stroked="f">
                <v:textbox>
                  <w:txbxContent>
                    <w:p w14:paraId="2344BB1D" w14:textId="77777777" w:rsidR="0015714A" w:rsidRDefault="009146DB">
                      <w:pPr>
                        <w:pStyle w:val="Rahmeninhalt"/>
                      </w:pPr>
                      <w:r>
                        <w:t>Start</w:t>
                      </w:r>
                    </w:p>
                  </w:txbxContent>
                </v:textbox>
                <w10:wrap type="square"/>
              </v:rect>
            </w:pict>
          </mc:Fallback>
        </mc:AlternateContent>
      </w:r>
    </w:p>
    <w:p w14:paraId="2344B834" w14:textId="77777777" w:rsidR="0015714A" w:rsidRDefault="009146DB">
      <w:pPr>
        <w:spacing w:after="0" w:line="240" w:lineRule="auto"/>
        <w:jc w:val="left"/>
        <w:rPr>
          <w:rFonts w:ascii="Comic Sans MS" w:hAnsi="Comic Sans MS" w:cs="Arial"/>
          <w:sz w:val="20"/>
          <w:szCs w:val="20"/>
        </w:rPr>
      </w:pPr>
      <w:r>
        <w:rPr>
          <w:rFonts w:ascii="Comic Sans MS" w:hAnsi="Comic Sans MS" w:cs="Arial"/>
          <w:noProof/>
          <w:sz w:val="20"/>
          <w:szCs w:val="20"/>
        </w:rPr>
        <mc:AlternateContent>
          <mc:Choice Requires="wps">
            <w:drawing>
              <wp:anchor distT="6350" distB="0" distL="635" distR="635" simplePos="0" relativeHeight="251633152" behindDoc="0" locked="0" layoutInCell="0" allowOverlap="1" wp14:anchorId="2344BA5B" wp14:editId="2344BA5C">
                <wp:simplePos x="0" y="0"/>
                <wp:positionH relativeFrom="column">
                  <wp:posOffset>5685155</wp:posOffset>
                </wp:positionH>
                <wp:positionV relativeFrom="paragraph">
                  <wp:posOffset>5836920</wp:posOffset>
                </wp:positionV>
                <wp:extent cx="8890" cy="426720"/>
                <wp:effectExtent l="76200" t="0" r="67945" b="50165"/>
                <wp:wrapNone/>
                <wp:docPr id="13" name="Verbinder: gewinkelt 52"/>
                <wp:cNvGraphicFramePr/>
                <a:graphic xmlns:a="http://schemas.openxmlformats.org/drawingml/2006/main">
                  <a:graphicData uri="http://schemas.microsoft.com/office/word/2010/wordprocessingShape">
                    <wps:wsp>
                      <wps:cNvCnPr/>
                      <wps:spPr>
                        <a:xfrm flipH="1">
                          <a:off x="0" y="0"/>
                          <a:ext cx="8280" cy="426240"/>
                        </a:xfrm>
                        <a:prstGeom prst="bentConnector3">
                          <a:avLst>
                            <a:gd name="adj1" fmla="val 50000"/>
                          </a:avLst>
                        </a:prstGeom>
                        <a:noFill/>
                        <a:ln w="12700">
                          <a:solidFill>
                            <a:srgbClr val="000000"/>
                          </a:solidFill>
                          <a:round/>
                          <a:tailEnd type="triangle" w="med" len="med"/>
                        </a:ln>
                      </wps:spPr>
                      <wps:style>
                        <a:lnRef idx="1">
                          <a:schemeClr val="accent1"/>
                        </a:lnRef>
                        <a:fillRef idx="0">
                          <a:schemeClr val="accent1"/>
                        </a:fillRef>
                        <a:effectRef idx="0">
                          <a:schemeClr val="accent1"/>
                        </a:effectRef>
                        <a:fontRef idx="minor"/>
                      </wps:style>
                      <wps:bodyPr/>
                    </wps:wsp>
                  </a:graphicData>
                </a:graphic>
              </wp:anchor>
            </w:drawing>
          </mc:Choice>
          <mc:Fallback>
            <w:pict>
              <v:shapetype id="shapetype_34" coordsize="21600,21600" o:spt="34" adj="10800" path="m,l@0,l@0,21600l21600,21600nfe">
                <v:stroke joinstyle="miter"/>
                <v:formulas>
                  <v:f eqn="val #0"/>
                </v:formulas>
                <v:path gradientshapeok="t" o:connecttype="rect" textboxrect="0,0,21600,21600"/>
                <v:handles>
                  <v:h position="@0,10800"/>
                </v:handles>
              </v:shapetype>
              <v:shape id="shape_0" ID="Verbinder: gewinkelt 52" path="m0,0l-2147483647,0l-2147483647,-2147483644l-2147483645,-2147483644e" stroked="t" style="position:absolute;margin-left:447.65pt;margin-top:459.6pt;width:0.6pt;height:33.5pt;flip:x;mso-wrap-style:none;v-text-anchor:middle" wp14:anchorId="7732E32D" type="shapetype_34">
                <v:fill o:detectmouseclick="t" on="false"/>
                <v:stroke color="black" weight="12600" endarrow="block" endarrowwidth="medium" endarrowlength="medium" joinstyle="round" endcap="flat"/>
                <w10:wrap type="none"/>
              </v:shape>
            </w:pict>
          </mc:Fallback>
        </mc:AlternateContent>
      </w:r>
      <w:r>
        <w:rPr>
          <w:rFonts w:ascii="Comic Sans MS" w:hAnsi="Comic Sans MS" w:cs="Arial"/>
          <w:noProof/>
          <w:sz w:val="20"/>
          <w:szCs w:val="20"/>
        </w:rPr>
        <mc:AlternateContent>
          <mc:Choice Requires="wps">
            <w:drawing>
              <wp:anchor distT="6350" distB="0" distL="0" distR="0" simplePos="0" relativeHeight="251634176" behindDoc="0" locked="0" layoutInCell="0" allowOverlap="1" wp14:anchorId="2344BA5D" wp14:editId="2344BA5E">
                <wp:simplePos x="0" y="0"/>
                <wp:positionH relativeFrom="column">
                  <wp:posOffset>4436745</wp:posOffset>
                </wp:positionH>
                <wp:positionV relativeFrom="paragraph">
                  <wp:posOffset>6529705</wp:posOffset>
                </wp:positionV>
                <wp:extent cx="1256030" cy="505460"/>
                <wp:effectExtent l="38100" t="0" r="20955" b="85725"/>
                <wp:wrapNone/>
                <wp:docPr id="14" name="Verbinder: gewinkelt 53"/>
                <wp:cNvGraphicFramePr/>
                <a:graphic xmlns:a="http://schemas.openxmlformats.org/drawingml/2006/main">
                  <a:graphicData uri="http://schemas.microsoft.com/office/word/2010/wordprocessingShape">
                    <wps:wsp>
                      <wps:cNvCnPr/>
                      <wps:spPr>
                        <a:xfrm flipH="1">
                          <a:off x="0" y="0"/>
                          <a:ext cx="1255320" cy="504720"/>
                        </a:xfrm>
                        <a:prstGeom prst="bentConnector3">
                          <a:avLst>
                            <a:gd name="adj1" fmla="val -8"/>
                          </a:avLst>
                        </a:prstGeom>
                        <a:noFill/>
                        <a:ln w="12700">
                          <a:solidFill>
                            <a:srgbClr val="000000"/>
                          </a:solidFill>
                          <a:round/>
                          <a:tailEnd type="triangle" w="med" len="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Verbinder: gewinkelt 53" path="m0,0l-2147483647,0l-2147483647,-2147483644l-2147483645,-2147483644e" stroked="t" style="position:absolute;margin-left:349.35pt;margin-top:514.15pt;width:98.8pt;height:39.7pt;flip:x;mso-wrap-style:none;v-text-anchor:middle" wp14:anchorId="639616C5" type="shapetype_34">
                <v:fill o:detectmouseclick="t" on="false"/>
                <v:stroke color="black" weight="12600" endarrow="block" endarrowwidth="medium" endarrowlength="medium" joinstyle="round" endcap="flat"/>
                <w10:wrap type="none"/>
              </v:shape>
            </w:pict>
          </mc:Fallback>
        </mc:AlternateContent>
      </w:r>
      <w:r>
        <w:rPr>
          <w:rFonts w:ascii="Comic Sans MS" w:hAnsi="Comic Sans MS" w:cs="Arial"/>
          <w:noProof/>
          <w:sz w:val="20"/>
          <w:szCs w:val="20"/>
        </w:rPr>
        <mc:AlternateContent>
          <mc:Choice Requires="wps">
            <w:drawing>
              <wp:anchor distT="50165" distB="50165" distL="118745" distR="118745" simplePos="0" relativeHeight="251635200" behindDoc="0" locked="0" layoutInCell="0" allowOverlap="1" wp14:anchorId="2344BA5F" wp14:editId="2344BA60">
                <wp:simplePos x="0" y="0"/>
                <wp:positionH relativeFrom="column">
                  <wp:posOffset>4723130</wp:posOffset>
                </wp:positionH>
                <wp:positionV relativeFrom="paragraph">
                  <wp:posOffset>3968115</wp:posOffset>
                </wp:positionV>
                <wp:extent cx="539115" cy="273050"/>
                <wp:effectExtent l="0" t="0" r="0" b="0"/>
                <wp:wrapSquare wrapText="bothSides"/>
                <wp:docPr id="15" name="Textfeld 2"/>
                <wp:cNvGraphicFramePr/>
                <a:graphic xmlns:a="http://schemas.openxmlformats.org/drawingml/2006/main">
                  <a:graphicData uri="http://schemas.microsoft.com/office/word/2010/wordprocessingShape">
                    <wps:wsp>
                      <wps:cNvSpPr/>
                      <wps:spPr>
                        <a:xfrm>
                          <a:off x="0" y="0"/>
                          <a:ext cx="538560" cy="272520"/>
                        </a:xfrm>
                        <a:prstGeom prst="rect">
                          <a:avLst/>
                        </a:prstGeom>
                        <a:solidFill>
                          <a:srgbClr val="FFFFFF"/>
                        </a:solidFill>
                        <a:ln w="9525">
                          <a:noFill/>
                        </a:ln>
                      </wps:spPr>
                      <wps:style>
                        <a:lnRef idx="0">
                          <a:scrgbClr r="0" g="0" b="0"/>
                        </a:lnRef>
                        <a:fillRef idx="0">
                          <a:scrgbClr r="0" g="0" b="0"/>
                        </a:fillRef>
                        <a:effectRef idx="0">
                          <a:scrgbClr r="0" g="0" b="0"/>
                        </a:effectRef>
                        <a:fontRef idx="minor"/>
                      </wps:style>
                      <wps:txbx>
                        <w:txbxContent>
                          <w:p w14:paraId="2344BB1E" w14:textId="77777777" w:rsidR="0015714A" w:rsidRDefault="009146DB">
                            <w:pPr>
                              <w:pStyle w:val="Rahmeninhalt"/>
                            </w:pPr>
                            <w:r>
                              <w:t>Nein</w:t>
                            </w:r>
                          </w:p>
                        </w:txbxContent>
                      </wps:txbx>
                      <wps:bodyPr>
                        <a:noAutofit/>
                      </wps:bodyPr>
                    </wps:wsp>
                  </a:graphicData>
                </a:graphic>
              </wp:anchor>
            </w:drawing>
          </mc:Choice>
          <mc:Fallback>
            <w:pict>
              <v:rect w14:anchorId="2344BA5F" id="_x0000_s1027" style="position:absolute;margin-left:371.9pt;margin-top:312.45pt;width:42.45pt;height:21.5pt;z-index:251635200;visibility:visible;mso-wrap-style:square;mso-wrap-distance-left:9.35pt;mso-wrap-distance-top:3.95pt;mso-wrap-distance-right:9.35pt;mso-wrap-distance-bottom:3.9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" o:allowincell="f" stroked="f">
                <v:textbox>
                  <w:txbxContent>
                    <w:p w14:paraId="2344BB1E" w14:textId="77777777" w:rsidR="0015714A" w:rsidRDefault="009146DB">
                      <w:pPr>
                        <w:pStyle w:val="Rahmeninhalt"/>
                      </w:pPr>
                      <w:r>
                        <w:t>Nein</w:t>
                      </w:r>
                    </w:p>
                  </w:txbxContent>
                </v:textbox>
                <w10:wrap type="square"/>
              </v:rect>
            </w:pict>
          </mc:Fallback>
        </mc:AlternateContent>
      </w:r>
      <w:r>
        <w:rPr>
          <w:rFonts w:ascii="Comic Sans MS" w:hAnsi="Comic Sans MS" w:cs="Arial"/>
          <w:noProof/>
          <w:sz w:val="20"/>
          <w:szCs w:val="20"/>
        </w:rPr>
        <mc:AlternateContent>
          <mc:Choice Requires="wps">
            <w:drawing>
              <wp:anchor distT="6350" distB="0" distL="635" distR="0" simplePos="0" relativeHeight="251636224" behindDoc="0" locked="0" layoutInCell="0" allowOverlap="1" wp14:anchorId="2344BA61" wp14:editId="2344BA62">
                <wp:simplePos x="0" y="0"/>
                <wp:positionH relativeFrom="column">
                  <wp:posOffset>3192780</wp:posOffset>
                </wp:positionH>
                <wp:positionV relativeFrom="paragraph">
                  <wp:posOffset>130175</wp:posOffset>
                </wp:positionV>
                <wp:extent cx="11430" cy="258445"/>
                <wp:effectExtent l="76200" t="0" r="66040" b="66040"/>
                <wp:wrapNone/>
                <wp:docPr id="17" name="Gerade Verbindung mit Pfeil 18"/>
                <wp:cNvGraphicFramePr/>
                <a:graphic xmlns:a="http://schemas.openxmlformats.org/drawingml/2006/main">
                  <a:graphicData uri="http://schemas.microsoft.com/office/word/2010/wordprocessingShape">
                    <wps:wsp>
                      <wps:cNvSpPr/>
                      <wps:spPr>
                        <a:xfrm flipH="1">
                          <a:off x="0" y="0"/>
                          <a:ext cx="10800" cy="257760"/>
                        </a:xfrm>
                        <a:custGeom>
                          <a:avLst/>
                          <a:gdLst/>
                          <a:ahLst/>
                          <a:cxnLst/>
                          <a:rect l="l" t="t" r="r" b="b"/>
                          <a:pathLst>
                            <a:path w="21600" h="21600">
                              <a:moveTo>
                                <a:pt x="0" y="0"/>
                              </a:moveTo>
                              <a:lnTo>
                                <a:pt x="21600" y="21600"/>
                              </a:lnTo>
                            </a:path>
                          </a:pathLst>
                        </a:custGeom>
                        <a:noFill/>
                        <a:ln w="12700">
                          <a:solidFill>
                            <a:srgbClr val="000000"/>
                          </a:solidFill>
                          <a:round/>
                          <a:tailEnd type="triangle" w="med" len="med"/>
                        </a:ln>
                      </wps:spPr>
                      <wps:style>
                        <a:lnRef idx="1">
                          <a:schemeClr val="accent1"/>
                        </a:lnRef>
                        <a:fillRef idx="0">
                          <a:schemeClr val="accent1"/>
                        </a:fillRef>
                        <a:effectRef idx="0">
                          <a:schemeClr val="accent1"/>
                        </a:effectRef>
                        <a:fontRef idx="minor"/>
                      </wps:style>
                      <wps:bodyPr/>
                    </wps:wsp>
                  </a:graphicData>
                </a:graphic>
              </wp:anchor>
            </w:drawing>
          </mc:Choice>
          <mc:Fallback>
            <w:pict>
              <v:shapetype id="shapetype_32" coordsize="21600,21600" o:spt="32" path="m,l21600,21600nfe">
                <v:stroke joinstyle="miter"/>
                <v:path gradientshapeok="t" o:connecttype="rect" textboxrect="0,0,21600,21600"/>
              </v:shapetype>
              <v:shape id="shape_0" ID="Gerade Verbindung mit Pfeil 18" stroked="t" style="position:absolute;margin-left:251.4pt;margin-top:10.25pt;width:0.8pt;height:20.25pt;flip:x;mso-wrap-style:none;v-text-anchor:middle" wp14:anchorId="0D98067A" type="shapetype_32">
                <v:fill o:detectmouseclick="t" on="false"/>
                <v:stroke color="black" weight="12600" endarrow="block" endarrowwidth="medium" endarrowlength="medium" joinstyle="round" endcap="flat"/>
                <w10:wrap type="none"/>
              </v:shape>
            </w:pict>
          </mc:Fallback>
        </mc:AlternateContent>
      </w:r>
      <w:r>
        <w:rPr>
          <w:rFonts w:ascii="Comic Sans MS" w:hAnsi="Comic Sans MS" w:cs="Arial"/>
          <w:noProof/>
          <w:sz w:val="20"/>
          <w:szCs w:val="20"/>
        </w:rPr>
        <mc:AlternateContent>
          <mc:Choice Requires="wps">
            <w:drawing>
              <wp:anchor distT="6350" distB="635" distL="6350" distR="0" simplePos="0" relativeHeight="251639296" behindDoc="0" locked="0" layoutInCell="0" allowOverlap="1" wp14:anchorId="2344BA63" wp14:editId="2344BA64">
                <wp:simplePos x="0" y="0"/>
                <wp:positionH relativeFrom="column">
                  <wp:posOffset>2662555</wp:posOffset>
                </wp:positionH>
                <wp:positionV relativeFrom="paragraph">
                  <wp:posOffset>8315960</wp:posOffset>
                </wp:positionV>
                <wp:extent cx="1137920" cy="255270"/>
                <wp:effectExtent l="0" t="0" r="24765" b="12065"/>
                <wp:wrapNone/>
                <wp:docPr id="18" name="Flussdiagramm: Grenzstelle 22"/>
                <wp:cNvGraphicFramePr/>
                <a:graphic xmlns:a="http://schemas.openxmlformats.org/drawingml/2006/main">
                  <a:graphicData uri="http://schemas.microsoft.com/office/word/2010/wordprocessingShape">
                    <wps:wsp>
                      <wps:cNvSpPr/>
                      <wps:spPr>
                        <a:xfrm>
                          <a:off x="0" y="0"/>
                          <a:ext cx="1137240" cy="254520"/>
                        </a:xfrm>
                        <a:prstGeom prst="flowChartTerminator">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id="shape_0" ID="Flussdiagramm: Grenzstelle 22" path="m3475,0l18125,0l3475,10800l-2147483636,-2147483635l3475,21600xe" stroked="t" style="position:absolute;margin-left:209.65pt;margin-top:654.8pt;width:89.5pt;height:20pt;mso-wrap-style:none;v-text-anchor:middle" wp14:anchorId="6E5FFB1B" type="shapetype_116">
                <v:fill o:detectmouseclick="t" on="false"/>
                <v:stroke color="black" weight="12600" joinstyle="round" endcap="flat"/>
                <w10:wrap type="none"/>
              </v:shape>
            </w:pict>
          </mc:Fallback>
        </mc:AlternateContent>
      </w:r>
      <w:r>
        <w:rPr>
          <w:rFonts w:ascii="Comic Sans MS" w:hAnsi="Comic Sans MS" w:cs="Arial"/>
          <w:noProof/>
          <w:sz w:val="20"/>
          <w:szCs w:val="20"/>
        </w:rPr>
        <mc:AlternateContent>
          <mc:Choice Requires="wps">
            <w:drawing>
              <wp:anchor distT="50165" distB="50165" distL="118745" distR="118745" simplePos="0" relativeHeight="251640320" behindDoc="0" locked="0" layoutInCell="0" allowOverlap="1" wp14:anchorId="2344BA65" wp14:editId="2344BA66">
                <wp:simplePos x="0" y="0"/>
                <wp:positionH relativeFrom="column">
                  <wp:posOffset>2983230</wp:posOffset>
                </wp:positionH>
                <wp:positionV relativeFrom="paragraph">
                  <wp:posOffset>8305800</wp:posOffset>
                </wp:positionV>
                <wp:extent cx="563880" cy="297815"/>
                <wp:effectExtent l="0" t="0" r="0" b="0"/>
                <wp:wrapSquare wrapText="bothSides"/>
                <wp:docPr id="19" name="Textfeld 2"/>
                <wp:cNvGraphicFramePr/>
                <a:graphic xmlns:a="http://schemas.openxmlformats.org/drawingml/2006/main">
                  <a:graphicData uri="http://schemas.microsoft.com/office/word/2010/wordprocessingShape">
                    <wps:wsp>
                      <wps:cNvSpPr/>
                      <wps:spPr>
                        <a:xfrm>
                          <a:off x="0" y="0"/>
                          <a:ext cx="563400" cy="297360"/>
                        </a:xfrm>
                        <a:prstGeom prst="rect">
                          <a:avLst/>
                        </a:prstGeom>
                        <a:noFill/>
                        <a:ln w="9525">
                          <a:noFill/>
                        </a:ln>
                      </wps:spPr>
                      <wps:style>
                        <a:lnRef idx="0">
                          <a:scrgbClr r="0" g="0" b="0"/>
                        </a:lnRef>
                        <a:fillRef idx="0">
                          <a:scrgbClr r="0" g="0" b="0"/>
                        </a:fillRef>
                        <a:effectRef idx="0">
                          <a:scrgbClr r="0" g="0" b="0"/>
                        </a:effectRef>
                        <a:fontRef idx="minor"/>
                      </wps:style>
                      <wps:txbx>
                        <w:txbxContent>
                          <w:p w14:paraId="2344BB1F" w14:textId="77777777" w:rsidR="0015714A" w:rsidRDefault="009146DB">
                            <w:pPr>
                              <w:pStyle w:val="Rahmeninhalt"/>
                            </w:pPr>
                            <w:r>
                              <w:t>Ende</w:t>
                            </w:r>
                          </w:p>
                        </w:txbxContent>
                      </wps:txbx>
                      <wps:bodyPr>
                        <a:noAutofit/>
                      </wps:bodyPr>
                    </wps:wsp>
                  </a:graphicData>
                </a:graphic>
              </wp:anchor>
            </w:drawing>
          </mc:Choice>
          <mc:Fallback>
            <w:pict>
              <v:rect w14:anchorId="2344BA65" id="_x0000_s1028" style="position:absolute;margin-left:234.9pt;margin-top:654pt;width:44.4pt;height:23.45pt;z-index:251640320;visibility:visible;mso-wrap-style:square;mso-wrap-distance-left:9.35pt;mso-wrap-distance-top:3.95pt;mso-wrap-distance-right:9.35pt;mso-wrap-distance-bottom:3.9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" o:allowincell="f" filled="f" stroked="f">
                <v:textbox>
                  <w:txbxContent>
                    <w:p w14:paraId="2344BB1F" w14:textId="77777777" w:rsidR="0015714A" w:rsidRDefault="009146DB">
                      <w:pPr>
                        <w:pStyle w:val="Rahmeninhalt"/>
                      </w:pPr>
                      <w:r>
                        <w:t>Ende</w:t>
                      </w:r>
                    </w:p>
                  </w:txbxContent>
                </v:textbox>
                <w10:wrap type="square"/>
              </v:rect>
            </w:pict>
          </mc:Fallback>
        </mc:AlternateContent>
      </w:r>
      <w:r>
        <w:rPr>
          <w:rFonts w:ascii="Comic Sans MS" w:hAnsi="Comic Sans MS" w:cs="Arial"/>
          <w:noProof/>
          <w:sz w:val="20"/>
          <w:szCs w:val="20"/>
        </w:rPr>
        <mc:AlternateContent>
          <mc:Choice Requires="wps">
            <w:drawing>
              <wp:anchor distT="6350" distB="0" distL="635" distR="635" simplePos="0" relativeHeight="251641344" behindDoc="0" locked="0" layoutInCell="0" allowOverlap="1" wp14:anchorId="2344BA67" wp14:editId="2344BA68">
                <wp:simplePos x="0" y="0"/>
                <wp:positionH relativeFrom="column">
                  <wp:posOffset>3248025</wp:posOffset>
                </wp:positionH>
                <wp:positionV relativeFrom="paragraph">
                  <wp:posOffset>7994650</wp:posOffset>
                </wp:positionV>
                <wp:extent cx="1270" cy="322580"/>
                <wp:effectExtent l="76200" t="0" r="76200" b="59055"/>
                <wp:wrapNone/>
                <wp:docPr id="21" name="Gerade Verbindung mit Pfeil 25"/>
                <wp:cNvGraphicFramePr/>
                <a:graphic xmlns:a="http://schemas.openxmlformats.org/drawingml/2006/main">
                  <a:graphicData uri="http://schemas.microsoft.com/office/word/2010/wordprocessingShape">
                    <wps:wsp>
                      <wps:cNvSpPr/>
                      <wps:spPr>
                        <a:xfrm>
                          <a:off x="0" y="0"/>
                          <a:ext cx="720" cy="321840"/>
                        </a:xfrm>
                        <a:custGeom>
                          <a:avLst/>
                          <a:gdLst/>
                          <a:ahLst/>
                          <a:cxnLst/>
                          <a:rect l="l" t="t" r="r" b="b"/>
                          <a:pathLst>
                            <a:path w="21600" h="21600">
                              <a:moveTo>
                                <a:pt x="0" y="0"/>
                              </a:moveTo>
                              <a:lnTo>
                                <a:pt x="21600" y="21600"/>
                              </a:lnTo>
                            </a:path>
                          </a:pathLst>
                        </a:custGeom>
                        <a:noFill/>
                        <a:ln w="12700">
                          <a:solidFill>
                            <a:srgbClr val="000000"/>
                          </a:solidFill>
                          <a:round/>
                          <a:tailEnd type="triangle" w="med" len="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Gerade Verbindung mit Pfeil 25" stroked="t" style="position:absolute;margin-left:255.75pt;margin-top:629.5pt;width:0pt;height:25.3pt;mso-wrap-style:none;v-text-anchor:middle" wp14:anchorId="4EED1ECA" type="shapetype_32">
                <v:fill o:detectmouseclick="t" on="false"/>
                <v:stroke color="black" weight="12600" endarrow="block" endarrowwidth="medium" endarrowlength="medium" joinstyle="round" endcap="flat"/>
                <w10:wrap type="none"/>
              </v:shape>
            </w:pict>
          </mc:Fallback>
        </mc:AlternateContent>
      </w:r>
      <w:r>
        <w:rPr>
          <w:rFonts w:ascii="Comic Sans MS" w:hAnsi="Comic Sans MS" w:cs="Arial"/>
          <w:noProof/>
          <w:sz w:val="20"/>
          <w:szCs w:val="20"/>
        </w:rPr>
        <mc:AlternateContent>
          <mc:Choice Requires="wps">
            <w:drawing>
              <wp:anchor distT="6350" distB="0" distL="635" distR="0" simplePos="0" relativeHeight="251632128" behindDoc="0" locked="0" layoutInCell="0" allowOverlap="1" wp14:anchorId="2344BA69" wp14:editId="2344BA6A">
                <wp:simplePos x="0" y="0"/>
                <wp:positionH relativeFrom="column">
                  <wp:posOffset>5692140</wp:posOffset>
                </wp:positionH>
                <wp:positionV relativeFrom="paragraph">
                  <wp:posOffset>5147945</wp:posOffset>
                </wp:positionV>
                <wp:extent cx="6985" cy="426720"/>
                <wp:effectExtent l="76200" t="0" r="69850" b="50165"/>
                <wp:wrapNone/>
                <wp:docPr id="22" name="Verbinder: gewinkelt 51"/>
                <wp:cNvGraphicFramePr/>
                <a:graphic xmlns:a="http://schemas.openxmlformats.org/drawingml/2006/main">
                  <a:graphicData uri="http://schemas.microsoft.com/office/word/2010/wordprocessingShape">
                    <wps:wsp>
                      <wps:cNvCnPr/>
                      <wps:spPr>
                        <a:xfrm>
                          <a:off x="0" y="0"/>
                          <a:ext cx="6480" cy="426240"/>
                        </a:xfrm>
                        <a:prstGeom prst="bentConnector3">
                          <a:avLst>
                            <a:gd name="adj1" fmla="val 50000"/>
                          </a:avLst>
                        </a:prstGeom>
                        <a:noFill/>
                        <a:ln w="12700">
                          <a:solidFill>
                            <a:srgbClr val="000000"/>
                          </a:solidFill>
                          <a:round/>
                          <a:tailEnd type="triangle" w="med" len="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Verbinder: gewinkelt 51" path="m0,0l-2147483647,0l-2147483647,-2147483644l-2147483645,-2147483644e" stroked="t" style="position:absolute;margin-left:448.2pt;margin-top:405.35pt;width:0.45pt;height:33.5pt;mso-wrap-style:none;v-text-anchor:middle" wp14:anchorId="3C5D6FF2" type="shapetype_34">
                <v:fill o:detectmouseclick="t" on="false"/>
                <v:stroke color="black" weight="12600" endarrow="block" endarrowwidth="medium" endarrowlength="medium" joinstyle="round" endcap="flat"/>
                <w10:wrap type="none"/>
              </v:shape>
            </w:pict>
          </mc:Fallback>
        </mc:AlternateContent>
      </w:r>
      <w:r>
        <w:rPr>
          <w:rFonts w:ascii="Comic Sans MS" w:hAnsi="Comic Sans MS" w:cs="Arial"/>
          <w:noProof/>
          <w:sz w:val="20"/>
          <w:szCs w:val="20"/>
        </w:rPr>
        <mc:AlternateContent>
          <mc:Choice Requires="wps">
            <w:drawing>
              <wp:anchor distT="6350" distB="0" distL="635" distR="635" simplePos="0" relativeHeight="251621888" behindDoc="0" locked="0" layoutInCell="0" allowOverlap="1" wp14:anchorId="2344BA6B" wp14:editId="2344BA6C">
                <wp:simplePos x="0" y="0"/>
                <wp:positionH relativeFrom="column">
                  <wp:posOffset>3234055</wp:posOffset>
                </wp:positionH>
                <wp:positionV relativeFrom="paragraph">
                  <wp:posOffset>3416300</wp:posOffset>
                </wp:positionV>
                <wp:extent cx="1270" cy="322580"/>
                <wp:effectExtent l="76200" t="0" r="76200" b="59055"/>
                <wp:wrapNone/>
                <wp:docPr id="23" name="Gerade Verbindung mit Pfeil 39"/>
                <wp:cNvGraphicFramePr/>
                <a:graphic xmlns:a="http://schemas.openxmlformats.org/drawingml/2006/main">
                  <a:graphicData uri="http://schemas.microsoft.com/office/word/2010/wordprocessingShape">
                    <wps:wsp>
                      <wps:cNvSpPr/>
                      <wps:spPr>
                        <a:xfrm>
                          <a:off x="0" y="0"/>
                          <a:ext cx="720" cy="321840"/>
                        </a:xfrm>
                        <a:custGeom>
                          <a:avLst/>
                          <a:gdLst/>
                          <a:ahLst/>
                          <a:cxnLst/>
                          <a:rect l="l" t="t" r="r" b="b"/>
                          <a:pathLst>
                            <a:path w="21600" h="21600">
                              <a:moveTo>
                                <a:pt x="0" y="0"/>
                              </a:moveTo>
                              <a:lnTo>
                                <a:pt x="21600" y="21600"/>
                              </a:lnTo>
                            </a:path>
                          </a:pathLst>
                        </a:custGeom>
                        <a:noFill/>
                        <a:ln w="12700">
                          <a:solidFill>
                            <a:srgbClr val="000000"/>
                          </a:solidFill>
                          <a:round/>
                          <a:tailEnd type="triangle" w="med" len="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Gerade Verbindung mit Pfeil 39" stroked="t" style="position:absolute;margin-left:254.65pt;margin-top:269pt;width:0pt;height:25.3pt;mso-wrap-style:none;v-text-anchor:middle" wp14:anchorId="13C65C91" type="shapetype_32">
                <v:fill o:detectmouseclick="t" on="false"/>
                <v:stroke color="black" weight="12600" endarrow="block" endarrowwidth="medium" endarrowlength="medium" joinstyle="round" endcap="flat"/>
                <w10:wrap type="none"/>
              </v:shape>
            </w:pict>
          </mc:Fallback>
        </mc:AlternateContent>
      </w:r>
      <w:r>
        <w:rPr>
          <w:rFonts w:ascii="Comic Sans MS" w:hAnsi="Comic Sans MS" w:cs="Arial"/>
          <w:noProof/>
          <w:sz w:val="20"/>
          <w:szCs w:val="20"/>
        </w:rPr>
        <mc:AlternateContent>
          <mc:Choice Requires="wps">
            <w:drawing>
              <wp:anchor distT="52070" distB="45720" distL="120650" distR="114300" simplePos="0" relativeHeight="251611648" behindDoc="0" locked="0" layoutInCell="0" allowOverlap="1" wp14:anchorId="2344BA6D" wp14:editId="2344BA6E">
                <wp:simplePos x="0" y="0"/>
                <wp:positionH relativeFrom="column">
                  <wp:posOffset>2047875</wp:posOffset>
                </wp:positionH>
                <wp:positionV relativeFrom="paragraph">
                  <wp:posOffset>972185</wp:posOffset>
                </wp:positionV>
                <wp:extent cx="2361565" cy="276860"/>
                <wp:effectExtent l="0" t="0" r="20320" b="28575"/>
                <wp:wrapTight wrapText="bothSides">
                  <wp:wrapPolygon edited="0">
                    <wp:start x="0" y="0"/>
                    <wp:lineTo x="0" y="22345"/>
                    <wp:lineTo x="21612" y="22345"/>
                    <wp:lineTo x="21612" y="0"/>
                    <wp:lineTo x="0" y="0"/>
                  </wp:wrapPolygon>
                </wp:wrapTight>
                <wp:docPr id="24" name="Textfeld 2"/>
                <wp:cNvGraphicFramePr/>
                <a:graphic xmlns:a="http://schemas.openxmlformats.org/drawingml/2006/main">
                  <a:graphicData uri="http://schemas.microsoft.com/office/word/2010/wordprocessingShape">
                    <wps:wsp>
                      <wps:cNvSpPr/>
                      <wps:spPr>
                        <a:xfrm>
                          <a:off x="0" y="0"/>
                          <a:ext cx="2360880" cy="276120"/>
                        </a:xfrm>
                        <a:prstGeom prst="rect">
                          <a:avLst/>
                        </a:prstGeom>
                        <a:solidFill>
                          <a:srgbClr val="FFFFFF"/>
                        </a:solidFill>
                        <a:ln w="12700">
                          <a:solidFill>
                            <a:srgbClr val="000000"/>
                          </a:solidFill>
                          <a:miter/>
                        </a:ln>
                      </wps:spPr>
                      <wps:style>
                        <a:lnRef idx="0">
                          <a:scrgbClr r="0" g="0" b="0"/>
                        </a:lnRef>
                        <a:fillRef idx="0">
                          <a:scrgbClr r="0" g="0" b="0"/>
                        </a:fillRef>
                        <a:effectRef idx="0">
                          <a:scrgbClr r="0" g="0" b="0"/>
                        </a:effectRef>
                        <a:fontRef idx="minor"/>
                      </wps:style>
                      <wps:txbx>
                        <w:txbxContent>
                          <w:p w14:paraId="2344BB20" w14:textId="77777777" w:rsidR="0015714A" w:rsidRDefault="009146DB">
                            <w:pPr>
                              <w:pStyle w:val="Rahmeninhalt"/>
                              <w:jc w:val="center"/>
                            </w:pPr>
                            <w:r>
                              <w:t>Brötchen teilen</w:t>
                            </w:r>
                          </w:p>
                        </w:txbxContent>
                      </wps:txbx>
                      <wps:bodyPr anchor="ctr">
                        <a:noAutofit/>
                      </wps:bodyPr>
                    </wps:wsp>
                  </a:graphicData>
                </a:graphic>
              </wp:anchor>
            </w:drawing>
          </mc:Choice>
          <mc:Fallback>
            <w:pict>
              <v:rect w14:anchorId="2344BA6D" id="_x0000_s1029" style="position:absolute;margin-left:161.25pt;margin-top:76.55pt;width:185.95pt;height:21.8pt;z-index:251611648;visibility:visible;mso-wrap-style:square;mso-wrap-distance-left:9.5pt;mso-wrap-distance-top:4.1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" o:allowincell="f" strokeweight="1pt">
                <v:textbox>
                  <w:txbxContent>
                    <w:p w14:paraId="2344BB20" w14:textId="77777777" w:rsidR="0015714A" w:rsidRDefault="009146DB">
                      <w:pPr>
                        <w:pStyle w:val="Rahmeninhalt"/>
                        <w:jc w:val="center"/>
                      </w:pPr>
                      <w:r>
                        <w:t>Brötchen teilen</w:t>
                      </w:r>
                    </w:p>
                  </w:txbxContent>
                </v:textbox>
                <w10:wrap type="tight"/>
              </v:rect>
            </w:pict>
          </mc:Fallback>
        </mc:AlternateContent>
      </w:r>
      <w:r>
        <w:rPr>
          <w:rFonts w:ascii="Comic Sans MS" w:hAnsi="Comic Sans MS" w:cs="Arial"/>
          <w:noProof/>
          <w:sz w:val="20"/>
          <w:szCs w:val="20"/>
        </w:rPr>
        <mc:AlternateContent>
          <mc:Choice Requires="wps">
            <w:drawing>
              <wp:anchor distT="52070" distB="45720" distL="120650" distR="114300" simplePos="0" relativeHeight="251612672" behindDoc="0" locked="0" layoutInCell="0" allowOverlap="1" wp14:anchorId="2344BA6F" wp14:editId="2344BA70">
                <wp:simplePos x="0" y="0"/>
                <wp:positionH relativeFrom="column">
                  <wp:posOffset>2066925</wp:posOffset>
                </wp:positionH>
                <wp:positionV relativeFrom="paragraph">
                  <wp:posOffset>1600835</wp:posOffset>
                </wp:positionV>
                <wp:extent cx="2361565" cy="276860"/>
                <wp:effectExtent l="0" t="0" r="20320" b="28575"/>
                <wp:wrapTight wrapText="bothSides">
                  <wp:wrapPolygon edited="0">
                    <wp:start x="0" y="0"/>
                    <wp:lineTo x="0" y="22345"/>
                    <wp:lineTo x="21612" y="22345"/>
                    <wp:lineTo x="21612" y="0"/>
                    <wp:lineTo x="0" y="0"/>
                  </wp:wrapPolygon>
                </wp:wrapTight>
                <wp:docPr id="26" name="Textfeld 2"/>
                <wp:cNvGraphicFramePr/>
                <a:graphic xmlns:a="http://schemas.openxmlformats.org/drawingml/2006/main">
                  <a:graphicData uri="http://schemas.microsoft.com/office/word/2010/wordprocessingShape">
                    <wps:wsp>
                      <wps:cNvSpPr/>
                      <wps:spPr>
                        <a:xfrm>
                          <a:off x="0" y="0"/>
                          <a:ext cx="2360880" cy="276120"/>
                        </a:xfrm>
                        <a:prstGeom prst="rect">
                          <a:avLst/>
                        </a:prstGeom>
                        <a:solidFill>
                          <a:srgbClr val="FFFFFF"/>
                        </a:solidFill>
                        <a:ln w="12700">
                          <a:solidFill>
                            <a:srgbClr val="000000"/>
                          </a:solidFill>
                          <a:miter/>
                        </a:ln>
                      </wps:spPr>
                      <wps:style>
                        <a:lnRef idx="0">
                          <a:scrgbClr r="0" g="0" b="0"/>
                        </a:lnRef>
                        <a:fillRef idx="0">
                          <a:scrgbClr r="0" g="0" b="0"/>
                        </a:fillRef>
                        <a:effectRef idx="0">
                          <a:scrgbClr r="0" g="0" b="0"/>
                        </a:effectRef>
                        <a:fontRef idx="minor"/>
                      </wps:style>
                      <wps:txbx>
                        <w:txbxContent>
                          <w:p w14:paraId="2344BB21" w14:textId="77777777" w:rsidR="0015714A" w:rsidRDefault="009146DB">
                            <w:pPr>
                              <w:pStyle w:val="Rahmeninhalt"/>
                              <w:jc w:val="center"/>
                            </w:pPr>
                            <w:r>
                              <w:t>Brötchenhälfte aufnehmen</w:t>
                            </w:r>
                          </w:p>
                        </w:txbxContent>
                      </wps:txbx>
                      <wps:bodyPr anchor="ctr">
                        <a:noAutofit/>
                      </wps:bodyPr>
                    </wps:wsp>
                  </a:graphicData>
                </a:graphic>
              </wp:anchor>
            </w:drawing>
          </mc:Choice>
          <mc:Fallback>
            <w:pict>
              <v:rect w14:anchorId="2344BA6F" id="_x0000_s1030" style="position:absolute;margin-left:162.75pt;margin-top:126.05pt;width:185.95pt;height:21.8pt;z-index:251612672;visibility:visible;mso-wrap-style:square;mso-wrap-distance-left:9.5pt;mso-wrap-distance-top:4.1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" o:allowincell="f" strokeweight="1pt">
                <v:textbox>
                  <w:txbxContent>
                    <w:p w14:paraId="2344BB21" w14:textId="77777777" w:rsidR="0015714A" w:rsidRDefault="009146DB">
                      <w:pPr>
                        <w:pStyle w:val="Rahmeninhalt"/>
                        <w:jc w:val="center"/>
                      </w:pPr>
                      <w:r>
                        <w:t>Brötchenhälfte aufnehmen</w:t>
                      </w:r>
                    </w:p>
                  </w:txbxContent>
                </v:textbox>
                <w10:wrap type="tight"/>
              </v:rect>
            </w:pict>
          </mc:Fallback>
        </mc:AlternateContent>
      </w:r>
      <w:r>
        <w:rPr>
          <w:rFonts w:ascii="Comic Sans MS" w:hAnsi="Comic Sans MS" w:cs="Arial"/>
          <w:noProof/>
          <w:sz w:val="20"/>
          <w:szCs w:val="20"/>
        </w:rPr>
        <mc:AlternateContent>
          <mc:Choice Requires="wps">
            <w:drawing>
              <wp:anchor distT="52070" distB="45720" distL="120650" distR="114300" simplePos="0" relativeHeight="251613696" behindDoc="0" locked="0" layoutInCell="0" allowOverlap="1" wp14:anchorId="2344BA71" wp14:editId="2344BA72">
                <wp:simplePos x="0" y="0"/>
                <wp:positionH relativeFrom="column">
                  <wp:posOffset>2087880</wp:posOffset>
                </wp:positionH>
                <wp:positionV relativeFrom="paragraph">
                  <wp:posOffset>2285365</wp:posOffset>
                </wp:positionV>
                <wp:extent cx="2361565" cy="276860"/>
                <wp:effectExtent l="0" t="0" r="20320" b="28575"/>
                <wp:wrapTight wrapText="bothSides">
                  <wp:wrapPolygon edited="0">
                    <wp:start x="0" y="0"/>
                    <wp:lineTo x="0" y="22345"/>
                    <wp:lineTo x="21612" y="22345"/>
                    <wp:lineTo x="21612" y="0"/>
                    <wp:lineTo x="0" y="0"/>
                  </wp:wrapPolygon>
                </wp:wrapTight>
                <wp:docPr id="28" name="Textfeld 2"/>
                <wp:cNvGraphicFramePr/>
                <a:graphic xmlns:a="http://schemas.openxmlformats.org/drawingml/2006/main">
                  <a:graphicData uri="http://schemas.microsoft.com/office/word/2010/wordprocessingShape">
                    <wps:wsp>
                      <wps:cNvSpPr/>
                      <wps:spPr>
                        <a:xfrm>
                          <a:off x="0" y="0"/>
                          <a:ext cx="2360880" cy="276120"/>
                        </a:xfrm>
                        <a:prstGeom prst="rect">
                          <a:avLst/>
                        </a:prstGeom>
                        <a:solidFill>
                          <a:srgbClr val="FFFFFF"/>
                        </a:solidFill>
                        <a:ln w="12700">
                          <a:solidFill>
                            <a:srgbClr val="000000"/>
                          </a:solidFill>
                          <a:miter/>
                        </a:ln>
                      </wps:spPr>
                      <wps:style>
                        <a:lnRef idx="0">
                          <a:scrgbClr r="0" g="0" b="0"/>
                        </a:lnRef>
                        <a:fillRef idx="0">
                          <a:scrgbClr r="0" g="0" b="0"/>
                        </a:fillRef>
                        <a:effectRef idx="0">
                          <a:scrgbClr r="0" g="0" b="0"/>
                        </a:effectRef>
                        <a:fontRef idx="minor"/>
                      </wps:style>
                      <wps:txbx>
                        <w:txbxContent>
                          <w:p w14:paraId="2344BB22" w14:textId="77777777" w:rsidR="0015714A" w:rsidRDefault="009146DB">
                            <w:pPr>
                              <w:pStyle w:val="Rahmeninhalt"/>
                              <w:jc w:val="center"/>
                            </w:pPr>
                            <w:r>
                              <w:t>Butter mit Messer aufnehmen</w:t>
                            </w:r>
                          </w:p>
                        </w:txbxContent>
                      </wps:txbx>
                      <wps:bodyPr anchor="ctr">
                        <a:noAutofit/>
                      </wps:bodyPr>
                    </wps:wsp>
                  </a:graphicData>
                </a:graphic>
              </wp:anchor>
            </w:drawing>
          </mc:Choice>
          <mc:Fallback>
            <w:pict>
              <v:rect w14:anchorId="2344BA71" id="_x0000_s1031" style="position:absolute;margin-left:164.4pt;margin-top:179.95pt;width:185.95pt;height:21.8pt;z-index:251613696;visibility:visible;mso-wrap-style:square;mso-wrap-distance-left:9.5pt;mso-wrap-distance-top:4.1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" o:allowincell="f" strokeweight="1pt">
                <v:textbox>
                  <w:txbxContent>
                    <w:p w14:paraId="2344BB22" w14:textId="77777777" w:rsidR="0015714A" w:rsidRDefault="009146DB">
                      <w:pPr>
                        <w:pStyle w:val="Rahmeninhalt"/>
                        <w:jc w:val="center"/>
                      </w:pPr>
                      <w:r>
                        <w:t>Butter mit Messer aufnehmen</w:t>
                      </w:r>
                    </w:p>
                  </w:txbxContent>
                </v:textbox>
                <w10:wrap type="tight"/>
              </v:rect>
            </w:pict>
          </mc:Fallback>
        </mc:AlternateContent>
      </w:r>
      <w:r>
        <w:rPr>
          <w:rFonts w:ascii="Comic Sans MS" w:hAnsi="Comic Sans MS" w:cs="Arial"/>
          <w:noProof/>
          <w:sz w:val="20"/>
          <w:szCs w:val="20"/>
        </w:rPr>
        <mc:AlternateContent>
          <mc:Choice Requires="wps">
            <w:drawing>
              <wp:anchor distT="52070" distB="45720" distL="120650" distR="114300" simplePos="0" relativeHeight="251614720" behindDoc="0" locked="0" layoutInCell="0" allowOverlap="1" wp14:anchorId="2344BA73" wp14:editId="2344BA74">
                <wp:simplePos x="0" y="0"/>
                <wp:positionH relativeFrom="column">
                  <wp:posOffset>2087880</wp:posOffset>
                </wp:positionH>
                <wp:positionV relativeFrom="paragraph">
                  <wp:posOffset>3104515</wp:posOffset>
                </wp:positionV>
                <wp:extent cx="2361565" cy="276860"/>
                <wp:effectExtent l="0" t="0" r="20320" b="28575"/>
                <wp:wrapTight wrapText="bothSides">
                  <wp:wrapPolygon edited="0">
                    <wp:start x="0" y="0"/>
                    <wp:lineTo x="0" y="22345"/>
                    <wp:lineTo x="21612" y="22345"/>
                    <wp:lineTo x="21612" y="0"/>
                    <wp:lineTo x="0" y="0"/>
                  </wp:wrapPolygon>
                </wp:wrapTight>
                <wp:docPr id="30" name="Textfeld 2"/>
                <wp:cNvGraphicFramePr/>
                <a:graphic xmlns:a="http://schemas.openxmlformats.org/drawingml/2006/main">
                  <a:graphicData uri="http://schemas.microsoft.com/office/word/2010/wordprocessingShape">
                    <wps:wsp>
                      <wps:cNvSpPr/>
                      <wps:spPr>
                        <a:xfrm>
                          <a:off x="0" y="0"/>
                          <a:ext cx="2360880" cy="276120"/>
                        </a:xfrm>
                        <a:prstGeom prst="rect">
                          <a:avLst/>
                        </a:prstGeom>
                        <a:solidFill>
                          <a:srgbClr val="FFFFFF"/>
                        </a:solidFill>
                        <a:ln w="12700">
                          <a:solidFill>
                            <a:srgbClr val="000000"/>
                          </a:solidFill>
                          <a:miter/>
                        </a:ln>
                      </wps:spPr>
                      <wps:style>
                        <a:lnRef idx="0">
                          <a:scrgbClr r="0" g="0" b="0"/>
                        </a:lnRef>
                        <a:fillRef idx="0">
                          <a:scrgbClr r="0" g="0" b="0"/>
                        </a:fillRef>
                        <a:effectRef idx="0">
                          <a:scrgbClr r="0" g="0" b="0"/>
                        </a:effectRef>
                        <a:fontRef idx="minor"/>
                      </wps:style>
                      <wps:txbx>
                        <w:txbxContent>
                          <w:p w14:paraId="2344BB23" w14:textId="77777777" w:rsidR="0015714A" w:rsidRDefault="009146DB">
                            <w:pPr>
                              <w:pStyle w:val="Rahmeninhalt"/>
                              <w:jc w:val="center"/>
                            </w:pPr>
                            <w:r>
                              <w:t>Butter auf Brötchen streichen</w:t>
                            </w:r>
                          </w:p>
                        </w:txbxContent>
                      </wps:txbx>
                      <wps:bodyPr anchor="ctr">
                        <a:noAutofit/>
                      </wps:bodyPr>
                    </wps:wsp>
                  </a:graphicData>
                </a:graphic>
              </wp:anchor>
            </w:drawing>
          </mc:Choice>
          <mc:Fallback>
            <w:pict>
              <v:rect w14:anchorId="2344BA73" id="_x0000_s1032" style="position:absolute;margin-left:164.4pt;margin-top:244.45pt;width:185.95pt;height:21.8pt;z-index:251614720;visibility:visible;mso-wrap-style:square;mso-wrap-distance-left:9.5pt;mso-wrap-distance-top:4.1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" o:allowincell="f" strokeweight="1pt">
                <v:textbox>
                  <w:txbxContent>
                    <w:p w14:paraId="2344BB23" w14:textId="77777777" w:rsidR="0015714A" w:rsidRDefault="009146DB">
                      <w:pPr>
                        <w:pStyle w:val="Rahmeninhalt"/>
                        <w:jc w:val="center"/>
                      </w:pPr>
                      <w:r>
                        <w:t>Butter auf Brötchen streichen</w:t>
                      </w:r>
                    </w:p>
                  </w:txbxContent>
                </v:textbox>
                <w10:wrap type="tight"/>
              </v:rect>
            </w:pict>
          </mc:Fallback>
        </mc:AlternateContent>
      </w:r>
      <w:r>
        <w:rPr>
          <w:rFonts w:ascii="Comic Sans MS" w:hAnsi="Comic Sans MS" w:cs="Arial"/>
          <w:noProof/>
          <w:sz w:val="20"/>
          <w:szCs w:val="20"/>
        </w:rPr>
        <mc:AlternateContent>
          <mc:Choice Requires="wps">
            <w:drawing>
              <wp:anchor distT="6350" distB="0" distL="635" distR="635" simplePos="0" relativeHeight="251615744" behindDoc="0" locked="0" layoutInCell="0" allowOverlap="1" wp14:anchorId="2344BA75" wp14:editId="2344BA76">
                <wp:simplePos x="0" y="0"/>
                <wp:positionH relativeFrom="column">
                  <wp:posOffset>3208020</wp:posOffset>
                </wp:positionH>
                <wp:positionV relativeFrom="paragraph">
                  <wp:posOffset>637540</wp:posOffset>
                </wp:positionV>
                <wp:extent cx="1270" cy="322580"/>
                <wp:effectExtent l="76200" t="0" r="76200" b="59055"/>
                <wp:wrapNone/>
                <wp:docPr id="32" name="Gerade Verbindung mit Pfeil 34"/>
                <wp:cNvGraphicFramePr/>
                <a:graphic xmlns:a="http://schemas.openxmlformats.org/drawingml/2006/main">
                  <a:graphicData uri="http://schemas.microsoft.com/office/word/2010/wordprocessingShape">
                    <wps:wsp>
                      <wps:cNvSpPr/>
                      <wps:spPr>
                        <a:xfrm>
                          <a:off x="0" y="0"/>
                          <a:ext cx="720" cy="321840"/>
                        </a:xfrm>
                        <a:custGeom>
                          <a:avLst/>
                          <a:gdLst/>
                          <a:ahLst/>
                          <a:cxnLst/>
                          <a:rect l="l" t="t" r="r" b="b"/>
                          <a:pathLst>
                            <a:path w="21600" h="21600">
                              <a:moveTo>
                                <a:pt x="0" y="0"/>
                              </a:moveTo>
                              <a:lnTo>
                                <a:pt x="21600" y="21600"/>
                              </a:lnTo>
                            </a:path>
                          </a:pathLst>
                        </a:custGeom>
                        <a:noFill/>
                        <a:ln w="12700">
                          <a:solidFill>
                            <a:srgbClr val="000000"/>
                          </a:solidFill>
                          <a:round/>
                          <a:tailEnd type="triangle" w="med" len="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Gerade Verbindung mit Pfeil 34" stroked="t" style="position:absolute;margin-left:252.6pt;margin-top:50.2pt;width:0pt;height:25.3pt;mso-wrap-style:none;v-text-anchor:middle" wp14:anchorId="6E2B380A" type="shapetype_32">
                <v:fill o:detectmouseclick="t" on="false"/>
                <v:stroke color="black" weight="12600" endarrow="block" endarrowwidth="medium" endarrowlength="medium" joinstyle="round" endcap="flat"/>
                <w10:wrap type="none"/>
              </v:shape>
            </w:pict>
          </mc:Fallback>
        </mc:AlternateContent>
      </w:r>
      <w:r>
        <w:rPr>
          <w:rFonts w:ascii="Comic Sans MS" w:hAnsi="Comic Sans MS" w:cs="Arial"/>
          <w:noProof/>
          <w:sz w:val="20"/>
          <w:szCs w:val="20"/>
        </w:rPr>
        <mc:AlternateContent>
          <mc:Choice Requires="wps">
            <w:drawing>
              <wp:anchor distT="6350" distB="0" distL="635" distR="635" simplePos="0" relativeHeight="251616768" behindDoc="0" locked="0" layoutInCell="0" allowOverlap="1" wp14:anchorId="2344BA77" wp14:editId="2344BA78">
                <wp:simplePos x="0" y="0"/>
                <wp:positionH relativeFrom="column">
                  <wp:posOffset>3206750</wp:posOffset>
                </wp:positionH>
                <wp:positionV relativeFrom="paragraph">
                  <wp:posOffset>1256030</wp:posOffset>
                </wp:positionV>
                <wp:extent cx="1270" cy="322580"/>
                <wp:effectExtent l="76200" t="0" r="76200" b="59055"/>
                <wp:wrapNone/>
                <wp:docPr id="33" name="Gerade Verbindung mit Pfeil 35"/>
                <wp:cNvGraphicFramePr/>
                <a:graphic xmlns:a="http://schemas.openxmlformats.org/drawingml/2006/main">
                  <a:graphicData uri="http://schemas.microsoft.com/office/word/2010/wordprocessingShape">
                    <wps:wsp>
                      <wps:cNvSpPr/>
                      <wps:spPr>
                        <a:xfrm>
                          <a:off x="0" y="0"/>
                          <a:ext cx="720" cy="321840"/>
                        </a:xfrm>
                        <a:custGeom>
                          <a:avLst/>
                          <a:gdLst/>
                          <a:ahLst/>
                          <a:cxnLst/>
                          <a:rect l="l" t="t" r="r" b="b"/>
                          <a:pathLst>
                            <a:path w="21600" h="21600">
                              <a:moveTo>
                                <a:pt x="0" y="0"/>
                              </a:moveTo>
                              <a:lnTo>
                                <a:pt x="21600" y="21600"/>
                              </a:lnTo>
                            </a:path>
                          </a:pathLst>
                        </a:custGeom>
                        <a:noFill/>
                        <a:ln w="12700">
                          <a:solidFill>
                            <a:srgbClr val="000000"/>
                          </a:solidFill>
                          <a:round/>
                          <a:tailEnd type="triangle" w="med" len="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Gerade Verbindung mit Pfeil 35" stroked="t" style="position:absolute;margin-left:252.5pt;margin-top:98.9pt;width:0pt;height:25.3pt;mso-wrap-style:none;v-text-anchor:middle" wp14:anchorId="2FFB5A0E" type="shapetype_32">
                <v:fill o:detectmouseclick="t" on="false"/>
                <v:stroke color="black" weight="12600" endarrow="block" endarrowwidth="medium" endarrowlength="medium" joinstyle="round" endcap="flat"/>
                <w10:wrap type="none"/>
              </v:shape>
            </w:pict>
          </mc:Fallback>
        </mc:AlternateContent>
      </w:r>
      <w:r>
        <w:rPr>
          <w:rFonts w:ascii="Comic Sans MS" w:hAnsi="Comic Sans MS" w:cs="Arial"/>
          <w:noProof/>
          <w:sz w:val="20"/>
          <w:szCs w:val="20"/>
        </w:rPr>
        <mc:AlternateContent>
          <mc:Choice Requires="wps">
            <w:drawing>
              <wp:anchor distT="6350" distB="0" distL="635" distR="635" simplePos="0" relativeHeight="251617792" behindDoc="0" locked="0" layoutInCell="0" allowOverlap="1" wp14:anchorId="2344BA79" wp14:editId="2344BA7A">
                <wp:simplePos x="0" y="0"/>
                <wp:positionH relativeFrom="column">
                  <wp:posOffset>3229610</wp:posOffset>
                </wp:positionH>
                <wp:positionV relativeFrom="paragraph">
                  <wp:posOffset>1889125</wp:posOffset>
                </wp:positionV>
                <wp:extent cx="5715" cy="383540"/>
                <wp:effectExtent l="76200" t="0" r="71120" b="55245"/>
                <wp:wrapNone/>
                <wp:docPr id="34" name="Gerade Verbindung mit Pfeil 36"/>
                <wp:cNvGraphicFramePr/>
                <a:graphic xmlns:a="http://schemas.openxmlformats.org/drawingml/2006/main">
                  <a:graphicData uri="http://schemas.microsoft.com/office/word/2010/wordprocessingShape">
                    <wps:wsp>
                      <wps:cNvSpPr/>
                      <wps:spPr>
                        <a:xfrm>
                          <a:off x="0" y="0"/>
                          <a:ext cx="5040" cy="383040"/>
                        </a:xfrm>
                        <a:custGeom>
                          <a:avLst/>
                          <a:gdLst/>
                          <a:ahLst/>
                          <a:cxnLst/>
                          <a:rect l="l" t="t" r="r" b="b"/>
                          <a:pathLst>
                            <a:path w="21600" h="21600">
                              <a:moveTo>
                                <a:pt x="0" y="0"/>
                              </a:moveTo>
                              <a:lnTo>
                                <a:pt x="21600" y="21600"/>
                              </a:lnTo>
                            </a:path>
                          </a:pathLst>
                        </a:custGeom>
                        <a:noFill/>
                        <a:ln w="12700">
                          <a:solidFill>
                            <a:srgbClr val="000000"/>
                          </a:solidFill>
                          <a:round/>
                          <a:tailEnd type="triangle" w="med" len="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Gerade Verbindung mit Pfeil 36" stroked="t" style="position:absolute;margin-left:254.3pt;margin-top:148.75pt;width:0.35pt;height:30.1pt;mso-wrap-style:none;v-text-anchor:middle" wp14:anchorId="3AB579C2" type="shapetype_32">
                <v:fill o:detectmouseclick="t" on="false"/>
                <v:stroke color="black" weight="12600" endarrow="block" endarrowwidth="medium" endarrowlength="medium" joinstyle="round" endcap="flat"/>
                <w10:wrap type="none"/>
              </v:shape>
            </w:pict>
          </mc:Fallback>
        </mc:AlternateContent>
      </w:r>
      <w:r>
        <w:rPr>
          <w:rFonts w:ascii="Comic Sans MS" w:hAnsi="Comic Sans MS" w:cs="Arial"/>
          <w:noProof/>
          <w:sz w:val="20"/>
          <w:szCs w:val="20"/>
        </w:rPr>
        <mc:AlternateContent>
          <mc:Choice Requires="wps">
            <w:drawing>
              <wp:anchor distT="6350" distB="0" distL="0" distR="0" simplePos="0" relativeHeight="251618816" behindDoc="0" locked="0" layoutInCell="0" allowOverlap="1" wp14:anchorId="2344BA7B" wp14:editId="2344BA7C">
                <wp:simplePos x="0" y="0"/>
                <wp:positionH relativeFrom="column">
                  <wp:posOffset>3241675</wp:posOffset>
                </wp:positionH>
                <wp:positionV relativeFrom="paragraph">
                  <wp:posOffset>2573655</wp:posOffset>
                </wp:positionV>
                <wp:extent cx="10160" cy="521970"/>
                <wp:effectExtent l="38100" t="0" r="66675" b="50165"/>
                <wp:wrapNone/>
                <wp:docPr id="35" name="Gerade Verbindung mit Pfeil 37"/>
                <wp:cNvGraphicFramePr/>
                <a:graphic xmlns:a="http://schemas.openxmlformats.org/drawingml/2006/main">
                  <a:graphicData uri="http://schemas.microsoft.com/office/word/2010/wordprocessingShape">
                    <wps:wsp>
                      <wps:cNvSpPr/>
                      <wps:spPr>
                        <a:xfrm>
                          <a:off x="0" y="0"/>
                          <a:ext cx="9360" cy="521280"/>
                        </a:xfrm>
                        <a:custGeom>
                          <a:avLst/>
                          <a:gdLst/>
                          <a:ahLst/>
                          <a:cxnLst/>
                          <a:rect l="l" t="t" r="r" b="b"/>
                          <a:pathLst>
                            <a:path w="21600" h="21600">
                              <a:moveTo>
                                <a:pt x="0" y="0"/>
                              </a:moveTo>
                              <a:lnTo>
                                <a:pt x="21600" y="21600"/>
                              </a:lnTo>
                            </a:path>
                          </a:pathLst>
                        </a:custGeom>
                        <a:noFill/>
                        <a:ln w="12700">
                          <a:solidFill>
                            <a:srgbClr val="000000"/>
                          </a:solidFill>
                          <a:round/>
                          <a:tailEnd type="triangle" w="med" len="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Gerade Verbindung mit Pfeil 37" stroked="t" style="position:absolute;margin-left:255.25pt;margin-top:202.65pt;width:0.7pt;height:41pt;mso-wrap-style:none;v-text-anchor:middle" wp14:anchorId="52D0D499" type="shapetype_32">
                <v:fill o:detectmouseclick="t" on="false"/>
                <v:stroke color="black" weight="12600" endarrow="block" endarrowwidth="medium" endarrowlength="medium" joinstyle="round" endcap="flat"/>
                <w10:wrap type="none"/>
              </v:shape>
            </w:pict>
          </mc:Fallback>
        </mc:AlternateContent>
      </w:r>
      <w:r>
        <w:rPr>
          <w:rFonts w:ascii="Comic Sans MS" w:hAnsi="Comic Sans MS" w:cs="Arial"/>
          <w:noProof/>
          <w:sz w:val="20"/>
          <w:szCs w:val="20"/>
        </w:rPr>
        <mc:AlternateContent>
          <mc:Choice Requires="wps">
            <w:drawing>
              <wp:anchor distT="50165" distB="50165" distL="118745" distR="118745" simplePos="0" relativeHeight="251619840" behindDoc="0" locked="0" layoutInCell="0" allowOverlap="1" wp14:anchorId="2344BA7D" wp14:editId="2344BA7E">
                <wp:simplePos x="0" y="0"/>
                <wp:positionH relativeFrom="column">
                  <wp:posOffset>2303145</wp:posOffset>
                </wp:positionH>
                <wp:positionV relativeFrom="paragraph">
                  <wp:posOffset>4137025</wp:posOffset>
                </wp:positionV>
                <wp:extent cx="1908175" cy="290830"/>
                <wp:effectExtent l="0" t="0" r="0" b="0"/>
                <wp:wrapSquare wrapText="bothSides"/>
                <wp:docPr id="36" name="Textfeld 2"/>
                <wp:cNvGraphicFramePr/>
                <a:graphic xmlns:a="http://schemas.openxmlformats.org/drawingml/2006/main">
                  <a:graphicData uri="http://schemas.microsoft.com/office/word/2010/wordprocessingShape">
                    <wps:wsp>
                      <wps:cNvSpPr/>
                      <wps:spPr>
                        <a:xfrm>
                          <a:off x="0" y="0"/>
                          <a:ext cx="1907640" cy="290160"/>
                        </a:xfrm>
                        <a:prstGeom prst="rect">
                          <a:avLst/>
                        </a:prstGeom>
                        <a:solidFill>
                          <a:srgbClr val="FFFFFF"/>
                        </a:solidFill>
                        <a:ln w="9525">
                          <a:noFill/>
                        </a:ln>
                      </wps:spPr>
                      <wps:style>
                        <a:lnRef idx="0">
                          <a:scrgbClr r="0" g="0" b="0"/>
                        </a:lnRef>
                        <a:fillRef idx="0">
                          <a:scrgbClr r="0" g="0" b="0"/>
                        </a:fillRef>
                        <a:effectRef idx="0">
                          <a:scrgbClr r="0" g="0" b="0"/>
                        </a:effectRef>
                        <a:fontRef idx="minor"/>
                      </wps:style>
                      <wps:txbx>
                        <w:txbxContent>
                          <w:p w14:paraId="2344BB24" w14:textId="77777777" w:rsidR="0015714A" w:rsidRDefault="009146DB">
                            <w:pPr>
                              <w:pStyle w:val="Rahmeninhalt"/>
                            </w:pPr>
                            <w:r>
                              <w:t>Marmeladenglas geöffnet?</w:t>
                            </w:r>
                          </w:p>
                        </w:txbxContent>
                      </wps:txbx>
                      <wps:bodyPr>
                        <a:noAutofit/>
                      </wps:bodyPr>
                    </wps:wsp>
                  </a:graphicData>
                </a:graphic>
              </wp:anchor>
            </w:drawing>
          </mc:Choice>
          <mc:Fallback>
            <w:pict>
              <v:rect w14:anchorId="2344BA7D" id="_x0000_s1033" style="position:absolute;margin-left:181.35pt;margin-top:325.75pt;width:150.25pt;height:22.9pt;z-index:251619840;visibility:visible;mso-wrap-style:square;mso-wrap-distance-left:9.35pt;mso-wrap-distance-top:3.95pt;mso-wrap-distance-right:9.35pt;mso-wrap-distance-bottom:3.9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" o:allowincell="f" stroked="f">
                <v:textbox>
                  <w:txbxContent>
                    <w:p w14:paraId="2344BB24" w14:textId="77777777" w:rsidR="0015714A" w:rsidRDefault="009146DB">
                      <w:pPr>
                        <w:pStyle w:val="Rahmeninhalt"/>
                      </w:pPr>
                      <w:r>
                        <w:t>Marmeladenglas geöffnet?</w:t>
                      </w:r>
                    </w:p>
                  </w:txbxContent>
                </v:textbox>
                <w10:wrap type="square"/>
              </v:rect>
            </w:pict>
          </mc:Fallback>
        </mc:AlternateContent>
      </w:r>
      <w:r>
        <w:rPr>
          <w:rFonts w:ascii="Comic Sans MS" w:hAnsi="Comic Sans MS" w:cs="Arial"/>
          <w:noProof/>
          <w:sz w:val="20"/>
          <w:szCs w:val="20"/>
        </w:rPr>
        <mc:AlternateContent>
          <mc:Choice Requires="wps">
            <w:drawing>
              <wp:anchor distT="6350" distB="0" distL="6350" distR="635" simplePos="0" relativeHeight="251620864" behindDoc="0" locked="0" layoutInCell="0" allowOverlap="1" wp14:anchorId="2344BA7F" wp14:editId="2344BA80">
                <wp:simplePos x="0" y="0"/>
                <wp:positionH relativeFrom="column">
                  <wp:posOffset>2081530</wp:posOffset>
                </wp:positionH>
                <wp:positionV relativeFrom="paragraph">
                  <wp:posOffset>3700780</wp:posOffset>
                </wp:positionV>
                <wp:extent cx="2299335" cy="1152525"/>
                <wp:effectExtent l="0" t="0" r="25400" b="10160"/>
                <wp:wrapNone/>
                <wp:docPr id="38" name="Raute 38"/>
                <wp:cNvGraphicFramePr/>
                <a:graphic xmlns:a="http://schemas.openxmlformats.org/drawingml/2006/main">
                  <a:graphicData uri="http://schemas.microsoft.com/office/word/2010/wordprocessingShape">
                    <wps:wsp>
                      <wps:cNvSpPr/>
                      <wps:spPr>
                        <a:xfrm>
                          <a:off x="0" y="0"/>
                          <a:ext cx="2298600" cy="1152000"/>
                        </a:xfrm>
                        <a:prstGeom prst="diamond">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type id="shapetype_4" coordsize="21600,21600" o:spt="4" path="m,10800l10800,l21600,10800l10800,21600xe">
                <v:stroke joinstyle="miter"/>
                <v:formulas>
                  <v:f eqn="prod width 3 4"/>
                  <v:f eqn="prod height 3 4"/>
                </v:formulas>
                <v:path gradientshapeok="t" o:connecttype="rect" textboxrect="5400,5400,@0,@1"/>
              </v:shapetype>
              <v:shape id="shape_0" ID="Raute 38" path="l-2147483644,0l-2147483641,-2147483643l-2147483644,-2147483642xe" stroked="t" style="position:absolute;margin-left:163.9pt;margin-top:291.4pt;width:180.95pt;height:90.65pt;mso-wrap-style:none;v-text-anchor:middle" wp14:anchorId="22A88D78" type="shapetype_4">
                <v:fill o:detectmouseclick="t" on="false"/>
                <v:stroke color="black" weight="12600" joinstyle="round" endcap="flat"/>
                <w10:wrap type="none"/>
              </v:shape>
            </w:pict>
          </mc:Fallback>
        </mc:AlternateContent>
      </w:r>
      <w:r>
        <w:rPr>
          <w:rFonts w:ascii="Comic Sans MS" w:hAnsi="Comic Sans MS" w:cs="Arial"/>
          <w:noProof/>
          <w:sz w:val="20"/>
          <w:szCs w:val="20"/>
        </w:rPr>
        <mc:AlternateContent>
          <mc:Choice Requires="wps">
            <w:drawing>
              <wp:anchor distT="52070" distB="45720" distL="120650" distR="114300" simplePos="0" relativeHeight="251610624" behindDoc="0" locked="0" layoutInCell="0" allowOverlap="1" wp14:anchorId="2344BA81" wp14:editId="2344BA82">
                <wp:simplePos x="0" y="0"/>
                <wp:positionH relativeFrom="column">
                  <wp:posOffset>2049780</wp:posOffset>
                </wp:positionH>
                <wp:positionV relativeFrom="paragraph">
                  <wp:posOffset>361950</wp:posOffset>
                </wp:positionV>
                <wp:extent cx="2361565" cy="276860"/>
                <wp:effectExtent l="0" t="0" r="20320" b="28575"/>
                <wp:wrapTight wrapText="bothSides">
                  <wp:wrapPolygon edited="0">
                    <wp:start x="0" y="0"/>
                    <wp:lineTo x="0" y="22345"/>
                    <wp:lineTo x="21612" y="22345"/>
                    <wp:lineTo x="21612" y="0"/>
                    <wp:lineTo x="0" y="0"/>
                  </wp:wrapPolygon>
                </wp:wrapTight>
                <wp:docPr id="39" name="Textfeld 2"/>
                <wp:cNvGraphicFramePr/>
                <a:graphic xmlns:a="http://schemas.openxmlformats.org/drawingml/2006/main">
                  <a:graphicData uri="http://schemas.microsoft.com/office/word/2010/wordprocessingShape">
                    <wps:wsp>
                      <wps:cNvSpPr/>
                      <wps:spPr>
                        <a:xfrm>
                          <a:off x="0" y="0"/>
                          <a:ext cx="2360880" cy="276120"/>
                        </a:xfrm>
                        <a:prstGeom prst="rect">
                          <a:avLst/>
                        </a:prstGeom>
                        <a:solidFill>
                          <a:srgbClr val="FFFFFF"/>
                        </a:solidFill>
                        <a:ln w="12700">
                          <a:solidFill>
                            <a:srgbClr val="000000"/>
                          </a:solidFill>
                          <a:miter/>
                        </a:ln>
                      </wps:spPr>
                      <wps:style>
                        <a:lnRef idx="0">
                          <a:scrgbClr r="0" g="0" b="0"/>
                        </a:lnRef>
                        <a:fillRef idx="0">
                          <a:scrgbClr r="0" g="0" b="0"/>
                        </a:fillRef>
                        <a:effectRef idx="0">
                          <a:scrgbClr r="0" g="0" b="0"/>
                        </a:effectRef>
                        <a:fontRef idx="minor"/>
                      </wps:style>
                      <wps:txbx>
                        <w:txbxContent>
                          <w:p w14:paraId="2344BB25" w14:textId="77777777" w:rsidR="0015714A" w:rsidRDefault="009146DB">
                            <w:pPr>
                              <w:pStyle w:val="Rahmeninhalt"/>
                              <w:jc w:val="center"/>
                            </w:pPr>
                            <w:r>
                              <w:t>Messer aufnehmen</w:t>
                            </w:r>
                          </w:p>
                        </w:txbxContent>
                      </wps:txbx>
                      <wps:bodyPr anchor="ctr">
                        <a:noAutofit/>
                      </wps:bodyPr>
                    </wps:wsp>
                  </a:graphicData>
                </a:graphic>
              </wp:anchor>
            </w:drawing>
          </mc:Choice>
          <mc:Fallback>
            <w:pict>
              <v:rect w14:anchorId="2344BA81" id="_x0000_s1034" style="position:absolute;margin-left:161.4pt;margin-top:28.5pt;width:185.95pt;height:21.8pt;z-index:251610624;visibility:visible;mso-wrap-style:square;mso-wrap-distance-left:9.5pt;mso-wrap-distance-top:4.1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" o:allowincell="f" strokeweight="1pt">
                <v:textbox>
                  <w:txbxContent>
                    <w:p w14:paraId="2344BB25" w14:textId="77777777" w:rsidR="0015714A" w:rsidRDefault="009146DB">
                      <w:pPr>
                        <w:pStyle w:val="Rahmeninhalt"/>
                        <w:jc w:val="center"/>
                      </w:pPr>
                      <w:r>
                        <w:t>Messer aufnehmen</w:t>
                      </w:r>
                    </w:p>
                  </w:txbxContent>
                </v:textbox>
                <w10:wrap type="tight"/>
              </v:rect>
            </w:pict>
          </mc:Fallback>
        </mc:AlternateContent>
      </w:r>
      <w:r>
        <w:rPr>
          <w:rFonts w:ascii="Comic Sans MS" w:hAnsi="Comic Sans MS" w:cs="Arial"/>
          <w:noProof/>
          <w:sz w:val="20"/>
          <w:szCs w:val="20"/>
        </w:rPr>
        <mc:AlternateContent>
          <mc:Choice Requires="wps">
            <w:drawing>
              <wp:anchor distT="52070" distB="45720" distL="120650" distR="114300" simplePos="0" relativeHeight="251622912" behindDoc="0" locked="0" layoutInCell="0" allowOverlap="1" wp14:anchorId="2344BA83" wp14:editId="2344BA84">
                <wp:simplePos x="0" y="0"/>
                <wp:positionH relativeFrom="column">
                  <wp:posOffset>2048510</wp:posOffset>
                </wp:positionH>
                <wp:positionV relativeFrom="paragraph">
                  <wp:posOffset>6915785</wp:posOffset>
                </wp:positionV>
                <wp:extent cx="2361565" cy="276860"/>
                <wp:effectExtent l="0" t="0" r="20320" b="28575"/>
                <wp:wrapTight wrapText="bothSides">
                  <wp:wrapPolygon edited="0">
                    <wp:start x="0" y="0"/>
                    <wp:lineTo x="0" y="22345"/>
                    <wp:lineTo x="21612" y="22345"/>
                    <wp:lineTo x="21612" y="0"/>
                    <wp:lineTo x="0" y="0"/>
                  </wp:wrapPolygon>
                </wp:wrapTight>
                <wp:docPr id="41" name="Textfeld 2"/>
                <wp:cNvGraphicFramePr/>
                <a:graphic xmlns:a="http://schemas.openxmlformats.org/drawingml/2006/main">
                  <a:graphicData uri="http://schemas.microsoft.com/office/word/2010/wordprocessingShape">
                    <wps:wsp>
                      <wps:cNvSpPr/>
                      <wps:spPr>
                        <a:xfrm>
                          <a:off x="0" y="0"/>
                          <a:ext cx="2360880" cy="276120"/>
                        </a:xfrm>
                        <a:prstGeom prst="rect">
                          <a:avLst/>
                        </a:prstGeom>
                        <a:solidFill>
                          <a:srgbClr val="FFFFFF"/>
                        </a:solidFill>
                        <a:ln w="12700">
                          <a:solidFill>
                            <a:srgbClr val="000000"/>
                          </a:solidFill>
                          <a:miter/>
                        </a:ln>
                      </wps:spPr>
                      <wps:style>
                        <a:lnRef idx="0">
                          <a:scrgbClr r="0" g="0" b="0"/>
                        </a:lnRef>
                        <a:fillRef idx="0">
                          <a:scrgbClr r="0" g="0" b="0"/>
                        </a:fillRef>
                        <a:effectRef idx="0">
                          <a:scrgbClr r="0" g="0" b="0"/>
                        </a:effectRef>
                        <a:fontRef idx="minor"/>
                      </wps:style>
                      <wps:txbx>
                        <w:txbxContent>
                          <w:p w14:paraId="2344BB26" w14:textId="77777777" w:rsidR="0015714A" w:rsidRDefault="009146DB">
                            <w:pPr>
                              <w:pStyle w:val="Rahmeninhalt"/>
                              <w:jc w:val="center"/>
                            </w:pPr>
                            <w:r>
                              <w:t>Marmelade aufnehmen</w:t>
                            </w:r>
                          </w:p>
                        </w:txbxContent>
                      </wps:txbx>
                      <wps:bodyPr anchor="ctr">
                        <a:noAutofit/>
                      </wps:bodyPr>
                    </wps:wsp>
                  </a:graphicData>
                </a:graphic>
              </wp:anchor>
            </w:drawing>
          </mc:Choice>
          <mc:Fallback>
            <w:pict>
              <v:rect w14:anchorId="2344BA83" id="_x0000_s1035" style="position:absolute;margin-left:161.3pt;margin-top:544.55pt;width:185.95pt;height:21.8pt;z-index:251622912;visibility:visible;mso-wrap-style:square;mso-wrap-distance-left:9.5pt;mso-wrap-distance-top:4.1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" o:allowincell="f" strokeweight="1pt">
                <v:textbox>
                  <w:txbxContent>
                    <w:p w14:paraId="2344BB26" w14:textId="77777777" w:rsidR="0015714A" w:rsidRDefault="009146DB">
                      <w:pPr>
                        <w:pStyle w:val="Rahmeninhalt"/>
                        <w:jc w:val="center"/>
                      </w:pPr>
                      <w:r>
                        <w:t>Marmelade aufnehmen</w:t>
                      </w:r>
                    </w:p>
                  </w:txbxContent>
                </v:textbox>
                <w10:wrap type="tight"/>
              </v:rect>
            </w:pict>
          </mc:Fallback>
        </mc:AlternateContent>
      </w:r>
      <w:r>
        <w:rPr>
          <w:rFonts w:ascii="Comic Sans MS" w:hAnsi="Comic Sans MS" w:cs="Arial"/>
          <w:noProof/>
          <w:sz w:val="20"/>
          <w:szCs w:val="20"/>
        </w:rPr>
        <mc:AlternateContent>
          <mc:Choice Requires="wps">
            <w:drawing>
              <wp:anchor distT="50165" distB="50165" distL="118745" distR="118745" simplePos="0" relativeHeight="251623936" behindDoc="0" locked="0" layoutInCell="0" allowOverlap="1" wp14:anchorId="2344BA85" wp14:editId="2344BA86">
                <wp:simplePos x="0" y="0"/>
                <wp:positionH relativeFrom="column">
                  <wp:posOffset>2914650</wp:posOffset>
                </wp:positionH>
                <wp:positionV relativeFrom="paragraph">
                  <wp:posOffset>5008245</wp:posOffset>
                </wp:positionV>
                <wp:extent cx="382270" cy="273050"/>
                <wp:effectExtent l="0" t="0" r="0" b="0"/>
                <wp:wrapSquare wrapText="bothSides"/>
                <wp:docPr id="43" name="Textfeld 2"/>
                <wp:cNvGraphicFramePr/>
                <a:graphic xmlns:a="http://schemas.openxmlformats.org/drawingml/2006/main">
                  <a:graphicData uri="http://schemas.microsoft.com/office/word/2010/wordprocessingShape">
                    <wps:wsp>
                      <wps:cNvSpPr/>
                      <wps:spPr>
                        <a:xfrm>
                          <a:off x="0" y="0"/>
                          <a:ext cx="381600" cy="272520"/>
                        </a:xfrm>
                        <a:prstGeom prst="rect">
                          <a:avLst/>
                        </a:prstGeom>
                        <a:solidFill>
                          <a:srgbClr val="FFFFFF"/>
                        </a:solidFill>
                        <a:ln w="9525">
                          <a:noFill/>
                        </a:ln>
                      </wps:spPr>
                      <wps:style>
                        <a:lnRef idx="0">
                          <a:scrgbClr r="0" g="0" b="0"/>
                        </a:lnRef>
                        <a:fillRef idx="0">
                          <a:scrgbClr r="0" g="0" b="0"/>
                        </a:fillRef>
                        <a:effectRef idx="0">
                          <a:scrgbClr r="0" g="0" b="0"/>
                        </a:effectRef>
                        <a:fontRef idx="minor"/>
                      </wps:style>
                      <wps:txbx>
                        <w:txbxContent>
                          <w:p w14:paraId="2344BB27" w14:textId="77777777" w:rsidR="0015714A" w:rsidRDefault="009146DB">
                            <w:pPr>
                              <w:pStyle w:val="Rahmeninhalt"/>
                            </w:pPr>
                            <w:r>
                              <w:t>Ja</w:t>
                            </w:r>
                          </w:p>
                        </w:txbxContent>
                      </wps:txbx>
                      <wps:bodyPr>
                        <a:noAutofit/>
                      </wps:bodyPr>
                    </wps:wsp>
                  </a:graphicData>
                </a:graphic>
              </wp:anchor>
            </w:drawing>
          </mc:Choice>
          <mc:Fallback>
            <w:pict>
              <v:rect w14:anchorId="2344BA85" id="_x0000_s1036" style="position:absolute;margin-left:229.5pt;margin-top:394.35pt;width:30.1pt;height:21.5pt;z-index:251623936;visibility:visible;mso-wrap-style:square;mso-wrap-distance-left:9.35pt;mso-wrap-distance-top:3.95pt;mso-wrap-distance-right:9.35pt;mso-wrap-distance-bottom:3.9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" o:allowincell="f" stroked="f">
                <v:textbox>
                  <w:txbxContent>
                    <w:p w14:paraId="2344BB27" w14:textId="77777777" w:rsidR="0015714A" w:rsidRDefault="009146DB">
                      <w:pPr>
                        <w:pStyle w:val="Rahmeninhalt"/>
                      </w:pPr>
                      <w:r>
                        <w:t>Ja</w:t>
                      </w:r>
                    </w:p>
                  </w:txbxContent>
                </v:textbox>
                <w10:wrap type="square"/>
              </v:rect>
            </w:pict>
          </mc:Fallback>
        </mc:AlternateContent>
      </w:r>
      <w:r>
        <w:rPr>
          <w:rFonts w:ascii="Comic Sans MS" w:hAnsi="Comic Sans MS" w:cs="Arial"/>
          <w:noProof/>
          <w:sz w:val="20"/>
          <w:szCs w:val="20"/>
        </w:rPr>
        <mc:AlternateContent>
          <mc:Choice Requires="wps">
            <w:drawing>
              <wp:anchor distT="6350" distB="0" distL="635" distR="635" simplePos="0" relativeHeight="251624960" behindDoc="0" locked="0" layoutInCell="0" allowOverlap="1" wp14:anchorId="2344BA87" wp14:editId="2344BA88">
                <wp:simplePos x="0" y="0"/>
                <wp:positionH relativeFrom="column">
                  <wp:posOffset>3235325</wp:posOffset>
                </wp:positionH>
                <wp:positionV relativeFrom="paragraph">
                  <wp:posOffset>4892040</wp:posOffset>
                </wp:positionV>
                <wp:extent cx="1270" cy="2040890"/>
                <wp:effectExtent l="76200" t="0" r="57150" b="55245"/>
                <wp:wrapNone/>
                <wp:docPr id="45" name="Gerade Verbindung mit Pfeil 43"/>
                <wp:cNvGraphicFramePr/>
                <a:graphic xmlns:a="http://schemas.openxmlformats.org/drawingml/2006/main">
                  <a:graphicData uri="http://schemas.microsoft.com/office/word/2010/wordprocessingShape">
                    <wps:wsp>
                      <wps:cNvSpPr/>
                      <wps:spPr>
                        <a:xfrm>
                          <a:off x="0" y="0"/>
                          <a:ext cx="720" cy="2040120"/>
                        </a:xfrm>
                        <a:custGeom>
                          <a:avLst/>
                          <a:gdLst/>
                          <a:ahLst/>
                          <a:cxnLst/>
                          <a:rect l="l" t="t" r="r" b="b"/>
                          <a:pathLst>
                            <a:path w="21600" h="21600">
                              <a:moveTo>
                                <a:pt x="0" y="0"/>
                              </a:moveTo>
                              <a:lnTo>
                                <a:pt x="21600" y="21600"/>
                              </a:lnTo>
                            </a:path>
                          </a:pathLst>
                        </a:custGeom>
                        <a:noFill/>
                        <a:ln w="12700">
                          <a:solidFill>
                            <a:srgbClr val="000000"/>
                          </a:solidFill>
                          <a:round/>
                          <a:tailEnd type="triangle" w="med" len="med"/>
                        </a:ln>
                      </wps:spPr>
                      <wps:style>
                        <a:lnRef idx="1">
                          <a:schemeClr val="dk1"/>
                        </a:lnRef>
                        <a:fillRef idx="0">
                          <a:schemeClr val="dk1"/>
                        </a:fillRef>
                        <a:effectRef idx="0">
                          <a:schemeClr val="dk1"/>
                        </a:effectRef>
                        <a:fontRef idx="minor"/>
                      </wps:style>
                      <wps:bodyPr/>
                    </wps:wsp>
                  </a:graphicData>
                </a:graphic>
              </wp:anchor>
            </w:drawing>
          </mc:Choice>
          <mc:Fallback>
            <w:pict>
              <v:shape id="shape_0" ID="Gerade Verbindung mit Pfeil 43" stroked="t" style="position:absolute;margin-left:254.75pt;margin-top:385.2pt;width:0pt;height:160.6pt;mso-wrap-style:none;v-text-anchor:middle" wp14:anchorId="567A9CDD" type="shapetype_32">
                <v:fill o:detectmouseclick="t" on="false"/>
                <v:stroke color="black" weight="12600" endarrow="block" endarrowwidth="medium" endarrowlength="medium" joinstyle="round" endcap="flat"/>
                <w10:wrap type="none"/>
              </v:shape>
            </w:pict>
          </mc:Fallback>
        </mc:AlternateContent>
      </w:r>
      <w:r>
        <w:rPr>
          <w:rFonts w:ascii="Comic Sans MS" w:hAnsi="Comic Sans MS" w:cs="Arial"/>
          <w:noProof/>
          <w:sz w:val="20"/>
          <w:szCs w:val="20"/>
        </w:rPr>
        <mc:AlternateContent>
          <mc:Choice Requires="wps">
            <w:drawing>
              <wp:anchor distT="52070" distB="45720" distL="120650" distR="114300" simplePos="0" relativeHeight="251625984" behindDoc="0" locked="0" layoutInCell="0" allowOverlap="1" wp14:anchorId="2344BA89" wp14:editId="2344BA8A">
                <wp:simplePos x="0" y="0"/>
                <wp:positionH relativeFrom="column">
                  <wp:posOffset>2066290</wp:posOffset>
                </wp:positionH>
                <wp:positionV relativeFrom="paragraph">
                  <wp:posOffset>7720965</wp:posOffset>
                </wp:positionV>
                <wp:extent cx="2361565" cy="276860"/>
                <wp:effectExtent l="0" t="0" r="20320" b="28575"/>
                <wp:wrapTight wrapText="bothSides">
                  <wp:wrapPolygon edited="0">
                    <wp:start x="0" y="0"/>
                    <wp:lineTo x="0" y="22345"/>
                    <wp:lineTo x="21612" y="22345"/>
                    <wp:lineTo x="21612" y="0"/>
                    <wp:lineTo x="0" y="0"/>
                  </wp:wrapPolygon>
                </wp:wrapTight>
                <wp:docPr id="46" name="Textfeld 2"/>
                <wp:cNvGraphicFramePr/>
                <a:graphic xmlns:a="http://schemas.openxmlformats.org/drawingml/2006/main">
                  <a:graphicData uri="http://schemas.microsoft.com/office/word/2010/wordprocessingShape">
                    <wps:wsp>
                      <wps:cNvSpPr/>
                      <wps:spPr>
                        <a:xfrm>
                          <a:off x="0" y="0"/>
                          <a:ext cx="2360880" cy="276120"/>
                        </a:xfrm>
                        <a:prstGeom prst="rect">
                          <a:avLst/>
                        </a:prstGeom>
                        <a:solidFill>
                          <a:srgbClr val="FFFFFF"/>
                        </a:solidFill>
                        <a:ln w="12700">
                          <a:solidFill>
                            <a:srgbClr val="000000"/>
                          </a:solidFill>
                          <a:miter/>
                        </a:ln>
                      </wps:spPr>
                      <wps:style>
                        <a:lnRef idx="0">
                          <a:scrgbClr r="0" g="0" b="0"/>
                        </a:lnRef>
                        <a:fillRef idx="0">
                          <a:scrgbClr r="0" g="0" b="0"/>
                        </a:fillRef>
                        <a:effectRef idx="0">
                          <a:scrgbClr r="0" g="0" b="0"/>
                        </a:effectRef>
                        <a:fontRef idx="minor"/>
                      </wps:style>
                      <wps:txbx>
                        <w:txbxContent>
                          <w:p w14:paraId="2344BB28" w14:textId="77777777" w:rsidR="0015714A" w:rsidRDefault="009146DB">
                            <w:pPr>
                              <w:pStyle w:val="Rahmeninhalt"/>
                              <w:jc w:val="center"/>
                            </w:pPr>
                            <w:r>
                              <w:t>Marmelade auf Brötchen streichen</w:t>
                            </w:r>
                          </w:p>
                        </w:txbxContent>
                      </wps:txbx>
                      <wps:bodyPr anchor="ctr">
                        <a:noAutofit/>
                      </wps:bodyPr>
                    </wps:wsp>
                  </a:graphicData>
                </a:graphic>
              </wp:anchor>
            </w:drawing>
          </mc:Choice>
          <mc:Fallback>
            <w:pict>
              <v:rect w14:anchorId="2344BA89" id="_x0000_s1037" style="position:absolute;margin-left:162.7pt;margin-top:607.95pt;width:185.95pt;height:21.8pt;z-index:251625984;visibility:visible;mso-wrap-style:square;mso-wrap-distance-left:9.5pt;mso-wrap-distance-top:4.1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" o:allowincell="f" strokeweight="1pt">
                <v:textbox>
                  <w:txbxContent>
                    <w:p w14:paraId="2344BB28" w14:textId="77777777" w:rsidR="0015714A" w:rsidRDefault="009146DB">
                      <w:pPr>
                        <w:pStyle w:val="Rahmeninhalt"/>
                        <w:jc w:val="center"/>
                      </w:pPr>
                      <w:r>
                        <w:t>Marmelade auf Brötchen streichen</w:t>
                      </w:r>
                    </w:p>
                  </w:txbxContent>
                </v:textbox>
                <w10:wrap type="tight"/>
              </v:rect>
            </w:pict>
          </mc:Fallback>
        </mc:AlternateContent>
      </w:r>
      <w:r>
        <w:rPr>
          <w:rFonts w:ascii="Comic Sans MS" w:hAnsi="Comic Sans MS" w:cs="Arial"/>
          <w:noProof/>
          <w:sz w:val="20"/>
          <w:szCs w:val="20"/>
        </w:rPr>
        <mc:AlternateContent>
          <mc:Choice Requires="wps">
            <w:drawing>
              <wp:anchor distT="6350" distB="0" distL="0" distR="0" simplePos="0" relativeHeight="251627008" behindDoc="0" locked="0" layoutInCell="0" allowOverlap="1" wp14:anchorId="2344BA8B" wp14:editId="2344BA8C">
                <wp:simplePos x="0" y="0"/>
                <wp:positionH relativeFrom="column">
                  <wp:posOffset>3227070</wp:posOffset>
                </wp:positionH>
                <wp:positionV relativeFrom="paragraph">
                  <wp:posOffset>7189470</wp:posOffset>
                </wp:positionV>
                <wp:extent cx="10160" cy="521970"/>
                <wp:effectExtent l="38100" t="0" r="66675" b="50165"/>
                <wp:wrapNone/>
                <wp:docPr id="48" name="Gerade Verbindung mit Pfeil 45"/>
                <wp:cNvGraphicFramePr/>
                <a:graphic xmlns:a="http://schemas.openxmlformats.org/drawingml/2006/main">
                  <a:graphicData uri="http://schemas.microsoft.com/office/word/2010/wordprocessingShape">
                    <wps:wsp>
                      <wps:cNvSpPr/>
                      <wps:spPr>
                        <a:xfrm>
                          <a:off x="0" y="0"/>
                          <a:ext cx="9360" cy="521280"/>
                        </a:xfrm>
                        <a:custGeom>
                          <a:avLst/>
                          <a:gdLst/>
                          <a:ahLst/>
                          <a:cxnLst/>
                          <a:rect l="l" t="t" r="r" b="b"/>
                          <a:pathLst>
                            <a:path w="21600" h="21600">
                              <a:moveTo>
                                <a:pt x="0" y="0"/>
                              </a:moveTo>
                              <a:lnTo>
                                <a:pt x="21600" y="21600"/>
                              </a:lnTo>
                            </a:path>
                          </a:pathLst>
                        </a:custGeom>
                        <a:noFill/>
                        <a:ln w="12700">
                          <a:solidFill>
                            <a:srgbClr val="000000"/>
                          </a:solidFill>
                          <a:round/>
                          <a:tailEnd type="triangle" w="med" len="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Gerade Verbindung mit Pfeil 45" stroked="t" style="position:absolute;margin-left:254.1pt;margin-top:566.1pt;width:0.7pt;height:41pt;mso-wrap-style:none;v-text-anchor:middle" wp14:anchorId="68D1879E" type="shapetype_32">
                <v:fill o:detectmouseclick="t" on="false"/>
                <v:stroke color="black" weight="12600" endarrow="block" endarrowwidth="medium" endarrowlength="medium" joinstyle="round" endcap="flat"/>
                <w10:wrap type="none"/>
              </v:shape>
            </w:pict>
          </mc:Fallback>
        </mc:AlternateContent>
      </w:r>
      <w:r>
        <w:rPr>
          <w:rFonts w:ascii="Comic Sans MS" w:hAnsi="Comic Sans MS" w:cs="Arial"/>
          <w:noProof/>
          <w:sz w:val="20"/>
          <w:szCs w:val="20"/>
        </w:rPr>
        <mc:AlternateContent>
          <mc:Choice Requires="wps">
            <w:drawing>
              <wp:anchor distT="52070" distB="45720" distL="120650" distR="114300" simplePos="0" relativeHeight="251628032" behindDoc="0" locked="0" layoutInCell="0" allowOverlap="1" wp14:anchorId="2344BA8D" wp14:editId="2344BA8E">
                <wp:simplePos x="0" y="0"/>
                <wp:positionH relativeFrom="column">
                  <wp:posOffset>4540885</wp:posOffset>
                </wp:positionH>
                <wp:positionV relativeFrom="paragraph">
                  <wp:posOffset>4868545</wp:posOffset>
                </wp:positionV>
                <wp:extent cx="2361565" cy="276860"/>
                <wp:effectExtent l="0" t="0" r="20320" b="28575"/>
                <wp:wrapTight wrapText="bothSides">
                  <wp:wrapPolygon edited="0">
                    <wp:start x="0" y="0"/>
                    <wp:lineTo x="0" y="22345"/>
                    <wp:lineTo x="21612" y="22345"/>
                    <wp:lineTo x="21612" y="0"/>
                    <wp:lineTo x="0" y="0"/>
                  </wp:wrapPolygon>
                </wp:wrapTight>
                <wp:docPr id="49" name="Textfeld 2"/>
                <wp:cNvGraphicFramePr/>
                <a:graphic xmlns:a="http://schemas.openxmlformats.org/drawingml/2006/main">
                  <a:graphicData uri="http://schemas.microsoft.com/office/word/2010/wordprocessingShape">
                    <wps:wsp>
                      <wps:cNvSpPr/>
                      <wps:spPr>
                        <a:xfrm>
                          <a:off x="0" y="0"/>
                          <a:ext cx="2360880" cy="276120"/>
                        </a:xfrm>
                        <a:prstGeom prst="rect">
                          <a:avLst/>
                        </a:prstGeom>
                        <a:solidFill>
                          <a:srgbClr val="FFFFFF"/>
                        </a:solidFill>
                        <a:ln w="12700">
                          <a:solidFill>
                            <a:srgbClr val="000000"/>
                          </a:solidFill>
                          <a:miter/>
                        </a:ln>
                      </wps:spPr>
                      <wps:style>
                        <a:lnRef idx="0">
                          <a:scrgbClr r="0" g="0" b="0"/>
                        </a:lnRef>
                        <a:fillRef idx="0">
                          <a:scrgbClr r="0" g="0" b="0"/>
                        </a:fillRef>
                        <a:effectRef idx="0">
                          <a:scrgbClr r="0" g="0" b="0"/>
                        </a:effectRef>
                        <a:fontRef idx="minor"/>
                      </wps:style>
                      <wps:txbx>
                        <w:txbxContent>
                          <w:p w14:paraId="2344BB29" w14:textId="77777777" w:rsidR="0015714A" w:rsidRDefault="009146DB">
                            <w:pPr>
                              <w:pStyle w:val="Rahmeninhalt"/>
                              <w:jc w:val="center"/>
                            </w:pPr>
                            <w:r>
                              <w:t>Messer und Brötchen ablegen</w:t>
                            </w:r>
                          </w:p>
                        </w:txbxContent>
                      </wps:txbx>
                      <wps:bodyPr anchor="ctr">
                        <a:noAutofit/>
                      </wps:bodyPr>
                    </wps:wsp>
                  </a:graphicData>
                </a:graphic>
              </wp:anchor>
            </w:drawing>
          </mc:Choice>
          <mc:Fallback>
            <w:pict>
              <v:rect w14:anchorId="2344BA8D" id="_x0000_s1038" style="position:absolute;margin-left:357.55pt;margin-top:383.35pt;width:185.95pt;height:21.8pt;z-index:251628032;visibility:visible;mso-wrap-style:square;mso-wrap-distance-left:9.5pt;mso-wrap-distance-top:4.1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" o:allowincell="f" strokeweight="1pt">
                <v:textbox>
                  <w:txbxContent>
                    <w:p w14:paraId="2344BB29" w14:textId="77777777" w:rsidR="0015714A" w:rsidRDefault="009146DB">
                      <w:pPr>
                        <w:pStyle w:val="Rahmeninhalt"/>
                        <w:jc w:val="center"/>
                      </w:pPr>
                      <w:r>
                        <w:t>Messer und Brötchen ablegen</w:t>
                      </w:r>
                    </w:p>
                  </w:txbxContent>
                </v:textbox>
                <w10:wrap type="tight"/>
              </v:rect>
            </w:pict>
          </mc:Fallback>
        </mc:AlternateContent>
      </w:r>
      <w:r>
        <w:rPr>
          <w:rFonts w:ascii="Comic Sans MS" w:hAnsi="Comic Sans MS" w:cs="Arial"/>
          <w:noProof/>
          <w:sz w:val="20"/>
          <w:szCs w:val="20"/>
        </w:rPr>
        <mc:AlternateContent>
          <mc:Choice Requires="wps">
            <w:drawing>
              <wp:anchor distT="6350" distB="0" distL="6350" distR="0" simplePos="0" relativeHeight="251629056" behindDoc="0" locked="0" layoutInCell="0" allowOverlap="1" wp14:anchorId="2344BA8F" wp14:editId="2344BA90">
                <wp:simplePos x="0" y="0"/>
                <wp:positionH relativeFrom="column">
                  <wp:posOffset>4382135</wp:posOffset>
                </wp:positionH>
                <wp:positionV relativeFrom="paragraph">
                  <wp:posOffset>4298315</wp:posOffset>
                </wp:positionV>
                <wp:extent cx="1303655" cy="560070"/>
                <wp:effectExtent l="0" t="0" r="87630" b="50165"/>
                <wp:wrapNone/>
                <wp:docPr id="51" name="Verbinder: gewinkelt 47"/>
                <wp:cNvGraphicFramePr/>
                <a:graphic xmlns:a="http://schemas.openxmlformats.org/drawingml/2006/main">
                  <a:graphicData uri="http://schemas.microsoft.com/office/word/2010/wordprocessingShape">
                    <wps:wsp>
                      <wps:cNvCnPr/>
                      <wps:spPr>
                        <a:xfrm>
                          <a:off x="0" y="0"/>
                          <a:ext cx="1303200" cy="559440"/>
                        </a:xfrm>
                        <a:prstGeom prst="bentConnector3">
                          <a:avLst>
                            <a:gd name="adj1" fmla="val 100249"/>
                          </a:avLst>
                        </a:prstGeom>
                        <a:noFill/>
                        <a:ln w="12700">
                          <a:solidFill>
                            <a:srgbClr val="000000"/>
                          </a:solidFill>
                          <a:round/>
                          <a:tailEnd type="triangle" w="med" len="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Verbinder: gewinkelt 47" path="m0,0l-2147483647,0l-2147483647,-2147483644l-2147483645,-2147483644e" stroked="t" style="position:absolute;margin-left:345.05pt;margin-top:338.45pt;width:102.55pt;height:44pt;mso-wrap-style:none;v-text-anchor:middle" wp14:anchorId="1C3399DD" type="shapetype_34">
                <v:fill o:detectmouseclick="t" on="false"/>
                <v:stroke color="black" weight="12600" endarrow="block" endarrowwidth="medium" endarrowlength="medium" joinstyle="round" endcap="flat"/>
                <w10:wrap type="none"/>
              </v:shape>
            </w:pict>
          </mc:Fallback>
        </mc:AlternateContent>
      </w:r>
      <w:r>
        <w:rPr>
          <w:rFonts w:ascii="Comic Sans MS" w:hAnsi="Comic Sans MS" w:cs="Arial"/>
          <w:noProof/>
          <w:sz w:val="20"/>
          <w:szCs w:val="20"/>
        </w:rPr>
        <mc:AlternateContent>
          <mc:Choice Requires="wps">
            <w:drawing>
              <wp:anchor distT="52070" distB="45720" distL="120650" distR="114300" simplePos="0" relativeHeight="251630080" behindDoc="0" locked="0" layoutInCell="0" allowOverlap="1" wp14:anchorId="2344BA91" wp14:editId="2344BA92">
                <wp:simplePos x="0" y="0"/>
                <wp:positionH relativeFrom="column">
                  <wp:posOffset>4550410</wp:posOffset>
                </wp:positionH>
                <wp:positionV relativeFrom="paragraph">
                  <wp:posOffset>5563235</wp:posOffset>
                </wp:positionV>
                <wp:extent cx="2361565" cy="276860"/>
                <wp:effectExtent l="0" t="0" r="20320" b="28575"/>
                <wp:wrapTight wrapText="bothSides">
                  <wp:wrapPolygon edited="0">
                    <wp:start x="0" y="0"/>
                    <wp:lineTo x="0" y="22345"/>
                    <wp:lineTo x="21612" y="22345"/>
                    <wp:lineTo x="21612" y="0"/>
                    <wp:lineTo x="0" y="0"/>
                  </wp:wrapPolygon>
                </wp:wrapTight>
                <wp:docPr id="52" name="Textfeld 2"/>
                <wp:cNvGraphicFramePr/>
                <a:graphic xmlns:a="http://schemas.openxmlformats.org/drawingml/2006/main">
                  <a:graphicData uri="http://schemas.microsoft.com/office/word/2010/wordprocessingShape">
                    <wps:wsp>
                      <wps:cNvSpPr/>
                      <wps:spPr>
                        <a:xfrm>
                          <a:off x="0" y="0"/>
                          <a:ext cx="2360880" cy="276120"/>
                        </a:xfrm>
                        <a:prstGeom prst="rect">
                          <a:avLst/>
                        </a:prstGeom>
                        <a:solidFill>
                          <a:srgbClr val="FFFFFF"/>
                        </a:solidFill>
                        <a:ln w="12700">
                          <a:solidFill>
                            <a:srgbClr val="000000"/>
                          </a:solidFill>
                          <a:miter/>
                        </a:ln>
                      </wps:spPr>
                      <wps:style>
                        <a:lnRef idx="0">
                          <a:scrgbClr r="0" g="0" b="0"/>
                        </a:lnRef>
                        <a:fillRef idx="0">
                          <a:scrgbClr r="0" g="0" b="0"/>
                        </a:fillRef>
                        <a:effectRef idx="0">
                          <a:scrgbClr r="0" g="0" b="0"/>
                        </a:effectRef>
                        <a:fontRef idx="minor"/>
                      </wps:style>
                      <wps:txbx>
                        <w:txbxContent>
                          <w:p w14:paraId="2344BB2A" w14:textId="77777777" w:rsidR="0015714A" w:rsidRDefault="009146DB">
                            <w:pPr>
                              <w:pStyle w:val="Rahmeninhalt"/>
                              <w:jc w:val="center"/>
                            </w:pPr>
                            <w:r>
                              <w:t>Marmeladenglas öffnen</w:t>
                            </w:r>
                          </w:p>
                        </w:txbxContent>
                      </wps:txbx>
                      <wps:bodyPr anchor="ctr">
                        <a:noAutofit/>
                      </wps:bodyPr>
                    </wps:wsp>
                  </a:graphicData>
                </a:graphic>
              </wp:anchor>
            </w:drawing>
          </mc:Choice>
          <mc:Fallback>
            <w:pict>
              <v:rect w14:anchorId="2344BA91" id="_x0000_s1039" style="position:absolute;margin-left:358.3pt;margin-top:438.05pt;width:185.95pt;height:21.8pt;z-index:251630080;visibility:visible;mso-wrap-style:square;mso-wrap-distance-left:9.5pt;mso-wrap-distance-top:4.1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" o:allowincell="f" strokeweight="1pt">
                <v:textbox>
                  <w:txbxContent>
                    <w:p w14:paraId="2344BB2A" w14:textId="77777777" w:rsidR="0015714A" w:rsidRDefault="009146DB">
                      <w:pPr>
                        <w:pStyle w:val="Rahmeninhalt"/>
                        <w:jc w:val="center"/>
                      </w:pPr>
                      <w:r>
                        <w:t>Marmeladenglas öffnen</w:t>
                      </w:r>
                    </w:p>
                  </w:txbxContent>
                </v:textbox>
                <w10:wrap type="tight"/>
              </v:rect>
            </w:pict>
          </mc:Fallback>
        </mc:AlternateContent>
      </w:r>
      <w:r>
        <w:rPr>
          <w:rFonts w:ascii="Comic Sans MS" w:hAnsi="Comic Sans MS" w:cs="Arial"/>
          <w:noProof/>
          <w:sz w:val="20"/>
          <w:szCs w:val="20"/>
        </w:rPr>
        <mc:AlternateContent>
          <mc:Choice Requires="wps">
            <w:drawing>
              <wp:anchor distT="52070" distB="45720" distL="120650" distR="114300" simplePos="0" relativeHeight="251631104" behindDoc="0" locked="0" layoutInCell="0" allowOverlap="1" wp14:anchorId="2344BA93" wp14:editId="2344BA94">
                <wp:simplePos x="0" y="0"/>
                <wp:positionH relativeFrom="column">
                  <wp:posOffset>4544695</wp:posOffset>
                </wp:positionH>
                <wp:positionV relativeFrom="paragraph">
                  <wp:posOffset>6259830</wp:posOffset>
                </wp:positionV>
                <wp:extent cx="2361565" cy="276860"/>
                <wp:effectExtent l="0" t="0" r="20320" b="28575"/>
                <wp:wrapTight wrapText="bothSides">
                  <wp:wrapPolygon edited="0">
                    <wp:start x="0" y="0"/>
                    <wp:lineTo x="0" y="22345"/>
                    <wp:lineTo x="21612" y="22345"/>
                    <wp:lineTo x="21612" y="0"/>
                    <wp:lineTo x="0" y="0"/>
                  </wp:wrapPolygon>
                </wp:wrapTight>
                <wp:docPr id="54" name="Textfeld 2"/>
                <wp:cNvGraphicFramePr/>
                <a:graphic xmlns:a="http://schemas.openxmlformats.org/drawingml/2006/main">
                  <a:graphicData uri="http://schemas.microsoft.com/office/word/2010/wordprocessingShape">
                    <wps:wsp>
                      <wps:cNvSpPr/>
                      <wps:spPr>
                        <a:xfrm>
                          <a:off x="0" y="0"/>
                          <a:ext cx="2360880" cy="276120"/>
                        </a:xfrm>
                        <a:prstGeom prst="rect">
                          <a:avLst/>
                        </a:prstGeom>
                        <a:solidFill>
                          <a:srgbClr val="FFFFFF"/>
                        </a:solidFill>
                        <a:ln w="12700">
                          <a:solidFill>
                            <a:srgbClr val="000000"/>
                          </a:solidFill>
                          <a:miter/>
                        </a:ln>
                      </wps:spPr>
                      <wps:style>
                        <a:lnRef idx="0">
                          <a:scrgbClr r="0" g="0" b="0"/>
                        </a:lnRef>
                        <a:fillRef idx="0">
                          <a:scrgbClr r="0" g="0" b="0"/>
                        </a:fillRef>
                        <a:effectRef idx="0">
                          <a:scrgbClr r="0" g="0" b="0"/>
                        </a:effectRef>
                        <a:fontRef idx="minor"/>
                      </wps:style>
                      <wps:txbx>
                        <w:txbxContent>
                          <w:p w14:paraId="2344BB2B" w14:textId="77777777" w:rsidR="0015714A" w:rsidRDefault="009146DB">
                            <w:pPr>
                              <w:pStyle w:val="Rahmeninhalt"/>
                              <w:jc w:val="center"/>
                            </w:pPr>
                            <w:r>
                              <w:t>Messer und Brötchen aufnehmen</w:t>
                            </w:r>
                          </w:p>
                        </w:txbxContent>
                      </wps:txbx>
                      <wps:bodyPr anchor="ctr">
                        <a:noAutofit/>
                      </wps:bodyPr>
                    </wps:wsp>
                  </a:graphicData>
                </a:graphic>
              </wp:anchor>
            </w:drawing>
          </mc:Choice>
          <mc:Fallback>
            <w:pict>
              <v:rect w14:anchorId="2344BA93" id="_x0000_s1040" style="position:absolute;margin-left:357.85pt;margin-top:492.9pt;width:185.95pt;height:21.8pt;z-index:251631104;visibility:visible;mso-wrap-style:square;mso-wrap-distance-left:9.5pt;mso-wrap-distance-top:4.1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" o:allowincell="f" strokeweight="1pt">
                <v:textbox>
                  <w:txbxContent>
                    <w:p w14:paraId="2344BB2B" w14:textId="77777777" w:rsidR="0015714A" w:rsidRDefault="009146DB">
                      <w:pPr>
                        <w:pStyle w:val="Rahmeninhalt"/>
                        <w:jc w:val="center"/>
                      </w:pPr>
                      <w:r>
                        <w:t>Messer und Brötchen aufnehmen</w:t>
                      </w:r>
                    </w:p>
                  </w:txbxContent>
                </v:textbox>
                <w10:wrap type="tight"/>
              </v:rect>
            </w:pict>
          </mc:Fallback>
        </mc:AlternateContent>
      </w:r>
      <w:r>
        <w:br w:type="page"/>
      </w:r>
    </w:p>
    <w:tbl>
      <w:tblPr>
        <w:tblStyle w:val="Tabellenraster"/>
        <w:tblW w:w="10768" w:type="dxa"/>
        <w:tblLayout w:type="fixed"/>
        <w:tblLook w:val="04A0" w:firstRow="1" w:lastRow="0" w:firstColumn="1" w:lastColumn="0" w:noHBand="0" w:noVBand="1"/>
      </w:tblPr>
      <w:tblGrid>
        <w:gridCol w:w="988"/>
        <w:gridCol w:w="461"/>
        <w:gridCol w:w="9319"/>
      </w:tblGrid>
      <w:tr w:rsidR="0015714A" w14:paraId="2344B838" w14:textId="77777777">
        <w:trPr>
          <w:trHeight w:hRule="exact" w:val="851"/>
        </w:trPr>
        <w:tc>
          <w:tcPr>
            <w:tcW w:w="988" w:type="dxa"/>
            <w:shd w:val="clear" w:color="auto" w:fill="D9D9D9" w:themeFill="background1" w:themeFillShade="D9"/>
            <w:vAlign w:val="center"/>
          </w:tcPr>
          <w:p w14:paraId="2344B835" w14:textId="77777777" w:rsidR="0015714A" w:rsidRDefault="009146DB">
            <w:pPr>
              <w:pageBreakBefore/>
              <w:spacing w:after="0" w:line="240" w:lineRule="auto"/>
              <w:jc w:val="left"/>
              <w:rPr>
                <w:rFonts w:cs="Arial"/>
                <w:b/>
                <w:bCs/>
              </w:rPr>
            </w:pPr>
            <w:r>
              <w:rPr>
                <w:rFonts w:cs="Arial"/>
                <w:b/>
                <w:bCs/>
              </w:rPr>
              <w:lastRenderedPageBreak/>
              <w:t>Anlage</w:t>
            </w:r>
          </w:p>
        </w:tc>
        <w:tc>
          <w:tcPr>
            <w:tcW w:w="461" w:type="dxa"/>
            <w:shd w:val="clear" w:color="auto" w:fill="D9D9D9" w:themeFill="background1" w:themeFillShade="D9"/>
            <w:vAlign w:val="center"/>
          </w:tcPr>
          <w:p w14:paraId="2344B836" w14:textId="77777777" w:rsidR="0015714A" w:rsidRDefault="009146DB">
            <w:pPr>
              <w:spacing w:after="0" w:line="240" w:lineRule="auto"/>
              <w:jc w:val="left"/>
              <w:rPr>
                <w:rFonts w:cs="Arial"/>
                <w:b/>
                <w:bCs/>
              </w:rPr>
            </w:pPr>
            <w:r>
              <w:rPr>
                <w:rFonts w:cs="Arial"/>
                <w:b/>
                <w:bCs/>
              </w:rPr>
              <w:t>1c</w:t>
            </w:r>
          </w:p>
        </w:tc>
        <w:tc>
          <w:tcPr>
            <w:tcW w:w="9319" w:type="dxa"/>
            <w:shd w:val="clear" w:color="auto" w:fill="D9D9D9" w:themeFill="background1" w:themeFillShade="D9"/>
            <w:vAlign w:val="center"/>
          </w:tcPr>
          <w:p w14:paraId="2344B837" w14:textId="77777777" w:rsidR="0015714A" w:rsidRDefault="009146DB">
            <w:pPr>
              <w:spacing w:after="0" w:line="240" w:lineRule="auto"/>
              <w:jc w:val="left"/>
              <w:rPr>
                <w:rFonts w:cs="Arial"/>
                <w:b/>
                <w:bCs/>
              </w:rPr>
            </w:pPr>
            <w:r>
              <w:t xml:space="preserve">Unsortierte Wortliste mit Bildern – Alien </w:t>
            </w:r>
          </w:p>
        </w:tc>
      </w:tr>
    </w:tbl>
    <w:p w14:paraId="2344B839" w14:textId="77777777" w:rsidR="0015714A" w:rsidRDefault="0015714A">
      <w:pPr>
        <w:spacing w:after="0" w:line="240" w:lineRule="auto"/>
        <w:ind w:left="360"/>
        <w:jc w:val="left"/>
        <w:rPr>
          <w:rFonts w:ascii="Comic Sans MS" w:hAnsi="Comic Sans MS" w:cs="Arial"/>
          <w:sz w:val="20"/>
          <w:szCs w:val="20"/>
        </w:rPr>
      </w:pPr>
    </w:p>
    <w:tbl>
      <w:tblPr>
        <w:tblStyle w:val="Tabellenraster"/>
        <w:tblW w:w="10767" w:type="dxa"/>
        <w:tblInd w:w="-5" w:type="dxa"/>
        <w:tblLayout w:type="fixed"/>
        <w:tblLook w:val="04A0" w:firstRow="1" w:lastRow="0" w:firstColumn="1" w:lastColumn="0" w:noHBand="0" w:noVBand="1"/>
      </w:tblPr>
      <w:tblGrid>
        <w:gridCol w:w="6061"/>
        <w:gridCol w:w="4706"/>
      </w:tblGrid>
      <w:tr w:rsidR="0015714A" w14:paraId="2344B83C" w14:textId="77777777">
        <w:trPr>
          <w:trHeight w:hRule="exact" w:val="4536"/>
        </w:trPr>
        <w:tc>
          <w:tcPr>
            <w:tcW w:w="6060" w:type="dxa"/>
            <w:vAlign w:val="center"/>
          </w:tcPr>
          <w:p w14:paraId="2344B83A" w14:textId="77777777" w:rsidR="0015714A" w:rsidRDefault="009146DB">
            <w:pPr>
              <w:spacing w:after="0" w:line="240" w:lineRule="auto"/>
              <w:jc w:val="center"/>
              <w:rPr>
                <w:rFonts w:ascii="Comic Sans MS" w:hAnsi="Comic Sans MS" w:cs="Arial"/>
                <w:sz w:val="96"/>
                <w:szCs w:val="96"/>
              </w:rPr>
            </w:pPr>
            <w:r>
              <w:rPr>
                <w:rFonts w:ascii="Comic Sans MS" w:hAnsi="Comic Sans MS" w:cs="Arial"/>
                <w:sz w:val="96"/>
                <w:szCs w:val="96"/>
              </w:rPr>
              <w:t>Messer</w:t>
            </w:r>
          </w:p>
        </w:tc>
        <w:tc>
          <w:tcPr>
            <w:tcW w:w="4706" w:type="dxa"/>
            <w:vAlign w:val="center"/>
          </w:tcPr>
          <w:p w14:paraId="2344B83B" w14:textId="77777777" w:rsidR="0015714A" w:rsidRDefault="009146DB">
            <w:pPr>
              <w:spacing w:after="0" w:line="240" w:lineRule="auto"/>
              <w:jc w:val="center"/>
              <w:rPr>
                <w:rFonts w:ascii="Comic Sans MS" w:hAnsi="Comic Sans MS" w:cs="Arial"/>
                <w:sz w:val="20"/>
                <w:szCs w:val="20"/>
              </w:rPr>
            </w:pPr>
            <w:r>
              <w:rPr>
                <w:noProof/>
              </w:rPr>
              <w:drawing>
                <wp:anchor distT="0" distB="0" distL="0" distR="0" simplePos="0" relativeHeight="251675136" behindDoc="0" locked="0" layoutInCell="0" allowOverlap="1" wp14:anchorId="2344BA95" wp14:editId="2344BA96">
                  <wp:simplePos x="0" y="0"/>
                  <wp:positionH relativeFrom="column">
                    <wp:posOffset>360680</wp:posOffset>
                  </wp:positionH>
                  <wp:positionV relativeFrom="paragraph">
                    <wp:posOffset>352425</wp:posOffset>
                  </wp:positionV>
                  <wp:extent cx="2193290" cy="2083435"/>
                  <wp:effectExtent l="0" t="0" r="0" b="0"/>
                  <wp:wrapSquare wrapText="largest"/>
                  <wp:docPr id="56"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ild1"/>
                          <pic:cNvPicPr>
                            <a:picLocks noChangeAspect="1" noChangeArrowheads="1"/>
                          </pic:cNvPicPr>
                        </pic:nvPicPr>
                        <pic:blipFill>
                          <a:blip r:embed="rId48"/>
                          <a:stretch>
                            <a:fillRect/>
                          </a:stretch>
                        </pic:blipFill>
                        <pic:spPr bwMode="auto">
                          <a:xfrm>
                            <a:off x="0" y="0"/>
                            <a:ext cx="2193290" cy="2083435"/>
                          </a:xfrm>
                          <a:prstGeom prst="rect">
                            <a:avLst/>
                          </a:prstGeom>
                        </pic:spPr>
                      </pic:pic>
                    </a:graphicData>
                  </a:graphic>
                </wp:anchor>
              </w:drawing>
            </w:r>
          </w:p>
        </w:tc>
      </w:tr>
      <w:tr w:rsidR="0015714A" w14:paraId="2344B83F" w14:textId="77777777">
        <w:trPr>
          <w:trHeight w:hRule="exact" w:val="4536"/>
        </w:trPr>
        <w:tc>
          <w:tcPr>
            <w:tcW w:w="6060" w:type="dxa"/>
            <w:vAlign w:val="center"/>
          </w:tcPr>
          <w:p w14:paraId="2344B83D" w14:textId="77777777" w:rsidR="0015714A" w:rsidRDefault="009146DB">
            <w:pPr>
              <w:spacing w:after="0" w:line="240" w:lineRule="auto"/>
              <w:jc w:val="center"/>
              <w:rPr>
                <w:rFonts w:ascii="Comic Sans MS" w:hAnsi="Comic Sans MS" w:cs="Arial"/>
                <w:sz w:val="96"/>
                <w:szCs w:val="96"/>
              </w:rPr>
            </w:pPr>
            <w:r>
              <w:rPr>
                <w:rFonts w:ascii="Comic Sans MS" w:hAnsi="Comic Sans MS" w:cs="Arial"/>
                <w:sz w:val="96"/>
                <w:szCs w:val="96"/>
              </w:rPr>
              <w:t>Hand</w:t>
            </w:r>
          </w:p>
        </w:tc>
        <w:tc>
          <w:tcPr>
            <w:tcW w:w="4706" w:type="dxa"/>
            <w:vAlign w:val="center"/>
          </w:tcPr>
          <w:p w14:paraId="2344B83E" w14:textId="77777777" w:rsidR="0015714A" w:rsidRDefault="009146DB">
            <w:pPr>
              <w:spacing w:after="0" w:line="240" w:lineRule="auto"/>
              <w:jc w:val="left"/>
              <w:rPr>
                <w:rFonts w:ascii="Comic Sans MS" w:hAnsi="Comic Sans MS" w:cs="Arial"/>
                <w:sz w:val="20"/>
                <w:szCs w:val="20"/>
              </w:rPr>
            </w:pPr>
            <w:r>
              <w:rPr>
                <w:rFonts w:ascii="Comic Sans MS" w:hAnsi="Comic Sans MS" w:cs="Arial"/>
                <w:noProof/>
                <w:sz w:val="20"/>
                <w:szCs w:val="20"/>
              </w:rPr>
              <w:drawing>
                <wp:anchor distT="0" distB="0" distL="0" distR="0" simplePos="0" relativeHeight="251676160" behindDoc="0" locked="0" layoutInCell="0" allowOverlap="1" wp14:anchorId="2344BA97" wp14:editId="2344BA98">
                  <wp:simplePos x="0" y="0"/>
                  <wp:positionH relativeFrom="column">
                    <wp:posOffset>111760</wp:posOffset>
                  </wp:positionH>
                  <wp:positionV relativeFrom="paragraph">
                    <wp:posOffset>123825</wp:posOffset>
                  </wp:positionV>
                  <wp:extent cx="2672715" cy="2609215"/>
                  <wp:effectExtent l="0" t="0" r="0" b="0"/>
                  <wp:wrapSquare wrapText="largest"/>
                  <wp:docPr id="57"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ild2"/>
                          <pic:cNvPicPr>
                            <a:picLocks noChangeAspect="1" noChangeArrowheads="1"/>
                          </pic:cNvPicPr>
                        </pic:nvPicPr>
                        <pic:blipFill>
                          <a:blip r:embed="rId49"/>
                          <a:stretch>
                            <a:fillRect/>
                          </a:stretch>
                        </pic:blipFill>
                        <pic:spPr bwMode="auto">
                          <a:xfrm>
                            <a:off x="0" y="0"/>
                            <a:ext cx="2672715" cy="2609215"/>
                          </a:xfrm>
                          <a:prstGeom prst="rect">
                            <a:avLst/>
                          </a:prstGeom>
                        </pic:spPr>
                      </pic:pic>
                    </a:graphicData>
                  </a:graphic>
                </wp:anchor>
              </w:drawing>
            </w:r>
          </w:p>
        </w:tc>
      </w:tr>
      <w:tr w:rsidR="0015714A" w14:paraId="2344B842" w14:textId="77777777">
        <w:trPr>
          <w:trHeight w:hRule="exact" w:val="4536"/>
        </w:trPr>
        <w:tc>
          <w:tcPr>
            <w:tcW w:w="6060" w:type="dxa"/>
            <w:vAlign w:val="center"/>
          </w:tcPr>
          <w:p w14:paraId="2344B840" w14:textId="77777777" w:rsidR="0015714A" w:rsidRDefault="009146DB">
            <w:pPr>
              <w:spacing w:after="0" w:line="240" w:lineRule="auto"/>
              <w:jc w:val="center"/>
              <w:rPr>
                <w:rFonts w:ascii="Comic Sans MS" w:hAnsi="Comic Sans MS" w:cs="Arial"/>
                <w:sz w:val="96"/>
                <w:szCs w:val="96"/>
              </w:rPr>
            </w:pPr>
            <w:r>
              <w:rPr>
                <w:rFonts w:ascii="Comic Sans MS" w:hAnsi="Comic Sans MS" w:cs="Arial"/>
                <w:sz w:val="96"/>
                <w:szCs w:val="96"/>
              </w:rPr>
              <w:t>Brötchen</w:t>
            </w:r>
          </w:p>
        </w:tc>
        <w:tc>
          <w:tcPr>
            <w:tcW w:w="4706" w:type="dxa"/>
            <w:vAlign w:val="center"/>
          </w:tcPr>
          <w:p w14:paraId="2344B841" w14:textId="77777777" w:rsidR="0015714A" w:rsidRDefault="009146DB">
            <w:pPr>
              <w:spacing w:after="0" w:line="240" w:lineRule="auto"/>
              <w:jc w:val="left"/>
              <w:rPr>
                <w:rFonts w:ascii="Comic Sans MS" w:hAnsi="Comic Sans MS" w:cs="Arial"/>
                <w:sz w:val="20"/>
                <w:szCs w:val="20"/>
              </w:rPr>
            </w:pPr>
            <w:r>
              <w:rPr>
                <w:noProof/>
              </w:rPr>
              <w:drawing>
                <wp:anchor distT="0" distB="0" distL="0" distR="0" simplePos="0" relativeHeight="251677184" behindDoc="0" locked="0" layoutInCell="0" allowOverlap="1" wp14:anchorId="2344BA99" wp14:editId="2344BA9A">
                  <wp:simplePos x="0" y="0"/>
                  <wp:positionH relativeFrom="column">
                    <wp:posOffset>-33020</wp:posOffset>
                  </wp:positionH>
                  <wp:positionV relativeFrom="paragraph">
                    <wp:posOffset>714375</wp:posOffset>
                  </wp:positionV>
                  <wp:extent cx="2929890" cy="1777365"/>
                  <wp:effectExtent l="0" t="0" r="0" b="0"/>
                  <wp:wrapSquare wrapText="largest"/>
                  <wp:docPr id="58" name="Bil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ild3"/>
                          <pic:cNvPicPr>
                            <a:picLocks noChangeAspect="1" noChangeArrowheads="1"/>
                          </pic:cNvPicPr>
                        </pic:nvPicPr>
                        <pic:blipFill>
                          <a:blip r:embed="rId50"/>
                          <a:stretch>
                            <a:fillRect/>
                          </a:stretch>
                        </pic:blipFill>
                        <pic:spPr bwMode="auto">
                          <a:xfrm>
                            <a:off x="0" y="0"/>
                            <a:ext cx="2929890" cy="1777365"/>
                          </a:xfrm>
                          <a:prstGeom prst="rect">
                            <a:avLst/>
                          </a:prstGeom>
                        </pic:spPr>
                      </pic:pic>
                    </a:graphicData>
                  </a:graphic>
                </wp:anchor>
              </w:drawing>
            </w:r>
          </w:p>
        </w:tc>
      </w:tr>
      <w:tr w:rsidR="0015714A" w14:paraId="2344B845" w14:textId="77777777">
        <w:trPr>
          <w:trHeight w:hRule="exact" w:val="4536"/>
        </w:trPr>
        <w:tc>
          <w:tcPr>
            <w:tcW w:w="6060" w:type="dxa"/>
            <w:vAlign w:val="center"/>
          </w:tcPr>
          <w:p w14:paraId="2344B843" w14:textId="77777777" w:rsidR="0015714A" w:rsidRDefault="009146DB">
            <w:pPr>
              <w:spacing w:after="0" w:line="240" w:lineRule="auto"/>
              <w:jc w:val="center"/>
              <w:rPr>
                <w:rFonts w:ascii="Comic Sans MS" w:hAnsi="Comic Sans MS" w:cs="Arial"/>
                <w:sz w:val="96"/>
                <w:szCs w:val="96"/>
              </w:rPr>
            </w:pPr>
            <w:r>
              <w:rPr>
                <w:rFonts w:ascii="Comic Sans MS" w:hAnsi="Comic Sans MS" w:cs="Arial"/>
                <w:sz w:val="96"/>
                <w:szCs w:val="96"/>
              </w:rPr>
              <w:lastRenderedPageBreak/>
              <w:t>Hälften</w:t>
            </w:r>
          </w:p>
        </w:tc>
        <w:tc>
          <w:tcPr>
            <w:tcW w:w="4706" w:type="dxa"/>
            <w:vAlign w:val="center"/>
          </w:tcPr>
          <w:p w14:paraId="2344B844" w14:textId="77777777" w:rsidR="0015714A" w:rsidRDefault="009146DB">
            <w:pPr>
              <w:spacing w:after="0" w:line="240" w:lineRule="auto"/>
              <w:jc w:val="left"/>
              <w:rPr>
                <w:rFonts w:ascii="Comic Sans MS" w:hAnsi="Comic Sans MS" w:cs="Arial"/>
                <w:sz w:val="20"/>
                <w:szCs w:val="20"/>
              </w:rPr>
            </w:pPr>
            <w:r>
              <w:rPr>
                <w:noProof/>
              </w:rPr>
              <w:drawing>
                <wp:anchor distT="0" distB="0" distL="0" distR="0" simplePos="0" relativeHeight="251678208" behindDoc="0" locked="0" layoutInCell="0" allowOverlap="1" wp14:anchorId="2344BA9B" wp14:editId="2344BA9C">
                  <wp:simplePos x="0" y="0"/>
                  <wp:positionH relativeFrom="column">
                    <wp:posOffset>152400</wp:posOffset>
                  </wp:positionH>
                  <wp:positionV relativeFrom="paragraph">
                    <wp:posOffset>504825</wp:posOffset>
                  </wp:positionV>
                  <wp:extent cx="2650490" cy="1761490"/>
                  <wp:effectExtent l="0" t="0" r="0" b="0"/>
                  <wp:wrapSquare wrapText="largest"/>
                  <wp:docPr id="59" name="Bil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ild4"/>
                          <pic:cNvPicPr>
                            <a:picLocks noChangeAspect="1" noChangeArrowheads="1"/>
                          </pic:cNvPicPr>
                        </pic:nvPicPr>
                        <pic:blipFill>
                          <a:blip r:embed="rId51"/>
                          <a:stretch>
                            <a:fillRect/>
                          </a:stretch>
                        </pic:blipFill>
                        <pic:spPr bwMode="auto">
                          <a:xfrm>
                            <a:off x="0" y="0"/>
                            <a:ext cx="2650490" cy="1761490"/>
                          </a:xfrm>
                          <a:prstGeom prst="rect">
                            <a:avLst/>
                          </a:prstGeom>
                        </pic:spPr>
                      </pic:pic>
                    </a:graphicData>
                  </a:graphic>
                </wp:anchor>
              </w:drawing>
            </w:r>
          </w:p>
        </w:tc>
      </w:tr>
      <w:tr w:rsidR="0015714A" w14:paraId="2344B848" w14:textId="77777777">
        <w:trPr>
          <w:trHeight w:hRule="exact" w:val="4536"/>
        </w:trPr>
        <w:tc>
          <w:tcPr>
            <w:tcW w:w="6060" w:type="dxa"/>
            <w:vAlign w:val="center"/>
          </w:tcPr>
          <w:p w14:paraId="2344B846" w14:textId="77777777" w:rsidR="0015714A" w:rsidRDefault="009146DB">
            <w:pPr>
              <w:spacing w:after="0" w:line="240" w:lineRule="auto"/>
              <w:jc w:val="center"/>
              <w:rPr>
                <w:rFonts w:ascii="Comic Sans MS" w:hAnsi="Comic Sans MS" w:cs="Arial"/>
                <w:sz w:val="96"/>
                <w:szCs w:val="96"/>
              </w:rPr>
            </w:pPr>
            <w:r>
              <w:rPr>
                <w:rFonts w:ascii="Comic Sans MS" w:hAnsi="Comic Sans MS" w:cs="Arial"/>
                <w:sz w:val="96"/>
                <w:szCs w:val="96"/>
              </w:rPr>
              <w:t>Butter</w:t>
            </w:r>
          </w:p>
        </w:tc>
        <w:tc>
          <w:tcPr>
            <w:tcW w:w="4706" w:type="dxa"/>
            <w:vAlign w:val="center"/>
          </w:tcPr>
          <w:p w14:paraId="2344B847" w14:textId="67765B3E" w:rsidR="0015714A" w:rsidRDefault="00162860">
            <w:pPr>
              <w:spacing w:after="0" w:line="240" w:lineRule="auto"/>
              <w:jc w:val="center"/>
              <w:rPr>
                <w:rFonts w:ascii="Comic Sans MS" w:hAnsi="Comic Sans MS" w:cs="Arial"/>
                <w:sz w:val="20"/>
                <w:szCs w:val="20"/>
              </w:rPr>
            </w:pPr>
            <w:r>
              <w:rPr>
                <w:noProof/>
              </w:rPr>
              <w:drawing>
                <wp:inline distT="0" distB="0" distL="0" distR="0" wp14:anchorId="42973E61" wp14:editId="3F40E3D5">
                  <wp:extent cx="2854950" cy="2401783"/>
                  <wp:effectExtent l="0" t="0" r="3175" b="0"/>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84618" cy="2426742"/>
                          </a:xfrm>
                          <a:prstGeom prst="rect">
                            <a:avLst/>
                          </a:prstGeom>
                        </pic:spPr>
                      </pic:pic>
                    </a:graphicData>
                  </a:graphic>
                </wp:inline>
              </w:drawing>
            </w:r>
          </w:p>
        </w:tc>
      </w:tr>
      <w:tr w:rsidR="0015714A" w14:paraId="2344B84B" w14:textId="77777777">
        <w:trPr>
          <w:trHeight w:hRule="exact" w:val="4536"/>
        </w:trPr>
        <w:tc>
          <w:tcPr>
            <w:tcW w:w="6060" w:type="dxa"/>
            <w:vAlign w:val="center"/>
          </w:tcPr>
          <w:p w14:paraId="2344B849" w14:textId="77777777" w:rsidR="0015714A" w:rsidRDefault="009146DB">
            <w:pPr>
              <w:spacing w:after="0" w:line="240" w:lineRule="auto"/>
              <w:jc w:val="center"/>
              <w:rPr>
                <w:rFonts w:ascii="Comic Sans MS" w:hAnsi="Comic Sans MS" w:cs="Arial"/>
                <w:sz w:val="96"/>
                <w:szCs w:val="96"/>
              </w:rPr>
            </w:pPr>
            <w:r>
              <w:rPr>
                <w:rFonts w:ascii="Comic Sans MS" w:hAnsi="Comic Sans MS" w:cs="Arial"/>
                <w:sz w:val="96"/>
                <w:szCs w:val="96"/>
              </w:rPr>
              <w:t>Marmelade</w:t>
            </w:r>
          </w:p>
        </w:tc>
        <w:tc>
          <w:tcPr>
            <w:tcW w:w="4706" w:type="dxa"/>
            <w:vAlign w:val="center"/>
          </w:tcPr>
          <w:p w14:paraId="2344B84A" w14:textId="77777777" w:rsidR="0015714A" w:rsidRDefault="009146DB">
            <w:pPr>
              <w:spacing w:after="0" w:line="240" w:lineRule="auto"/>
              <w:jc w:val="left"/>
              <w:rPr>
                <w:rFonts w:ascii="Comic Sans MS" w:hAnsi="Comic Sans MS" w:cs="Arial"/>
                <w:sz w:val="20"/>
                <w:szCs w:val="20"/>
              </w:rPr>
            </w:pPr>
            <w:r>
              <w:rPr>
                <w:rFonts w:ascii="Comic Sans MS" w:hAnsi="Comic Sans MS" w:cs="Arial"/>
                <w:noProof/>
                <w:sz w:val="20"/>
                <w:szCs w:val="20"/>
              </w:rPr>
              <w:drawing>
                <wp:anchor distT="0" distB="0" distL="0" distR="0" simplePos="0" relativeHeight="251681280" behindDoc="0" locked="0" layoutInCell="0" allowOverlap="1" wp14:anchorId="2344BA9F" wp14:editId="2344BAA0">
                  <wp:simplePos x="0" y="0"/>
                  <wp:positionH relativeFrom="column">
                    <wp:posOffset>-52070</wp:posOffset>
                  </wp:positionH>
                  <wp:positionV relativeFrom="paragraph">
                    <wp:posOffset>635</wp:posOffset>
                  </wp:positionV>
                  <wp:extent cx="2987675" cy="2848610"/>
                  <wp:effectExtent l="0" t="0" r="0" b="0"/>
                  <wp:wrapSquare wrapText="largest"/>
                  <wp:docPr id="61" name="Bil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d7"/>
                          <pic:cNvPicPr>
                            <a:picLocks noChangeAspect="1" noChangeArrowheads="1"/>
                          </pic:cNvPicPr>
                        </pic:nvPicPr>
                        <pic:blipFill>
                          <a:blip r:embed="rId53"/>
                          <a:stretch>
                            <a:fillRect/>
                          </a:stretch>
                        </pic:blipFill>
                        <pic:spPr bwMode="auto">
                          <a:xfrm>
                            <a:off x="0" y="0"/>
                            <a:ext cx="2987675" cy="2848610"/>
                          </a:xfrm>
                          <a:prstGeom prst="rect">
                            <a:avLst/>
                          </a:prstGeom>
                        </pic:spPr>
                      </pic:pic>
                    </a:graphicData>
                  </a:graphic>
                </wp:anchor>
              </w:drawing>
            </w:r>
          </w:p>
        </w:tc>
      </w:tr>
      <w:tr w:rsidR="0015714A" w14:paraId="2344B84E" w14:textId="77777777">
        <w:trPr>
          <w:trHeight w:hRule="exact" w:val="4536"/>
        </w:trPr>
        <w:tc>
          <w:tcPr>
            <w:tcW w:w="6060" w:type="dxa"/>
            <w:vAlign w:val="center"/>
          </w:tcPr>
          <w:p w14:paraId="2344B84C" w14:textId="77777777" w:rsidR="0015714A" w:rsidRDefault="009146DB">
            <w:pPr>
              <w:spacing w:after="0" w:line="240" w:lineRule="auto"/>
              <w:jc w:val="center"/>
              <w:rPr>
                <w:rFonts w:ascii="Comic Sans MS" w:hAnsi="Comic Sans MS" w:cs="Arial"/>
                <w:sz w:val="96"/>
                <w:szCs w:val="96"/>
              </w:rPr>
            </w:pPr>
            <w:r>
              <w:rPr>
                <w:rFonts w:ascii="Comic Sans MS" w:hAnsi="Comic Sans MS" w:cs="Arial"/>
                <w:sz w:val="96"/>
                <w:szCs w:val="96"/>
              </w:rPr>
              <w:lastRenderedPageBreak/>
              <w:t>Marmeladen-glas</w:t>
            </w:r>
          </w:p>
        </w:tc>
        <w:tc>
          <w:tcPr>
            <w:tcW w:w="4706" w:type="dxa"/>
            <w:vAlign w:val="center"/>
          </w:tcPr>
          <w:p w14:paraId="2344B84D" w14:textId="71F5164B" w:rsidR="0015714A" w:rsidRDefault="00A56A32">
            <w:pPr>
              <w:spacing w:after="0" w:line="240" w:lineRule="auto"/>
              <w:jc w:val="left"/>
              <w:rPr>
                <w:rFonts w:cs="Arial"/>
                <w:b/>
                <w:bCs/>
              </w:rPr>
            </w:pPr>
            <w:r>
              <w:rPr>
                <w:noProof/>
              </w:rPr>
              <w:drawing>
                <wp:anchor distT="0" distB="0" distL="114300" distR="114300" simplePos="0" relativeHeight="251708928" behindDoc="0" locked="0" layoutInCell="1" allowOverlap="1" wp14:anchorId="626532C1" wp14:editId="0C0F29C6">
                  <wp:simplePos x="0" y="0"/>
                  <wp:positionH relativeFrom="margin">
                    <wp:posOffset>499110</wp:posOffset>
                  </wp:positionH>
                  <wp:positionV relativeFrom="margin">
                    <wp:posOffset>132080</wp:posOffset>
                  </wp:positionV>
                  <wp:extent cx="1733550" cy="2210435"/>
                  <wp:effectExtent l="0" t="0" r="0" b="0"/>
                  <wp:wrapSquare wrapText="bothSides"/>
                  <wp:docPr id="116" name="Grafik 116"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ellbild anzeige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33550" cy="22104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344B84F" w14:textId="77777777" w:rsidR="0015714A" w:rsidRDefault="0015714A">
      <w:pPr>
        <w:spacing w:after="0" w:line="240" w:lineRule="auto"/>
        <w:ind w:left="360"/>
        <w:jc w:val="left"/>
        <w:rPr>
          <w:rFonts w:ascii="Comic Sans MS" w:hAnsi="Comic Sans MS" w:cs="Arial"/>
          <w:sz w:val="20"/>
          <w:szCs w:val="20"/>
        </w:rPr>
      </w:pPr>
    </w:p>
    <w:p w14:paraId="2344B850" w14:textId="77777777" w:rsidR="0015714A" w:rsidRDefault="009146DB">
      <w:pPr>
        <w:spacing w:after="0" w:line="240" w:lineRule="auto"/>
        <w:jc w:val="left"/>
        <w:rPr>
          <w:rFonts w:ascii="Comic Sans MS" w:hAnsi="Comic Sans MS" w:cs="Arial"/>
          <w:sz w:val="20"/>
          <w:szCs w:val="20"/>
        </w:rPr>
      </w:pPr>
      <w:r>
        <w:br w:type="page"/>
      </w:r>
    </w:p>
    <w:tbl>
      <w:tblPr>
        <w:tblStyle w:val="Tabellenraster"/>
        <w:tblW w:w="10485" w:type="dxa"/>
        <w:tblLayout w:type="fixed"/>
        <w:tblLook w:val="04A0" w:firstRow="1" w:lastRow="0" w:firstColumn="1" w:lastColumn="0" w:noHBand="0" w:noVBand="1"/>
      </w:tblPr>
      <w:tblGrid>
        <w:gridCol w:w="987"/>
        <w:gridCol w:w="462"/>
        <w:gridCol w:w="9036"/>
      </w:tblGrid>
      <w:tr w:rsidR="0015714A" w14:paraId="2344B854" w14:textId="77777777">
        <w:trPr>
          <w:trHeight w:hRule="exact" w:val="851"/>
        </w:trPr>
        <w:tc>
          <w:tcPr>
            <w:tcW w:w="987" w:type="dxa"/>
            <w:shd w:val="clear" w:color="auto" w:fill="D9D9D9" w:themeFill="background1" w:themeFillShade="D9"/>
            <w:vAlign w:val="center"/>
          </w:tcPr>
          <w:p w14:paraId="2344B851" w14:textId="77777777" w:rsidR="0015714A" w:rsidRDefault="009146DB">
            <w:pPr>
              <w:pageBreakBefore/>
              <w:spacing w:after="0" w:line="240" w:lineRule="auto"/>
              <w:jc w:val="left"/>
              <w:rPr>
                <w:rFonts w:cs="Arial"/>
                <w:b/>
                <w:bCs/>
              </w:rPr>
            </w:pPr>
            <w:r>
              <w:rPr>
                <w:rFonts w:cs="Arial"/>
                <w:b/>
                <w:bCs/>
              </w:rPr>
              <w:lastRenderedPageBreak/>
              <w:t>Anlage</w:t>
            </w:r>
          </w:p>
        </w:tc>
        <w:tc>
          <w:tcPr>
            <w:tcW w:w="462" w:type="dxa"/>
            <w:shd w:val="clear" w:color="auto" w:fill="D9D9D9" w:themeFill="background1" w:themeFillShade="D9"/>
            <w:vAlign w:val="center"/>
          </w:tcPr>
          <w:p w14:paraId="2344B852" w14:textId="77777777" w:rsidR="0015714A" w:rsidRDefault="009146DB">
            <w:pPr>
              <w:spacing w:after="0" w:line="240" w:lineRule="auto"/>
              <w:jc w:val="left"/>
              <w:rPr>
                <w:rFonts w:cs="Arial"/>
                <w:b/>
                <w:bCs/>
              </w:rPr>
            </w:pPr>
            <w:r>
              <w:rPr>
                <w:rFonts w:cs="Arial"/>
                <w:b/>
                <w:bCs/>
              </w:rPr>
              <w:t>2a</w:t>
            </w:r>
          </w:p>
        </w:tc>
        <w:tc>
          <w:tcPr>
            <w:tcW w:w="9036" w:type="dxa"/>
            <w:shd w:val="clear" w:color="auto" w:fill="D9D9D9" w:themeFill="background1" w:themeFillShade="D9"/>
            <w:vAlign w:val="center"/>
          </w:tcPr>
          <w:p w14:paraId="2344B853" w14:textId="77777777" w:rsidR="0015714A" w:rsidRDefault="009146DB">
            <w:pPr>
              <w:spacing w:after="0" w:line="240" w:lineRule="auto"/>
              <w:jc w:val="left"/>
              <w:rPr>
                <w:rFonts w:cs="Arial"/>
                <w:b/>
                <w:bCs/>
              </w:rPr>
            </w:pPr>
            <w:r>
              <w:t>Chronologische Stichwortliste von Tätigkeiten (Beispiel)</w:t>
            </w:r>
          </w:p>
        </w:tc>
      </w:tr>
    </w:tbl>
    <w:p w14:paraId="2344B855" w14:textId="77777777" w:rsidR="0015714A" w:rsidRDefault="0015714A">
      <w:pPr>
        <w:spacing w:after="0" w:line="240" w:lineRule="auto"/>
        <w:ind w:left="360"/>
        <w:jc w:val="left"/>
        <w:rPr>
          <w:rFonts w:ascii="Comic Sans MS" w:hAnsi="Comic Sans MS" w:cs="Arial"/>
          <w:sz w:val="20"/>
          <w:szCs w:val="20"/>
        </w:rPr>
      </w:pPr>
    </w:p>
    <w:p w14:paraId="2344B856" w14:textId="77777777" w:rsidR="0015714A" w:rsidRDefault="0015714A">
      <w:pPr>
        <w:spacing w:after="0" w:line="240" w:lineRule="auto"/>
        <w:ind w:left="360"/>
        <w:jc w:val="left"/>
        <w:rPr>
          <w:rFonts w:ascii="Comic Sans MS" w:hAnsi="Comic Sans MS" w:cs="Arial"/>
          <w:sz w:val="20"/>
          <w:szCs w:val="20"/>
        </w:rPr>
      </w:pPr>
    </w:p>
    <w:p w14:paraId="2344B857" w14:textId="77777777" w:rsidR="0015714A" w:rsidRDefault="009146DB">
      <w:pPr>
        <w:pStyle w:val="Listenabsatz"/>
        <w:numPr>
          <w:ilvl w:val="0"/>
          <w:numId w:val="8"/>
        </w:numPr>
        <w:spacing w:after="0" w:line="240" w:lineRule="auto"/>
        <w:jc w:val="left"/>
        <w:rPr>
          <w:rFonts w:ascii="Comic Sans MS" w:hAnsi="Comic Sans MS" w:cs="Arial"/>
          <w:sz w:val="20"/>
          <w:szCs w:val="20"/>
        </w:rPr>
      </w:pPr>
      <w:r>
        <w:rPr>
          <w:rFonts w:ascii="Comic Sans MS" w:hAnsi="Comic Sans MS" w:cs="Arial"/>
          <w:sz w:val="40"/>
          <w:szCs w:val="40"/>
        </w:rPr>
        <w:t>Butter schaumig schlagen</w:t>
      </w:r>
      <w:r>
        <w:rPr>
          <w:rFonts w:ascii="Comic Sans MS" w:hAnsi="Comic Sans MS" w:cs="Arial"/>
          <w:sz w:val="40"/>
          <w:szCs w:val="40"/>
        </w:rPr>
        <w:br/>
      </w:r>
    </w:p>
    <w:p w14:paraId="2344B858" w14:textId="77777777" w:rsidR="0015714A" w:rsidRDefault="009146DB">
      <w:pPr>
        <w:pStyle w:val="Listenabsatz"/>
        <w:numPr>
          <w:ilvl w:val="0"/>
          <w:numId w:val="8"/>
        </w:numPr>
        <w:spacing w:after="0" w:line="240" w:lineRule="auto"/>
        <w:jc w:val="left"/>
        <w:rPr>
          <w:rFonts w:ascii="Comic Sans MS" w:hAnsi="Comic Sans MS" w:cs="Arial"/>
          <w:sz w:val="20"/>
          <w:szCs w:val="20"/>
        </w:rPr>
      </w:pPr>
      <w:r>
        <w:rPr>
          <w:rFonts w:ascii="Comic Sans MS" w:hAnsi="Comic Sans MS" w:cs="Arial"/>
          <w:sz w:val="40"/>
          <w:szCs w:val="40"/>
        </w:rPr>
        <w:t xml:space="preserve">Zucker hinzugeben </w:t>
      </w:r>
      <w:r>
        <w:rPr>
          <w:rFonts w:ascii="Comic Sans MS" w:hAnsi="Comic Sans MS" w:cs="Arial"/>
          <w:sz w:val="40"/>
          <w:szCs w:val="40"/>
        </w:rPr>
        <w:br/>
      </w:r>
    </w:p>
    <w:p w14:paraId="2344B859" w14:textId="77777777" w:rsidR="0015714A" w:rsidRDefault="009146DB">
      <w:pPr>
        <w:pStyle w:val="Listenabsatz"/>
        <w:numPr>
          <w:ilvl w:val="0"/>
          <w:numId w:val="8"/>
        </w:numPr>
        <w:spacing w:after="0" w:line="240" w:lineRule="auto"/>
        <w:jc w:val="left"/>
        <w:rPr>
          <w:rFonts w:ascii="Comic Sans MS" w:hAnsi="Comic Sans MS" w:cs="Arial"/>
          <w:sz w:val="20"/>
          <w:szCs w:val="20"/>
        </w:rPr>
      </w:pPr>
      <w:r>
        <w:rPr>
          <w:rFonts w:ascii="Comic Sans MS" w:hAnsi="Comic Sans MS" w:cs="Arial"/>
          <w:sz w:val="40"/>
          <w:szCs w:val="40"/>
        </w:rPr>
        <w:t>Vanillezucker hinzugeben</w:t>
      </w:r>
      <w:r>
        <w:rPr>
          <w:rFonts w:ascii="Comic Sans MS" w:hAnsi="Comic Sans MS" w:cs="Arial"/>
          <w:sz w:val="40"/>
          <w:szCs w:val="40"/>
        </w:rPr>
        <w:br/>
      </w:r>
    </w:p>
    <w:p w14:paraId="2344B85A" w14:textId="77777777" w:rsidR="0015714A" w:rsidRDefault="009146DB">
      <w:pPr>
        <w:pStyle w:val="Listenabsatz"/>
        <w:numPr>
          <w:ilvl w:val="0"/>
          <w:numId w:val="8"/>
        </w:numPr>
        <w:spacing w:after="0" w:line="240" w:lineRule="auto"/>
        <w:jc w:val="left"/>
        <w:rPr>
          <w:rFonts w:ascii="Comic Sans MS" w:hAnsi="Comic Sans MS" w:cs="Arial"/>
          <w:sz w:val="20"/>
          <w:szCs w:val="20"/>
        </w:rPr>
      </w:pPr>
      <w:r>
        <w:rPr>
          <w:rFonts w:ascii="Comic Sans MS" w:hAnsi="Comic Sans MS" w:cs="Arial"/>
          <w:sz w:val="40"/>
          <w:szCs w:val="40"/>
        </w:rPr>
        <w:t>erneut schaumig schlagen</w:t>
      </w:r>
      <w:r>
        <w:rPr>
          <w:rFonts w:ascii="Comic Sans MS" w:hAnsi="Comic Sans MS" w:cs="Arial"/>
          <w:sz w:val="40"/>
          <w:szCs w:val="40"/>
        </w:rPr>
        <w:br/>
      </w:r>
    </w:p>
    <w:p w14:paraId="2344B85B" w14:textId="77777777" w:rsidR="0015714A" w:rsidRDefault="009146DB">
      <w:pPr>
        <w:pStyle w:val="Listenabsatz"/>
        <w:numPr>
          <w:ilvl w:val="0"/>
          <w:numId w:val="8"/>
        </w:numPr>
        <w:spacing w:after="0" w:line="240" w:lineRule="auto"/>
        <w:jc w:val="left"/>
        <w:rPr>
          <w:rFonts w:ascii="Comic Sans MS" w:hAnsi="Comic Sans MS" w:cs="Arial"/>
          <w:sz w:val="20"/>
          <w:szCs w:val="20"/>
        </w:rPr>
      </w:pPr>
      <w:r>
        <w:rPr>
          <w:rFonts w:ascii="Comic Sans MS" w:hAnsi="Comic Sans MS" w:cs="Arial"/>
          <w:sz w:val="40"/>
          <w:szCs w:val="40"/>
        </w:rPr>
        <w:t xml:space="preserve">Mehl hinzugeben </w:t>
      </w:r>
      <w:r>
        <w:rPr>
          <w:rFonts w:ascii="Comic Sans MS" w:hAnsi="Comic Sans MS" w:cs="Arial"/>
          <w:sz w:val="40"/>
          <w:szCs w:val="40"/>
        </w:rPr>
        <w:br/>
      </w:r>
    </w:p>
    <w:p w14:paraId="2344B85C" w14:textId="77777777" w:rsidR="0015714A" w:rsidRDefault="009146DB">
      <w:pPr>
        <w:pStyle w:val="Listenabsatz"/>
        <w:numPr>
          <w:ilvl w:val="0"/>
          <w:numId w:val="8"/>
        </w:numPr>
        <w:spacing w:after="0" w:line="240" w:lineRule="auto"/>
        <w:jc w:val="left"/>
        <w:rPr>
          <w:rFonts w:ascii="Comic Sans MS" w:hAnsi="Comic Sans MS" w:cs="Arial"/>
          <w:sz w:val="20"/>
          <w:szCs w:val="20"/>
        </w:rPr>
      </w:pPr>
      <w:r>
        <w:rPr>
          <w:rFonts w:ascii="Comic Sans MS" w:hAnsi="Comic Sans MS" w:cs="Arial"/>
          <w:sz w:val="40"/>
          <w:szCs w:val="40"/>
        </w:rPr>
        <w:t>Backpulver hinzugeben</w:t>
      </w:r>
      <w:r>
        <w:rPr>
          <w:rFonts w:ascii="Comic Sans MS" w:hAnsi="Comic Sans MS" w:cs="Arial"/>
          <w:sz w:val="40"/>
          <w:szCs w:val="40"/>
        </w:rPr>
        <w:br/>
      </w:r>
    </w:p>
    <w:p w14:paraId="2344B85D" w14:textId="77777777" w:rsidR="0015714A" w:rsidRDefault="009146DB">
      <w:pPr>
        <w:pStyle w:val="Listenabsatz"/>
        <w:numPr>
          <w:ilvl w:val="0"/>
          <w:numId w:val="8"/>
        </w:numPr>
        <w:spacing w:after="0" w:line="240" w:lineRule="auto"/>
        <w:jc w:val="left"/>
        <w:rPr>
          <w:rFonts w:ascii="Comic Sans MS" w:hAnsi="Comic Sans MS" w:cs="Arial"/>
          <w:sz w:val="20"/>
          <w:szCs w:val="20"/>
        </w:rPr>
      </w:pPr>
      <w:r>
        <w:rPr>
          <w:rFonts w:ascii="Comic Sans MS" w:hAnsi="Comic Sans MS" w:cs="Arial"/>
          <w:sz w:val="40"/>
          <w:szCs w:val="40"/>
        </w:rPr>
        <w:t>Eier hinzugeben</w:t>
      </w:r>
      <w:r>
        <w:rPr>
          <w:rFonts w:ascii="Comic Sans MS" w:hAnsi="Comic Sans MS" w:cs="Arial"/>
          <w:sz w:val="40"/>
          <w:szCs w:val="40"/>
        </w:rPr>
        <w:br/>
      </w:r>
    </w:p>
    <w:p w14:paraId="2344B85E" w14:textId="77777777" w:rsidR="0015714A" w:rsidRDefault="009146DB">
      <w:pPr>
        <w:pStyle w:val="Listenabsatz"/>
        <w:numPr>
          <w:ilvl w:val="0"/>
          <w:numId w:val="8"/>
        </w:numPr>
        <w:spacing w:after="0" w:line="240" w:lineRule="auto"/>
        <w:jc w:val="left"/>
        <w:rPr>
          <w:rFonts w:ascii="Comic Sans MS" w:hAnsi="Comic Sans MS" w:cs="Arial"/>
          <w:sz w:val="20"/>
          <w:szCs w:val="20"/>
        </w:rPr>
      </w:pPr>
      <w:r>
        <w:rPr>
          <w:rFonts w:ascii="Comic Sans MS" w:hAnsi="Comic Sans MS" w:cs="Arial"/>
          <w:sz w:val="40"/>
          <w:szCs w:val="40"/>
        </w:rPr>
        <w:t>Milch hinzugeben</w:t>
      </w:r>
    </w:p>
    <w:p w14:paraId="2344B85F" w14:textId="77777777" w:rsidR="0015714A" w:rsidRDefault="0015714A">
      <w:pPr>
        <w:pStyle w:val="Listenabsatz"/>
        <w:spacing w:after="0" w:line="240" w:lineRule="auto"/>
        <w:ind w:left="720"/>
        <w:jc w:val="left"/>
        <w:rPr>
          <w:rFonts w:ascii="Comic Sans MS" w:hAnsi="Comic Sans MS" w:cs="Arial"/>
          <w:sz w:val="20"/>
          <w:szCs w:val="20"/>
        </w:rPr>
      </w:pPr>
    </w:p>
    <w:p w14:paraId="2344B860" w14:textId="77777777" w:rsidR="0015714A" w:rsidRDefault="009146DB">
      <w:pPr>
        <w:pStyle w:val="Listenabsatz"/>
        <w:numPr>
          <w:ilvl w:val="0"/>
          <w:numId w:val="8"/>
        </w:numPr>
        <w:spacing w:after="0" w:line="240" w:lineRule="auto"/>
        <w:jc w:val="left"/>
        <w:rPr>
          <w:rFonts w:ascii="Comic Sans MS" w:hAnsi="Comic Sans MS" w:cs="Arial"/>
          <w:sz w:val="20"/>
          <w:szCs w:val="20"/>
        </w:rPr>
      </w:pPr>
      <w:r>
        <w:rPr>
          <w:rFonts w:ascii="Comic Sans MS" w:hAnsi="Comic Sans MS" w:cs="Arial"/>
          <w:sz w:val="20"/>
          <w:szCs w:val="20"/>
        </w:rPr>
        <w:t xml:space="preserve"> </w:t>
      </w:r>
      <w:r>
        <w:rPr>
          <w:rFonts w:ascii="Comic Sans MS" w:hAnsi="Comic Sans MS" w:cs="Arial"/>
          <w:sz w:val="40"/>
          <w:szCs w:val="40"/>
        </w:rPr>
        <w:t>vermengen</w:t>
      </w:r>
      <w:r>
        <w:rPr>
          <w:rFonts w:ascii="Comic Sans MS" w:hAnsi="Comic Sans MS" w:cs="Arial"/>
          <w:sz w:val="40"/>
          <w:szCs w:val="40"/>
        </w:rPr>
        <w:br/>
      </w:r>
    </w:p>
    <w:p w14:paraId="2344B861" w14:textId="77777777" w:rsidR="0015714A" w:rsidRDefault="009146DB">
      <w:pPr>
        <w:pStyle w:val="Listenabsatz"/>
        <w:numPr>
          <w:ilvl w:val="0"/>
          <w:numId w:val="8"/>
        </w:numPr>
        <w:spacing w:after="0" w:line="240" w:lineRule="auto"/>
        <w:jc w:val="left"/>
        <w:rPr>
          <w:rFonts w:ascii="Comic Sans MS" w:hAnsi="Comic Sans MS" w:cs="Arial"/>
          <w:sz w:val="20"/>
          <w:szCs w:val="20"/>
        </w:rPr>
      </w:pPr>
      <w:r>
        <w:rPr>
          <w:rFonts w:ascii="Comic Sans MS" w:hAnsi="Comic Sans MS" w:cs="Arial"/>
          <w:sz w:val="40"/>
          <w:szCs w:val="40"/>
        </w:rPr>
        <w:t>ruhen lassen</w:t>
      </w:r>
      <w:r>
        <w:rPr>
          <w:rFonts w:ascii="Comic Sans MS" w:hAnsi="Comic Sans MS" w:cs="Arial"/>
          <w:sz w:val="40"/>
          <w:szCs w:val="40"/>
        </w:rPr>
        <w:br/>
      </w:r>
    </w:p>
    <w:p w14:paraId="2344B862" w14:textId="77777777" w:rsidR="0015714A" w:rsidRDefault="009146DB">
      <w:pPr>
        <w:pStyle w:val="Listenabsatz"/>
        <w:numPr>
          <w:ilvl w:val="0"/>
          <w:numId w:val="8"/>
        </w:numPr>
        <w:spacing w:after="0" w:line="240" w:lineRule="auto"/>
        <w:jc w:val="left"/>
        <w:rPr>
          <w:rFonts w:ascii="Comic Sans MS" w:hAnsi="Comic Sans MS" w:cs="Arial"/>
          <w:sz w:val="20"/>
          <w:szCs w:val="20"/>
        </w:rPr>
      </w:pPr>
      <w:r>
        <w:rPr>
          <w:rFonts w:ascii="Comic Sans MS" w:hAnsi="Comic Sans MS" w:cs="Arial"/>
          <w:sz w:val="40"/>
          <w:szCs w:val="40"/>
        </w:rPr>
        <w:t>Portionsweise in das Eisen geben</w:t>
      </w:r>
      <w:r>
        <w:rPr>
          <w:rFonts w:ascii="Comic Sans MS" w:hAnsi="Comic Sans MS" w:cs="Arial"/>
          <w:sz w:val="40"/>
          <w:szCs w:val="40"/>
        </w:rPr>
        <w:br/>
      </w:r>
    </w:p>
    <w:p w14:paraId="2344B863" w14:textId="77777777" w:rsidR="0015714A" w:rsidRDefault="009146DB">
      <w:pPr>
        <w:pStyle w:val="Listenabsatz"/>
        <w:numPr>
          <w:ilvl w:val="0"/>
          <w:numId w:val="8"/>
        </w:numPr>
        <w:spacing w:after="0" w:line="240" w:lineRule="auto"/>
        <w:jc w:val="left"/>
        <w:rPr>
          <w:rFonts w:ascii="Comic Sans MS" w:hAnsi="Comic Sans MS" w:cs="Arial"/>
          <w:sz w:val="20"/>
          <w:szCs w:val="20"/>
        </w:rPr>
      </w:pPr>
      <w:r>
        <w:rPr>
          <w:rFonts w:ascii="Comic Sans MS" w:hAnsi="Comic Sans MS" w:cs="Arial"/>
          <w:sz w:val="40"/>
          <w:szCs w:val="40"/>
        </w:rPr>
        <w:t xml:space="preserve">ausbacken </w:t>
      </w:r>
      <w:r>
        <w:rPr>
          <w:rFonts w:ascii="Comic Sans MS" w:hAnsi="Comic Sans MS" w:cs="Arial"/>
          <w:sz w:val="40"/>
          <w:szCs w:val="40"/>
        </w:rPr>
        <w:br/>
      </w:r>
    </w:p>
    <w:p w14:paraId="2344B864" w14:textId="77777777" w:rsidR="0015714A" w:rsidRDefault="009146DB">
      <w:pPr>
        <w:pStyle w:val="Listenabsatz"/>
        <w:spacing w:after="0" w:line="240" w:lineRule="auto"/>
        <w:ind w:left="720"/>
        <w:jc w:val="left"/>
        <w:rPr>
          <w:rFonts w:ascii="Comic Sans MS" w:hAnsi="Comic Sans MS" w:cs="Arial"/>
          <w:sz w:val="20"/>
          <w:szCs w:val="20"/>
        </w:rPr>
      </w:pPr>
      <w:r>
        <w:rPr>
          <w:rFonts w:ascii="Comic Sans MS" w:hAnsi="Comic Sans MS" w:cs="Arial"/>
          <w:noProof/>
          <w:sz w:val="20"/>
          <w:szCs w:val="20"/>
        </w:rPr>
        <mc:AlternateContent>
          <mc:Choice Requires="wps">
            <w:drawing>
              <wp:anchor distT="50165" distB="45720" distL="118745" distR="113665" simplePos="0" relativeHeight="251608576" behindDoc="0" locked="0" layoutInCell="0" allowOverlap="1" wp14:anchorId="2344BAA3" wp14:editId="2344BAA4">
                <wp:simplePos x="0" y="0"/>
                <wp:positionH relativeFrom="column">
                  <wp:posOffset>220980</wp:posOffset>
                </wp:positionH>
                <wp:positionV relativeFrom="paragraph">
                  <wp:posOffset>911860</wp:posOffset>
                </wp:positionV>
                <wp:extent cx="6325235" cy="1124585"/>
                <wp:effectExtent l="0" t="0" r="19050" b="19050"/>
                <wp:wrapSquare wrapText="bothSides"/>
                <wp:docPr id="63" name="Textfeld 2"/>
                <wp:cNvGraphicFramePr/>
                <a:graphic xmlns:a="http://schemas.openxmlformats.org/drawingml/2006/main">
                  <a:graphicData uri="http://schemas.microsoft.com/office/word/2010/wordprocessingShape">
                    <wps:wsp>
                      <wps:cNvSpPr/>
                      <wps:spPr>
                        <a:xfrm>
                          <a:off x="0" y="0"/>
                          <a:ext cx="6324480" cy="112392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2344BB2C" w14:textId="77777777" w:rsidR="0015714A" w:rsidRDefault="009146DB">
                            <w:pPr>
                              <w:pStyle w:val="Rahmeninhalt"/>
                              <w:jc w:val="center"/>
                              <w:rPr>
                                <w:rFonts w:ascii="Comic Sans MS" w:hAnsi="Comic Sans MS"/>
                                <w:b/>
                                <w:bCs/>
                                <w:sz w:val="96"/>
                                <w:szCs w:val="96"/>
                              </w:rPr>
                            </w:pPr>
                            <w:r>
                              <w:rPr>
                                <w:rFonts w:ascii="Comic Sans MS" w:hAnsi="Comic Sans MS"/>
                                <w:b/>
                                <w:bCs/>
                                <w:sz w:val="96"/>
                                <w:szCs w:val="96"/>
                              </w:rPr>
                              <w:t>Waffeln backen</w:t>
                            </w:r>
                          </w:p>
                        </w:txbxContent>
                      </wps:txbx>
                      <wps:bodyPr>
                        <a:noAutofit/>
                      </wps:bodyPr>
                    </wps:wsp>
                  </a:graphicData>
                </a:graphic>
              </wp:anchor>
            </w:drawing>
          </mc:Choice>
          <mc:Fallback>
            <w:pict>
              <v:rect w14:anchorId="2344BAA3" id="_x0000_s1041" style="position:absolute;left:0;text-align:left;margin-left:17.4pt;margin-top:71.8pt;width:498.05pt;height:88.55pt;z-index:251608576;visibility:visible;mso-wrap-style:square;mso-wrap-distance-left:9.35pt;mso-wrap-distance-top:3.95pt;mso-wrap-distance-right:8.95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" o:allowincell="f">
                <v:textbox>
                  <w:txbxContent>
                    <w:p w14:paraId="2344BB2C" w14:textId="77777777" w:rsidR="0015714A" w:rsidRDefault="009146DB">
                      <w:pPr>
                        <w:pStyle w:val="Rahmeninhalt"/>
                        <w:jc w:val="center"/>
                        <w:rPr>
                          <w:rFonts w:ascii="Comic Sans MS" w:hAnsi="Comic Sans MS"/>
                          <w:b/>
                          <w:bCs/>
                          <w:sz w:val="96"/>
                          <w:szCs w:val="96"/>
                        </w:rPr>
                      </w:pPr>
                      <w:r>
                        <w:rPr>
                          <w:rFonts w:ascii="Comic Sans MS" w:hAnsi="Comic Sans MS"/>
                          <w:b/>
                          <w:bCs/>
                          <w:sz w:val="96"/>
                          <w:szCs w:val="96"/>
                        </w:rPr>
                        <w:t>Waffeln backen</w:t>
                      </w:r>
                    </w:p>
                  </w:txbxContent>
                </v:textbox>
                <w10:wrap type="square"/>
              </v:rect>
            </w:pict>
          </mc:Fallback>
        </mc:AlternateContent>
      </w:r>
      <w:r>
        <w:rPr>
          <w:rFonts w:ascii="Comic Sans MS" w:hAnsi="Comic Sans MS" w:cs="Arial"/>
          <w:noProof/>
          <w:sz w:val="20"/>
          <w:szCs w:val="20"/>
        </w:rPr>
        <mc:AlternateContent>
          <mc:Choice Requires="wps">
            <w:drawing>
              <wp:anchor distT="7620" distB="7620" distL="7620" distR="7620" simplePos="0" relativeHeight="251609600" behindDoc="0" locked="0" layoutInCell="0" allowOverlap="1" wp14:anchorId="2344BAA5" wp14:editId="2344BAA6">
                <wp:simplePos x="0" y="0"/>
                <wp:positionH relativeFrom="column">
                  <wp:posOffset>-159385</wp:posOffset>
                </wp:positionH>
                <wp:positionV relativeFrom="paragraph">
                  <wp:posOffset>273685</wp:posOffset>
                </wp:positionV>
                <wp:extent cx="6944360" cy="635"/>
                <wp:effectExtent l="0" t="0" r="0" b="0"/>
                <wp:wrapNone/>
                <wp:docPr id="65" name="Gerader Verbinder 26"/>
                <wp:cNvGraphicFramePr/>
                <a:graphic xmlns:a="http://schemas.openxmlformats.org/drawingml/2006/main">
                  <a:graphicData uri="http://schemas.microsoft.com/office/word/2010/wordprocessingShape">
                    <wps:wsp>
                      <wps:cNvCnPr/>
                      <wps:spPr>
                        <a:xfrm>
                          <a:off x="0" y="0"/>
                          <a:ext cx="6943680" cy="0"/>
                        </a:xfrm>
                        <a:prstGeom prst="line">
                          <a:avLst/>
                        </a:prstGeom>
                        <a:ln w="15875">
                          <a:solidFill>
                            <a:srgbClr val="000000"/>
                          </a:solidFill>
                          <a:prstDash val="lgDash"/>
                          <a:round/>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12.55pt,21.55pt" to="534.15pt,21.55pt" ID="Gerader Verbinder 26" stroked="t" style="position:absolute" wp14:anchorId="4ECCC5AE">
                <v:stroke color="black" weight="15840" dashstyle="longdash" joinstyle="round" endcap="flat"/>
                <v:fill o:detectmouseclick="t" on="false"/>
                <w10:wrap type="none"/>
              </v:line>
            </w:pict>
          </mc:Fallback>
        </mc:AlternateContent>
      </w:r>
      <w:r>
        <w:br w:type="page"/>
      </w:r>
    </w:p>
    <w:tbl>
      <w:tblPr>
        <w:tblStyle w:val="Tabellenraster"/>
        <w:tblW w:w="10497" w:type="dxa"/>
        <w:tblLayout w:type="fixed"/>
        <w:tblLook w:val="04A0" w:firstRow="1" w:lastRow="0" w:firstColumn="1" w:lastColumn="0" w:noHBand="0" w:noVBand="1"/>
      </w:tblPr>
      <w:tblGrid>
        <w:gridCol w:w="987"/>
        <w:gridCol w:w="474"/>
        <w:gridCol w:w="9036"/>
      </w:tblGrid>
      <w:tr w:rsidR="0015714A" w14:paraId="2344B868" w14:textId="77777777">
        <w:trPr>
          <w:trHeight w:hRule="exact" w:val="851"/>
        </w:trPr>
        <w:tc>
          <w:tcPr>
            <w:tcW w:w="987" w:type="dxa"/>
            <w:shd w:val="clear" w:color="auto" w:fill="D9D9D9" w:themeFill="background1" w:themeFillShade="D9"/>
            <w:vAlign w:val="center"/>
          </w:tcPr>
          <w:p w14:paraId="2344B865" w14:textId="77777777" w:rsidR="0015714A" w:rsidRDefault="009146DB">
            <w:pPr>
              <w:pageBreakBefore/>
              <w:spacing w:after="0" w:line="240" w:lineRule="auto"/>
              <w:jc w:val="left"/>
              <w:rPr>
                <w:rFonts w:cs="Arial"/>
                <w:b/>
                <w:bCs/>
              </w:rPr>
            </w:pPr>
            <w:r>
              <w:rPr>
                <w:rFonts w:cs="Arial"/>
                <w:b/>
                <w:bCs/>
              </w:rPr>
              <w:lastRenderedPageBreak/>
              <w:t>Anlage</w:t>
            </w:r>
          </w:p>
        </w:tc>
        <w:tc>
          <w:tcPr>
            <w:tcW w:w="474" w:type="dxa"/>
            <w:shd w:val="clear" w:color="auto" w:fill="D9D9D9" w:themeFill="background1" w:themeFillShade="D9"/>
            <w:vAlign w:val="center"/>
          </w:tcPr>
          <w:p w14:paraId="2344B866" w14:textId="77777777" w:rsidR="0015714A" w:rsidRDefault="009146DB">
            <w:pPr>
              <w:spacing w:after="0" w:line="240" w:lineRule="auto"/>
              <w:jc w:val="left"/>
              <w:rPr>
                <w:rFonts w:cs="Arial"/>
                <w:b/>
                <w:bCs/>
              </w:rPr>
            </w:pPr>
            <w:r>
              <w:rPr>
                <w:rFonts w:cs="Arial"/>
                <w:b/>
                <w:bCs/>
              </w:rPr>
              <w:t>2b</w:t>
            </w:r>
          </w:p>
        </w:tc>
        <w:tc>
          <w:tcPr>
            <w:tcW w:w="9036" w:type="dxa"/>
            <w:shd w:val="clear" w:color="auto" w:fill="D9D9D9" w:themeFill="background1" w:themeFillShade="D9"/>
            <w:vAlign w:val="center"/>
          </w:tcPr>
          <w:p w14:paraId="2344B867" w14:textId="77777777" w:rsidR="0015714A" w:rsidRDefault="009146DB">
            <w:pPr>
              <w:spacing w:after="0" w:line="240" w:lineRule="auto"/>
              <w:jc w:val="left"/>
              <w:rPr>
                <w:rFonts w:cs="Arial"/>
                <w:b/>
                <w:bCs/>
              </w:rPr>
            </w:pPr>
            <w:r>
              <w:t>Flussdiagramm von Tätigkeiten</w:t>
            </w:r>
          </w:p>
        </w:tc>
      </w:tr>
    </w:tbl>
    <w:p w14:paraId="2344B869" w14:textId="77777777" w:rsidR="0015714A" w:rsidRDefault="009146DB">
      <w:pPr>
        <w:spacing w:after="0" w:line="240" w:lineRule="auto"/>
        <w:jc w:val="left"/>
        <w:rPr>
          <w:rFonts w:ascii="Comic Sans MS" w:hAnsi="Comic Sans MS" w:cs="Arial"/>
          <w:sz w:val="20"/>
          <w:szCs w:val="20"/>
        </w:rPr>
      </w:pPr>
      <w:r>
        <w:rPr>
          <w:rFonts w:ascii="Comic Sans MS" w:hAnsi="Comic Sans MS" w:cs="Arial"/>
          <w:noProof/>
          <w:sz w:val="20"/>
          <w:szCs w:val="20"/>
        </w:rPr>
        <mc:AlternateContent>
          <mc:Choice Requires="wps">
            <w:drawing>
              <wp:anchor distT="50165" distB="50165" distL="118745" distR="118745" simplePos="0" relativeHeight="251664896" behindDoc="0" locked="0" layoutInCell="0" allowOverlap="1" wp14:anchorId="2344BAA7" wp14:editId="2344BAA8">
                <wp:simplePos x="0" y="0"/>
                <wp:positionH relativeFrom="column">
                  <wp:posOffset>925830</wp:posOffset>
                </wp:positionH>
                <wp:positionV relativeFrom="paragraph">
                  <wp:posOffset>174625</wp:posOffset>
                </wp:positionV>
                <wp:extent cx="489585" cy="255270"/>
                <wp:effectExtent l="0" t="0" r="0" b="0"/>
                <wp:wrapSquare wrapText="bothSides"/>
                <wp:docPr id="66" name="Textfeld 2"/>
                <wp:cNvGraphicFramePr/>
                <a:graphic xmlns:a="http://schemas.openxmlformats.org/drawingml/2006/main">
                  <a:graphicData uri="http://schemas.microsoft.com/office/word/2010/wordprocessingShape">
                    <wps:wsp>
                      <wps:cNvSpPr/>
                      <wps:spPr>
                        <a:xfrm>
                          <a:off x="0" y="0"/>
                          <a:ext cx="488880" cy="254520"/>
                        </a:xfrm>
                        <a:prstGeom prst="rect">
                          <a:avLst/>
                        </a:prstGeom>
                        <a:noFill/>
                        <a:ln w="9525">
                          <a:noFill/>
                        </a:ln>
                      </wps:spPr>
                      <wps:style>
                        <a:lnRef idx="0">
                          <a:scrgbClr r="0" g="0" b="0"/>
                        </a:lnRef>
                        <a:fillRef idx="0">
                          <a:scrgbClr r="0" g="0" b="0"/>
                        </a:fillRef>
                        <a:effectRef idx="0">
                          <a:scrgbClr r="0" g="0" b="0"/>
                        </a:effectRef>
                        <a:fontRef idx="minor"/>
                      </wps:style>
                      <wps:txbx>
                        <w:txbxContent>
                          <w:p w14:paraId="2344BB2D" w14:textId="77777777" w:rsidR="0015714A" w:rsidRDefault="009146DB">
                            <w:pPr>
                              <w:pStyle w:val="Rahmeninhalt"/>
                            </w:pPr>
                            <w:r>
                              <w:t>Start</w:t>
                            </w:r>
                          </w:p>
                        </w:txbxContent>
                      </wps:txbx>
                      <wps:bodyPr>
                        <a:noAutofit/>
                      </wps:bodyPr>
                    </wps:wsp>
                  </a:graphicData>
                </a:graphic>
              </wp:anchor>
            </w:drawing>
          </mc:Choice>
          <mc:Fallback>
            <w:pict>
              <v:rect w14:anchorId="2344BAA7" id="_x0000_s1042" style="position:absolute;margin-left:72.9pt;margin-top:13.75pt;width:38.55pt;height:20.1pt;z-index:251664896;visibility:visible;mso-wrap-style:square;mso-wrap-distance-left:9.35pt;mso-wrap-distance-top:3.95pt;mso-wrap-distance-right:9.35pt;mso-wrap-distance-bottom:3.9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" o:allowincell="f" filled="f" stroked="f">
                <v:textbox>
                  <w:txbxContent>
                    <w:p w14:paraId="2344BB2D" w14:textId="77777777" w:rsidR="0015714A" w:rsidRDefault="009146DB">
                      <w:pPr>
                        <w:pStyle w:val="Rahmeninhalt"/>
                      </w:pPr>
                      <w:r>
                        <w:t>Start</w:t>
                      </w:r>
                    </w:p>
                  </w:txbxContent>
                </v:textbox>
                <w10:wrap type="square"/>
              </v:rect>
            </w:pict>
          </mc:Fallback>
        </mc:AlternateContent>
      </w:r>
    </w:p>
    <w:p w14:paraId="2344B86A" w14:textId="77777777" w:rsidR="0015714A" w:rsidRDefault="009146DB">
      <w:pPr>
        <w:spacing w:after="0" w:line="240" w:lineRule="auto"/>
        <w:jc w:val="left"/>
        <w:rPr>
          <w:rFonts w:ascii="Comic Sans MS" w:hAnsi="Comic Sans MS" w:cs="Arial"/>
          <w:sz w:val="20"/>
          <w:szCs w:val="20"/>
        </w:rPr>
      </w:pPr>
      <w:r>
        <w:rPr>
          <w:rFonts w:ascii="Comic Sans MS" w:hAnsi="Comic Sans MS" w:cs="Arial"/>
          <w:noProof/>
          <w:sz w:val="20"/>
          <w:szCs w:val="20"/>
        </w:rPr>
        <mc:AlternateContent>
          <mc:Choice Requires="wps">
            <w:drawing>
              <wp:anchor distT="6350" distB="0" distL="635" distR="0" simplePos="0" relativeHeight="251661824" behindDoc="0" locked="0" layoutInCell="0" allowOverlap="1" wp14:anchorId="2344BAA9" wp14:editId="2344BAAA">
                <wp:simplePos x="0" y="0"/>
                <wp:positionH relativeFrom="column">
                  <wp:posOffset>1184275</wp:posOffset>
                </wp:positionH>
                <wp:positionV relativeFrom="paragraph">
                  <wp:posOffset>5563235</wp:posOffset>
                </wp:positionV>
                <wp:extent cx="11430" cy="255270"/>
                <wp:effectExtent l="57150" t="0" r="66040" b="50165"/>
                <wp:wrapNone/>
                <wp:docPr id="68" name="Gerade Verbindung mit Pfeil 268"/>
                <wp:cNvGraphicFramePr/>
                <a:graphic xmlns:a="http://schemas.openxmlformats.org/drawingml/2006/main">
                  <a:graphicData uri="http://schemas.microsoft.com/office/word/2010/wordprocessingShape">
                    <wps:wsp>
                      <wps:cNvSpPr/>
                      <wps:spPr>
                        <a:xfrm>
                          <a:off x="0" y="0"/>
                          <a:ext cx="10800" cy="254520"/>
                        </a:xfrm>
                        <a:custGeom>
                          <a:avLst/>
                          <a:gdLst/>
                          <a:ahLst/>
                          <a:cxnLst/>
                          <a:rect l="l" t="t" r="r" b="b"/>
                          <a:pathLst>
                            <a:path w="21600" h="21600">
                              <a:moveTo>
                                <a:pt x="0" y="0"/>
                              </a:moveTo>
                              <a:lnTo>
                                <a:pt x="21600" y="21600"/>
                              </a:lnTo>
                            </a:path>
                          </a:pathLst>
                        </a:custGeom>
                        <a:noFill/>
                        <a:ln w="12700">
                          <a:solidFill>
                            <a:srgbClr val="000000"/>
                          </a:solidFill>
                          <a:round/>
                          <a:tailEnd type="triangle" w="med" len="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Gerade Verbindung mit Pfeil 268" stroked="t" style="position:absolute;margin-left:93.25pt;margin-top:438.05pt;width:0.8pt;height:20pt;mso-wrap-style:none;v-text-anchor:middle" wp14:anchorId="1AB11865" type="shapetype_32">
                <v:fill o:detectmouseclick="t" on="false"/>
                <v:stroke color="black" weight="12600" endarrow="block" endarrowwidth="medium" endarrowlength="medium" joinstyle="round" endcap="flat"/>
                <w10:wrap type="none"/>
              </v:shape>
            </w:pict>
          </mc:Fallback>
        </mc:AlternateContent>
      </w:r>
      <w:r>
        <w:rPr>
          <w:rFonts w:ascii="Comic Sans MS" w:hAnsi="Comic Sans MS" w:cs="Arial"/>
          <w:noProof/>
          <w:sz w:val="20"/>
          <w:szCs w:val="20"/>
        </w:rPr>
        <mc:AlternateContent>
          <mc:Choice Requires="wps">
            <w:drawing>
              <wp:anchor distT="6350" distB="0" distL="635" distR="0" simplePos="0" relativeHeight="251662848" behindDoc="0" locked="0" layoutInCell="0" allowOverlap="1" wp14:anchorId="2344BAAB" wp14:editId="2344BAAC">
                <wp:simplePos x="0" y="0"/>
                <wp:positionH relativeFrom="column">
                  <wp:posOffset>1152525</wp:posOffset>
                </wp:positionH>
                <wp:positionV relativeFrom="paragraph">
                  <wp:posOffset>299720</wp:posOffset>
                </wp:positionV>
                <wp:extent cx="11430" cy="255270"/>
                <wp:effectExtent l="57150" t="0" r="66040" b="50165"/>
                <wp:wrapNone/>
                <wp:docPr id="69" name="Gerade Verbindung mit Pfeil 269"/>
                <wp:cNvGraphicFramePr/>
                <a:graphic xmlns:a="http://schemas.openxmlformats.org/drawingml/2006/main">
                  <a:graphicData uri="http://schemas.microsoft.com/office/word/2010/wordprocessingShape">
                    <wps:wsp>
                      <wps:cNvSpPr/>
                      <wps:spPr>
                        <a:xfrm>
                          <a:off x="0" y="0"/>
                          <a:ext cx="10800" cy="254520"/>
                        </a:xfrm>
                        <a:custGeom>
                          <a:avLst/>
                          <a:gdLst/>
                          <a:ahLst/>
                          <a:cxnLst/>
                          <a:rect l="l" t="t" r="r" b="b"/>
                          <a:pathLst>
                            <a:path w="21600" h="21600">
                              <a:moveTo>
                                <a:pt x="0" y="0"/>
                              </a:moveTo>
                              <a:lnTo>
                                <a:pt x="21600" y="21600"/>
                              </a:lnTo>
                            </a:path>
                          </a:pathLst>
                        </a:custGeom>
                        <a:noFill/>
                        <a:ln w="12700">
                          <a:solidFill>
                            <a:srgbClr val="000000"/>
                          </a:solidFill>
                          <a:round/>
                          <a:tailEnd type="triangle" w="med" len="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Gerade Verbindung mit Pfeil 269" stroked="t" style="position:absolute;margin-left:90.75pt;margin-top:23.6pt;width:0.8pt;height:20pt;mso-wrap-style:none;v-text-anchor:middle" wp14:anchorId="32BD6D87" type="shapetype_32">
                <v:fill o:detectmouseclick="t" on="false"/>
                <v:stroke color="black" weight="12600" endarrow="block" endarrowwidth="medium" endarrowlength="medium" joinstyle="round" endcap="flat"/>
                <w10:wrap type="none"/>
              </v:shape>
            </w:pict>
          </mc:Fallback>
        </mc:AlternateContent>
      </w:r>
      <w:r>
        <w:rPr>
          <w:rFonts w:ascii="Comic Sans MS" w:hAnsi="Comic Sans MS" w:cs="Arial"/>
          <w:noProof/>
          <w:sz w:val="20"/>
          <w:szCs w:val="20"/>
        </w:rPr>
        <mc:AlternateContent>
          <mc:Choice Requires="wps">
            <w:drawing>
              <wp:anchor distT="6350" distB="635" distL="6350" distR="0" simplePos="0" relativeHeight="251663872" behindDoc="0" locked="0" layoutInCell="0" allowOverlap="1" wp14:anchorId="2344BAAD" wp14:editId="2344BAAE">
                <wp:simplePos x="0" y="0"/>
                <wp:positionH relativeFrom="column">
                  <wp:posOffset>608330</wp:posOffset>
                </wp:positionH>
                <wp:positionV relativeFrom="paragraph">
                  <wp:posOffset>-635</wp:posOffset>
                </wp:positionV>
                <wp:extent cx="1137920" cy="255270"/>
                <wp:effectExtent l="0" t="0" r="24765" b="12065"/>
                <wp:wrapNone/>
                <wp:docPr id="70" name="Flussdiagramm: Grenzstelle 270"/>
                <wp:cNvGraphicFramePr/>
                <a:graphic xmlns:a="http://schemas.openxmlformats.org/drawingml/2006/main">
                  <a:graphicData uri="http://schemas.microsoft.com/office/word/2010/wordprocessingShape">
                    <wps:wsp>
                      <wps:cNvSpPr/>
                      <wps:spPr>
                        <a:xfrm>
                          <a:off x="0" y="0"/>
                          <a:ext cx="1137240" cy="254520"/>
                        </a:xfrm>
                        <a:prstGeom prst="flowChartTerminator">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id="shape_0" ID="Flussdiagramm: Grenzstelle 270" path="m3475,0l18125,0l3475,10800l-2147483636,-2147483635l3475,21600xe" stroked="t" style="position:absolute;margin-left:47.9pt;margin-top:-0.05pt;width:89.5pt;height:20pt;mso-wrap-style:none;v-text-anchor:middle" wp14:anchorId="5DD81CE4" type="shapetype_116">
                <v:fill o:detectmouseclick="t" on="false"/>
                <v:stroke color="black" weight="12600" joinstyle="round" endcap="flat"/>
                <w10:wrap type="none"/>
              </v:shape>
            </w:pict>
          </mc:Fallback>
        </mc:AlternateContent>
      </w:r>
      <w:r>
        <w:rPr>
          <w:rFonts w:ascii="Comic Sans MS" w:hAnsi="Comic Sans MS" w:cs="Arial"/>
          <w:noProof/>
          <w:sz w:val="20"/>
          <w:szCs w:val="20"/>
        </w:rPr>
        <mc:AlternateContent>
          <mc:Choice Requires="wps">
            <w:drawing>
              <wp:anchor distT="6350" distB="0" distL="6350" distR="0" simplePos="0" relativeHeight="251665920" behindDoc="0" locked="0" layoutInCell="0" allowOverlap="1" wp14:anchorId="2344BAAF" wp14:editId="2344BAB0">
                <wp:simplePos x="0" y="0"/>
                <wp:positionH relativeFrom="column">
                  <wp:posOffset>665480</wp:posOffset>
                </wp:positionH>
                <wp:positionV relativeFrom="paragraph">
                  <wp:posOffset>8799195</wp:posOffset>
                </wp:positionV>
                <wp:extent cx="1137920" cy="254635"/>
                <wp:effectExtent l="0" t="0" r="24765" b="12700"/>
                <wp:wrapNone/>
                <wp:docPr id="71" name="Flussdiagramm: Grenzstelle 273"/>
                <wp:cNvGraphicFramePr/>
                <a:graphic xmlns:a="http://schemas.openxmlformats.org/drawingml/2006/main">
                  <a:graphicData uri="http://schemas.microsoft.com/office/word/2010/wordprocessingShape">
                    <wps:wsp>
                      <wps:cNvSpPr/>
                      <wps:spPr>
                        <a:xfrm>
                          <a:off x="0" y="0"/>
                          <a:ext cx="1137240" cy="254160"/>
                        </a:xfrm>
                        <a:prstGeom prst="flowChartTerminator">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id="shape_0" ID="Flussdiagramm: Grenzstelle 273" path="m3475,0l18125,0l3475,10800l-2147483636,-2147483635l3475,21600xe" stroked="t" style="position:absolute;margin-left:52.4pt;margin-top:692.85pt;width:89.5pt;height:19.95pt;mso-wrap-style:none;v-text-anchor:middle" wp14:anchorId="6DD661A0" type="shapetype_116">
                <v:fill o:detectmouseclick="t" on="false"/>
                <v:stroke color="black" weight="12600" joinstyle="round" endcap="flat"/>
                <w10:wrap type="none"/>
              </v:shape>
            </w:pict>
          </mc:Fallback>
        </mc:AlternateContent>
      </w:r>
      <w:r>
        <w:rPr>
          <w:rFonts w:ascii="Comic Sans MS" w:hAnsi="Comic Sans MS" w:cs="Arial"/>
          <w:noProof/>
          <w:sz w:val="20"/>
          <w:szCs w:val="20"/>
        </w:rPr>
        <mc:AlternateContent>
          <mc:Choice Requires="wps">
            <w:drawing>
              <wp:anchor distT="4445" distB="4445" distL="4445" distR="4445" simplePos="0" relativeHeight="251666944" behindDoc="0" locked="0" layoutInCell="0" allowOverlap="1" wp14:anchorId="2344BAB1" wp14:editId="2344BAB2">
                <wp:simplePos x="0" y="0"/>
                <wp:positionH relativeFrom="column">
                  <wp:posOffset>984250</wp:posOffset>
                </wp:positionH>
                <wp:positionV relativeFrom="paragraph">
                  <wp:posOffset>8787765</wp:posOffset>
                </wp:positionV>
                <wp:extent cx="553085" cy="233680"/>
                <wp:effectExtent l="0" t="0" r="0" b="0"/>
                <wp:wrapNone/>
                <wp:docPr id="72" name="Textfeld 2"/>
                <wp:cNvGraphicFramePr/>
                <a:graphic xmlns:a="http://schemas.openxmlformats.org/drawingml/2006/main">
                  <a:graphicData uri="http://schemas.microsoft.com/office/word/2010/wordprocessingShape">
                    <wps:wsp>
                      <wps:cNvSpPr/>
                      <wps:spPr>
                        <a:xfrm>
                          <a:off x="0" y="0"/>
                          <a:ext cx="552600" cy="232920"/>
                        </a:xfrm>
                        <a:prstGeom prst="rect">
                          <a:avLst/>
                        </a:prstGeom>
                        <a:noFill/>
                        <a:ln w="9525">
                          <a:noFill/>
                        </a:ln>
                      </wps:spPr>
                      <wps:style>
                        <a:lnRef idx="0">
                          <a:scrgbClr r="0" g="0" b="0"/>
                        </a:lnRef>
                        <a:fillRef idx="0">
                          <a:scrgbClr r="0" g="0" b="0"/>
                        </a:fillRef>
                        <a:effectRef idx="0">
                          <a:scrgbClr r="0" g="0" b="0"/>
                        </a:effectRef>
                        <a:fontRef idx="minor"/>
                      </wps:style>
                      <wps:txbx>
                        <w:txbxContent>
                          <w:p w14:paraId="2344BB2E" w14:textId="77777777" w:rsidR="0015714A" w:rsidRDefault="009146DB">
                            <w:pPr>
                              <w:pStyle w:val="Rahmeninhalt"/>
                            </w:pPr>
                            <w:r>
                              <w:t>Ende</w:t>
                            </w:r>
                          </w:p>
                        </w:txbxContent>
                      </wps:txbx>
                      <wps:bodyPr>
                        <a:noAutofit/>
                      </wps:bodyPr>
                    </wps:wsp>
                  </a:graphicData>
                </a:graphic>
              </wp:anchor>
            </w:drawing>
          </mc:Choice>
          <mc:Fallback>
            <w:pict>
              <v:rect w14:anchorId="2344BAB1" id="_x0000_s1043" style="position:absolute;margin-left:77.5pt;margin-top:691.95pt;width:43.55pt;height:18.4pt;z-index:251666944;visibility:visible;mso-wrap-style:square;mso-wrap-distance-left:.35pt;mso-wrap-distance-top:.35pt;mso-wrap-distance-right:.35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" o:allowincell="f" filled="f" stroked="f">
                <v:textbox>
                  <w:txbxContent>
                    <w:p w14:paraId="2344BB2E" w14:textId="77777777" w:rsidR="0015714A" w:rsidRDefault="009146DB">
                      <w:pPr>
                        <w:pStyle w:val="Rahmeninhalt"/>
                      </w:pPr>
                      <w:r>
                        <w:t>Ende</w:t>
                      </w:r>
                    </w:p>
                  </w:txbxContent>
                </v:textbox>
              </v:rect>
            </w:pict>
          </mc:Fallback>
        </mc:AlternateContent>
      </w:r>
      <w:r>
        <w:rPr>
          <w:rFonts w:ascii="Comic Sans MS" w:hAnsi="Comic Sans MS" w:cs="Arial"/>
          <w:noProof/>
          <w:sz w:val="20"/>
          <w:szCs w:val="20"/>
        </w:rPr>
        <mc:AlternateContent>
          <mc:Choice Requires="wps">
            <w:drawing>
              <wp:anchor distT="6350" distB="0" distL="635" distR="0" simplePos="0" relativeHeight="251667968" behindDoc="0" locked="0" layoutInCell="0" allowOverlap="1" wp14:anchorId="2344BAB3" wp14:editId="2344BAB4">
                <wp:simplePos x="0" y="0"/>
                <wp:positionH relativeFrom="column">
                  <wp:posOffset>1174115</wp:posOffset>
                </wp:positionH>
                <wp:positionV relativeFrom="paragraph">
                  <wp:posOffset>6101080</wp:posOffset>
                </wp:positionV>
                <wp:extent cx="10795" cy="255270"/>
                <wp:effectExtent l="57150" t="0" r="66040" b="50165"/>
                <wp:wrapNone/>
                <wp:docPr id="74" name="Gerade Verbindung mit Pfeil 275"/>
                <wp:cNvGraphicFramePr/>
                <a:graphic xmlns:a="http://schemas.openxmlformats.org/drawingml/2006/main">
                  <a:graphicData uri="http://schemas.microsoft.com/office/word/2010/wordprocessingShape">
                    <wps:wsp>
                      <wps:cNvSpPr/>
                      <wps:spPr>
                        <a:xfrm>
                          <a:off x="0" y="0"/>
                          <a:ext cx="10080" cy="254520"/>
                        </a:xfrm>
                        <a:custGeom>
                          <a:avLst/>
                          <a:gdLst/>
                          <a:ahLst/>
                          <a:cxnLst/>
                          <a:rect l="l" t="t" r="r" b="b"/>
                          <a:pathLst>
                            <a:path w="21600" h="21600">
                              <a:moveTo>
                                <a:pt x="0" y="0"/>
                              </a:moveTo>
                              <a:lnTo>
                                <a:pt x="21600" y="21600"/>
                              </a:lnTo>
                            </a:path>
                          </a:pathLst>
                        </a:custGeom>
                        <a:noFill/>
                        <a:ln w="12700">
                          <a:solidFill>
                            <a:srgbClr val="000000"/>
                          </a:solidFill>
                          <a:round/>
                          <a:tailEnd type="triangle" w="med" len="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Gerade Verbindung mit Pfeil 275" stroked="t" style="position:absolute;margin-left:92.45pt;margin-top:480.4pt;width:0.75pt;height:20pt;mso-wrap-style:none;v-text-anchor:middle" wp14:anchorId="6484F6EF" type="shapetype_32">
                <v:fill o:detectmouseclick="t" on="false"/>
                <v:stroke color="black" weight="12600" endarrow="block" endarrowwidth="medium" endarrowlength="medium" joinstyle="round" endcap="flat"/>
                <w10:wrap type="none"/>
              </v:shape>
            </w:pict>
          </mc:Fallback>
        </mc:AlternateContent>
      </w:r>
      <w:r>
        <w:rPr>
          <w:rFonts w:ascii="Comic Sans MS" w:hAnsi="Comic Sans MS" w:cs="Arial"/>
          <w:noProof/>
          <w:sz w:val="20"/>
          <w:szCs w:val="20"/>
        </w:rPr>
        <mc:AlternateContent>
          <mc:Choice Requires="wps">
            <w:drawing>
              <wp:anchor distT="6350" distB="0" distL="635" distR="0" simplePos="0" relativeHeight="251668992" behindDoc="0" locked="0" layoutInCell="0" allowOverlap="1" wp14:anchorId="2344BAB5" wp14:editId="2344BAB6">
                <wp:simplePos x="0" y="0"/>
                <wp:positionH relativeFrom="column">
                  <wp:posOffset>1185545</wp:posOffset>
                </wp:positionH>
                <wp:positionV relativeFrom="paragraph">
                  <wp:posOffset>6607175</wp:posOffset>
                </wp:positionV>
                <wp:extent cx="10795" cy="255270"/>
                <wp:effectExtent l="57150" t="0" r="66040" b="50165"/>
                <wp:wrapNone/>
                <wp:docPr id="75" name="Gerade Verbindung mit Pfeil 276"/>
                <wp:cNvGraphicFramePr/>
                <a:graphic xmlns:a="http://schemas.openxmlformats.org/drawingml/2006/main">
                  <a:graphicData uri="http://schemas.microsoft.com/office/word/2010/wordprocessingShape">
                    <wps:wsp>
                      <wps:cNvSpPr/>
                      <wps:spPr>
                        <a:xfrm>
                          <a:off x="0" y="0"/>
                          <a:ext cx="10080" cy="254520"/>
                        </a:xfrm>
                        <a:custGeom>
                          <a:avLst/>
                          <a:gdLst/>
                          <a:ahLst/>
                          <a:cxnLst/>
                          <a:rect l="l" t="t" r="r" b="b"/>
                          <a:pathLst>
                            <a:path w="21600" h="21600">
                              <a:moveTo>
                                <a:pt x="0" y="0"/>
                              </a:moveTo>
                              <a:lnTo>
                                <a:pt x="21600" y="21600"/>
                              </a:lnTo>
                            </a:path>
                          </a:pathLst>
                        </a:custGeom>
                        <a:noFill/>
                        <a:ln w="12700">
                          <a:solidFill>
                            <a:srgbClr val="000000"/>
                          </a:solidFill>
                          <a:round/>
                          <a:tailEnd type="triangle" w="med" len="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Gerade Verbindung mit Pfeil 276" stroked="t" style="position:absolute;margin-left:93.35pt;margin-top:520.25pt;width:0.75pt;height:20pt;mso-wrap-style:none;v-text-anchor:middle" wp14:anchorId="560793E6" type="shapetype_32">
                <v:fill o:detectmouseclick="t" on="false"/>
                <v:stroke color="black" weight="12600" endarrow="block" endarrowwidth="medium" endarrowlength="medium" joinstyle="round" endcap="flat"/>
                <w10:wrap type="none"/>
              </v:shape>
            </w:pict>
          </mc:Fallback>
        </mc:AlternateContent>
      </w:r>
      <w:r>
        <w:rPr>
          <w:rFonts w:ascii="Comic Sans MS" w:hAnsi="Comic Sans MS" w:cs="Arial"/>
          <w:noProof/>
          <w:sz w:val="20"/>
          <w:szCs w:val="20"/>
        </w:rPr>
        <mc:AlternateContent>
          <mc:Choice Requires="wps">
            <w:drawing>
              <wp:anchor distT="6350" distB="0" distL="635" distR="0" simplePos="0" relativeHeight="251670016" behindDoc="0" locked="0" layoutInCell="0" allowOverlap="1" wp14:anchorId="2344BAB7" wp14:editId="2344BAB8">
                <wp:simplePos x="0" y="0"/>
                <wp:positionH relativeFrom="column">
                  <wp:posOffset>1196340</wp:posOffset>
                </wp:positionH>
                <wp:positionV relativeFrom="paragraph">
                  <wp:posOffset>7182485</wp:posOffset>
                </wp:positionV>
                <wp:extent cx="10795" cy="255270"/>
                <wp:effectExtent l="57150" t="0" r="66040" b="50165"/>
                <wp:wrapNone/>
                <wp:docPr id="76" name="Gerade Verbindung mit Pfeil 277"/>
                <wp:cNvGraphicFramePr/>
                <a:graphic xmlns:a="http://schemas.openxmlformats.org/drawingml/2006/main">
                  <a:graphicData uri="http://schemas.microsoft.com/office/word/2010/wordprocessingShape">
                    <wps:wsp>
                      <wps:cNvSpPr/>
                      <wps:spPr>
                        <a:xfrm>
                          <a:off x="0" y="0"/>
                          <a:ext cx="10080" cy="254520"/>
                        </a:xfrm>
                        <a:custGeom>
                          <a:avLst/>
                          <a:gdLst/>
                          <a:ahLst/>
                          <a:cxnLst/>
                          <a:rect l="l" t="t" r="r" b="b"/>
                          <a:pathLst>
                            <a:path w="21600" h="21600">
                              <a:moveTo>
                                <a:pt x="0" y="0"/>
                              </a:moveTo>
                              <a:lnTo>
                                <a:pt x="21600" y="21600"/>
                              </a:lnTo>
                            </a:path>
                          </a:pathLst>
                        </a:custGeom>
                        <a:noFill/>
                        <a:ln w="12700">
                          <a:solidFill>
                            <a:srgbClr val="000000"/>
                          </a:solidFill>
                          <a:round/>
                          <a:tailEnd type="triangle" w="med" len="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Gerade Verbindung mit Pfeil 277" stroked="t" style="position:absolute;margin-left:94.2pt;margin-top:565.55pt;width:0.75pt;height:20pt;mso-wrap-style:none;v-text-anchor:middle" wp14:anchorId="5586216D" type="shapetype_32">
                <v:fill o:detectmouseclick="t" on="false"/>
                <v:stroke color="black" weight="12600" endarrow="block" endarrowwidth="medium" endarrowlength="medium" joinstyle="round" endcap="flat"/>
                <w10:wrap type="none"/>
              </v:shape>
            </w:pict>
          </mc:Fallback>
        </mc:AlternateContent>
      </w:r>
      <w:r>
        <w:rPr>
          <w:rFonts w:ascii="Comic Sans MS" w:hAnsi="Comic Sans MS" w:cs="Arial"/>
          <w:noProof/>
          <w:sz w:val="20"/>
          <w:szCs w:val="20"/>
        </w:rPr>
        <mc:AlternateContent>
          <mc:Choice Requires="wps">
            <w:drawing>
              <wp:anchor distT="6350" distB="0" distL="635" distR="0" simplePos="0" relativeHeight="251671040" behindDoc="0" locked="0" layoutInCell="0" allowOverlap="1" wp14:anchorId="2344BAB9" wp14:editId="2344BABA">
                <wp:simplePos x="0" y="0"/>
                <wp:positionH relativeFrom="column">
                  <wp:posOffset>1228090</wp:posOffset>
                </wp:positionH>
                <wp:positionV relativeFrom="paragraph">
                  <wp:posOffset>8559800</wp:posOffset>
                </wp:positionV>
                <wp:extent cx="10795" cy="255270"/>
                <wp:effectExtent l="57150" t="0" r="66040" b="50165"/>
                <wp:wrapNone/>
                <wp:docPr id="77" name="Gerade Verbindung mit Pfeil 278"/>
                <wp:cNvGraphicFramePr/>
                <a:graphic xmlns:a="http://schemas.openxmlformats.org/drawingml/2006/main">
                  <a:graphicData uri="http://schemas.microsoft.com/office/word/2010/wordprocessingShape">
                    <wps:wsp>
                      <wps:cNvSpPr/>
                      <wps:spPr>
                        <a:xfrm>
                          <a:off x="0" y="0"/>
                          <a:ext cx="10080" cy="254520"/>
                        </a:xfrm>
                        <a:custGeom>
                          <a:avLst/>
                          <a:gdLst/>
                          <a:ahLst/>
                          <a:cxnLst/>
                          <a:rect l="l" t="t" r="r" b="b"/>
                          <a:pathLst>
                            <a:path w="21600" h="21600">
                              <a:moveTo>
                                <a:pt x="0" y="0"/>
                              </a:moveTo>
                              <a:lnTo>
                                <a:pt x="21600" y="21600"/>
                              </a:lnTo>
                            </a:path>
                          </a:pathLst>
                        </a:custGeom>
                        <a:noFill/>
                        <a:ln w="12700">
                          <a:solidFill>
                            <a:srgbClr val="000000"/>
                          </a:solidFill>
                          <a:round/>
                          <a:tailEnd type="triangle" w="med" len="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Gerade Verbindung mit Pfeil 278" stroked="t" style="position:absolute;margin-left:96.7pt;margin-top:674pt;width:0.75pt;height:20pt;mso-wrap-style:none;v-text-anchor:middle" wp14:anchorId="174180A3" type="shapetype_32">
                <v:fill o:detectmouseclick="t" on="false"/>
                <v:stroke color="black" weight="12600" endarrow="block" endarrowwidth="medium" endarrowlength="medium" joinstyle="round" endcap="flat"/>
                <w10:wrap type="none"/>
              </v:shape>
            </w:pict>
          </mc:Fallback>
        </mc:AlternateContent>
      </w:r>
      <w:r>
        <w:rPr>
          <w:rFonts w:ascii="Comic Sans MS" w:hAnsi="Comic Sans MS" w:cs="Arial"/>
          <w:noProof/>
          <w:sz w:val="20"/>
          <w:szCs w:val="20"/>
        </w:rPr>
        <mc:AlternateContent>
          <mc:Choice Requires="wps">
            <w:drawing>
              <wp:anchor distT="6350" distB="0" distL="6350" distR="0" simplePos="0" relativeHeight="251660800" behindDoc="0" locked="0" layoutInCell="0" allowOverlap="1" wp14:anchorId="2344BABB" wp14:editId="2344BABC">
                <wp:simplePos x="0" y="0"/>
                <wp:positionH relativeFrom="column">
                  <wp:posOffset>20955</wp:posOffset>
                </wp:positionH>
                <wp:positionV relativeFrom="paragraph">
                  <wp:posOffset>5308600</wp:posOffset>
                </wp:positionV>
                <wp:extent cx="2361565" cy="276860"/>
                <wp:effectExtent l="0" t="0" r="20320" b="10160"/>
                <wp:wrapNone/>
                <wp:docPr id="78" name="Textfeld 2"/>
                <wp:cNvGraphicFramePr/>
                <a:graphic xmlns:a="http://schemas.openxmlformats.org/drawingml/2006/main">
                  <a:graphicData uri="http://schemas.microsoft.com/office/word/2010/wordprocessingShape">
                    <wps:wsp>
                      <wps:cNvSpPr/>
                      <wps:spPr>
                        <a:xfrm>
                          <a:off x="0" y="0"/>
                          <a:ext cx="2360880" cy="276120"/>
                        </a:xfrm>
                        <a:prstGeom prst="rect">
                          <a:avLst/>
                        </a:prstGeom>
                        <a:solidFill>
                          <a:srgbClr val="FFFFFF"/>
                        </a:solidFill>
                        <a:ln w="12700">
                          <a:solidFill>
                            <a:srgbClr val="000000"/>
                          </a:solidFill>
                          <a:miter/>
                        </a:ln>
                      </wps:spPr>
                      <wps:style>
                        <a:lnRef idx="0">
                          <a:scrgbClr r="0" g="0" b="0"/>
                        </a:lnRef>
                        <a:fillRef idx="0">
                          <a:scrgbClr r="0" g="0" b="0"/>
                        </a:fillRef>
                        <a:effectRef idx="0">
                          <a:scrgbClr r="0" g="0" b="0"/>
                        </a:effectRef>
                        <a:fontRef idx="minor"/>
                      </wps:style>
                      <wps:txbx>
                        <w:txbxContent>
                          <w:p w14:paraId="2344BB2F" w14:textId="77777777" w:rsidR="0015714A" w:rsidRDefault="009146DB">
                            <w:pPr>
                              <w:pStyle w:val="Rahmeninhalt"/>
                              <w:jc w:val="center"/>
                            </w:pPr>
                            <w:r>
                              <w:t>Ruhen lassen</w:t>
                            </w:r>
                          </w:p>
                        </w:txbxContent>
                      </wps:txbx>
                      <wps:bodyPr anchor="ctr">
                        <a:noAutofit/>
                      </wps:bodyPr>
                    </wps:wsp>
                  </a:graphicData>
                </a:graphic>
              </wp:anchor>
            </w:drawing>
          </mc:Choice>
          <mc:Fallback>
            <w:pict>
              <v:rect w14:anchorId="2344BABB" id="_x0000_s1044" style="position:absolute;margin-left:1.65pt;margin-top:418pt;width:185.95pt;height:21.8pt;z-index:251660800;visibility:visible;mso-wrap-style:square;mso-wrap-distance-left:.5pt;mso-wrap-distance-top:.5pt;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" o:allowincell="f" strokeweight="1pt">
                <v:textbox>
                  <w:txbxContent>
                    <w:p w14:paraId="2344BB2F" w14:textId="77777777" w:rsidR="0015714A" w:rsidRDefault="009146DB">
                      <w:pPr>
                        <w:pStyle w:val="Rahmeninhalt"/>
                        <w:jc w:val="center"/>
                      </w:pPr>
                      <w:r>
                        <w:t>Ruhen lassen</w:t>
                      </w:r>
                    </w:p>
                  </w:txbxContent>
                </v:textbox>
              </v:rect>
            </w:pict>
          </mc:Fallback>
        </mc:AlternateContent>
      </w:r>
      <w:r>
        <w:rPr>
          <w:rFonts w:ascii="Comic Sans MS" w:hAnsi="Comic Sans MS" w:cs="Arial"/>
          <w:noProof/>
          <w:sz w:val="20"/>
          <w:szCs w:val="20"/>
        </w:rPr>
        <mc:AlternateContent>
          <mc:Choice Requires="wps">
            <w:drawing>
              <wp:anchor distT="50165" distB="50165" distL="118745" distR="118745" simplePos="0" relativeHeight="251651584" behindDoc="0" locked="0" layoutInCell="0" allowOverlap="1" wp14:anchorId="2344BABD" wp14:editId="2344BABE">
                <wp:simplePos x="0" y="0"/>
                <wp:positionH relativeFrom="column">
                  <wp:posOffset>2555875</wp:posOffset>
                </wp:positionH>
                <wp:positionV relativeFrom="paragraph">
                  <wp:posOffset>7668260</wp:posOffset>
                </wp:positionV>
                <wp:extent cx="539115" cy="273050"/>
                <wp:effectExtent l="0" t="0" r="0" b="0"/>
                <wp:wrapSquare wrapText="bothSides"/>
                <wp:docPr id="80" name="Textfeld 2"/>
                <wp:cNvGraphicFramePr/>
                <a:graphic xmlns:a="http://schemas.openxmlformats.org/drawingml/2006/main">
                  <a:graphicData uri="http://schemas.microsoft.com/office/word/2010/wordprocessingShape">
                    <wps:wsp>
                      <wps:cNvSpPr/>
                      <wps:spPr>
                        <a:xfrm>
                          <a:off x="0" y="0"/>
                          <a:ext cx="538560" cy="272520"/>
                        </a:xfrm>
                        <a:prstGeom prst="rect">
                          <a:avLst/>
                        </a:prstGeom>
                        <a:solidFill>
                          <a:srgbClr val="FFFFFF"/>
                        </a:solidFill>
                        <a:ln w="9525">
                          <a:noFill/>
                        </a:ln>
                      </wps:spPr>
                      <wps:style>
                        <a:lnRef idx="0">
                          <a:scrgbClr r="0" g="0" b="0"/>
                        </a:lnRef>
                        <a:fillRef idx="0">
                          <a:scrgbClr r="0" g="0" b="0"/>
                        </a:fillRef>
                        <a:effectRef idx="0">
                          <a:scrgbClr r="0" g="0" b="0"/>
                        </a:effectRef>
                        <a:fontRef idx="minor"/>
                      </wps:style>
                      <wps:txbx>
                        <w:txbxContent>
                          <w:p w14:paraId="2344BB30" w14:textId="77777777" w:rsidR="0015714A" w:rsidRDefault="009146DB">
                            <w:pPr>
                              <w:pStyle w:val="Rahmeninhalt"/>
                            </w:pPr>
                            <w:r>
                              <w:t>Ja</w:t>
                            </w:r>
                          </w:p>
                        </w:txbxContent>
                      </wps:txbx>
                      <wps:bodyPr>
                        <a:noAutofit/>
                      </wps:bodyPr>
                    </wps:wsp>
                  </a:graphicData>
                </a:graphic>
              </wp:anchor>
            </w:drawing>
          </mc:Choice>
          <mc:Fallback>
            <w:pict>
              <v:rect w14:anchorId="2344BABD" id="_x0000_s1045" style="position:absolute;margin-left:201.25pt;margin-top:603.8pt;width:42.45pt;height:21.5pt;z-index:251651584;visibility:visible;mso-wrap-style:square;mso-wrap-distance-left:9.35pt;mso-wrap-distance-top:3.95pt;mso-wrap-distance-right:9.35pt;mso-wrap-distance-bottom:3.9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" o:allowincell="f" stroked="f">
                <v:textbox>
                  <w:txbxContent>
                    <w:p w14:paraId="2344BB30" w14:textId="77777777" w:rsidR="0015714A" w:rsidRDefault="009146DB">
                      <w:pPr>
                        <w:pStyle w:val="Rahmeninhalt"/>
                      </w:pPr>
                      <w:r>
                        <w:t>Ja</w:t>
                      </w:r>
                    </w:p>
                  </w:txbxContent>
                </v:textbox>
                <w10:wrap type="square"/>
              </v:rect>
            </w:pict>
          </mc:Fallback>
        </mc:AlternateContent>
      </w:r>
      <w:r>
        <w:rPr>
          <w:rFonts w:ascii="Comic Sans MS" w:hAnsi="Comic Sans MS" w:cs="Arial"/>
          <w:noProof/>
          <w:sz w:val="20"/>
          <w:szCs w:val="20"/>
        </w:rPr>
        <mc:AlternateContent>
          <mc:Choice Requires="wps">
            <w:drawing>
              <wp:anchor distT="52070" distB="45720" distL="120650" distR="114300" simplePos="0" relativeHeight="251643392" behindDoc="0" locked="0" layoutInCell="0" allowOverlap="1" wp14:anchorId="2344BABF" wp14:editId="2344BAC0">
                <wp:simplePos x="0" y="0"/>
                <wp:positionH relativeFrom="margin">
                  <wp:posOffset>36830</wp:posOffset>
                </wp:positionH>
                <wp:positionV relativeFrom="paragraph">
                  <wp:posOffset>6870700</wp:posOffset>
                </wp:positionV>
                <wp:extent cx="2361565" cy="276860"/>
                <wp:effectExtent l="0" t="0" r="20320" b="28575"/>
                <wp:wrapTight wrapText="bothSides">
                  <wp:wrapPolygon edited="0">
                    <wp:start x="0" y="0"/>
                    <wp:lineTo x="0" y="22345"/>
                    <wp:lineTo x="21612" y="22345"/>
                    <wp:lineTo x="21612" y="0"/>
                    <wp:lineTo x="0" y="0"/>
                  </wp:wrapPolygon>
                </wp:wrapTight>
                <wp:docPr id="82" name="Textfeld 2"/>
                <wp:cNvGraphicFramePr/>
                <a:graphic xmlns:a="http://schemas.openxmlformats.org/drawingml/2006/main">
                  <a:graphicData uri="http://schemas.microsoft.com/office/word/2010/wordprocessingShape">
                    <wps:wsp>
                      <wps:cNvSpPr/>
                      <wps:spPr>
                        <a:xfrm>
                          <a:off x="0" y="0"/>
                          <a:ext cx="2360880" cy="276120"/>
                        </a:xfrm>
                        <a:prstGeom prst="rect">
                          <a:avLst/>
                        </a:prstGeom>
                        <a:solidFill>
                          <a:srgbClr val="FFFFFF"/>
                        </a:solidFill>
                        <a:ln w="12700">
                          <a:solidFill>
                            <a:srgbClr val="000000"/>
                          </a:solidFill>
                          <a:miter/>
                        </a:ln>
                      </wps:spPr>
                      <wps:style>
                        <a:lnRef idx="0">
                          <a:scrgbClr r="0" g="0" b="0"/>
                        </a:lnRef>
                        <a:fillRef idx="0">
                          <a:scrgbClr r="0" g="0" b="0"/>
                        </a:fillRef>
                        <a:effectRef idx="0">
                          <a:scrgbClr r="0" g="0" b="0"/>
                        </a:effectRef>
                        <a:fontRef idx="minor"/>
                      </wps:style>
                      <wps:txbx>
                        <w:txbxContent>
                          <w:p w14:paraId="2344BB31" w14:textId="77777777" w:rsidR="0015714A" w:rsidRDefault="009146DB">
                            <w:pPr>
                              <w:pStyle w:val="Rahmeninhalt"/>
                              <w:jc w:val="center"/>
                            </w:pPr>
                            <w:r>
                              <w:t>herausnehmen</w:t>
                            </w:r>
                          </w:p>
                        </w:txbxContent>
                      </wps:txbx>
                      <wps:bodyPr anchor="ctr">
                        <a:noAutofit/>
                      </wps:bodyPr>
                    </wps:wsp>
                  </a:graphicData>
                </a:graphic>
              </wp:anchor>
            </w:drawing>
          </mc:Choice>
          <mc:Fallback>
            <w:pict>
              <v:rect w14:anchorId="2344BABF" id="_x0000_s1046" style="position:absolute;margin-left:2.9pt;margin-top:541pt;width:185.95pt;height:21.8pt;z-index:251643392;visibility:visible;mso-wrap-style:square;mso-wrap-distance-left:9.5pt;mso-wrap-distance-top:4.1pt;mso-wrap-distance-right:9pt;mso-wrap-distance-bottom:3.6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" o:allowincell="f" strokeweight="1pt">
                <v:textbox>
                  <w:txbxContent>
                    <w:p w14:paraId="2344BB31" w14:textId="77777777" w:rsidR="0015714A" w:rsidRDefault="009146DB">
                      <w:pPr>
                        <w:pStyle w:val="Rahmeninhalt"/>
                        <w:jc w:val="center"/>
                      </w:pPr>
                      <w:r>
                        <w:t>herausnehmen</w:t>
                      </w:r>
                    </w:p>
                  </w:txbxContent>
                </v:textbox>
                <w10:wrap type="tight" anchorx="margin"/>
              </v:rect>
            </w:pict>
          </mc:Fallback>
        </mc:AlternateContent>
      </w:r>
      <w:r>
        <w:rPr>
          <w:rFonts w:ascii="Comic Sans MS" w:hAnsi="Comic Sans MS" w:cs="Arial"/>
          <w:noProof/>
          <w:sz w:val="20"/>
          <w:szCs w:val="20"/>
        </w:rPr>
        <mc:AlternateContent>
          <mc:Choice Requires="wps">
            <w:drawing>
              <wp:anchor distT="52070" distB="45720" distL="120650" distR="114300" simplePos="0" relativeHeight="251644416" behindDoc="0" locked="0" layoutInCell="0" allowOverlap="1" wp14:anchorId="2344BAC1" wp14:editId="2344BAC2">
                <wp:simplePos x="0" y="0"/>
                <wp:positionH relativeFrom="margin">
                  <wp:posOffset>17780</wp:posOffset>
                </wp:positionH>
                <wp:positionV relativeFrom="paragraph">
                  <wp:posOffset>6318250</wp:posOffset>
                </wp:positionV>
                <wp:extent cx="2361565" cy="276860"/>
                <wp:effectExtent l="0" t="0" r="20320" b="28575"/>
                <wp:wrapTight wrapText="bothSides">
                  <wp:wrapPolygon edited="0">
                    <wp:start x="0" y="0"/>
                    <wp:lineTo x="0" y="22345"/>
                    <wp:lineTo x="21612" y="22345"/>
                    <wp:lineTo x="21612" y="0"/>
                    <wp:lineTo x="0" y="0"/>
                  </wp:wrapPolygon>
                </wp:wrapTight>
                <wp:docPr id="84" name="Textfeld 2"/>
                <wp:cNvGraphicFramePr/>
                <a:graphic xmlns:a="http://schemas.openxmlformats.org/drawingml/2006/main">
                  <a:graphicData uri="http://schemas.microsoft.com/office/word/2010/wordprocessingShape">
                    <wps:wsp>
                      <wps:cNvSpPr/>
                      <wps:spPr>
                        <a:xfrm>
                          <a:off x="0" y="0"/>
                          <a:ext cx="2360880" cy="276120"/>
                        </a:xfrm>
                        <a:prstGeom prst="rect">
                          <a:avLst/>
                        </a:prstGeom>
                        <a:solidFill>
                          <a:srgbClr val="FFFFFF"/>
                        </a:solidFill>
                        <a:ln w="12700">
                          <a:solidFill>
                            <a:srgbClr val="000000"/>
                          </a:solidFill>
                          <a:miter/>
                        </a:ln>
                      </wps:spPr>
                      <wps:style>
                        <a:lnRef idx="0">
                          <a:scrgbClr r="0" g="0" b="0"/>
                        </a:lnRef>
                        <a:fillRef idx="0">
                          <a:scrgbClr r="0" g="0" b="0"/>
                        </a:fillRef>
                        <a:effectRef idx="0">
                          <a:scrgbClr r="0" g="0" b="0"/>
                        </a:effectRef>
                        <a:fontRef idx="minor"/>
                      </wps:style>
                      <wps:txbx>
                        <w:txbxContent>
                          <w:p w14:paraId="2344BB32" w14:textId="77777777" w:rsidR="0015714A" w:rsidRDefault="009146DB">
                            <w:pPr>
                              <w:pStyle w:val="Rahmeninhalt"/>
                              <w:jc w:val="center"/>
                            </w:pPr>
                            <w:r>
                              <w:t>ausbacken</w:t>
                            </w:r>
                          </w:p>
                        </w:txbxContent>
                      </wps:txbx>
                      <wps:bodyPr anchor="ctr">
                        <a:noAutofit/>
                      </wps:bodyPr>
                    </wps:wsp>
                  </a:graphicData>
                </a:graphic>
              </wp:anchor>
            </w:drawing>
          </mc:Choice>
          <mc:Fallback>
            <w:pict>
              <v:rect w14:anchorId="2344BAC1" id="_x0000_s1047" style="position:absolute;margin-left:1.4pt;margin-top:497.5pt;width:185.95pt;height:21.8pt;z-index:251644416;visibility:visible;mso-wrap-style:square;mso-wrap-distance-left:9.5pt;mso-wrap-distance-top:4.1pt;mso-wrap-distance-right:9pt;mso-wrap-distance-bottom:3.6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" o:allowincell="f" strokeweight="1pt">
                <v:textbox>
                  <w:txbxContent>
                    <w:p w14:paraId="2344BB32" w14:textId="77777777" w:rsidR="0015714A" w:rsidRDefault="009146DB">
                      <w:pPr>
                        <w:pStyle w:val="Rahmeninhalt"/>
                        <w:jc w:val="center"/>
                      </w:pPr>
                      <w:r>
                        <w:t>ausbacken</w:t>
                      </w:r>
                    </w:p>
                  </w:txbxContent>
                </v:textbox>
                <w10:wrap type="tight" anchorx="margin"/>
              </v:rect>
            </w:pict>
          </mc:Fallback>
        </mc:AlternateContent>
      </w:r>
      <w:r>
        <w:rPr>
          <w:rFonts w:ascii="Comic Sans MS" w:hAnsi="Comic Sans MS" w:cs="Arial"/>
          <w:noProof/>
          <w:sz w:val="20"/>
          <w:szCs w:val="20"/>
        </w:rPr>
        <mc:AlternateContent>
          <mc:Choice Requires="wps">
            <w:drawing>
              <wp:anchor distT="52070" distB="45720" distL="120650" distR="114300" simplePos="0" relativeHeight="251645440" behindDoc="0" locked="0" layoutInCell="0" allowOverlap="1" wp14:anchorId="2344BAC3" wp14:editId="2344BAC4">
                <wp:simplePos x="0" y="0"/>
                <wp:positionH relativeFrom="margin">
                  <wp:posOffset>17780</wp:posOffset>
                </wp:positionH>
                <wp:positionV relativeFrom="paragraph">
                  <wp:posOffset>5812790</wp:posOffset>
                </wp:positionV>
                <wp:extent cx="2361565" cy="276860"/>
                <wp:effectExtent l="0" t="0" r="20320" b="28575"/>
                <wp:wrapTight wrapText="bothSides">
                  <wp:wrapPolygon edited="0">
                    <wp:start x="0" y="0"/>
                    <wp:lineTo x="0" y="22345"/>
                    <wp:lineTo x="21612" y="22345"/>
                    <wp:lineTo x="21612" y="0"/>
                    <wp:lineTo x="0" y="0"/>
                  </wp:wrapPolygon>
                </wp:wrapTight>
                <wp:docPr id="86" name="Textfeld 2"/>
                <wp:cNvGraphicFramePr/>
                <a:graphic xmlns:a="http://schemas.openxmlformats.org/drawingml/2006/main">
                  <a:graphicData uri="http://schemas.microsoft.com/office/word/2010/wordprocessingShape">
                    <wps:wsp>
                      <wps:cNvSpPr/>
                      <wps:spPr>
                        <a:xfrm>
                          <a:off x="0" y="0"/>
                          <a:ext cx="2360880" cy="276120"/>
                        </a:xfrm>
                        <a:prstGeom prst="rect">
                          <a:avLst/>
                        </a:prstGeom>
                        <a:solidFill>
                          <a:srgbClr val="FFFFFF"/>
                        </a:solidFill>
                        <a:ln w="12700">
                          <a:solidFill>
                            <a:srgbClr val="000000"/>
                          </a:solidFill>
                          <a:miter/>
                        </a:ln>
                      </wps:spPr>
                      <wps:style>
                        <a:lnRef idx="0">
                          <a:scrgbClr r="0" g="0" b="0"/>
                        </a:lnRef>
                        <a:fillRef idx="0">
                          <a:scrgbClr r="0" g="0" b="0"/>
                        </a:fillRef>
                        <a:effectRef idx="0">
                          <a:scrgbClr r="0" g="0" b="0"/>
                        </a:effectRef>
                        <a:fontRef idx="minor"/>
                      </wps:style>
                      <wps:txbx>
                        <w:txbxContent>
                          <w:p w14:paraId="2344BB33" w14:textId="77777777" w:rsidR="0015714A" w:rsidRDefault="009146DB">
                            <w:pPr>
                              <w:pStyle w:val="Rahmeninhalt"/>
                              <w:jc w:val="center"/>
                            </w:pPr>
                            <w:r>
                              <w:t>eine Portion ins Eisen geben</w:t>
                            </w:r>
                          </w:p>
                        </w:txbxContent>
                      </wps:txbx>
                      <wps:bodyPr anchor="ctr">
                        <a:noAutofit/>
                      </wps:bodyPr>
                    </wps:wsp>
                  </a:graphicData>
                </a:graphic>
              </wp:anchor>
            </w:drawing>
          </mc:Choice>
          <mc:Fallback>
            <w:pict>
              <v:rect w14:anchorId="2344BAC3" id="_x0000_s1048" style="position:absolute;margin-left:1.4pt;margin-top:457.7pt;width:185.95pt;height:21.8pt;z-index:251645440;visibility:visible;mso-wrap-style:square;mso-wrap-distance-left:9.5pt;mso-wrap-distance-top:4.1pt;mso-wrap-distance-right:9pt;mso-wrap-distance-bottom:3.6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" o:allowincell="f" strokeweight="1pt">
                <v:textbox>
                  <w:txbxContent>
                    <w:p w14:paraId="2344BB33" w14:textId="77777777" w:rsidR="0015714A" w:rsidRDefault="009146DB">
                      <w:pPr>
                        <w:pStyle w:val="Rahmeninhalt"/>
                        <w:jc w:val="center"/>
                      </w:pPr>
                      <w:r>
                        <w:t>eine Portion ins Eisen geben</w:t>
                      </w:r>
                    </w:p>
                  </w:txbxContent>
                </v:textbox>
                <w10:wrap type="tight" anchorx="margin"/>
              </v:rect>
            </w:pict>
          </mc:Fallback>
        </mc:AlternateContent>
      </w:r>
      <w:r>
        <w:rPr>
          <w:rFonts w:ascii="Comic Sans MS" w:hAnsi="Comic Sans MS" w:cs="Arial"/>
          <w:noProof/>
          <w:sz w:val="20"/>
          <w:szCs w:val="20"/>
        </w:rPr>
        <mc:AlternateContent>
          <mc:Choice Requires="wps">
            <w:drawing>
              <wp:anchor distT="50165" distB="50165" distL="118745" distR="118745" simplePos="0" relativeHeight="251646464" behindDoc="0" locked="0" layoutInCell="0" allowOverlap="1" wp14:anchorId="2344BAC5" wp14:editId="2344BAC6">
                <wp:simplePos x="0" y="0"/>
                <wp:positionH relativeFrom="column">
                  <wp:posOffset>292100</wp:posOffset>
                </wp:positionH>
                <wp:positionV relativeFrom="paragraph">
                  <wp:posOffset>7832725</wp:posOffset>
                </wp:positionV>
                <wp:extent cx="1908175" cy="290830"/>
                <wp:effectExtent l="0" t="0" r="0" b="0"/>
                <wp:wrapSquare wrapText="bothSides"/>
                <wp:docPr id="88" name="Textfeld 2"/>
                <wp:cNvGraphicFramePr/>
                <a:graphic xmlns:a="http://schemas.openxmlformats.org/drawingml/2006/main">
                  <a:graphicData uri="http://schemas.microsoft.com/office/word/2010/wordprocessingShape">
                    <wps:wsp>
                      <wps:cNvSpPr/>
                      <wps:spPr>
                        <a:xfrm>
                          <a:off x="0" y="0"/>
                          <a:ext cx="1907640" cy="290160"/>
                        </a:xfrm>
                        <a:prstGeom prst="rect">
                          <a:avLst/>
                        </a:prstGeom>
                        <a:solidFill>
                          <a:srgbClr val="FFFFFF"/>
                        </a:solidFill>
                        <a:ln w="9525">
                          <a:noFill/>
                        </a:ln>
                      </wps:spPr>
                      <wps:style>
                        <a:lnRef idx="0">
                          <a:scrgbClr r="0" g="0" b="0"/>
                        </a:lnRef>
                        <a:fillRef idx="0">
                          <a:scrgbClr r="0" g="0" b="0"/>
                        </a:fillRef>
                        <a:effectRef idx="0">
                          <a:scrgbClr r="0" g="0" b="0"/>
                        </a:effectRef>
                        <a:fontRef idx="minor"/>
                      </wps:style>
                      <wps:txbx>
                        <w:txbxContent>
                          <w:p w14:paraId="2344BB34" w14:textId="77777777" w:rsidR="0015714A" w:rsidRDefault="009146DB">
                            <w:pPr>
                              <w:pStyle w:val="Rahmeninhalt"/>
                              <w:jc w:val="center"/>
                            </w:pPr>
                            <w:r>
                              <w:t>Masse vorhanden?</w:t>
                            </w:r>
                          </w:p>
                        </w:txbxContent>
                      </wps:txbx>
                      <wps:bodyPr>
                        <a:noAutofit/>
                      </wps:bodyPr>
                    </wps:wsp>
                  </a:graphicData>
                </a:graphic>
              </wp:anchor>
            </w:drawing>
          </mc:Choice>
          <mc:Fallback>
            <w:pict>
              <v:rect w14:anchorId="2344BAC5" id="_x0000_s1049" style="position:absolute;margin-left:23pt;margin-top:616.75pt;width:150.25pt;height:22.9pt;z-index:251646464;visibility:visible;mso-wrap-style:square;mso-wrap-distance-left:9.35pt;mso-wrap-distance-top:3.95pt;mso-wrap-distance-right:9.35pt;mso-wrap-distance-bottom:3.9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" o:allowincell="f" stroked="f">
                <v:textbox>
                  <w:txbxContent>
                    <w:p w14:paraId="2344BB34" w14:textId="77777777" w:rsidR="0015714A" w:rsidRDefault="009146DB">
                      <w:pPr>
                        <w:pStyle w:val="Rahmeninhalt"/>
                        <w:jc w:val="center"/>
                      </w:pPr>
                      <w:r>
                        <w:t>Masse vorhanden?</w:t>
                      </w:r>
                    </w:p>
                  </w:txbxContent>
                </v:textbox>
                <w10:wrap type="square"/>
              </v:rect>
            </w:pict>
          </mc:Fallback>
        </mc:AlternateContent>
      </w:r>
      <w:r>
        <w:rPr>
          <w:rFonts w:ascii="Comic Sans MS" w:hAnsi="Comic Sans MS" w:cs="Arial"/>
          <w:noProof/>
          <w:sz w:val="20"/>
          <w:szCs w:val="20"/>
        </w:rPr>
        <mc:AlternateContent>
          <mc:Choice Requires="wps">
            <w:drawing>
              <wp:anchor distT="6350" distB="0" distL="6350" distR="635" simplePos="0" relativeHeight="251647488" behindDoc="0" locked="0" layoutInCell="0" allowOverlap="1" wp14:anchorId="2344BAC7" wp14:editId="2344BAC8">
                <wp:simplePos x="0" y="0"/>
                <wp:positionH relativeFrom="margin">
                  <wp:posOffset>70485</wp:posOffset>
                </wp:positionH>
                <wp:positionV relativeFrom="paragraph">
                  <wp:posOffset>7421880</wp:posOffset>
                </wp:positionV>
                <wp:extent cx="2299335" cy="1152525"/>
                <wp:effectExtent l="0" t="0" r="25400" b="10160"/>
                <wp:wrapNone/>
                <wp:docPr id="90" name="Raute 211"/>
                <wp:cNvGraphicFramePr/>
                <a:graphic xmlns:a="http://schemas.openxmlformats.org/drawingml/2006/main">
                  <a:graphicData uri="http://schemas.microsoft.com/office/word/2010/wordprocessingShape">
                    <wps:wsp>
                      <wps:cNvSpPr/>
                      <wps:spPr>
                        <a:xfrm>
                          <a:off x="0" y="0"/>
                          <a:ext cx="2298600" cy="1152000"/>
                        </a:xfrm>
                        <a:prstGeom prst="diamond">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id="shape_0" ID="Raute 211" path="l-2147483644,0l-2147483641,-2147483643l-2147483644,-2147483642xe" stroked="t" style="position:absolute;margin-left:5.55pt;margin-top:584.4pt;width:180.95pt;height:90.65pt;mso-wrap-style:none;v-text-anchor:middle;mso-position-horizontal-relative:margin" wp14:anchorId="5383BD42" type="shapetype_4">
                <v:fill o:detectmouseclick="t" on="false"/>
                <v:stroke color="black" weight="12600" joinstyle="round" endcap="flat"/>
                <w10:wrap type="none"/>
              </v:shape>
            </w:pict>
          </mc:Fallback>
        </mc:AlternateContent>
      </w:r>
      <w:r>
        <w:rPr>
          <w:rFonts w:ascii="Comic Sans MS" w:hAnsi="Comic Sans MS" w:cs="Arial"/>
          <w:noProof/>
          <w:sz w:val="20"/>
          <w:szCs w:val="20"/>
        </w:rPr>
        <mc:AlternateContent>
          <mc:Choice Requires="wps">
            <w:drawing>
              <wp:anchor distT="6350" distB="0" distL="6350" distR="0" simplePos="0" relativeHeight="251648512" behindDoc="0" locked="0" layoutInCell="0" allowOverlap="1" wp14:anchorId="2344BAC9" wp14:editId="2344BACA">
                <wp:simplePos x="0" y="0"/>
                <wp:positionH relativeFrom="column">
                  <wp:posOffset>0</wp:posOffset>
                </wp:positionH>
                <wp:positionV relativeFrom="paragraph">
                  <wp:posOffset>545465</wp:posOffset>
                </wp:positionV>
                <wp:extent cx="2361565" cy="276225"/>
                <wp:effectExtent l="0" t="0" r="20320" b="10160"/>
                <wp:wrapNone/>
                <wp:docPr id="91" name="Textfeld 2"/>
                <wp:cNvGraphicFramePr/>
                <a:graphic xmlns:a="http://schemas.openxmlformats.org/drawingml/2006/main">
                  <a:graphicData uri="http://schemas.microsoft.com/office/word/2010/wordprocessingShape">
                    <wps:wsp>
                      <wps:cNvSpPr/>
                      <wps:spPr>
                        <a:xfrm>
                          <a:off x="0" y="0"/>
                          <a:ext cx="2360880" cy="275760"/>
                        </a:xfrm>
                        <a:prstGeom prst="rect">
                          <a:avLst/>
                        </a:prstGeom>
                        <a:solidFill>
                          <a:srgbClr val="FFFFFF"/>
                        </a:solidFill>
                        <a:ln w="12700">
                          <a:solidFill>
                            <a:srgbClr val="000000"/>
                          </a:solidFill>
                          <a:miter/>
                        </a:ln>
                      </wps:spPr>
                      <wps:style>
                        <a:lnRef idx="0">
                          <a:scrgbClr r="0" g="0" b="0"/>
                        </a:lnRef>
                        <a:fillRef idx="0">
                          <a:scrgbClr r="0" g="0" b="0"/>
                        </a:fillRef>
                        <a:effectRef idx="0">
                          <a:scrgbClr r="0" g="0" b="0"/>
                        </a:effectRef>
                        <a:fontRef idx="minor"/>
                      </wps:style>
                      <wps:txbx>
                        <w:txbxContent>
                          <w:p w14:paraId="2344BB35" w14:textId="77777777" w:rsidR="0015714A" w:rsidRDefault="009146DB">
                            <w:pPr>
                              <w:pStyle w:val="Rahmeninhalt"/>
                              <w:jc w:val="center"/>
                            </w:pPr>
                            <w:r>
                              <w:t>Butter schaumig schlagen</w:t>
                            </w:r>
                          </w:p>
                        </w:txbxContent>
                      </wps:txbx>
                      <wps:bodyPr anchor="ctr">
                        <a:noAutofit/>
                      </wps:bodyPr>
                    </wps:wsp>
                  </a:graphicData>
                </a:graphic>
              </wp:anchor>
            </w:drawing>
          </mc:Choice>
          <mc:Fallback>
            <w:pict>
              <v:rect w14:anchorId="2344BAC9" id="_x0000_s1050" style="position:absolute;margin-left:0;margin-top:42.95pt;width:185.95pt;height:21.75pt;z-index:251648512;visibility:visible;mso-wrap-style:square;mso-wrap-distance-left:.5pt;mso-wrap-distance-top:.5pt;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" o:allowincell="f" strokeweight="1pt">
                <v:textbox>
                  <w:txbxContent>
                    <w:p w14:paraId="2344BB35" w14:textId="77777777" w:rsidR="0015714A" w:rsidRDefault="009146DB">
                      <w:pPr>
                        <w:pStyle w:val="Rahmeninhalt"/>
                        <w:jc w:val="center"/>
                      </w:pPr>
                      <w:r>
                        <w:t>Butter schaumig schlagen</w:t>
                      </w:r>
                    </w:p>
                  </w:txbxContent>
                </v:textbox>
              </v:rect>
            </w:pict>
          </mc:Fallback>
        </mc:AlternateContent>
      </w:r>
      <w:r>
        <w:rPr>
          <w:rFonts w:ascii="Comic Sans MS" w:hAnsi="Comic Sans MS" w:cs="Arial"/>
          <w:noProof/>
          <w:sz w:val="20"/>
          <w:szCs w:val="20"/>
        </w:rPr>
        <mc:AlternateContent>
          <mc:Choice Requires="wps">
            <w:drawing>
              <wp:anchor distT="6350" distB="0" distL="635" distR="0" simplePos="0" relativeHeight="251649536" behindDoc="0" locked="0" layoutInCell="0" allowOverlap="1" wp14:anchorId="2344BACB" wp14:editId="2344BACC">
                <wp:simplePos x="0" y="0"/>
                <wp:positionH relativeFrom="column">
                  <wp:posOffset>1151890</wp:posOffset>
                </wp:positionH>
                <wp:positionV relativeFrom="paragraph">
                  <wp:posOffset>831850</wp:posOffset>
                </wp:positionV>
                <wp:extent cx="11430" cy="255270"/>
                <wp:effectExtent l="57150" t="0" r="66040" b="50165"/>
                <wp:wrapNone/>
                <wp:docPr id="93" name="Gerade Verbindung mit Pfeil 213"/>
                <wp:cNvGraphicFramePr/>
                <a:graphic xmlns:a="http://schemas.openxmlformats.org/drawingml/2006/main">
                  <a:graphicData uri="http://schemas.microsoft.com/office/word/2010/wordprocessingShape">
                    <wps:wsp>
                      <wps:cNvSpPr/>
                      <wps:spPr>
                        <a:xfrm>
                          <a:off x="0" y="0"/>
                          <a:ext cx="10800" cy="254520"/>
                        </a:xfrm>
                        <a:custGeom>
                          <a:avLst/>
                          <a:gdLst/>
                          <a:ahLst/>
                          <a:cxnLst/>
                          <a:rect l="l" t="t" r="r" b="b"/>
                          <a:pathLst>
                            <a:path w="21600" h="21600">
                              <a:moveTo>
                                <a:pt x="0" y="0"/>
                              </a:moveTo>
                              <a:lnTo>
                                <a:pt x="21600" y="21600"/>
                              </a:lnTo>
                            </a:path>
                          </a:pathLst>
                        </a:custGeom>
                        <a:noFill/>
                        <a:ln w="12700">
                          <a:solidFill>
                            <a:srgbClr val="000000"/>
                          </a:solidFill>
                          <a:round/>
                          <a:tailEnd type="triangle" w="med" len="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Gerade Verbindung mit Pfeil 213" stroked="t" style="position:absolute;margin-left:90.7pt;margin-top:65.5pt;width:0.8pt;height:20pt;mso-wrap-style:none;v-text-anchor:middle" wp14:anchorId="0EFF00E0" type="shapetype_32">
                <v:fill o:detectmouseclick="t" on="false"/>
                <v:stroke color="black" weight="12600" endarrow="block" endarrowwidth="medium" endarrowlength="medium" joinstyle="round" endcap="flat"/>
                <w10:wrap type="none"/>
              </v:shape>
            </w:pict>
          </mc:Fallback>
        </mc:AlternateContent>
      </w:r>
      <w:r>
        <w:rPr>
          <w:rFonts w:ascii="Comic Sans MS" w:hAnsi="Comic Sans MS" w:cs="Arial"/>
          <w:noProof/>
          <w:sz w:val="20"/>
          <w:szCs w:val="20"/>
        </w:rPr>
        <mc:AlternateContent>
          <mc:Choice Requires="wps">
            <w:drawing>
              <wp:anchor distT="6350" distB="6350" distL="6350" distR="6350" simplePos="0" relativeHeight="251650560" behindDoc="0" locked="0" layoutInCell="0" allowOverlap="1" wp14:anchorId="2344BACD" wp14:editId="2344BACE">
                <wp:simplePos x="0" y="0"/>
                <wp:positionH relativeFrom="column">
                  <wp:posOffset>2343785</wp:posOffset>
                </wp:positionH>
                <wp:positionV relativeFrom="paragraph">
                  <wp:posOffset>5948680</wp:posOffset>
                </wp:positionV>
                <wp:extent cx="45720" cy="2050415"/>
                <wp:effectExtent l="38100" t="76200" r="1917065" b="26670"/>
                <wp:wrapNone/>
                <wp:docPr id="94" name="Verbinder: gewinkelt 214"/>
                <wp:cNvGraphicFramePr/>
                <a:graphic xmlns:a="http://schemas.openxmlformats.org/drawingml/2006/main">
                  <a:graphicData uri="http://schemas.microsoft.com/office/word/2010/wordprocessingShape">
                    <wps:wsp>
                      <wps:cNvCnPr/>
                      <wps:spPr>
                        <a:xfrm flipV="1">
                          <a:off x="0" y="0"/>
                          <a:ext cx="45000" cy="2049840"/>
                        </a:xfrm>
                        <a:prstGeom prst="bentConnector3">
                          <a:avLst>
                            <a:gd name="adj1" fmla="val 4309373"/>
                          </a:avLst>
                        </a:prstGeom>
                        <a:noFill/>
                        <a:ln w="12700">
                          <a:solidFill>
                            <a:srgbClr val="000000"/>
                          </a:solidFill>
                          <a:round/>
                          <a:tailEnd type="triangle" w="med" len="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Verbinder: gewinkelt 214" path="m0,0l-2147483647,0l-2147483647,-2147483644l-2147483645,-2147483644e" stroked="t" style="position:absolute;margin-left:184.55pt;margin-top:468.4pt;width:3.5pt;height:161.35pt;flip:y;mso-wrap-style:none;v-text-anchor:middle" wp14:anchorId="60D2A1CF" type="shapetype_34">
                <v:fill o:detectmouseclick="t" on="false"/>
                <v:stroke color="black" weight="12600" endarrow="block" endarrowwidth="medium" endarrowlength="medium" joinstyle="round" endcap="flat"/>
                <w10:wrap type="none"/>
              </v:shape>
            </w:pict>
          </mc:Fallback>
        </mc:AlternateContent>
      </w:r>
      <w:r>
        <w:rPr>
          <w:rFonts w:ascii="Comic Sans MS" w:hAnsi="Comic Sans MS" w:cs="Arial"/>
          <w:noProof/>
          <w:sz w:val="20"/>
          <w:szCs w:val="20"/>
        </w:rPr>
        <mc:AlternateContent>
          <mc:Choice Requires="wps">
            <w:drawing>
              <wp:anchor distT="50165" distB="50165" distL="118745" distR="118745" simplePos="0" relativeHeight="251642368" behindDoc="0" locked="0" layoutInCell="0" allowOverlap="1" wp14:anchorId="2344BACF" wp14:editId="2344BAD0">
                <wp:simplePos x="0" y="0"/>
                <wp:positionH relativeFrom="column">
                  <wp:posOffset>749935</wp:posOffset>
                </wp:positionH>
                <wp:positionV relativeFrom="paragraph">
                  <wp:posOffset>8528050</wp:posOffset>
                </wp:positionV>
                <wp:extent cx="539115" cy="273050"/>
                <wp:effectExtent l="0" t="0" r="0" b="0"/>
                <wp:wrapSquare wrapText="bothSides"/>
                <wp:docPr id="95" name="Textfeld 2"/>
                <wp:cNvGraphicFramePr/>
                <a:graphic xmlns:a="http://schemas.openxmlformats.org/drawingml/2006/main">
                  <a:graphicData uri="http://schemas.microsoft.com/office/word/2010/wordprocessingShape">
                    <wps:wsp>
                      <wps:cNvSpPr/>
                      <wps:spPr>
                        <a:xfrm>
                          <a:off x="0" y="0"/>
                          <a:ext cx="538560" cy="272520"/>
                        </a:xfrm>
                        <a:prstGeom prst="rect">
                          <a:avLst/>
                        </a:prstGeom>
                        <a:solidFill>
                          <a:srgbClr val="FFFFFF"/>
                        </a:solidFill>
                        <a:ln w="9525">
                          <a:noFill/>
                        </a:ln>
                      </wps:spPr>
                      <wps:style>
                        <a:lnRef idx="0">
                          <a:scrgbClr r="0" g="0" b="0"/>
                        </a:lnRef>
                        <a:fillRef idx="0">
                          <a:scrgbClr r="0" g="0" b="0"/>
                        </a:fillRef>
                        <a:effectRef idx="0">
                          <a:scrgbClr r="0" g="0" b="0"/>
                        </a:effectRef>
                        <a:fontRef idx="minor"/>
                      </wps:style>
                      <wps:txbx>
                        <w:txbxContent>
                          <w:p w14:paraId="2344BB36" w14:textId="77777777" w:rsidR="0015714A" w:rsidRDefault="009146DB">
                            <w:pPr>
                              <w:pStyle w:val="Rahmeninhalt"/>
                            </w:pPr>
                            <w:r>
                              <w:t>Nein</w:t>
                            </w:r>
                          </w:p>
                        </w:txbxContent>
                      </wps:txbx>
                      <wps:bodyPr>
                        <a:noAutofit/>
                      </wps:bodyPr>
                    </wps:wsp>
                  </a:graphicData>
                </a:graphic>
              </wp:anchor>
            </w:drawing>
          </mc:Choice>
          <mc:Fallback>
            <w:pict>
              <v:rect w14:anchorId="2344BACF" id="_x0000_s1051" style="position:absolute;margin-left:59.05pt;margin-top:671.5pt;width:42.45pt;height:21.5pt;z-index:251642368;visibility:visible;mso-wrap-style:square;mso-wrap-distance-left:9.35pt;mso-wrap-distance-top:3.95pt;mso-wrap-distance-right:9.35pt;mso-wrap-distance-bottom:3.9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" o:allowincell="f" stroked="f">
                <v:textbox>
                  <w:txbxContent>
                    <w:p w14:paraId="2344BB36" w14:textId="77777777" w:rsidR="0015714A" w:rsidRDefault="009146DB">
                      <w:pPr>
                        <w:pStyle w:val="Rahmeninhalt"/>
                      </w:pPr>
                      <w:r>
                        <w:t>Nein</w:t>
                      </w:r>
                    </w:p>
                  </w:txbxContent>
                </v:textbox>
                <w10:wrap type="square"/>
              </v:rect>
            </w:pict>
          </mc:Fallback>
        </mc:AlternateContent>
      </w:r>
      <w:r>
        <w:rPr>
          <w:rFonts w:ascii="Comic Sans MS" w:hAnsi="Comic Sans MS" w:cs="Arial"/>
          <w:noProof/>
          <w:sz w:val="20"/>
          <w:szCs w:val="20"/>
        </w:rPr>
        <mc:AlternateContent>
          <mc:Choice Requires="wpg">
            <w:drawing>
              <wp:anchor distT="6350" distB="6350" distL="6350" distR="6350" simplePos="0" relativeHeight="251652608" behindDoc="0" locked="0" layoutInCell="0" allowOverlap="1" wp14:anchorId="2344BAD1" wp14:editId="2344BAD2">
                <wp:simplePos x="0" y="0"/>
                <wp:positionH relativeFrom="column">
                  <wp:posOffset>0</wp:posOffset>
                </wp:positionH>
                <wp:positionV relativeFrom="paragraph">
                  <wp:posOffset>1087120</wp:posOffset>
                </wp:positionV>
                <wp:extent cx="2361565" cy="532130"/>
                <wp:effectExtent l="0" t="0" r="20320" b="59055"/>
                <wp:wrapNone/>
                <wp:docPr id="97" name="Gruppieren 220"/>
                <wp:cNvGraphicFramePr/>
                <a:graphic xmlns:a="http://schemas.openxmlformats.org/drawingml/2006/main">
                  <a:graphicData uri="http://schemas.microsoft.com/office/word/2010/wordprocessingGroup">
                    <wpg:wgp>
                      <wpg:cNvGrpSpPr/>
                      <wpg:grpSpPr>
                        <a:xfrm>
                          <a:off x="0" y="0"/>
                          <a:ext cx="2360880" cy="531360"/>
                          <a:chOff x="0" y="0"/>
                          <a:chExt cx="0" cy="0"/>
                        </a:xfrm>
                      </wpg:grpSpPr>
                      <wps:wsp>
                        <wps:cNvPr id="67" name="Rechteck 67"/>
                        <wps:cNvSpPr/>
                        <wps:spPr>
                          <a:xfrm>
                            <a:off x="0" y="0"/>
                            <a:ext cx="2360880" cy="276120"/>
                          </a:xfrm>
                          <a:prstGeom prst="rect">
                            <a:avLst/>
                          </a:prstGeom>
                          <a:solidFill>
                            <a:srgbClr val="FFFFFF"/>
                          </a:solidFill>
                          <a:ln w="12700">
                            <a:solidFill>
                              <a:srgbClr val="000000"/>
                            </a:solidFill>
                            <a:miter/>
                          </a:ln>
                        </wps:spPr>
                        <wps:style>
                          <a:lnRef idx="0">
                            <a:scrgbClr r="0" g="0" b="0"/>
                          </a:lnRef>
                          <a:fillRef idx="0">
                            <a:scrgbClr r="0" g="0" b="0"/>
                          </a:fillRef>
                          <a:effectRef idx="0">
                            <a:scrgbClr r="0" g="0" b="0"/>
                          </a:effectRef>
                          <a:fontRef idx="minor"/>
                        </wps:style>
                        <wps:txbx>
                          <w:txbxContent>
                            <w:p w14:paraId="2344BB37" w14:textId="77777777" w:rsidR="0015714A" w:rsidRDefault="009146DB">
                              <w:pPr>
                                <w:overflowPunct w:val="0"/>
                                <w:spacing w:after="0" w:line="240" w:lineRule="auto"/>
                                <w:jc w:val="center"/>
                              </w:pPr>
                              <w:r>
                                <w:rPr>
                                  <w:rFonts w:ascii="Calibri" w:eastAsia="Calibri" w:hAnsi="Calibri"/>
                                  <w:sz w:val="20"/>
                                  <w:szCs w:val="20"/>
                                  <w:lang w:eastAsia="de-DE"/>
                                </w:rPr>
                                <w:t>Zucker hinzugeben</w:t>
                              </w:r>
                            </w:p>
                          </w:txbxContent>
                        </wps:txbx>
                        <wps:bodyPr anchor="ctr">
                          <a:noAutofit/>
                        </wps:bodyPr>
                      </wps:wsp>
                      <wps:wsp>
                        <wps:cNvPr id="73" name="Freihandform: Form 73"/>
                        <wps:cNvSpPr/>
                        <wps:spPr>
                          <a:xfrm>
                            <a:off x="1152360" y="276840"/>
                            <a:ext cx="10080" cy="254520"/>
                          </a:xfrm>
                          <a:custGeom>
                            <a:avLst/>
                            <a:gdLst/>
                            <a:ahLst/>
                            <a:cxnLst/>
                            <a:rect l="l" t="t" r="r" b="b"/>
                            <a:pathLst>
                              <a:path w="21600" h="21600">
                                <a:moveTo>
                                  <a:pt x="0" y="0"/>
                                </a:moveTo>
                                <a:lnTo>
                                  <a:pt x="21600" y="21600"/>
                                </a:lnTo>
                              </a:path>
                            </a:pathLst>
                          </a:custGeom>
                          <a:noFill/>
                          <a:ln w="12700">
                            <a:solidFill>
                              <a:srgbClr val="000000"/>
                            </a:solidFill>
                            <a:round/>
                            <a:tailEnd type="triangle" w="med" len="med"/>
                          </a:ln>
                        </wps:spPr>
                        <wps:style>
                          <a:lnRef idx="1">
                            <a:schemeClr val="accent1"/>
                          </a:lnRef>
                          <a:fillRef idx="0">
                            <a:schemeClr val="accent1"/>
                          </a:fillRef>
                          <a:effectRef idx="0">
                            <a:schemeClr val="accent1"/>
                          </a:effectRef>
                          <a:fontRef idx="minor"/>
                        </wps:style>
                        <wps:bodyPr/>
                      </wps:wsp>
                    </wpg:wgp>
                  </a:graphicData>
                </a:graphic>
              </wp:anchor>
            </w:drawing>
          </mc:Choice>
          <mc:Fallback>
            <w:pict>
              <v:group w14:anchorId="2344BAD1" id="Gruppieren 220" o:spid="_x0000_s1052" style="position:absolute;margin-left:0;margin-top:85.6pt;width:185.95pt;height:41.9pt;z-index:251652608;mso-wrap-distance-left:.5pt;mso-wrap-distance-top:.5pt;mso-wrap-distance-right:.5pt;mso-wrap-distance-bottom:.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" o:allowincell="f">
                <v:rect id="Rechteck 67" o:spid="_x0000_s1053" style="position:absolute;width:2360880;height:27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" strokeweight="1pt">
                  <v:textbox>
                    <w:txbxContent>
                      <w:p w14:paraId="2344BB37" w14:textId="77777777" w:rsidR="0015714A" w:rsidRDefault="009146DB">
                        <w:pPr>
                          <w:overflowPunct w:val="0"/>
                          <w:spacing w:after="0" w:line="240" w:lineRule="auto"/>
                          <w:jc w:val="center"/>
                        </w:pPr>
                        <w:r>
                          <w:rPr>
                            <w:rFonts w:ascii="Calibri" w:eastAsia="Calibri" w:hAnsi="Calibri"/>
                            <w:sz w:val="20"/>
                            <w:szCs w:val="20"/>
                            <w:lang w:eastAsia="de-DE"/>
                          </w:rPr>
                          <w:t>Zucker hinzugeben</w:t>
                        </w:r>
                      </w:p>
                    </w:txbxContent>
                  </v:textbox>
                </v:rect>
                <v:polyline id="Freihandform: Form 73" o:spid="_x0000_s1054" style="position:absolute;visibility:visible;mso-wrap-style:square;v-text-anchor:top" points="1152360,276840,1173960,29844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" filled="f" strokeweight="1pt">
                  <v:stroke endarrow="block"/>
                  <v:path arrowok="t"/>
                </v:polyline>
              </v:group>
            </w:pict>
          </mc:Fallback>
        </mc:AlternateContent>
      </w:r>
      <w:r>
        <w:rPr>
          <w:rFonts w:ascii="Comic Sans MS" w:hAnsi="Comic Sans MS" w:cs="Arial"/>
          <w:noProof/>
          <w:sz w:val="20"/>
          <w:szCs w:val="20"/>
        </w:rPr>
        <mc:AlternateContent>
          <mc:Choice Requires="wpg">
            <w:drawing>
              <wp:anchor distT="6350" distB="6350" distL="6350" distR="6350" simplePos="0" relativeHeight="251653632" behindDoc="0" locked="0" layoutInCell="0" allowOverlap="1" wp14:anchorId="2344BAD3" wp14:editId="2344BAD4">
                <wp:simplePos x="0" y="0"/>
                <wp:positionH relativeFrom="column">
                  <wp:posOffset>0</wp:posOffset>
                </wp:positionH>
                <wp:positionV relativeFrom="paragraph">
                  <wp:posOffset>1631315</wp:posOffset>
                </wp:positionV>
                <wp:extent cx="2361565" cy="532130"/>
                <wp:effectExtent l="0" t="0" r="20320" b="59055"/>
                <wp:wrapNone/>
                <wp:docPr id="98" name="Gruppieren 246"/>
                <wp:cNvGraphicFramePr/>
                <a:graphic xmlns:a="http://schemas.openxmlformats.org/drawingml/2006/main">
                  <a:graphicData uri="http://schemas.microsoft.com/office/word/2010/wordprocessingGroup">
                    <wpg:wgp>
                      <wpg:cNvGrpSpPr/>
                      <wpg:grpSpPr>
                        <a:xfrm>
                          <a:off x="0" y="0"/>
                          <a:ext cx="2360880" cy="531360"/>
                          <a:chOff x="0" y="0"/>
                          <a:chExt cx="0" cy="0"/>
                        </a:xfrm>
                      </wpg:grpSpPr>
                      <wps:wsp>
                        <wps:cNvPr id="79" name="Rechteck 79"/>
                        <wps:cNvSpPr/>
                        <wps:spPr>
                          <a:xfrm>
                            <a:off x="0" y="0"/>
                            <a:ext cx="2360880" cy="276120"/>
                          </a:xfrm>
                          <a:prstGeom prst="rect">
                            <a:avLst/>
                          </a:prstGeom>
                          <a:solidFill>
                            <a:srgbClr val="FFFFFF"/>
                          </a:solidFill>
                          <a:ln w="12700">
                            <a:solidFill>
                              <a:srgbClr val="000000"/>
                            </a:solidFill>
                            <a:miter/>
                          </a:ln>
                        </wps:spPr>
                        <wps:style>
                          <a:lnRef idx="0">
                            <a:scrgbClr r="0" g="0" b="0"/>
                          </a:lnRef>
                          <a:fillRef idx="0">
                            <a:scrgbClr r="0" g="0" b="0"/>
                          </a:fillRef>
                          <a:effectRef idx="0">
                            <a:scrgbClr r="0" g="0" b="0"/>
                          </a:effectRef>
                          <a:fontRef idx="minor"/>
                        </wps:style>
                        <wps:txbx>
                          <w:txbxContent>
                            <w:p w14:paraId="2344BB38" w14:textId="77777777" w:rsidR="0015714A" w:rsidRDefault="009146DB">
                              <w:pPr>
                                <w:overflowPunct w:val="0"/>
                                <w:spacing w:after="0" w:line="240" w:lineRule="auto"/>
                                <w:jc w:val="center"/>
                              </w:pPr>
                              <w:r>
                                <w:rPr>
                                  <w:rFonts w:ascii="Calibri" w:eastAsia="Calibri" w:hAnsi="Calibri"/>
                                  <w:sz w:val="20"/>
                                  <w:szCs w:val="20"/>
                                  <w:lang w:eastAsia="de-DE"/>
                                </w:rPr>
                                <w:t>Vanillezucker hinzugeben</w:t>
                              </w:r>
                            </w:p>
                          </w:txbxContent>
                        </wps:txbx>
                        <wps:bodyPr anchor="ctr">
                          <a:noAutofit/>
                        </wps:bodyPr>
                      </wps:wsp>
                      <wps:wsp>
                        <wps:cNvPr id="81" name="Freihandform: Form 81"/>
                        <wps:cNvSpPr/>
                        <wps:spPr>
                          <a:xfrm>
                            <a:off x="1152360" y="276840"/>
                            <a:ext cx="10080" cy="254520"/>
                          </a:xfrm>
                          <a:custGeom>
                            <a:avLst/>
                            <a:gdLst/>
                            <a:ahLst/>
                            <a:cxnLst/>
                            <a:rect l="l" t="t" r="r" b="b"/>
                            <a:pathLst>
                              <a:path w="21600" h="21600">
                                <a:moveTo>
                                  <a:pt x="0" y="0"/>
                                </a:moveTo>
                                <a:lnTo>
                                  <a:pt x="21600" y="21600"/>
                                </a:lnTo>
                              </a:path>
                            </a:pathLst>
                          </a:custGeom>
                          <a:noFill/>
                          <a:ln w="12700">
                            <a:solidFill>
                              <a:srgbClr val="000000"/>
                            </a:solidFill>
                            <a:round/>
                            <a:tailEnd type="triangle" w="med" len="med"/>
                          </a:ln>
                        </wps:spPr>
                        <wps:style>
                          <a:lnRef idx="1">
                            <a:schemeClr val="accent1"/>
                          </a:lnRef>
                          <a:fillRef idx="0">
                            <a:schemeClr val="accent1"/>
                          </a:fillRef>
                          <a:effectRef idx="0">
                            <a:schemeClr val="accent1"/>
                          </a:effectRef>
                          <a:fontRef idx="minor"/>
                        </wps:style>
                        <wps:bodyPr/>
                      </wps:wsp>
                    </wpg:wgp>
                  </a:graphicData>
                </a:graphic>
              </wp:anchor>
            </w:drawing>
          </mc:Choice>
          <mc:Fallback>
            <w:pict>
              <v:group w14:anchorId="2344BAD3" id="Gruppieren 246" o:spid="_x0000_s1055" style="position:absolute;margin-left:0;margin-top:128.45pt;width:185.95pt;height:41.9pt;z-index:251653632;mso-wrap-distance-left:.5pt;mso-wrap-distance-top:.5pt;mso-wrap-distance-right:.5pt;mso-wrap-distance-bottom:.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" o:allowincell="f">
                <v:rect id="Rechteck 79" o:spid="_x0000_s1056" style="position:absolute;width:2360880;height:27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" strokeweight="1pt">
                  <v:textbox>
                    <w:txbxContent>
                      <w:p w14:paraId="2344BB38" w14:textId="77777777" w:rsidR="0015714A" w:rsidRDefault="009146DB">
                        <w:pPr>
                          <w:overflowPunct w:val="0"/>
                          <w:spacing w:after="0" w:line="240" w:lineRule="auto"/>
                          <w:jc w:val="center"/>
                        </w:pPr>
                        <w:r>
                          <w:rPr>
                            <w:rFonts w:ascii="Calibri" w:eastAsia="Calibri" w:hAnsi="Calibri"/>
                            <w:sz w:val="20"/>
                            <w:szCs w:val="20"/>
                            <w:lang w:eastAsia="de-DE"/>
                          </w:rPr>
                          <w:t>Vanillezucker hinzugeben</w:t>
                        </w:r>
                      </w:p>
                    </w:txbxContent>
                  </v:textbox>
                </v:rect>
                <v:polyline id="Freihandform: Form 81" o:spid="_x0000_s1057" style="position:absolute;visibility:visible;mso-wrap-style:square;v-text-anchor:top" points="1152360,276840,1173960,29844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" filled="f" strokeweight="1pt">
                  <v:stroke endarrow="block"/>
                  <v:path arrowok="t"/>
                </v:polyline>
              </v:group>
            </w:pict>
          </mc:Fallback>
        </mc:AlternateContent>
      </w:r>
      <w:r>
        <w:rPr>
          <w:rFonts w:ascii="Comic Sans MS" w:hAnsi="Comic Sans MS" w:cs="Arial"/>
          <w:noProof/>
          <w:sz w:val="20"/>
          <w:szCs w:val="20"/>
        </w:rPr>
        <mc:AlternateContent>
          <mc:Choice Requires="wpg">
            <w:drawing>
              <wp:anchor distT="6350" distB="6350" distL="6350" distR="6350" simplePos="0" relativeHeight="251654656" behindDoc="0" locked="0" layoutInCell="0" allowOverlap="1" wp14:anchorId="2344BAD5" wp14:editId="2344BAD6">
                <wp:simplePos x="0" y="0"/>
                <wp:positionH relativeFrom="column">
                  <wp:posOffset>0</wp:posOffset>
                </wp:positionH>
                <wp:positionV relativeFrom="paragraph">
                  <wp:posOffset>2164715</wp:posOffset>
                </wp:positionV>
                <wp:extent cx="2361565" cy="521335"/>
                <wp:effectExtent l="0" t="0" r="20320" b="50800"/>
                <wp:wrapNone/>
                <wp:docPr id="99" name="Gruppieren 249"/>
                <wp:cNvGraphicFramePr/>
                <a:graphic xmlns:a="http://schemas.openxmlformats.org/drawingml/2006/main">
                  <a:graphicData uri="http://schemas.microsoft.com/office/word/2010/wordprocessingGroup">
                    <wpg:wgp>
                      <wpg:cNvGrpSpPr/>
                      <wpg:grpSpPr>
                        <a:xfrm>
                          <a:off x="0" y="0"/>
                          <a:ext cx="2360880" cy="520560"/>
                          <a:chOff x="0" y="0"/>
                          <a:chExt cx="0" cy="0"/>
                        </a:xfrm>
                      </wpg:grpSpPr>
                      <wps:wsp>
                        <wps:cNvPr id="83" name="Rechteck 83"/>
                        <wps:cNvSpPr/>
                        <wps:spPr>
                          <a:xfrm>
                            <a:off x="0" y="0"/>
                            <a:ext cx="2360880" cy="276120"/>
                          </a:xfrm>
                          <a:prstGeom prst="rect">
                            <a:avLst/>
                          </a:prstGeom>
                          <a:solidFill>
                            <a:srgbClr val="FFFFFF"/>
                          </a:solidFill>
                          <a:ln w="12700">
                            <a:solidFill>
                              <a:srgbClr val="000000"/>
                            </a:solidFill>
                            <a:miter/>
                          </a:ln>
                        </wps:spPr>
                        <wps:style>
                          <a:lnRef idx="0">
                            <a:scrgbClr r="0" g="0" b="0"/>
                          </a:lnRef>
                          <a:fillRef idx="0">
                            <a:scrgbClr r="0" g="0" b="0"/>
                          </a:fillRef>
                          <a:effectRef idx="0">
                            <a:scrgbClr r="0" g="0" b="0"/>
                          </a:effectRef>
                          <a:fontRef idx="minor"/>
                        </wps:style>
                        <wps:txbx>
                          <w:txbxContent>
                            <w:p w14:paraId="2344BB39" w14:textId="77777777" w:rsidR="0015714A" w:rsidRDefault="009146DB">
                              <w:pPr>
                                <w:overflowPunct w:val="0"/>
                                <w:spacing w:after="0" w:line="240" w:lineRule="auto"/>
                                <w:jc w:val="center"/>
                              </w:pPr>
                              <w:r>
                                <w:rPr>
                                  <w:rFonts w:ascii="Calibri" w:eastAsia="Calibri" w:hAnsi="Calibri"/>
                                  <w:sz w:val="20"/>
                                  <w:szCs w:val="20"/>
                                  <w:lang w:eastAsia="de-DE"/>
                                </w:rPr>
                                <w:t>Masse schaumig schlagen</w:t>
                              </w:r>
                            </w:p>
                          </w:txbxContent>
                        </wps:txbx>
                        <wps:bodyPr anchor="ctr">
                          <a:noAutofit/>
                        </wps:bodyPr>
                      </wps:wsp>
                      <wps:wsp>
                        <wps:cNvPr id="85" name="Freihandform: Form 85"/>
                        <wps:cNvSpPr/>
                        <wps:spPr>
                          <a:xfrm>
                            <a:off x="1152360" y="266040"/>
                            <a:ext cx="10080" cy="254520"/>
                          </a:xfrm>
                          <a:custGeom>
                            <a:avLst/>
                            <a:gdLst/>
                            <a:ahLst/>
                            <a:cxnLst/>
                            <a:rect l="l" t="t" r="r" b="b"/>
                            <a:pathLst>
                              <a:path w="21600" h="21600">
                                <a:moveTo>
                                  <a:pt x="0" y="0"/>
                                </a:moveTo>
                                <a:lnTo>
                                  <a:pt x="21600" y="21600"/>
                                </a:lnTo>
                              </a:path>
                            </a:pathLst>
                          </a:custGeom>
                          <a:noFill/>
                          <a:ln w="12700">
                            <a:solidFill>
                              <a:srgbClr val="000000"/>
                            </a:solidFill>
                            <a:round/>
                            <a:tailEnd type="triangle" w="med" len="med"/>
                          </a:ln>
                        </wps:spPr>
                        <wps:style>
                          <a:lnRef idx="1">
                            <a:schemeClr val="accent1"/>
                          </a:lnRef>
                          <a:fillRef idx="0">
                            <a:schemeClr val="accent1"/>
                          </a:fillRef>
                          <a:effectRef idx="0">
                            <a:schemeClr val="accent1"/>
                          </a:effectRef>
                          <a:fontRef idx="minor"/>
                        </wps:style>
                        <wps:bodyPr/>
                      </wps:wsp>
                    </wpg:wgp>
                  </a:graphicData>
                </a:graphic>
              </wp:anchor>
            </w:drawing>
          </mc:Choice>
          <mc:Fallback>
            <w:pict>
              <v:group w14:anchorId="2344BAD5" id="Gruppieren 249" o:spid="_x0000_s1058" style="position:absolute;margin-left:0;margin-top:170.45pt;width:185.95pt;height:41.05pt;z-index:251654656;mso-wrap-distance-left:.5pt;mso-wrap-distance-top:.5pt;mso-wrap-distance-right:.5pt;mso-wrap-distance-bottom:.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" o:allowincell="f">
                <v:rect id="Rechteck 83" o:spid="_x0000_s1059" style="position:absolute;width:2360880;height:27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" strokeweight="1pt">
                  <v:textbox>
                    <w:txbxContent>
                      <w:p w14:paraId="2344BB39" w14:textId="77777777" w:rsidR="0015714A" w:rsidRDefault="009146DB">
                        <w:pPr>
                          <w:overflowPunct w:val="0"/>
                          <w:spacing w:after="0" w:line="240" w:lineRule="auto"/>
                          <w:jc w:val="center"/>
                        </w:pPr>
                        <w:r>
                          <w:rPr>
                            <w:rFonts w:ascii="Calibri" w:eastAsia="Calibri" w:hAnsi="Calibri"/>
                            <w:sz w:val="20"/>
                            <w:szCs w:val="20"/>
                            <w:lang w:eastAsia="de-DE"/>
                          </w:rPr>
                          <w:t>Masse schaumig schlagen</w:t>
                        </w:r>
                      </w:p>
                    </w:txbxContent>
                  </v:textbox>
                </v:rect>
                <v:polyline id="Freihandform: Form 85" o:spid="_x0000_s1060" style="position:absolute;visibility:visible;mso-wrap-style:square;v-text-anchor:top" points="1152360,266040,1173960,28764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" filled="f" strokeweight="1pt">
                  <v:stroke endarrow="block"/>
                  <v:path arrowok="t"/>
                </v:polyline>
              </v:group>
            </w:pict>
          </mc:Fallback>
        </mc:AlternateContent>
      </w:r>
      <w:r>
        <w:rPr>
          <w:rFonts w:ascii="Comic Sans MS" w:hAnsi="Comic Sans MS" w:cs="Arial"/>
          <w:noProof/>
          <w:sz w:val="20"/>
          <w:szCs w:val="20"/>
        </w:rPr>
        <mc:AlternateContent>
          <mc:Choice Requires="wpg">
            <w:drawing>
              <wp:anchor distT="6350" distB="6350" distL="6350" distR="6350" simplePos="0" relativeHeight="251655680" behindDoc="0" locked="0" layoutInCell="0" allowOverlap="1" wp14:anchorId="2344BAD7" wp14:editId="2344BAD8">
                <wp:simplePos x="0" y="0"/>
                <wp:positionH relativeFrom="column">
                  <wp:posOffset>0</wp:posOffset>
                </wp:positionH>
                <wp:positionV relativeFrom="paragraph">
                  <wp:posOffset>2697480</wp:posOffset>
                </wp:positionV>
                <wp:extent cx="2361565" cy="532130"/>
                <wp:effectExtent l="0" t="0" r="20320" b="59055"/>
                <wp:wrapNone/>
                <wp:docPr id="100" name="Gruppieren 252"/>
                <wp:cNvGraphicFramePr/>
                <a:graphic xmlns:a="http://schemas.openxmlformats.org/drawingml/2006/main">
                  <a:graphicData uri="http://schemas.microsoft.com/office/word/2010/wordprocessingGroup">
                    <wpg:wgp>
                      <wpg:cNvGrpSpPr/>
                      <wpg:grpSpPr>
                        <a:xfrm>
                          <a:off x="0" y="0"/>
                          <a:ext cx="2360880" cy="531360"/>
                          <a:chOff x="0" y="0"/>
                          <a:chExt cx="0" cy="0"/>
                        </a:xfrm>
                      </wpg:grpSpPr>
                      <wps:wsp>
                        <wps:cNvPr id="87" name="Rechteck 87"/>
                        <wps:cNvSpPr/>
                        <wps:spPr>
                          <a:xfrm>
                            <a:off x="0" y="0"/>
                            <a:ext cx="2360880" cy="276120"/>
                          </a:xfrm>
                          <a:prstGeom prst="rect">
                            <a:avLst/>
                          </a:prstGeom>
                          <a:solidFill>
                            <a:srgbClr val="FFFFFF"/>
                          </a:solidFill>
                          <a:ln w="12700">
                            <a:solidFill>
                              <a:srgbClr val="000000"/>
                            </a:solidFill>
                            <a:miter/>
                          </a:ln>
                        </wps:spPr>
                        <wps:style>
                          <a:lnRef idx="0">
                            <a:scrgbClr r="0" g="0" b="0"/>
                          </a:lnRef>
                          <a:fillRef idx="0">
                            <a:scrgbClr r="0" g="0" b="0"/>
                          </a:fillRef>
                          <a:effectRef idx="0">
                            <a:scrgbClr r="0" g="0" b="0"/>
                          </a:effectRef>
                          <a:fontRef idx="minor"/>
                        </wps:style>
                        <wps:txbx>
                          <w:txbxContent>
                            <w:p w14:paraId="2344BB3A" w14:textId="77777777" w:rsidR="0015714A" w:rsidRDefault="009146DB">
                              <w:pPr>
                                <w:overflowPunct w:val="0"/>
                                <w:spacing w:after="0" w:line="240" w:lineRule="auto"/>
                                <w:jc w:val="center"/>
                              </w:pPr>
                              <w:r>
                                <w:rPr>
                                  <w:rFonts w:ascii="Calibri" w:eastAsia="Calibri" w:hAnsi="Calibri"/>
                                  <w:sz w:val="20"/>
                                  <w:szCs w:val="20"/>
                                  <w:lang w:eastAsia="de-DE"/>
                                </w:rPr>
                                <w:t>Mehl hinzugeben</w:t>
                              </w:r>
                            </w:p>
                          </w:txbxContent>
                        </wps:txbx>
                        <wps:bodyPr anchor="ctr">
                          <a:noAutofit/>
                        </wps:bodyPr>
                      </wps:wsp>
                      <wps:wsp>
                        <wps:cNvPr id="89" name="Freihandform: Form 89"/>
                        <wps:cNvSpPr/>
                        <wps:spPr>
                          <a:xfrm>
                            <a:off x="1152360" y="276840"/>
                            <a:ext cx="10080" cy="254520"/>
                          </a:xfrm>
                          <a:custGeom>
                            <a:avLst/>
                            <a:gdLst/>
                            <a:ahLst/>
                            <a:cxnLst/>
                            <a:rect l="l" t="t" r="r" b="b"/>
                            <a:pathLst>
                              <a:path w="21600" h="21600">
                                <a:moveTo>
                                  <a:pt x="0" y="0"/>
                                </a:moveTo>
                                <a:lnTo>
                                  <a:pt x="21600" y="21600"/>
                                </a:lnTo>
                              </a:path>
                            </a:pathLst>
                          </a:custGeom>
                          <a:noFill/>
                          <a:ln w="12700">
                            <a:solidFill>
                              <a:srgbClr val="000000"/>
                            </a:solidFill>
                            <a:round/>
                            <a:tailEnd type="triangle" w="med" len="med"/>
                          </a:ln>
                        </wps:spPr>
                        <wps:style>
                          <a:lnRef idx="1">
                            <a:schemeClr val="accent1"/>
                          </a:lnRef>
                          <a:fillRef idx="0">
                            <a:schemeClr val="accent1"/>
                          </a:fillRef>
                          <a:effectRef idx="0">
                            <a:schemeClr val="accent1"/>
                          </a:effectRef>
                          <a:fontRef idx="minor"/>
                        </wps:style>
                        <wps:bodyPr/>
                      </wps:wsp>
                    </wpg:wgp>
                  </a:graphicData>
                </a:graphic>
              </wp:anchor>
            </w:drawing>
          </mc:Choice>
          <mc:Fallback>
            <w:pict>
              <v:group w14:anchorId="2344BAD7" id="Gruppieren 252" o:spid="_x0000_s1061" style="position:absolute;margin-left:0;margin-top:212.4pt;width:185.95pt;height:41.9pt;z-index:251655680;mso-wrap-distance-left:.5pt;mso-wrap-distance-top:.5pt;mso-wrap-distance-right:.5pt;mso-wrap-distance-bottom:.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" o:allowincell="f">
                <v:rect id="Rechteck 87" o:spid="_x0000_s1062" style="position:absolute;width:2360880;height:27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" strokeweight="1pt">
                  <v:textbox>
                    <w:txbxContent>
                      <w:p w14:paraId="2344BB3A" w14:textId="77777777" w:rsidR="0015714A" w:rsidRDefault="009146DB">
                        <w:pPr>
                          <w:overflowPunct w:val="0"/>
                          <w:spacing w:after="0" w:line="240" w:lineRule="auto"/>
                          <w:jc w:val="center"/>
                        </w:pPr>
                        <w:r>
                          <w:rPr>
                            <w:rFonts w:ascii="Calibri" w:eastAsia="Calibri" w:hAnsi="Calibri"/>
                            <w:sz w:val="20"/>
                            <w:szCs w:val="20"/>
                            <w:lang w:eastAsia="de-DE"/>
                          </w:rPr>
                          <w:t>Mehl hinzugeben</w:t>
                        </w:r>
                      </w:p>
                    </w:txbxContent>
                  </v:textbox>
                </v:rect>
                <v:polyline id="Freihandform: Form 89" o:spid="_x0000_s1063" style="position:absolute;visibility:visible;mso-wrap-style:square;v-text-anchor:top" points="1152360,276840,1173960,29844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" filled="f" strokeweight="1pt">
                  <v:stroke endarrow="block"/>
                  <v:path arrowok="t"/>
                </v:polyline>
              </v:group>
            </w:pict>
          </mc:Fallback>
        </mc:AlternateContent>
      </w:r>
      <w:r>
        <w:rPr>
          <w:rFonts w:ascii="Comic Sans MS" w:hAnsi="Comic Sans MS" w:cs="Arial"/>
          <w:noProof/>
          <w:sz w:val="20"/>
          <w:szCs w:val="20"/>
        </w:rPr>
        <mc:AlternateContent>
          <mc:Choice Requires="wpg">
            <w:drawing>
              <wp:anchor distT="6350" distB="6350" distL="6350" distR="6350" simplePos="0" relativeHeight="251656704" behindDoc="0" locked="0" layoutInCell="0" allowOverlap="1" wp14:anchorId="2344BAD9" wp14:editId="2344BADA">
                <wp:simplePos x="0" y="0"/>
                <wp:positionH relativeFrom="column">
                  <wp:posOffset>20955</wp:posOffset>
                </wp:positionH>
                <wp:positionV relativeFrom="paragraph">
                  <wp:posOffset>3228975</wp:posOffset>
                </wp:positionV>
                <wp:extent cx="2361565" cy="532130"/>
                <wp:effectExtent l="0" t="0" r="20320" b="59055"/>
                <wp:wrapNone/>
                <wp:docPr id="101" name="Gruppieren 255"/>
                <wp:cNvGraphicFramePr/>
                <a:graphic xmlns:a="http://schemas.openxmlformats.org/drawingml/2006/main">
                  <a:graphicData uri="http://schemas.microsoft.com/office/word/2010/wordprocessingGroup">
                    <wpg:wgp>
                      <wpg:cNvGrpSpPr/>
                      <wpg:grpSpPr>
                        <a:xfrm>
                          <a:off x="0" y="0"/>
                          <a:ext cx="2360880" cy="531360"/>
                          <a:chOff x="0" y="0"/>
                          <a:chExt cx="0" cy="0"/>
                        </a:xfrm>
                      </wpg:grpSpPr>
                      <wps:wsp>
                        <wps:cNvPr id="92" name="Rechteck 92"/>
                        <wps:cNvSpPr/>
                        <wps:spPr>
                          <a:xfrm>
                            <a:off x="0" y="0"/>
                            <a:ext cx="2360880" cy="276120"/>
                          </a:xfrm>
                          <a:prstGeom prst="rect">
                            <a:avLst/>
                          </a:prstGeom>
                          <a:solidFill>
                            <a:srgbClr val="FFFFFF"/>
                          </a:solidFill>
                          <a:ln w="12700">
                            <a:solidFill>
                              <a:srgbClr val="000000"/>
                            </a:solidFill>
                            <a:miter/>
                          </a:ln>
                        </wps:spPr>
                        <wps:style>
                          <a:lnRef idx="0">
                            <a:scrgbClr r="0" g="0" b="0"/>
                          </a:lnRef>
                          <a:fillRef idx="0">
                            <a:scrgbClr r="0" g="0" b="0"/>
                          </a:fillRef>
                          <a:effectRef idx="0">
                            <a:scrgbClr r="0" g="0" b="0"/>
                          </a:effectRef>
                          <a:fontRef idx="minor"/>
                        </wps:style>
                        <wps:txbx>
                          <w:txbxContent>
                            <w:p w14:paraId="2344BB3B" w14:textId="77777777" w:rsidR="0015714A" w:rsidRDefault="009146DB">
                              <w:pPr>
                                <w:overflowPunct w:val="0"/>
                                <w:spacing w:after="0" w:line="240" w:lineRule="auto"/>
                                <w:jc w:val="center"/>
                              </w:pPr>
                              <w:r>
                                <w:rPr>
                                  <w:rFonts w:ascii="Calibri" w:eastAsia="Calibri" w:hAnsi="Calibri"/>
                                  <w:sz w:val="20"/>
                                  <w:szCs w:val="20"/>
                                  <w:lang w:eastAsia="de-DE"/>
                                </w:rPr>
                                <w:t>Backpulver hinzugeben</w:t>
                              </w:r>
                            </w:p>
                          </w:txbxContent>
                        </wps:txbx>
                        <wps:bodyPr anchor="ctr">
                          <a:noAutofit/>
                        </wps:bodyPr>
                      </wps:wsp>
                      <wps:wsp>
                        <wps:cNvPr id="96" name="Freihandform: Form 96"/>
                        <wps:cNvSpPr/>
                        <wps:spPr>
                          <a:xfrm>
                            <a:off x="1130760" y="276840"/>
                            <a:ext cx="10080" cy="254520"/>
                          </a:xfrm>
                          <a:custGeom>
                            <a:avLst/>
                            <a:gdLst/>
                            <a:ahLst/>
                            <a:cxnLst/>
                            <a:rect l="l" t="t" r="r" b="b"/>
                            <a:pathLst>
                              <a:path w="21600" h="21600">
                                <a:moveTo>
                                  <a:pt x="0" y="0"/>
                                </a:moveTo>
                                <a:lnTo>
                                  <a:pt x="21600" y="21600"/>
                                </a:lnTo>
                              </a:path>
                            </a:pathLst>
                          </a:custGeom>
                          <a:noFill/>
                          <a:ln w="12700">
                            <a:solidFill>
                              <a:srgbClr val="000000"/>
                            </a:solidFill>
                            <a:round/>
                            <a:tailEnd type="triangle" w="med" len="med"/>
                          </a:ln>
                        </wps:spPr>
                        <wps:style>
                          <a:lnRef idx="1">
                            <a:schemeClr val="accent1"/>
                          </a:lnRef>
                          <a:fillRef idx="0">
                            <a:schemeClr val="accent1"/>
                          </a:fillRef>
                          <a:effectRef idx="0">
                            <a:schemeClr val="accent1"/>
                          </a:effectRef>
                          <a:fontRef idx="minor"/>
                        </wps:style>
                        <wps:bodyPr/>
                      </wps:wsp>
                    </wpg:wgp>
                  </a:graphicData>
                </a:graphic>
              </wp:anchor>
            </w:drawing>
          </mc:Choice>
          <mc:Fallback>
            <w:pict>
              <v:group w14:anchorId="2344BAD9" id="Gruppieren 255" o:spid="_x0000_s1064" style="position:absolute;margin-left:1.65pt;margin-top:254.25pt;width:185.95pt;height:41.9pt;z-index:251656704;mso-wrap-distance-left:.5pt;mso-wrap-distance-top:.5pt;mso-wrap-distance-right:.5pt;mso-wrap-distance-bottom:.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" o:allowincell="f">
                <v:rect id="Rechteck 92" o:spid="_x0000_s1065" style="position:absolute;width:2360880;height:27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" strokeweight="1pt">
                  <v:textbox>
                    <w:txbxContent>
                      <w:p w14:paraId="2344BB3B" w14:textId="77777777" w:rsidR="0015714A" w:rsidRDefault="009146DB">
                        <w:pPr>
                          <w:overflowPunct w:val="0"/>
                          <w:spacing w:after="0" w:line="240" w:lineRule="auto"/>
                          <w:jc w:val="center"/>
                        </w:pPr>
                        <w:r>
                          <w:rPr>
                            <w:rFonts w:ascii="Calibri" w:eastAsia="Calibri" w:hAnsi="Calibri"/>
                            <w:sz w:val="20"/>
                            <w:szCs w:val="20"/>
                            <w:lang w:eastAsia="de-DE"/>
                          </w:rPr>
                          <w:t>Backpulver hinzugeben</w:t>
                        </w:r>
                      </w:p>
                    </w:txbxContent>
                  </v:textbox>
                </v:rect>
                <v:polyline id="Freihandform: Form 96" o:spid="_x0000_s1066" style="position:absolute;visibility:visible;mso-wrap-style:square;v-text-anchor:top" points="1130760,276840,1152360,29844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" filled="f" strokeweight="1pt">
                  <v:stroke endarrow="block"/>
                  <v:path arrowok="t"/>
                </v:polyline>
              </v:group>
            </w:pict>
          </mc:Fallback>
        </mc:AlternateContent>
      </w:r>
      <w:r>
        <w:rPr>
          <w:rFonts w:ascii="Comic Sans MS" w:hAnsi="Comic Sans MS" w:cs="Arial"/>
          <w:noProof/>
          <w:sz w:val="20"/>
          <w:szCs w:val="20"/>
        </w:rPr>
        <mc:AlternateContent>
          <mc:Choice Requires="wpg">
            <w:drawing>
              <wp:anchor distT="6350" distB="6350" distL="6350" distR="6350" simplePos="0" relativeHeight="251657728" behindDoc="0" locked="0" layoutInCell="0" allowOverlap="1" wp14:anchorId="2344BADB" wp14:editId="2344BADC">
                <wp:simplePos x="0" y="0"/>
                <wp:positionH relativeFrom="column">
                  <wp:posOffset>20955</wp:posOffset>
                </wp:positionH>
                <wp:positionV relativeFrom="paragraph">
                  <wp:posOffset>3751580</wp:posOffset>
                </wp:positionV>
                <wp:extent cx="2361565" cy="532130"/>
                <wp:effectExtent l="0" t="0" r="20320" b="59055"/>
                <wp:wrapNone/>
                <wp:docPr id="102" name="Gruppieren 258"/>
                <wp:cNvGraphicFramePr/>
                <a:graphic xmlns:a="http://schemas.openxmlformats.org/drawingml/2006/main">
                  <a:graphicData uri="http://schemas.microsoft.com/office/word/2010/wordprocessingGroup">
                    <wpg:wgp>
                      <wpg:cNvGrpSpPr/>
                      <wpg:grpSpPr>
                        <a:xfrm>
                          <a:off x="0" y="0"/>
                          <a:ext cx="2360880" cy="531360"/>
                          <a:chOff x="0" y="0"/>
                          <a:chExt cx="0" cy="0"/>
                        </a:xfrm>
                      </wpg:grpSpPr>
                      <wps:wsp>
                        <wps:cNvPr id="103" name="Rechteck 103"/>
                        <wps:cNvSpPr/>
                        <wps:spPr>
                          <a:xfrm>
                            <a:off x="0" y="0"/>
                            <a:ext cx="2360880" cy="276120"/>
                          </a:xfrm>
                          <a:prstGeom prst="rect">
                            <a:avLst/>
                          </a:prstGeom>
                          <a:solidFill>
                            <a:srgbClr val="FFFFFF"/>
                          </a:solidFill>
                          <a:ln w="12700">
                            <a:solidFill>
                              <a:srgbClr val="000000"/>
                            </a:solidFill>
                            <a:miter/>
                          </a:ln>
                        </wps:spPr>
                        <wps:style>
                          <a:lnRef idx="0">
                            <a:scrgbClr r="0" g="0" b="0"/>
                          </a:lnRef>
                          <a:fillRef idx="0">
                            <a:scrgbClr r="0" g="0" b="0"/>
                          </a:fillRef>
                          <a:effectRef idx="0">
                            <a:scrgbClr r="0" g="0" b="0"/>
                          </a:effectRef>
                          <a:fontRef idx="minor"/>
                        </wps:style>
                        <wps:txbx>
                          <w:txbxContent>
                            <w:p w14:paraId="2344BB3C" w14:textId="77777777" w:rsidR="0015714A" w:rsidRDefault="009146DB">
                              <w:pPr>
                                <w:overflowPunct w:val="0"/>
                                <w:spacing w:after="0" w:line="240" w:lineRule="auto"/>
                                <w:jc w:val="center"/>
                              </w:pPr>
                              <w:r>
                                <w:rPr>
                                  <w:rFonts w:ascii="Calibri" w:eastAsia="Calibri" w:hAnsi="Calibri"/>
                                  <w:sz w:val="20"/>
                                  <w:szCs w:val="20"/>
                                  <w:lang w:eastAsia="de-DE"/>
                                </w:rPr>
                                <w:t>Eier hinzugeben</w:t>
                              </w:r>
                            </w:p>
                          </w:txbxContent>
                        </wps:txbx>
                        <wps:bodyPr anchor="ctr">
                          <a:noAutofit/>
                        </wps:bodyPr>
                      </wps:wsp>
                      <wps:wsp>
                        <wps:cNvPr id="104" name="Freihandform: Form 104"/>
                        <wps:cNvSpPr/>
                        <wps:spPr>
                          <a:xfrm>
                            <a:off x="1141560" y="276840"/>
                            <a:ext cx="10080" cy="254520"/>
                          </a:xfrm>
                          <a:custGeom>
                            <a:avLst/>
                            <a:gdLst/>
                            <a:ahLst/>
                            <a:cxnLst/>
                            <a:rect l="l" t="t" r="r" b="b"/>
                            <a:pathLst>
                              <a:path w="21600" h="21600">
                                <a:moveTo>
                                  <a:pt x="0" y="0"/>
                                </a:moveTo>
                                <a:lnTo>
                                  <a:pt x="21600" y="21600"/>
                                </a:lnTo>
                              </a:path>
                            </a:pathLst>
                          </a:custGeom>
                          <a:noFill/>
                          <a:ln w="12700">
                            <a:solidFill>
                              <a:srgbClr val="000000"/>
                            </a:solidFill>
                            <a:round/>
                            <a:tailEnd type="triangle" w="med" len="med"/>
                          </a:ln>
                        </wps:spPr>
                        <wps:style>
                          <a:lnRef idx="1">
                            <a:schemeClr val="accent1"/>
                          </a:lnRef>
                          <a:fillRef idx="0">
                            <a:schemeClr val="accent1"/>
                          </a:fillRef>
                          <a:effectRef idx="0">
                            <a:schemeClr val="accent1"/>
                          </a:effectRef>
                          <a:fontRef idx="minor"/>
                        </wps:style>
                        <wps:bodyPr/>
                      </wps:wsp>
                    </wpg:wgp>
                  </a:graphicData>
                </a:graphic>
              </wp:anchor>
            </w:drawing>
          </mc:Choice>
          <mc:Fallback>
            <w:pict>
              <v:group w14:anchorId="2344BADB" id="Gruppieren 258" o:spid="_x0000_s1067" style="position:absolute;margin-left:1.65pt;margin-top:295.4pt;width:185.95pt;height:41.9pt;z-index:251657728;mso-wrap-distance-left:.5pt;mso-wrap-distance-top:.5pt;mso-wrap-distance-right:.5pt;mso-wrap-distance-bottom:.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" o:allowincell="f">
                <v:rect id="Rechteck 103" o:spid="_x0000_s1068" style="position:absolute;width:2360880;height:27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" strokeweight="1pt">
                  <v:textbox>
                    <w:txbxContent>
                      <w:p w14:paraId="2344BB3C" w14:textId="77777777" w:rsidR="0015714A" w:rsidRDefault="009146DB">
                        <w:pPr>
                          <w:overflowPunct w:val="0"/>
                          <w:spacing w:after="0" w:line="240" w:lineRule="auto"/>
                          <w:jc w:val="center"/>
                        </w:pPr>
                        <w:r>
                          <w:rPr>
                            <w:rFonts w:ascii="Calibri" w:eastAsia="Calibri" w:hAnsi="Calibri"/>
                            <w:sz w:val="20"/>
                            <w:szCs w:val="20"/>
                            <w:lang w:eastAsia="de-DE"/>
                          </w:rPr>
                          <w:t>Eier hinzugeben</w:t>
                        </w:r>
                      </w:p>
                    </w:txbxContent>
                  </v:textbox>
                </v:rect>
                <v:polyline id="Freihandform: Form 104" o:spid="_x0000_s1069" style="position:absolute;visibility:visible;mso-wrap-style:square;v-text-anchor:top" points="1141560,276840,1163160,29844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" filled="f" strokeweight="1pt">
                  <v:stroke endarrow="block"/>
                  <v:path arrowok="t"/>
                </v:polyline>
              </v:group>
            </w:pict>
          </mc:Fallback>
        </mc:AlternateContent>
      </w:r>
      <w:r>
        <w:rPr>
          <w:rFonts w:ascii="Comic Sans MS" w:hAnsi="Comic Sans MS" w:cs="Arial"/>
          <w:noProof/>
          <w:sz w:val="20"/>
          <w:szCs w:val="20"/>
        </w:rPr>
        <mc:AlternateContent>
          <mc:Choice Requires="wpg">
            <w:drawing>
              <wp:anchor distT="6350" distB="6350" distL="6350" distR="6350" simplePos="0" relativeHeight="251658752" behindDoc="0" locked="0" layoutInCell="0" allowOverlap="1" wp14:anchorId="2344BADD" wp14:editId="2344BADE">
                <wp:simplePos x="0" y="0"/>
                <wp:positionH relativeFrom="column">
                  <wp:posOffset>10795</wp:posOffset>
                </wp:positionH>
                <wp:positionV relativeFrom="paragraph">
                  <wp:posOffset>4288155</wp:posOffset>
                </wp:positionV>
                <wp:extent cx="2361565" cy="532130"/>
                <wp:effectExtent l="0" t="0" r="20320" b="59055"/>
                <wp:wrapNone/>
                <wp:docPr id="12" name="Gruppieren 261"/>
                <wp:cNvGraphicFramePr/>
                <a:graphic xmlns:a="http://schemas.openxmlformats.org/drawingml/2006/main">
                  <a:graphicData uri="http://schemas.microsoft.com/office/word/2010/wordprocessingGroup">
                    <wpg:wgp>
                      <wpg:cNvGrpSpPr/>
                      <wpg:grpSpPr>
                        <a:xfrm>
                          <a:off x="0" y="0"/>
                          <a:ext cx="2360880" cy="531360"/>
                          <a:chOff x="0" y="0"/>
                          <a:chExt cx="0" cy="0"/>
                        </a:xfrm>
                      </wpg:grpSpPr>
                      <wps:wsp>
                        <wps:cNvPr id="106" name="Rechteck 16"/>
                        <wps:cNvSpPr/>
                        <wps:spPr>
                          <a:xfrm>
                            <a:off x="0" y="0"/>
                            <a:ext cx="2360880" cy="275760"/>
                          </a:xfrm>
                          <a:prstGeom prst="rect">
                            <a:avLst/>
                          </a:prstGeom>
                          <a:solidFill>
                            <a:srgbClr val="FFFFFF"/>
                          </a:solidFill>
                          <a:ln w="12700">
                            <a:solidFill>
                              <a:srgbClr val="000000"/>
                            </a:solidFill>
                            <a:miter/>
                          </a:ln>
                        </wps:spPr>
                        <wps:style>
                          <a:lnRef idx="0">
                            <a:scrgbClr r="0" g="0" b="0"/>
                          </a:lnRef>
                          <a:fillRef idx="0">
                            <a:scrgbClr r="0" g="0" b="0"/>
                          </a:fillRef>
                          <a:effectRef idx="0">
                            <a:scrgbClr r="0" g="0" b="0"/>
                          </a:effectRef>
                          <a:fontRef idx="minor"/>
                        </wps:style>
                        <wps:txbx>
                          <w:txbxContent>
                            <w:p w14:paraId="2344BB3D" w14:textId="77777777" w:rsidR="0015714A" w:rsidRDefault="009146DB">
                              <w:pPr>
                                <w:overflowPunct w:val="0"/>
                                <w:spacing w:after="0" w:line="240" w:lineRule="auto"/>
                                <w:jc w:val="center"/>
                              </w:pPr>
                              <w:r>
                                <w:rPr>
                                  <w:rFonts w:ascii="Calibri" w:eastAsia="Calibri" w:hAnsi="Calibri"/>
                                  <w:sz w:val="20"/>
                                  <w:szCs w:val="20"/>
                                  <w:lang w:eastAsia="de-DE"/>
                                </w:rPr>
                                <w:t>Milch hinzugeben</w:t>
                              </w:r>
                            </w:p>
                          </w:txbxContent>
                        </wps:txbx>
                        <wps:bodyPr anchor="ctr">
                          <a:noAutofit/>
                        </wps:bodyPr>
                      </wps:wsp>
                      <wps:wsp>
                        <wps:cNvPr id="107" name="Freihandform: Form 20"/>
                        <wps:cNvSpPr/>
                        <wps:spPr>
                          <a:xfrm>
                            <a:off x="1162800" y="276840"/>
                            <a:ext cx="10080" cy="254520"/>
                          </a:xfrm>
                          <a:custGeom>
                            <a:avLst/>
                            <a:gdLst/>
                            <a:ahLst/>
                            <a:cxnLst/>
                            <a:rect l="l" t="t" r="r" b="b"/>
                            <a:pathLst>
                              <a:path w="21600" h="21600">
                                <a:moveTo>
                                  <a:pt x="0" y="0"/>
                                </a:moveTo>
                                <a:lnTo>
                                  <a:pt x="21600" y="21600"/>
                                </a:lnTo>
                              </a:path>
                            </a:pathLst>
                          </a:custGeom>
                          <a:noFill/>
                          <a:ln w="12700">
                            <a:solidFill>
                              <a:srgbClr val="000000"/>
                            </a:solidFill>
                            <a:round/>
                            <a:tailEnd type="triangle" w="med" len="med"/>
                          </a:ln>
                        </wps:spPr>
                        <wps:style>
                          <a:lnRef idx="1">
                            <a:schemeClr val="accent1"/>
                          </a:lnRef>
                          <a:fillRef idx="0">
                            <a:schemeClr val="accent1"/>
                          </a:fillRef>
                          <a:effectRef idx="0">
                            <a:schemeClr val="accent1"/>
                          </a:effectRef>
                          <a:fontRef idx="minor"/>
                        </wps:style>
                        <wps:bodyPr/>
                      </wps:wsp>
                    </wpg:wgp>
                  </a:graphicData>
                </a:graphic>
              </wp:anchor>
            </w:drawing>
          </mc:Choice>
          <mc:Fallback>
            <w:pict>
              <v:group w14:anchorId="2344BADD" id="Gruppieren 261" o:spid="_x0000_s1070" style="position:absolute;margin-left:.85pt;margin-top:337.65pt;width:185.95pt;height:41.9pt;z-index:251658752;mso-wrap-distance-left:.5pt;mso-wrap-distance-top:.5pt;mso-wrap-distance-right:.5pt;mso-wrap-distance-bottom:.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" o:allowincell="f">
                <v:rect id="Rechteck 16" o:spid="_x0000_s1071" style="position:absolute;width:2360880;height:27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" strokeweight="1pt">
                  <v:textbox>
                    <w:txbxContent>
                      <w:p w14:paraId="2344BB3D" w14:textId="77777777" w:rsidR="0015714A" w:rsidRDefault="009146DB">
                        <w:pPr>
                          <w:overflowPunct w:val="0"/>
                          <w:spacing w:after="0" w:line="240" w:lineRule="auto"/>
                          <w:jc w:val="center"/>
                        </w:pPr>
                        <w:r>
                          <w:rPr>
                            <w:rFonts w:ascii="Calibri" w:eastAsia="Calibri" w:hAnsi="Calibri"/>
                            <w:sz w:val="20"/>
                            <w:szCs w:val="20"/>
                            <w:lang w:eastAsia="de-DE"/>
                          </w:rPr>
                          <w:t>Milch hinzugeben</w:t>
                        </w:r>
                      </w:p>
                    </w:txbxContent>
                  </v:textbox>
                </v:rect>
                <v:polyline id="Freihandform: Form 20" o:spid="_x0000_s1072" style="position:absolute;visibility:visible;mso-wrap-style:square;v-text-anchor:top" points="1162800,276840,1184400,29844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" filled="f" strokeweight="1pt">
                  <v:stroke endarrow="block"/>
                  <v:path arrowok="t"/>
                </v:polyline>
              </v:group>
            </w:pict>
          </mc:Fallback>
        </mc:AlternateContent>
      </w:r>
      <w:r>
        <w:rPr>
          <w:rFonts w:ascii="Comic Sans MS" w:hAnsi="Comic Sans MS" w:cs="Arial"/>
          <w:noProof/>
          <w:sz w:val="20"/>
          <w:szCs w:val="20"/>
        </w:rPr>
        <mc:AlternateContent>
          <mc:Choice Requires="wpg">
            <w:drawing>
              <wp:anchor distT="6350" distB="6350" distL="6350" distR="6350" simplePos="0" relativeHeight="251659776" behindDoc="0" locked="0" layoutInCell="0" allowOverlap="1" wp14:anchorId="2344BADF" wp14:editId="2344BAE0">
                <wp:simplePos x="0" y="0"/>
                <wp:positionH relativeFrom="column">
                  <wp:posOffset>10795</wp:posOffset>
                </wp:positionH>
                <wp:positionV relativeFrom="paragraph">
                  <wp:posOffset>4808855</wp:posOffset>
                </wp:positionV>
                <wp:extent cx="2361565" cy="510540"/>
                <wp:effectExtent l="0" t="0" r="20320" b="43180"/>
                <wp:wrapNone/>
                <wp:docPr id="25" name="Gruppieren 264"/>
                <wp:cNvGraphicFramePr/>
                <a:graphic xmlns:a="http://schemas.openxmlformats.org/drawingml/2006/main">
                  <a:graphicData uri="http://schemas.microsoft.com/office/word/2010/wordprocessingGroup">
                    <wpg:wgp>
                      <wpg:cNvGrpSpPr/>
                      <wpg:grpSpPr>
                        <a:xfrm>
                          <a:off x="0" y="0"/>
                          <a:ext cx="2360880" cy="509760"/>
                          <a:chOff x="0" y="0"/>
                          <a:chExt cx="0" cy="0"/>
                        </a:xfrm>
                      </wpg:grpSpPr>
                      <wps:wsp>
                        <wps:cNvPr id="109" name="Rechteck 27"/>
                        <wps:cNvSpPr/>
                        <wps:spPr>
                          <a:xfrm>
                            <a:off x="0" y="0"/>
                            <a:ext cx="2360880" cy="276120"/>
                          </a:xfrm>
                          <a:prstGeom prst="rect">
                            <a:avLst/>
                          </a:prstGeom>
                          <a:solidFill>
                            <a:srgbClr val="FFFFFF"/>
                          </a:solidFill>
                          <a:ln w="12700">
                            <a:solidFill>
                              <a:srgbClr val="000000"/>
                            </a:solidFill>
                            <a:miter/>
                          </a:ln>
                        </wps:spPr>
                        <wps:style>
                          <a:lnRef idx="0">
                            <a:scrgbClr r="0" g="0" b="0"/>
                          </a:lnRef>
                          <a:fillRef idx="0">
                            <a:scrgbClr r="0" g="0" b="0"/>
                          </a:fillRef>
                          <a:effectRef idx="0">
                            <a:scrgbClr r="0" g="0" b="0"/>
                          </a:effectRef>
                          <a:fontRef idx="minor"/>
                        </wps:style>
                        <wps:txbx>
                          <w:txbxContent>
                            <w:p w14:paraId="2344BB3E" w14:textId="77777777" w:rsidR="0015714A" w:rsidRDefault="009146DB">
                              <w:pPr>
                                <w:overflowPunct w:val="0"/>
                                <w:spacing w:after="0" w:line="240" w:lineRule="auto"/>
                                <w:jc w:val="center"/>
                              </w:pPr>
                              <w:r>
                                <w:rPr>
                                  <w:rFonts w:ascii="Calibri" w:eastAsia="Calibri" w:hAnsi="Calibri"/>
                                  <w:sz w:val="20"/>
                                  <w:szCs w:val="20"/>
                                  <w:lang w:eastAsia="de-DE"/>
                                </w:rPr>
                                <w:t>Masse vermengen</w:t>
                              </w:r>
                            </w:p>
                          </w:txbxContent>
                        </wps:txbx>
                        <wps:bodyPr anchor="ctr">
                          <a:noAutofit/>
                        </wps:bodyPr>
                      </wps:wsp>
                      <wps:wsp>
                        <wps:cNvPr id="110" name="Freihandform: Form 29"/>
                        <wps:cNvSpPr/>
                        <wps:spPr>
                          <a:xfrm>
                            <a:off x="1162800" y="255240"/>
                            <a:ext cx="10080" cy="254520"/>
                          </a:xfrm>
                          <a:custGeom>
                            <a:avLst/>
                            <a:gdLst/>
                            <a:ahLst/>
                            <a:cxnLst/>
                            <a:rect l="l" t="t" r="r" b="b"/>
                            <a:pathLst>
                              <a:path w="21600" h="21600">
                                <a:moveTo>
                                  <a:pt x="0" y="0"/>
                                </a:moveTo>
                                <a:lnTo>
                                  <a:pt x="21600" y="21600"/>
                                </a:lnTo>
                              </a:path>
                            </a:pathLst>
                          </a:custGeom>
                          <a:noFill/>
                          <a:ln w="12700">
                            <a:solidFill>
                              <a:srgbClr val="000000"/>
                            </a:solidFill>
                            <a:round/>
                            <a:tailEnd type="triangle" w="med" len="med"/>
                          </a:ln>
                        </wps:spPr>
                        <wps:style>
                          <a:lnRef idx="1">
                            <a:schemeClr val="accent1"/>
                          </a:lnRef>
                          <a:fillRef idx="0">
                            <a:schemeClr val="accent1"/>
                          </a:fillRef>
                          <a:effectRef idx="0">
                            <a:schemeClr val="accent1"/>
                          </a:effectRef>
                          <a:fontRef idx="minor"/>
                        </wps:style>
                        <wps:bodyPr/>
                      </wps:wsp>
                    </wpg:wgp>
                  </a:graphicData>
                </a:graphic>
              </wp:anchor>
            </w:drawing>
          </mc:Choice>
          <mc:Fallback>
            <w:pict>
              <v:group w14:anchorId="2344BADF" id="Gruppieren 264" o:spid="_x0000_s1073" style="position:absolute;margin-left:.85pt;margin-top:378.65pt;width:185.95pt;height:40.2pt;z-index:251659776;mso-wrap-distance-left:.5pt;mso-wrap-distance-top:.5pt;mso-wrap-distance-right:.5pt;mso-wrap-distance-bottom:.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" o:allowincell="f">
                <v:rect id="Rechteck 27" o:spid="_x0000_s1074" style="position:absolute;width:2360880;height:27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" strokeweight="1pt">
                  <v:textbox>
                    <w:txbxContent>
                      <w:p w14:paraId="2344BB3E" w14:textId="77777777" w:rsidR="0015714A" w:rsidRDefault="009146DB">
                        <w:pPr>
                          <w:overflowPunct w:val="0"/>
                          <w:spacing w:after="0" w:line="240" w:lineRule="auto"/>
                          <w:jc w:val="center"/>
                        </w:pPr>
                        <w:r>
                          <w:rPr>
                            <w:rFonts w:ascii="Calibri" w:eastAsia="Calibri" w:hAnsi="Calibri"/>
                            <w:sz w:val="20"/>
                            <w:szCs w:val="20"/>
                            <w:lang w:eastAsia="de-DE"/>
                          </w:rPr>
                          <w:t>Masse vermengen</w:t>
                        </w:r>
                      </w:p>
                    </w:txbxContent>
                  </v:textbox>
                </v:rect>
                <v:polyline id="Freihandform: Form 29" o:spid="_x0000_s1075" style="position:absolute;visibility:visible;mso-wrap-style:square;v-text-anchor:top" points="1162800,255240,1184400,27684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" filled="f" strokeweight="1pt">
                  <v:stroke endarrow="block"/>
                  <v:path arrowok="t"/>
                </v:polyline>
              </v:group>
            </w:pict>
          </mc:Fallback>
        </mc:AlternateContent>
      </w:r>
      <w:r>
        <w:br w:type="page"/>
      </w:r>
    </w:p>
    <w:p w14:paraId="2344B86B" w14:textId="77777777" w:rsidR="0015714A" w:rsidRDefault="0015714A">
      <w:pPr>
        <w:spacing w:after="0" w:line="240" w:lineRule="auto"/>
        <w:jc w:val="left"/>
        <w:rPr>
          <w:rFonts w:ascii="Comic Sans MS" w:hAnsi="Comic Sans MS" w:cs="Arial"/>
          <w:sz w:val="20"/>
          <w:szCs w:val="20"/>
        </w:rPr>
      </w:pPr>
    </w:p>
    <w:tbl>
      <w:tblPr>
        <w:tblStyle w:val="Tabellenraster"/>
        <w:tblW w:w="10497" w:type="dxa"/>
        <w:tblLayout w:type="fixed"/>
        <w:tblLook w:val="04A0" w:firstRow="1" w:lastRow="0" w:firstColumn="1" w:lastColumn="0" w:noHBand="0" w:noVBand="1"/>
      </w:tblPr>
      <w:tblGrid>
        <w:gridCol w:w="987"/>
        <w:gridCol w:w="474"/>
        <w:gridCol w:w="9036"/>
      </w:tblGrid>
      <w:tr w:rsidR="0015714A" w14:paraId="2344B86F" w14:textId="77777777">
        <w:trPr>
          <w:trHeight w:hRule="exact" w:val="851"/>
        </w:trPr>
        <w:tc>
          <w:tcPr>
            <w:tcW w:w="987" w:type="dxa"/>
            <w:shd w:val="clear" w:color="auto" w:fill="D9D9D9" w:themeFill="background1" w:themeFillShade="D9"/>
            <w:vAlign w:val="center"/>
          </w:tcPr>
          <w:p w14:paraId="2344B86C" w14:textId="77777777" w:rsidR="0015714A" w:rsidRDefault="009146DB">
            <w:pPr>
              <w:spacing w:after="0" w:line="240" w:lineRule="auto"/>
              <w:jc w:val="left"/>
              <w:rPr>
                <w:rFonts w:cs="Arial"/>
                <w:b/>
                <w:bCs/>
              </w:rPr>
            </w:pPr>
            <w:r>
              <w:rPr>
                <w:rFonts w:cs="Arial"/>
                <w:b/>
                <w:bCs/>
              </w:rPr>
              <w:t>Anlage</w:t>
            </w:r>
          </w:p>
        </w:tc>
        <w:tc>
          <w:tcPr>
            <w:tcW w:w="474" w:type="dxa"/>
            <w:shd w:val="clear" w:color="auto" w:fill="D9D9D9" w:themeFill="background1" w:themeFillShade="D9"/>
            <w:vAlign w:val="center"/>
          </w:tcPr>
          <w:p w14:paraId="2344B86D" w14:textId="77777777" w:rsidR="0015714A" w:rsidRDefault="009146DB">
            <w:pPr>
              <w:spacing w:after="0" w:line="240" w:lineRule="auto"/>
              <w:jc w:val="left"/>
              <w:rPr>
                <w:rFonts w:cs="Arial"/>
                <w:b/>
                <w:bCs/>
              </w:rPr>
            </w:pPr>
            <w:r>
              <w:rPr>
                <w:rFonts w:cs="Arial"/>
                <w:b/>
                <w:bCs/>
              </w:rPr>
              <w:t>3</w:t>
            </w:r>
          </w:p>
        </w:tc>
        <w:tc>
          <w:tcPr>
            <w:tcW w:w="9036" w:type="dxa"/>
            <w:shd w:val="clear" w:color="auto" w:fill="D9D9D9" w:themeFill="background1" w:themeFillShade="D9"/>
            <w:vAlign w:val="center"/>
          </w:tcPr>
          <w:p w14:paraId="2344B86E" w14:textId="77777777" w:rsidR="0015714A" w:rsidRDefault="009146DB">
            <w:pPr>
              <w:spacing w:after="0" w:line="240" w:lineRule="auto"/>
              <w:jc w:val="left"/>
              <w:rPr>
                <w:rFonts w:cs="Arial"/>
                <w:b/>
                <w:bCs/>
              </w:rPr>
            </w:pPr>
            <w:r>
              <w:rPr>
                <w:rFonts w:cs="Arial"/>
                <w:b/>
                <w:bCs/>
              </w:rPr>
              <w:t>Tischvorlage Asteroidenfeld (Graphiken verschiebbar)</w:t>
            </w:r>
          </w:p>
        </w:tc>
      </w:tr>
    </w:tbl>
    <w:p w14:paraId="2344B870" w14:textId="77777777" w:rsidR="0015714A" w:rsidRDefault="0015714A">
      <w:pPr>
        <w:spacing w:after="0" w:line="240" w:lineRule="auto"/>
        <w:jc w:val="left"/>
        <w:rPr>
          <w:rFonts w:ascii="Comic Sans MS" w:hAnsi="Comic Sans MS" w:cs="Arial"/>
          <w:sz w:val="20"/>
          <w:szCs w:val="20"/>
        </w:rPr>
      </w:pPr>
    </w:p>
    <w:p w14:paraId="2344B871" w14:textId="77777777" w:rsidR="0015714A" w:rsidRDefault="0015714A">
      <w:pPr>
        <w:spacing w:after="0" w:line="240" w:lineRule="auto"/>
        <w:jc w:val="left"/>
        <w:rPr>
          <w:rFonts w:ascii="Comic Sans MS" w:hAnsi="Comic Sans MS" w:cs="Arial"/>
          <w:sz w:val="20"/>
          <w:szCs w:val="20"/>
        </w:rPr>
      </w:pPr>
    </w:p>
    <w:tbl>
      <w:tblPr>
        <w:tblStyle w:val="Tabellenraster"/>
        <w:tblW w:w="10762" w:type="dxa"/>
        <w:tblLayout w:type="fixed"/>
        <w:tblLook w:val="04A0" w:firstRow="1" w:lastRow="0" w:firstColumn="1" w:lastColumn="0" w:noHBand="0" w:noVBand="1"/>
      </w:tblPr>
      <w:tblGrid>
        <w:gridCol w:w="1346"/>
        <w:gridCol w:w="1346"/>
        <w:gridCol w:w="1345"/>
        <w:gridCol w:w="1345"/>
        <w:gridCol w:w="1345"/>
        <w:gridCol w:w="1345"/>
        <w:gridCol w:w="1345"/>
        <w:gridCol w:w="1345"/>
      </w:tblGrid>
      <w:tr w:rsidR="0015714A" w14:paraId="2344B87A" w14:textId="77777777">
        <w:trPr>
          <w:trHeight w:hRule="exact" w:val="1344"/>
        </w:trPr>
        <w:tc>
          <w:tcPr>
            <w:tcW w:w="1345" w:type="dxa"/>
          </w:tcPr>
          <w:p w14:paraId="2344B872" w14:textId="77777777" w:rsidR="0015714A" w:rsidRDefault="0015714A">
            <w:pPr>
              <w:spacing w:after="0" w:line="240" w:lineRule="auto"/>
              <w:jc w:val="left"/>
              <w:rPr>
                <w:rFonts w:ascii="Comic Sans MS" w:hAnsi="Comic Sans MS" w:cs="Arial"/>
                <w:sz w:val="20"/>
                <w:szCs w:val="20"/>
              </w:rPr>
            </w:pPr>
          </w:p>
        </w:tc>
        <w:tc>
          <w:tcPr>
            <w:tcW w:w="1345" w:type="dxa"/>
          </w:tcPr>
          <w:p w14:paraId="2344B873" w14:textId="77777777" w:rsidR="0015714A" w:rsidRDefault="0015714A">
            <w:pPr>
              <w:spacing w:after="0" w:line="240" w:lineRule="auto"/>
              <w:jc w:val="left"/>
              <w:rPr>
                <w:rFonts w:ascii="Comic Sans MS" w:hAnsi="Comic Sans MS" w:cs="Arial"/>
                <w:sz w:val="20"/>
                <w:szCs w:val="20"/>
              </w:rPr>
            </w:pPr>
          </w:p>
        </w:tc>
        <w:tc>
          <w:tcPr>
            <w:tcW w:w="1345" w:type="dxa"/>
          </w:tcPr>
          <w:p w14:paraId="2344B874" w14:textId="77777777" w:rsidR="0015714A" w:rsidRDefault="0015714A">
            <w:pPr>
              <w:spacing w:after="0" w:line="240" w:lineRule="auto"/>
              <w:jc w:val="left"/>
              <w:rPr>
                <w:rFonts w:ascii="Comic Sans MS" w:hAnsi="Comic Sans MS" w:cs="Arial"/>
                <w:sz w:val="20"/>
                <w:szCs w:val="20"/>
              </w:rPr>
            </w:pPr>
          </w:p>
        </w:tc>
        <w:tc>
          <w:tcPr>
            <w:tcW w:w="1345" w:type="dxa"/>
          </w:tcPr>
          <w:p w14:paraId="2344B875" w14:textId="77777777" w:rsidR="0015714A" w:rsidRDefault="0015714A">
            <w:pPr>
              <w:spacing w:after="0" w:line="240" w:lineRule="auto"/>
              <w:jc w:val="left"/>
              <w:rPr>
                <w:rFonts w:ascii="Comic Sans MS" w:hAnsi="Comic Sans MS" w:cs="Arial"/>
                <w:sz w:val="20"/>
                <w:szCs w:val="20"/>
              </w:rPr>
            </w:pPr>
          </w:p>
        </w:tc>
        <w:tc>
          <w:tcPr>
            <w:tcW w:w="1345" w:type="dxa"/>
          </w:tcPr>
          <w:p w14:paraId="2344B876" w14:textId="77777777" w:rsidR="0015714A" w:rsidRDefault="0015714A">
            <w:pPr>
              <w:spacing w:after="0" w:line="240" w:lineRule="auto"/>
              <w:jc w:val="left"/>
              <w:rPr>
                <w:rFonts w:ascii="Comic Sans MS" w:hAnsi="Comic Sans MS" w:cs="Arial"/>
                <w:sz w:val="20"/>
                <w:szCs w:val="20"/>
              </w:rPr>
            </w:pPr>
          </w:p>
        </w:tc>
        <w:tc>
          <w:tcPr>
            <w:tcW w:w="1345" w:type="dxa"/>
          </w:tcPr>
          <w:p w14:paraId="2344B877" w14:textId="77777777" w:rsidR="0015714A" w:rsidRDefault="0015714A">
            <w:pPr>
              <w:spacing w:after="0" w:line="240" w:lineRule="auto"/>
              <w:jc w:val="left"/>
              <w:rPr>
                <w:rFonts w:ascii="Comic Sans MS" w:hAnsi="Comic Sans MS" w:cs="Arial"/>
                <w:sz w:val="20"/>
                <w:szCs w:val="20"/>
              </w:rPr>
            </w:pPr>
          </w:p>
        </w:tc>
        <w:tc>
          <w:tcPr>
            <w:tcW w:w="1345" w:type="dxa"/>
          </w:tcPr>
          <w:p w14:paraId="2344B878" w14:textId="77777777" w:rsidR="0015714A" w:rsidRDefault="0015714A">
            <w:pPr>
              <w:spacing w:after="0" w:line="240" w:lineRule="auto"/>
              <w:jc w:val="left"/>
              <w:rPr>
                <w:rFonts w:ascii="Comic Sans MS" w:hAnsi="Comic Sans MS" w:cs="Arial"/>
                <w:sz w:val="20"/>
                <w:szCs w:val="20"/>
              </w:rPr>
            </w:pPr>
          </w:p>
        </w:tc>
        <w:tc>
          <w:tcPr>
            <w:tcW w:w="1345" w:type="dxa"/>
          </w:tcPr>
          <w:p w14:paraId="2344B879" w14:textId="77777777" w:rsidR="0015714A" w:rsidRDefault="0015714A">
            <w:pPr>
              <w:spacing w:after="0" w:line="240" w:lineRule="auto"/>
              <w:jc w:val="center"/>
              <w:rPr>
                <w:rFonts w:ascii="Comic Sans MS" w:hAnsi="Comic Sans MS" w:cs="Arial"/>
                <w:sz w:val="20"/>
                <w:szCs w:val="20"/>
              </w:rPr>
            </w:pPr>
          </w:p>
        </w:tc>
      </w:tr>
      <w:tr w:rsidR="0015714A" w14:paraId="2344B883" w14:textId="77777777">
        <w:trPr>
          <w:trHeight w:hRule="exact" w:val="1344"/>
        </w:trPr>
        <w:tc>
          <w:tcPr>
            <w:tcW w:w="1345" w:type="dxa"/>
          </w:tcPr>
          <w:p w14:paraId="2344B87B" w14:textId="77777777" w:rsidR="0015714A" w:rsidRDefault="0015714A">
            <w:pPr>
              <w:spacing w:after="0" w:line="240" w:lineRule="auto"/>
              <w:jc w:val="left"/>
              <w:rPr>
                <w:rFonts w:ascii="Comic Sans MS" w:hAnsi="Comic Sans MS" w:cs="Arial"/>
                <w:sz w:val="20"/>
                <w:szCs w:val="20"/>
              </w:rPr>
            </w:pPr>
          </w:p>
        </w:tc>
        <w:tc>
          <w:tcPr>
            <w:tcW w:w="1345" w:type="dxa"/>
          </w:tcPr>
          <w:p w14:paraId="2344B87C" w14:textId="77777777" w:rsidR="0015714A" w:rsidRDefault="0015714A">
            <w:pPr>
              <w:spacing w:after="0" w:line="240" w:lineRule="auto"/>
              <w:jc w:val="left"/>
              <w:rPr>
                <w:rFonts w:ascii="Comic Sans MS" w:hAnsi="Comic Sans MS" w:cs="Arial"/>
                <w:sz w:val="20"/>
                <w:szCs w:val="20"/>
              </w:rPr>
            </w:pPr>
          </w:p>
        </w:tc>
        <w:tc>
          <w:tcPr>
            <w:tcW w:w="1345" w:type="dxa"/>
          </w:tcPr>
          <w:p w14:paraId="2344B87D" w14:textId="77777777" w:rsidR="0015714A" w:rsidRDefault="0015714A">
            <w:pPr>
              <w:spacing w:after="0" w:line="240" w:lineRule="auto"/>
              <w:jc w:val="left"/>
              <w:rPr>
                <w:rFonts w:ascii="Comic Sans MS" w:hAnsi="Comic Sans MS" w:cs="Arial"/>
                <w:sz w:val="20"/>
                <w:szCs w:val="20"/>
              </w:rPr>
            </w:pPr>
          </w:p>
        </w:tc>
        <w:tc>
          <w:tcPr>
            <w:tcW w:w="1345" w:type="dxa"/>
          </w:tcPr>
          <w:p w14:paraId="2344B87E" w14:textId="77777777" w:rsidR="0015714A" w:rsidRDefault="0015714A">
            <w:pPr>
              <w:spacing w:after="0" w:line="240" w:lineRule="auto"/>
              <w:jc w:val="left"/>
              <w:rPr>
                <w:rFonts w:ascii="Comic Sans MS" w:hAnsi="Comic Sans MS" w:cs="Arial"/>
                <w:sz w:val="20"/>
                <w:szCs w:val="20"/>
              </w:rPr>
            </w:pPr>
          </w:p>
        </w:tc>
        <w:tc>
          <w:tcPr>
            <w:tcW w:w="1345" w:type="dxa"/>
          </w:tcPr>
          <w:p w14:paraId="2344B87F" w14:textId="77777777" w:rsidR="0015714A" w:rsidRDefault="0015714A">
            <w:pPr>
              <w:spacing w:after="0" w:line="240" w:lineRule="auto"/>
              <w:jc w:val="left"/>
              <w:rPr>
                <w:rFonts w:ascii="Comic Sans MS" w:hAnsi="Comic Sans MS" w:cs="Arial"/>
                <w:sz w:val="20"/>
                <w:szCs w:val="20"/>
              </w:rPr>
            </w:pPr>
          </w:p>
        </w:tc>
        <w:tc>
          <w:tcPr>
            <w:tcW w:w="1345" w:type="dxa"/>
          </w:tcPr>
          <w:p w14:paraId="2344B880" w14:textId="77777777" w:rsidR="0015714A" w:rsidRDefault="0015714A">
            <w:pPr>
              <w:spacing w:after="0" w:line="240" w:lineRule="auto"/>
              <w:jc w:val="left"/>
              <w:rPr>
                <w:rFonts w:ascii="Comic Sans MS" w:hAnsi="Comic Sans MS" w:cs="Arial"/>
                <w:sz w:val="20"/>
                <w:szCs w:val="20"/>
              </w:rPr>
            </w:pPr>
          </w:p>
        </w:tc>
        <w:tc>
          <w:tcPr>
            <w:tcW w:w="1345" w:type="dxa"/>
          </w:tcPr>
          <w:p w14:paraId="2344B881" w14:textId="77777777" w:rsidR="0015714A" w:rsidRDefault="009146DB">
            <w:pPr>
              <w:spacing w:after="0" w:line="240" w:lineRule="auto"/>
              <w:jc w:val="center"/>
              <w:rPr>
                <w:rFonts w:ascii="Comic Sans MS" w:hAnsi="Comic Sans MS" w:cs="Arial"/>
                <w:sz w:val="20"/>
                <w:szCs w:val="20"/>
              </w:rPr>
            </w:pPr>
            <w:r>
              <w:rPr>
                <w:noProof/>
              </w:rPr>
              <w:drawing>
                <wp:inline distT="0" distB="0" distL="0" distR="0" wp14:anchorId="2344BAE1" wp14:editId="2344BAE2">
                  <wp:extent cx="628650" cy="628650"/>
                  <wp:effectExtent l="0" t="0" r="0" b="0"/>
                  <wp:docPr id="105" name="Grafik 10" descr="C:\Users\friedrichk\AppData\Local\Microsoft\Windows\INetCache\Content.Word\M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fik 10" descr="C:\Users\friedrichk\AppData\Local\Microsoft\Windows\INetCache\Content.Word\Mars.png"/>
                          <pic:cNvPicPr>
                            <a:picLocks noChangeAspect="1" noChangeArrowheads="1"/>
                          </pic:cNvPicPr>
                        </pic:nvPicPr>
                        <pic:blipFill>
                          <a:blip r:embed="rId42"/>
                          <a:stretch>
                            <a:fillRect/>
                          </a:stretch>
                        </pic:blipFill>
                        <pic:spPr bwMode="auto">
                          <a:xfrm>
                            <a:off x="0" y="0"/>
                            <a:ext cx="628650" cy="628650"/>
                          </a:xfrm>
                          <a:prstGeom prst="rect">
                            <a:avLst/>
                          </a:prstGeom>
                        </pic:spPr>
                      </pic:pic>
                    </a:graphicData>
                  </a:graphic>
                </wp:inline>
              </w:drawing>
            </w:r>
          </w:p>
        </w:tc>
        <w:tc>
          <w:tcPr>
            <w:tcW w:w="1345" w:type="dxa"/>
          </w:tcPr>
          <w:p w14:paraId="2344B882" w14:textId="77777777" w:rsidR="0015714A" w:rsidRDefault="0015714A">
            <w:pPr>
              <w:spacing w:after="0" w:line="240" w:lineRule="auto"/>
              <w:jc w:val="left"/>
              <w:rPr>
                <w:rFonts w:ascii="Comic Sans MS" w:hAnsi="Comic Sans MS" w:cs="Arial"/>
                <w:sz w:val="20"/>
                <w:szCs w:val="20"/>
              </w:rPr>
            </w:pPr>
          </w:p>
        </w:tc>
      </w:tr>
      <w:tr w:rsidR="0015714A" w14:paraId="2344B88C" w14:textId="77777777">
        <w:trPr>
          <w:trHeight w:hRule="exact" w:val="1344"/>
        </w:trPr>
        <w:tc>
          <w:tcPr>
            <w:tcW w:w="1345" w:type="dxa"/>
          </w:tcPr>
          <w:p w14:paraId="2344B884" w14:textId="77777777" w:rsidR="0015714A" w:rsidRDefault="0015714A">
            <w:pPr>
              <w:spacing w:after="0" w:line="240" w:lineRule="auto"/>
              <w:jc w:val="left"/>
              <w:rPr>
                <w:rFonts w:ascii="Comic Sans MS" w:hAnsi="Comic Sans MS" w:cs="Arial"/>
                <w:sz w:val="20"/>
                <w:szCs w:val="20"/>
              </w:rPr>
            </w:pPr>
          </w:p>
        </w:tc>
        <w:tc>
          <w:tcPr>
            <w:tcW w:w="1345" w:type="dxa"/>
          </w:tcPr>
          <w:p w14:paraId="2344B885" w14:textId="77777777" w:rsidR="0015714A" w:rsidRDefault="0015714A">
            <w:pPr>
              <w:spacing w:after="0" w:line="240" w:lineRule="auto"/>
              <w:jc w:val="left"/>
              <w:rPr>
                <w:rFonts w:ascii="Comic Sans MS" w:hAnsi="Comic Sans MS" w:cs="Arial"/>
                <w:sz w:val="20"/>
                <w:szCs w:val="20"/>
              </w:rPr>
            </w:pPr>
          </w:p>
        </w:tc>
        <w:tc>
          <w:tcPr>
            <w:tcW w:w="1345" w:type="dxa"/>
          </w:tcPr>
          <w:p w14:paraId="2344B886" w14:textId="77777777" w:rsidR="0015714A" w:rsidRDefault="0015714A">
            <w:pPr>
              <w:spacing w:after="0" w:line="240" w:lineRule="auto"/>
              <w:jc w:val="left"/>
              <w:rPr>
                <w:rFonts w:ascii="Comic Sans MS" w:hAnsi="Comic Sans MS" w:cs="Arial"/>
                <w:sz w:val="20"/>
                <w:szCs w:val="20"/>
              </w:rPr>
            </w:pPr>
          </w:p>
        </w:tc>
        <w:tc>
          <w:tcPr>
            <w:tcW w:w="1345" w:type="dxa"/>
          </w:tcPr>
          <w:p w14:paraId="2344B887" w14:textId="77777777" w:rsidR="0015714A" w:rsidRDefault="0015714A">
            <w:pPr>
              <w:spacing w:after="0" w:line="240" w:lineRule="auto"/>
              <w:jc w:val="center"/>
              <w:rPr>
                <w:rFonts w:ascii="Comic Sans MS" w:hAnsi="Comic Sans MS" w:cs="Arial"/>
                <w:sz w:val="20"/>
                <w:szCs w:val="20"/>
              </w:rPr>
            </w:pPr>
          </w:p>
        </w:tc>
        <w:tc>
          <w:tcPr>
            <w:tcW w:w="1345" w:type="dxa"/>
          </w:tcPr>
          <w:p w14:paraId="2344B888" w14:textId="77777777" w:rsidR="0015714A" w:rsidRDefault="0015714A">
            <w:pPr>
              <w:spacing w:after="0" w:line="240" w:lineRule="auto"/>
              <w:jc w:val="left"/>
              <w:rPr>
                <w:rFonts w:ascii="Comic Sans MS" w:hAnsi="Comic Sans MS" w:cs="Arial"/>
                <w:sz w:val="20"/>
                <w:szCs w:val="20"/>
              </w:rPr>
            </w:pPr>
          </w:p>
        </w:tc>
        <w:tc>
          <w:tcPr>
            <w:tcW w:w="1345" w:type="dxa"/>
          </w:tcPr>
          <w:p w14:paraId="2344B889" w14:textId="77777777" w:rsidR="0015714A" w:rsidRDefault="0015714A">
            <w:pPr>
              <w:spacing w:after="0" w:line="240" w:lineRule="auto"/>
              <w:jc w:val="left"/>
              <w:rPr>
                <w:rFonts w:ascii="Comic Sans MS" w:hAnsi="Comic Sans MS" w:cs="Arial"/>
                <w:sz w:val="20"/>
                <w:szCs w:val="20"/>
              </w:rPr>
            </w:pPr>
          </w:p>
        </w:tc>
        <w:tc>
          <w:tcPr>
            <w:tcW w:w="1345" w:type="dxa"/>
          </w:tcPr>
          <w:p w14:paraId="2344B88A" w14:textId="77777777" w:rsidR="0015714A" w:rsidRDefault="0015714A">
            <w:pPr>
              <w:spacing w:after="0" w:line="240" w:lineRule="auto"/>
              <w:jc w:val="left"/>
              <w:rPr>
                <w:rFonts w:ascii="Comic Sans MS" w:hAnsi="Comic Sans MS" w:cs="Arial"/>
                <w:sz w:val="20"/>
                <w:szCs w:val="20"/>
              </w:rPr>
            </w:pPr>
          </w:p>
        </w:tc>
        <w:tc>
          <w:tcPr>
            <w:tcW w:w="1345" w:type="dxa"/>
          </w:tcPr>
          <w:p w14:paraId="2344B88B" w14:textId="77777777" w:rsidR="0015714A" w:rsidRDefault="0015714A">
            <w:pPr>
              <w:spacing w:after="0" w:line="240" w:lineRule="auto"/>
              <w:jc w:val="left"/>
              <w:rPr>
                <w:rFonts w:ascii="Comic Sans MS" w:hAnsi="Comic Sans MS" w:cs="Arial"/>
                <w:sz w:val="20"/>
                <w:szCs w:val="20"/>
              </w:rPr>
            </w:pPr>
          </w:p>
        </w:tc>
      </w:tr>
      <w:tr w:rsidR="0015714A" w14:paraId="2344B895" w14:textId="77777777">
        <w:trPr>
          <w:trHeight w:hRule="exact" w:val="1344"/>
        </w:trPr>
        <w:tc>
          <w:tcPr>
            <w:tcW w:w="1345" w:type="dxa"/>
          </w:tcPr>
          <w:p w14:paraId="2344B88D" w14:textId="77777777" w:rsidR="0015714A" w:rsidRDefault="0015714A">
            <w:pPr>
              <w:spacing w:after="0" w:line="240" w:lineRule="auto"/>
              <w:jc w:val="left"/>
              <w:rPr>
                <w:rFonts w:ascii="Comic Sans MS" w:hAnsi="Comic Sans MS" w:cs="Arial"/>
                <w:sz w:val="20"/>
                <w:szCs w:val="20"/>
              </w:rPr>
            </w:pPr>
          </w:p>
        </w:tc>
        <w:tc>
          <w:tcPr>
            <w:tcW w:w="1345" w:type="dxa"/>
          </w:tcPr>
          <w:p w14:paraId="2344B88E" w14:textId="77777777" w:rsidR="0015714A" w:rsidRDefault="0015714A">
            <w:pPr>
              <w:spacing w:after="0" w:line="240" w:lineRule="auto"/>
              <w:jc w:val="left"/>
              <w:rPr>
                <w:rFonts w:ascii="Comic Sans MS" w:hAnsi="Comic Sans MS" w:cs="Arial"/>
                <w:sz w:val="20"/>
                <w:szCs w:val="20"/>
              </w:rPr>
            </w:pPr>
          </w:p>
        </w:tc>
        <w:tc>
          <w:tcPr>
            <w:tcW w:w="1345" w:type="dxa"/>
          </w:tcPr>
          <w:p w14:paraId="2344B88F" w14:textId="77777777" w:rsidR="0015714A" w:rsidRDefault="0015714A">
            <w:pPr>
              <w:spacing w:after="0" w:line="240" w:lineRule="auto"/>
              <w:jc w:val="left"/>
              <w:rPr>
                <w:rFonts w:ascii="Comic Sans MS" w:hAnsi="Comic Sans MS" w:cs="Arial"/>
                <w:sz w:val="20"/>
                <w:szCs w:val="20"/>
              </w:rPr>
            </w:pPr>
          </w:p>
        </w:tc>
        <w:tc>
          <w:tcPr>
            <w:tcW w:w="1345" w:type="dxa"/>
          </w:tcPr>
          <w:p w14:paraId="2344B890" w14:textId="77777777" w:rsidR="0015714A" w:rsidRDefault="0015714A">
            <w:pPr>
              <w:spacing w:after="0" w:line="240" w:lineRule="auto"/>
              <w:jc w:val="left"/>
              <w:rPr>
                <w:rFonts w:ascii="Comic Sans MS" w:hAnsi="Comic Sans MS" w:cs="Arial"/>
                <w:sz w:val="20"/>
                <w:szCs w:val="20"/>
              </w:rPr>
            </w:pPr>
          </w:p>
        </w:tc>
        <w:tc>
          <w:tcPr>
            <w:tcW w:w="1345" w:type="dxa"/>
          </w:tcPr>
          <w:p w14:paraId="2344B891" w14:textId="77777777" w:rsidR="0015714A" w:rsidRDefault="0015714A">
            <w:pPr>
              <w:spacing w:after="0" w:line="240" w:lineRule="auto"/>
              <w:jc w:val="left"/>
              <w:rPr>
                <w:rFonts w:ascii="Comic Sans MS" w:hAnsi="Comic Sans MS" w:cs="Arial"/>
                <w:sz w:val="20"/>
                <w:szCs w:val="20"/>
              </w:rPr>
            </w:pPr>
          </w:p>
        </w:tc>
        <w:tc>
          <w:tcPr>
            <w:tcW w:w="1345" w:type="dxa"/>
          </w:tcPr>
          <w:p w14:paraId="2344B892" w14:textId="77777777" w:rsidR="0015714A" w:rsidRDefault="0015714A">
            <w:pPr>
              <w:spacing w:after="0" w:line="240" w:lineRule="auto"/>
              <w:jc w:val="left"/>
              <w:rPr>
                <w:rFonts w:ascii="Comic Sans MS" w:hAnsi="Comic Sans MS" w:cs="Arial"/>
                <w:sz w:val="20"/>
                <w:szCs w:val="20"/>
              </w:rPr>
            </w:pPr>
          </w:p>
        </w:tc>
        <w:tc>
          <w:tcPr>
            <w:tcW w:w="1345" w:type="dxa"/>
          </w:tcPr>
          <w:p w14:paraId="2344B893" w14:textId="77777777" w:rsidR="0015714A" w:rsidRDefault="0015714A">
            <w:pPr>
              <w:spacing w:after="0" w:line="240" w:lineRule="auto"/>
              <w:jc w:val="left"/>
              <w:rPr>
                <w:rFonts w:ascii="Comic Sans MS" w:hAnsi="Comic Sans MS" w:cs="Arial"/>
                <w:sz w:val="20"/>
                <w:szCs w:val="20"/>
              </w:rPr>
            </w:pPr>
          </w:p>
        </w:tc>
        <w:tc>
          <w:tcPr>
            <w:tcW w:w="1345" w:type="dxa"/>
          </w:tcPr>
          <w:p w14:paraId="2344B894" w14:textId="77777777" w:rsidR="0015714A" w:rsidRDefault="0015714A">
            <w:pPr>
              <w:spacing w:after="0" w:line="240" w:lineRule="auto"/>
              <w:jc w:val="left"/>
              <w:rPr>
                <w:rFonts w:ascii="Comic Sans MS" w:hAnsi="Comic Sans MS" w:cs="Arial"/>
                <w:sz w:val="20"/>
                <w:szCs w:val="20"/>
              </w:rPr>
            </w:pPr>
          </w:p>
        </w:tc>
      </w:tr>
      <w:tr w:rsidR="0015714A" w14:paraId="2344B89E" w14:textId="77777777">
        <w:trPr>
          <w:trHeight w:hRule="exact" w:val="1344"/>
        </w:trPr>
        <w:tc>
          <w:tcPr>
            <w:tcW w:w="1345" w:type="dxa"/>
          </w:tcPr>
          <w:p w14:paraId="2344B896" w14:textId="77777777" w:rsidR="0015714A" w:rsidRDefault="0015714A">
            <w:pPr>
              <w:spacing w:after="0" w:line="240" w:lineRule="auto"/>
              <w:jc w:val="left"/>
              <w:rPr>
                <w:rFonts w:ascii="Comic Sans MS" w:hAnsi="Comic Sans MS" w:cs="Arial"/>
                <w:sz w:val="20"/>
                <w:szCs w:val="20"/>
              </w:rPr>
            </w:pPr>
          </w:p>
        </w:tc>
        <w:tc>
          <w:tcPr>
            <w:tcW w:w="1345" w:type="dxa"/>
          </w:tcPr>
          <w:p w14:paraId="2344B897" w14:textId="77777777" w:rsidR="0015714A" w:rsidRDefault="0015714A">
            <w:pPr>
              <w:spacing w:after="0" w:line="240" w:lineRule="auto"/>
              <w:jc w:val="left"/>
              <w:rPr>
                <w:rFonts w:ascii="Comic Sans MS" w:hAnsi="Comic Sans MS" w:cs="Arial"/>
                <w:sz w:val="20"/>
                <w:szCs w:val="20"/>
              </w:rPr>
            </w:pPr>
          </w:p>
        </w:tc>
        <w:tc>
          <w:tcPr>
            <w:tcW w:w="1345" w:type="dxa"/>
          </w:tcPr>
          <w:p w14:paraId="2344B898" w14:textId="77777777" w:rsidR="0015714A" w:rsidRDefault="0015714A">
            <w:pPr>
              <w:spacing w:after="0" w:line="240" w:lineRule="auto"/>
              <w:jc w:val="left"/>
              <w:rPr>
                <w:rFonts w:ascii="Comic Sans MS" w:hAnsi="Comic Sans MS" w:cs="Arial"/>
                <w:sz w:val="20"/>
                <w:szCs w:val="20"/>
              </w:rPr>
            </w:pPr>
          </w:p>
        </w:tc>
        <w:tc>
          <w:tcPr>
            <w:tcW w:w="1345" w:type="dxa"/>
          </w:tcPr>
          <w:p w14:paraId="2344B899" w14:textId="77777777" w:rsidR="0015714A" w:rsidRDefault="0015714A">
            <w:pPr>
              <w:spacing w:after="0" w:line="240" w:lineRule="auto"/>
              <w:jc w:val="left"/>
              <w:rPr>
                <w:rFonts w:ascii="Comic Sans MS" w:hAnsi="Comic Sans MS" w:cs="Arial"/>
                <w:sz w:val="20"/>
                <w:szCs w:val="20"/>
              </w:rPr>
            </w:pPr>
          </w:p>
        </w:tc>
        <w:tc>
          <w:tcPr>
            <w:tcW w:w="1345" w:type="dxa"/>
          </w:tcPr>
          <w:p w14:paraId="2344B89A" w14:textId="77777777" w:rsidR="0015714A" w:rsidRDefault="0015714A">
            <w:pPr>
              <w:spacing w:after="0" w:line="240" w:lineRule="auto"/>
              <w:jc w:val="left"/>
              <w:rPr>
                <w:rFonts w:ascii="Comic Sans MS" w:hAnsi="Comic Sans MS" w:cs="Arial"/>
                <w:sz w:val="20"/>
                <w:szCs w:val="20"/>
              </w:rPr>
            </w:pPr>
          </w:p>
        </w:tc>
        <w:tc>
          <w:tcPr>
            <w:tcW w:w="1345" w:type="dxa"/>
          </w:tcPr>
          <w:p w14:paraId="2344B89B" w14:textId="77777777" w:rsidR="0015714A" w:rsidRDefault="0015714A">
            <w:pPr>
              <w:spacing w:after="0" w:line="240" w:lineRule="auto"/>
              <w:jc w:val="left"/>
              <w:rPr>
                <w:rFonts w:ascii="Comic Sans MS" w:hAnsi="Comic Sans MS" w:cs="Arial"/>
                <w:sz w:val="20"/>
                <w:szCs w:val="20"/>
              </w:rPr>
            </w:pPr>
          </w:p>
        </w:tc>
        <w:tc>
          <w:tcPr>
            <w:tcW w:w="1345" w:type="dxa"/>
          </w:tcPr>
          <w:p w14:paraId="2344B89C" w14:textId="77777777" w:rsidR="0015714A" w:rsidRDefault="0015714A">
            <w:pPr>
              <w:spacing w:after="0" w:line="240" w:lineRule="auto"/>
              <w:jc w:val="left"/>
              <w:rPr>
                <w:rFonts w:ascii="Comic Sans MS" w:hAnsi="Comic Sans MS" w:cs="Arial"/>
                <w:sz w:val="20"/>
                <w:szCs w:val="20"/>
              </w:rPr>
            </w:pPr>
          </w:p>
        </w:tc>
        <w:tc>
          <w:tcPr>
            <w:tcW w:w="1345" w:type="dxa"/>
          </w:tcPr>
          <w:p w14:paraId="2344B89D" w14:textId="77777777" w:rsidR="0015714A" w:rsidRDefault="0015714A">
            <w:pPr>
              <w:spacing w:after="0" w:line="240" w:lineRule="auto"/>
              <w:jc w:val="left"/>
              <w:rPr>
                <w:rFonts w:ascii="Comic Sans MS" w:hAnsi="Comic Sans MS" w:cs="Arial"/>
                <w:sz w:val="20"/>
                <w:szCs w:val="20"/>
              </w:rPr>
            </w:pPr>
          </w:p>
        </w:tc>
      </w:tr>
      <w:tr w:rsidR="0015714A" w14:paraId="2344B8A7" w14:textId="77777777">
        <w:trPr>
          <w:trHeight w:hRule="exact" w:val="1344"/>
        </w:trPr>
        <w:tc>
          <w:tcPr>
            <w:tcW w:w="1345" w:type="dxa"/>
          </w:tcPr>
          <w:p w14:paraId="2344B89F" w14:textId="77777777" w:rsidR="0015714A" w:rsidRDefault="0015714A">
            <w:pPr>
              <w:spacing w:after="0" w:line="240" w:lineRule="auto"/>
              <w:jc w:val="left"/>
              <w:rPr>
                <w:rFonts w:ascii="Comic Sans MS" w:hAnsi="Comic Sans MS" w:cs="Arial"/>
                <w:sz w:val="20"/>
                <w:szCs w:val="20"/>
              </w:rPr>
            </w:pPr>
          </w:p>
        </w:tc>
        <w:tc>
          <w:tcPr>
            <w:tcW w:w="1345" w:type="dxa"/>
          </w:tcPr>
          <w:p w14:paraId="2344B8A0" w14:textId="77777777" w:rsidR="0015714A" w:rsidRDefault="0015714A">
            <w:pPr>
              <w:spacing w:after="0" w:line="240" w:lineRule="auto"/>
              <w:jc w:val="left"/>
              <w:rPr>
                <w:rFonts w:ascii="Comic Sans MS" w:hAnsi="Comic Sans MS" w:cs="Arial"/>
                <w:sz w:val="20"/>
                <w:szCs w:val="20"/>
              </w:rPr>
            </w:pPr>
          </w:p>
        </w:tc>
        <w:tc>
          <w:tcPr>
            <w:tcW w:w="1345" w:type="dxa"/>
          </w:tcPr>
          <w:p w14:paraId="2344B8A1" w14:textId="77777777" w:rsidR="0015714A" w:rsidRDefault="0015714A">
            <w:pPr>
              <w:spacing w:after="0" w:line="240" w:lineRule="auto"/>
              <w:jc w:val="left"/>
              <w:rPr>
                <w:rFonts w:ascii="Comic Sans MS" w:hAnsi="Comic Sans MS" w:cs="Arial"/>
                <w:sz w:val="20"/>
                <w:szCs w:val="20"/>
              </w:rPr>
            </w:pPr>
          </w:p>
        </w:tc>
        <w:tc>
          <w:tcPr>
            <w:tcW w:w="1345" w:type="dxa"/>
          </w:tcPr>
          <w:p w14:paraId="2344B8A2" w14:textId="77777777" w:rsidR="0015714A" w:rsidRDefault="009146DB">
            <w:pPr>
              <w:spacing w:after="0" w:line="240" w:lineRule="auto"/>
              <w:jc w:val="left"/>
              <w:rPr>
                <w:rFonts w:ascii="Comic Sans MS" w:hAnsi="Comic Sans MS" w:cs="Arial"/>
                <w:sz w:val="20"/>
                <w:szCs w:val="20"/>
              </w:rPr>
            </w:pPr>
            <w:r>
              <w:rPr>
                <w:noProof/>
              </w:rPr>
              <w:drawing>
                <wp:inline distT="0" distB="0" distL="0" distR="0" wp14:anchorId="2344BAE3" wp14:editId="2344BAE4">
                  <wp:extent cx="714375" cy="742315"/>
                  <wp:effectExtent l="0" t="0" r="0" b="0"/>
                  <wp:docPr id="16" name="Grafik 8" descr="C:\Users\friedrichk\AppData\Local\Microsoft\Windows\INetCache\Content.Word\Rak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rafik 8" descr="C:\Users\friedrichk\AppData\Local\Microsoft\Windows\INetCache\Content.Word\Rakete.png"/>
                          <pic:cNvPicPr>
                            <a:picLocks noChangeAspect="1" noChangeArrowheads="1"/>
                          </pic:cNvPicPr>
                        </pic:nvPicPr>
                        <pic:blipFill>
                          <a:blip r:embed="rId40"/>
                          <a:stretch>
                            <a:fillRect/>
                          </a:stretch>
                        </pic:blipFill>
                        <pic:spPr bwMode="auto">
                          <a:xfrm>
                            <a:off x="0" y="0"/>
                            <a:ext cx="714375" cy="742315"/>
                          </a:xfrm>
                          <a:prstGeom prst="rect">
                            <a:avLst/>
                          </a:prstGeom>
                        </pic:spPr>
                      </pic:pic>
                    </a:graphicData>
                  </a:graphic>
                </wp:inline>
              </w:drawing>
            </w:r>
          </w:p>
        </w:tc>
        <w:tc>
          <w:tcPr>
            <w:tcW w:w="1345" w:type="dxa"/>
          </w:tcPr>
          <w:p w14:paraId="2344B8A3" w14:textId="77777777" w:rsidR="0015714A" w:rsidRDefault="0015714A">
            <w:pPr>
              <w:spacing w:after="0" w:line="240" w:lineRule="auto"/>
              <w:jc w:val="left"/>
              <w:rPr>
                <w:rFonts w:ascii="Comic Sans MS" w:hAnsi="Comic Sans MS" w:cs="Arial"/>
                <w:sz w:val="20"/>
                <w:szCs w:val="20"/>
              </w:rPr>
            </w:pPr>
          </w:p>
        </w:tc>
        <w:tc>
          <w:tcPr>
            <w:tcW w:w="1345" w:type="dxa"/>
          </w:tcPr>
          <w:p w14:paraId="2344B8A4" w14:textId="77777777" w:rsidR="0015714A" w:rsidRDefault="0015714A">
            <w:pPr>
              <w:spacing w:after="0" w:line="240" w:lineRule="auto"/>
              <w:jc w:val="left"/>
              <w:rPr>
                <w:rFonts w:ascii="Comic Sans MS" w:hAnsi="Comic Sans MS" w:cs="Arial"/>
                <w:sz w:val="20"/>
                <w:szCs w:val="20"/>
              </w:rPr>
            </w:pPr>
          </w:p>
        </w:tc>
        <w:tc>
          <w:tcPr>
            <w:tcW w:w="1345" w:type="dxa"/>
          </w:tcPr>
          <w:p w14:paraId="2344B8A5" w14:textId="77777777" w:rsidR="0015714A" w:rsidRDefault="0015714A">
            <w:pPr>
              <w:spacing w:after="0" w:line="240" w:lineRule="auto"/>
              <w:jc w:val="left"/>
              <w:rPr>
                <w:rFonts w:ascii="Comic Sans MS" w:hAnsi="Comic Sans MS" w:cs="Arial"/>
                <w:sz w:val="20"/>
                <w:szCs w:val="20"/>
              </w:rPr>
            </w:pPr>
          </w:p>
        </w:tc>
        <w:tc>
          <w:tcPr>
            <w:tcW w:w="1345" w:type="dxa"/>
          </w:tcPr>
          <w:p w14:paraId="2344B8A6" w14:textId="77777777" w:rsidR="0015714A" w:rsidRDefault="0015714A">
            <w:pPr>
              <w:spacing w:after="0" w:line="240" w:lineRule="auto"/>
              <w:jc w:val="left"/>
              <w:rPr>
                <w:rFonts w:ascii="Comic Sans MS" w:hAnsi="Comic Sans MS" w:cs="Arial"/>
                <w:sz w:val="20"/>
                <w:szCs w:val="20"/>
              </w:rPr>
            </w:pPr>
          </w:p>
        </w:tc>
      </w:tr>
      <w:tr w:rsidR="0015714A" w14:paraId="2344B8B0" w14:textId="77777777">
        <w:trPr>
          <w:trHeight w:hRule="exact" w:val="1344"/>
        </w:trPr>
        <w:tc>
          <w:tcPr>
            <w:tcW w:w="1345" w:type="dxa"/>
          </w:tcPr>
          <w:p w14:paraId="2344B8A8" w14:textId="77777777" w:rsidR="0015714A" w:rsidRDefault="0015714A">
            <w:pPr>
              <w:spacing w:after="0" w:line="240" w:lineRule="auto"/>
              <w:jc w:val="left"/>
              <w:rPr>
                <w:rFonts w:ascii="Comic Sans MS" w:hAnsi="Comic Sans MS" w:cs="Arial"/>
                <w:sz w:val="20"/>
                <w:szCs w:val="20"/>
              </w:rPr>
            </w:pPr>
          </w:p>
        </w:tc>
        <w:tc>
          <w:tcPr>
            <w:tcW w:w="1345" w:type="dxa"/>
          </w:tcPr>
          <w:p w14:paraId="2344B8A9" w14:textId="77777777" w:rsidR="0015714A" w:rsidRDefault="0015714A">
            <w:pPr>
              <w:spacing w:after="0" w:line="240" w:lineRule="auto"/>
              <w:jc w:val="left"/>
              <w:rPr>
                <w:rFonts w:ascii="Comic Sans MS" w:hAnsi="Comic Sans MS" w:cs="Arial"/>
                <w:sz w:val="20"/>
                <w:szCs w:val="20"/>
              </w:rPr>
            </w:pPr>
          </w:p>
        </w:tc>
        <w:tc>
          <w:tcPr>
            <w:tcW w:w="1345" w:type="dxa"/>
          </w:tcPr>
          <w:p w14:paraId="2344B8AA" w14:textId="77777777" w:rsidR="0015714A" w:rsidRDefault="0015714A">
            <w:pPr>
              <w:spacing w:after="0" w:line="240" w:lineRule="auto"/>
              <w:jc w:val="center"/>
              <w:rPr>
                <w:rFonts w:ascii="Comic Sans MS" w:hAnsi="Comic Sans MS" w:cs="Arial"/>
                <w:sz w:val="20"/>
                <w:szCs w:val="20"/>
              </w:rPr>
            </w:pPr>
          </w:p>
        </w:tc>
        <w:tc>
          <w:tcPr>
            <w:tcW w:w="1345" w:type="dxa"/>
          </w:tcPr>
          <w:p w14:paraId="2344B8AB" w14:textId="77777777" w:rsidR="0015714A" w:rsidRDefault="0015714A">
            <w:pPr>
              <w:spacing w:after="0" w:line="240" w:lineRule="auto"/>
              <w:jc w:val="left"/>
              <w:rPr>
                <w:rFonts w:ascii="Comic Sans MS" w:hAnsi="Comic Sans MS" w:cs="Arial"/>
                <w:sz w:val="20"/>
                <w:szCs w:val="20"/>
              </w:rPr>
            </w:pPr>
          </w:p>
        </w:tc>
        <w:tc>
          <w:tcPr>
            <w:tcW w:w="1345" w:type="dxa"/>
          </w:tcPr>
          <w:p w14:paraId="2344B8AC" w14:textId="77777777" w:rsidR="0015714A" w:rsidRDefault="0015714A">
            <w:pPr>
              <w:spacing w:after="0" w:line="240" w:lineRule="auto"/>
              <w:jc w:val="left"/>
              <w:rPr>
                <w:rFonts w:ascii="Comic Sans MS" w:hAnsi="Comic Sans MS" w:cs="Arial"/>
                <w:sz w:val="20"/>
                <w:szCs w:val="20"/>
              </w:rPr>
            </w:pPr>
          </w:p>
        </w:tc>
        <w:tc>
          <w:tcPr>
            <w:tcW w:w="1345" w:type="dxa"/>
          </w:tcPr>
          <w:p w14:paraId="2344B8AD" w14:textId="77777777" w:rsidR="0015714A" w:rsidRDefault="0015714A">
            <w:pPr>
              <w:spacing w:after="0" w:line="240" w:lineRule="auto"/>
              <w:jc w:val="left"/>
              <w:rPr>
                <w:rFonts w:ascii="Comic Sans MS" w:hAnsi="Comic Sans MS" w:cs="Arial"/>
                <w:sz w:val="20"/>
                <w:szCs w:val="20"/>
              </w:rPr>
            </w:pPr>
          </w:p>
        </w:tc>
        <w:tc>
          <w:tcPr>
            <w:tcW w:w="1345" w:type="dxa"/>
          </w:tcPr>
          <w:p w14:paraId="2344B8AE" w14:textId="77777777" w:rsidR="0015714A" w:rsidRDefault="0015714A">
            <w:pPr>
              <w:spacing w:after="0" w:line="240" w:lineRule="auto"/>
              <w:jc w:val="left"/>
              <w:rPr>
                <w:rFonts w:ascii="Comic Sans MS" w:hAnsi="Comic Sans MS" w:cs="Arial"/>
                <w:sz w:val="20"/>
                <w:szCs w:val="20"/>
              </w:rPr>
            </w:pPr>
          </w:p>
        </w:tc>
        <w:tc>
          <w:tcPr>
            <w:tcW w:w="1345" w:type="dxa"/>
          </w:tcPr>
          <w:p w14:paraId="2344B8AF" w14:textId="77777777" w:rsidR="0015714A" w:rsidRDefault="0015714A">
            <w:pPr>
              <w:spacing w:after="0" w:line="240" w:lineRule="auto"/>
              <w:jc w:val="left"/>
              <w:rPr>
                <w:rFonts w:ascii="Comic Sans MS" w:hAnsi="Comic Sans MS" w:cs="Arial"/>
                <w:sz w:val="20"/>
                <w:szCs w:val="20"/>
              </w:rPr>
            </w:pPr>
          </w:p>
        </w:tc>
      </w:tr>
      <w:tr w:rsidR="0015714A" w14:paraId="2344B8B9" w14:textId="77777777">
        <w:trPr>
          <w:trHeight w:hRule="exact" w:val="1344"/>
        </w:trPr>
        <w:tc>
          <w:tcPr>
            <w:tcW w:w="1345" w:type="dxa"/>
          </w:tcPr>
          <w:p w14:paraId="2344B8B1" w14:textId="77777777" w:rsidR="0015714A" w:rsidRDefault="009146DB">
            <w:pPr>
              <w:spacing w:after="0" w:line="240" w:lineRule="auto"/>
              <w:jc w:val="center"/>
              <w:rPr>
                <w:rFonts w:ascii="Comic Sans MS" w:hAnsi="Comic Sans MS" w:cs="Arial"/>
                <w:sz w:val="20"/>
                <w:szCs w:val="20"/>
              </w:rPr>
            </w:pPr>
            <w:r>
              <w:rPr>
                <w:noProof/>
              </w:rPr>
              <w:drawing>
                <wp:inline distT="0" distB="0" distL="0" distR="0" wp14:anchorId="2344BAE5" wp14:editId="2344BAE6">
                  <wp:extent cx="691515" cy="704850"/>
                  <wp:effectExtent l="0" t="0" r="0" b="0"/>
                  <wp:docPr id="20" name="Grafik 9" descr="C:\Users\friedrichk\AppData\Local\Microsoft\Windows\INetCache\Content.Word\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rafik 9" descr="C:\Users\friedrichk\AppData\Local\Microsoft\Windows\INetCache\Content.Word\Erde.png"/>
                          <pic:cNvPicPr>
                            <a:picLocks noChangeAspect="1" noChangeArrowheads="1"/>
                          </pic:cNvPicPr>
                        </pic:nvPicPr>
                        <pic:blipFill>
                          <a:blip r:embed="rId41"/>
                          <a:stretch>
                            <a:fillRect/>
                          </a:stretch>
                        </pic:blipFill>
                        <pic:spPr bwMode="auto">
                          <a:xfrm>
                            <a:off x="0" y="0"/>
                            <a:ext cx="691515" cy="704850"/>
                          </a:xfrm>
                          <a:prstGeom prst="rect">
                            <a:avLst/>
                          </a:prstGeom>
                        </pic:spPr>
                      </pic:pic>
                    </a:graphicData>
                  </a:graphic>
                </wp:inline>
              </w:drawing>
            </w:r>
          </w:p>
        </w:tc>
        <w:tc>
          <w:tcPr>
            <w:tcW w:w="1345" w:type="dxa"/>
          </w:tcPr>
          <w:p w14:paraId="2344B8B2" w14:textId="77777777" w:rsidR="0015714A" w:rsidRDefault="0015714A">
            <w:pPr>
              <w:spacing w:after="0" w:line="240" w:lineRule="auto"/>
              <w:jc w:val="left"/>
              <w:rPr>
                <w:rFonts w:ascii="Comic Sans MS" w:hAnsi="Comic Sans MS" w:cs="Arial"/>
                <w:sz w:val="20"/>
                <w:szCs w:val="20"/>
              </w:rPr>
            </w:pPr>
          </w:p>
        </w:tc>
        <w:tc>
          <w:tcPr>
            <w:tcW w:w="1345" w:type="dxa"/>
          </w:tcPr>
          <w:p w14:paraId="2344B8B3" w14:textId="77777777" w:rsidR="0015714A" w:rsidRDefault="0015714A">
            <w:pPr>
              <w:spacing w:after="0" w:line="240" w:lineRule="auto"/>
              <w:jc w:val="left"/>
              <w:rPr>
                <w:rFonts w:ascii="Comic Sans MS" w:hAnsi="Comic Sans MS" w:cs="Arial"/>
                <w:sz w:val="20"/>
                <w:szCs w:val="20"/>
              </w:rPr>
            </w:pPr>
          </w:p>
        </w:tc>
        <w:tc>
          <w:tcPr>
            <w:tcW w:w="1345" w:type="dxa"/>
          </w:tcPr>
          <w:p w14:paraId="2344B8B4" w14:textId="77777777" w:rsidR="0015714A" w:rsidRDefault="0015714A">
            <w:pPr>
              <w:spacing w:after="0" w:line="240" w:lineRule="auto"/>
              <w:jc w:val="left"/>
              <w:rPr>
                <w:rFonts w:ascii="Comic Sans MS" w:hAnsi="Comic Sans MS" w:cs="Arial"/>
                <w:sz w:val="20"/>
                <w:szCs w:val="20"/>
              </w:rPr>
            </w:pPr>
          </w:p>
        </w:tc>
        <w:tc>
          <w:tcPr>
            <w:tcW w:w="1345" w:type="dxa"/>
          </w:tcPr>
          <w:p w14:paraId="2344B8B5" w14:textId="77777777" w:rsidR="0015714A" w:rsidRDefault="0015714A">
            <w:pPr>
              <w:spacing w:after="0" w:line="240" w:lineRule="auto"/>
              <w:jc w:val="left"/>
              <w:rPr>
                <w:rFonts w:ascii="Comic Sans MS" w:hAnsi="Comic Sans MS" w:cs="Arial"/>
                <w:sz w:val="20"/>
                <w:szCs w:val="20"/>
              </w:rPr>
            </w:pPr>
          </w:p>
        </w:tc>
        <w:tc>
          <w:tcPr>
            <w:tcW w:w="1345" w:type="dxa"/>
          </w:tcPr>
          <w:p w14:paraId="2344B8B6" w14:textId="77777777" w:rsidR="0015714A" w:rsidRDefault="0015714A">
            <w:pPr>
              <w:spacing w:after="0" w:line="240" w:lineRule="auto"/>
              <w:jc w:val="left"/>
              <w:rPr>
                <w:rFonts w:ascii="Comic Sans MS" w:hAnsi="Comic Sans MS" w:cs="Arial"/>
                <w:sz w:val="20"/>
                <w:szCs w:val="20"/>
              </w:rPr>
            </w:pPr>
          </w:p>
        </w:tc>
        <w:tc>
          <w:tcPr>
            <w:tcW w:w="1345" w:type="dxa"/>
          </w:tcPr>
          <w:p w14:paraId="2344B8B7" w14:textId="77777777" w:rsidR="0015714A" w:rsidRDefault="0015714A">
            <w:pPr>
              <w:spacing w:after="0" w:line="240" w:lineRule="auto"/>
              <w:jc w:val="left"/>
              <w:rPr>
                <w:rFonts w:ascii="Comic Sans MS" w:hAnsi="Comic Sans MS" w:cs="Arial"/>
                <w:sz w:val="20"/>
                <w:szCs w:val="20"/>
              </w:rPr>
            </w:pPr>
          </w:p>
        </w:tc>
        <w:tc>
          <w:tcPr>
            <w:tcW w:w="1345" w:type="dxa"/>
          </w:tcPr>
          <w:p w14:paraId="2344B8B8" w14:textId="77777777" w:rsidR="0015714A" w:rsidRDefault="0015714A">
            <w:pPr>
              <w:spacing w:after="0" w:line="240" w:lineRule="auto"/>
              <w:jc w:val="left"/>
              <w:rPr>
                <w:rFonts w:ascii="Comic Sans MS" w:hAnsi="Comic Sans MS" w:cs="Arial"/>
                <w:sz w:val="20"/>
                <w:szCs w:val="20"/>
              </w:rPr>
            </w:pPr>
          </w:p>
        </w:tc>
      </w:tr>
    </w:tbl>
    <w:p w14:paraId="2344B8BA" w14:textId="77777777" w:rsidR="0015714A" w:rsidRDefault="0015714A">
      <w:pPr>
        <w:spacing w:after="0" w:line="240" w:lineRule="auto"/>
        <w:jc w:val="left"/>
        <w:rPr>
          <w:rFonts w:ascii="Comic Sans MS" w:hAnsi="Comic Sans MS" w:cs="Arial"/>
          <w:sz w:val="20"/>
          <w:szCs w:val="20"/>
        </w:rPr>
      </w:pPr>
    </w:p>
    <w:p w14:paraId="2344B8BB" w14:textId="77777777" w:rsidR="0015714A" w:rsidRDefault="009146DB">
      <w:pPr>
        <w:spacing w:after="0" w:line="240" w:lineRule="auto"/>
        <w:jc w:val="left"/>
        <w:rPr>
          <w:rFonts w:ascii="Comic Sans MS" w:hAnsi="Comic Sans MS" w:cs="Arial"/>
          <w:sz w:val="20"/>
          <w:szCs w:val="20"/>
        </w:rPr>
      </w:pPr>
      <w:r>
        <w:rPr>
          <w:noProof/>
        </w:rPr>
        <w:drawing>
          <wp:inline distT="0" distB="0" distL="0" distR="0" wp14:anchorId="2344BAE7" wp14:editId="2344BAE8">
            <wp:extent cx="695325" cy="722630"/>
            <wp:effectExtent l="0" t="0" r="0" b="0"/>
            <wp:docPr id="108" name="Grafik 7" descr="C:\Users\friedrichk\AppData\Local\Microsoft\Windows\INetCache\Content.Word\Astero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Grafik 7" descr="C:\Users\friedrichk\AppData\Local\Microsoft\Windows\INetCache\Content.Word\Asteroid.png"/>
                    <pic:cNvPicPr>
                      <a:picLocks noChangeAspect="1" noChangeArrowheads="1"/>
                    </pic:cNvPicPr>
                  </pic:nvPicPr>
                  <pic:blipFill>
                    <a:blip r:embed="rId39"/>
                    <a:stretch>
                      <a:fillRect/>
                    </a:stretch>
                  </pic:blipFill>
                  <pic:spPr bwMode="auto">
                    <a:xfrm>
                      <a:off x="0" y="0"/>
                      <a:ext cx="695325" cy="722630"/>
                    </a:xfrm>
                    <a:prstGeom prst="rect">
                      <a:avLst/>
                    </a:prstGeom>
                  </pic:spPr>
                </pic:pic>
              </a:graphicData>
            </a:graphic>
          </wp:inline>
        </w:drawing>
      </w:r>
    </w:p>
    <w:p w14:paraId="2344B8BC" w14:textId="77777777" w:rsidR="0015714A" w:rsidRDefault="009146DB">
      <w:pPr>
        <w:spacing w:after="0" w:line="240" w:lineRule="auto"/>
        <w:jc w:val="left"/>
        <w:rPr>
          <w:rFonts w:ascii="Comic Sans MS" w:hAnsi="Comic Sans MS" w:cs="Arial"/>
          <w:sz w:val="20"/>
          <w:szCs w:val="20"/>
        </w:rPr>
      </w:pPr>
      <w:r>
        <w:br w:type="page"/>
      </w:r>
    </w:p>
    <w:tbl>
      <w:tblPr>
        <w:tblStyle w:val="Tabellenraster"/>
        <w:tblW w:w="10497" w:type="dxa"/>
        <w:tblLayout w:type="fixed"/>
        <w:tblLook w:val="04A0" w:firstRow="1" w:lastRow="0" w:firstColumn="1" w:lastColumn="0" w:noHBand="0" w:noVBand="1"/>
      </w:tblPr>
      <w:tblGrid>
        <w:gridCol w:w="987"/>
        <w:gridCol w:w="474"/>
        <w:gridCol w:w="9036"/>
      </w:tblGrid>
      <w:tr w:rsidR="0015714A" w14:paraId="2344B8C0" w14:textId="77777777">
        <w:trPr>
          <w:trHeight w:hRule="exact" w:val="851"/>
        </w:trPr>
        <w:tc>
          <w:tcPr>
            <w:tcW w:w="987" w:type="dxa"/>
            <w:shd w:val="clear" w:color="auto" w:fill="D9D9D9" w:themeFill="background1" w:themeFillShade="D9"/>
            <w:vAlign w:val="center"/>
          </w:tcPr>
          <w:p w14:paraId="2344B8BD" w14:textId="77777777" w:rsidR="0015714A" w:rsidRDefault="009146DB">
            <w:pPr>
              <w:pageBreakBefore/>
              <w:spacing w:after="0" w:line="240" w:lineRule="auto"/>
              <w:jc w:val="left"/>
              <w:rPr>
                <w:rFonts w:cs="Arial"/>
                <w:b/>
                <w:bCs/>
              </w:rPr>
            </w:pPr>
            <w:r>
              <w:rPr>
                <w:rFonts w:cs="Arial"/>
                <w:b/>
                <w:bCs/>
              </w:rPr>
              <w:lastRenderedPageBreak/>
              <w:t>Anlage</w:t>
            </w:r>
          </w:p>
        </w:tc>
        <w:tc>
          <w:tcPr>
            <w:tcW w:w="474" w:type="dxa"/>
            <w:shd w:val="clear" w:color="auto" w:fill="D9D9D9" w:themeFill="background1" w:themeFillShade="D9"/>
            <w:vAlign w:val="center"/>
          </w:tcPr>
          <w:p w14:paraId="2344B8BE" w14:textId="77777777" w:rsidR="0015714A" w:rsidRDefault="009146DB">
            <w:pPr>
              <w:spacing w:after="0" w:line="240" w:lineRule="auto"/>
              <w:jc w:val="left"/>
              <w:rPr>
                <w:rFonts w:cs="Arial"/>
                <w:b/>
                <w:bCs/>
              </w:rPr>
            </w:pPr>
            <w:r>
              <w:rPr>
                <w:rFonts w:cs="Arial"/>
                <w:b/>
                <w:bCs/>
              </w:rPr>
              <w:t>5</w:t>
            </w:r>
          </w:p>
        </w:tc>
        <w:tc>
          <w:tcPr>
            <w:tcW w:w="9036" w:type="dxa"/>
            <w:shd w:val="clear" w:color="auto" w:fill="D9D9D9" w:themeFill="background1" w:themeFillShade="D9"/>
            <w:vAlign w:val="center"/>
          </w:tcPr>
          <w:p w14:paraId="2344B8BF" w14:textId="77777777" w:rsidR="0015714A" w:rsidRDefault="009146DB">
            <w:pPr>
              <w:spacing w:after="0" w:line="240" w:lineRule="auto"/>
              <w:jc w:val="left"/>
              <w:rPr>
                <w:rFonts w:cs="Arial"/>
                <w:b/>
                <w:bCs/>
              </w:rPr>
            </w:pPr>
            <w:r>
              <w:rPr>
                <w:rFonts w:cs="Arial"/>
                <w:b/>
                <w:bCs/>
              </w:rPr>
              <w:t xml:space="preserve">Tischvorlage Asteroidenfeld blanko </w:t>
            </w:r>
            <w:r>
              <w:rPr>
                <w:rFonts w:cs="Arial"/>
              </w:rPr>
              <w:t>(</w:t>
            </w:r>
            <w:r>
              <w:t>Eigene Szenarien und Algorithmen)</w:t>
            </w:r>
          </w:p>
        </w:tc>
      </w:tr>
    </w:tbl>
    <w:p w14:paraId="2344B8C1" w14:textId="77777777" w:rsidR="0015714A" w:rsidRDefault="0015714A">
      <w:pPr>
        <w:spacing w:after="0" w:line="240" w:lineRule="auto"/>
        <w:jc w:val="left"/>
        <w:rPr>
          <w:rFonts w:ascii="Comic Sans MS" w:hAnsi="Comic Sans MS" w:cs="Arial"/>
          <w:sz w:val="20"/>
          <w:szCs w:val="20"/>
        </w:rPr>
      </w:pPr>
    </w:p>
    <w:p w14:paraId="2344B8C2" w14:textId="77777777" w:rsidR="0015714A" w:rsidRDefault="0015714A">
      <w:pPr>
        <w:spacing w:after="0" w:line="240" w:lineRule="auto"/>
        <w:jc w:val="left"/>
        <w:rPr>
          <w:rFonts w:ascii="Comic Sans MS" w:hAnsi="Comic Sans MS" w:cs="Arial"/>
          <w:sz w:val="20"/>
          <w:szCs w:val="20"/>
        </w:rPr>
      </w:pPr>
    </w:p>
    <w:tbl>
      <w:tblPr>
        <w:tblStyle w:val="Tabellenraster"/>
        <w:tblW w:w="10762" w:type="dxa"/>
        <w:tblLayout w:type="fixed"/>
        <w:tblLook w:val="04A0" w:firstRow="1" w:lastRow="0" w:firstColumn="1" w:lastColumn="0" w:noHBand="0" w:noVBand="1"/>
      </w:tblPr>
      <w:tblGrid>
        <w:gridCol w:w="1346"/>
        <w:gridCol w:w="1346"/>
        <w:gridCol w:w="1345"/>
        <w:gridCol w:w="1345"/>
        <w:gridCol w:w="1345"/>
        <w:gridCol w:w="1345"/>
        <w:gridCol w:w="1345"/>
        <w:gridCol w:w="1345"/>
      </w:tblGrid>
      <w:tr w:rsidR="0015714A" w14:paraId="2344B8CB" w14:textId="77777777">
        <w:trPr>
          <w:trHeight w:hRule="exact" w:val="1344"/>
        </w:trPr>
        <w:tc>
          <w:tcPr>
            <w:tcW w:w="1345" w:type="dxa"/>
          </w:tcPr>
          <w:p w14:paraId="2344B8C3" w14:textId="77777777" w:rsidR="0015714A" w:rsidRDefault="0015714A">
            <w:pPr>
              <w:spacing w:after="0" w:line="240" w:lineRule="auto"/>
              <w:jc w:val="left"/>
              <w:rPr>
                <w:rFonts w:ascii="Comic Sans MS" w:hAnsi="Comic Sans MS" w:cs="Arial"/>
                <w:sz w:val="20"/>
                <w:szCs w:val="20"/>
              </w:rPr>
            </w:pPr>
          </w:p>
        </w:tc>
        <w:tc>
          <w:tcPr>
            <w:tcW w:w="1345" w:type="dxa"/>
          </w:tcPr>
          <w:p w14:paraId="2344B8C4" w14:textId="77777777" w:rsidR="0015714A" w:rsidRDefault="0015714A">
            <w:pPr>
              <w:spacing w:after="0" w:line="240" w:lineRule="auto"/>
              <w:jc w:val="left"/>
              <w:rPr>
                <w:rFonts w:ascii="Comic Sans MS" w:hAnsi="Comic Sans MS" w:cs="Arial"/>
                <w:sz w:val="20"/>
                <w:szCs w:val="20"/>
              </w:rPr>
            </w:pPr>
          </w:p>
        </w:tc>
        <w:tc>
          <w:tcPr>
            <w:tcW w:w="1345" w:type="dxa"/>
          </w:tcPr>
          <w:p w14:paraId="2344B8C5" w14:textId="77777777" w:rsidR="0015714A" w:rsidRDefault="0015714A">
            <w:pPr>
              <w:spacing w:after="0" w:line="240" w:lineRule="auto"/>
              <w:jc w:val="left"/>
              <w:rPr>
                <w:rFonts w:ascii="Comic Sans MS" w:hAnsi="Comic Sans MS" w:cs="Arial"/>
                <w:sz w:val="20"/>
                <w:szCs w:val="20"/>
              </w:rPr>
            </w:pPr>
          </w:p>
        </w:tc>
        <w:tc>
          <w:tcPr>
            <w:tcW w:w="1345" w:type="dxa"/>
          </w:tcPr>
          <w:p w14:paraId="2344B8C6" w14:textId="77777777" w:rsidR="0015714A" w:rsidRDefault="0015714A">
            <w:pPr>
              <w:spacing w:after="0" w:line="240" w:lineRule="auto"/>
              <w:jc w:val="left"/>
              <w:rPr>
                <w:rFonts w:ascii="Comic Sans MS" w:hAnsi="Comic Sans MS" w:cs="Arial"/>
                <w:sz w:val="20"/>
                <w:szCs w:val="20"/>
              </w:rPr>
            </w:pPr>
          </w:p>
        </w:tc>
        <w:tc>
          <w:tcPr>
            <w:tcW w:w="1345" w:type="dxa"/>
          </w:tcPr>
          <w:p w14:paraId="2344B8C7" w14:textId="77777777" w:rsidR="0015714A" w:rsidRDefault="0015714A">
            <w:pPr>
              <w:spacing w:after="0" w:line="240" w:lineRule="auto"/>
              <w:jc w:val="left"/>
              <w:rPr>
                <w:rFonts w:ascii="Comic Sans MS" w:hAnsi="Comic Sans MS" w:cs="Arial"/>
                <w:sz w:val="20"/>
                <w:szCs w:val="20"/>
              </w:rPr>
            </w:pPr>
          </w:p>
        </w:tc>
        <w:tc>
          <w:tcPr>
            <w:tcW w:w="1345" w:type="dxa"/>
          </w:tcPr>
          <w:p w14:paraId="2344B8C8" w14:textId="77777777" w:rsidR="0015714A" w:rsidRDefault="0015714A">
            <w:pPr>
              <w:spacing w:after="0" w:line="240" w:lineRule="auto"/>
              <w:jc w:val="left"/>
              <w:rPr>
                <w:rFonts w:ascii="Comic Sans MS" w:hAnsi="Comic Sans MS" w:cs="Arial"/>
                <w:sz w:val="20"/>
                <w:szCs w:val="20"/>
              </w:rPr>
            </w:pPr>
          </w:p>
        </w:tc>
        <w:tc>
          <w:tcPr>
            <w:tcW w:w="1345" w:type="dxa"/>
          </w:tcPr>
          <w:p w14:paraId="2344B8C9" w14:textId="77777777" w:rsidR="0015714A" w:rsidRDefault="0015714A">
            <w:pPr>
              <w:spacing w:after="0" w:line="240" w:lineRule="auto"/>
              <w:jc w:val="left"/>
              <w:rPr>
                <w:rFonts w:ascii="Comic Sans MS" w:hAnsi="Comic Sans MS" w:cs="Arial"/>
                <w:sz w:val="20"/>
                <w:szCs w:val="20"/>
              </w:rPr>
            </w:pPr>
          </w:p>
        </w:tc>
        <w:tc>
          <w:tcPr>
            <w:tcW w:w="1345" w:type="dxa"/>
          </w:tcPr>
          <w:p w14:paraId="2344B8CA" w14:textId="77777777" w:rsidR="0015714A" w:rsidRDefault="0015714A">
            <w:pPr>
              <w:spacing w:after="0" w:line="240" w:lineRule="auto"/>
              <w:jc w:val="left"/>
              <w:rPr>
                <w:rFonts w:ascii="Comic Sans MS" w:hAnsi="Comic Sans MS" w:cs="Arial"/>
                <w:sz w:val="20"/>
                <w:szCs w:val="20"/>
              </w:rPr>
            </w:pPr>
          </w:p>
        </w:tc>
      </w:tr>
      <w:tr w:rsidR="0015714A" w14:paraId="2344B8D4" w14:textId="77777777">
        <w:trPr>
          <w:trHeight w:hRule="exact" w:val="1344"/>
        </w:trPr>
        <w:tc>
          <w:tcPr>
            <w:tcW w:w="1345" w:type="dxa"/>
          </w:tcPr>
          <w:p w14:paraId="2344B8CC" w14:textId="77777777" w:rsidR="0015714A" w:rsidRDefault="0015714A">
            <w:pPr>
              <w:spacing w:after="0" w:line="240" w:lineRule="auto"/>
              <w:jc w:val="left"/>
              <w:rPr>
                <w:rFonts w:ascii="Comic Sans MS" w:hAnsi="Comic Sans MS" w:cs="Arial"/>
                <w:sz w:val="20"/>
                <w:szCs w:val="20"/>
              </w:rPr>
            </w:pPr>
          </w:p>
        </w:tc>
        <w:tc>
          <w:tcPr>
            <w:tcW w:w="1345" w:type="dxa"/>
          </w:tcPr>
          <w:p w14:paraId="2344B8CD" w14:textId="77777777" w:rsidR="0015714A" w:rsidRDefault="0015714A">
            <w:pPr>
              <w:spacing w:after="0" w:line="240" w:lineRule="auto"/>
              <w:jc w:val="left"/>
              <w:rPr>
                <w:rFonts w:ascii="Comic Sans MS" w:hAnsi="Comic Sans MS" w:cs="Arial"/>
                <w:sz w:val="20"/>
                <w:szCs w:val="20"/>
              </w:rPr>
            </w:pPr>
          </w:p>
        </w:tc>
        <w:tc>
          <w:tcPr>
            <w:tcW w:w="1345" w:type="dxa"/>
          </w:tcPr>
          <w:p w14:paraId="2344B8CE" w14:textId="77777777" w:rsidR="0015714A" w:rsidRDefault="0015714A">
            <w:pPr>
              <w:spacing w:after="0" w:line="240" w:lineRule="auto"/>
              <w:jc w:val="left"/>
              <w:rPr>
                <w:rFonts w:ascii="Comic Sans MS" w:hAnsi="Comic Sans MS" w:cs="Arial"/>
                <w:sz w:val="20"/>
                <w:szCs w:val="20"/>
              </w:rPr>
            </w:pPr>
          </w:p>
        </w:tc>
        <w:tc>
          <w:tcPr>
            <w:tcW w:w="1345" w:type="dxa"/>
          </w:tcPr>
          <w:p w14:paraId="2344B8CF" w14:textId="77777777" w:rsidR="0015714A" w:rsidRDefault="0015714A">
            <w:pPr>
              <w:spacing w:after="0" w:line="240" w:lineRule="auto"/>
              <w:jc w:val="left"/>
              <w:rPr>
                <w:rFonts w:ascii="Comic Sans MS" w:hAnsi="Comic Sans MS" w:cs="Arial"/>
                <w:sz w:val="20"/>
                <w:szCs w:val="20"/>
              </w:rPr>
            </w:pPr>
          </w:p>
        </w:tc>
        <w:tc>
          <w:tcPr>
            <w:tcW w:w="1345" w:type="dxa"/>
          </w:tcPr>
          <w:p w14:paraId="2344B8D0" w14:textId="77777777" w:rsidR="0015714A" w:rsidRDefault="0015714A">
            <w:pPr>
              <w:spacing w:after="0" w:line="240" w:lineRule="auto"/>
              <w:jc w:val="left"/>
              <w:rPr>
                <w:rFonts w:ascii="Comic Sans MS" w:hAnsi="Comic Sans MS" w:cs="Arial"/>
                <w:sz w:val="20"/>
                <w:szCs w:val="20"/>
              </w:rPr>
            </w:pPr>
          </w:p>
        </w:tc>
        <w:tc>
          <w:tcPr>
            <w:tcW w:w="1345" w:type="dxa"/>
          </w:tcPr>
          <w:p w14:paraId="2344B8D1" w14:textId="77777777" w:rsidR="0015714A" w:rsidRDefault="0015714A">
            <w:pPr>
              <w:spacing w:after="0" w:line="240" w:lineRule="auto"/>
              <w:jc w:val="left"/>
              <w:rPr>
                <w:rFonts w:ascii="Comic Sans MS" w:hAnsi="Comic Sans MS" w:cs="Arial"/>
                <w:sz w:val="20"/>
                <w:szCs w:val="20"/>
              </w:rPr>
            </w:pPr>
          </w:p>
        </w:tc>
        <w:tc>
          <w:tcPr>
            <w:tcW w:w="1345" w:type="dxa"/>
          </w:tcPr>
          <w:p w14:paraId="2344B8D2" w14:textId="77777777" w:rsidR="0015714A" w:rsidRDefault="0015714A">
            <w:pPr>
              <w:spacing w:after="0" w:line="240" w:lineRule="auto"/>
              <w:jc w:val="left"/>
              <w:rPr>
                <w:rFonts w:ascii="Comic Sans MS" w:hAnsi="Comic Sans MS" w:cs="Arial"/>
                <w:sz w:val="20"/>
                <w:szCs w:val="20"/>
              </w:rPr>
            </w:pPr>
          </w:p>
        </w:tc>
        <w:tc>
          <w:tcPr>
            <w:tcW w:w="1345" w:type="dxa"/>
          </w:tcPr>
          <w:p w14:paraId="2344B8D3" w14:textId="77777777" w:rsidR="0015714A" w:rsidRDefault="0015714A">
            <w:pPr>
              <w:spacing w:after="0" w:line="240" w:lineRule="auto"/>
              <w:jc w:val="left"/>
              <w:rPr>
                <w:rFonts w:ascii="Comic Sans MS" w:hAnsi="Comic Sans MS" w:cs="Arial"/>
                <w:sz w:val="20"/>
                <w:szCs w:val="20"/>
              </w:rPr>
            </w:pPr>
          </w:p>
        </w:tc>
      </w:tr>
      <w:tr w:rsidR="0015714A" w14:paraId="2344B8DD" w14:textId="77777777">
        <w:trPr>
          <w:trHeight w:hRule="exact" w:val="1344"/>
        </w:trPr>
        <w:tc>
          <w:tcPr>
            <w:tcW w:w="1345" w:type="dxa"/>
          </w:tcPr>
          <w:p w14:paraId="2344B8D5" w14:textId="77777777" w:rsidR="0015714A" w:rsidRDefault="0015714A">
            <w:pPr>
              <w:spacing w:after="0" w:line="240" w:lineRule="auto"/>
              <w:jc w:val="left"/>
              <w:rPr>
                <w:rFonts w:ascii="Comic Sans MS" w:hAnsi="Comic Sans MS" w:cs="Arial"/>
                <w:sz w:val="20"/>
                <w:szCs w:val="20"/>
              </w:rPr>
            </w:pPr>
          </w:p>
        </w:tc>
        <w:tc>
          <w:tcPr>
            <w:tcW w:w="1345" w:type="dxa"/>
          </w:tcPr>
          <w:p w14:paraId="2344B8D6" w14:textId="77777777" w:rsidR="0015714A" w:rsidRDefault="0015714A">
            <w:pPr>
              <w:spacing w:after="0" w:line="240" w:lineRule="auto"/>
              <w:jc w:val="left"/>
              <w:rPr>
                <w:rFonts w:ascii="Comic Sans MS" w:hAnsi="Comic Sans MS" w:cs="Arial"/>
                <w:sz w:val="20"/>
                <w:szCs w:val="20"/>
              </w:rPr>
            </w:pPr>
          </w:p>
        </w:tc>
        <w:tc>
          <w:tcPr>
            <w:tcW w:w="1345" w:type="dxa"/>
          </w:tcPr>
          <w:p w14:paraId="2344B8D7" w14:textId="77777777" w:rsidR="0015714A" w:rsidRDefault="0015714A">
            <w:pPr>
              <w:spacing w:after="0" w:line="240" w:lineRule="auto"/>
              <w:jc w:val="left"/>
              <w:rPr>
                <w:rFonts w:ascii="Comic Sans MS" w:hAnsi="Comic Sans MS" w:cs="Arial"/>
                <w:sz w:val="20"/>
                <w:szCs w:val="20"/>
              </w:rPr>
            </w:pPr>
          </w:p>
        </w:tc>
        <w:tc>
          <w:tcPr>
            <w:tcW w:w="1345" w:type="dxa"/>
          </w:tcPr>
          <w:p w14:paraId="2344B8D8" w14:textId="77777777" w:rsidR="0015714A" w:rsidRDefault="0015714A">
            <w:pPr>
              <w:spacing w:after="0" w:line="240" w:lineRule="auto"/>
              <w:jc w:val="left"/>
              <w:rPr>
                <w:rFonts w:ascii="Comic Sans MS" w:hAnsi="Comic Sans MS" w:cs="Arial"/>
                <w:sz w:val="20"/>
                <w:szCs w:val="20"/>
              </w:rPr>
            </w:pPr>
          </w:p>
        </w:tc>
        <w:tc>
          <w:tcPr>
            <w:tcW w:w="1345" w:type="dxa"/>
          </w:tcPr>
          <w:p w14:paraId="2344B8D9" w14:textId="77777777" w:rsidR="0015714A" w:rsidRDefault="0015714A">
            <w:pPr>
              <w:spacing w:after="0" w:line="240" w:lineRule="auto"/>
              <w:jc w:val="left"/>
              <w:rPr>
                <w:rFonts w:ascii="Comic Sans MS" w:hAnsi="Comic Sans MS" w:cs="Arial"/>
                <w:sz w:val="20"/>
                <w:szCs w:val="20"/>
              </w:rPr>
            </w:pPr>
          </w:p>
        </w:tc>
        <w:tc>
          <w:tcPr>
            <w:tcW w:w="1345" w:type="dxa"/>
          </w:tcPr>
          <w:p w14:paraId="2344B8DA" w14:textId="77777777" w:rsidR="0015714A" w:rsidRDefault="0015714A">
            <w:pPr>
              <w:spacing w:after="0" w:line="240" w:lineRule="auto"/>
              <w:jc w:val="left"/>
              <w:rPr>
                <w:rFonts w:ascii="Comic Sans MS" w:hAnsi="Comic Sans MS" w:cs="Arial"/>
                <w:sz w:val="20"/>
                <w:szCs w:val="20"/>
              </w:rPr>
            </w:pPr>
          </w:p>
        </w:tc>
        <w:tc>
          <w:tcPr>
            <w:tcW w:w="1345" w:type="dxa"/>
          </w:tcPr>
          <w:p w14:paraId="2344B8DB" w14:textId="77777777" w:rsidR="0015714A" w:rsidRDefault="0015714A">
            <w:pPr>
              <w:spacing w:after="0" w:line="240" w:lineRule="auto"/>
              <w:jc w:val="left"/>
              <w:rPr>
                <w:rFonts w:ascii="Comic Sans MS" w:hAnsi="Comic Sans MS" w:cs="Arial"/>
                <w:sz w:val="20"/>
                <w:szCs w:val="20"/>
              </w:rPr>
            </w:pPr>
          </w:p>
        </w:tc>
        <w:tc>
          <w:tcPr>
            <w:tcW w:w="1345" w:type="dxa"/>
          </w:tcPr>
          <w:p w14:paraId="2344B8DC" w14:textId="77777777" w:rsidR="0015714A" w:rsidRDefault="0015714A">
            <w:pPr>
              <w:spacing w:after="0" w:line="240" w:lineRule="auto"/>
              <w:jc w:val="left"/>
              <w:rPr>
                <w:rFonts w:ascii="Comic Sans MS" w:hAnsi="Comic Sans MS" w:cs="Arial"/>
                <w:sz w:val="20"/>
                <w:szCs w:val="20"/>
              </w:rPr>
            </w:pPr>
          </w:p>
        </w:tc>
      </w:tr>
      <w:tr w:rsidR="0015714A" w14:paraId="2344B8E6" w14:textId="77777777">
        <w:trPr>
          <w:trHeight w:hRule="exact" w:val="1344"/>
        </w:trPr>
        <w:tc>
          <w:tcPr>
            <w:tcW w:w="1345" w:type="dxa"/>
          </w:tcPr>
          <w:p w14:paraId="2344B8DE" w14:textId="77777777" w:rsidR="0015714A" w:rsidRDefault="0015714A">
            <w:pPr>
              <w:spacing w:after="0" w:line="240" w:lineRule="auto"/>
              <w:jc w:val="left"/>
              <w:rPr>
                <w:rFonts w:ascii="Comic Sans MS" w:hAnsi="Comic Sans MS" w:cs="Arial"/>
                <w:sz w:val="20"/>
                <w:szCs w:val="20"/>
              </w:rPr>
            </w:pPr>
          </w:p>
        </w:tc>
        <w:tc>
          <w:tcPr>
            <w:tcW w:w="1345" w:type="dxa"/>
          </w:tcPr>
          <w:p w14:paraId="2344B8DF" w14:textId="77777777" w:rsidR="0015714A" w:rsidRDefault="0015714A">
            <w:pPr>
              <w:spacing w:after="0" w:line="240" w:lineRule="auto"/>
              <w:jc w:val="left"/>
              <w:rPr>
                <w:rFonts w:ascii="Comic Sans MS" w:hAnsi="Comic Sans MS" w:cs="Arial"/>
                <w:sz w:val="20"/>
                <w:szCs w:val="20"/>
              </w:rPr>
            </w:pPr>
          </w:p>
        </w:tc>
        <w:tc>
          <w:tcPr>
            <w:tcW w:w="1345" w:type="dxa"/>
          </w:tcPr>
          <w:p w14:paraId="2344B8E0" w14:textId="77777777" w:rsidR="0015714A" w:rsidRDefault="0015714A">
            <w:pPr>
              <w:spacing w:after="0" w:line="240" w:lineRule="auto"/>
              <w:jc w:val="left"/>
              <w:rPr>
                <w:rFonts w:ascii="Comic Sans MS" w:hAnsi="Comic Sans MS" w:cs="Arial"/>
                <w:sz w:val="20"/>
                <w:szCs w:val="20"/>
              </w:rPr>
            </w:pPr>
          </w:p>
        </w:tc>
        <w:tc>
          <w:tcPr>
            <w:tcW w:w="1345" w:type="dxa"/>
          </w:tcPr>
          <w:p w14:paraId="2344B8E1" w14:textId="77777777" w:rsidR="0015714A" w:rsidRDefault="0015714A">
            <w:pPr>
              <w:spacing w:after="0" w:line="240" w:lineRule="auto"/>
              <w:jc w:val="left"/>
              <w:rPr>
                <w:rFonts w:ascii="Comic Sans MS" w:hAnsi="Comic Sans MS" w:cs="Arial"/>
                <w:sz w:val="20"/>
                <w:szCs w:val="20"/>
              </w:rPr>
            </w:pPr>
          </w:p>
        </w:tc>
        <w:tc>
          <w:tcPr>
            <w:tcW w:w="1345" w:type="dxa"/>
          </w:tcPr>
          <w:p w14:paraId="2344B8E2" w14:textId="77777777" w:rsidR="0015714A" w:rsidRDefault="0015714A">
            <w:pPr>
              <w:spacing w:after="0" w:line="240" w:lineRule="auto"/>
              <w:jc w:val="left"/>
              <w:rPr>
                <w:rFonts w:ascii="Comic Sans MS" w:hAnsi="Comic Sans MS" w:cs="Arial"/>
                <w:sz w:val="20"/>
                <w:szCs w:val="20"/>
              </w:rPr>
            </w:pPr>
          </w:p>
        </w:tc>
        <w:tc>
          <w:tcPr>
            <w:tcW w:w="1345" w:type="dxa"/>
          </w:tcPr>
          <w:p w14:paraId="2344B8E3" w14:textId="77777777" w:rsidR="0015714A" w:rsidRDefault="0015714A">
            <w:pPr>
              <w:spacing w:after="0" w:line="240" w:lineRule="auto"/>
              <w:jc w:val="left"/>
              <w:rPr>
                <w:rFonts w:ascii="Comic Sans MS" w:hAnsi="Comic Sans MS" w:cs="Arial"/>
                <w:sz w:val="20"/>
                <w:szCs w:val="20"/>
              </w:rPr>
            </w:pPr>
          </w:p>
        </w:tc>
        <w:tc>
          <w:tcPr>
            <w:tcW w:w="1345" w:type="dxa"/>
          </w:tcPr>
          <w:p w14:paraId="2344B8E4" w14:textId="77777777" w:rsidR="0015714A" w:rsidRDefault="0015714A">
            <w:pPr>
              <w:spacing w:after="0" w:line="240" w:lineRule="auto"/>
              <w:jc w:val="left"/>
              <w:rPr>
                <w:rFonts w:ascii="Comic Sans MS" w:hAnsi="Comic Sans MS" w:cs="Arial"/>
                <w:sz w:val="20"/>
                <w:szCs w:val="20"/>
              </w:rPr>
            </w:pPr>
          </w:p>
        </w:tc>
        <w:tc>
          <w:tcPr>
            <w:tcW w:w="1345" w:type="dxa"/>
          </w:tcPr>
          <w:p w14:paraId="2344B8E5" w14:textId="77777777" w:rsidR="0015714A" w:rsidRDefault="0015714A">
            <w:pPr>
              <w:spacing w:after="0" w:line="240" w:lineRule="auto"/>
              <w:jc w:val="left"/>
              <w:rPr>
                <w:rFonts w:ascii="Comic Sans MS" w:hAnsi="Comic Sans MS" w:cs="Arial"/>
                <w:sz w:val="20"/>
                <w:szCs w:val="20"/>
              </w:rPr>
            </w:pPr>
          </w:p>
        </w:tc>
      </w:tr>
      <w:tr w:rsidR="0015714A" w14:paraId="2344B8EF" w14:textId="77777777">
        <w:trPr>
          <w:trHeight w:hRule="exact" w:val="1344"/>
        </w:trPr>
        <w:tc>
          <w:tcPr>
            <w:tcW w:w="1345" w:type="dxa"/>
          </w:tcPr>
          <w:p w14:paraId="2344B8E7" w14:textId="77777777" w:rsidR="0015714A" w:rsidRDefault="0015714A">
            <w:pPr>
              <w:spacing w:after="0" w:line="240" w:lineRule="auto"/>
              <w:jc w:val="left"/>
              <w:rPr>
                <w:rFonts w:ascii="Comic Sans MS" w:hAnsi="Comic Sans MS" w:cs="Arial"/>
                <w:sz w:val="20"/>
                <w:szCs w:val="20"/>
              </w:rPr>
            </w:pPr>
          </w:p>
        </w:tc>
        <w:tc>
          <w:tcPr>
            <w:tcW w:w="1345" w:type="dxa"/>
          </w:tcPr>
          <w:p w14:paraId="2344B8E8" w14:textId="77777777" w:rsidR="0015714A" w:rsidRDefault="0015714A">
            <w:pPr>
              <w:spacing w:after="0" w:line="240" w:lineRule="auto"/>
              <w:jc w:val="left"/>
              <w:rPr>
                <w:rFonts w:ascii="Comic Sans MS" w:hAnsi="Comic Sans MS" w:cs="Arial"/>
                <w:sz w:val="20"/>
                <w:szCs w:val="20"/>
              </w:rPr>
            </w:pPr>
          </w:p>
        </w:tc>
        <w:tc>
          <w:tcPr>
            <w:tcW w:w="1345" w:type="dxa"/>
          </w:tcPr>
          <w:p w14:paraId="2344B8E9" w14:textId="77777777" w:rsidR="0015714A" w:rsidRDefault="0015714A">
            <w:pPr>
              <w:spacing w:after="0" w:line="240" w:lineRule="auto"/>
              <w:jc w:val="left"/>
              <w:rPr>
                <w:rFonts w:ascii="Comic Sans MS" w:hAnsi="Comic Sans MS" w:cs="Arial"/>
                <w:sz w:val="20"/>
                <w:szCs w:val="20"/>
              </w:rPr>
            </w:pPr>
          </w:p>
        </w:tc>
        <w:tc>
          <w:tcPr>
            <w:tcW w:w="1345" w:type="dxa"/>
          </w:tcPr>
          <w:p w14:paraId="2344B8EA" w14:textId="77777777" w:rsidR="0015714A" w:rsidRDefault="0015714A">
            <w:pPr>
              <w:spacing w:after="0" w:line="240" w:lineRule="auto"/>
              <w:jc w:val="left"/>
              <w:rPr>
                <w:rFonts w:ascii="Comic Sans MS" w:hAnsi="Comic Sans MS" w:cs="Arial"/>
                <w:sz w:val="20"/>
                <w:szCs w:val="20"/>
              </w:rPr>
            </w:pPr>
          </w:p>
        </w:tc>
        <w:tc>
          <w:tcPr>
            <w:tcW w:w="1345" w:type="dxa"/>
          </w:tcPr>
          <w:p w14:paraId="2344B8EB" w14:textId="77777777" w:rsidR="0015714A" w:rsidRDefault="0015714A">
            <w:pPr>
              <w:spacing w:after="0" w:line="240" w:lineRule="auto"/>
              <w:jc w:val="left"/>
              <w:rPr>
                <w:rFonts w:ascii="Comic Sans MS" w:hAnsi="Comic Sans MS" w:cs="Arial"/>
                <w:sz w:val="20"/>
                <w:szCs w:val="20"/>
              </w:rPr>
            </w:pPr>
          </w:p>
        </w:tc>
        <w:tc>
          <w:tcPr>
            <w:tcW w:w="1345" w:type="dxa"/>
          </w:tcPr>
          <w:p w14:paraId="2344B8EC" w14:textId="77777777" w:rsidR="0015714A" w:rsidRDefault="0015714A">
            <w:pPr>
              <w:spacing w:after="0" w:line="240" w:lineRule="auto"/>
              <w:jc w:val="left"/>
              <w:rPr>
                <w:rFonts w:ascii="Comic Sans MS" w:hAnsi="Comic Sans MS" w:cs="Arial"/>
                <w:sz w:val="20"/>
                <w:szCs w:val="20"/>
              </w:rPr>
            </w:pPr>
          </w:p>
        </w:tc>
        <w:tc>
          <w:tcPr>
            <w:tcW w:w="1345" w:type="dxa"/>
          </w:tcPr>
          <w:p w14:paraId="2344B8ED" w14:textId="77777777" w:rsidR="0015714A" w:rsidRDefault="0015714A">
            <w:pPr>
              <w:spacing w:after="0" w:line="240" w:lineRule="auto"/>
              <w:jc w:val="left"/>
              <w:rPr>
                <w:rFonts w:ascii="Comic Sans MS" w:hAnsi="Comic Sans MS" w:cs="Arial"/>
                <w:sz w:val="20"/>
                <w:szCs w:val="20"/>
              </w:rPr>
            </w:pPr>
          </w:p>
        </w:tc>
        <w:tc>
          <w:tcPr>
            <w:tcW w:w="1345" w:type="dxa"/>
          </w:tcPr>
          <w:p w14:paraId="2344B8EE" w14:textId="77777777" w:rsidR="0015714A" w:rsidRDefault="0015714A">
            <w:pPr>
              <w:spacing w:after="0" w:line="240" w:lineRule="auto"/>
              <w:jc w:val="left"/>
              <w:rPr>
                <w:rFonts w:ascii="Comic Sans MS" w:hAnsi="Comic Sans MS" w:cs="Arial"/>
                <w:sz w:val="20"/>
                <w:szCs w:val="20"/>
              </w:rPr>
            </w:pPr>
          </w:p>
        </w:tc>
      </w:tr>
      <w:tr w:rsidR="0015714A" w14:paraId="2344B8F8" w14:textId="77777777">
        <w:trPr>
          <w:trHeight w:hRule="exact" w:val="1344"/>
        </w:trPr>
        <w:tc>
          <w:tcPr>
            <w:tcW w:w="1345" w:type="dxa"/>
          </w:tcPr>
          <w:p w14:paraId="2344B8F0" w14:textId="77777777" w:rsidR="0015714A" w:rsidRDefault="0015714A">
            <w:pPr>
              <w:spacing w:after="0" w:line="240" w:lineRule="auto"/>
              <w:jc w:val="left"/>
              <w:rPr>
                <w:rFonts w:ascii="Comic Sans MS" w:hAnsi="Comic Sans MS" w:cs="Arial"/>
                <w:sz w:val="20"/>
                <w:szCs w:val="20"/>
              </w:rPr>
            </w:pPr>
          </w:p>
        </w:tc>
        <w:tc>
          <w:tcPr>
            <w:tcW w:w="1345" w:type="dxa"/>
          </w:tcPr>
          <w:p w14:paraId="2344B8F1" w14:textId="77777777" w:rsidR="0015714A" w:rsidRDefault="0015714A">
            <w:pPr>
              <w:spacing w:after="0" w:line="240" w:lineRule="auto"/>
              <w:jc w:val="left"/>
              <w:rPr>
                <w:rFonts w:ascii="Comic Sans MS" w:hAnsi="Comic Sans MS" w:cs="Arial"/>
                <w:sz w:val="20"/>
                <w:szCs w:val="20"/>
              </w:rPr>
            </w:pPr>
          </w:p>
        </w:tc>
        <w:tc>
          <w:tcPr>
            <w:tcW w:w="1345" w:type="dxa"/>
          </w:tcPr>
          <w:p w14:paraId="2344B8F2" w14:textId="77777777" w:rsidR="0015714A" w:rsidRDefault="0015714A">
            <w:pPr>
              <w:spacing w:after="0" w:line="240" w:lineRule="auto"/>
              <w:jc w:val="left"/>
              <w:rPr>
                <w:rFonts w:ascii="Comic Sans MS" w:hAnsi="Comic Sans MS" w:cs="Arial"/>
                <w:sz w:val="20"/>
                <w:szCs w:val="20"/>
              </w:rPr>
            </w:pPr>
          </w:p>
        </w:tc>
        <w:tc>
          <w:tcPr>
            <w:tcW w:w="1345" w:type="dxa"/>
          </w:tcPr>
          <w:p w14:paraId="2344B8F3" w14:textId="77777777" w:rsidR="0015714A" w:rsidRDefault="0015714A">
            <w:pPr>
              <w:spacing w:after="0" w:line="240" w:lineRule="auto"/>
              <w:jc w:val="left"/>
              <w:rPr>
                <w:rFonts w:ascii="Comic Sans MS" w:hAnsi="Comic Sans MS" w:cs="Arial"/>
                <w:sz w:val="20"/>
                <w:szCs w:val="20"/>
              </w:rPr>
            </w:pPr>
          </w:p>
        </w:tc>
        <w:tc>
          <w:tcPr>
            <w:tcW w:w="1345" w:type="dxa"/>
          </w:tcPr>
          <w:p w14:paraId="2344B8F4" w14:textId="77777777" w:rsidR="0015714A" w:rsidRDefault="0015714A">
            <w:pPr>
              <w:spacing w:after="0" w:line="240" w:lineRule="auto"/>
              <w:jc w:val="left"/>
              <w:rPr>
                <w:rFonts w:ascii="Comic Sans MS" w:hAnsi="Comic Sans MS" w:cs="Arial"/>
                <w:sz w:val="20"/>
                <w:szCs w:val="20"/>
              </w:rPr>
            </w:pPr>
          </w:p>
        </w:tc>
        <w:tc>
          <w:tcPr>
            <w:tcW w:w="1345" w:type="dxa"/>
          </w:tcPr>
          <w:p w14:paraId="2344B8F5" w14:textId="77777777" w:rsidR="0015714A" w:rsidRDefault="0015714A">
            <w:pPr>
              <w:spacing w:after="0" w:line="240" w:lineRule="auto"/>
              <w:jc w:val="left"/>
              <w:rPr>
                <w:rFonts w:ascii="Comic Sans MS" w:hAnsi="Comic Sans MS" w:cs="Arial"/>
                <w:sz w:val="20"/>
                <w:szCs w:val="20"/>
              </w:rPr>
            </w:pPr>
          </w:p>
        </w:tc>
        <w:tc>
          <w:tcPr>
            <w:tcW w:w="1345" w:type="dxa"/>
          </w:tcPr>
          <w:p w14:paraId="2344B8F6" w14:textId="77777777" w:rsidR="0015714A" w:rsidRDefault="0015714A">
            <w:pPr>
              <w:spacing w:after="0" w:line="240" w:lineRule="auto"/>
              <w:jc w:val="left"/>
              <w:rPr>
                <w:rFonts w:ascii="Comic Sans MS" w:hAnsi="Comic Sans MS" w:cs="Arial"/>
                <w:sz w:val="20"/>
                <w:szCs w:val="20"/>
              </w:rPr>
            </w:pPr>
          </w:p>
        </w:tc>
        <w:tc>
          <w:tcPr>
            <w:tcW w:w="1345" w:type="dxa"/>
          </w:tcPr>
          <w:p w14:paraId="2344B8F7" w14:textId="77777777" w:rsidR="0015714A" w:rsidRDefault="0015714A">
            <w:pPr>
              <w:spacing w:after="0" w:line="240" w:lineRule="auto"/>
              <w:jc w:val="left"/>
              <w:rPr>
                <w:rFonts w:ascii="Comic Sans MS" w:hAnsi="Comic Sans MS" w:cs="Arial"/>
                <w:sz w:val="20"/>
                <w:szCs w:val="20"/>
              </w:rPr>
            </w:pPr>
          </w:p>
        </w:tc>
      </w:tr>
      <w:tr w:rsidR="0015714A" w14:paraId="2344B901" w14:textId="77777777">
        <w:trPr>
          <w:trHeight w:hRule="exact" w:val="1344"/>
        </w:trPr>
        <w:tc>
          <w:tcPr>
            <w:tcW w:w="1345" w:type="dxa"/>
          </w:tcPr>
          <w:p w14:paraId="2344B8F9" w14:textId="77777777" w:rsidR="0015714A" w:rsidRDefault="0015714A">
            <w:pPr>
              <w:spacing w:after="0" w:line="240" w:lineRule="auto"/>
              <w:jc w:val="left"/>
              <w:rPr>
                <w:rFonts w:ascii="Comic Sans MS" w:hAnsi="Comic Sans MS" w:cs="Arial"/>
                <w:sz w:val="20"/>
                <w:szCs w:val="20"/>
              </w:rPr>
            </w:pPr>
          </w:p>
        </w:tc>
        <w:tc>
          <w:tcPr>
            <w:tcW w:w="1345" w:type="dxa"/>
          </w:tcPr>
          <w:p w14:paraId="2344B8FA" w14:textId="77777777" w:rsidR="0015714A" w:rsidRDefault="0015714A">
            <w:pPr>
              <w:spacing w:after="0" w:line="240" w:lineRule="auto"/>
              <w:jc w:val="left"/>
              <w:rPr>
                <w:rFonts w:ascii="Comic Sans MS" w:hAnsi="Comic Sans MS" w:cs="Arial"/>
                <w:sz w:val="20"/>
                <w:szCs w:val="20"/>
              </w:rPr>
            </w:pPr>
          </w:p>
        </w:tc>
        <w:tc>
          <w:tcPr>
            <w:tcW w:w="1345" w:type="dxa"/>
          </w:tcPr>
          <w:p w14:paraId="2344B8FB" w14:textId="77777777" w:rsidR="0015714A" w:rsidRDefault="0015714A">
            <w:pPr>
              <w:spacing w:after="0" w:line="240" w:lineRule="auto"/>
              <w:jc w:val="left"/>
              <w:rPr>
                <w:rFonts w:ascii="Comic Sans MS" w:hAnsi="Comic Sans MS" w:cs="Arial"/>
                <w:sz w:val="20"/>
                <w:szCs w:val="20"/>
              </w:rPr>
            </w:pPr>
          </w:p>
        </w:tc>
        <w:tc>
          <w:tcPr>
            <w:tcW w:w="1345" w:type="dxa"/>
          </w:tcPr>
          <w:p w14:paraId="2344B8FC" w14:textId="77777777" w:rsidR="0015714A" w:rsidRDefault="0015714A">
            <w:pPr>
              <w:spacing w:after="0" w:line="240" w:lineRule="auto"/>
              <w:jc w:val="left"/>
              <w:rPr>
                <w:rFonts w:ascii="Comic Sans MS" w:hAnsi="Comic Sans MS" w:cs="Arial"/>
                <w:sz w:val="20"/>
                <w:szCs w:val="20"/>
              </w:rPr>
            </w:pPr>
          </w:p>
        </w:tc>
        <w:tc>
          <w:tcPr>
            <w:tcW w:w="1345" w:type="dxa"/>
          </w:tcPr>
          <w:p w14:paraId="2344B8FD" w14:textId="77777777" w:rsidR="0015714A" w:rsidRDefault="0015714A">
            <w:pPr>
              <w:spacing w:after="0" w:line="240" w:lineRule="auto"/>
              <w:jc w:val="left"/>
              <w:rPr>
                <w:rFonts w:ascii="Comic Sans MS" w:hAnsi="Comic Sans MS" w:cs="Arial"/>
                <w:sz w:val="20"/>
                <w:szCs w:val="20"/>
              </w:rPr>
            </w:pPr>
          </w:p>
        </w:tc>
        <w:tc>
          <w:tcPr>
            <w:tcW w:w="1345" w:type="dxa"/>
          </w:tcPr>
          <w:p w14:paraId="2344B8FE" w14:textId="77777777" w:rsidR="0015714A" w:rsidRDefault="0015714A">
            <w:pPr>
              <w:spacing w:after="0" w:line="240" w:lineRule="auto"/>
              <w:jc w:val="left"/>
              <w:rPr>
                <w:rFonts w:ascii="Comic Sans MS" w:hAnsi="Comic Sans MS" w:cs="Arial"/>
                <w:sz w:val="20"/>
                <w:szCs w:val="20"/>
              </w:rPr>
            </w:pPr>
          </w:p>
        </w:tc>
        <w:tc>
          <w:tcPr>
            <w:tcW w:w="1345" w:type="dxa"/>
          </w:tcPr>
          <w:p w14:paraId="2344B8FF" w14:textId="77777777" w:rsidR="0015714A" w:rsidRDefault="0015714A">
            <w:pPr>
              <w:spacing w:after="0" w:line="240" w:lineRule="auto"/>
              <w:jc w:val="left"/>
              <w:rPr>
                <w:rFonts w:ascii="Comic Sans MS" w:hAnsi="Comic Sans MS" w:cs="Arial"/>
                <w:sz w:val="20"/>
                <w:szCs w:val="20"/>
              </w:rPr>
            </w:pPr>
          </w:p>
        </w:tc>
        <w:tc>
          <w:tcPr>
            <w:tcW w:w="1345" w:type="dxa"/>
          </w:tcPr>
          <w:p w14:paraId="2344B900" w14:textId="77777777" w:rsidR="0015714A" w:rsidRDefault="0015714A">
            <w:pPr>
              <w:spacing w:after="0" w:line="240" w:lineRule="auto"/>
              <w:jc w:val="left"/>
              <w:rPr>
                <w:rFonts w:ascii="Comic Sans MS" w:hAnsi="Comic Sans MS" w:cs="Arial"/>
                <w:sz w:val="20"/>
                <w:szCs w:val="20"/>
              </w:rPr>
            </w:pPr>
          </w:p>
        </w:tc>
      </w:tr>
      <w:tr w:rsidR="0015714A" w14:paraId="2344B90A" w14:textId="77777777">
        <w:trPr>
          <w:trHeight w:hRule="exact" w:val="1344"/>
        </w:trPr>
        <w:tc>
          <w:tcPr>
            <w:tcW w:w="1345" w:type="dxa"/>
          </w:tcPr>
          <w:p w14:paraId="2344B902" w14:textId="77777777" w:rsidR="0015714A" w:rsidRDefault="0015714A">
            <w:pPr>
              <w:spacing w:after="0" w:line="240" w:lineRule="auto"/>
              <w:jc w:val="left"/>
              <w:rPr>
                <w:rFonts w:ascii="Comic Sans MS" w:hAnsi="Comic Sans MS" w:cs="Arial"/>
                <w:sz w:val="20"/>
                <w:szCs w:val="20"/>
              </w:rPr>
            </w:pPr>
          </w:p>
        </w:tc>
        <w:tc>
          <w:tcPr>
            <w:tcW w:w="1345" w:type="dxa"/>
          </w:tcPr>
          <w:p w14:paraId="2344B903" w14:textId="77777777" w:rsidR="0015714A" w:rsidRDefault="0015714A">
            <w:pPr>
              <w:spacing w:after="0" w:line="240" w:lineRule="auto"/>
              <w:jc w:val="left"/>
              <w:rPr>
                <w:rFonts w:ascii="Comic Sans MS" w:hAnsi="Comic Sans MS" w:cs="Arial"/>
                <w:sz w:val="20"/>
                <w:szCs w:val="20"/>
              </w:rPr>
            </w:pPr>
          </w:p>
        </w:tc>
        <w:tc>
          <w:tcPr>
            <w:tcW w:w="1345" w:type="dxa"/>
          </w:tcPr>
          <w:p w14:paraId="2344B904" w14:textId="77777777" w:rsidR="0015714A" w:rsidRDefault="0015714A">
            <w:pPr>
              <w:spacing w:after="0" w:line="240" w:lineRule="auto"/>
              <w:jc w:val="left"/>
              <w:rPr>
                <w:rFonts w:ascii="Comic Sans MS" w:hAnsi="Comic Sans MS" w:cs="Arial"/>
                <w:sz w:val="20"/>
                <w:szCs w:val="20"/>
              </w:rPr>
            </w:pPr>
          </w:p>
        </w:tc>
        <w:tc>
          <w:tcPr>
            <w:tcW w:w="1345" w:type="dxa"/>
          </w:tcPr>
          <w:p w14:paraId="2344B905" w14:textId="77777777" w:rsidR="0015714A" w:rsidRDefault="0015714A">
            <w:pPr>
              <w:spacing w:after="0" w:line="240" w:lineRule="auto"/>
              <w:jc w:val="left"/>
              <w:rPr>
                <w:rFonts w:ascii="Comic Sans MS" w:hAnsi="Comic Sans MS" w:cs="Arial"/>
                <w:sz w:val="20"/>
                <w:szCs w:val="20"/>
              </w:rPr>
            </w:pPr>
          </w:p>
        </w:tc>
        <w:tc>
          <w:tcPr>
            <w:tcW w:w="1345" w:type="dxa"/>
          </w:tcPr>
          <w:p w14:paraId="2344B906" w14:textId="77777777" w:rsidR="0015714A" w:rsidRDefault="0015714A">
            <w:pPr>
              <w:spacing w:after="0" w:line="240" w:lineRule="auto"/>
              <w:jc w:val="left"/>
              <w:rPr>
                <w:rFonts w:ascii="Comic Sans MS" w:hAnsi="Comic Sans MS" w:cs="Arial"/>
                <w:sz w:val="20"/>
                <w:szCs w:val="20"/>
              </w:rPr>
            </w:pPr>
          </w:p>
        </w:tc>
        <w:tc>
          <w:tcPr>
            <w:tcW w:w="1345" w:type="dxa"/>
          </w:tcPr>
          <w:p w14:paraId="2344B907" w14:textId="77777777" w:rsidR="0015714A" w:rsidRDefault="0015714A">
            <w:pPr>
              <w:spacing w:after="0" w:line="240" w:lineRule="auto"/>
              <w:jc w:val="left"/>
              <w:rPr>
                <w:rFonts w:ascii="Comic Sans MS" w:hAnsi="Comic Sans MS" w:cs="Arial"/>
                <w:sz w:val="20"/>
                <w:szCs w:val="20"/>
              </w:rPr>
            </w:pPr>
          </w:p>
        </w:tc>
        <w:tc>
          <w:tcPr>
            <w:tcW w:w="1345" w:type="dxa"/>
          </w:tcPr>
          <w:p w14:paraId="2344B908" w14:textId="77777777" w:rsidR="0015714A" w:rsidRDefault="0015714A">
            <w:pPr>
              <w:spacing w:after="0" w:line="240" w:lineRule="auto"/>
              <w:jc w:val="left"/>
              <w:rPr>
                <w:rFonts w:ascii="Comic Sans MS" w:hAnsi="Comic Sans MS" w:cs="Arial"/>
                <w:sz w:val="20"/>
                <w:szCs w:val="20"/>
              </w:rPr>
            </w:pPr>
          </w:p>
        </w:tc>
        <w:tc>
          <w:tcPr>
            <w:tcW w:w="1345" w:type="dxa"/>
          </w:tcPr>
          <w:p w14:paraId="2344B909" w14:textId="77777777" w:rsidR="0015714A" w:rsidRDefault="0015714A">
            <w:pPr>
              <w:spacing w:after="0" w:line="240" w:lineRule="auto"/>
              <w:jc w:val="left"/>
              <w:rPr>
                <w:rFonts w:ascii="Comic Sans MS" w:hAnsi="Comic Sans MS" w:cs="Arial"/>
                <w:sz w:val="20"/>
                <w:szCs w:val="20"/>
              </w:rPr>
            </w:pPr>
          </w:p>
        </w:tc>
      </w:tr>
    </w:tbl>
    <w:p w14:paraId="2344B90B" w14:textId="77777777" w:rsidR="0015714A" w:rsidRDefault="0015714A">
      <w:pPr>
        <w:spacing w:after="0" w:line="240" w:lineRule="auto"/>
        <w:jc w:val="left"/>
        <w:rPr>
          <w:rFonts w:ascii="Comic Sans MS" w:hAnsi="Comic Sans MS" w:cs="Arial"/>
          <w:sz w:val="20"/>
          <w:szCs w:val="20"/>
        </w:rPr>
      </w:pPr>
    </w:p>
    <w:p w14:paraId="2344B90C" w14:textId="77777777" w:rsidR="0015714A" w:rsidRDefault="0015714A">
      <w:pPr>
        <w:spacing w:after="0" w:line="240" w:lineRule="auto"/>
        <w:jc w:val="left"/>
        <w:rPr>
          <w:rFonts w:ascii="Comic Sans MS" w:hAnsi="Comic Sans MS" w:cs="Arial"/>
          <w:sz w:val="20"/>
          <w:szCs w:val="20"/>
        </w:rPr>
      </w:pPr>
    </w:p>
    <w:p w14:paraId="2344B90D" w14:textId="77777777" w:rsidR="0015714A" w:rsidRDefault="0015714A">
      <w:pPr>
        <w:spacing w:after="0" w:line="240" w:lineRule="auto"/>
        <w:jc w:val="left"/>
        <w:rPr>
          <w:rFonts w:ascii="Comic Sans MS" w:hAnsi="Comic Sans MS" w:cs="Arial"/>
          <w:sz w:val="20"/>
          <w:szCs w:val="20"/>
        </w:rPr>
      </w:pPr>
    </w:p>
    <w:p w14:paraId="2344B90E" w14:textId="77777777" w:rsidR="0015714A" w:rsidRDefault="009146DB">
      <w:pPr>
        <w:spacing w:after="0" w:line="240" w:lineRule="auto"/>
        <w:jc w:val="left"/>
        <w:rPr>
          <w:rFonts w:ascii="Comic Sans MS" w:hAnsi="Comic Sans MS" w:cs="Arial"/>
          <w:sz w:val="20"/>
          <w:szCs w:val="20"/>
        </w:rPr>
      </w:pPr>
      <w:r>
        <w:br w:type="page"/>
      </w:r>
    </w:p>
    <w:tbl>
      <w:tblPr>
        <w:tblStyle w:val="Tabellenraster"/>
        <w:tblW w:w="10497" w:type="dxa"/>
        <w:tblLayout w:type="fixed"/>
        <w:tblLook w:val="04A0" w:firstRow="1" w:lastRow="0" w:firstColumn="1" w:lastColumn="0" w:noHBand="0" w:noVBand="1"/>
      </w:tblPr>
      <w:tblGrid>
        <w:gridCol w:w="987"/>
        <w:gridCol w:w="474"/>
        <w:gridCol w:w="9036"/>
      </w:tblGrid>
      <w:tr w:rsidR="0015714A" w14:paraId="2344B912" w14:textId="77777777">
        <w:trPr>
          <w:trHeight w:hRule="exact" w:val="851"/>
        </w:trPr>
        <w:tc>
          <w:tcPr>
            <w:tcW w:w="987" w:type="dxa"/>
            <w:shd w:val="clear" w:color="auto" w:fill="D9D9D9" w:themeFill="background1" w:themeFillShade="D9"/>
            <w:vAlign w:val="center"/>
          </w:tcPr>
          <w:p w14:paraId="2344B90F" w14:textId="77777777" w:rsidR="0015714A" w:rsidRDefault="009146DB">
            <w:pPr>
              <w:pageBreakBefore/>
              <w:spacing w:after="0" w:line="240" w:lineRule="auto"/>
              <w:jc w:val="left"/>
              <w:rPr>
                <w:rFonts w:cs="Arial"/>
                <w:b/>
                <w:bCs/>
              </w:rPr>
            </w:pPr>
            <w:r>
              <w:rPr>
                <w:rFonts w:cs="Arial"/>
                <w:b/>
                <w:bCs/>
              </w:rPr>
              <w:lastRenderedPageBreak/>
              <w:t>Anlage</w:t>
            </w:r>
          </w:p>
        </w:tc>
        <w:tc>
          <w:tcPr>
            <w:tcW w:w="474" w:type="dxa"/>
            <w:shd w:val="clear" w:color="auto" w:fill="D9D9D9" w:themeFill="background1" w:themeFillShade="D9"/>
            <w:vAlign w:val="center"/>
          </w:tcPr>
          <w:p w14:paraId="2344B910" w14:textId="77777777" w:rsidR="0015714A" w:rsidRDefault="009146DB">
            <w:pPr>
              <w:spacing w:after="0" w:line="240" w:lineRule="auto"/>
              <w:jc w:val="left"/>
              <w:rPr>
                <w:rFonts w:cs="Arial"/>
                <w:b/>
                <w:bCs/>
              </w:rPr>
            </w:pPr>
            <w:r>
              <w:rPr>
                <w:rFonts w:cs="Arial"/>
                <w:b/>
                <w:bCs/>
              </w:rPr>
              <w:t>6</w:t>
            </w:r>
          </w:p>
        </w:tc>
        <w:tc>
          <w:tcPr>
            <w:tcW w:w="9036" w:type="dxa"/>
            <w:shd w:val="clear" w:color="auto" w:fill="D9D9D9" w:themeFill="background1" w:themeFillShade="D9"/>
            <w:vAlign w:val="center"/>
          </w:tcPr>
          <w:p w14:paraId="2344B911" w14:textId="77777777" w:rsidR="0015714A" w:rsidRDefault="009146DB">
            <w:pPr>
              <w:spacing w:after="0" w:line="240" w:lineRule="auto"/>
              <w:jc w:val="left"/>
              <w:rPr>
                <w:rFonts w:cs="Arial"/>
                <w:b/>
                <w:bCs/>
              </w:rPr>
            </w:pPr>
            <w:r>
              <w:rPr>
                <w:b/>
                <w:bCs/>
              </w:rPr>
              <w:t>Algorithmen – entwickeln, testen, debuggen</w:t>
            </w:r>
          </w:p>
        </w:tc>
      </w:tr>
    </w:tbl>
    <w:p w14:paraId="2344B913" w14:textId="77777777" w:rsidR="0015714A" w:rsidRDefault="0015714A">
      <w:pPr>
        <w:spacing w:after="0" w:line="240" w:lineRule="auto"/>
        <w:jc w:val="left"/>
        <w:rPr>
          <w:rFonts w:ascii="Comic Sans MS" w:hAnsi="Comic Sans MS" w:cs="Arial"/>
          <w:sz w:val="20"/>
          <w:szCs w:val="20"/>
        </w:rPr>
      </w:pPr>
    </w:p>
    <w:p w14:paraId="2344B914" w14:textId="77777777" w:rsidR="0015714A" w:rsidRDefault="0015714A">
      <w:pPr>
        <w:spacing w:after="0" w:line="240" w:lineRule="auto"/>
        <w:jc w:val="left"/>
        <w:rPr>
          <w:rFonts w:ascii="Comic Sans MS" w:hAnsi="Comic Sans MS" w:cs="Arial"/>
          <w:sz w:val="20"/>
          <w:szCs w:val="20"/>
        </w:rPr>
      </w:pPr>
    </w:p>
    <w:tbl>
      <w:tblPr>
        <w:tblStyle w:val="Tabellenraster"/>
        <w:tblW w:w="10377" w:type="dxa"/>
        <w:tblLayout w:type="fixed"/>
        <w:tblLook w:val="04A0" w:firstRow="1" w:lastRow="0" w:firstColumn="1" w:lastColumn="0" w:noHBand="0" w:noVBand="1"/>
      </w:tblPr>
      <w:tblGrid>
        <w:gridCol w:w="1305"/>
        <w:gridCol w:w="283"/>
        <w:gridCol w:w="1305"/>
        <w:gridCol w:w="566"/>
        <w:gridCol w:w="1305"/>
        <w:gridCol w:w="284"/>
        <w:gridCol w:w="1303"/>
        <w:gridCol w:w="568"/>
        <w:gridCol w:w="1303"/>
        <w:gridCol w:w="285"/>
        <w:gridCol w:w="1304"/>
        <w:gridCol w:w="566"/>
      </w:tblGrid>
      <w:tr w:rsidR="0015714A" w14:paraId="2344B921" w14:textId="77777777">
        <w:trPr>
          <w:cantSplit/>
          <w:trHeight w:val="851"/>
        </w:trPr>
        <w:tc>
          <w:tcPr>
            <w:tcW w:w="1304" w:type="dxa"/>
          </w:tcPr>
          <w:p w14:paraId="2344B915" w14:textId="77777777" w:rsidR="0015714A" w:rsidRDefault="0015714A">
            <w:pPr>
              <w:spacing w:after="0" w:line="240" w:lineRule="auto"/>
              <w:jc w:val="left"/>
              <w:rPr>
                <w:rFonts w:ascii="Comic Sans MS" w:hAnsi="Comic Sans MS" w:cs="Arial"/>
                <w:sz w:val="20"/>
                <w:szCs w:val="20"/>
              </w:rPr>
            </w:pPr>
          </w:p>
        </w:tc>
        <w:tc>
          <w:tcPr>
            <w:tcW w:w="283" w:type="dxa"/>
            <w:vMerge w:val="restart"/>
            <w:tcBorders>
              <w:top w:val="nil"/>
              <w:bottom w:val="nil"/>
            </w:tcBorders>
          </w:tcPr>
          <w:p w14:paraId="2344B916" w14:textId="77777777" w:rsidR="0015714A" w:rsidRDefault="0015714A">
            <w:pPr>
              <w:spacing w:after="0" w:line="240" w:lineRule="auto"/>
              <w:jc w:val="left"/>
              <w:rPr>
                <w:rFonts w:ascii="Comic Sans MS" w:hAnsi="Comic Sans MS" w:cs="Arial"/>
                <w:sz w:val="20"/>
                <w:szCs w:val="20"/>
              </w:rPr>
            </w:pPr>
          </w:p>
        </w:tc>
        <w:tc>
          <w:tcPr>
            <w:tcW w:w="1305" w:type="dxa"/>
          </w:tcPr>
          <w:p w14:paraId="2344B917" w14:textId="77777777" w:rsidR="0015714A" w:rsidRDefault="0015714A">
            <w:pPr>
              <w:spacing w:after="0" w:line="240" w:lineRule="auto"/>
              <w:jc w:val="left"/>
              <w:rPr>
                <w:rFonts w:ascii="Comic Sans MS" w:hAnsi="Comic Sans MS" w:cs="Arial"/>
                <w:sz w:val="20"/>
                <w:szCs w:val="20"/>
              </w:rPr>
            </w:pPr>
          </w:p>
        </w:tc>
        <w:tc>
          <w:tcPr>
            <w:tcW w:w="566" w:type="dxa"/>
            <w:vMerge w:val="restart"/>
            <w:tcBorders>
              <w:top w:val="nil"/>
              <w:bottom w:val="nil"/>
            </w:tcBorders>
            <w:textDirection w:val="tbRl"/>
          </w:tcPr>
          <w:p w14:paraId="2344B918" w14:textId="77777777" w:rsidR="0015714A" w:rsidRDefault="009146DB">
            <w:pPr>
              <w:spacing w:after="0" w:line="240" w:lineRule="auto"/>
              <w:ind w:left="113" w:right="113"/>
              <w:jc w:val="left"/>
              <w:rPr>
                <w:rFonts w:ascii="Comic Sans MS" w:hAnsi="Comic Sans MS" w:cs="Arial"/>
                <w:sz w:val="20"/>
                <w:szCs w:val="20"/>
              </w:rPr>
            </w:pPr>
            <w:r>
              <w:rPr>
                <w:rFonts w:ascii="Comic Sans MS" w:hAnsi="Comic Sans MS" w:cs="Arial"/>
                <w:sz w:val="20"/>
                <w:szCs w:val="20"/>
              </w:rPr>
              <w:t>Versuch 3</w:t>
            </w:r>
          </w:p>
        </w:tc>
        <w:tc>
          <w:tcPr>
            <w:tcW w:w="1305" w:type="dxa"/>
          </w:tcPr>
          <w:p w14:paraId="2344B919" w14:textId="77777777" w:rsidR="0015714A" w:rsidRDefault="0015714A">
            <w:pPr>
              <w:spacing w:after="0" w:line="240" w:lineRule="auto"/>
              <w:jc w:val="left"/>
              <w:rPr>
                <w:rFonts w:ascii="Comic Sans MS" w:hAnsi="Comic Sans MS" w:cs="Arial"/>
                <w:sz w:val="20"/>
                <w:szCs w:val="20"/>
              </w:rPr>
            </w:pPr>
          </w:p>
        </w:tc>
        <w:tc>
          <w:tcPr>
            <w:tcW w:w="284" w:type="dxa"/>
            <w:vMerge w:val="restart"/>
            <w:tcBorders>
              <w:top w:val="nil"/>
              <w:bottom w:val="nil"/>
            </w:tcBorders>
          </w:tcPr>
          <w:p w14:paraId="2344B91A" w14:textId="77777777" w:rsidR="0015714A" w:rsidRDefault="0015714A">
            <w:pPr>
              <w:spacing w:after="0" w:line="240" w:lineRule="auto"/>
              <w:jc w:val="left"/>
              <w:rPr>
                <w:rFonts w:ascii="Comic Sans MS" w:hAnsi="Comic Sans MS" w:cs="Arial"/>
                <w:sz w:val="20"/>
                <w:szCs w:val="20"/>
              </w:rPr>
            </w:pPr>
          </w:p>
        </w:tc>
        <w:tc>
          <w:tcPr>
            <w:tcW w:w="1303" w:type="dxa"/>
          </w:tcPr>
          <w:p w14:paraId="2344B91B" w14:textId="77777777" w:rsidR="0015714A" w:rsidRDefault="0015714A">
            <w:pPr>
              <w:spacing w:after="0" w:line="240" w:lineRule="auto"/>
              <w:jc w:val="left"/>
              <w:rPr>
                <w:rFonts w:ascii="Comic Sans MS" w:hAnsi="Comic Sans MS" w:cs="Arial"/>
                <w:sz w:val="20"/>
                <w:szCs w:val="20"/>
              </w:rPr>
            </w:pPr>
          </w:p>
        </w:tc>
        <w:tc>
          <w:tcPr>
            <w:tcW w:w="568" w:type="dxa"/>
            <w:vMerge w:val="restart"/>
            <w:tcBorders>
              <w:top w:val="nil"/>
              <w:bottom w:val="nil"/>
            </w:tcBorders>
            <w:textDirection w:val="tbRl"/>
          </w:tcPr>
          <w:p w14:paraId="2344B91C" w14:textId="77777777" w:rsidR="0015714A" w:rsidRDefault="009146DB">
            <w:pPr>
              <w:spacing w:after="0" w:line="240" w:lineRule="auto"/>
              <w:ind w:left="113" w:right="113"/>
              <w:jc w:val="left"/>
              <w:rPr>
                <w:rFonts w:ascii="Comic Sans MS" w:hAnsi="Comic Sans MS" w:cs="Arial"/>
                <w:sz w:val="20"/>
                <w:szCs w:val="20"/>
              </w:rPr>
            </w:pPr>
            <w:r>
              <w:rPr>
                <w:rFonts w:ascii="Comic Sans MS" w:hAnsi="Comic Sans MS" w:cs="Arial"/>
                <w:sz w:val="20"/>
                <w:szCs w:val="20"/>
              </w:rPr>
              <w:t>Versuch 2</w:t>
            </w:r>
          </w:p>
        </w:tc>
        <w:tc>
          <w:tcPr>
            <w:tcW w:w="1303" w:type="dxa"/>
          </w:tcPr>
          <w:p w14:paraId="2344B91D" w14:textId="77777777" w:rsidR="0015714A" w:rsidRDefault="0015714A">
            <w:pPr>
              <w:spacing w:after="0" w:line="240" w:lineRule="auto"/>
              <w:jc w:val="left"/>
              <w:rPr>
                <w:rFonts w:ascii="Comic Sans MS" w:hAnsi="Comic Sans MS" w:cs="Arial"/>
                <w:sz w:val="20"/>
                <w:szCs w:val="20"/>
              </w:rPr>
            </w:pPr>
          </w:p>
        </w:tc>
        <w:tc>
          <w:tcPr>
            <w:tcW w:w="285" w:type="dxa"/>
            <w:vMerge w:val="restart"/>
            <w:tcBorders>
              <w:top w:val="nil"/>
              <w:bottom w:val="nil"/>
            </w:tcBorders>
          </w:tcPr>
          <w:p w14:paraId="2344B91E" w14:textId="77777777" w:rsidR="0015714A" w:rsidRDefault="0015714A">
            <w:pPr>
              <w:spacing w:after="0" w:line="240" w:lineRule="auto"/>
              <w:jc w:val="left"/>
              <w:rPr>
                <w:rFonts w:ascii="Comic Sans MS" w:hAnsi="Comic Sans MS" w:cs="Arial"/>
                <w:sz w:val="20"/>
                <w:szCs w:val="20"/>
              </w:rPr>
            </w:pPr>
          </w:p>
        </w:tc>
        <w:tc>
          <w:tcPr>
            <w:tcW w:w="1304" w:type="dxa"/>
          </w:tcPr>
          <w:p w14:paraId="2344B91F" w14:textId="77777777" w:rsidR="0015714A" w:rsidRDefault="0015714A">
            <w:pPr>
              <w:spacing w:after="0" w:line="240" w:lineRule="auto"/>
              <w:jc w:val="left"/>
              <w:rPr>
                <w:rFonts w:ascii="Comic Sans MS" w:hAnsi="Comic Sans MS" w:cs="Arial"/>
                <w:sz w:val="20"/>
                <w:szCs w:val="20"/>
              </w:rPr>
            </w:pPr>
          </w:p>
        </w:tc>
        <w:tc>
          <w:tcPr>
            <w:tcW w:w="566" w:type="dxa"/>
            <w:vMerge w:val="restart"/>
            <w:tcBorders>
              <w:top w:val="nil"/>
              <w:bottom w:val="nil"/>
              <w:right w:val="nil"/>
            </w:tcBorders>
            <w:textDirection w:val="tbRl"/>
          </w:tcPr>
          <w:p w14:paraId="2344B920" w14:textId="77777777" w:rsidR="0015714A" w:rsidRDefault="009146DB">
            <w:pPr>
              <w:spacing w:after="0" w:line="240" w:lineRule="auto"/>
              <w:ind w:left="113" w:right="113"/>
              <w:jc w:val="left"/>
              <w:rPr>
                <w:rFonts w:ascii="Comic Sans MS" w:hAnsi="Comic Sans MS" w:cs="Arial"/>
                <w:sz w:val="20"/>
                <w:szCs w:val="20"/>
              </w:rPr>
            </w:pPr>
            <w:r>
              <w:rPr>
                <w:rFonts w:ascii="Comic Sans MS" w:hAnsi="Comic Sans MS" w:cs="Arial"/>
                <w:sz w:val="20"/>
                <w:szCs w:val="20"/>
              </w:rPr>
              <w:t>Versuch 1</w:t>
            </w:r>
          </w:p>
        </w:tc>
      </w:tr>
      <w:tr w:rsidR="0015714A" w14:paraId="2344B92E" w14:textId="77777777">
        <w:trPr>
          <w:cantSplit/>
          <w:trHeight w:val="851"/>
        </w:trPr>
        <w:tc>
          <w:tcPr>
            <w:tcW w:w="1304" w:type="dxa"/>
          </w:tcPr>
          <w:p w14:paraId="2344B922" w14:textId="77777777" w:rsidR="0015714A" w:rsidRDefault="0015714A">
            <w:pPr>
              <w:spacing w:after="0" w:line="240" w:lineRule="auto"/>
              <w:jc w:val="left"/>
              <w:rPr>
                <w:rFonts w:ascii="Comic Sans MS" w:hAnsi="Comic Sans MS" w:cs="Arial"/>
                <w:sz w:val="20"/>
                <w:szCs w:val="20"/>
              </w:rPr>
            </w:pPr>
          </w:p>
        </w:tc>
        <w:tc>
          <w:tcPr>
            <w:tcW w:w="283" w:type="dxa"/>
            <w:vMerge/>
            <w:tcBorders>
              <w:top w:val="nil"/>
              <w:bottom w:val="nil"/>
            </w:tcBorders>
          </w:tcPr>
          <w:p w14:paraId="2344B923" w14:textId="77777777" w:rsidR="0015714A" w:rsidRDefault="0015714A">
            <w:pPr>
              <w:spacing w:after="0" w:line="240" w:lineRule="auto"/>
              <w:jc w:val="left"/>
              <w:rPr>
                <w:rFonts w:ascii="Comic Sans MS" w:hAnsi="Comic Sans MS" w:cs="Arial"/>
                <w:sz w:val="20"/>
                <w:szCs w:val="20"/>
              </w:rPr>
            </w:pPr>
          </w:p>
        </w:tc>
        <w:tc>
          <w:tcPr>
            <w:tcW w:w="1305" w:type="dxa"/>
          </w:tcPr>
          <w:p w14:paraId="2344B924" w14:textId="77777777" w:rsidR="0015714A" w:rsidRDefault="0015714A">
            <w:pPr>
              <w:spacing w:after="0" w:line="240" w:lineRule="auto"/>
              <w:jc w:val="left"/>
              <w:rPr>
                <w:rFonts w:ascii="Comic Sans MS" w:hAnsi="Comic Sans MS" w:cs="Arial"/>
                <w:sz w:val="20"/>
                <w:szCs w:val="20"/>
              </w:rPr>
            </w:pPr>
          </w:p>
        </w:tc>
        <w:tc>
          <w:tcPr>
            <w:tcW w:w="566" w:type="dxa"/>
            <w:vMerge/>
            <w:tcBorders>
              <w:top w:val="nil"/>
              <w:bottom w:val="nil"/>
            </w:tcBorders>
            <w:textDirection w:val="tbRl"/>
          </w:tcPr>
          <w:p w14:paraId="2344B925" w14:textId="77777777" w:rsidR="0015714A" w:rsidRDefault="0015714A">
            <w:pPr>
              <w:spacing w:after="0" w:line="240" w:lineRule="auto"/>
              <w:ind w:left="113" w:right="113"/>
              <w:jc w:val="left"/>
              <w:rPr>
                <w:rFonts w:ascii="Comic Sans MS" w:hAnsi="Comic Sans MS" w:cs="Arial"/>
                <w:sz w:val="20"/>
                <w:szCs w:val="20"/>
              </w:rPr>
            </w:pPr>
          </w:p>
        </w:tc>
        <w:tc>
          <w:tcPr>
            <w:tcW w:w="1305" w:type="dxa"/>
          </w:tcPr>
          <w:p w14:paraId="2344B926" w14:textId="77777777" w:rsidR="0015714A" w:rsidRDefault="0015714A">
            <w:pPr>
              <w:spacing w:after="0" w:line="240" w:lineRule="auto"/>
              <w:jc w:val="left"/>
              <w:rPr>
                <w:rFonts w:ascii="Comic Sans MS" w:hAnsi="Comic Sans MS" w:cs="Arial"/>
                <w:sz w:val="20"/>
                <w:szCs w:val="20"/>
              </w:rPr>
            </w:pPr>
          </w:p>
        </w:tc>
        <w:tc>
          <w:tcPr>
            <w:tcW w:w="284" w:type="dxa"/>
            <w:vMerge/>
            <w:tcBorders>
              <w:top w:val="nil"/>
              <w:bottom w:val="nil"/>
            </w:tcBorders>
          </w:tcPr>
          <w:p w14:paraId="2344B927" w14:textId="77777777" w:rsidR="0015714A" w:rsidRDefault="0015714A">
            <w:pPr>
              <w:spacing w:after="0" w:line="240" w:lineRule="auto"/>
              <w:jc w:val="left"/>
              <w:rPr>
                <w:rFonts w:ascii="Comic Sans MS" w:hAnsi="Comic Sans MS" w:cs="Arial"/>
                <w:sz w:val="20"/>
                <w:szCs w:val="20"/>
              </w:rPr>
            </w:pPr>
          </w:p>
        </w:tc>
        <w:tc>
          <w:tcPr>
            <w:tcW w:w="1303" w:type="dxa"/>
          </w:tcPr>
          <w:p w14:paraId="2344B928" w14:textId="77777777" w:rsidR="0015714A" w:rsidRDefault="0015714A">
            <w:pPr>
              <w:spacing w:after="0" w:line="240" w:lineRule="auto"/>
              <w:jc w:val="left"/>
              <w:rPr>
                <w:rFonts w:ascii="Comic Sans MS" w:hAnsi="Comic Sans MS" w:cs="Arial"/>
                <w:sz w:val="20"/>
                <w:szCs w:val="20"/>
              </w:rPr>
            </w:pPr>
          </w:p>
        </w:tc>
        <w:tc>
          <w:tcPr>
            <w:tcW w:w="568" w:type="dxa"/>
            <w:vMerge/>
            <w:tcBorders>
              <w:top w:val="nil"/>
              <w:bottom w:val="nil"/>
            </w:tcBorders>
            <w:textDirection w:val="tbRl"/>
          </w:tcPr>
          <w:p w14:paraId="2344B929" w14:textId="77777777" w:rsidR="0015714A" w:rsidRDefault="0015714A">
            <w:pPr>
              <w:spacing w:after="0" w:line="240" w:lineRule="auto"/>
              <w:ind w:left="113" w:right="113"/>
              <w:jc w:val="left"/>
              <w:rPr>
                <w:rFonts w:ascii="Comic Sans MS" w:hAnsi="Comic Sans MS" w:cs="Arial"/>
                <w:sz w:val="20"/>
                <w:szCs w:val="20"/>
              </w:rPr>
            </w:pPr>
          </w:p>
        </w:tc>
        <w:tc>
          <w:tcPr>
            <w:tcW w:w="1303" w:type="dxa"/>
          </w:tcPr>
          <w:p w14:paraId="2344B92A" w14:textId="77777777" w:rsidR="0015714A" w:rsidRDefault="0015714A">
            <w:pPr>
              <w:spacing w:after="0" w:line="240" w:lineRule="auto"/>
              <w:jc w:val="left"/>
              <w:rPr>
                <w:rFonts w:ascii="Comic Sans MS" w:hAnsi="Comic Sans MS" w:cs="Arial"/>
                <w:sz w:val="20"/>
                <w:szCs w:val="20"/>
              </w:rPr>
            </w:pPr>
          </w:p>
        </w:tc>
        <w:tc>
          <w:tcPr>
            <w:tcW w:w="285" w:type="dxa"/>
            <w:vMerge/>
            <w:tcBorders>
              <w:top w:val="nil"/>
              <w:bottom w:val="nil"/>
            </w:tcBorders>
          </w:tcPr>
          <w:p w14:paraId="2344B92B" w14:textId="77777777" w:rsidR="0015714A" w:rsidRDefault="0015714A">
            <w:pPr>
              <w:spacing w:after="0" w:line="240" w:lineRule="auto"/>
              <w:jc w:val="left"/>
              <w:rPr>
                <w:rFonts w:ascii="Comic Sans MS" w:hAnsi="Comic Sans MS" w:cs="Arial"/>
                <w:sz w:val="20"/>
                <w:szCs w:val="20"/>
              </w:rPr>
            </w:pPr>
          </w:p>
        </w:tc>
        <w:tc>
          <w:tcPr>
            <w:tcW w:w="1304" w:type="dxa"/>
          </w:tcPr>
          <w:p w14:paraId="2344B92C" w14:textId="77777777" w:rsidR="0015714A" w:rsidRDefault="0015714A">
            <w:pPr>
              <w:spacing w:after="0" w:line="240" w:lineRule="auto"/>
              <w:jc w:val="left"/>
              <w:rPr>
                <w:rFonts w:ascii="Comic Sans MS" w:hAnsi="Comic Sans MS" w:cs="Arial"/>
                <w:sz w:val="20"/>
                <w:szCs w:val="20"/>
              </w:rPr>
            </w:pPr>
          </w:p>
        </w:tc>
        <w:tc>
          <w:tcPr>
            <w:tcW w:w="566" w:type="dxa"/>
            <w:vMerge/>
            <w:tcBorders>
              <w:top w:val="nil"/>
              <w:bottom w:val="nil"/>
              <w:right w:val="nil"/>
            </w:tcBorders>
            <w:textDirection w:val="tbRl"/>
          </w:tcPr>
          <w:p w14:paraId="2344B92D" w14:textId="77777777" w:rsidR="0015714A" w:rsidRDefault="0015714A">
            <w:pPr>
              <w:spacing w:after="0" w:line="240" w:lineRule="auto"/>
              <w:ind w:left="113" w:right="113"/>
              <w:jc w:val="left"/>
              <w:rPr>
                <w:rFonts w:ascii="Comic Sans MS" w:hAnsi="Comic Sans MS" w:cs="Arial"/>
                <w:sz w:val="20"/>
                <w:szCs w:val="20"/>
              </w:rPr>
            </w:pPr>
          </w:p>
        </w:tc>
      </w:tr>
      <w:tr w:rsidR="0015714A" w14:paraId="2344B93B" w14:textId="77777777">
        <w:trPr>
          <w:cantSplit/>
          <w:trHeight w:val="851"/>
        </w:trPr>
        <w:tc>
          <w:tcPr>
            <w:tcW w:w="1304" w:type="dxa"/>
          </w:tcPr>
          <w:p w14:paraId="2344B92F" w14:textId="77777777" w:rsidR="0015714A" w:rsidRDefault="0015714A">
            <w:pPr>
              <w:spacing w:after="0" w:line="240" w:lineRule="auto"/>
              <w:jc w:val="left"/>
              <w:rPr>
                <w:rFonts w:ascii="Comic Sans MS" w:hAnsi="Comic Sans MS" w:cs="Arial"/>
                <w:sz w:val="20"/>
                <w:szCs w:val="20"/>
              </w:rPr>
            </w:pPr>
          </w:p>
        </w:tc>
        <w:tc>
          <w:tcPr>
            <w:tcW w:w="283" w:type="dxa"/>
            <w:vMerge/>
            <w:tcBorders>
              <w:top w:val="nil"/>
              <w:bottom w:val="nil"/>
            </w:tcBorders>
          </w:tcPr>
          <w:p w14:paraId="2344B930" w14:textId="77777777" w:rsidR="0015714A" w:rsidRDefault="0015714A">
            <w:pPr>
              <w:spacing w:after="0" w:line="240" w:lineRule="auto"/>
              <w:jc w:val="left"/>
              <w:rPr>
                <w:rFonts w:ascii="Comic Sans MS" w:hAnsi="Comic Sans MS" w:cs="Arial"/>
                <w:sz w:val="20"/>
                <w:szCs w:val="20"/>
              </w:rPr>
            </w:pPr>
          </w:p>
        </w:tc>
        <w:tc>
          <w:tcPr>
            <w:tcW w:w="1305" w:type="dxa"/>
          </w:tcPr>
          <w:p w14:paraId="2344B931" w14:textId="77777777" w:rsidR="0015714A" w:rsidRDefault="0015714A">
            <w:pPr>
              <w:spacing w:after="0" w:line="240" w:lineRule="auto"/>
              <w:jc w:val="left"/>
              <w:rPr>
                <w:rFonts w:ascii="Comic Sans MS" w:hAnsi="Comic Sans MS" w:cs="Arial"/>
                <w:sz w:val="20"/>
                <w:szCs w:val="20"/>
              </w:rPr>
            </w:pPr>
          </w:p>
        </w:tc>
        <w:tc>
          <w:tcPr>
            <w:tcW w:w="566" w:type="dxa"/>
            <w:vMerge/>
            <w:tcBorders>
              <w:top w:val="nil"/>
              <w:bottom w:val="nil"/>
            </w:tcBorders>
            <w:textDirection w:val="tbRl"/>
          </w:tcPr>
          <w:p w14:paraId="2344B932" w14:textId="77777777" w:rsidR="0015714A" w:rsidRDefault="0015714A">
            <w:pPr>
              <w:spacing w:after="0" w:line="240" w:lineRule="auto"/>
              <w:ind w:left="113" w:right="113"/>
              <w:jc w:val="left"/>
              <w:rPr>
                <w:rFonts w:ascii="Comic Sans MS" w:hAnsi="Comic Sans MS" w:cs="Arial"/>
                <w:sz w:val="20"/>
                <w:szCs w:val="20"/>
              </w:rPr>
            </w:pPr>
          </w:p>
        </w:tc>
        <w:tc>
          <w:tcPr>
            <w:tcW w:w="1305" w:type="dxa"/>
          </w:tcPr>
          <w:p w14:paraId="2344B933" w14:textId="77777777" w:rsidR="0015714A" w:rsidRDefault="0015714A">
            <w:pPr>
              <w:spacing w:after="0" w:line="240" w:lineRule="auto"/>
              <w:jc w:val="left"/>
              <w:rPr>
                <w:rFonts w:ascii="Comic Sans MS" w:hAnsi="Comic Sans MS" w:cs="Arial"/>
                <w:sz w:val="20"/>
                <w:szCs w:val="20"/>
              </w:rPr>
            </w:pPr>
          </w:p>
        </w:tc>
        <w:tc>
          <w:tcPr>
            <w:tcW w:w="284" w:type="dxa"/>
            <w:vMerge/>
            <w:tcBorders>
              <w:top w:val="nil"/>
              <w:bottom w:val="nil"/>
            </w:tcBorders>
          </w:tcPr>
          <w:p w14:paraId="2344B934" w14:textId="77777777" w:rsidR="0015714A" w:rsidRDefault="0015714A">
            <w:pPr>
              <w:spacing w:after="0" w:line="240" w:lineRule="auto"/>
              <w:jc w:val="left"/>
              <w:rPr>
                <w:rFonts w:ascii="Comic Sans MS" w:hAnsi="Comic Sans MS" w:cs="Arial"/>
                <w:sz w:val="20"/>
                <w:szCs w:val="20"/>
              </w:rPr>
            </w:pPr>
          </w:p>
        </w:tc>
        <w:tc>
          <w:tcPr>
            <w:tcW w:w="1303" w:type="dxa"/>
          </w:tcPr>
          <w:p w14:paraId="2344B935" w14:textId="77777777" w:rsidR="0015714A" w:rsidRDefault="0015714A">
            <w:pPr>
              <w:spacing w:after="0" w:line="240" w:lineRule="auto"/>
              <w:jc w:val="left"/>
              <w:rPr>
                <w:rFonts w:ascii="Comic Sans MS" w:hAnsi="Comic Sans MS" w:cs="Arial"/>
                <w:sz w:val="20"/>
                <w:szCs w:val="20"/>
              </w:rPr>
            </w:pPr>
          </w:p>
        </w:tc>
        <w:tc>
          <w:tcPr>
            <w:tcW w:w="568" w:type="dxa"/>
            <w:vMerge/>
            <w:tcBorders>
              <w:top w:val="nil"/>
              <w:bottom w:val="nil"/>
            </w:tcBorders>
            <w:textDirection w:val="tbRl"/>
          </w:tcPr>
          <w:p w14:paraId="2344B936" w14:textId="77777777" w:rsidR="0015714A" w:rsidRDefault="0015714A">
            <w:pPr>
              <w:spacing w:after="0" w:line="240" w:lineRule="auto"/>
              <w:ind w:left="113" w:right="113"/>
              <w:jc w:val="left"/>
              <w:rPr>
                <w:rFonts w:ascii="Comic Sans MS" w:hAnsi="Comic Sans MS" w:cs="Arial"/>
                <w:sz w:val="20"/>
                <w:szCs w:val="20"/>
              </w:rPr>
            </w:pPr>
          </w:p>
        </w:tc>
        <w:tc>
          <w:tcPr>
            <w:tcW w:w="1303" w:type="dxa"/>
          </w:tcPr>
          <w:p w14:paraId="2344B937" w14:textId="77777777" w:rsidR="0015714A" w:rsidRDefault="0015714A">
            <w:pPr>
              <w:spacing w:after="0" w:line="240" w:lineRule="auto"/>
              <w:jc w:val="left"/>
              <w:rPr>
                <w:rFonts w:ascii="Comic Sans MS" w:hAnsi="Comic Sans MS" w:cs="Arial"/>
                <w:sz w:val="20"/>
                <w:szCs w:val="20"/>
              </w:rPr>
            </w:pPr>
          </w:p>
        </w:tc>
        <w:tc>
          <w:tcPr>
            <w:tcW w:w="285" w:type="dxa"/>
            <w:vMerge/>
            <w:tcBorders>
              <w:top w:val="nil"/>
              <w:bottom w:val="nil"/>
            </w:tcBorders>
          </w:tcPr>
          <w:p w14:paraId="2344B938" w14:textId="77777777" w:rsidR="0015714A" w:rsidRDefault="0015714A">
            <w:pPr>
              <w:spacing w:after="0" w:line="240" w:lineRule="auto"/>
              <w:jc w:val="left"/>
              <w:rPr>
                <w:rFonts w:ascii="Comic Sans MS" w:hAnsi="Comic Sans MS" w:cs="Arial"/>
                <w:sz w:val="20"/>
                <w:szCs w:val="20"/>
              </w:rPr>
            </w:pPr>
          </w:p>
        </w:tc>
        <w:tc>
          <w:tcPr>
            <w:tcW w:w="1304" w:type="dxa"/>
          </w:tcPr>
          <w:p w14:paraId="2344B939" w14:textId="77777777" w:rsidR="0015714A" w:rsidRDefault="0015714A">
            <w:pPr>
              <w:spacing w:after="0" w:line="240" w:lineRule="auto"/>
              <w:jc w:val="left"/>
              <w:rPr>
                <w:rFonts w:ascii="Comic Sans MS" w:hAnsi="Comic Sans MS" w:cs="Arial"/>
                <w:sz w:val="20"/>
                <w:szCs w:val="20"/>
              </w:rPr>
            </w:pPr>
          </w:p>
        </w:tc>
        <w:tc>
          <w:tcPr>
            <w:tcW w:w="566" w:type="dxa"/>
            <w:vMerge/>
            <w:tcBorders>
              <w:top w:val="nil"/>
              <w:bottom w:val="nil"/>
              <w:right w:val="nil"/>
            </w:tcBorders>
            <w:textDirection w:val="tbRl"/>
          </w:tcPr>
          <w:p w14:paraId="2344B93A" w14:textId="77777777" w:rsidR="0015714A" w:rsidRDefault="0015714A">
            <w:pPr>
              <w:spacing w:after="0" w:line="240" w:lineRule="auto"/>
              <w:ind w:left="113" w:right="113"/>
              <w:jc w:val="left"/>
              <w:rPr>
                <w:rFonts w:ascii="Comic Sans MS" w:hAnsi="Comic Sans MS" w:cs="Arial"/>
                <w:sz w:val="20"/>
                <w:szCs w:val="20"/>
              </w:rPr>
            </w:pPr>
          </w:p>
        </w:tc>
      </w:tr>
      <w:tr w:rsidR="0015714A" w14:paraId="2344B948" w14:textId="77777777">
        <w:trPr>
          <w:cantSplit/>
          <w:trHeight w:val="851"/>
        </w:trPr>
        <w:tc>
          <w:tcPr>
            <w:tcW w:w="1304" w:type="dxa"/>
          </w:tcPr>
          <w:p w14:paraId="2344B93C" w14:textId="77777777" w:rsidR="0015714A" w:rsidRDefault="0015714A">
            <w:pPr>
              <w:spacing w:after="0" w:line="240" w:lineRule="auto"/>
              <w:jc w:val="left"/>
              <w:rPr>
                <w:rFonts w:ascii="Comic Sans MS" w:hAnsi="Comic Sans MS" w:cs="Arial"/>
                <w:sz w:val="20"/>
                <w:szCs w:val="20"/>
              </w:rPr>
            </w:pPr>
          </w:p>
        </w:tc>
        <w:tc>
          <w:tcPr>
            <w:tcW w:w="283" w:type="dxa"/>
            <w:vMerge/>
            <w:tcBorders>
              <w:top w:val="nil"/>
              <w:bottom w:val="nil"/>
            </w:tcBorders>
          </w:tcPr>
          <w:p w14:paraId="2344B93D" w14:textId="77777777" w:rsidR="0015714A" w:rsidRDefault="0015714A">
            <w:pPr>
              <w:spacing w:after="0" w:line="240" w:lineRule="auto"/>
              <w:jc w:val="left"/>
              <w:rPr>
                <w:rFonts w:ascii="Comic Sans MS" w:hAnsi="Comic Sans MS" w:cs="Arial"/>
                <w:sz w:val="20"/>
                <w:szCs w:val="20"/>
              </w:rPr>
            </w:pPr>
          </w:p>
        </w:tc>
        <w:tc>
          <w:tcPr>
            <w:tcW w:w="1305" w:type="dxa"/>
          </w:tcPr>
          <w:p w14:paraId="2344B93E" w14:textId="77777777" w:rsidR="0015714A" w:rsidRDefault="0015714A">
            <w:pPr>
              <w:spacing w:after="0" w:line="240" w:lineRule="auto"/>
              <w:jc w:val="left"/>
              <w:rPr>
                <w:rFonts w:ascii="Comic Sans MS" w:hAnsi="Comic Sans MS" w:cs="Arial"/>
                <w:sz w:val="20"/>
                <w:szCs w:val="20"/>
              </w:rPr>
            </w:pPr>
          </w:p>
        </w:tc>
        <w:tc>
          <w:tcPr>
            <w:tcW w:w="566" w:type="dxa"/>
            <w:vMerge/>
            <w:tcBorders>
              <w:top w:val="nil"/>
              <w:bottom w:val="nil"/>
            </w:tcBorders>
            <w:textDirection w:val="tbRl"/>
          </w:tcPr>
          <w:p w14:paraId="2344B93F" w14:textId="77777777" w:rsidR="0015714A" w:rsidRDefault="0015714A">
            <w:pPr>
              <w:spacing w:after="0" w:line="240" w:lineRule="auto"/>
              <w:ind w:left="113" w:right="113"/>
              <w:jc w:val="left"/>
              <w:rPr>
                <w:rFonts w:ascii="Comic Sans MS" w:hAnsi="Comic Sans MS" w:cs="Arial"/>
                <w:sz w:val="20"/>
                <w:szCs w:val="20"/>
              </w:rPr>
            </w:pPr>
          </w:p>
        </w:tc>
        <w:tc>
          <w:tcPr>
            <w:tcW w:w="1305" w:type="dxa"/>
          </w:tcPr>
          <w:p w14:paraId="2344B940" w14:textId="77777777" w:rsidR="0015714A" w:rsidRDefault="0015714A">
            <w:pPr>
              <w:spacing w:after="0" w:line="240" w:lineRule="auto"/>
              <w:jc w:val="left"/>
              <w:rPr>
                <w:rFonts w:ascii="Comic Sans MS" w:hAnsi="Comic Sans MS" w:cs="Arial"/>
                <w:sz w:val="20"/>
                <w:szCs w:val="20"/>
              </w:rPr>
            </w:pPr>
          </w:p>
        </w:tc>
        <w:tc>
          <w:tcPr>
            <w:tcW w:w="284" w:type="dxa"/>
            <w:vMerge/>
            <w:tcBorders>
              <w:top w:val="nil"/>
              <w:bottom w:val="nil"/>
            </w:tcBorders>
          </w:tcPr>
          <w:p w14:paraId="2344B941" w14:textId="77777777" w:rsidR="0015714A" w:rsidRDefault="0015714A">
            <w:pPr>
              <w:spacing w:after="0" w:line="240" w:lineRule="auto"/>
              <w:jc w:val="left"/>
              <w:rPr>
                <w:rFonts w:ascii="Comic Sans MS" w:hAnsi="Comic Sans MS" w:cs="Arial"/>
                <w:sz w:val="20"/>
                <w:szCs w:val="20"/>
              </w:rPr>
            </w:pPr>
          </w:p>
        </w:tc>
        <w:tc>
          <w:tcPr>
            <w:tcW w:w="1303" w:type="dxa"/>
          </w:tcPr>
          <w:p w14:paraId="2344B942" w14:textId="77777777" w:rsidR="0015714A" w:rsidRDefault="0015714A">
            <w:pPr>
              <w:spacing w:after="0" w:line="240" w:lineRule="auto"/>
              <w:jc w:val="left"/>
              <w:rPr>
                <w:rFonts w:ascii="Comic Sans MS" w:hAnsi="Comic Sans MS" w:cs="Arial"/>
                <w:sz w:val="20"/>
                <w:szCs w:val="20"/>
              </w:rPr>
            </w:pPr>
          </w:p>
        </w:tc>
        <w:tc>
          <w:tcPr>
            <w:tcW w:w="568" w:type="dxa"/>
            <w:vMerge/>
            <w:tcBorders>
              <w:top w:val="nil"/>
              <w:bottom w:val="nil"/>
            </w:tcBorders>
            <w:textDirection w:val="tbRl"/>
          </w:tcPr>
          <w:p w14:paraId="2344B943" w14:textId="77777777" w:rsidR="0015714A" w:rsidRDefault="0015714A">
            <w:pPr>
              <w:spacing w:after="0" w:line="240" w:lineRule="auto"/>
              <w:ind w:left="113" w:right="113"/>
              <w:jc w:val="left"/>
              <w:rPr>
                <w:rFonts w:ascii="Comic Sans MS" w:hAnsi="Comic Sans MS" w:cs="Arial"/>
                <w:sz w:val="20"/>
                <w:szCs w:val="20"/>
              </w:rPr>
            </w:pPr>
          </w:p>
        </w:tc>
        <w:tc>
          <w:tcPr>
            <w:tcW w:w="1303" w:type="dxa"/>
          </w:tcPr>
          <w:p w14:paraId="2344B944" w14:textId="77777777" w:rsidR="0015714A" w:rsidRDefault="0015714A">
            <w:pPr>
              <w:spacing w:after="0" w:line="240" w:lineRule="auto"/>
              <w:jc w:val="left"/>
              <w:rPr>
                <w:rFonts w:ascii="Comic Sans MS" w:hAnsi="Comic Sans MS" w:cs="Arial"/>
                <w:sz w:val="20"/>
                <w:szCs w:val="20"/>
              </w:rPr>
            </w:pPr>
          </w:p>
        </w:tc>
        <w:tc>
          <w:tcPr>
            <w:tcW w:w="285" w:type="dxa"/>
            <w:vMerge/>
            <w:tcBorders>
              <w:top w:val="nil"/>
              <w:bottom w:val="nil"/>
            </w:tcBorders>
          </w:tcPr>
          <w:p w14:paraId="2344B945" w14:textId="77777777" w:rsidR="0015714A" w:rsidRDefault="0015714A">
            <w:pPr>
              <w:spacing w:after="0" w:line="240" w:lineRule="auto"/>
              <w:jc w:val="left"/>
              <w:rPr>
                <w:rFonts w:ascii="Comic Sans MS" w:hAnsi="Comic Sans MS" w:cs="Arial"/>
                <w:sz w:val="20"/>
                <w:szCs w:val="20"/>
              </w:rPr>
            </w:pPr>
          </w:p>
        </w:tc>
        <w:tc>
          <w:tcPr>
            <w:tcW w:w="1304" w:type="dxa"/>
          </w:tcPr>
          <w:p w14:paraId="2344B946" w14:textId="77777777" w:rsidR="0015714A" w:rsidRDefault="0015714A">
            <w:pPr>
              <w:spacing w:after="0" w:line="240" w:lineRule="auto"/>
              <w:jc w:val="left"/>
              <w:rPr>
                <w:rFonts w:ascii="Comic Sans MS" w:hAnsi="Comic Sans MS" w:cs="Arial"/>
                <w:sz w:val="20"/>
                <w:szCs w:val="20"/>
              </w:rPr>
            </w:pPr>
          </w:p>
        </w:tc>
        <w:tc>
          <w:tcPr>
            <w:tcW w:w="566" w:type="dxa"/>
            <w:vMerge/>
            <w:tcBorders>
              <w:top w:val="nil"/>
              <w:bottom w:val="nil"/>
              <w:right w:val="nil"/>
            </w:tcBorders>
            <w:textDirection w:val="tbRl"/>
          </w:tcPr>
          <w:p w14:paraId="2344B947" w14:textId="77777777" w:rsidR="0015714A" w:rsidRDefault="0015714A">
            <w:pPr>
              <w:spacing w:after="0" w:line="240" w:lineRule="auto"/>
              <w:ind w:left="113" w:right="113"/>
              <w:jc w:val="left"/>
              <w:rPr>
                <w:rFonts w:ascii="Comic Sans MS" w:hAnsi="Comic Sans MS" w:cs="Arial"/>
                <w:sz w:val="20"/>
                <w:szCs w:val="20"/>
              </w:rPr>
            </w:pPr>
          </w:p>
        </w:tc>
      </w:tr>
      <w:tr w:rsidR="0015714A" w14:paraId="2344B955" w14:textId="77777777">
        <w:trPr>
          <w:cantSplit/>
          <w:trHeight w:val="851"/>
        </w:trPr>
        <w:tc>
          <w:tcPr>
            <w:tcW w:w="1304" w:type="dxa"/>
          </w:tcPr>
          <w:p w14:paraId="2344B949" w14:textId="77777777" w:rsidR="0015714A" w:rsidRDefault="0015714A">
            <w:pPr>
              <w:spacing w:after="0" w:line="240" w:lineRule="auto"/>
              <w:jc w:val="left"/>
              <w:rPr>
                <w:rFonts w:ascii="Comic Sans MS" w:hAnsi="Comic Sans MS" w:cs="Arial"/>
                <w:sz w:val="20"/>
                <w:szCs w:val="20"/>
              </w:rPr>
            </w:pPr>
          </w:p>
        </w:tc>
        <w:tc>
          <w:tcPr>
            <w:tcW w:w="283" w:type="dxa"/>
            <w:vMerge/>
            <w:tcBorders>
              <w:top w:val="nil"/>
              <w:bottom w:val="nil"/>
            </w:tcBorders>
          </w:tcPr>
          <w:p w14:paraId="2344B94A" w14:textId="77777777" w:rsidR="0015714A" w:rsidRDefault="0015714A">
            <w:pPr>
              <w:spacing w:after="0" w:line="240" w:lineRule="auto"/>
              <w:jc w:val="left"/>
              <w:rPr>
                <w:rFonts w:ascii="Comic Sans MS" w:hAnsi="Comic Sans MS" w:cs="Arial"/>
                <w:sz w:val="20"/>
                <w:szCs w:val="20"/>
              </w:rPr>
            </w:pPr>
          </w:p>
        </w:tc>
        <w:tc>
          <w:tcPr>
            <w:tcW w:w="1305" w:type="dxa"/>
          </w:tcPr>
          <w:p w14:paraId="2344B94B" w14:textId="77777777" w:rsidR="0015714A" w:rsidRDefault="0015714A">
            <w:pPr>
              <w:spacing w:after="0" w:line="240" w:lineRule="auto"/>
              <w:jc w:val="left"/>
              <w:rPr>
                <w:rFonts w:ascii="Comic Sans MS" w:hAnsi="Comic Sans MS" w:cs="Arial"/>
                <w:sz w:val="20"/>
                <w:szCs w:val="20"/>
              </w:rPr>
            </w:pPr>
          </w:p>
        </w:tc>
        <w:tc>
          <w:tcPr>
            <w:tcW w:w="566" w:type="dxa"/>
            <w:vMerge/>
            <w:tcBorders>
              <w:top w:val="nil"/>
              <w:bottom w:val="nil"/>
            </w:tcBorders>
            <w:textDirection w:val="tbRl"/>
          </w:tcPr>
          <w:p w14:paraId="2344B94C" w14:textId="77777777" w:rsidR="0015714A" w:rsidRDefault="0015714A">
            <w:pPr>
              <w:spacing w:after="0" w:line="240" w:lineRule="auto"/>
              <w:ind w:left="113" w:right="113"/>
              <w:jc w:val="left"/>
              <w:rPr>
                <w:rFonts w:ascii="Comic Sans MS" w:hAnsi="Comic Sans MS" w:cs="Arial"/>
                <w:sz w:val="20"/>
                <w:szCs w:val="20"/>
              </w:rPr>
            </w:pPr>
          </w:p>
        </w:tc>
        <w:tc>
          <w:tcPr>
            <w:tcW w:w="1305" w:type="dxa"/>
          </w:tcPr>
          <w:p w14:paraId="2344B94D" w14:textId="77777777" w:rsidR="0015714A" w:rsidRDefault="0015714A">
            <w:pPr>
              <w:spacing w:after="0" w:line="240" w:lineRule="auto"/>
              <w:jc w:val="left"/>
              <w:rPr>
                <w:rFonts w:ascii="Comic Sans MS" w:hAnsi="Comic Sans MS" w:cs="Arial"/>
                <w:sz w:val="20"/>
                <w:szCs w:val="20"/>
              </w:rPr>
            </w:pPr>
          </w:p>
        </w:tc>
        <w:tc>
          <w:tcPr>
            <w:tcW w:w="284" w:type="dxa"/>
            <w:vMerge/>
            <w:tcBorders>
              <w:top w:val="nil"/>
              <w:bottom w:val="nil"/>
            </w:tcBorders>
          </w:tcPr>
          <w:p w14:paraId="2344B94E" w14:textId="77777777" w:rsidR="0015714A" w:rsidRDefault="0015714A">
            <w:pPr>
              <w:spacing w:after="0" w:line="240" w:lineRule="auto"/>
              <w:jc w:val="left"/>
              <w:rPr>
                <w:rFonts w:ascii="Comic Sans MS" w:hAnsi="Comic Sans MS" w:cs="Arial"/>
                <w:sz w:val="20"/>
                <w:szCs w:val="20"/>
              </w:rPr>
            </w:pPr>
          </w:p>
        </w:tc>
        <w:tc>
          <w:tcPr>
            <w:tcW w:w="1303" w:type="dxa"/>
          </w:tcPr>
          <w:p w14:paraId="2344B94F" w14:textId="77777777" w:rsidR="0015714A" w:rsidRDefault="0015714A">
            <w:pPr>
              <w:spacing w:after="0" w:line="240" w:lineRule="auto"/>
              <w:jc w:val="left"/>
              <w:rPr>
                <w:rFonts w:ascii="Comic Sans MS" w:hAnsi="Comic Sans MS" w:cs="Arial"/>
                <w:sz w:val="20"/>
                <w:szCs w:val="20"/>
              </w:rPr>
            </w:pPr>
          </w:p>
        </w:tc>
        <w:tc>
          <w:tcPr>
            <w:tcW w:w="568" w:type="dxa"/>
            <w:vMerge/>
            <w:tcBorders>
              <w:top w:val="nil"/>
              <w:bottom w:val="nil"/>
            </w:tcBorders>
            <w:textDirection w:val="tbRl"/>
          </w:tcPr>
          <w:p w14:paraId="2344B950" w14:textId="77777777" w:rsidR="0015714A" w:rsidRDefault="0015714A">
            <w:pPr>
              <w:spacing w:after="0" w:line="240" w:lineRule="auto"/>
              <w:ind w:left="113" w:right="113"/>
              <w:jc w:val="left"/>
              <w:rPr>
                <w:rFonts w:ascii="Comic Sans MS" w:hAnsi="Comic Sans MS" w:cs="Arial"/>
                <w:sz w:val="20"/>
                <w:szCs w:val="20"/>
              </w:rPr>
            </w:pPr>
          </w:p>
        </w:tc>
        <w:tc>
          <w:tcPr>
            <w:tcW w:w="1303" w:type="dxa"/>
          </w:tcPr>
          <w:p w14:paraId="2344B951" w14:textId="77777777" w:rsidR="0015714A" w:rsidRDefault="0015714A">
            <w:pPr>
              <w:spacing w:after="0" w:line="240" w:lineRule="auto"/>
              <w:jc w:val="left"/>
              <w:rPr>
                <w:rFonts w:ascii="Comic Sans MS" w:hAnsi="Comic Sans MS" w:cs="Arial"/>
                <w:sz w:val="20"/>
                <w:szCs w:val="20"/>
              </w:rPr>
            </w:pPr>
          </w:p>
        </w:tc>
        <w:tc>
          <w:tcPr>
            <w:tcW w:w="285" w:type="dxa"/>
            <w:vMerge/>
            <w:tcBorders>
              <w:top w:val="nil"/>
              <w:bottom w:val="nil"/>
            </w:tcBorders>
          </w:tcPr>
          <w:p w14:paraId="2344B952" w14:textId="77777777" w:rsidR="0015714A" w:rsidRDefault="0015714A">
            <w:pPr>
              <w:spacing w:after="0" w:line="240" w:lineRule="auto"/>
              <w:jc w:val="left"/>
              <w:rPr>
                <w:rFonts w:ascii="Comic Sans MS" w:hAnsi="Comic Sans MS" w:cs="Arial"/>
                <w:sz w:val="20"/>
                <w:szCs w:val="20"/>
              </w:rPr>
            </w:pPr>
          </w:p>
        </w:tc>
        <w:tc>
          <w:tcPr>
            <w:tcW w:w="1304" w:type="dxa"/>
          </w:tcPr>
          <w:p w14:paraId="2344B953" w14:textId="77777777" w:rsidR="0015714A" w:rsidRDefault="0015714A">
            <w:pPr>
              <w:spacing w:after="0" w:line="240" w:lineRule="auto"/>
              <w:jc w:val="left"/>
              <w:rPr>
                <w:rFonts w:ascii="Comic Sans MS" w:hAnsi="Comic Sans MS" w:cs="Arial"/>
                <w:sz w:val="20"/>
                <w:szCs w:val="20"/>
              </w:rPr>
            </w:pPr>
          </w:p>
        </w:tc>
        <w:tc>
          <w:tcPr>
            <w:tcW w:w="566" w:type="dxa"/>
            <w:vMerge/>
            <w:tcBorders>
              <w:top w:val="nil"/>
              <w:bottom w:val="nil"/>
              <w:right w:val="nil"/>
            </w:tcBorders>
            <w:textDirection w:val="tbRl"/>
          </w:tcPr>
          <w:p w14:paraId="2344B954" w14:textId="77777777" w:rsidR="0015714A" w:rsidRDefault="0015714A">
            <w:pPr>
              <w:spacing w:after="0" w:line="240" w:lineRule="auto"/>
              <w:ind w:left="113" w:right="113"/>
              <w:jc w:val="left"/>
              <w:rPr>
                <w:rFonts w:ascii="Comic Sans MS" w:hAnsi="Comic Sans MS" w:cs="Arial"/>
                <w:sz w:val="20"/>
                <w:szCs w:val="20"/>
              </w:rPr>
            </w:pPr>
          </w:p>
        </w:tc>
      </w:tr>
      <w:tr w:rsidR="0015714A" w14:paraId="2344B962" w14:textId="77777777">
        <w:trPr>
          <w:cantSplit/>
          <w:trHeight w:val="851"/>
        </w:trPr>
        <w:tc>
          <w:tcPr>
            <w:tcW w:w="1304" w:type="dxa"/>
          </w:tcPr>
          <w:p w14:paraId="2344B956" w14:textId="77777777" w:rsidR="0015714A" w:rsidRDefault="0015714A">
            <w:pPr>
              <w:spacing w:after="0" w:line="240" w:lineRule="auto"/>
              <w:jc w:val="left"/>
              <w:rPr>
                <w:rFonts w:ascii="Comic Sans MS" w:hAnsi="Comic Sans MS" w:cs="Arial"/>
                <w:sz w:val="20"/>
                <w:szCs w:val="20"/>
              </w:rPr>
            </w:pPr>
          </w:p>
        </w:tc>
        <w:tc>
          <w:tcPr>
            <w:tcW w:w="283" w:type="dxa"/>
            <w:vMerge/>
            <w:tcBorders>
              <w:top w:val="nil"/>
              <w:bottom w:val="nil"/>
            </w:tcBorders>
          </w:tcPr>
          <w:p w14:paraId="2344B957" w14:textId="77777777" w:rsidR="0015714A" w:rsidRDefault="0015714A">
            <w:pPr>
              <w:spacing w:after="0" w:line="240" w:lineRule="auto"/>
              <w:jc w:val="left"/>
              <w:rPr>
                <w:rFonts w:ascii="Comic Sans MS" w:hAnsi="Comic Sans MS" w:cs="Arial"/>
                <w:sz w:val="20"/>
                <w:szCs w:val="20"/>
              </w:rPr>
            </w:pPr>
          </w:p>
        </w:tc>
        <w:tc>
          <w:tcPr>
            <w:tcW w:w="1305" w:type="dxa"/>
          </w:tcPr>
          <w:p w14:paraId="2344B958" w14:textId="77777777" w:rsidR="0015714A" w:rsidRDefault="0015714A">
            <w:pPr>
              <w:spacing w:after="0" w:line="240" w:lineRule="auto"/>
              <w:jc w:val="left"/>
              <w:rPr>
                <w:rFonts w:ascii="Comic Sans MS" w:hAnsi="Comic Sans MS" w:cs="Arial"/>
                <w:sz w:val="20"/>
                <w:szCs w:val="20"/>
              </w:rPr>
            </w:pPr>
          </w:p>
        </w:tc>
        <w:tc>
          <w:tcPr>
            <w:tcW w:w="566" w:type="dxa"/>
            <w:vMerge/>
            <w:tcBorders>
              <w:top w:val="nil"/>
              <w:bottom w:val="nil"/>
            </w:tcBorders>
            <w:textDirection w:val="tbRl"/>
          </w:tcPr>
          <w:p w14:paraId="2344B959" w14:textId="77777777" w:rsidR="0015714A" w:rsidRDefault="0015714A">
            <w:pPr>
              <w:spacing w:after="0" w:line="240" w:lineRule="auto"/>
              <w:ind w:left="113" w:right="113"/>
              <w:jc w:val="left"/>
              <w:rPr>
                <w:rFonts w:ascii="Comic Sans MS" w:hAnsi="Comic Sans MS" w:cs="Arial"/>
                <w:sz w:val="20"/>
                <w:szCs w:val="20"/>
              </w:rPr>
            </w:pPr>
          </w:p>
        </w:tc>
        <w:tc>
          <w:tcPr>
            <w:tcW w:w="1305" w:type="dxa"/>
          </w:tcPr>
          <w:p w14:paraId="2344B95A" w14:textId="77777777" w:rsidR="0015714A" w:rsidRDefault="0015714A">
            <w:pPr>
              <w:spacing w:after="0" w:line="240" w:lineRule="auto"/>
              <w:jc w:val="left"/>
              <w:rPr>
                <w:rFonts w:ascii="Comic Sans MS" w:hAnsi="Comic Sans MS" w:cs="Arial"/>
                <w:sz w:val="20"/>
                <w:szCs w:val="20"/>
              </w:rPr>
            </w:pPr>
          </w:p>
        </w:tc>
        <w:tc>
          <w:tcPr>
            <w:tcW w:w="284" w:type="dxa"/>
            <w:vMerge/>
            <w:tcBorders>
              <w:top w:val="nil"/>
              <w:bottom w:val="nil"/>
            </w:tcBorders>
          </w:tcPr>
          <w:p w14:paraId="2344B95B" w14:textId="77777777" w:rsidR="0015714A" w:rsidRDefault="0015714A">
            <w:pPr>
              <w:spacing w:after="0" w:line="240" w:lineRule="auto"/>
              <w:jc w:val="left"/>
              <w:rPr>
                <w:rFonts w:ascii="Comic Sans MS" w:hAnsi="Comic Sans MS" w:cs="Arial"/>
                <w:sz w:val="20"/>
                <w:szCs w:val="20"/>
              </w:rPr>
            </w:pPr>
          </w:p>
        </w:tc>
        <w:tc>
          <w:tcPr>
            <w:tcW w:w="1303" w:type="dxa"/>
          </w:tcPr>
          <w:p w14:paraId="2344B95C" w14:textId="77777777" w:rsidR="0015714A" w:rsidRDefault="0015714A">
            <w:pPr>
              <w:spacing w:after="0" w:line="240" w:lineRule="auto"/>
              <w:jc w:val="left"/>
              <w:rPr>
                <w:rFonts w:ascii="Comic Sans MS" w:hAnsi="Comic Sans MS" w:cs="Arial"/>
                <w:sz w:val="20"/>
                <w:szCs w:val="20"/>
              </w:rPr>
            </w:pPr>
          </w:p>
        </w:tc>
        <w:tc>
          <w:tcPr>
            <w:tcW w:w="568" w:type="dxa"/>
            <w:vMerge/>
            <w:tcBorders>
              <w:top w:val="nil"/>
              <w:bottom w:val="nil"/>
            </w:tcBorders>
            <w:textDirection w:val="tbRl"/>
          </w:tcPr>
          <w:p w14:paraId="2344B95D" w14:textId="77777777" w:rsidR="0015714A" w:rsidRDefault="0015714A">
            <w:pPr>
              <w:spacing w:after="0" w:line="240" w:lineRule="auto"/>
              <w:ind w:left="113" w:right="113"/>
              <w:jc w:val="left"/>
              <w:rPr>
                <w:rFonts w:ascii="Comic Sans MS" w:hAnsi="Comic Sans MS" w:cs="Arial"/>
                <w:sz w:val="20"/>
                <w:szCs w:val="20"/>
              </w:rPr>
            </w:pPr>
          </w:p>
        </w:tc>
        <w:tc>
          <w:tcPr>
            <w:tcW w:w="1303" w:type="dxa"/>
          </w:tcPr>
          <w:p w14:paraId="2344B95E" w14:textId="77777777" w:rsidR="0015714A" w:rsidRDefault="0015714A">
            <w:pPr>
              <w:spacing w:after="0" w:line="240" w:lineRule="auto"/>
              <w:jc w:val="left"/>
              <w:rPr>
                <w:rFonts w:ascii="Comic Sans MS" w:hAnsi="Comic Sans MS" w:cs="Arial"/>
                <w:sz w:val="20"/>
                <w:szCs w:val="20"/>
              </w:rPr>
            </w:pPr>
          </w:p>
        </w:tc>
        <w:tc>
          <w:tcPr>
            <w:tcW w:w="285" w:type="dxa"/>
            <w:vMerge/>
            <w:tcBorders>
              <w:top w:val="nil"/>
              <w:bottom w:val="nil"/>
            </w:tcBorders>
          </w:tcPr>
          <w:p w14:paraId="2344B95F" w14:textId="77777777" w:rsidR="0015714A" w:rsidRDefault="0015714A">
            <w:pPr>
              <w:spacing w:after="0" w:line="240" w:lineRule="auto"/>
              <w:jc w:val="left"/>
              <w:rPr>
                <w:rFonts w:ascii="Comic Sans MS" w:hAnsi="Comic Sans MS" w:cs="Arial"/>
                <w:sz w:val="20"/>
                <w:szCs w:val="20"/>
              </w:rPr>
            </w:pPr>
          </w:p>
        </w:tc>
        <w:tc>
          <w:tcPr>
            <w:tcW w:w="1304" w:type="dxa"/>
          </w:tcPr>
          <w:p w14:paraId="2344B960" w14:textId="77777777" w:rsidR="0015714A" w:rsidRDefault="0015714A">
            <w:pPr>
              <w:spacing w:after="0" w:line="240" w:lineRule="auto"/>
              <w:jc w:val="left"/>
              <w:rPr>
                <w:rFonts w:ascii="Comic Sans MS" w:hAnsi="Comic Sans MS" w:cs="Arial"/>
                <w:sz w:val="20"/>
                <w:szCs w:val="20"/>
              </w:rPr>
            </w:pPr>
          </w:p>
        </w:tc>
        <w:tc>
          <w:tcPr>
            <w:tcW w:w="566" w:type="dxa"/>
            <w:vMerge/>
            <w:tcBorders>
              <w:top w:val="nil"/>
              <w:bottom w:val="nil"/>
              <w:right w:val="nil"/>
            </w:tcBorders>
            <w:textDirection w:val="tbRl"/>
          </w:tcPr>
          <w:p w14:paraId="2344B961" w14:textId="77777777" w:rsidR="0015714A" w:rsidRDefault="0015714A">
            <w:pPr>
              <w:spacing w:after="0" w:line="240" w:lineRule="auto"/>
              <w:ind w:left="113" w:right="113"/>
              <w:jc w:val="left"/>
              <w:rPr>
                <w:rFonts w:ascii="Comic Sans MS" w:hAnsi="Comic Sans MS" w:cs="Arial"/>
                <w:sz w:val="20"/>
                <w:szCs w:val="20"/>
              </w:rPr>
            </w:pPr>
          </w:p>
        </w:tc>
      </w:tr>
      <w:tr w:rsidR="0015714A" w14:paraId="2344B96F" w14:textId="77777777">
        <w:trPr>
          <w:cantSplit/>
          <w:trHeight w:val="851"/>
        </w:trPr>
        <w:tc>
          <w:tcPr>
            <w:tcW w:w="1304" w:type="dxa"/>
          </w:tcPr>
          <w:p w14:paraId="2344B963" w14:textId="77777777" w:rsidR="0015714A" w:rsidRDefault="0015714A">
            <w:pPr>
              <w:spacing w:after="0" w:line="240" w:lineRule="auto"/>
              <w:jc w:val="left"/>
              <w:rPr>
                <w:rFonts w:ascii="Comic Sans MS" w:hAnsi="Comic Sans MS" w:cs="Arial"/>
                <w:sz w:val="20"/>
                <w:szCs w:val="20"/>
              </w:rPr>
            </w:pPr>
          </w:p>
        </w:tc>
        <w:tc>
          <w:tcPr>
            <w:tcW w:w="283" w:type="dxa"/>
            <w:vMerge/>
            <w:tcBorders>
              <w:top w:val="nil"/>
              <w:bottom w:val="nil"/>
            </w:tcBorders>
          </w:tcPr>
          <w:p w14:paraId="2344B964" w14:textId="77777777" w:rsidR="0015714A" w:rsidRDefault="0015714A">
            <w:pPr>
              <w:spacing w:after="0" w:line="240" w:lineRule="auto"/>
              <w:jc w:val="left"/>
              <w:rPr>
                <w:rFonts w:ascii="Comic Sans MS" w:hAnsi="Comic Sans MS" w:cs="Arial"/>
                <w:sz w:val="20"/>
                <w:szCs w:val="20"/>
              </w:rPr>
            </w:pPr>
          </w:p>
        </w:tc>
        <w:tc>
          <w:tcPr>
            <w:tcW w:w="1305" w:type="dxa"/>
          </w:tcPr>
          <w:p w14:paraId="2344B965" w14:textId="77777777" w:rsidR="0015714A" w:rsidRDefault="0015714A">
            <w:pPr>
              <w:spacing w:after="0" w:line="240" w:lineRule="auto"/>
              <w:jc w:val="left"/>
              <w:rPr>
                <w:rFonts w:ascii="Comic Sans MS" w:hAnsi="Comic Sans MS" w:cs="Arial"/>
                <w:sz w:val="20"/>
                <w:szCs w:val="20"/>
              </w:rPr>
            </w:pPr>
          </w:p>
        </w:tc>
        <w:tc>
          <w:tcPr>
            <w:tcW w:w="566" w:type="dxa"/>
            <w:vMerge/>
            <w:tcBorders>
              <w:top w:val="nil"/>
              <w:bottom w:val="nil"/>
            </w:tcBorders>
            <w:textDirection w:val="tbRl"/>
          </w:tcPr>
          <w:p w14:paraId="2344B966" w14:textId="77777777" w:rsidR="0015714A" w:rsidRDefault="0015714A">
            <w:pPr>
              <w:spacing w:after="0" w:line="240" w:lineRule="auto"/>
              <w:ind w:left="113" w:right="113"/>
              <w:jc w:val="left"/>
              <w:rPr>
                <w:rFonts w:ascii="Comic Sans MS" w:hAnsi="Comic Sans MS" w:cs="Arial"/>
                <w:sz w:val="20"/>
                <w:szCs w:val="20"/>
              </w:rPr>
            </w:pPr>
          </w:p>
        </w:tc>
        <w:tc>
          <w:tcPr>
            <w:tcW w:w="1305" w:type="dxa"/>
          </w:tcPr>
          <w:p w14:paraId="2344B967" w14:textId="77777777" w:rsidR="0015714A" w:rsidRDefault="0015714A">
            <w:pPr>
              <w:spacing w:after="0" w:line="240" w:lineRule="auto"/>
              <w:jc w:val="left"/>
              <w:rPr>
                <w:rFonts w:ascii="Comic Sans MS" w:hAnsi="Comic Sans MS" w:cs="Arial"/>
                <w:sz w:val="20"/>
                <w:szCs w:val="20"/>
              </w:rPr>
            </w:pPr>
          </w:p>
        </w:tc>
        <w:tc>
          <w:tcPr>
            <w:tcW w:w="284" w:type="dxa"/>
            <w:vMerge/>
            <w:tcBorders>
              <w:top w:val="nil"/>
              <w:bottom w:val="nil"/>
            </w:tcBorders>
          </w:tcPr>
          <w:p w14:paraId="2344B968" w14:textId="77777777" w:rsidR="0015714A" w:rsidRDefault="0015714A">
            <w:pPr>
              <w:spacing w:after="0" w:line="240" w:lineRule="auto"/>
              <w:jc w:val="left"/>
              <w:rPr>
                <w:rFonts w:ascii="Comic Sans MS" w:hAnsi="Comic Sans MS" w:cs="Arial"/>
                <w:sz w:val="20"/>
                <w:szCs w:val="20"/>
              </w:rPr>
            </w:pPr>
          </w:p>
        </w:tc>
        <w:tc>
          <w:tcPr>
            <w:tcW w:w="1303" w:type="dxa"/>
          </w:tcPr>
          <w:p w14:paraId="2344B969" w14:textId="77777777" w:rsidR="0015714A" w:rsidRDefault="0015714A">
            <w:pPr>
              <w:spacing w:after="0" w:line="240" w:lineRule="auto"/>
              <w:jc w:val="left"/>
              <w:rPr>
                <w:rFonts w:ascii="Comic Sans MS" w:hAnsi="Comic Sans MS" w:cs="Arial"/>
                <w:sz w:val="20"/>
                <w:szCs w:val="20"/>
              </w:rPr>
            </w:pPr>
          </w:p>
        </w:tc>
        <w:tc>
          <w:tcPr>
            <w:tcW w:w="568" w:type="dxa"/>
            <w:vMerge/>
            <w:tcBorders>
              <w:top w:val="nil"/>
              <w:bottom w:val="nil"/>
            </w:tcBorders>
            <w:textDirection w:val="tbRl"/>
          </w:tcPr>
          <w:p w14:paraId="2344B96A" w14:textId="77777777" w:rsidR="0015714A" w:rsidRDefault="0015714A">
            <w:pPr>
              <w:spacing w:after="0" w:line="240" w:lineRule="auto"/>
              <w:ind w:left="113" w:right="113"/>
              <w:jc w:val="left"/>
              <w:rPr>
                <w:rFonts w:ascii="Comic Sans MS" w:hAnsi="Comic Sans MS" w:cs="Arial"/>
                <w:sz w:val="20"/>
                <w:szCs w:val="20"/>
              </w:rPr>
            </w:pPr>
          </w:p>
        </w:tc>
        <w:tc>
          <w:tcPr>
            <w:tcW w:w="1303" w:type="dxa"/>
          </w:tcPr>
          <w:p w14:paraId="2344B96B" w14:textId="77777777" w:rsidR="0015714A" w:rsidRDefault="0015714A">
            <w:pPr>
              <w:spacing w:after="0" w:line="240" w:lineRule="auto"/>
              <w:jc w:val="left"/>
              <w:rPr>
                <w:rFonts w:ascii="Comic Sans MS" w:hAnsi="Comic Sans MS" w:cs="Arial"/>
                <w:sz w:val="20"/>
                <w:szCs w:val="20"/>
              </w:rPr>
            </w:pPr>
          </w:p>
        </w:tc>
        <w:tc>
          <w:tcPr>
            <w:tcW w:w="285" w:type="dxa"/>
            <w:vMerge/>
            <w:tcBorders>
              <w:top w:val="nil"/>
              <w:bottom w:val="nil"/>
            </w:tcBorders>
          </w:tcPr>
          <w:p w14:paraId="2344B96C" w14:textId="77777777" w:rsidR="0015714A" w:rsidRDefault="0015714A">
            <w:pPr>
              <w:spacing w:after="0" w:line="240" w:lineRule="auto"/>
              <w:jc w:val="left"/>
              <w:rPr>
                <w:rFonts w:ascii="Comic Sans MS" w:hAnsi="Comic Sans MS" w:cs="Arial"/>
                <w:sz w:val="20"/>
                <w:szCs w:val="20"/>
              </w:rPr>
            </w:pPr>
          </w:p>
        </w:tc>
        <w:tc>
          <w:tcPr>
            <w:tcW w:w="1304" w:type="dxa"/>
          </w:tcPr>
          <w:p w14:paraId="2344B96D" w14:textId="77777777" w:rsidR="0015714A" w:rsidRDefault="0015714A">
            <w:pPr>
              <w:spacing w:after="0" w:line="240" w:lineRule="auto"/>
              <w:jc w:val="left"/>
              <w:rPr>
                <w:rFonts w:ascii="Comic Sans MS" w:hAnsi="Comic Sans MS" w:cs="Arial"/>
                <w:sz w:val="20"/>
                <w:szCs w:val="20"/>
              </w:rPr>
            </w:pPr>
          </w:p>
        </w:tc>
        <w:tc>
          <w:tcPr>
            <w:tcW w:w="566" w:type="dxa"/>
            <w:vMerge/>
            <w:tcBorders>
              <w:top w:val="nil"/>
              <w:bottom w:val="nil"/>
              <w:right w:val="nil"/>
            </w:tcBorders>
            <w:textDirection w:val="tbRl"/>
          </w:tcPr>
          <w:p w14:paraId="2344B96E" w14:textId="77777777" w:rsidR="0015714A" w:rsidRDefault="0015714A">
            <w:pPr>
              <w:spacing w:after="0" w:line="240" w:lineRule="auto"/>
              <w:ind w:left="113" w:right="113"/>
              <w:jc w:val="left"/>
              <w:rPr>
                <w:rFonts w:ascii="Comic Sans MS" w:hAnsi="Comic Sans MS" w:cs="Arial"/>
                <w:sz w:val="20"/>
                <w:szCs w:val="20"/>
              </w:rPr>
            </w:pPr>
          </w:p>
        </w:tc>
      </w:tr>
      <w:tr w:rsidR="0015714A" w14:paraId="2344B97C" w14:textId="77777777">
        <w:trPr>
          <w:cantSplit/>
          <w:trHeight w:val="851"/>
        </w:trPr>
        <w:tc>
          <w:tcPr>
            <w:tcW w:w="1304" w:type="dxa"/>
          </w:tcPr>
          <w:p w14:paraId="2344B970" w14:textId="77777777" w:rsidR="0015714A" w:rsidRDefault="0015714A">
            <w:pPr>
              <w:spacing w:after="0" w:line="240" w:lineRule="auto"/>
              <w:jc w:val="left"/>
              <w:rPr>
                <w:rFonts w:ascii="Comic Sans MS" w:hAnsi="Comic Sans MS" w:cs="Arial"/>
                <w:sz w:val="20"/>
                <w:szCs w:val="20"/>
              </w:rPr>
            </w:pPr>
          </w:p>
        </w:tc>
        <w:tc>
          <w:tcPr>
            <w:tcW w:w="283" w:type="dxa"/>
            <w:vMerge/>
            <w:tcBorders>
              <w:top w:val="nil"/>
              <w:bottom w:val="nil"/>
            </w:tcBorders>
          </w:tcPr>
          <w:p w14:paraId="2344B971" w14:textId="77777777" w:rsidR="0015714A" w:rsidRDefault="0015714A">
            <w:pPr>
              <w:spacing w:after="0" w:line="240" w:lineRule="auto"/>
              <w:jc w:val="left"/>
              <w:rPr>
                <w:rFonts w:ascii="Comic Sans MS" w:hAnsi="Comic Sans MS" w:cs="Arial"/>
                <w:sz w:val="20"/>
                <w:szCs w:val="20"/>
              </w:rPr>
            </w:pPr>
          </w:p>
        </w:tc>
        <w:tc>
          <w:tcPr>
            <w:tcW w:w="1305" w:type="dxa"/>
          </w:tcPr>
          <w:p w14:paraId="2344B972" w14:textId="77777777" w:rsidR="0015714A" w:rsidRDefault="0015714A">
            <w:pPr>
              <w:spacing w:after="0" w:line="240" w:lineRule="auto"/>
              <w:jc w:val="left"/>
              <w:rPr>
                <w:rFonts w:ascii="Comic Sans MS" w:hAnsi="Comic Sans MS" w:cs="Arial"/>
                <w:sz w:val="20"/>
                <w:szCs w:val="20"/>
              </w:rPr>
            </w:pPr>
          </w:p>
        </w:tc>
        <w:tc>
          <w:tcPr>
            <w:tcW w:w="566" w:type="dxa"/>
            <w:vMerge/>
            <w:tcBorders>
              <w:top w:val="nil"/>
              <w:bottom w:val="nil"/>
            </w:tcBorders>
            <w:textDirection w:val="tbRl"/>
          </w:tcPr>
          <w:p w14:paraId="2344B973" w14:textId="77777777" w:rsidR="0015714A" w:rsidRDefault="0015714A">
            <w:pPr>
              <w:spacing w:after="0" w:line="240" w:lineRule="auto"/>
              <w:ind w:left="113" w:right="113"/>
              <w:jc w:val="left"/>
              <w:rPr>
                <w:rFonts w:ascii="Comic Sans MS" w:hAnsi="Comic Sans MS" w:cs="Arial"/>
                <w:sz w:val="20"/>
                <w:szCs w:val="20"/>
              </w:rPr>
            </w:pPr>
          </w:p>
        </w:tc>
        <w:tc>
          <w:tcPr>
            <w:tcW w:w="1305" w:type="dxa"/>
          </w:tcPr>
          <w:p w14:paraId="2344B974" w14:textId="77777777" w:rsidR="0015714A" w:rsidRDefault="0015714A">
            <w:pPr>
              <w:spacing w:after="0" w:line="240" w:lineRule="auto"/>
              <w:jc w:val="left"/>
              <w:rPr>
                <w:rFonts w:ascii="Comic Sans MS" w:hAnsi="Comic Sans MS" w:cs="Arial"/>
                <w:sz w:val="20"/>
                <w:szCs w:val="20"/>
              </w:rPr>
            </w:pPr>
          </w:p>
        </w:tc>
        <w:tc>
          <w:tcPr>
            <w:tcW w:w="284" w:type="dxa"/>
            <w:vMerge/>
            <w:tcBorders>
              <w:top w:val="nil"/>
              <w:bottom w:val="nil"/>
            </w:tcBorders>
          </w:tcPr>
          <w:p w14:paraId="2344B975" w14:textId="77777777" w:rsidR="0015714A" w:rsidRDefault="0015714A">
            <w:pPr>
              <w:spacing w:after="0" w:line="240" w:lineRule="auto"/>
              <w:jc w:val="left"/>
              <w:rPr>
                <w:rFonts w:ascii="Comic Sans MS" w:hAnsi="Comic Sans MS" w:cs="Arial"/>
                <w:sz w:val="20"/>
                <w:szCs w:val="20"/>
              </w:rPr>
            </w:pPr>
          </w:p>
        </w:tc>
        <w:tc>
          <w:tcPr>
            <w:tcW w:w="1303" w:type="dxa"/>
          </w:tcPr>
          <w:p w14:paraId="2344B976" w14:textId="77777777" w:rsidR="0015714A" w:rsidRDefault="0015714A">
            <w:pPr>
              <w:spacing w:after="0" w:line="240" w:lineRule="auto"/>
              <w:jc w:val="left"/>
              <w:rPr>
                <w:rFonts w:ascii="Comic Sans MS" w:hAnsi="Comic Sans MS" w:cs="Arial"/>
                <w:sz w:val="20"/>
                <w:szCs w:val="20"/>
              </w:rPr>
            </w:pPr>
          </w:p>
        </w:tc>
        <w:tc>
          <w:tcPr>
            <w:tcW w:w="568" w:type="dxa"/>
            <w:vMerge/>
            <w:tcBorders>
              <w:top w:val="nil"/>
              <w:bottom w:val="nil"/>
            </w:tcBorders>
            <w:textDirection w:val="tbRl"/>
          </w:tcPr>
          <w:p w14:paraId="2344B977" w14:textId="77777777" w:rsidR="0015714A" w:rsidRDefault="0015714A">
            <w:pPr>
              <w:spacing w:after="0" w:line="240" w:lineRule="auto"/>
              <w:ind w:left="113" w:right="113"/>
              <w:jc w:val="left"/>
              <w:rPr>
                <w:rFonts w:ascii="Comic Sans MS" w:hAnsi="Comic Sans MS" w:cs="Arial"/>
                <w:sz w:val="20"/>
                <w:szCs w:val="20"/>
              </w:rPr>
            </w:pPr>
          </w:p>
        </w:tc>
        <w:tc>
          <w:tcPr>
            <w:tcW w:w="1303" w:type="dxa"/>
          </w:tcPr>
          <w:p w14:paraId="2344B978" w14:textId="77777777" w:rsidR="0015714A" w:rsidRDefault="0015714A">
            <w:pPr>
              <w:spacing w:after="0" w:line="240" w:lineRule="auto"/>
              <w:jc w:val="left"/>
              <w:rPr>
                <w:rFonts w:ascii="Comic Sans MS" w:hAnsi="Comic Sans MS" w:cs="Arial"/>
                <w:sz w:val="20"/>
                <w:szCs w:val="20"/>
              </w:rPr>
            </w:pPr>
          </w:p>
        </w:tc>
        <w:tc>
          <w:tcPr>
            <w:tcW w:w="285" w:type="dxa"/>
            <w:vMerge/>
            <w:tcBorders>
              <w:top w:val="nil"/>
              <w:bottom w:val="nil"/>
            </w:tcBorders>
          </w:tcPr>
          <w:p w14:paraId="2344B979" w14:textId="77777777" w:rsidR="0015714A" w:rsidRDefault="0015714A">
            <w:pPr>
              <w:spacing w:after="0" w:line="240" w:lineRule="auto"/>
              <w:jc w:val="left"/>
              <w:rPr>
                <w:rFonts w:ascii="Comic Sans MS" w:hAnsi="Comic Sans MS" w:cs="Arial"/>
                <w:sz w:val="20"/>
                <w:szCs w:val="20"/>
              </w:rPr>
            </w:pPr>
          </w:p>
        </w:tc>
        <w:tc>
          <w:tcPr>
            <w:tcW w:w="1304" w:type="dxa"/>
          </w:tcPr>
          <w:p w14:paraId="2344B97A" w14:textId="77777777" w:rsidR="0015714A" w:rsidRDefault="0015714A">
            <w:pPr>
              <w:spacing w:after="0" w:line="240" w:lineRule="auto"/>
              <w:jc w:val="left"/>
              <w:rPr>
                <w:rFonts w:ascii="Comic Sans MS" w:hAnsi="Comic Sans MS" w:cs="Arial"/>
                <w:sz w:val="20"/>
                <w:szCs w:val="20"/>
              </w:rPr>
            </w:pPr>
          </w:p>
        </w:tc>
        <w:tc>
          <w:tcPr>
            <w:tcW w:w="566" w:type="dxa"/>
            <w:vMerge/>
            <w:tcBorders>
              <w:top w:val="nil"/>
              <w:bottom w:val="nil"/>
              <w:right w:val="nil"/>
            </w:tcBorders>
            <w:textDirection w:val="tbRl"/>
          </w:tcPr>
          <w:p w14:paraId="2344B97B" w14:textId="77777777" w:rsidR="0015714A" w:rsidRDefault="0015714A">
            <w:pPr>
              <w:spacing w:after="0" w:line="240" w:lineRule="auto"/>
              <w:ind w:left="113" w:right="113"/>
              <w:jc w:val="left"/>
              <w:rPr>
                <w:rFonts w:ascii="Comic Sans MS" w:hAnsi="Comic Sans MS" w:cs="Arial"/>
                <w:sz w:val="20"/>
                <w:szCs w:val="20"/>
              </w:rPr>
            </w:pPr>
          </w:p>
        </w:tc>
      </w:tr>
      <w:tr w:rsidR="0015714A" w14:paraId="2344B989" w14:textId="77777777">
        <w:trPr>
          <w:cantSplit/>
          <w:trHeight w:val="851"/>
        </w:trPr>
        <w:tc>
          <w:tcPr>
            <w:tcW w:w="1304" w:type="dxa"/>
          </w:tcPr>
          <w:p w14:paraId="2344B97D" w14:textId="77777777" w:rsidR="0015714A" w:rsidRDefault="0015714A">
            <w:pPr>
              <w:spacing w:after="0" w:line="240" w:lineRule="auto"/>
              <w:jc w:val="left"/>
              <w:rPr>
                <w:rFonts w:ascii="Comic Sans MS" w:hAnsi="Comic Sans MS" w:cs="Arial"/>
                <w:sz w:val="20"/>
                <w:szCs w:val="20"/>
              </w:rPr>
            </w:pPr>
          </w:p>
        </w:tc>
        <w:tc>
          <w:tcPr>
            <w:tcW w:w="283" w:type="dxa"/>
            <w:vMerge/>
            <w:tcBorders>
              <w:top w:val="nil"/>
              <w:bottom w:val="nil"/>
            </w:tcBorders>
          </w:tcPr>
          <w:p w14:paraId="2344B97E" w14:textId="77777777" w:rsidR="0015714A" w:rsidRDefault="0015714A">
            <w:pPr>
              <w:spacing w:after="0" w:line="240" w:lineRule="auto"/>
              <w:jc w:val="left"/>
              <w:rPr>
                <w:rFonts w:ascii="Comic Sans MS" w:hAnsi="Comic Sans MS" w:cs="Arial"/>
                <w:sz w:val="20"/>
                <w:szCs w:val="20"/>
              </w:rPr>
            </w:pPr>
          </w:p>
        </w:tc>
        <w:tc>
          <w:tcPr>
            <w:tcW w:w="1305" w:type="dxa"/>
          </w:tcPr>
          <w:p w14:paraId="2344B97F" w14:textId="77777777" w:rsidR="0015714A" w:rsidRDefault="0015714A">
            <w:pPr>
              <w:spacing w:after="0" w:line="240" w:lineRule="auto"/>
              <w:jc w:val="left"/>
              <w:rPr>
                <w:rFonts w:ascii="Comic Sans MS" w:hAnsi="Comic Sans MS" w:cs="Arial"/>
                <w:sz w:val="20"/>
                <w:szCs w:val="20"/>
              </w:rPr>
            </w:pPr>
          </w:p>
        </w:tc>
        <w:tc>
          <w:tcPr>
            <w:tcW w:w="566" w:type="dxa"/>
            <w:vMerge/>
            <w:tcBorders>
              <w:top w:val="nil"/>
              <w:bottom w:val="nil"/>
            </w:tcBorders>
            <w:textDirection w:val="tbRl"/>
          </w:tcPr>
          <w:p w14:paraId="2344B980" w14:textId="77777777" w:rsidR="0015714A" w:rsidRDefault="0015714A">
            <w:pPr>
              <w:spacing w:after="0" w:line="240" w:lineRule="auto"/>
              <w:ind w:left="113" w:right="113"/>
              <w:jc w:val="left"/>
              <w:rPr>
                <w:rFonts w:ascii="Comic Sans MS" w:hAnsi="Comic Sans MS" w:cs="Arial"/>
                <w:sz w:val="20"/>
                <w:szCs w:val="20"/>
              </w:rPr>
            </w:pPr>
          </w:p>
        </w:tc>
        <w:tc>
          <w:tcPr>
            <w:tcW w:w="1305" w:type="dxa"/>
          </w:tcPr>
          <w:p w14:paraId="2344B981" w14:textId="77777777" w:rsidR="0015714A" w:rsidRDefault="0015714A">
            <w:pPr>
              <w:spacing w:after="0" w:line="240" w:lineRule="auto"/>
              <w:jc w:val="left"/>
              <w:rPr>
                <w:rFonts w:ascii="Comic Sans MS" w:hAnsi="Comic Sans MS" w:cs="Arial"/>
                <w:sz w:val="20"/>
                <w:szCs w:val="20"/>
              </w:rPr>
            </w:pPr>
          </w:p>
        </w:tc>
        <w:tc>
          <w:tcPr>
            <w:tcW w:w="284" w:type="dxa"/>
            <w:vMerge/>
            <w:tcBorders>
              <w:top w:val="nil"/>
              <w:bottom w:val="nil"/>
            </w:tcBorders>
          </w:tcPr>
          <w:p w14:paraId="2344B982" w14:textId="77777777" w:rsidR="0015714A" w:rsidRDefault="0015714A">
            <w:pPr>
              <w:spacing w:after="0" w:line="240" w:lineRule="auto"/>
              <w:jc w:val="left"/>
              <w:rPr>
                <w:rFonts w:ascii="Comic Sans MS" w:hAnsi="Comic Sans MS" w:cs="Arial"/>
                <w:sz w:val="20"/>
                <w:szCs w:val="20"/>
              </w:rPr>
            </w:pPr>
          </w:p>
        </w:tc>
        <w:tc>
          <w:tcPr>
            <w:tcW w:w="1303" w:type="dxa"/>
          </w:tcPr>
          <w:p w14:paraId="2344B983" w14:textId="77777777" w:rsidR="0015714A" w:rsidRDefault="0015714A">
            <w:pPr>
              <w:spacing w:after="0" w:line="240" w:lineRule="auto"/>
              <w:jc w:val="left"/>
              <w:rPr>
                <w:rFonts w:ascii="Comic Sans MS" w:hAnsi="Comic Sans MS" w:cs="Arial"/>
                <w:sz w:val="20"/>
                <w:szCs w:val="20"/>
              </w:rPr>
            </w:pPr>
          </w:p>
        </w:tc>
        <w:tc>
          <w:tcPr>
            <w:tcW w:w="568" w:type="dxa"/>
            <w:vMerge/>
            <w:tcBorders>
              <w:top w:val="nil"/>
              <w:bottom w:val="nil"/>
            </w:tcBorders>
            <w:textDirection w:val="tbRl"/>
          </w:tcPr>
          <w:p w14:paraId="2344B984" w14:textId="77777777" w:rsidR="0015714A" w:rsidRDefault="0015714A">
            <w:pPr>
              <w:spacing w:after="0" w:line="240" w:lineRule="auto"/>
              <w:ind w:left="113" w:right="113"/>
              <w:jc w:val="left"/>
              <w:rPr>
                <w:rFonts w:ascii="Comic Sans MS" w:hAnsi="Comic Sans MS" w:cs="Arial"/>
                <w:sz w:val="20"/>
                <w:szCs w:val="20"/>
              </w:rPr>
            </w:pPr>
          </w:p>
        </w:tc>
        <w:tc>
          <w:tcPr>
            <w:tcW w:w="1303" w:type="dxa"/>
          </w:tcPr>
          <w:p w14:paraId="2344B985" w14:textId="77777777" w:rsidR="0015714A" w:rsidRDefault="0015714A">
            <w:pPr>
              <w:spacing w:after="0" w:line="240" w:lineRule="auto"/>
              <w:jc w:val="left"/>
              <w:rPr>
                <w:rFonts w:ascii="Comic Sans MS" w:hAnsi="Comic Sans MS" w:cs="Arial"/>
                <w:sz w:val="20"/>
                <w:szCs w:val="20"/>
              </w:rPr>
            </w:pPr>
          </w:p>
        </w:tc>
        <w:tc>
          <w:tcPr>
            <w:tcW w:w="285" w:type="dxa"/>
            <w:vMerge/>
            <w:tcBorders>
              <w:top w:val="nil"/>
              <w:bottom w:val="nil"/>
            </w:tcBorders>
          </w:tcPr>
          <w:p w14:paraId="2344B986" w14:textId="77777777" w:rsidR="0015714A" w:rsidRDefault="0015714A">
            <w:pPr>
              <w:spacing w:after="0" w:line="240" w:lineRule="auto"/>
              <w:jc w:val="left"/>
              <w:rPr>
                <w:rFonts w:ascii="Comic Sans MS" w:hAnsi="Comic Sans MS" w:cs="Arial"/>
                <w:sz w:val="20"/>
                <w:szCs w:val="20"/>
              </w:rPr>
            </w:pPr>
          </w:p>
        </w:tc>
        <w:tc>
          <w:tcPr>
            <w:tcW w:w="1304" w:type="dxa"/>
          </w:tcPr>
          <w:p w14:paraId="2344B987" w14:textId="77777777" w:rsidR="0015714A" w:rsidRDefault="0015714A">
            <w:pPr>
              <w:spacing w:after="0" w:line="240" w:lineRule="auto"/>
              <w:jc w:val="left"/>
              <w:rPr>
                <w:rFonts w:ascii="Comic Sans MS" w:hAnsi="Comic Sans MS" w:cs="Arial"/>
                <w:sz w:val="20"/>
                <w:szCs w:val="20"/>
              </w:rPr>
            </w:pPr>
          </w:p>
        </w:tc>
        <w:tc>
          <w:tcPr>
            <w:tcW w:w="566" w:type="dxa"/>
            <w:vMerge/>
            <w:tcBorders>
              <w:top w:val="nil"/>
              <w:bottom w:val="nil"/>
              <w:right w:val="nil"/>
            </w:tcBorders>
            <w:textDirection w:val="tbRl"/>
          </w:tcPr>
          <w:p w14:paraId="2344B988" w14:textId="77777777" w:rsidR="0015714A" w:rsidRDefault="0015714A">
            <w:pPr>
              <w:spacing w:after="0" w:line="240" w:lineRule="auto"/>
              <w:ind w:left="113" w:right="113"/>
              <w:jc w:val="left"/>
              <w:rPr>
                <w:rFonts w:ascii="Comic Sans MS" w:hAnsi="Comic Sans MS" w:cs="Arial"/>
                <w:sz w:val="20"/>
                <w:szCs w:val="20"/>
              </w:rPr>
            </w:pPr>
          </w:p>
        </w:tc>
      </w:tr>
      <w:tr w:rsidR="0015714A" w14:paraId="2344B996" w14:textId="77777777">
        <w:trPr>
          <w:cantSplit/>
          <w:trHeight w:val="851"/>
        </w:trPr>
        <w:tc>
          <w:tcPr>
            <w:tcW w:w="1304" w:type="dxa"/>
          </w:tcPr>
          <w:p w14:paraId="2344B98A" w14:textId="77777777" w:rsidR="0015714A" w:rsidRDefault="0015714A">
            <w:pPr>
              <w:spacing w:after="0" w:line="240" w:lineRule="auto"/>
              <w:jc w:val="left"/>
              <w:rPr>
                <w:rFonts w:ascii="Comic Sans MS" w:hAnsi="Comic Sans MS" w:cs="Arial"/>
                <w:sz w:val="20"/>
                <w:szCs w:val="20"/>
              </w:rPr>
            </w:pPr>
          </w:p>
        </w:tc>
        <w:tc>
          <w:tcPr>
            <w:tcW w:w="283" w:type="dxa"/>
            <w:vMerge/>
            <w:tcBorders>
              <w:top w:val="nil"/>
              <w:bottom w:val="nil"/>
            </w:tcBorders>
          </w:tcPr>
          <w:p w14:paraId="2344B98B" w14:textId="77777777" w:rsidR="0015714A" w:rsidRDefault="0015714A">
            <w:pPr>
              <w:spacing w:after="0" w:line="240" w:lineRule="auto"/>
              <w:jc w:val="left"/>
              <w:rPr>
                <w:rFonts w:ascii="Comic Sans MS" w:hAnsi="Comic Sans MS" w:cs="Arial"/>
                <w:sz w:val="20"/>
                <w:szCs w:val="20"/>
              </w:rPr>
            </w:pPr>
          </w:p>
        </w:tc>
        <w:tc>
          <w:tcPr>
            <w:tcW w:w="1305" w:type="dxa"/>
          </w:tcPr>
          <w:p w14:paraId="2344B98C" w14:textId="77777777" w:rsidR="0015714A" w:rsidRDefault="0015714A">
            <w:pPr>
              <w:spacing w:after="0" w:line="240" w:lineRule="auto"/>
              <w:jc w:val="left"/>
              <w:rPr>
                <w:rFonts w:ascii="Comic Sans MS" w:hAnsi="Comic Sans MS" w:cs="Arial"/>
                <w:sz w:val="20"/>
                <w:szCs w:val="20"/>
              </w:rPr>
            </w:pPr>
          </w:p>
        </w:tc>
        <w:tc>
          <w:tcPr>
            <w:tcW w:w="566" w:type="dxa"/>
            <w:vMerge/>
            <w:tcBorders>
              <w:top w:val="nil"/>
              <w:bottom w:val="nil"/>
            </w:tcBorders>
            <w:textDirection w:val="tbRl"/>
          </w:tcPr>
          <w:p w14:paraId="2344B98D" w14:textId="77777777" w:rsidR="0015714A" w:rsidRDefault="0015714A">
            <w:pPr>
              <w:spacing w:after="0" w:line="240" w:lineRule="auto"/>
              <w:ind w:left="113" w:right="113"/>
              <w:jc w:val="left"/>
              <w:rPr>
                <w:rFonts w:ascii="Comic Sans MS" w:hAnsi="Comic Sans MS" w:cs="Arial"/>
                <w:sz w:val="20"/>
                <w:szCs w:val="20"/>
              </w:rPr>
            </w:pPr>
          </w:p>
        </w:tc>
        <w:tc>
          <w:tcPr>
            <w:tcW w:w="1305" w:type="dxa"/>
          </w:tcPr>
          <w:p w14:paraId="2344B98E" w14:textId="77777777" w:rsidR="0015714A" w:rsidRDefault="0015714A">
            <w:pPr>
              <w:spacing w:after="0" w:line="240" w:lineRule="auto"/>
              <w:jc w:val="left"/>
              <w:rPr>
                <w:rFonts w:ascii="Comic Sans MS" w:hAnsi="Comic Sans MS" w:cs="Arial"/>
                <w:sz w:val="20"/>
                <w:szCs w:val="20"/>
              </w:rPr>
            </w:pPr>
          </w:p>
        </w:tc>
        <w:tc>
          <w:tcPr>
            <w:tcW w:w="284" w:type="dxa"/>
            <w:vMerge/>
            <w:tcBorders>
              <w:top w:val="nil"/>
              <w:bottom w:val="nil"/>
            </w:tcBorders>
          </w:tcPr>
          <w:p w14:paraId="2344B98F" w14:textId="77777777" w:rsidR="0015714A" w:rsidRDefault="0015714A">
            <w:pPr>
              <w:spacing w:after="0" w:line="240" w:lineRule="auto"/>
              <w:jc w:val="left"/>
              <w:rPr>
                <w:rFonts w:ascii="Comic Sans MS" w:hAnsi="Comic Sans MS" w:cs="Arial"/>
                <w:sz w:val="20"/>
                <w:szCs w:val="20"/>
              </w:rPr>
            </w:pPr>
          </w:p>
        </w:tc>
        <w:tc>
          <w:tcPr>
            <w:tcW w:w="1303" w:type="dxa"/>
          </w:tcPr>
          <w:p w14:paraId="2344B990" w14:textId="77777777" w:rsidR="0015714A" w:rsidRDefault="0015714A">
            <w:pPr>
              <w:spacing w:after="0" w:line="240" w:lineRule="auto"/>
              <w:jc w:val="left"/>
              <w:rPr>
                <w:rFonts w:ascii="Comic Sans MS" w:hAnsi="Comic Sans MS" w:cs="Arial"/>
                <w:sz w:val="20"/>
                <w:szCs w:val="20"/>
              </w:rPr>
            </w:pPr>
          </w:p>
        </w:tc>
        <w:tc>
          <w:tcPr>
            <w:tcW w:w="568" w:type="dxa"/>
            <w:vMerge/>
            <w:tcBorders>
              <w:top w:val="nil"/>
              <w:bottom w:val="nil"/>
            </w:tcBorders>
            <w:textDirection w:val="tbRl"/>
          </w:tcPr>
          <w:p w14:paraId="2344B991" w14:textId="77777777" w:rsidR="0015714A" w:rsidRDefault="0015714A">
            <w:pPr>
              <w:spacing w:after="0" w:line="240" w:lineRule="auto"/>
              <w:ind w:left="113" w:right="113"/>
              <w:jc w:val="left"/>
              <w:rPr>
                <w:rFonts w:ascii="Comic Sans MS" w:hAnsi="Comic Sans MS" w:cs="Arial"/>
                <w:sz w:val="20"/>
                <w:szCs w:val="20"/>
              </w:rPr>
            </w:pPr>
          </w:p>
        </w:tc>
        <w:tc>
          <w:tcPr>
            <w:tcW w:w="1303" w:type="dxa"/>
          </w:tcPr>
          <w:p w14:paraId="2344B992" w14:textId="77777777" w:rsidR="0015714A" w:rsidRDefault="0015714A">
            <w:pPr>
              <w:spacing w:after="0" w:line="240" w:lineRule="auto"/>
              <w:jc w:val="left"/>
              <w:rPr>
                <w:rFonts w:ascii="Comic Sans MS" w:hAnsi="Comic Sans MS" w:cs="Arial"/>
                <w:sz w:val="20"/>
                <w:szCs w:val="20"/>
              </w:rPr>
            </w:pPr>
          </w:p>
        </w:tc>
        <w:tc>
          <w:tcPr>
            <w:tcW w:w="285" w:type="dxa"/>
            <w:vMerge/>
            <w:tcBorders>
              <w:top w:val="nil"/>
              <w:bottom w:val="nil"/>
            </w:tcBorders>
          </w:tcPr>
          <w:p w14:paraId="2344B993" w14:textId="77777777" w:rsidR="0015714A" w:rsidRDefault="0015714A">
            <w:pPr>
              <w:spacing w:after="0" w:line="240" w:lineRule="auto"/>
              <w:jc w:val="left"/>
              <w:rPr>
                <w:rFonts w:ascii="Comic Sans MS" w:hAnsi="Comic Sans MS" w:cs="Arial"/>
                <w:sz w:val="20"/>
                <w:szCs w:val="20"/>
              </w:rPr>
            </w:pPr>
          </w:p>
        </w:tc>
        <w:tc>
          <w:tcPr>
            <w:tcW w:w="1304" w:type="dxa"/>
          </w:tcPr>
          <w:p w14:paraId="2344B994" w14:textId="77777777" w:rsidR="0015714A" w:rsidRDefault="0015714A">
            <w:pPr>
              <w:spacing w:after="0" w:line="240" w:lineRule="auto"/>
              <w:jc w:val="left"/>
              <w:rPr>
                <w:rFonts w:ascii="Comic Sans MS" w:hAnsi="Comic Sans MS" w:cs="Arial"/>
                <w:sz w:val="20"/>
                <w:szCs w:val="20"/>
              </w:rPr>
            </w:pPr>
          </w:p>
        </w:tc>
        <w:tc>
          <w:tcPr>
            <w:tcW w:w="566" w:type="dxa"/>
            <w:vMerge/>
            <w:tcBorders>
              <w:top w:val="nil"/>
              <w:bottom w:val="nil"/>
              <w:right w:val="nil"/>
            </w:tcBorders>
            <w:textDirection w:val="tbRl"/>
          </w:tcPr>
          <w:p w14:paraId="2344B995" w14:textId="77777777" w:rsidR="0015714A" w:rsidRDefault="0015714A">
            <w:pPr>
              <w:spacing w:after="0" w:line="240" w:lineRule="auto"/>
              <w:ind w:left="113" w:right="113"/>
              <w:jc w:val="left"/>
              <w:rPr>
                <w:rFonts w:ascii="Comic Sans MS" w:hAnsi="Comic Sans MS" w:cs="Arial"/>
                <w:sz w:val="20"/>
                <w:szCs w:val="20"/>
              </w:rPr>
            </w:pPr>
          </w:p>
        </w:tc>
      </w:tr>
      <w:tr w:rsidR="0015714A" w14:paraId="2344B9A3" w14:textId="77777777">
        <w:trPr>
          <w:cantSplit/>
          <w:trHeight w:val="851"/>
        </w:trPr>
        <w:tc>
          <w:tcPr>
            <w:tcW w:w="1304" w:type="dxa"/>
          </w:tcPr>
          <w:p w14:paraId="2344B997" w14:textId="77777777" w:rsidR="0015714A" w:rsidRDefault="0015714A">
            <w:pPr>
              <w:spacing w:after="0" w:line="240" w:lineRule="auto"/>
              <w:jc w:val="left"/>
              <w:rPr>
                <w:rFonts w:ascii="Comic Sans MS" w:hAnsi="Comic Sans MS" w:cs="Arial"/>
                <w:sz w:val="20"/>
                <w:szCs w:val="20"/>
              </w:rPr>
            </w:pPr>
          </w:p>
        </w:tc>
        <w:tc>
          <w:tcPr>
            <w:tcW w:w="283" w:type="dxa"/>
            <w:vMerge/>
            <w:tcBorders>
              <w:top w:val="nil"/>
              <w:bottom w:val="nil"/>
            </w:tcBorders>
          </w:tcPr>
          <w:p w14:paraId="2344B998" w14:textId="77777777" w:rsidR="0015714A" w:rsidRDefault="0015714A">
            <w:pPr>
              <w:spacing w:after="0" w:line="240" w:lineRule="auto"/>
              <w:jc w:val="left"/>
              <w:rPr>
                <w:rFonts w:ascii="Comic Sans MS" w:hAnsi="Comic Sans MS" w:cs="Arial"/>
                <w:sz w:val="20"/>
                <w:szCs w:val="20"/>
              </w:rPr>
            </w:pPr>
          </w:p>
        </w:tc>
        <w:tc>
          <w:tcPr>
            <w:tcW w:w="1305" w:type="dxa"/>
          </w:tcPr>
          <w:p w14:paraId="2344B999" w14:textId="77777777" w:rsidR="0015714A" w:rsidRDefault="0015714A">
            <w:pPr>
              <w:spacing w:after="0" w:line="240" w:lineRule="auto"/>
              <w:jc w:val="left"/>
              <w:rPr>
                <w:rFonts w:ascii="Comic Sans MS" w:hAnsi="Comic Sans MS" w:cs="Arial"/>
                <w:sz w:val="20"/>
                <w:szCs w:val="20"/>
              </w:rPr>
            </w:pPr>
          </w:p>
        </w:tc>
        <w:tc>
          <w:tcPr>
            <w:tcW w:w="566" w:type="dxa"/>
            <w:vMerge/>
            <w:tcBorders>
              <w:top w:val="nil"/>
              <w:bottom w:val="nil"/>
            </w:tcBorders>
            <w:textDirection w:val="tbRl"/>
          </w:tcPr>
          <w:p w14:paraId="2344B99A" w14:textId="77777777" w:rsidR="0015714A" w:rsidRDefault="0015714A">
            <w:pPr>
              <w:spacing w:after="0" w:line="240" w:lineRule="auto"/>
              <w:ind w:left="113" w:right="113"/>
              <w:jc w:val="left"/>
              <w:rPr>
                <w:rFonts w:ascii="Comic Sans MS" w:hAnsi="Comic Sans MS" w:cs="Arial"/>
                <w:sz w:val="20"/>
                <w:szCs w:val="20"/>
              </w:rPr>
            </w:pPr>
          </w:p>
        </w:tc>
        <w:tc>
          <w:tcPr>
            <w:tcW w:w="1305" w:type="dxa"/>
          </w:tcPr>
          <w:p w14:paraId="2344B99B" w14:textId="77777777" w:rsidR="0015714A" w:rsidRDefault="0015714A">
            <w:pPr>
              <w:spacing w:after="0" w:line="240" w:lineRule="auto"/>
              <w:jc w:val="left"/>
              <w:rPr>
                <w:rFonts w:ascii="Comic Sans MS" w:hAnsi="Comic Sans MS" w:cs="Arial"/>
                <w:sz w:val="20"/>
                <w:szCs w:val="20"/>
              </w:rPr>
            </w:pPr>
          </w:p>
        </w:tc>
        <w:tc>
          <w:tcPr>
            <w:tcW w:w="284" w:type="dxa"/>
            <w:vMerge/>
            <w:tcBorders>
              <w:top w:val="nil"/>
              <w:bottom w:val="nil"/>
            </w:tcBorders>
          </w:tcPr>
          <w:p w14:paraId="2344B99C" w14:textId="77777777" w:rsidR="0015714A" w:rsidRDefault="0015714A">
            <w:pPr>
              <w:spacing w:after="0" w:line="240" w:lineRule="auto"/>
              <w:jc w:val="left"/>
              <w:rPr>
                <w:rFonts w:ascii="Comic Sans MS" w:hAnsi="Comic Sans MS" w:cs="Arial"/>
                <w:sz w:val="20"/>
                <w:szCs w:val="20"/>
              </w:rPr>
            </w:pPr>
          </w:p>
        </w:tc>
        <w:tc>
          <w:tcPr>
            <w:tcW w:w="1303" w:type="dxa"/>
          </w:tcPr>
          <w:p w14:paraId="2344B99D" w14:textId="77777777" w:rsidR="0015714A" w:rsidRDefault="0015714A">
            <w:pPr>
              <w:spacing w:after="0" w:line="240" w:lineRule="auto"/>
              <w:jc w:val="left"/>
              <w:rPr>
                <w:rFonts w:ascii="Comic Sans MS" w:hAnsi="Comic Sans MS" w:cs="Arial"/>
                <w:sz w:val="20"/>
                <w:szCs w:val="20"/>
              </w:rPr>
            </w:pPr>
          </w:p>
        </w:tc>
        <w:tc>
          <w:tcPr>
            <w:tcW w:w="568" w:type="dxa"/>
            <w:vMerge/>
            <w:tcBorders>
              <w:top w:val="nil"/>
              <w:bottom w:val="nil"/>
            </w:tcBorders>
            <w:textDirection w:val="tbRl"/>
          </w:tcPr>
          <w:p w14:paraId="2344B99E" w14:textId="77777777" w:rsidR="0015714A" w:rsidRDefault="0015714A">
            <w:pPr>
              <w:spacing w:after="0" w:line="240" w:lineRule="auto"/>
              <w:ind w:left="113" w:right="113"/>
              <w:jc w:val="left"/>
              <w:rPr>
                <w:rFonts w:ascii="Comic Sans MS" w:hAnsi="Comic Sans MS" w:cs="Arial"/>
                <w:sz w:val="20"/>
                <w:szCs w:val="20"/>
              </w:rPr>
            </w:pPr>
          </w:p>
        </w:tc>
        <w:tc>
          <w:tcPr>
            <w:tcW w:w="1303" w:type="dxa"/>
          </w:tcPr>
          <w:p w14:paraId="2344B99F" w14:textId="77777777" w:rsidR="0015714A" w:rsidRDefault="0015714A">
            <w:pPr>
              <w:spacing w:after="0" w:line="240" w:lineRule="auto"/>
              <w:jc w:val="left"/>
              <w:rPr>
                <w:rFonts w:ascii="Comic Sans MS" w:hAnsi="Comic Sans MS" w:cs="Arial"/>
                <w:sz w:val="20"/>
                <w:szCs w:val="20"/>
              </w:rPr>
            </w:pPr>
          </w:p>
        </w:tc>
        <w:tc>
          <w:tcPr>
            <w:tcW w:w="285" w:type="dxa"/>
            <w:vMerge/>
            <w:tcBorders>
              <w:top w:val="nil"/>
              <w:bottom w:val="nil"/>
            </w:tcBorders>
          </w:tcPr>
          <w:p w14:paraId="2344B9A0" w14:textId="77777777" w:rsidR="0015714A" w:rsidRDefault="0015714A">
            <w:pPr>
              <w:spacing w:after="0" w:line="240" w:lineRule="auto"/>
              <w:jc w:val="left"/>
              <w:rPr>
                <w:rFonts w:ascii="Comic Sans MS" w:hAnsi="Comic Sans MS" w:cs="Arial"/>
                <w:sz w:val="20"/>
                <w:szCs w:val="20"/>
              </w:rPr>
            </w:pPr>
          </w:p>
        </w:tc>
        <w:tc>
          <w:tcPr>
            <w:tcW w:w="1304" w:type="dxa"/>
          </w:tcPr>
          <w:p w14:paraId="2344B9A1" w14:textId="77777777" w:rsidR="0015714A" w:rsidRDefault="0015714A">
            <w:pPr>
              <w:spacing w:after="0" w:line="240" w:lineRule="auto"/>
              <w:jc w:val="left"/>
              <w:rPr>
                <w:rFonts w:ascii="Comic Sans MS" w:hAnsi="Comic Sans MS" w:cs="Arial"/>
                <w:sz w:val="20"/>
                <w:szCs w:val="20"/>
              </w:rPr>
            </w:pPr>
          </w:p>
        </w:tc>
        <w:tc>
          <w:tcPr>
            <w:tcW w:w="566" w:type="dxa"/>
            <w:vMerge/>
            <w:tcBorders>
              <w:top w:val="nil"/>
              <w:bottom w:val="nil"/>
              <w:right w:val="nil"/>
            </w:tcBorders>
            <w:textDirection w:val="tbRl"/>
          </w:tcPr>
          <w:p w14:paraId="2344B9A2" w14:textId="77777777" w:rsidR="0015714A" w:rsidRDefault="0015714A">
            <w:pPr>
              <w:spacing w:after="0" w:line="240" w:lineRule="auto"/>
              <w:ind w:left="113" w:right="113"/>
              <w:jc w:val="left"/>
              <w:rPr>
                <w:rFonts w:ascii="Comic Sans MS" w:hAnsi="Comic Sans MS" w:cs="Arial"/>
                <w:sz w:val="20"/>
                <w:szCs w:val="20"/>
              </w:rPr>
            </w:pPr>
          </w:p>
        </w:tc>
      </w:tr>
      <w:tr w:rsidR="0015714A" w14:paraId="2344B9B0" w14:textId="77777777">
        <w:trPr>
          <w:cantSplit/>
          <w:trHeight w:val="851"/>
        </w:trPr>
        <w:tc>
          <w:tcPr>
            <w:tcW w:w="1304" w:type="dxa"/>
          </w:tcPr>
          <w:p w14:paraId="2344B9A4" w14:textId="77777777" w:rsidR="0015714A" w:rsidRDefault="0015714A">
            <w:pPr>
              <w:spacing w:after="0" w:line="240" w:lineRule="auto"/>
              <w:jc w:val="left"/>
              <w:rPr>
                <w:rFonts w:ascii="Comic Sans MS" w:hAnsi="Comic Sans MS" w:cs="Arial"/>
                <w:sz w:val="20"/>
                <w:szCs w:val="20"/>
              </w:rPr>
            </w:pPr>
          </w:p>
        </w:tc>
        <w:tc>
          <w:tcPr>
            <w:tcW w:w="283" w:type="dxa"/>
            <w:vMerge/>
            <w:tcBorders>
              <w:top w:val="nil"/>
              <w:bottom w:val="nil"/>
            </w:tcBorders>
          </w:tcPr>
          <w:p w14:paraId="2344B9A5" w14:textId="77777777" w:rsidR="0015714A" w:rsidRDefault="0015714A">
            <w:pPr>
              <w:spacing w:after="0" w:line="240" w:lineRule="auto"/>
              <w:jc w:val="left"/>
              <w:rPr>
                <w:rFonts w:ascii="Comic Sans MS" w:hAnsi="Comic Sans MS" w:cs="Arial"/>
                <w:sz w:val="20"/>
                <w:szCs w:val="20"/>
              </w:rPr>
            </w:pPr>
          </w:p>
        </w:tc>
        <w:tc>
          <w:tcPr>
            <w:tcW w:w="1305" w:type="dxa"/>
          </w:tcPr>
          <w:p w14:paraId="2344B9A6" w14:textId="77777777" w:rsidR="0015714A" w:rsidRDefault="0015714A">
            <w:pPr>
              <w:spacing w:after="0" w:line="240" w:lineRule="auto"/>
              <w:jc w:val="left"/>
              <w:rPr>
                <w:rFonts w:ascii="Comic Sans MS" w:hAnsi="Comic Sans MS" w:cs="Arial"/>
                <w:sz w:val="20"/>
                <w:szCs w:val="20"/>
              </w:rPr>
            </w:pPr>
          </w:p>
        </w:tc>
        <w:tc>
          <w:tcPr>
            <w:tcW w:w="566" w:type="dxa"/>
            <w:vMerge/>
            <w:tcBorders>
              <w:top w:val="nil"/>
              <w:bottom w:val="nil"/>
            </w:tcBorders>
            <w:textDirection w:val="tbRl"/>
          </w:tcPr>
          <w:p w14:paraId="2344B9A7" w14:textId="77777777" w:rsidR="0015714A" w:rsidRDefault="0015714A">
            <w:pPr>
              <w:spacing w:after="0" w:line="240" w:lineRule="auto"/>
              <w:ind w:left="113" w:right="113"/>
              <w:jc w:val="left"/>
              <w:rPr>
                <w:rFonts w:ascii="Comic Sans MS" w:hAnsi="Comic Sans MS" w:cs="Arial"/>
                <w:sz w:val="20"/>
                <w:szCs w:val="20"/>
              </w:rPr>
            </w:pPr>
          </w:p>
        </w:tc>
        <w:tc>
          <w:tcPr>
            <w:tcW w:w="1305" w:type="dxa"/>
          </w:tcPr>
          <w:p w14:paraId="2344B9A8" w14:textId="77777777" w:rsidR="0015714A" w:rsidRDefault="0015714A">
            <w:pPr>
              <w:spacing w:after="0" w:line="240" w:lineRule="auto"/>
              <w:jc w:val="left"/>
              <w:rPr>
                <w:rFonts w:ascii="Comic Sans MS" w:hAnsi="Comic Sans MS" w:cs="Arial"/>
                <w:sz w:val="20"/>
                <w:szCs w:val="20"/>
              </w:rPr>
            </w:pPr>
          </w:p>
        </w:tc>
        <w:tc>
          <w:tcPr>
            <w:tcW w:w="284" w:type="dxa"/>
            <w:vMerge/>
            <w:tcBorders>
              <w:top w:val="nil"/>
              <w:bottom w:val="nil"/>
            </w:tcBorders>
          </w:tcPr>
          <w:p w14:paraId="2344B9A9" w14:textId="77777777" w:rsidR="0015714A" w:rsidRDefault="0015714A">
            <w:pPr>
              <w:spacing w:after="0" w:line="240" w:lineRule="auto"/>
              <w:jc w:val="left"/>
              <w:rPr>
                <w:rFonts w:ascii="Comic Sans MS" w:hAnsi="Comic Sans MS" w:cs="Arial"/>
                <w:sz w:val="20"/>
                <w:szCs w:val="20"/>
              </w:rPr>
            </w:pPr>
          </w:p>
        </w:tc>
        <w:tc>
          <w:tcPr>
            <w:tcW w:w="1303" w:type="dxa"/>
          </w:tcPr>
          <w:p w14:paraId="2344B9AA" w14:textId="77777777" w:rsidR="0015714A" w:rsidRDefault="0015714A">
            <w:pPr>
              <w:spacing w:after="0" w:line="240" w:lineRule="auto"/>
              <w:jc w:val="left"/>
              <w:rPr>
                <w:rFonts w:ascii="Comic Sans MS" w:hAnsi="Comic Sans MS" w:cs="Arial"/>
                <w:sz w:val="20"/>
                <w:szCs w:val="20"/>
              </w:rPr>
            </w:pPr>
          </w:p>
        </w:tc>
        <w:tc>
          <w:tcPr>
            <w:tcW w:w="568" w:type="dxa"/>
            <w:vMerge/>
            <w:tcBorders>
              <w:top w:val="nil"/>
              <w:bottom w:val="nil"/>
            </w:tcBorders>
            <w:textDirection w:val="tbRl"/>
          </w:tcPr>
          <w:p w14:paraId="2344B9AB" w14:textId="77777777" w:rsidR="0015714A" w:rsidRDefault="0015714A">
            <w:pPr>
              <w:spacing w:after="0" w:line="240" w:lineRule="auto"/>
              <w:ind w:left="113" w:right="113"/>
              <w:jc w:val="left"/>
              <w:rPr>
                <w:rFonts w:ascii="Comic Sans MS" w:hAnsi="Comic Sans MS" w:cs="Arial"/>
                <w:sz w:val="20"/>
                <w:szCs w:val="20"/>
              </w:rPr>
            </w:pPr>
          </w:p>
        </w:tc>
        <w:tc>
          <w:tcPr>
            <w:tcW w:w="1303" w:type="dxa"/>
          </w:tcPr>
          <w:p w14:paraId="2344B9AC" w14:textId="77777777" w:rsidR="0015714A" w:rsidRDefault="0015714A">
            <w:pPr>
              <w:spacing w:after="0" w:line="240" w:lineRule="auto"/>
              <w:jc w:val="left"/>
              <w:rPr>
                <w:rFonts w:ascii="Comic Sans MS" w:hAnsi="Comic Sans MS" w:cs="Arial"/>
                <w:sz w:val="20"/>
                <w:szCs w:val="20"/>
              </w:rPr>
            </w:pPr>
          </w:p>
        </w:tc>
        <w:tc>
          <w:tcPr>
            <w:tcW w:w="285" w:type="dxa"/>
            <w:vMerge/>
            <w:tcBorders>
              <w:top w:val="nil"/>
              <w:bottom w:val="nil"/>
            </w:tcBorders>
          </w:tcPr>
          <w:p w14:paraId="2344B9AD" w14:textId="77777777" w:rsidR="0015714A" w:rsidRDefault="0015714A">
            <w:pPr>
              <w:spacing w:after="0" w:line="240" w:lineRule="auto"/>
              <w:jc w:val="left"/>
              <w:rPr>
                <w:rFonts w:ascii="Comic Sans MS" w:hAnsi="Comic Sans MS" w:cs="Arial"/>
                <w:sz w:val="20"/>
                <w:szCs w:val="20"/>
              </w:rPr>
            </w:pPr>
          </w:p>
        </w:tc>
        <w:tc>
          <w:tcPr>
            <w:tcW w:w="1304" w:type="dxa"/>
          </w:tcPr>
          <w:p w14:paraId="2344B9AE" w14:textId="77777777" w:rsidR="0015714A" w:rsidRDefault="0015714A">
            <w:pPr>
              <w:spacing w:after="0" w:line="240" w:lineRule="auto"/>
              <w:jc w:val="left"/>
              <w:rPr>
                <w:rFonts w:ascii="Comic Sans MS" w:hAnsi="Comic Sans MS" w:cs="Arial"/>
                <w:sz w:val="20"/>
                <w:szCs w:val="20"/>
              </w:rPr>
            </w:pPr>
          </w:p>
        </w:tc>
        <w:tc>
          <w:tcPr>
            <w:tcW w:w="566" w:type="dxa"/>
            <w:vMerge/>
            <w:tcBorders>
              <w:top w:val="nil"/>
              <w:bottom w:val="nil"/>
              <w:right w:val="nil"/>
            </w:tcBorders>
            <w:textDirection w:val="tbRl"/>
          </w:tcPr>
          <w:p w14:paraId="2344B9AF" w14:textId="77777777" w:rsidR="0015714A" w:rsidRDefault="0015714A">
            <w:pPr>
              <w:spacing w:after="0" w:line="240" w:lineRule="auto"/>
              <w:ind w:left="113" w:right="113"/>
              <w:jc w:val="left"/>
              <w:rPr>
                <w:rFonts w:ascii="Comic Sans MS" w:hAnsi="Comic Sans MS" w:cs="Arial"/>
                <w:sz w:val="20"/>
                <w:szCs w:val="20"/>
              </w:rPr>
            </w:pPr>
          </w:p>
        </w:tc>
      </w:tr>
      <w:tr w:rsidR="0015714A" w14:paraId="2344B9BD" w14:textId="77777777">
        <w:trPr>
          <w:cantSplit/>
          <w:trHeight w:val="851"/>
        </w:trPr>
        <w:tc>
          <w:tcPr>
            <w:tcW w:w="1304" w:type="dxa"/>
          </w:tcPr>
          <w:p w14:paraId="2344B9B1" w14:textId="77777777" w:rsidR="0015714A" w:rsidRDefault="0015714A">
            <w:pPr>
              <w:spacing w:after="0" w:line="240" w:lineRule="auto"/>
              <w:jc w:val="left"/>
              <w:rPr>
                <w:rFonts w:ascii="Comic Sans MS" w:hAnsi="Comic Sans MS" w:cs="Arial"/>
                <w:sz w:val="20"/>
                <w:szCs w:val="20"/>
              </w:rPr>
            </w:pPr>
          </w:p>
        </w:tc>
        <w:tc>
          <w:tcPr>
            <w:tcW w:w="283" w:type="dxa"/>
            <w:vMerge/>
            <w:tcBorders>
              <w:top w:val="nil"/>
              <w:bottom w:val="nil"/>
            </w:tcBorders>
          </w:tcPr>
          <w:p w14:paraId="2344B9B2" w14:textId="77777777" w:rsidR="0015714A" w:rsidRDefault="0015714A">
            <w:pPr>
              <w:spacing w:after="0" w:line="240" w:lineRule="auto"/>
              <w:jc w:val="left"/>
              <w:rPr>
                <w:rFonts w:ascii="Comic Sans MS" w:hAnsi="Comic Sans MS" w:cs="Arial"/>
                <w:sz w:val="20"/>
                <w:szCs w:val="20"/>
              </w:rPr>
            </w:pPr>
          </w:p>
        </w:tc>
        <w:tc>
          <w:tcPr>
            <w:tcW w:w="1305" w:type="dxa"/>
          </w:tcPr>
          <w:p w14:paraId="2344B9B3" w14:textId="77777777" w:rsidR="0015714A" w:rsidRDefault="0015714A">
            <w:pPr>
              <w:spacing w:after="0" w:line="240" w:lineRule="auto"/>
              <w:jc w:val="left"/>
              <w:rPr>
                <w:rFonts w:ascii="Comic Sans MS" w:hAnsi="Comic Sans MS" w:cs="Arial"/>
                <w:sz w:val="20"/>
                <w:szCs w:val="20"/>
              </w:rPr>
            </w:pPr>
          </w:p>
        </w:tc>
        <w:tc>
          <w:tcPr>
            <w:tcW w:w="566" w:type="dxa"/>
            <w:vMerge/>
            <w:tcBorders>
              <w:top w:val="nil"/>
              <w:bottom w:val="nil"/>
            </w:tcBorders>
            <w:textDirection w:val="tbRl"/>
          </w:tcPr>
          <w:p w14:paraId="2344B9B4" w14:textId="77777777" w:rsidR="0015714A" w:rsidRDefault="0015714A">
            <w:pPr>
              <w:spacing w:after="0" w:line="240" w:lineRule="auto"/>
              <w:ind w:left="113" w:right="113"/>
              <w:jc w:val="left"/>
              <w:rPr>
                <w:rFonts w:ascii="Comic Sans MS" w:hAnsi="Comic Sans MS" w:cs="Arial"/>
                <w:sz w:val="20"/>
                <w:szCs w:val="20"/>
              </w:rPr>
            </w:pPr>
          </w:p>
        </w:tc>
        <w:tc>
          <w:tcPr>
            <w:tcW w:w="1305" w:type="dxa"/>
          </w:tcPr>
          <w:p w14:paraId="2344B9B5" w14:textId="77777777" w:rsidR="0015714A" w:rsidRDefault="0015714A">
            <w:pPr>
              <w:spacing w:after="0" w:line="240" w:lineRule="auto"/>
              <w:jc w:val="left"/>
              <w:rPr>
                <w:rFonts w:ascii="Comic Sans MS" w:hAnsi="Comic Sans MS" w:cs="Arial"/>
                <w:sz w:val="20"/>
                <w:szCs w:val="20"/>
              </w:rPr>
            </w:pPr>
          </w:p>
        </w:tc>
        <w:tc>
          <w:tcPr>
            <w:tcW w:w="284" w:type="dxa"/>
            <w:vMerge/>
            <w:tcBorders>
              <w:top w:val="nil"/>
              <w:bottom w:val="nil"/>
            </w:tcBorders>
          </w:tcPr>
          <w:p w14:paraId="2344B9B6" w14:textId="77777777" w:rsidR="0015714A" w:rsidRDefault="0015714A">
            <w:pPr>
              <w:spacing w:after="0" w:line="240" w:lineRule="auto"/>
              <w:jc w:val="left"/>
              <w:rPr>
                <w:rFonts w:ascii="Comic Sans MS" w:hAnsi="Comic Sans MS" w:cs="Arial"/>
                <w:sz w:val="20"/>
                <w:szCs w:val="20"/>
              </w:rPr>
            </w:pPr>
          </w:p>
        </w:tc>
        <w:tc>
          <w:tcPr>
            <w:tcW w:w="1303" w:type="dxa"/>
          </w:tcPr>
          <w:p w14:paraId="2344B9B7" w14:textId="77777777" w:rsidR="0015714A" w:rsidRDefault="0015714A">
            <w:pPr>
              <w:spacing w:after="0" w:line="240" w:lineRule="auto"/>
              <w:jc w:val="left"/>
              <w:rPr>
                <w:rFonts w:ascii="Comic Sans MS" w:hAnsi="Comic Sans MS" w:cs="Arial"/>
                <w:sz w:val="20"/>
                <w:szCs w:val="20"/>
              </w:rPr>
            </w:pPr>
          </w:p>
        </w:tc>
        <w:tc>
          <w:tcPr>
            <w:tcW w:w="568" w:type="dxa"/>
            <w:vMerge/>
            <w:tcBorders>
              <w:top w:val="nil"/>
              <w:bottom w:val="nil"/>
            </w:tcBorders>
            <w:textDirection w:val="tbRl"/>
          </w:tcPr>
          <w:p w14:paraId="2344B9B8" w14:textId="77777777" w:rsidR="0015714A" w:rsidRDefault="0015714A">
            <w:pPr>
              <w:spacing w:after="0" w:line="240" w:lineRule="auto"/>
              <w:ind w:left="113" w:right="113"/>
              <w:jc w:val="left"/>
              <w:rPr>
                <w:rFonts w:ascii="Comic Sans MS" w:hAnsi="Comic Sans MS" w:cs="Arial"/>
                <w:sz w:val="20"/>
                <w:szCs w:val="20"/>
              </w:rPr>
            </w:pPr>
          </w:p>
        </w:tc>
        <w:tc>
          <w:tcPr>
            <w:tcW w:w="1303" w:type="dxa"/>
          </w:tcPr>
          <w:p w14:paraId="2344B9B9" w14:textId="77777777" w:rsidR="0015714A" w:rsidRDefault="0015714A">
            <w:pPr>
              <w:spacing w:after="0" w:line="240" w:lineRule="auto"/>
              <w:jc w:val="left"/>
              <w:rPr>
                <w:rFonts w:ascii="Comic Sans MS" w:hAnsi="Comic Sans MS" w:cs="Arial"/>
                <w:sz w:val="20"/>
                <w:szCs w:val="20"/>
              </w:rPr>
            </w:pPr>
          </w:p>
        </w:tc>
        <w:tc>
          <w:tcPr>
            <w:tcW w:w="285" w:type="dxa"/>
            <w:vMerge/>
            <w:tcBorders>
              <w:top w:val="nil"/>
              <w:bottom w:val="nil"/>
            </w:tcBorders>
          </w:tcPr>
          <w:p w14:paraId="2344B9BA" w14:textId="77777777" w:rsidR="0015714A" w:rsidRDefault="0015714A">
            <w:pPr>
              <w:spacing w:after="0" w:line="240" w:lineRule="auto"/>
              <w:jc w:val="left"/>
              <w:rPr>
                <w:rFonts w:ascii="Comic Sans MS" w:hAnsi="Comic Sans MS" w:cs="Arial"/>
                <w:sz w:val="20"/>
                <w:szCs w:val="20"/>
              </w:rPr>
            </w:pPr>
          </w:p>
        </w:tc>
        <w:tc>
          <w:tcPr>
            <w:tcW w:w="1304" w:type="dxa"/>
          </w:tcPr>
          <w:p w14:paraId="2344B9BB" w14:textId="77777777" w:rsidR="0015714A" w:rsidRDefault="0015714A">
            <w:pPr>
              <w:spacing w:after="0" w:line="240" w:lineRule="auto"/>
              <w:jc w:val="left"/>
              <w:rPr>
                <w:rFonts w:ascii="Comic Sans MS" w:hAnsi="Comic Sans MS" w:cs="Arial"/>
                <w:sz w:val="20"/>
                <w:szCs w:val="20"/>
              </w:rPr>
            </w:pPr>
          </w:p>
        </w:tc>
        <w:tc>
          <w:tcPr>
            <w:tcW w:w="566" w:type="dxa"/>
            <w:vMerge/>
            <w:tcBorders>
              <w:top w:val="nil"/>
              <w:bottom w:val="nil"/>
              <w:right w:val="nil"/>
            </w:tcBorders>
            <w:textDirection w:val="tbRl"/>
          </w:tcPr>
          <w:p w14:paraId="2344B9BC" w14:textId="77777777" w:rsidR="0015714A" w:rsidRDefault="0015714A">
            <w:pPr>
              <w:spacing w:after="0" w:line="240" w:lineRule="auto"/>
              <w:ind w:left="113" w:right="113"/>
              <w:jc w:val="left"/>
              <w:rPr>
                <w:rFonts w:ascii="Comic Sans MS" w:hAnsi="Comic Sans MS" w:cs="Arial"/>
                <w:sz w:val="20"/>
                <w:szCs w:val="20"/>
              </w:rPr>
            </w:pPr>
          </w:p>
        </w:tc>
      </w:tr>
      <w:tr w:rsidR="0015714A" w14:paraId="2344B9CA" w14:textId="77777777">
        <w:trPr>
          <w:cantSplit/>
          <w:trHeight w:val="851"/>
        </w:trPr>
        <w:tc>
          <w:tcPr>
            <w:tcW w:w="1304" w:type="dxa"/>
          </w:tcPr>
          <w:p w14:paraId="2344B9BE" w14:textId="77777777" w:rsidR="0015714A" w:rsidRDefault="0015714A">
            <w:pPr>
              <w:spacing w:after="0" w:line="240" w:lineRule="auto"/>
              <w:jc w:val="left"/>
              <w:rPr>
                <w:rFonts w:ascii="Comic Sans MS" w:hAnsi="Comic Sans MS" w:cs="Arial"/>
                <w:sz w:val="20"/>
                <w:szCs w:val="20"/>
              </w:rPr>
            </w:pPr>
          </w:p>
        </w:tc>
        <w:tc>
          <w:tcPr>
            <w:tcW w:w="283" w:type="dxa"/>
            <w:vMerge/>
            <w:tcBorders>
              <w:top w:val="nil"/>
              <w:bottom w:val="nil"/>
            </w:tcBorders>
          </w:tcPr>
          <w:p w14:paraId="2344B9BF" w14:textId="77777777" w:rsidR="0015714A" w:rsidRDefault="0015714A">
            <w:pPr>
              <w:spacing w:after="0" w:line="240" w:lineRule="auto"/>
              <w:jc w:val="left"/>
              <w:rPr>
                <w:rFonts w:ascii="Comic Sans MS" w:hAnsi="Comic Sans MS" w:cs="Arial"/>
                <w:sz w:val="20"/>
                <w:szCs w:val="20"/>
              </w:rPr>
            </w:pPr>
          </w:p>
        </w:tc>
        <w:tc>
          <w:tcPr>
            <w:tcW w:w="1305" w:type="dxa"/>
          </w:tcPr>
          <w:p w14:paraId="2344B9C0" w14:textId="77777777" w:rsidR="0015714A" w:rsidRDefault="0015714A">
            <w:pPr>
              <w:spacing w:after="0" w:line="240" w:lineRule="auto"/>
              <w:jc w:val="left"/>
              <w:rPr>
                <w:rFonts w:ascii="Comic Sans MS" w:hAnsi="Comic Sans MS" w:cs="Arial"/>
                <w:sz w:val="20"/>
                <w:szCs w:val="20"/>
              </w:rPr>
            </w:pPr>
          </w:p>
        </w:tc>
        <w:tc>
          <w:tcPr>
            <w:tcW w:w="566" w:type="dxa"/>
            <w:vMerge/>
            <w:tcBorders>
              <w:top w:val="nil"/>
              <w:bottom w:val="nil"/>
            </w:tcBorders>
            <w:textDirection w:val="tbRl"/>
          </w:tcPr>
          <w:p w14:paraId="2344B9C1" w14:textId="77777777" w:rsidR="0015714A" w:rsidRDefault="0015714A">
            <w:pPr>
              <w:spacing w:after="0" w:line="240" w:lineRule="auto"/>
              <w:ind w:left="113" w:right="113"/>
              <w:jc w:val="left"/>
              <w:rPr>
                <w:rFonts w:ascii="Comic Sans MS" w:hAnsi="Comic Sans MS" w:cs="Arial"/>
                <w:sz w:val="20"/>
                <w:szCs w:val="20"/>
              </w:rPr>
            </w:pPr>
          </w:p>
        </w:tc>
        <w:tc>
          <w:tcPr>
            <w:tcW w:w="1305" w:type="dxa"/>
          </w:tcPr>
          <w:p w14:paraId="2344B9C2" w14:textId="77777777" w:rsidR="0015714A" w:rsidRDefault="0015714A">
            <w:pPr>
              <w:spacing w:after="0" w:line="240" w:lineRule="auto"/>
              <w:jc w:val="left"/>
              <w:rPr>
                <w:rFonts w:ascii="Comic Sans MS" w:hAnsi="Comic Sans MS" w:cs="Arial"/>
                <w:sz w:val="20"/>
                <w:szCs w:val="20"/>
              </w:rPr>
            </w:pPr>
          </w:p>
        </w:tc>
        <w:tc>
          <w:tcPr>
            <w:tcW w:w="284" w:type="dxa"/>
            <w:vMerge/>
            <w:tcBorders>
              <w:top w:val="nil"/>
              <w:bottom w:val="nil"/>
            </w:tcBorders>
          </w:tcPr>
          <w:p w14:paraId="2344B9C3" w14:textId="77777777" w:rsidR="0015714A" w:rsidRDefault="0015714A">
            <w:pPr>
              <w:spacing w:after="0" w:line="240" w:lineRule="auto"/>
              <w:jc w:val="left"/>
              <w:rPr>
                <w:rFonts w:ascii="Comic Sans MS" w:hAnsi="Comic Sans MS" w:cs="Arial"/>
                <w:sz w:val="20"/>
                <w:szCs w:val="20"/>
              </w:rPr>
            </w:pPr>
          </w:p>
        </w:tc>
        <w:tc>
          <w:tcPr>
            <w:tcW w:w="1303" w:type="dxa"/>
          </w:tcPr>
          <w:p w14:paraId="2344B9C4" w14:textId="77777777" w:rsidR="0015714A" w:rsidRDefault="0015714A">
            <w:pPr>
              <w:spacing w:after="0" w:line="240" w:lineRule="auto"/>
              <w:jc w:val="left"/>
              <w:rPr>
                <w:rFonts w:ascii="Comic Sans MS" w:hAnsi="Comic Sans MS" w:cs="Arial"/>
                <w:sz w:val="20"/>
                <w:szCs w:val="20"/>
              </w:rPr>
            </w:pPr>
          </w:p>
        </w:tc>
        <w:tc>
          <w:tcPr>
            <w:tcW w:w="568" w:type="dxa"/>
            <w:vMerge/>
            <w:tcBorders>
              <w:top w:val="nil"/>
              <w:bottom w:val="nil"/>
            </w:tcBorders>
            <w:textDirection w:val="tbRl"/>
          </w:tcPr>
          <w:p w14:paraId="2344B9C5" w14:textId="77777777" w:rsidR="0015714A" w:rsidRDefault="0015714A">
            <w:pPr>
              <w:spacing w:after="0" w:line="240" w:lineRule="auto"/>
              <w:ind w:left="113" w:right="113"/>
              <w:jc w:val="left"/>
              <w:rPr>
                <w:rFonts w:ascii="Comic Sans MS" w:hAnsi="Comic Sans MS" w:cs="Arial"/>
                <w:sz w:val="20"/>
                <w:szCs w:val="20"/>
              </w:rPr>
            </w:pPr>
          </w:p>
        </w:tc>
        <w:tc>
          <w:tcPr>
            <w:tcW w:w="1303" w:type="dxa"/>
          </w:tcPr>
          <w:p w14:paraId="2344B9C6" w14:textId="77777777" w:rsidR="0015714A" w:rsidRDefault="0015714A">
            <w:pPr>
              <w:spacing w:after="0" w:line="240" w:lineRule="auto"/>
              <w:jc w:val="left"/>
              <w:rPr>
                <w:rFonts w:ascii="Comic Sans MS" w:hAnsi="Comic Sans MS" w:cs="Arial"/>
                <w:sz w:val="20"/>
                <w:szCs w:val="20"/>
              </w:rPr>
            </w:pPr>
          </w:p>
        </w:tc>
        <w:tc>
          <w:tcPr>
            <w:tcW w:w="285" w:type="dxa"/>
            <w:vMerge/>
            <w:tcBorders>
              <w:top w:val="nil"/>
              <w:bottom w:val="nil"/>
            </w:tcBorders>
          </w:tcPr>
          <w:p w14:paraId="2344B9C7" w14:textId="77777777" w:rsidR="0015714A" w:rsidRDefault="0015714A">
            <w:pPr>
              <w:spacing w:after="0" w:line="240" w:lineRule="auto"/>
              <w:jc w:val="left"/>
              <w:rPr>
                <w:rFonts w:ascii="Comic Sans MS" w:hAnsi="Comic Sans MS" w:cs="Arial"/>
                <w:sz w:val="20"/>
                <w:szCs w:val="20"/>
              </w:rPr>
            </w:pPr>
          </w:p>
        </w:tc>
        <w:tc>
          <w:tcPr>
            <w:tcW w:w="1304" w:type="dxa"/>
          </w:tcPr>
          <w:p w14:paraId="2344B9C8" w14:textId="77777777" w:rsidR="0015714A" w:rsidRDefault="0015714A">
            <w:pPr>
              <w:spacing w:after="0" w:line="240" w:lineRule="auto"/>
              <w:jc w:val="left"/>
              <w:rPr>
                <w:rFonts w:ascii="Comic Sans MS" w:hAnsi="Comic Sans MS" w:cs="Arial"/>
                <w:sz w:val="20"/>
                <w:szCs w:val="20"/>
              </w:rPr>
            </w:pPr>
          </w:p>
        </w:tc>
        <w:tc>
          <w:tcPr>
            <w:tcW w:w="566" w:type="dxa"/>
            <w:vMerge/>
            <w:tcBorders>
              <w:top w:val="nil"/>
              <w:bottom w:val="nil"/>
              <w:right w:val="nil"/>
            </w:tcBorders>
            <w:textDirection w:val="tbRl"/>
          </w:tcPr>
          <w:p w14:paraId="2344B9C9" w14:textId="77777777" w:rsidR="0015714A" w:rsidRDefault="0015714A">
            <w:pPr>
              <w:spacing w:after="0" w:line="240" w:lineRule="auto"/>
              <w:ind w:left="113" w:right="113"/>
              <w:jc w:val="left"/>
              <w:rPr>
                <w:rFonts w:ascii="Comic Sans MS" w:hAnsi="Comic Sans MS" w:cs="Arial"/>
                <w:sz w:val="20"/>
                <w:szCs w:val="20"/>
              </w:rPr>
            </w:pPr>
          </w:p>
        </w:tc>
      </w:tr>
      <w:tr w:rsidR="0015714A" w14:paraId="2344B9D7" w14:textId="77777777">
        <w:trPr>
          <w:cantSplit/>
          <w:trHeight w:val="851"/>
        </w:trPr>
        <w:tc>
          <w:tcPr>
            <w:tcW w:w="1304" w:type="dxa"/>
          </w:tcPr>
          <w:p w14:paraId="2344B9CB" w14:textId="77777777" w:rsidR="0015714A" w:rsidRDefault="0015714A">
            <w:pPr>
              <w:spacing w:after="0" w:line="240" w:lineRule="auto"/>
              <w:jc w:val="left"/>
              <w:rPr>
                <w:rFonts w:ascii="Comic Sans MS" w:hAnsi="Comic Sans MS" w:cs="Arial"/>
                <w:sz w:val="20"/>
                <w:szCs w:val="20"/>
              </w:rPr>
            </w:pPr>
          </w:p>
        </w:tc>
        <w:tc>
          <w:tcPr>
            <w:tcW w:w="283" w:type="dxa"/>
            <w:vMerge/>
            <w:tcBorders>
              <w:top w:val="nil"/>
              <w:bottom w:val="nil"/>
            </w:tcBorders>
          </w:tcPr>
          <w:p w14:paraId="2344B9CC" w14:textId="77777777" w:rsidR="0015714A" w:rsidRDefault="0015714A">
            <w:pPr>
              <w:spacing w:after="0" w:line="240" w:lineRule="auto"/>
              <w:jc w:val="left"/>
              <w:rPr>
                <w:rFonts w:ascii="Comic Sans MS" w:hAnsi="Comic Sans MS" w:cs="Arial"/>
                <w:sz w:val="20"/>
                <w:szCs w:val="20"/>
              </w:rPr>
            </w:pPr>
          </w:p>
        </w:tc>
        <w:tc>
          <w:tcPr>
            <w:tcW w:w="1305" w:type="dxa"/>
          </w:tcPr>
          <w:p w14:paraId="2344B9CD" w14:textId="77777777" w:rsidR="0015714A" w:rsidRDefault="0015714A">
            <w:pPr>
              <w:spacing w:after="0" w:line="240" w:lineRule="auto"/>
              <w:jc w:val="left"/>
              <w:rPr>
                <w:rFonts w:ascii="Comic Sans MS" w:hAnsi="Comic Sans MS" w:cs="Arial"/>
                <w:sz w:val="20"/>
                <w:szCs w:val="20"/>
              </w:rPr>
            </w:pPr>
          </w:p>
        </w:tc>
        <w:tc>
          <w:tcPr>
            <w:tcW w:w="566" w:type="dxa"/>
            <w:vMerge/>
            <w:tcBorders>
              <w:top w:val="nil"/>
              <w:bottom w:val="nil"/>
            </w:tcBorders>
            <w:textDirection w:val="tbRl"/>
          </w:tcPr>
          <w:p w14:paraId="2344B9CE" w14:textId="77777777" w:rsidR="0015714A" w:rsidRDefault="0015714A">
            <w:pPr>
              <w:spacing w:after="0" w:line="240" w:lineRule="auto"/>
              <w:ind w:left="113" w:right="113"/>
              <w:jc w:val="left"/>
              <w:rPr>
                <w:rFonts w:ascii="Comic Sans MS" w:hAnsi="Comic Sans MS" w:cs="Arial"/>
                <w:sz w:val="20"/>
                <w:szCs w:val="20"/>
              </w:rPr>
            </w:pPr>
          </w:p>
        </w:tc>
        <w:tc>
          <w:tcPr>
            <w:tcW w:w="1305" w:type="dxa"/>
          </w:tcPr>
          <w:p w14:paraId="2344B9CF" w14:textId="77777777" w:rsidR="0015714A" w:rsidRDefault="0015714A">
            <w:pPr>
              <w:spacing w:after="0" w:line="240" w:lineRule="auto"/>
              <w:jc w:val="left"/>
              <w:rPr>
                <w:rFonts w:ascii="Comic Sans MS" w:hAnsi="Comic Sans MS" w:cs="Arial"/>
                <w:sz w:val="20"/>
                <w:szCs w:val="20"/>
              </w:rPr>
            </w:pPr>
          </w:p>
        </w:tc>
        <w:tc>
          <w:tcPr>
            <w:tcW w:w="284" w:type="dxa"/>
            <w:vMerge/>
            <w:tcBorders>
              <w:top w:val="nil"/>
              <w:bottom w:val="nil"/>
            </w:tcBorders>
          </w:tcPr>
          <w:p w14:paraId="2344B9D0" w14:textId="77777777" w:rsidR="0015714A" w:rsidRDefault="0015714A">
            <w:pPr>
              <w:spacing w:after="0" w:line="240" w:lineRule="auto"/>
              <w:jc w:val="left"/>
              <w:rPr>
                <w:rFonts w:ascii="Comic Sans MS" w:hAnsi="Comic Sans MS" w:cs="Arial"/>
                <w:sz w:val="20"/>
                <w:szCs w:val="20"/>
              </w:rPr>
            </w:pPr>
          </w:p>
        </w:tc>
        <w:tc>
          <w:tcPr>
            <w:tcW w:w="1303" w:type="dxa"/>
          </w:tcPr>
          <w:p w14:paraId="2344B9D1" w14:textId="77777777" w:rsidR="0015714A" w:rsidRDefault="0015714A">
            <w:pPr>
              <w:spacing w:after="0" w:line="240" w:lineRule="auto"/>
              <w:jc w:val="left"/>
              <w:rPr>
                <w:rFonts w:ascii="Comic Sans MS" w:hAnsi="Comic Sans MS" w:cs="Arial"/>
                <w:sz w:val="20"/>
                <w:szCs w:val="20"/>
              </w:rPr>
            </w:pPr>
          </w:p>
        </w:tc>
        <w:tc>
          <w:tcPr>
            <w:tcW w:w="568" w:type="dxa"/>
            <w:vMerge/>
            <w:tcBorders>
              <w:top w:val="nil"/>
              <w:bottom w:val="nil"/>
            </w:tcBorders>
            <w:textDirection w:val="tbRl"/>
          </w:tcPr>
          <w:p w14:paraId="2344B9D2" w14:textId="77777777" w:rsidR="0015714A" w:rsidRDefault="0015714A">
            <w:pPr>
              <w:spacing w:after="0" w:line="240" w:lineRule="auto"/>
              <w:ind w:left="113" w:right="113"/>
              <w:jc w:val="left"/>
              <w:rPr>
                <w:rFonts w:ascii="Comic Sans MS" w:hAnsi="Comic Sans MS" w:cs="Arial"/>
                <w:sz w:val="20"/>
                <w:szCs w:val="20"/>
              </w:rPr>
            </w:pPr>
          </w:p>
        </w:tc>
        <w:tc>
          <w:tcPr>
            <w:tcW w:w="1303" w:type="dxa"/>
          </w:tcPr>
          <w:p w14:paraId="2344B9D3" w14:textId="77777777" w:rsidR="0015714A" w:rsidRDefault="0015714A">
            <w:pPr>
              <w:spacing w:after="0" w:line="240" w:lineRule="auto"/>
              <w:jc w:val="left"/>
              <w:rPr>
                <w:rFonts w:ascii="Comic Sans MS" w:hAnsi="Comic Sans MS" w:cs="Arial"/>
                <w:sz w:val="20"/>
                <w:szCs w:val="20"/>
              </w:rPr>
            </w:pPr>
          </w:p>
        </w:tc>
        <w:tc>
          <w:tcPr>
            <w:tcW w:w="285" w:type="dxa"/>
            <w:vMerge/>
            <w:tcBorders>
              <w:top w:val="nil"/>
              <w:bottom w:val="nil"/>
            </w:tcBorders>
          </w:tcPr>
          <w:p w14:paraId="2344B9D4" w14:textId="77777777" w:rsidR="0015714A" w:rsidRDefault="0015714A">
            <w:pPr>
              <w:spacing w:after="0" w:line="240" w:lineRule="auto"/>
              <w:jc w:val="left"/>
              <w:rPr>
                <w:rFonts w:ascii="Comic Sans MS" w:hAnsi="Comic Sans MS" w:cs="Arial"/>
                <w:sz w:val="20"/>
                <w:szCs w:val="20"/>
              </w:rPr>
            </w:pPr>
          </w:p>
        </w:tc>
        <w:tc>
          <w:tcPr>
            <w:tcW w:w="1304" w:type="dxa"/>
          </w:tcPr>
          <w:p w14:paraId="2344B9D5" w14:textId="77777777" w:rsidR="0015714A" w:rsidRDefault="0015714A">
            <w:pPr>
              <w:spacing w:after="0" w:line="240" w:lineRule="auto"/>
              <w:jc w:val="left"/>
              <w:rPr>
                <w:rFonts w:ascii="Comic Sans MS" w:hAnsi="Comic Sans MS" w:cs="Arial"/>
                <w:sz w:val="20"/>
                <w:szCs w:val="20"/>
              </w:rPr>
            </w:pPr>
          </w:p>
        </w:tc>
        <w:tc>
          <w:tcPr>
            <w:tcW w:w="566" w:type="dxa"/>
            <w:vMerge/>
            <w:tcBorders>
              <w:top w:val="nil"/>
              <w:bottom w:val="nil"/>
              <w:right w:val="nil"/>
            </w:tcBorders>
            <w:textDirection w:val="tbRl"/>
          </w:tcPr>
          <w:p w14:paraId="2344B9D6" w14:textId="77777777" w:rsidR="0015714A" w:rsidRDefault="0015714A">
            <w:pPr>
              <w:spacing w:after="0" w:line="240" w:lineRule="auto"/>
              <w:ind w:left="113" w:right="113"/>
              <w:jc w:val="left"/>
              <w:rPr>
                <w:rFonts w:ascii="Comic Sans MS" w:hAnsi="Comic Sans MS" w:cs="Arial"/>
                <w:sz w:val="20"/>
                <w:szCs w:val="20"/>
              </w:rPr>
            </w:pPr>
          </w:p>
        </w:tc>
      </w:tr>
    </w:tbl>
    <w:p w14:paraId="2344B9D8" w14:textId="77777777" w:rsidR="0015714A" w:rsidRDefault="009146DB">
      <w:pPr>
        <w:spacing w:after="0" w:line="240" w:lineRule="auto"/>
        <w:jc w:val="left"/>
        <w:rPr>
          <w:rFonts w:cs="Arial"/>
          <w:sz w:val="20"/>
          <w:szCs w:val="20"/>
        </w:rPr>
      </w:pPr>
      <w:r>
        <w:br w:type="page"/>
      </w:r>
    </w:p>
    <w:tbl>
      <w:tblPr>
        <w:tblStyle w:val="Tabellenraster"/>
        <w:tblW w:w="10497" w:type="dxa"/>
        <w:tblLayout w:type="fixed"/>
        <w:tblLook w:val="04A0" w:firstRow="1" w:lastRow="0" w:firstColumn="1" w:lastColumn="0" w:noHBand="0" w:noVBand="1"/>
      </w:tblPr>
      <w:tblGrid>
        <w:gridCol w:w="987"/>
        <w:gridCol w:w="474"/>
        <w:gridCol w:w="9036"/>
      </w:tblGrid>
      <w:tr w:rsidR="0015714A" w14:paraId="2344B9DC" w14:textId="77777777">
        <w:trPr>
          <w:trHeight w:hRule="exact" w:val="851"/>
        </w:trPr>
        <w:tc>
          <w:tcPr>
            <w:tcW w:w="987" w:type="dxa"/>
            <w:shd w:val="clear" w:color="auto" w:fill="D9D9D9" w:themeFill="background1" w:themeFillShade="D9"/>
            <w:vAlign w:val="center"/>
          </w:tcPr>
          <w:p w14:paraId="2344B9D9" w14:textId="77777777" w:rsidR="0015714A" w:rsidRDefault="009146DB">
            <w:pPr>
              <w:pageBreakBefore/>
              <w:spacing w:after="0" w:line="240" w:lineRule="auto"/>
              <w:jc w:val="left"/>
              <w:rPr>
                <w:rFonts w:cs="Arial"/>
                <w:b/>
                <w:bCs/>
              </w:rPr>
            </w:pPr>
            <w:r>
              <w:rPr>
                <w:rFonts w:cs="Arial"/>
                <w:b/>
                <w:bCs/>
              </w:rPr>
              <w:lastRenderedPageBreak/>
              <w:t>Anlage</w:t>
            </w:r>
          </w:p>
        </w:tc>
        <w:tc>
          <w:tcPr>
            <w:tcW w:w="474" w:type="dxa"/>
            <w:shd w:val="clear" w:color="auto" w:fill="D9D9D9" w:themeFill="background1" w:themeFillShade="D9"/>
            <w:vAlign w:val="center"/>
          </w:tcPr>
          <w:p w14:paraId="2344B9DA" w14:textId="77777777" w:rsidR="0015714A" w:rsidRDefault="009146DB">
            <w:pPr>
              <w:spacing w:after="0" w:line="240" w:lineRule="auto"/>
              <w:jc w:val="left"/>
              <w:rPr>
                <w:rFonts w:cs="Arial"/>
                <w:b/>
                <w:bCs/>
              </w:rPr>
            </w:pPr>
            <w:r>
              <w:rPr>
                <w:rFonts w:cs="Arial"/>
                <w:b/>
                <w:bCs/>
              </w:rPr>
              <w:t>7</w:t>
            </w:r>
          </w:p>
        </w:tc>
        <w:tc>
          <w:tcPr>
            <w:tcW w:w="9036" w:type="dxa"/>
            <w:shd w:val="clear" w:color="auto" w:fill="D9D9D9" w:themeFill="background1" w:themeFillShade="D9"/>
            <w:vAlign w:val="center"/>
          </w:tcPr>
          <w:p w14:paraId="2344B9DB" w14:textId="77777777" w:rsidR="0015714A" w:rsidRDefault="009146DB">
            <w:pPr>
              <w:spacing w:after="0" w:line="240" w:lineRule="auto"/>
              <w:jc w:val="left"/>
              <w:rPr>
                <w:rFonts w:cs="Arial"/>
                <w:b/>
                <w:bCs/>
              </w:rPr>
            </w:pPr>
            <w:r>
              <w:rPr>
                <w:b/>
                <w:bCs/>
              </w:rPr>
              <w:t>Fertige Szenarien</w:t>
            </w:r>
          </w:p>
        </w:tc>
      </w:tr>
    </w:tbl>
    <w:p w14:paraId="2344B9DD" w14:textId="77777777" w:rsidR="0015714A" w:rsidRDefault="0015714A">
      <w:pPr>
        <w:spacing w:after="0" w:line="240" w:lineRule="auto"/>
        <w:jc w:val="left"/>
        <w:rPr>
          <w:rFonts w:cs="Arial"/>
          <w:sz w:val="20"/>
          <w:szCs w:val="20"/>
        </w:rPr>
      </w:pPr>
    </w:p>
    <w:p w14:paraId="2344B9DE" w14:textId="77777777" w:rsidR="0015714A" w:rsidRDefault="009146DB">
      <w:pPr>
        <w:pStyle w:val="ListParagraph1"/>
        <w:spacing w:before="120" w:after="0" w:line="240" w:lineRule="auto"/>
        <w:jc w:val="left"/>
        <w:rPr>
          <w:b/>
          <w:sz w:val="20"/>
          <w:szCs w:val="20"/>
        </w:rPr>
      </w:pPr>
      <w:r>
        <w:rPr>
          <w:b/>
          <w:sz w:val="20"/>
          <w:szCs w:val="20"/>
        </w:rPr>
        <w:t>Anregungen für weitere Szenarien, die den Schülerinnen und Schülern zur Verfügung gestellt werden können:</w:t>
      </w:r>
    </w:p>
    <w:p w14:paraId="2344B9DF" w14:textId="77777777" w:rsidR="0015714A" w:rsidRDefault="0015714A">
      <w:pPr>
        <w:pStyle w:val="ListParagraph1"/>
        <w:spacing w:before="120" w:after="0" w:line="240" w:lineRule="auto"/>
        <w:jc w:val="left"/>
        <w:rPr>
          <w:sz w:val="20"/>
          <w:szCs w:val="20"/>
        </w:rPr>
      </w:pPr>
    </w:p>
    <w:tbl>
      <w:tblPr>
        <w:tblW w:w="5000" w:type="pct"/>
        <w:tblLayout w:type="fixed"/>
        <w:tblLook w:val="00A0" w:firstRow="1" w:lastRow="0" w:firstColumn="1" w:lastColumn="0" w:noHBand="0" w:noVBand="0"/>
      </w:tblPr>
      <w:tblGrid>
        <w:gridCol w:w="4042"/>
        <w:gridCol w:w="3353"/>
        <w:gridCol w:w="3367"/>
      </w:tblGrid>
      <w:tr w:rsidR="0015714A" w14:paraId="2344B9EB" w14:textId="77777777">
        <w:trPr>
          <w:trHeight w:val="1531"/>
        </w:trPr>
        <w:tc>
          <w:tcPr>
            <w:tcW w:w="4046" w:type="dxa"/>
            <w:tcBorders>
              <w:top w:val="single" w:sz="4" w:space="0" w:color="000000"/>
              <w:left w:val="single" w:sz="4" w:space="0" w:color="000000"/>
              <w:bottom w:val="single" w:sz="4" w:space="0" w:color="000000"/>
              <w:right w:val="single" w:sz="4" w:space="0" w:color="000000"/>
            </w:tcBorders>
            <w:shd w:val="clear" w:color="auto" w:fill="auto"/>
          </w:tcPr>
          <w:p w14:paraId="2344B9E0" w14:textId="77777777" w:rsidR="0015714A" w:rsidRDefault="009146DB">
            <w:pPr>
              <w:pStyle w:val="ListParagraph1"/>
              <w:widowControl w:val="0"/>
              <w:spacing w:before="120" w:after="0" w:line="240" w:lineRule="auto"/>
              <w:jc w:val="left"/>
              <w:rPr>
                <w:sz w:val="20"/>
                <w:szCs w:val="20"/>
              </w:rPr>
            </w:pPr>
            <w:r>
              <w:rPr>
                <w:sz w:val="20"/>
                <w:szCs w:val="20"/>
              </w:rPr>
              <w:t>Szenario 1:</w:t>
            </w:r>
          </w:p>
          <w:p w14:paraId="2344B9E1" w14:textId="77777777" w:rsidR="0015714A" w:rsidRDefault="00000000">
            <w:pPr>
              <w:pStyle w:val="ListParagraph1"/>
              <w:widowControl w:val="0"/>
              <w:spacing w:before="120" w:after="60" w:line="240" w:lineRule="auto"/>
              <w:ind w:left="28"/>
              <w:jc w:val="left"/>
              <w:rPr>
                <w:rFonts w:cs="Arial"/>
                <w:b/>
                <w:bCs/>
                <w:sz w:val="20"/>
                <w:szCs w:val="20"/>
              </w:rPr>
            </w:pPr>
            <w:r>
              <w:pict w14:anchorId="2344BAE9">
                <v:shape id="shapetype_ole_rId44" o:spid="_x0000_s1059" type="#_x0000_t75" style="position:absolute;left:0;text-align:left;margin-left:0;margin-top:0;width:50pt;height:50pt;z-index:251690496;visibility:hidden">
                  <o:lock v:ext="edit" selection="t"/>
                </v:shape>
              </w:pict>
            </w:r>
            <w:r w:rsidR="009146DB">
              <w:object w:dxaOrig="3165" w:dyaOrig="3120" w14:anchorId="2344BAEA">
                <v:shape id="ole_rId44" o:spid="_x0000_i1033" type="#_x0000_t75" style="width:159pt;height:156.65pt;visibility:visible;mso-wrap-distance-right:0;mso-wrap-distance-bottom:3pt" o:ole="">
                  <v:imagedata r:id="rId55" o:title=""/>
                </v:shape>
                <o:OLEObject Type="Embed" ProgID="PBrush" ShapeID="ole_rId44" DrawAspect="Content" ObjectID="_1720420493" r:id="rId56"/>
              </w:object>
            </w:r>
          </w:p>
        </w:tc>
        <w:tc>
          <w:tcPr>
            <w:tcW w:w="3356" w:type="dxa"/>
            <w:tcBorders>
              <w:top w:val="single" w:sz="4" w:space="0" w:color="000000"/>
              <w:left w:val="single" w:sz="4" w:space="0" w:color="000000"/>
              <w:bottom w:val="single" w:sz="4" w:space="0" w:color="000000"/>
              <w:right w:val="single" w:sz="4" w:space="0" w:color="000000"/>
            </w:tcBorders>
            <w:shd w:val="clear" w:color="auto" w:fill="auto"/>
          </w:tcPr>
          <w:p w14:paraId="2344B9E2" w14:textId="77777777" w:rsidR="0015714A" w:rsidRDefault="009146DB">
            <w:pPr>
              <w:pStyle w:val="ListParagraph1"/>
              <w:widowControl w:val="0"/>
              <w:spacing w:before="120" w:after="0" w:line="240" w:lineRule="auto"/>
              <w:jc w:val="left"/>
              <w:rPr>
                <w:sz w:val="20"/>
                <w:szCs w:val="20"/>
              </w:rPr>
            </w:pPr>
            <w:r>
              <w:rPr>
                <w:sz w:val="20"/>
                <w:szCs w:val="20"/>
              </w:rPr>
              <w:t>Erlaubte Anweisungen:</w:t>
            </w:r>
          </w:p>
          <w:p w14:paraId="2344B9E3" w14:textId="77777777" w:rsidR="0015714A" w:rsidRDefault="00000000">
            <w:pPr>
              <w:pStyle w:val="ListParagraph1"/>
              <w:widowControl w:val="0"/>
              <w:spacing w:before="120" w:after="0" w:line="240" w:lineRule="auto"/>
              <w:jc w:val="left"/>
              <w:rPr>
                <w:sz w:val="20"/>
                <w:szCs w:val="20"/>
              </w:rPr>
            </w:pPr>
            <w:r>
              <w:pict w14:anchorId="2344BAEB">
                <v:shape id="shapetype_ole_rId46" o:spid="_x0000_s1057" type="#_x0000_t75" style="position:absolute;margin-left:0;margin-top:0;width:50pt;height:50pt;z-index:251691520;visibility:hidden">
                  <o:lock v:ext="edit" selection="t"/>
                </v:shape>
              </w:pict>
            </w:r>
            <w:r w:rsidR="009146DB">
              <w:object w:dxaOrig="1110" w:dyaOrig="3210" w14:anchorId="2344BAEC">
                <v:shape id="ole_rId46" o:spid="_x0000_i1034" type="#_x0000_t75" style="width:55.3pt;height:160.7pt;visibility:visible;mso-wrap-distance-right:0" o:ole="">
                  <v:imagedata r:id="rId10" o:title=""/>
                </v:shape>
                <o:OLEObject Type="Embed" ProgID="PBrush" ShapeID="ole_rId46" DrawAspect="Content" ObjectID="_1720420494" r:id="rId57"/>
              </w:object>
            </w:r>
          </w:p>
          <w:p w14:paraId="2344B9E4" w14:textId="77777777" w:rsidR="0015714A" w:rsidRDefault="0015714A">
            <w:pPr>
              <w:pStyle w:val="ListParagraph1"/>
              <w:widowControl w:val="0"/>
              <w:spacing w:before="120" w:after="0" w:line="240" w:lineRule="auto"/>
              <w:jc w:val="left"/>
              <w:rPr>
                <w:sz w:val="20"/>
                <w:szCs w:val="20"/>
              </w:rPr>
            </w:pPr>
          </w:p>
        </w:tc>
        <w:tc>
          <w:tcPr>
            <w:tcW w:w="3370" w:type="dxa"/>
            <w:tcBorders>
              <w:top w:val="single" w:sz="4" w:space="0" w:color="000000"/>
              <w:left w:val="single" w:sz="4" w:space="0" w:color="000000"/>
              <w:bottom w:val="single" w:sz="4" w:space="0" w:color="000000"/>
              <w:right w:val="single" w:sz="4" w:space="0" w:color="000000"/>
            </w:tcBorders>
            <w:shd w:val="clear" w:color="auto" w:fill="auto"/>
          </w:tcPr>
          <w:p w14:paraId="2344B9E5" w14:textId="77777777" w:rsidR="0015714A" w:rsidRDefault="0015714A">
            <w:pPr>
              <w:pStyle w:val="ListParagraph1"/>
              <w:widowControl w:val="0"/>
              <w:spacing w:before="120" w:after="0" w:line="240" w:lineRule="auto"/>
              <w:jc w:val="left"/>
              <w:rPr>
                <w:sz w:val="20"/>
                <w:szCs w:val="20"/>
              </w:rPr>
            </w:pPr>
          </w:p>
          <w:p w14:paraId="2344B9E6" w14:textId="77777777" w:rsidR="0015714A" w:rsidRDefault="009146DB">
            <w:pPr>
              <w:pStyle w:val="ListParagraph1"/>
              <w:widowControl w:val="0"/>
              <w:spacing w:before="120" w:after="0" w:line="240" w:lineRule="auto"/>
              <w:jc w:val="left"/>
              <w:rPr>
                <w:sz w:val="20"/>
                <w:szCs w:val="20"/>
              </w:rPr>
            </w:pPr>
            <w:r>
              <w:rPr>
                <w:sz w:val="20"/>
                <w:szCs w:val="20"/>
              </w:rPr>
              <w:t>Arbeitsauftrag:</w:t>
            </w:r>
          </w:p>
          <w:p w14:paraId="2344B9E7" w14:textId="77777777" w:rsidR="0015714A" w:rsidRDefault="009146DB">
            <w:pPr>
              <w:pStyle w:val="ListParagraph1"/>
              <w:widowControl w:val="0"/>
              <w:spacing w:before="120" w:after="0" w:line="240" w:lineRule="auto"/>
              <w:jc w:val="left"/>
              <w:rPr>
                <w:sz w:val="20"/>
                <w:szCs w:val="20"/>
              </w:rPr>
            </w:pPr>
            <w:r>
              <w:rPr>
                <w:sz w:val="20"/>
                <w:szCs w:val="20"/>
              </w:rPr>
              <w:t>Steuere die Rakete mit einer eindeutigen Anweisungsfolge zum Mars.</w:t>
            </w:r>
          </w:p>
          <w:p w14:paraId="2344B9E8" w14:textId="77777777" w:rsidR="0015714A" w:rsidRDefault="0015714A">
            <w:pPr>
              <w:pStyle w:val="ListParagraph1"/>
              <w:widowControl w:val="0"/>
              <w:spacing w:before="120" w:after="0" w:line="240" w:lineRule="auto"/>
              <w:jc w:val="left"/>
              <w:rPr>
                <w:sz w:val="20"/>
                <w:szCs w:val="20"/>
              </w:rPr>
            </w:pPr>
          </w:p>
          <w:p w14:paraId="2344B9E9" w14:textId="77777777" w:rsidR="0015714A" w:rsidRDefault="009146DB">
            <w:pPr>
              <w:pStyle w:val="ListParagraph1"/>
              <w:widowControl w:val="0"/>
              <w:spacing w:before="120" w:after="0" w:line="240" w:lineRule="auto"/>
              <w:jc w:val="left"/>
              <w:rPr>
                <w:sz w:val="20"/>
                <w:szCs w:val="20"/>
              </w:rPr>
            </w:pPr>
            <w:r>
              <w:rPr>
                <w:sz w:val="20"/>
                <w:szCs w:val="20"/>
              </w:rPr>
              <w:t>Ergebnis:</w:t>
            </w:r>
          </w:p>
          <w:p w14:paraId="2344B9EA" w14:textId="77777777" w:rsidR="0015714A" w:rsidRDefault="009146DB">
            <w:pPr>
              <w:pStyle w:val="ListParagraph1"/>
              <w:widowControl w:val="0"/>
              <w:spacing w:before="120" w:after="0" w:line="240" w:lineRule="auto"/>
              <w:jc w:val="left"/>
              <w:rPr>
                <w:sz w:val="20"/>
                <w:szCs w:val="20"/>
              </w:rPr>
            </w:pPr>
            <w:r>
              <w:rPr>
                <w:sz w:val="20"/>
                <w:szCs w:val="20"/>
              </w:rPr>
              <w:t>Nur eine eindeutige Lösung</w:t>
            </w:r>
          </w:p>
        </w:tc>
      </w:tr>
      <w:tr w:rsidR="0015714A" w14:paraId="2344B9F5" w14:textId="77777777">
        <w:trPr>
          <w:trHeight w:val="1531"/>
        </w:trPr>
        <w:tc>
          <w:tcPr>
            <w:tcW w:w="4046" w:type="dxa"/>
            <w:tcBorders>
              <w:top w:val="single" w:sz="4" w:space="0" w:color="000000"/>
              <w:left w:val="single" w:sz="4" w:space="0" w:color="000000"/>
              <w:bottom w:val="single" w:sz="4" w:space="0" w:color="000000"/>
              <w:right w:val="single" w:sz="4" w:space="0" w:color="000000"/>
            </w:tcBorders>
            <w:shd w:val="clear" w:color="auto" w:fill="auto"/>
          </w:tcPr>
          <w:p w14:paraId="2344B9EC" w14:textId="77777777" w:rsidR="0015714A" w:rsidRDefault="009146DB">
            <w:pPr>
              <w:pStyle w:val="ListParagraph1"/>
              <w:widowControl w:val="0"/>
              <w:spacing w:before="120" w:after="0" w:line="240" w:lineRule="auto"/>
              <w:jc w:val="left"/>
              <w:rPr>
                <w:sz w:val="20"/>
                <w:szCs w:val="20"/>
              </w:rPr>
            </w:pPr>
            <w:r>
              <w:rPr>
                <w:sz w:val="20"/>
                <w:szCs w:val="20"/>
              </w:rPr>
              <w:t>Szenario 2:</w:t>
            </w:r>
          </w:p>
          <w:p w14:paraId="2344B9ED" w14:textId="77777777" w:rsidR="0015714A" w:rsidRDefault="00000000">
            <w:pPr>
              <w:pStyle w:val="ListParagraph1"/>
              <w:widowControl w:val="0"/>
              <w:spacing w:before="120" w:after="60" w:line="240" w:lineRule="auto"/>
              <w:ind w:left="28"/>
              <w:jc w:val="left"/>
              <w:rPr>
                <w:rFonts w:cs="Arial"/>
                <w:b/>
                <w:bCs/>
              </w:rPr>
            </w:pPr>
            <w:r>
              <w:pict w14:anchorId="2344BAED">
                <v:shape id="shapetype_ole_rId48" o:spid="_x0000_s1055" type="#_x0000_t75" style="position:absolute;left:0;text-align:left;margin-left:0;margin-top:0;width:50pt;height:50pt;z-index:251692544;visibility:hidden">
                  <o:lock v:ext="edit" selection="t"/>
                </v:shape>
              </w:pict>
            </w:r>
            <w:r w:rsidR="009146DB">
              <w:object w:dxaOrig="3165" w:dyaOrig="3150" w14:anchorId="2344BAEE">
                <v:shape id="ole_rId48" o:spid="_x0000_i1035" type="#_x0000_t75" style="width:159pt;height:157.25pt;visibility:visible;mso-wrap-distance-right:0;mso-wrap-distance-bottom:3pt" o:ole="">
                  <v:imagedata r:id="rId58" o:title=""/>
                </v:shape>
                <o:OLEObject Type="Embed" ProgID="PBrush" ShapeID="ole_rId48" DrawAspect="Content" ObjectID="_1720420495" r:id="rId59"/>
              </w:object>
            </w:r>
          </w:p>
        </w:tc>
        <w:tc>
          <w:tcPr>
            <w:tcW w:w="3356" w:type="dxa"/>
            <w:tcBorders>
              <w:top w:val="single" w:sz="4" w:space="0" w:color="000000"/>
              <w:left w:val="single" w:sz="4" w:space="0" w:color="000000"/>
              <w:bottom w:val="single" w:sz="4" w:space="0" w:color="000000"/>
              <w:right w:val="single" w:sz="4" w:space="0" w:color="000000"/>
            </w:tcBorders>
            <w:shd w:val="clear" w:color="auto" w:fill="auto"/>
          </w:tcPr>
          <w:p w14:paraId="2344B9EE" w14:textId="77777777" w:rsidR="0015714A" w:rsidRDefault="009146DB">
            <w:pPr>
              <w:pStyle w:val="ListParagraph1"/>
              <w:widowControl w:val="0"/>
              <w:spacing w:before="120" w:after="0" w:line="240" w:lineRule="auto"/>
              <w:jc w:val="left"/>
              <w:rPr>
                <w:sz w:val="20"/>
                <w:szCs w:val="20"/>
              </w:rPr>
            </w:pPr>
            <w:r>
              <w:rPr>
                <w:sz w:val="20"/>
                <w:szCs w:val="20"/>
              </w:rPr>
              <w:t>Erlaubte Anweisungen:</w:t>
            </w:r>
          </w:p>
          <w:p w14:paraId="2344B9EF" w14:textId="77777777" w:rsidR="0015714A" w:rsidRDefault="00000000">
            <w:pPr>
              <w:pStyle w:val="ListParagraph1"/>
              <w:widowControl w:val="0"/>
              <w:spacing w:before="120" w:after="0" w:line="240" w:lineRule="auto"/>
              <w:jc w:val="left"/>
              <w:rPr>
                <w:sz w:val="20"/>
                <w:szCs w:val="20"/>
              </w:rPr>
            </w:pPr>
            <w:r>
              <w:pict w14:anchorId="2344BAEF">
                <v:shape id="shapetype_ole_rId50" o:spid="_x0000_s1053" type="#_x0000_t75" style="position:absolute;margin-left:0;margin-top:0;width:50pt;height:50pt;z-index:251693568;visibility:hidden">
                  <o:lock v:ext="edit" selection="t"/>
                </v:shape>
              </w:pict>
            </w:r>
            <w:r w:rsidR="009146DB">
              <w:object w:dxaOrig="1110" w:dyaOrig="3210" w14:anchorId="2344BAF0">
                <v:shape id="ole_rId50" o:spid="_x0000_i1036" type="#_x0000_t75" style="width:55.3pt;height:160.7pt;visibility:visible;mso-wrap-distance-right:0" o:ole="">
                  <v:imagedata r:id="rId10" o:title=""/>
                </v:shape>
                <o:OLEObject Type="Embed" ProgID="PBrush" ShapeID="ole_rId50" DrawAspect="Content" ObjectID="_1720420496" r:id="rId60"/>
              </w:object>
            </w:r>
          </w:p>
        </w:tc>
        <w:tc>
          <w:tcPr>
            <w:tcW w:w="3370" w:type="dxa"/>
            <w:tcBorders>
              <w:top w:val="single" w:sz="4" w:space="0" w:color="000000"/>
              <w:left w:val="single" w:sz="4" w:space="0" w:color="000000"/>
              <w:bottom w:val="single" w:sz="4" w:space="0" w:color="000000"/>
              <w:right w:val="single" w:sz="4" w:space="0" w:color="000000"/>
            </w:tcBorders>
            <w:shd w:val="clear" w:color="auto" w:fill="auto"/>
          </w:tcPr>
          <w:p w14:paraId="2344B9F0" w14:textId="77777777" w:rsidR="0015714A" w:rsidRDefault="0015714A">
            <w:pPr>
              <w:pStyle w:val="ListParagraph1"/>
              <w:widowControl w:val="0"/>
              <w:spacing w:before="120" w:after="0" w:line="240" w:lineRule="auto"/>
              <w:jc w:val="left"/>
              <w:rPr>
                <w:sz w:val="20"/>
                <w:szCs w:val="20"/>
              </w:rPr>
            </w:pPr>
          </w:p>
          <w:p w14:paraId="2344B9F1" w14:textId="77777777" w:rsidR="0015714A" w:rsidRDefault="009146DB">
            <w:pPr>
              <w:pStyle w:val="ListParagraph1"/>
              <w:widowControl w:val="0"/>
              <w:spacing w:before="120" w:after="0" w:line="240" w:lineRule="auto"/>
              <w:jc w:val="left"/>
              <w:rPr>
                <w:sz w:val="20"/>
                <w:szCs w:val="20"/>
              </w:rPr>
            </w:pPr>
            <w:r>
              <w:rPr>
                <w:sz w:val="20"/>
                <w:szCs w:val="20"/>
              </w:rPr>
              <w:t>Arbeitsauftrag:</w:t>
            </w:r>
          </w:p>
          <w:p w14:paraId="2344B9F2" w14:textId="77777777" w:rsidR="0015714A" w:rsidRDefault="009146DB">
            <w:pPr>
              <w:pStyle w:val="ListParagraph1"/>
              <w:widowControl w:val="0"/>
              <w:spacing w:before="120" w:after="0" w:line="240" w:lineRule="auto"/>
              <w:jc w:val="left"/>
              <w:rPr>
                <w:sz w:val="20"/>
                <w:szCs w:val="20"/>
              </w:rPr>
            </w:pPr>
            <w:r>
              <w:rPr>
                <w:sz w:val="20"/>
                <w:szCs w:val="20"/>
              </w:rPr>
              <w:t>Steuere die Rakete auf dem kürzesten Weg zum Mars. Finde mindestens zwei verschiedenen Möglichkeiten.</w:t>
            </w:r>
          </w:p>
          <w:p w14:paraId="2344B9F3" w14:textId="77777777" w:rsidR="0015714A" w:rsidRDefault="0015714A">
            <w:pPr>
              <w:pStyle w:val="ListParagraph1"/>
              <w:widowControl w:val="0"/>
              <w:spacing w:before="120" w:after="0" w:line="240" w:lineRule="auto"/>
              <w:jc w:val="left"/>
              <w:rPr>
                <w:sz w:val="20"/>
                <w:szCs w:val="20"/>
              </w:rPr>
            </w:pPr>
          </w:p>
          <w:p w14:paraId="2344B9F4" w14:textId="77777777" w:rsidR="0015714A" w:rsidRDefault="009146DB">
            <w:pPr>
              <w:pStyle w:val="ListParagraph1"/>
              <w:widowControl w:val="0"/>
              <w:spacing w:before="120" w:after="0" w:line="240" w:lineRule="auto"/>
              <w:jc w:val="left"/>
              <w:rPr>
                <w:sz w:val="20"/>
                <w:szCs w:val="20"/>
              </w:rPr>
            </w:pPr>
            <w:r>
              <w:rPr>
                <w:sz w:val="20"/>
                <w:szCs w:val="20"/>
              </w:rPr>
              <w:t>Ergebnis: mehrere eindeutige Lösungen.</w:t>
            </w:r>
          </w:p>
        </w:tc>
      </w:tr>
      <w:tr w:rsidR="0015714A" w14:paraId="2344B9FF" w14:textId="77777777">
        <w:trPr>
          <w:trHeight w:val="1531"/>
        </w:trPr>
        <w:tc>
          <w:tcPr>
            <w:tcW w:w="4046" w:type="dxa"/>
            <w:tcBorders>
              <w:top w:val="single" w:sz="4" w:space="0" w:color="000000"/>
              <w:left w:val="single" w:sz="4" w:space="0" w:color="000000"/>
              <w:bottom w:val="single" w:sz="4" w:space="0" w:color="000000"/>
              <w:right w:val="single" w:sz="4" w:space="0" w:color="000000"/>
            </w:tcBorders>
            <w:shd w:val="clear" w:color="auto" w:fill="auto"/>
          </w:tcPr>
          <w:p w14:paraId="2344B9F6" w14:textId="77777777" w:rsidR="0015714A" w:rsidRDefault="009146DB">
            <w:pPr>
              <w:pStyle w:val="ListParagraph1"/>
              <w:widowControl w:val="0"/>
              <w:spacing w:before="120" w:after="0" w:line="240" w:lineRule="auto"/>
              <w:jc w:val="left"/>
              <w:rPr>
                <w:sz w:val="20"/>
                <w:szCs w:val="20"/>
              </w:rPr>
            </w:pPr>
            <w:r>
              <w:rPr>
                <w:sz w:val="20"/>
                <w:szCs w:val="20"/>
              </w:rPr>
              <w:t>Szenario 3:</w:t>
            </w:r>
          </w:p>
          <w:p w14:paraId="2344B9F7" w14:textId="77777777" w:rsidR="0015714A" w:rsidRDefault="00000000">
            <w:pPr>
              <w:pStyle w:val="ListParagraph1"/>
              <w:widowControl w:val="0"/>
              <w:spacing w:before="120" w:after="0" w:line="240" w:lineRule="auto"/>
              <w:jc w:val="left"/>
              <w:rPr>
                <w:sz w:val="20"/>
                <w:szCs w:val="20"/>
              </w:rPr>
            </w:pPr>
            <w:r>
              <w:pict w14:anchorId="2344BAF1">
                <v:shape id="shapetype_ole_rId52" o:spid="_x0000_s1051" type="#_x0000_t75" style="position:absolute;margin-left:0;margin-top:0;width:50pt;height:50pt;z-index:251694592;visibility:hidden">
                  <o:lock v:ext="edit" selection="t"/>
                </v:shape>
              </w:pict>
            </w:r>
            <w:r w:rsidR="009146DB">
              <w:object w:dxaOrig="3150" w:dyaOrig="3150" w14:anchorId="2344BAF2">
                <v:shape id="ole_rId52" o:spid="_x0000_i1037" type="#_x0000_t75" style="width:157.25pt;height:157.25pt;visibility:visible;mso-wrap-distance-right:0" o:ole="">
                  <v:imagedata r:id="rId61" o:title=""/>
                </v:shape>
                <o:OLEObject Type="Embed" ProgID="PBrush" ShapeID="ole_rId52" DrawAspect="Content" ObjectID="_1720420497" r:id="rId62"/>
              </w:object>
            </w:r>
          </w:p>
        </w:tc>
        <w:tc>
          <w:tcPr>
            <w:tcW w:w="3356" w:type="dxa"/>
            <w:tcBorders>
              <w:top w:val="single" w:sz="4" w:space="0" w:color="000000"/>
              <w:left w:val="single" w:sz="4" w:space="0" w:color="000000"/>
              <w:bottom w:val="single" w:sz="4" w:space="0" w:color="000000"/>
              <w:right w:val="single" w:sz="4" w:space="0" w:color="000000"/>
            </w:tcBorders>
            <w:shd w:val="clear" w:color="auto" w:fill="auto"/>
          </w:tcPr>
          <w:p w14:paraId="2344B9F8" w14:textId="77777777" w:rsidR="0015714A" w:rsidRDefault="009146DB">
            <w:pPr>
              <w:pStyle w:val="ListParagraph1"/>
              <w:widowControl w:val="0"/>
              <w:spacing w:before="120" w:after="0" w:line="240" w:lineRule="auto"/>
              <w:jc w:val="left"/>
              <w:rPr>
                <w:sz w:val="20"/>
                <w:szCs w:val="20"/>
              </w:rPr>
            </w:pPr>
            <w:r>
              <w:rPr>
                <w:sz w:val="20"/>
                <w:szCs w:val="20"/>
              </w:rPr>
              <w:t>Erlaubte Anweisungen:</w:t>
            </w:r>
          </w:p>
          <w:p w14:paraId="2344B9F9" w14:textId="77777777" w:rsidR="0015714A" w:rsidRDefault="00000000">
            <w:pPr>
              <w:pStyle w:val="ListParagraph1"/>
              <w:widowControl w:val="0"/>
              <w:spacing w:before="120" w:after="0" w:line="240" w:lineRule="auto"/>
              <w:jc w:val="left"/>
              <w:rPr>
                <w:sz w:val="20"/>
                <w:szCs w:val="20"/>
              </w:rPr>
            </w:pPr>
            <w:r>
              <w:pict w14:anchorId="2344BAF3">
                <v:shape id="shapetype_ole_rId54" o:spid="_x0000_s1049" type="#_x0000_t75" style="position:absolute;margin-left:0;margin-top:0;width:50pt;height:50pt;z-index:251695616;visibility:hidden">
                  <o:lock v:ext="edit" selection="t"/>
                </v:shape>
              </w:pict>
            </w:r>
            <w:r w:rsidR="009146DB">
              <w:object w:dxaOrig="1095" w:dyaOrig="3195" w14:anchorId="2344BAF4">
                <v:shape id="ole_rId54" o:spid="_x0000_i1038" type="#_x0000_t75" style="width:55.3pt;height:160.7pt;visibility:visible;mso-wrap-distance-right:0" o:ole="">
                  <v:imagedata r:id="rId10" o:title=""/>
                </v:shape>
                <o:OLEObject Type="Embed" ProgID="PBrush" ShapeID="ole_rId54" DrawAspect="Content" ObjectID="_1720420498" r:id="rId63"/>
              </w:object>
            </w:r>
          </w:p>
        </w:tc>
        <w:tc>
          <w:tcPr>
            <w:tcW w:w="3370" w:type="dxa"/>
            <w:tcBorders>
              <w:top w:val="single" w:sz="4" w:space="0" w:color="000000"/>
              <w:left w:val="single" w:sz="4" w:space="0" w:color="000000"/>
              <w:bottom w:val="single" w:sz="4" w:space="0" w:color="000000"/>
              <w:right w:val="single" w:sz="4" w:space="0" w:color="000000"/>
            </w:tcBorders>
            <w:shd w:val="clear" w:color="auto" w:fill="auto"/>
          </w:tcPr>
          <w:p w14:paraId="2344B9FA" w14:textId="77777777" w:rsidR="0015714A" w:rsidRDefault="0015714A">
            <w:pPr>
              <w:pStyle w:val="ListParagraph1"/>
              <w:widowControl w:val="0"/>
              <w:spacing w:before="120" w:after="0" w:line="240" w:lineRule="auto"/>
              <w:jc w:val="left"/>
              <w:rPr>
                <w:sz w:val="20"/>
                <w:szCs w:val="20"/>
              </w:rPr>
            </w:pPr>
          </w:p>
          <w:p w14:paraId="2344B9FB" w14:textId="77777777" w:rsidR="0015714A" w:rsidRDefault="009146DB">
            <w:pPr>
              <w:pStyle w:val="ListParagraph1"/>
              <w:widowControl w:val="0"/>
              <w:spacing w:before="120" w:after="0" w:line="240" w:lineRule="auto"/>
              <w:jc w:val="left"/>
              <w:rPr>
                <w:sz w:val="20"/>
                <w:szCs w:val="20"/>
              </w:rPr>
            </w:pPr>
            <w:r>
              <w:rPr>
                <w:sz w:val="20"/>
                <w:szCs w:val="20"/>
              </w:rPr>
              <w:t>Arbeitsauftrag:</w:t>
            </w:r>
          </w:p>
          <w:p w14:paraId="2344B9FC" w14:textId="77777777" w:rsidR="0015714A" w:rsidRDefault="009146DB">
            <w:pPr>
              <w:pStyle w:val="ListParagraph1"/>
              <w:widowControl w:val="0"/>
              <w:spacing w:before="120" w:after="0" w:line="240" w:lineRule="auto"/>
              <w:jc w:val="left"/>
              <w:rPr>
                <w:sz w:val="20"/>
                <w:szCs w:val="20"/>
              </w:rPr>
            </w:pPr>
            <w:r>
              <w:rPr>
                <w:sz w:val="20"/>
                <w:szCs w:val="20"/>
              </w:rPr>
              <w:t>Steuere die Rakete auf dem kürzesten Weg zum Mars. Finde mindestens zwei verschiedenen Möglichkeiten.</w:t>
            </w:r>
          </w:p>
          <w:p w14:paraId="2344B9FD" w14:textId="77777777" w:rsidR="0015714A" w:rsidRDefault="0015714A">
            <w:pPr>
              <w:pStyle w:val="ListParagraph1"/>
              <w:widowControl w:val="0"/>
              <w:spacing w:before="120" w:after="0" w:line="240" w:lineRule="auto"/>
              <w:jc w:val="left"/>
              <w:rPr>
                <w:sz w:val="20"/>
                <w:szCs w:val="20"/>
              </w:rPr>
            </w:pPr>
          </w:p>
          <w:p w14:paraId="2344B9FE" w14:textId="77777777" w:rsidR="0015714A" w:rsidRDefault="009146DB">
            <w:pPr>
              <w:pStyle w:val="ListParagraph1"/>
              <w:widowControl w:val="0"/>
              <w:spacing w:before="120" w:after="0" w:line="240" w:lineRule="auto"/>
              <w:jc w:val="left"/>
              <w:rPr>
                <w:sz w:val="20"/>
                <w:szCs w:val="20"/>
              </w:rPr>
            </w:pPr>
            <w:r>
              <w:rPr>
                <w:sz w:val="20"/>
                <w:szCs w:val="20"/>
              </w:rPr>
              <w:t>Ergebnis: mehrere eindeutige Lösungen.</w:t>
            </w:r>
          </w:p>
        </w:tc>
      </w:tr>
    </w:tbl>
    <w:p w14:paraId="2344BA00" w14:textId="77777777" w:rsidR="0015714A" w:rsidRDefault="009146DB">
      <w:pPr>
        <w:rPr>
          <w:rFonts w:cs="Arial"/>
          <w:b/>
          <w:bCs/>
        </w:rPr>
      </w:pPr>
      <w:r>
        <w:br w:type="page"/>
      </w:r>
    </w:p>
    <w:tbl>
      <w:tblPr>
        <w:tblW w:w="5000" w:type="pct"/>
        <w:tblLayout w:type="fixed"/>
        <w:tblLook w:val="00A0" w:firstRow="1" w:lastRow="0" w:firstColumn="1" w:lastColumn="0" w:noHBand="0" w:noVBand="0"/>
      </w:tblPr>
      <w:tblGrid>
        <w:gridCol w:w="4042"/>
        <w:gridCol w:w="3353"/>
        <w:gridCol w:w="3367"/>
      </w:tblGrid>
      <w:tr w:rsidR="0015714A" w14:paraId="2344BA0F" w14:textId="77777777">
        <w:trPr>
          <w:trHeight w:val="1531"/>
        </w:trPr>
        <w:tc>
          <w:tcPr>
            <w:tcW w:w="4046" w:type="dxa"/>
            <w:tcBorders>
              <w:top w:val="single" w:sz="4" w:space="0" w:color="000000"/>
              <w:left w:val="single" w:sz="4" w:space="0" w:color="000000"/>
              <w:bottom w:val="single" w:sz="4" w:space="0" w:color="000000"/>
              <w:right w:val="single" w:sz="4" w:space="0" w:color="000000"/>
            </w:tcBorders>
            <w:shd w:val="clear" w:color="auto" w:fill="auto"/>
          </w:tcPr>
          <w:p w14:paraId="2344BA01" w14:textId="77777777" w:rsidR="0015714A" w:rsidRDefault="009146DB">
            <w:pPr>
              <w:pStyle w:val="ListParagraph1"/>
              <w:pageBreakBefore/>
              <w:widowControl w:val="0"/>
              <w:spacing w:before="120" w:after="0" w:line="240" w:lineRule="auto"/>
              <w:jc w:val="left"/>
              <w:rPr>
                <w:i/>
                <w:sz w:val="20"/>
                <w:szCs w:val="20"/>
              </w:rPr>
            </w:pPr>
            <w:r>
              <w:rPr>
                <w:i/>
                <w:sz w:val="20"/>
                <w:szCs w:val="20"/>
              </w:rPr>
              <w:lastRenderedPageBreak/>
              <w:t>Szenario 4:</w:t>
            </w:r>
          </w:p>
          <w:p w14:paraId="2344BA02" w14:textId="77777777" w:rsidR="0015714A" w:rsidRDefault="00000000">
            <w:pPr>
              <w:pStyle w:val="ListParagraph1"/>
              <w:widowControl w:val="0"/>
              <w:spacing w:before="120" w:after="0" w:line="240" w:lineRule="auto"/>
              <w:jc w:val="left"/>
              <w:rPr>
                <w:i/>
                <w:sz w:val="20"/>
                <w:szCs w:val="20"/>
              </w:rPr>
            </w:pPr>
            <w:r>
              <w:pict w14:anchorId="2344BAF5">
                <v:shape id="shapetype_ole_rId56" o:spid="_x0000_s1047" type="#_x0000_t75" style="position:absolute;margin-left:0;margin-top:0;width:50pt;height:50pt;z-index:251696640;visibility:hidden">
                  <o:lock v:ext="edit" selection="t"/>
                </v:shape>
              </w:pict>
            </w:r>
            <w:r w:rsidR="009146DB">
              <w:object w:dxaOrig="3150" w:dyaOrig="3150" w14:anchorId="2344BAF6">
                <v:shape id="ole_rId56" o:spid="_x0000_i1039" type="#_x0000_t75" style="width:157.25pt;height:157.25pt;visibility:visible;mso-wrap-distance-right:0" o:ole="">
                  <v:imagedata r:id="rId61" o:title=""/>
                </v:shape>
                <o:OLEObject Type="Embed" ProgID="PBrush" ShapeID="ole_rId56" DrawAspect="Content" ObjectID="_1720420499" r:id="rId64"/>
              </w:object>
            </w:r>
          </w:p>
        </w:tc>
        <w:tc>
          <w:tcPr>
            <w:tcW w:w="3356" w:type="dxa"/>
            <w:tcBorders>
              <w:top w:val="single" w:sz="4" w:space="0" w:color="000000"/>
              <w:left w:val="single" w:sz="4" w:space="0" w:color="000000"/>
              <w:bottom w:val="single" w:sz="4" w:space="0" w:color="000000"/>
              <w:right w:val="single" w:sz="4" w:space="0" w:color="000000"/>
            </w:tcBorders>
            <w:shd w:val="clear" w:color="auto" w:fill="auto"/>
          </w:tcPr>
          <w:p w14:paraId="2344BA03" w14:textId="77777777" w:rsidR="0015714A" w:rsidRDefault="009146DB">
            <w:pPr>
              <w:pStyle w:val="ListParagraph1"/>
              <w:widowControl w:val="0"/>
              <w:spacing w:before="120" w:after="0" w:line="240" w:lineRule="auto"/>
              <w:jc w:val="left"/>
              <w:rPr>
                <w:i/>
                <w:sz w:val="20"/>
                <w:szCs w:val="20"/>
              </w:rPr>
            </w:pPr>
            <w:r>
              <w:rPr>
                <w:i/>
                <w:sz w:val="20"/>
                <w:szCs w:val="20"/>
              </w:rPr>
              <w:t>Erlaubte Anweisungen:</w:t>
            </w:r>
          </w:p>
          <w:p w14:paraId="2344BA04" w14:textId="77777777" w:rsidR="0015714A" w:rsidRDefault="00000000">
            <w:pPr>
              <w:pStyle w:val="ListParagraph1"/>
              <w:widowControl w:val="0"/>
              <w:spacing w:before="120" w:after="0" w:line="240" w:lineRule="auto"/>
              <w:jc w:val="left"/>
              <w:rPr>
                <w:i/>
                <w:sz w:val="20"/>
                <w:szCs w:val="20"/>
              </w:rPr>
            </w:pPr>
            <w:r>
              <w:pict w14:anchorId="2344BAF7">
                <v:shape id="shapetype_ole_rId58" o:spid="_x0000_s1045" type="#_x0000_t75" style="position:absolute;margin-left:0;margin-top:0;width:50pt;height:50pt;z-index:251697664;visibility:hidden">
                  <o:lock v:ext="edit" selection="t"/>
                </v:shape>
              </w:pict>
            </w:r>
            <w:r w:rsidR="009146DB">
              <w:object w:dxaOrig="1080" w:dyaOrig="2115" w14:anchorId="2344BAF8">
                <v:shape id="ole_rId58" o:spid="_x0000_i1040" type="#_x0000_t75" style="width:54.7pt;height:106pt;visibility:visible;mso-wrap-distance-right:0" o:ole="">
                  <v:imagedata r:id="rId65" o:title=""/>
                </v:shape>
                <o:OLEObject Type="Embed" ProgID="PBrush" ShapeID="ole_rId58" DrawAspect="Content" ObjectID="_1720420500" r:id="rId66"/>
              </w:object>
            </w:r>
          </w:p>
        </w:tc>
        <w:tc>
          <w:tcPr>
            <w:tcW w:w="3370" w:type="dxa"/>
            <w:tcBorders>
              <w:top w:val="single" w:sz="4" w:space="0" w:color="000000"/>
              <w:left w:val="single" w:sz="4" w:space="0" w:color="000000"/>
              <w:bottom w:val="single" w:sz="4" w:space="0" w:color="000000"/>
              <w:right w:val="single" w:sz="4" w:space="0" w:color="000000"/>
            </w:tcBorders>
            <w:shd w:val="clear" w:color="auto" w:fill="auto"/>
          </w:tcPr>
          <w:p w14:paraId="2344BA05" w14:textId="77777777" w:rsidR="0015714A" w:rsidRDefault="009146DB">
            <w:pPr>
              <w:pStyle w:val="ListParagraph1"/>
              <w:widowControl w:val="0"/>
              <w:spacing w:before="120" w:after="0" w:line="240" w:lineRule="auto"/>
              <w:jc w:val="left"/>
              <w:rPr>
                <w:i/>
                <w:sz w:val="20"/>
                <w:szCs w:val="20"/>
              </w:rPr>
            </w:pPr>
            <w:r>
              <w:rPr>
                <w:rFonts w:eastAsia="Arial" w:cs="Arial"/>
                <w:i/>
                <w:iCs/>
                <w:sz w:val="20"/>
                <w:szCs w:val="20"/>
              </w:rPr>
              <w:t>Vertiefende Differenzierungsmöglichkeit</w:t>
            </w:r>
          </w:p>
          <w:p w14:paraId="2344BA06" w14:textId="77777777" w:rsidR="0015714A" w:rsidRDefault="009146DB">
            <w:pPr>
              <w:pStyle w:val="ListParagraph1"/>
              <w:widowControl w:val="0"/>
              <w:spacing w:before="120" w:after="0" w:line="240" w:lineRule="auto"/>
              <w:jc w:val="left"/>
              <w:rPr>
                <w:i/>
                <w:sz w:val="20"/>
                <w:szCs w:val="20"/>
              </w:rPr>
            </w:pPr>
            <w:r>
              <w:rPr>
                <w:i/>
                <w:sz w:val="20"/>
                <w:szCs w:val="20"/>
              </w:rPr>
              <w:t>Arbeitsauftrag:</w:t>
            </w:r>
          </w:p>
          <w:p w14:paraId="2344BA07" w14:textId="77777777" w:rsidR="0015714A" w:rsidRDefault="009146DB">
            <w:pPr>
              <w:pStyle w:val="ListParagraph1"/>
              <w:widowControl w:val="0"/>
              <w:spacing w:before="120" w:after="0" w:line="240" w:lineRule="auto"/>
              <w:jc w:val="left"/>
              <w:rPr>
                <w:i/>
                <w:sz w:val="20"/>
                <w:szCs w:val="20"/>
              </w:rPr>
            </w:pPr>
            <w:r>
              <w:rPr>
                <w:i/>
                <w:sz w:val="20"/>
                <w:szCs w:val="20"/>
              </w:rPr>
              <w:t>Steuere die Rakete auf dem kürzesten Weg zum Mars. Du darfst nur die beiden erlaubten Anweisungen benutzen.</w:t>
            </w:r>
          </w:p>
          <w:p w14:paraId="2344BA08" w14:textId="77777777" w:rsidR="0015714A" w:rsidRDefault="0015714A">
            <w:pPr>
              <w:pStyle w:val="ListParagraph1"/>
              <w:widowControl w:val="0"/>
              <w:spacing w:before="120" w:after="0" w:line="240" w:lineRule="auto"/>
              <w:jc w:val="left"/>
              <w:rPr>
                <w:i/>
                <w:sz w:val="20"/>
                <w:szCs w:val="20"/>
              </w:rPr>
            </w:pPr>
          </w:p>
          <w:p w14:paraId="2344BA09" w14:textId="77777777" w:rsidR="0015714A" w:rsidRDefault="009146DB">
            <w:pPr>
              <w:pStyle w:val="ListParagraph1"/>
              <w:widowControl w:val="0"/>
              <w:spacing w:before="120" w:after="0" w:line="240" w:lineRule="auto"/>
              <w:jc w:val="left"/>
              <w:rPr>
                <w:i/>
                <w:sz w:val="20"/>
                <w:szCs w:val="20"/>
              </w:rPr>
            </w:pPr>
            <w:r>
              <w:rPr>
                <w:i/>
                <w:sz w:val="20"/>
                <w:szCs w:val="20"/>
              </w:rPr>
              <w:t>Ergebnis: mehrere eindeutige Lösungen.</w:t>
            </w:r>
          </w:p>
          <w:p w14:paraId="2344BA0A" w14:textId="77777777" w:rsidR="0015714A" w:rsidRDefault="0015714A">
            <w:pPr>
              <w:pStyle w:val="ListParagraph1"/>
              <w:widowControl w:val="0"/>
              <w:spacing w:before="120" w:after="0" w:line="240" w:lineRule="auto"/>
              <w:jc w:val="left"/>
              <w:rPr>
                <w:i/>
                <w:sz w:val="20"/>
                <w:szCs w:val="20"/>
              </w:rPr>
            </w:pPr>
          </w:p>
          <w:p w14:paraId="2344BA0B" w14:textId="77777777" w:rsidR="0015714A" w:rsidRDefault="009146DB">
            <w:pPr>
              <w:pStyle w:val="ListParagraph1"/>
              <w:widowControl w:val="0"/>
              <w:spacing w:before="120" w:after="0" w:line="240" w:lineRule="auto"/>
              <w:jc w:val="left"/>
              <w:rPr>
                <w:i/>
                <w:sz w:val="20"/>
                <w:szCs w:val="20"/>
              </w:rPr>
            </w:pPr>
            <w:r>
              <w:rPr>
                <w:i/>
                <w:sz w:val="20"/>
                <w:szCs w:val="20"/>
              </w:rPr>
              <w:t xml:space="preserve">Hinweis: An dieser Stelle können schon einmal die Prinzipien der </w:t>
            </w:r>
            <w:r>
              <w:rPr>
                <w:b/>
                <w:i/>
                <w:sz w:val="20"/>
                <w:szCs w:val="20"/>
              </w:rPr>
              <w:t>Modularisierung</w:t>
            </w:r>
            <w:r>
              <w:rPr>
                <w:i/>
                <w:sz w:val="20"/>
                <w:szCs w:val="20"/>
              </w:rPr>
              <w:t xml:space="preserve"> und </w:t>
            </w:r>
            <w:r>
              <w:rPr>
                <w:b/>
                <w:i/>
                <w:sz w:val="20"/>
                <w:szCs w:val="20"/>
              </w:rPr>
              <w:t>Wiederholung</w:t>
            </w:r>
            <w:r>
              <w:rPr>
                <w:i/>
                <w:sz w:val="20"/>
                <w:szCs w:val="20"/>
              </w:rPr>
              <w:t xml:space="preserve"> angesprochen werden.</w:t>
            </w:r>
          </w:p>
          <w:p w14:paraId="2344BA0C" w14:textId="77777777" w:rsidR="0015714A" w:rsidRDefault="009146DB">
            <w:pPr>
              <w:pStyle w:val="ListParagraph1"/>
              <w:widowControl w:val="0"/>
              <w:spacing w:before="120" w:after="0" w:line="240" w:lineRule="auto"/>
              <w:jc w:val="left"/>
              <w:rPr>
                <w:i/>
                <w:sz w:val="20"/>
                <w:szCs w:val="20"/>
              </w:rPr>
            </w:pPr>
            <w:r>
              <w:rPr>
                <w:i/>
                <w:sz w:val="20"/>
                <w:szCs w:val="20"/>
              </w:rPr>
              <w:t xml:space="preserve">Die fehlende Anweisung </w:t>
            </w:r>
          </w:p>
          <w:p w14:paraId="2344BA0D" w14:textId="77777777" w:rsidR="0015714A" w:rsidRDefault="009146DB">
            <w:pPr>
              <w:pStyle w:val="ListParagraph1"/>
              <w:widowControl w:val="0"/>
              <w:spacing w:before="120" w:after="0" w:line="240" w:lineRule="auto"/>
              <w:jc w:val="left"/>
              <w:rPr>
                <w:i/>
                <w:sz w:val="20"/>
                <w:szCs w:val="20"/>
              </w:rPr>
            </w:pPr>
            <w:r>
              <w:rPr>
                <w:noProof/>
              </w:rPr>
              <w:drawing>
                <wp:inline distT="0" distB="0" distL="0" distR="0" wp14:anchorId="2344BAF9" wp14:editId="2344BAFA">
                  <wp:extent cx="342900" cy="333375"/>
                  <wp:effectExtent l="0" t="0" r="0" b="0"/>
                  <wp:docPr id="27"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Grafik 13"/>
                          <pic:cNvPicPr>
                            <a:picLocks noChangeAspect="1" noChangeArrowheads="1"/>
                          </pic:cNvPicPr>
                        </pic:nvPicPr>
                        <pic:blipFill>
                          <a:blip r:embed="rId67"/>
                          <a:stretch>
                            <a:fillRect/>
                          </a:stretch>
                        </pic:blipFill>
                        <pic:spPr bwMode="auto">
                          <a:xfrm>
                            <a:off x="0" y="0"/>
                            <a:ext cx="342900" cy="333375"/>
                          </a:xfrm>
                          <a:prstGeom prst="rect">
                            <a:avLst/>
                          </a:prstGeom>
                        </pic:spPr>
                      </pic:pic>
                    </a:graphicData>
                  </a:graphic>
                </wp:inline>
              </w:drawing>
            </w:r>
            <w:r>
              <w:rPr>
                <w:i/>
                <w:sz w:val="20"/>
                <w:szCs w:val="20"/>
              </w:rPr>
              <w:t xml:space="preserve"> wird durch ein dreimaliges Ausführen der Anweisung </w:t>
            </w:r>
            <w:r>
              <w:rPr>
                <w:noProof/>
              </w:rPr>
              <w:drawing>
                <wp:inline distT="0" distB="0" distL="0" distR="0" wp14:anchorId="2344BAFB" wp14:editId="2344BAFC">
                  <wp:extent cx="361950" cy="342900"/>
                  <wp:effectExtent l="0" t="0" r="0" b="0"/>
                  <wp:docPr id="29"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Grafik 14"/>
                          <pic:cNvPicPr>
                            <a:picLocks noChangeAspect="1" noChangeArrowheads="1"/>
                          </pic:cNvPicPr>
                        </pic:nvPicPr>
                        <pic:blipFill>
                          <a:blip r:embed="rId68"/>
                          <a:stretch>
                            <a:fillRect/>
                          </a:stretch>
                        </pic:blipFill>
                        <pic:spPr bwMode="auto">
                          <a:xfrm>
                            <a:off x="0" y="0"/>
                            <a:ext cx="361950" cy="342900"/>
                          </a:xfrm>
                          <a:prstGeom prst="rect">
                            <a:avLst/>
                          </a:prstGeom>
                        </pic:spPr>
                      </pic:pic>
                    </a:graphicData>
                  </a:graphic>
                </wp:inline>
              </w:drawing>
            </w:r>
            <w:r>
              <w:rPr>
                <w:i/>
                <w:sz w:val="20"/>
                <w:szCs w:val="20"/>
              </w:rPr>
              <w:t xml:space="preserve"> ergebnisgleich ersetzt.</w:t>
            </w:r>
          </w:p>
          <w:p w14:paraId="2344BA0E" w14:textId="77777777" w:rsidR="0015714A" w:rsidRDefault="009146DB">
            <w:pPr>
              <w:pStyle w:val="ListParagraph1"/>
              <w:widowControl w:val="0"/>
              <w:spacing w:before="120" w:after="0" w:line="240" w:lineRule="auto"/>
              <w:jc w:val="left"/>
              <w:rPr>
                <w:i/>
                <w:sz w:val="20"/>
                <w:szCs w:val="20"/>
              </w:rPr>
            </w:pPr>
            <w:r>
              <w:rPr>
                <w:noProof/>
              </w:rPr>
              <w:drawing>
                <wp:inline distT="0" distB="0" distL="0" distR="0" wp14:anchorId="2344BAFD" wp14:editId="2344BAFE">
                  <wp:extent cx="361950" cy="342900"/>
                  <wp:effectExtent l="0" t="0" r="0" b="0"/>
                  <wp:docPr id="111"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Grafik 17"/>
                          <pic:cNvPicPr>
                            <a:picLocks noChangeAspect="1" noChangeArrowheads="1"/>
                          </pic:cNvPicPr>
                        </pic:nvPicPr>
                        <pic:blipFill>
                          <a:blip r:embed="rId68"/>
                          <a:stretch>
                            <a:fillRect/>
                          </a:stretch>
                        </pic:blipFill>
                        <pic:spPr bwMode="auto">
                          <a:xfrm>
                            <a:off x="0" y="0"/>
                            <a:ext cx="361950" cy="342900"/>
                          </a:xfrm>
                          <a:prstGeom prst="rect">
                            <a:avLst/>
                          </a:prstGeom>
                        </pic:spPr>
                      </pic:pic>
                    </a:graphicData>
                  </a:graphic>
                </wp:inline>
              </w:drawing>
            </w:r>
            <w:r>
              <w:rPr>
                <w:noProof/>
              </w:rPr>
              <w:drawing>
                <wp:inline distT="0" distB="0" distL="0" distR="0" wp14:anchorId="2344BAFF" wp14:editId="2344BB00">
                  <wp:extent cx="361950" cy="342900"/>
                  <wp:effectExtent l="0" t="0" r="0" b="0"/>
                  <wp:docPr id="112"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Grafik 27"/>
                          <pic:cNvPicPr>
                            <a:picLocks noChangeAspect="1" noChangeArrowheads="1"/>
                          </pic:cNvPicPr>
                        </pic:nvPicPr>
                        <pic:blipFill>
                          <a:blip r:embed="rId68"/>
                          <a:stretch>
                            <a:fillRect/>
                          </a:stretch>
                        </pic:blipFill>
                        <pic:spPr bwMode="auto">
                          <a:xfrm>
                            <a:off x="0" y="0"/>
                            <a:ext cx="361950" cy="342900"/>
                          </a:xfrm>
                          <a:prstGeom prst="rect">
                            <a:avLst/>
                          </a:prstGeom>
                        </pic:spPr>
                      </pic:pic>
                    </a:graphicData>
                  </a:graphic>
                </wp:inline>
              </w:drawing>
            </w:r>
            <w:r>
              <w:rPr>
                <w:noProof/>
              </w:rPr>
              <w:drawing>
                <wp:inline distT="0" distB="0" distL="0" distR="0" wp14:anchorId="2344BB01" wp14:editId="2344BB02">
                  <wp:extent cx="361950" cy="342900"/>
                  <wp:effectExtent l="0" t="0" r="0" b="0"/>
                  <wp:docPr id="113"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Grafik 225"/>
                          <pic:cNvPicPr>
                            <a:picLocks noChangeAspect="1" noChangeArrowheads="1"/>
                          </pic:cNvPicPr>
                        </pic:nvPicPr>
                        <pic:blipFill>
                          <a:blip r:embed="rId68"/>
                          <a:stretch>
                            <a:fillRect/>
                          </a:stretch>
                        </pic:blipFill>
                        <pic:spPr bwMode="auto">
                          <a:xfrm>
                            <a:off x="0" y="0"/>
                            <a:ext cx="361950" cy="342900"/>
                          </a:xfrm>
                          <a:prstGeom prst="rect">
                            <a:avLst/>
                          </a:prstGeom>
                        </pic:spPr>
                      </pic:pic>
                    </a:graphicData>
                  </a:graphic>
                </wp:inline>
              </w:drawing>
            </w:r>
            <w:r>
              <w:rPr>
                <w:i/>
                <w:sz w:val="20"/>
                <w:szCs w:val="20"/>
              </w:rPr>
              <w:t>=</w:t>
            </w:r>
            <w:r>
              <w:rPr>
                <w:noProof/>
              </w:rPr>
              <w:drawing>
                <wp:inline distT="0" distB="0" distL="0" distR="0" wp14:anchorId="2344BB03" wp14:editId="2344BB04">
                  <wp:extent cx="342900" cy="333375"/>
                  <wp:effectExtent l="0" t="0" r="0" b="0"/>
                  <wp:docPr id="114"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Grafik 226"/>
                          <pic:cNvPicPr>
                            <a:picLocks noChangeAspect="1" noChangeArrowheads="1"/>
                          </pic:cNvPicPr>
                        </pic:nvPicPr>
                        <pic:blipFill>
                          <a:blip r:embed="rId67"/>
                          <a:stretch>
                            <a:fillRect/>
                          </a:stretch>
                        </pic:blipFill>
                        <pic:spPr bwMode="auto">
                          <a:xfrm>
                            <a:off x="0" y="0"/>
                            <a:ext cx="342900" cy="333375"/>
                          </a:xfrm>
                          <a:prstGeom prst="rect">
                            <a:avLst/>
                          </a:prstGeom>
                        </pic:spPr>
                      </pic:pic>
                    </a:graphicData>
                  </a:graphic>
                </wp:inline>
              </w:drawing>
            </w:r>
          </w:p>
        </w:tc>
      </w:tr>
    </w:tbl>
    <w:p w14:paraId="2344BA10" w14:textId="77777777" w:rsidR="0015714A" w:rsidRDefault="0015714A">
      <w:pPr>
        <w:rPr>
          <w:rFonts w:cs="Arial"/>
          <w:b/>
          <w:bCs/>
        </w:rPr>
      </w:pPr>
    </w:p>
    <w:p w14:paraId="2344BA11" w14:textId="77777777" w:rsidR="0015714A" w:rsidRDefault="009146DB">
      <w:pPr>
        <w:spacing w:after="0" w:line="240" w:lineRule="auto"/>
        <w:jc w:val="left"/>
        <w:rPr>
          <w:rFonts w:ascii="Comic Sans MS" w:hAnsi="Comic Sans MS" w:cs="Arial"/>
          <w:sz w:val="20"/>
          <w:szCs w:val="20"/>
        </w:rPr>
      </w:pPr>
      <w:r>
        <w:br w:type="page"/>
      </w:r>
    </w:p>
    <w:tbl>
      <w:tblPr>
        <w:tblStyle w:val="Tabellenraster"/>
        <w:tblW w:w="10497" w:type="dxa"/>
        <w:tblLayout w:type="fixed"/>
        <w:tblLook w:val="04A0" w:firstRow="1" w:lastRow="0" w:firstColumn="1" w:lastColumn="0" w:noHBand="0" w:noVBand="1"/>
      </w:tblPr>
      <w:tblGrid>
        <w:gridCol w:w="987"/>
        <w:gridCol w:w="474"/>
        <w:gridCol w:w="9036"/>
      </w:tblGrid>
      <w:tr w:rsidR="0015714A" w14:paraId="2344BA15" w14:textId="77777777">
        <w:trPr>
          <w:trHeight w:hRule="exact" w:val="851"/>
        </w:trPr>
        <w:tc>
          <w:tcPr>
            <w:tcW w:w="987" w:type="dxa"/>
            <w:shd w:val="clear" w:color="auto" w:fill="D9D9D9" w:themeFill="background1" w:themeFillShade="D9"/>
            <w:vAlign w:val="center"/>
          </w:tcPr>
          <w:p w14:paraId="2344BA12" w14:textId="77777777" w:rsidR="0015714A" w:rsidRDefault="009146DB">
            <w:pPr>
              <w:pageBreakBefore/>
              <w:spacing w:after="0" w:line="240" w:lineRule="auto"/>
              <w:jc w:val="left"/>
              <w:rPr>
                <w:rFonts w:cs="Arial"/>
                <w:b/>
                <w:bCs/>
              </w:rPr>
            </w:pPr>
            <w:r>
              <w:rPr>
                <w:rFonts w:cs="Arial"/>
                <w:b/>
                <w:bCs/>
              </w:rPr>
              <w:lastRenderedPageBreak/>
              <w:t>Anlage</w:t>
            </w:r>
          </w:p>
        </w:tc>
        <w:tc>
          <w:tcPr>
            <w:tcW w:w="474" w:type="dxa"/>
            <w:shd w:val="clear" w:color="auto" w:fill="D9D9D9" w:themeFill="background1" w:themeFillShade="D9"/>
            <w:vAlign w:val="center"/>
          </w:tcPr>
          <w:p w14:paraId="2344BA13" w14:textId="77777777" w:rsidR="0015714A" w:rsidRDefault="009146DB">
            <w:pPr>
              <w:spacing w:after="0" w:line="240" w:lineRule="auto"/>
              <w:jc w:val="left"/>
              <w:rPr>
                <w:rFonts w:cs="Arial"/>
                <w:b/>
                <w:bCs/>
              </w:rPr>
            </w:pPr>
            <w:r>
              <w:rPr>
                <w:rFonts w:cs="Arial"/>
                <w:b/>
                <w:bCs/>
              </w:rPr>
              <w:t>8</w:t>
            </w:r>
          </w:p>
        </w:tc>
        <w:tc>
          <w:tcPr>
            <w:tcW w:w="9036" w:type="dxa"/>
            <w:shd w:val="clear" w:color="auto" w:fill="D9D9D9" w:themeFill="background1" w:themeFillShade="D9"/>
            <w:vAlign w:val="center"/>
          </w:tcPr>
          <w:p w14:paraId="2344BA14" w14:textId="77777777" w:rsidR="0015714A" w:rsidRDefault="009146DB">
            <w:pPr>
              <w:spacing w:after="0" w:line="240" w:lineRule="auto"/>
              <w:jc w:val="left"/>
              <w:rPr>
                <w:rFonts w:cs="Arial"/>
                <w:b/>
                <w:bCs/>
              </w:rPr>
            </w:pPr>
            <w:r>
              <w:rPr>
                <w:b/>
                <w:bCs/>
              </w:rPr>
              <w:t>Fertige Szenarien</w:t>
            </w:r>
          </w:p>
        </w:tc>
      </w:tr>
    </w:tbl>
    <w:p w14:paraId="2344BA16" w14:textId="77777777" w:rsidR="0015714A" w:rsidRDefault="009146DB">
      <w:pPr>
        <w:rPr>
          <w:b/>
        </w:rPr>
      </w:pPr>
      <w:r>
        <w:rPr>
          <w:b/>
        </w:rPr>
        <w:br/>
        <w:t xml:space="preserve">Arbeitsblatt mit differenzierten Vorschlägen zum Üben der Zählschleifen, Wiederholungsstrukturen oder Modularisierung </w:t>
      </w:r>
    </w:p>
    <w:p w14:paraId="2344BA17" w14:textId="77777777" w:rsidR="0015714A" w:rsidRDefault="0015714A">
      <w:pPr>
        <w:pStyle w:val="ListParagraph1"/>
        <w:spacing w:before="120" w:after="0" w:line="240" w:lineRule="auto"/>
        <w:jc w:val="left"/>
        <w:rPr>
          <w:sz w:val="20"/>
          <w:szCs w:val="20"/>
        </w:rPr>
      </w:pPr>
    </w:p>
    <w:tbl>
      <w:tblPr>
        <w:tblW w:w="5000" w:type="pct"/>
        <w:tblLayout w:type="fixed"/>
        <w:tblLook w:val="00A0" w:firstRow="1" w:lastRow="0" w:firstColumn="1" w:lastColumn="0" w:noHBand="0" w:noVBand="0"/>
      </w:tblPr>
      <w:tblGrid>
        <w:gridCol w:w="4653"/>
        <w:gridCol w:w="3048"/>
        <w:gridCol w:w="3061"/>
      </w:tblGrid>
      <w:tr w:rsidR="0015714A" w14:paraId="2344BA24" w14:textId="77777777">
        <w:trPr>
          <w:trHeight w:val="1531"/>
        </w:trPr>
        <w:tc>
          <w:tcPr>
            <w:tcW w:w="4657" w:type="dxa"/>
            <w:tcBorders>
              <w:top w:val="single" w:sz="4" w:space="0" w:color="000000"/>
              <w:left w:val="single" w:sz="4" w:space="0" w:color="000000"/>
              <w:bottom w:val="single" w:sz="4" w:space="0" w:color="000000"/>
              <w:right w:val="single" w:sz="4" w:space="0" w:color="000000"/>
            </w:tcBorders>
            <w:shd w:val="clear" w:color="auto" w:fill="auto"/>
          </w:tcPr>
          <w:p w14:paraId="2344BA18" w14:textId="77777777" w:rsidR="0015714A" w:rsidRDefault="009146DB">
            <w:pPr>
              <w:pStyle w:val="ListParagraph1"/>
              <w:widowControl w:val="0"/>
              <w:spacing w:before="120" w:after="0" w:line="240" w:lineRule="auto"/>
              <w:jc w:val="left"/>
              <w:rPr>
                <w:sz w:val="20"/>
                <w:szCs w:val="20"/>
              </w:rPr>
            </w:pPr>
            <w:r>
              <w:rPr>
                <w:sz w:val="20"/>
                <w:szCs w:val="20"/>
              </w:rPr>
              <w:t>Szenario 1:</w:t>
            </w:r>
          </w:p>
          <w:p w14:paraId="2344BA19" w14:textId="77777777" w:rsidR="0015714A" w:rsidRDefault="00000000">
            <w:pPr>
              <w:pStyle w:val="ListParagraph1"/>
              <w:widowControl w:val="0"/>
              <w:spacing w:before="120" w:after="60" w:line="240" w:lineRule="auto"/>
              <w:ind w:left="28"/>
              <w:jc w:val="left"/>
              <w:rPr>
                <w:rFonts w:cs="Arial"/>
                <w:b/>
                <w:bCs/>
                <w:sz w:val="20"/>
                <w:szCs w:val="20"/>
              </w:rPr>
            </w:pPr>
            <w:r>
              <w:pict w14:anchorId="2344BB05">
                <v:shape id="shapetype_ole_rId62" o:spid="_x0000_s1043" type="#_x0000_t75" style="position:absolute;left:0;text-align:left;margin-left:0;margin-top:0;width:50pt;height:50pt;z-index:251698688;visibility:hidden">
                  <o:lock v:ext="edit" selection="t"/>
                </v:shape>
              </w:pict>
            </w:r>
            <w:r w:rsidR="009146DB">
              <w:object w:dxaOrig="3495" w:dyaOrig="3450" w14:anchorId="2344BB06">
                <v:shape id="ole_rId62" o:spid="_x0000_i1041" type="#_x0000_t75" style="width:174.55pt;height:172.2pt;visibility:visible;mso-wrap-distance-right:0;mso-wrap-distance-bottom:3pt" o:ole="">
                  <v:imagedata r:id="rId69" o:title=""/>
                </v:shape>
                <o:OLEObject Type="Embed" ProgID="PBrush" ShapeID="ole_rId62" DrawAspect="Content" ObjectID="_1720420501" r:id="rId70"/>
              </w:object>
            </w:r>
          </w:p>
        </w:tc>
        <w:tc>
          <w:tcPr>
            <w:tcW w:w="3051" w:type="dxa"/>
            <w:tcBorders>
              <w:top w:val="single" w:sz="4" w:space="0" w:color="000000"/>
              <w:left w:val="single" w:sz="4" w:space="0" w:color="000000"/>
              <w:bottom w:val="single" w:sz="4" w:space="0" w:color="000000"/>
              <w:right w:val="single" w:sz="4" w:space="0" w:color="000000"/>
            </w:tcBorders>
            <w:shd w:val="clear" w:color="auto" w:fill="auto"/>
          </w:tcPr>
          <w:p w14:paraId="2344BA1A" w14:textId="77777777" w:rsidR="0015714A" w:rsidRDefault="009146DB">
            <w:pPr>
              <w:pStyle w:val="ListParagraph1"/>
              <w:widowControl w:val="0"/>
              <w:spacing w:before="120" w:after="0" w:line="240" w:lineRule="auto"/>
              <w:jc w:val="left"/>
              <w:rPr>
                <w:sz w:val="20"/>
                <w:szCs w:val="20"/>
              </w:rPr>
            </w:pPr>
            <w:r>
              <w:rPr>
                <w:sz w:val="20"/>
                <w:szCs w:val="20"/>
              </w:rPr>
              <w:t>Arbeitsauftrag:</w:t>
            </w:r>
          </w:p>
          <w:p w14:paraId="2344BA1B" w14:textId="77777777" w:rsidR="0015714A" w:rsidRDefault="009146DB">
            <w:pPr>
              <w:pStyle w:val="ListParagraph1"/>
              <w:widowControl w:val="0"/>
              <w:spacing w:before="120" w:after="0" w:line="240" w:lineRule="auto"/>
              <w:jc w:val="left"/>
              <w:rPr>
                <w:sz w:val="20"/>
                <w:szCs w:val="20"/>
              </w:rPr>
            </w:pPr>
            <w:r>
              <w:rPr>
                <w:sz w:val="20"/>
                <w:szCs w:val="20"/>
              </w:rPr>
              <w:t>Steuere die Rakete mit einer eindeutigen Anweisungsfolge zum Mars.</w:t>
            </w:r>
          </w:p>
          <w:p w14:paraId="2344BA1C" w14:textId="77777777" w:rsidR="0015714A" w:rsidRDefault="009146DB">
            <w:pPr>
              <w:pStyle w:val="ListParagraph1"/>
              <w:widowControl w:val="0"/>
              <w:spacing w:before="120" w:after="0" w:line="240" w:lineRule="auto"/>
              <w:jc w:val="left"/>
              <w:rPr>
                <w:sz w:val="20"/>
                <w:szCs w:val="20"/>
              </w:rPr>
            </w:pPr>
            <w:r>
              <w:rPr>
                <w:sz w:val="20"/>
                <w:szCs w:val="20"/>
              </w:rPr>
              <w:t>Nutze die Zählschleife, um das Aufschreiben der Anweisungsfolge zu verkürzen.</w:t>
            </w:r>
          </w:p>
          <w:p w14:paraId="2344BA1D" w14:textId="77777777" w:rsidR="0015714A" w:rsidRDefault="009146DB">
            <w:pPr>
              <w:widowControl w:val="0"/>
              <w:spacing w:before="120" w:after="0"/>
              <w:jc w:val="left"/>
              <w:rPr>
                <w:rFonts w:eastAsia="Arial" w:cs="Arial"/>
                <w:i/>
                <w:color w:val="000000" w:themeColor="text1"/>
                <w:sz w:val="20"/>
                <w:szCs w:val="20"/>
              </w:rPr>
            </w:pPr>
            <w:r>
              <w:rPr>
                <w:rFonts w:eastAsia="Arial" w:cs="Arial"/>
                <w:i/>
                <w:iCs/>
                <w:sz w:val="20"/>
                <w:szCs w:val="20"/>
              </w:rPr>
              <w:t>Vertiefende Differenzierungsmöglichkeit:</w:t>
            </w:r>
            <w:r>
              <w:rPr>
                <w:rFonts w:eastAsia="Arial" w:cs="Arial"/>
                <w:i/>
                <w:color w:val="000000" w:themeColor="text1"/>
                <w:sz w:val="20"/>
                <w:szCs w:val="20"/>
              </w:rPr>
              <w:t xml:space="preserve"> Finde eine Sequenz, die die Rakete immer wieder fliegen muss. Benenne diese Sequenz mit einem passenden Namen. Benutze den Namen dieser Sequenz (dieses Moduls) bei der Beschreibung deines kompletten Algorithmus.</w:t>
            </w:r>
          </w:p>
          <w:p w14:paraId="2344BA1E" w14:textId="77777777" w:rsidR="0015714A" w:rsidRDefault="009146DB">
            <w:pPr>
              <w:widowControl w:val="0"/>
              <w:spacing w:before="120" w:after="0"/>
              <w:jc w:val="left"/>
              <w:rPr>
                <w:rFonts w:eastAsia="Arial" w:cs="Arial"/>
                <w:color w:val="000000" w:themeColor="text1"/>
                <w:sz w:val="20"/>
                <w:szCs w:val="20"/>
              </w:rPr>
            </w:pPr>
            <w:r>
              <w:rPr>
                <w:rFonts w:eastAsia="Arial" w:cs="Arial"/>
                <w:i/>
                <w:color w:val="000000" w:themeColor="text1"/>
                <w:sz w:val="20"/>
                <w:szCs w:val="20"/>
              </w:rPr>
              <w:t>Wie lange muss diese Sequenz wiederholt werden, was ist hier die Bedingung, unter der die Sequenz wiederholt werden muss?</w:t>
            </w:r>
          </w:p>
        </w:tc>
        <w:tc>
          <w:tcPr>
            <w:tcW w:w="3064" w:type="dxa"/>
            <w:tcBorders>
              <w:top w:val="single" w:sz="4" w:space="0" w:color="000000"/>
              <w:left w:val="single" w:sz="4" w:space="0" w:color="000000"/>
              <w:bottom w:val="single" w:sz="4" w:space="0" w:color="000000"/>
              <w:right w:val="single" w:sz="4" w:space="0" w:color="000000"/>
            </w:tcBorders>
            <w:shd w:val="clear" w:color="auto" w:fill="auto"/>
          </w:tcPr>
          <w:p w14:paraId="2344BA1F" w14:textId="77777777" w:rsidR="0015714A" w:rsidRDefault="009146DB">
            <w:pPr>
              <w:pStyle w:val="ListParagraph1"/>
              <w:widowControl w:val="0"/>
              <w:spacing w:before="120" w:after="0" w:line="240" w:lineRule="auto"/>
              <w:jc w:val="left"/>
              <w:rPr>
                <w:sz w:val="20"/>
                <w:szCs w:val="20"/>
              </w:rPr>
            </w:pPr>
            <w:r>
              <w:rPr>
                <w:sz w:val="20"/>
                <w:szCs w:val="20"/>
              </w:rPr>
              <w:t>Mögliche Lösungen:</w:t>
            </w:r>
          </w:p>
          <w:p w14:paraId="2344BA20" w14:textId="77777777" w:rsidR="0015714A" w:rsidRDefault="0015714A">
            <w:pPr>
              <w:pStyle w:val="ListParagraph1"/>
              <w:widowControl w:val="0"/>
              <w:spacing w:before="120" w:after="0" w:line="240" w:lineRule="auto"/>
              <w:jc w:val="left"/>
              <w:rPr>
                <w:sz w:val="20"/>
                <w:szCs w:val="20"/>
              </w:rPr>
            </w:pPr>
          </w:p>
          <w:p w14:paraId="2344BA21" w14:textId="77777777" w:rsidR="0015714A" w:rsidRDefault="009146DB">
            <w:pPr>
              <w:widowControl w:val="0"/>
              <w:spacing w:after="120"/>
              <w:jc w:val="left"/>
              <w:rPr>
                <w:rFonts w:eastAsia="Arial" w:cs="Arial"/>
                <w:color w:val="000000" w:themeColor="text1"/>
                <w:sz w:val="20"/>
                <w:szCs w:val="20"/>
              </w:rPr>
            </w:pPr>
            <w:r>
              <w:rPr>
                <w:rFonts w:eastAsia="Arial" w:cs="Arial"/>
                <w:color w:val="000000" w:themeColor="text1"/>
                <w:sz w:val="20"/>
                <w:szCs w:val="20"/>
              </w:rPr>
              <w:t xml:space="preserve">7 x </w:t>
            </w:r>
            <w:r w:rsidR="00000000">
              <w:pict w14:anchorId="2344BB07">
                <v:shape id="shapetype_ole_rId64" o:spid="_x0000_s1041" type="#_x0000_t75" style="position:absolute;margin-left:0;margin-top:0;width:50pt;height:50pt;z-index:251699712;visibility:hidden;mso-position-horizontal-relative:text;mso-position-vertical-relative:text">
                  <o:lock v:ext="edit" selection="t"/>
                </v:shape>
              </w:pict>
            </w:r>
            <w:r>
              <w:object w:dxaOrig="480" w:dyaOrig="450" w14:anchorId="2344BB08">
                <v:shape id="ole_rId64" o:spid="_x0000_i1042" type="#_x0000_t75" style="width:24.75pt;height:22.45pt;visibility:visible;mso-wrap-distance-right:0;mso-wrap-distance-bottom:6pt" o:ole="">
                  <v:imagedata r:id="rId19" o:title=""/>
                </v:shape>
                <o:OLEObject Type="Embed" ProgID="PBrush" ShapeID="ole_rId64" DrawAspect="Content" ObjectID="_1720420502" r:id="rId71"/>
              </w:object>
            </w:r>
            <w:r w:rsidR="00000000">
              <w:pict w14:anchorId="2344BB09">
                <v:shape id="shapetype_ole_rId66" o:spid="_x0000_s1039" type="#_x0000_t75" style="position:absolute;margin-left:0;margin-top:0;width:50pt;height:50pt;z-index:251700736;visibility:hidden;mso-position-horizontal-relative:text;mso-position-vertical-relative:text">
                  <o:lock v:ext="edit" selection="t"/>
                </v:shape>
              </w:pict>
            </w:r>
            <w:r>
              <w:object w:dxaOrig="480" w:dyaOrig="495" w14:anchorId="2344BB0A">
                <v:shape id="ole_rId66" o:spid="_x0000_i1043" type="#_x0000_t75" style="width:24.75pt;height:24.75pt;visibility:visible;mso-wrap-distance-right:0;mso-wrap-distance-bottom:6pt" o:ole="">
                  <v:imagedata r:id="rId21" o:title=""/>
                </v:shape>
                <o:OLEObject Type="Embed" ProgID="PBrush" ShapeID="ole_rId66" DrawAspect="Content" ObjectID="_1720420503" r:id="rId72"/>
              </w:object>
            </w:r>
            <w:r w:rsidR="00000000">
              <w:pict w14:anchorId="2344BB0B">
                <v:shape id="shapetype_ole_rId68" o:spid="_x0000_s1037" type="#_x0000_t75" style="position:absolute;margin-left:0;margin-top:0;width:50pt;height:50pt;z-index:251701760;visibility:hidden;mso-position-horizontal-relative:text;mso-position-vertical-relative:text">
                  <o:lock v:ext="edit" selection="t"/>
                </v:shape>
              </w:pict>
            </w:r>
            <w:r>
              <w:object w:dxaOrig="480" w:dyaOrig="450" w14:anchorId="2344BB0C">
                <v:shape id="ole_rId68" o:spid="_x0000_i1044" type="#_x0000_t75" style="width:24.75pt;height:22.45pt;visibility:visible;mso-wrap-distance-right:0;mso-wrap-distance-bottom:6pt" o:ole="">
                  <v:imagedata r:id="rId19" o:title=""/>
                </v:shape>
                <o:OLEObject Type="Embed" ProgID="PBrush" ShapeID="ole_rId68" DrawAspect="Content" ObjectID="_1720420504" r:id="rId73"/>
              </w:object>
            </w:r>
            <w:r w:rsidR="00000000">
              <w:pict w14:anchorId="2344BB0D">
                <v:shape id="shapetype_ole_rId70" o:spid="_x0000_s1035" type="#_x0000_t75" style="position:absolute;margin-left:0;margin-top:0;width:50pt;height:50pt;z-index:251702784;visibility:hidden;mso-position-horizontal-relative:text;mso-position-vertical-relative:text">
                  <o:lock v:ext="edit" selection="t"/>
                </v:shape>
              </w:pict>
            </w:r>
            <w:r>
              <w:object w:dxaOrig="480" w:dyaOrig="450" w14:anchorId="2344BB0E">
                <v:shape id="ole_rId70" o:spid="_x0000_i1045" type="#_x0000_t75" style="width:24.75pt;height:22.45pt;visibility:visible;mso-wrap-distance-right:0;mso-wrap-distance-bottom:6pt" o:ole="">
                  <v:imagedata r:id="rId74" o:title=""/>
                </v:shape>
                <o:OLEObject Type="Embed" ProgID="PBrush" ShapeID="ole_rId70" DrawAspect="Content" ObjectID="_1720420505" r:id="rId75"/>
              </w:object>
            </w:r>
          </w:p>
          <w:p w14:paraId="2344BA22" w14:textId="77777777" w:rsidR="0015714A" w:rsidRDefault="0015714A">
            <w:pPr>
              <w:pStyle w:val="ListParagraph1"/>
              <w:widowControl w:val="0"/>
              <w:spacing w:before="120" w:after="0" w:line="240" w:lineRule="auto"/>
              <w:jc w:val="left"/>
              <w:rPr>
                <w:sz w:val="20"/>
                <w:szCs w:val="20"/>
              </w:rPr>
            </w:pPr>
          </w:p>
          <w:p w14:paraId="2344BA23" w14:textId="77777777" w:rsidR="0015714A" w:rsidRDefault="009146DB">
            <w:pPr>
              <w:pStyle w:val="ListParagraph1"/>
              <w:widowControl w:val="0"/>
              <w:spacing w:before="120" w:after="0" w:line="240" w:lineRule="auto"/>
              <w:jc w:val="left"/>
              <w:rPr>
                <w:sz w:val="20"/>
                <w:szCs w:val="20"/>
              </w:rPr>
            </w:pPr>
            <w:r>
              <w:rPr>
                <w:rFonts w:eastAsia="Arial" w:cs="Arial"/>
                <w:i/>
                <w:iCs/>
                <w:sz w:val="20"/>
                <w:szCs w:val="20"/>
              </w:rPr>
              <w:t>Vertiefende Differenzierungsmöglichkeit</w:t>
            </w:r>
            <w:r>
              <w:rPr>
                <w:sz w:val="20"/>
                <w:szCs w:val="20"/>
                <w:lang w:eastAsia="de-DE"/>
              </w:rPr>
              <w:t xml:space="preserve"> </w:t>
            </w:r>
            <w:r>
              <w:rPr>
                <w:noProof/>
              </w:rPr>
              <w:drawing>
                <wp:inline distT="0" distB="0" distL="0" distR="0" wp14:anchorId="2344BB0F" wp14:editId="2344BB10">
                  <wp:extent cx="1254125" cy="2371725"/>
                  <wp:effectExtent l="0" t="0" r="0" b="0"/>
                  <wp:docPr id="11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Grafik 12"/>
                          <pic:cNvPicPr>
                            <a:picLocks noChangeAspect="1" noChangeArrowheads="1"/>
                          </pic:cNvPicPr>
                        </pic:nvPicPr>
                        <pic:blipFill>
                          <a:blip r:embed="rId76"/>
                          <a:stretch>
                            <a:fillRect/>
                          </a:stretch>
                        </pic:blipFill>
                        <pic:spPr bwMode="auto">
                          <a:xfrm>
                            <a:off x="0" y="0"/>
                            <a:ext cx="1254125" cy="2371725"/>
                          </a:xfrm>
                          <a:prstGeom prst="rect">
                            <a:avLst/>
                          </a:prstGeom>
                        </pic:spPr>
                      </pic:pic>
                    </a:graphicData>
                  </a:graphic>
                </wp:inline>
              </w:drawing>
            </w:r>
          </w:p>
        </w:tc>
      </w:tr>
      <w:tr w:rsidR="0015714A" w14:paraId="2344BA28" w14:textId="77777777">
        <w:trPr>
          <w:trHeight w:val="1531"/>
        </w:trPr>
        <w:tc>
          <w:tcPr>
            <w:tcW w:w="10772" w:type="dxa"/>
            <w:gridSpan w:val="3"/>
            <w:tcBorders>
              <w:top w:val="single" w:sz="4" w:space="0" w:color="000000"/>
              <w:left w:val="single" w:sz="4" w:space="0" w:color="000000"/>
              <w:bottom w:val="single" w:sz="4" w:space="0" w:color="000000"/>
              <w:right w:val="single" w:sz="4" w:space="0" w:color="000000"/>
            </w:tcBorders>
            <w:shd w:val="clear" w:color="auto" w:fill="auto"/>
          </w:tcPr>
          <w:p w14:paraId="2344BA25" w14:textId="77777777" w:rsidR="0015714A" w:rsidRDefault="009146DB">
            <w:pPr>
              <w:pStyle w:val="ListParagraph1"/>
              <w:widowControl w:val="0"/>
              <w:spacing w:before="120" w:after="0" w:line="240" w:lineRule="auto"/>
              <w:jc w:val="left"/>
              <w:rPr>
                <w:sz w:val="20"/>
                <w:szCs w:val="20"/>
              </w:rPr>
            </w:pPr>
            <w:r>
              <w:rPr>
                <w:sz w:val="20"/>
                <w:szCs w:val="20"/>
              </w:rPr>
              <w:t>Szenario 2:</w:t>
            </w:r>
          </w:p>
          <w:p w14:paraId="2344BA26" w14:textId="77777777" w:rsidR="0015714A" w:rsidRDefault="00000000">
            <w:pPr>
              <w:pStyle w:val="ListParagraph1"/>
              <w:widowControl w:val="0"/>
              <w:spacing w:before="120" w:after="0" w:line="240" w:lineRule="auto"/>
              <w:jc w:val="left"/>
              <w:rPr>
                <w:sz w:val="20"/>
                <w:szCs w:val="20"/>
              </w:rPr>
            </w:pPr>
            <w:r>
              <w:pict w14:anchorId="2344BB11">
                <v:shape id="shapetype_ole_rId73" o:spid="_x0000_s1033" type="#_x0000_t75" style="position:absolute;margin-left:0;margin-top:0;width:50pt;height:50pt;z-index:251703808;visibility:hidden">
                  <o:lock v:ext="edit" selection="t"/>
                </v:shape>
              </w:pict>
            </w:r>
            <w:r w:rsidR="009146DB">
              <w:object w:dxaOrig="3960" w:dyaOrig="3930" w14:anchorId="2344BB12">
                <v:shape id="ole_rId73" o:spid="_x0000_i1046" type="#_x0000_t75" style="width:198.7pt;height:195.25pt;visibility:visible;mso-wrap-distance-right:0" o:ole="">
                  <v:imagedata r:id="rId77" o:title=""/>
                </v:shape>
                <o:OLEObject Type="Embed" ProgID="PBrush" ShapeID="ole_rId73" DrawAspect="Content" ObjectID="_1720420506" r:id="rId78"/>
              </w:object>
            </w:r>
          </w:p>
          <w:p w14:paraId="2344BA27" w14:textId="77777777" w:rsidR="0015714A" w:rsidRDefault="0015714A">
            <w:pPr>
              <w:pStyle w:val="ListParagraph1"/>
              <w:widowControl w:val="0"/>
              <w:spacing w:before="120" w:after="0" w:line="240" w:lineRule="auto"/>
              <w:jc w:val="left"/>
              <w:rPr>
                <w:sz w:val="20"/>
                <w:szCs w:val="20"/>
              </w:rPr>
            </w:pPr>
          </w:p>
        </w:tc>
      </w:tr>
      <w:tr w:rsidR="0015714A" w14:paraId="2344BA2C" w14:textId="77777777">
        <w:trPr>
          <w:trHeight w:val="1531"/>
        </w:trPr>
        <w:tc>
          <w:tcPr>
            <w:tcW w:w="10772" w:type="dxa"/>
            <w:gridSpan w:val="3"/>
            <w:tcBorders>
              <w:top w:val="single" w:sz="4" w:space="0" w:color="000000"/>
              <w:left w:val="single" w:sz="4" w:space="0" w:color="000000"/>
              <w:bottom w:val="single" w:sz="4" w:space="0" w:color="000000"/>
              <w:right w:val="single" w:sz="4" w:space="0" w:color="000000"/>
            </w:tcBorders>
            <w:shd w:val="clear" w:color="auto" w:fill="auto"/>
          </w:tcPr>
          <w:p w14:paraId="2344BA29" w14:textId="77777777" w:rsidR="0015714A" w:rsidRDefault="009146DB">
            <w:pPr>
              <w:pStyle w:val="ListParagraph1"/>
              <w:widowControl w:val="0"/>
              <w:spacing w:before="120" w:after="0" w:line="240" w:lineRule="auto"/>
              <w:jc w:val="left"/>
              <w:rPr>
                <w:sz w:val="20"/>
                <w:szCs w:val="20"/>
              </w:rPr>
            </w:pPr>
            <w:r>
              <w:rPr>
                <w:sz w:val="20"/>
                <w:szCs w:val="20"/>
              </w:rPr>
              <w:t>Szenario 3:</w:t>
            </w:r>
          </w:p>
          <w:p w14:paraId="2344BA2A" w14:textId="77777777" w:rsidR="0015714A" w:rsidRDefault="00000000">
            <w:pPr>
              <w:pStyle w:val="ListParagraph1"/>
              <w:widowControl w:val="0"/>
              <w:spacing w:before="120" w:after="0" w:line="240" w:lineRule="auto"/>
              <w:jc w:val="left"/>
              <w:rPr>
                <w:sz w:val="20"/>
                <w:szCs w:val="20"/>
              </w:rPr>
            </w:pPr>
            <w:r>
              <w:lastRenderedPageBreak/>
              <w:pict w14:anchorId="2344BB13">
                <v:shape id="shapetype_ole_rId75" o:spid="_x0000_s1031" type="#_x0000_t75" style="position:absolute;margin-left:0;margin-top:0;width:50pt;height:50pt;z-index:251704832;visibility:hidden">
                  <o:lock v:ext="edit" selection="t"/>
                </v:shape>
              </w:pict>
            </w:r>
            <w:r w:rsidR="009146DB">
              <w:object w:dxaOrig="3930" w:dyaOrig="3930" w14:anchorId="2344BB14">
                <v:shape id="ole_rId75" o:spid="_x0000_i1047" type="#_x0000_t75" style="width:195.25pt;height:195.25pt;visibility:visible;mso-wrap-distance-right:0" o:ole="">
                  <v:imagedata r:id="rId79" o:title=""/>
                </v:shape>
                <o:OLEObject Type="Embed" ProgID="PBrush" ShapeID="ole_rId75" DrawAspect="Content" ObjectID="_1720420507" r:id="rId80"/>
              </w:object>
            </w:r>
          </w:p>
          <w:p w14:paraId="2344BA2B" w14:textId="77777777" w:rsidR="0015714A" w:rsidRDefault="0015714A">
            <w:pPr>
              <w:pStyle w:val="ListParagraph1"/>
              <w:widowControl w:val="0"/>
              <w:spacing w:before="120" w:after="0" w:line="240" w:lineRule="auto"/>
              <w:jc w:val="left"/>
              <w:rPr>
                <w:sz w:val="20"/>
                <w:szCs w:val="20"/>
              </w:rPr>
            </w:pPr>
          </w:p>
        </w:tc>
      </w:tr>
      <w:tr w:rsidR="0015714A" w14:paraId="2344BA2F" w14:textId="77777777">
        <w:trPr>
          <w:trHeight w:val="1531"/>
        </w:trPr>
        <w:tc>
          <w:tcPr>
            <w:tcW w:w="10772" w:type="dxa"/>
            <w:gridSpan w:val="3"/>
            <w:tcBorders>
              <w:top w:val="single" w:sz="4" w:space="0" w:color="000000"/>
              <w:left w:val="single" w:sz="4" w:space="0" w:color="000000"/>
              <w:bottom w:val="single" w:sz="4" w:space="0" w:color="000000"/>
              <w:right w:val="single" w:sz="4" w:space="0" w:color="000000"/>
            </w:tcBorders>
            <w:shd w:val="clear" w:color="auto" w:fill="auto"/>
          </w:tcPr>
          <w:p w14:paraId="2344BA2D" w14:textId="77777777" w:rsidR="0015714A" w:rsidRDefault="009146DB">
            <w:pPr>
              <w:pStyle w:val="ListParagraph1"/>
              <w:widowControl w:val="0"/>
              <w:spacing w:before="120" w:after="0" w:line="240" w:lineRule="auto"/>
              <w:jc w:val="left"/>
              <w:rPr>
                <w:i/>
                <w:sz w:val="20"/>
                <w:szCs w:val="20"/>
              </w:rPr>
            </w:pPr>
            <w:r>
              <w:rPr>
                <w:i/>
                <w:sz w:val="20"/>
                <w:szCs w:val="20"/>
              </w:rPr>
              <w:t>Szenario 4:</w:t>
            </w:r>
          </w:p>
          <w:p w14:paraId="2344BA2E" w14:textId="77777777" w:rsidR="0015714A" w:rsidRDefault="00000000">
            <w:pPr>
              <w:pStyle w:val="ListParagraph1"/>
              <w:widowControl w:val="0"/>
              <w:spacing w:before="120" w:after="0" w:line="240" w:lineRule="auto"/>
              <w:jc w:val="left"/>
              <w:rPr>
                <w:i/>
                <w:sz w:val="20"/>
                <w:szCs w:val="20"/>
              </w:rPr>
            </w:pPr>
            <w:r>
              <w:pict w14:anchorId="2344BB15">
                <v:shape id="shapetype_ole_rId77" o:spid="_x0000_s1029" type="#_x0000_t75" style="position:absolute;margin-left:0;margin-top:0;width:50pt;height:50pt;z-index:251705856;visibility:hidden">
                  <o:lock v:ext="edit" selection="t"/>
                </v:shape>
              </w:pict>
            </w:r>
            <w:r w:rsidR="009146DB">
              <w:object w:dxaOrig="3990" w:dyaOrig="3960" w14:anchorId="2344BB16">
                <v:shape id="ole_rId77" o:spid="_x0000_i1048" type="#_x0000_t75" style="width:198.7pt;height:198.7pt;visibility:visible;mso-wrap-distance-right:0" o:ole="">
                  <v:imagedata r:id="rId81" o:title=""/>
                </v:shape>
                <o:OLEObject Type="Embed" ProgID="PBrush" ShapeID="ole_rId77" DrawAspect="Content" ObjectID="_1720420508" r:id="rId82"/>
              </w:object>
            </w:r>
          </w:p>
        </w:tc>
      </w:tr>
      <w:tr w:rsidR="0015714A" w14:paraId="2344BA32" w14:textId="77777777">
        <w:trPr>
          <w:trHeight w:val="1531"/>
        </w:trPr>
        <w:tc>
          <w:tcPr>
            <w:tcW w:w="10772" w:type="dxa"/>
            <w:gridSpan w:val="3"/>
            <w:tcBorders>
              <w:top w:val="single" w:sz="4" w:space="0" w:color="000000"/>
              <w:left w:val="single" w:sz="4" w:space="0" w:color="000000"/>
              <w:bottom w:val="single" w:sz="4" w:space="0" w:color="000000"/>
              <w:right w:val="single" w:sz="4" w:space="0" w:color="000000"/>
            </w:tcBorders>
            <w:shd w:val="clear" w:color="auto" w:fill="auto"/>
          </w:tcPr>
          <w:p w14:paraId="2344BA30" w14:textId="77777777" w:rsidR="0015714A" w:rsidRDefault="009146DB">
            <w:pPr>
              <w:pStyle w:val="ListParagraph1"/>
              <w:widowControl w:val="0"/>
              <w:spacing w:before="120" w:after="0" w:line="240" w:lineRule="auto"/>
              <w:jc w:val="left"/>
              <w:rPr>
                <w:i/>
                <w:sz w:val="20"/>
                <w:szCs w:val="20"/>
              </w:rPr>
            </w:pPr>
            <w:r>
              <w:rPr>
                <w:i/>
                <w:sz w:val="20"/>
                <w:szCs w:val="20"/>
              </w:rPr>
              <w:t>Szenario 5:</w:t>
            </w:r>
          </w:p>
          <w:p w14:paraId="2344BA31" w14:textId="77777777" w:rsidR="0015714A" w:rsidRDefault="00000000">
            <w:pPr>
              <w:pStyle w:val="ListParagraph1"/>
              <w:widowControl w:val="0"/>
              <w:spacing w:before="120" w:after="0" w:line="240" w:lineRule="auto"/>
              <w:jc w:val="left"/>
              <w:rPr>
                <w:i/>
                <w:sz w:val="20"/>
                <w:szCs w:val="20"/>
              </w:rPr>
            </w:pPr>
            <w:r>
              <w:pict w14:anchorId="2344BB17">
                <v:shape id="shapetype_ole_rId79" o:spid="_x0000_s1027" type="#_x0000_t75" style="position:absolute;margin-left:0;margin-top:0;width:50pt;height:50pt;z-index:251706880;visibility:hidden">
                  <o:lock v:ext="edit" selection="t"/>
                </v:shape>
              </w:pict>
            </w:r>
            <w:r w:rsidR="009146DB">
              <w:object w:dxaOrig="4050" w:dyaOrig="4050" w14:anchorId="2344BB18">
                <v:shape id="ole_rId79" o:spid="_x0000_i1049" type="#_x0000_t75" style="width:202.75pt;height:202.75pt;visibility:visible;mso-wrap-distance-right:0" o:ole="">
                  <v:imagedata r:id="rId83" o:title=""/>
                </v:shape>
                <o:OLEObject Type="Embed" ProgID="PBrush" ShapeID="ole_rId79" DrawAspect="Content" ObjectID="_1720420509" r:id="rId84"/>
              </w:object>
            </w:r>
          </w:p>
        </w:tc>
      </w:tr>
    </w:tbl>
    <w:p w14:paraId="2344BA33" w14:textId="77777777" w:rsidR="0015714A" w:rsidRDefault="0015714A">
      <w:pPr>
        <w:rPr>
          <w:rFonts w:cs="Arial"/>
          <w:b/>
          <w:bCs/>
        </w:rPr>
      </w:pPr>
    </w:p>
    <w:p w14:paraId="2344BA34" w14:textId="77777777" w:rsidR="0015714A" w:rsidRDefault="0015714A">
      <w:pPr>
        <w:spacing w:after="0" w:line="240" w:lineRule="auto"/>
        <w:jc w:val="left"/>
        <w:rPr>
          <w:rFonts w:ascii="Comic Sans MS" w:hAnsi="Comic Sans MS" w:cs="Arial"/>
          <w:sz w:val="20"/>
          <w:szCs w:val="20"/>
        </w:rPr>
      </w:pPr>
    </w:p>
    <w:sectPr w:rsidR="0015714A">
      <w:footerReference w:type="default" r:id="rId85"/>
      <w:pgSz w:w="11906" w:h="16838"/>
      <w:pgMar w:top="567" w:right="567" w:bottom="766" w:left="567" w:header="0"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74C3C" w14:textId="77777777" w:rsidR="00BF5DDE" w:rsidRDefault="00BF5DDE">
      <w:pPr>
        <w:spacing w:after="0" w:line="240" w:lineRule="auto"/>
      </w:pPr>
      <w:r>
        <w:separator/>
      </w:r>
    </w:p>
  </w:endnote>
  <w:endnote w:type="continuationSeparator" w:id="0">
    <w:p w14:paraId="22E9A783" w14:textId="77777777" w:rsidR="00BF5DDE" w:rsidRDefault="00BF5D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1"/>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Ek Mukta">
    <w:altName w:val="Calibri"/>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6791552"/>
      <w:docPartObj>
        <w:docPartGallery w:val="Page Numbers (Bottom of Page)"/>
        <w:docPartUnique/>
      </w:docPartObj>
    </w:sdtPr>
    <w:sdtContent>
      <w:p w14:paraId="2344BB19" w14:textId="77777777" w:rsidR="0015714A" w:rsidRDefault="009146DB">
        <w:pPr>
          <w:pStyle w:val="Fuzeile"/>
          <w:tabs>
            <w:tab w:val="clear" w:pos="4536"/>
            <w:tab w:val="clear" w:pos="9072"/>
            <w:tab w:val="center" w:pos="7088"/>
            <w:tab w:val="right" w:pos="14175"/>
          </w:tabs>
          <w:jc w:val="center"/>
        </w:pPr>
        <w:r>
          <w:tab/>
          <w:t>QUA-</w:t>
        </w:r>
        <w:proofErr w:type="spellStart"/>
        <w:r>
          <w:t>LiS.NRW</w:t>
        </w:r>
        <w:proofErr w:type="spellEnd"/>
        <w:r>
          <w:tab/>
        </w:r>
        <w:r>
          <w:fldChar w:fldCharType="begin"/>
        </w:r>
        <w:r>
          <w:instrText>PAGE</w:instrText>
        </w:r>
        <w:r>
          <w:fldChar w:fldCharType="separate"/>
        </w:r>
        <w:r>
          <w:t>26</w:t>
        </w:r>
        <w:r>
          <w:fldChar w:fldCharType="end"/>
        </w:r>
      </w:p>
      <w:p w14:paraId="2344BB1A" w14:textId="77777777" w:rsidR="0015714A" w:rsidRDefault="00000000">
        <w:pPr>
          <w:pStyle w:val="Fuzeile"/>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2317004"/>
      <w:docPartObj>
        <w:docPartGallery w:val="Page Numbers (Bottom of Page)"/>
        <w:docPartUnique/>
      </w:docPartObj>
    </w:sdtPr>
    <w:sdtContent>
      <w:p w14:paraId="2344BB1B" w14:textId="77777777" w:rsidR="0015714A" w:rsidRDefault="009146DB">
        <w:pPr>
          <w:pStyle w:val="Fuzeile"/>
          <w:tabs>
            <w:tab w:val="clear" w:pos="4536"/>
            <w:tab w:val="clear" w:pos="9072"/>
            <w:tab w:val="center" w:pos="7088"/>
            <w:tab w:val="right" w:pos="14175"/>
          </w:tabs>
          <w:jc w:val="center"/>
        </w:pPr>
        <w:r>
          <w:tab/>
          <w:t>QUA-</w:t>
        </w:r>
        <w:proofErr w:type="spellStart"/>
        <w:r>
          <w:t>LiS.NRW</w:t>
        </w:r>
        <w:proofErr w:type="spellEnd"/>
        <w:r>
          <w:tab/>
        </w:r>
        <w:r>
          <w:fldChar w:fldCharType="begin"/>
        </w:r>
        <w:r>
          <w:instrText>PAGE</w:instrText>
        </w:r>
        <w:r>
          <w:fldChar w:fldCharType="separate"/>
        </w:r>
        <w:r>
          <w:t>31</w:t>
        </w:r>
        <w:r>
          <w:fldChar w:fldCharType="end"/>
        </w:r>
      </w:p>
      <w:p w14:paraId="2344BB1C" w14:textId="77777777" w:rsidR="0015714A" w:rsidRDefault="00000000">
        <w:pPr>
          <w:pStyle w:val="Fuzeile"/>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C565E" w14:textId="77777777" w:rsidR="00BF5DDE" w:rsidRDefault="00BF5DDE">
      <w:pPr>
        <w:spacing w:after="0" w:line="240" w:lineRule="auto"/>
      </w:pPr>
      <w:r>
        <w:separator/>
      </w:r>
    </w:p>
  </w:footnote>
  <w:footnote w:type="continuationSeparator" w:id="0">
    <w:p w14:paraId="35E83CFD" w14:textId="77777777" w:rsidR="00BF5DDE" w:rsidRDefault="00BF5D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95010"/>
    <w:multiLevelType w:val="multilevel"/>
    <w:tmpl w:val="57386DA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27607F3"/>
    <w:multiLevelType w:val="multilevel"/>
    <w:tmpl w:val="548C126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02ED72BC"/>
    <w:multiLevelType w:val="multilevel"/>
    <w:tmpl w:val="C6A6752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03F1584A"/>
    <w:multiLevelType w:val="multilevel"/>
    <w:tmpl w:val="A786385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055F31B9"/>
    <w:multiLevelType w:val="hybridMultilevel"/>
    <w:tmpl w:val="F6FCB31A"/>
    <w:lvl w:ilvl="0" w:tplc="47E23698">
      <w:start w:val="1"/>
      <w:numFmt w:val="bullet"/>
      <w:lvlText w:val=""/>
      <w:lvlJc w:val="left"/>
      <w:pPr>
        <w:ind w:left="720" w:hanging="360"/>
      </w:pPr>
      <w:rPr>
        <w:rFonts w:ascii="Wingdings" w:eastAsia="Arial"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4B527B8"/>
    <w:multiLevelType w:val="multilevel"/>
    <w:tmpl w:val="0D4A2AC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15807D95"/>
    <w:multiLevelType w:val="hybridMultilevel"/>
    <w:tmpl w:val="0E3EC2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E0A2292"/>
    <w:multiLevelType w:val="multilevel"/>
    <w:tmpl w:val="F0241D9E"/>
    <w:lvl w:ilvl="0">
      <w:start w:val="1"/>
      <w:numFmt w:val="bullet"/>
      <w:pStyle w:val="einzug-1"/>
      <w:lvlText w:val=""/>
      <w:lvlJc w:val="left"/>
      <w:pPr>
        <w:tabs>
          <w:tab w:val="num" w:pos="284"/>
        </w:tabs>
        <w:ind w:left="284" w:hanging="284"/>
      </w:pPr>
      <w:rPr>
        <w:rFonts w:ascii="Symbol" w:hAnsi="Symbol" w:cs="Symbol" w:hint="default"/>
        <w:sz w:val="24"/>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2419144B"/>
    <w:multiLevelType w:val="multilevel"/>
    <w:tmpl w:val="816A23C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24434670"/>
    <w:multiLevelType w:val="hybridMultilevel"/>
    <w:tmpl w:val="EF8A1D1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24545A2C"/>
    <w:multiLevelType w:val="multilevel"/>
    <w:tmpl w:val="08E2404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27011902"/>
    <w:multiLevelType w:val="multilevel"/>
    <w:tmpl w:val="4774A820"/>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15:restartNumberingAfterBreak="0">
    <w:nsid w:val="273B3832"/>
    <w:multiLevelType w:val="multilevel"/>
    <w:tmpl w:val="27E6E78A"/>
    <w:lvl w:ilvl="0">
      <w:start w:val="1"/>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2EAE7CFC"/>
    <w:multiLevelType w:val="multilevel"/>
    <w:tmpl w:val="272E8E3E"/>
    <w:lvl w:ilvl="0">
      <w:start w:val="1"/>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32371C59"/>
    <w:multiLevelType w:val="multilevel"/>
    <w:tmpl w:val="5A54C99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37B15105"/>
    <w:multiLevelType w:val="hybridMultilevel"/>
    <w:tmpl w:val="C2DC2DBA"/>
    <w:lvl w:ilvl="0" w:tplc="21288804">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3E9D59B8"/>
    <w:multiLevelType w:val="hybridMultilevel"/>
    <w:tmpl w:val="80E8BB56"/>
    <w:lvl w:ilvl="0" w:tplc="21288804">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525E2EA3"/>
    <w:multiLevelType w:val="multilevel"/>
    <w:tmpl w:val="AC34E72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15:restartNumberingAfterBreak="0">
    <w:nsid w:val="573D0DB9"/>
    <w:multiLevelType w:val="hybridMultilevel"/>
    <w:tmpl w:val="D3B8E574"/>
    <w:lvl w:ilvl="0" w:tplc="203CED9E">
      <w:start w:val="1"/>
      <w:numFmt w:val="bullet"/>
      <w:pStyle w:val="UVVereinbarungenListe"/>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Times New Roman"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Times New Roman"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Times New Roman" w:hint="default"/>
      </w:rPr>
    </w:lvl>
    <w:lvl w:ilvl="8" w:tplc="04070005">
      <w:start w:val="1"/>
      <w:numFmt w:val="bullet"/>
      <w:lvlText w:val=""/>
      <w:lvlJc w:val="left"/>
      <w:pPr>
        <w:ind w:left="6120" w:hanging="360"/>
      </w:pPr>
      <w:rPr>
        <w:rFonts w:ascii="Wingdings" w:hAnsi="Wingdings" w:hint="default"/>
      </w:rPr>
    </w:lvl>
  </w:abstractNum>
  <w:abstractNum w:abstractNumId="19" w15:restartNumberingAfterBreak="0">
    <w:nsid w:val="58B604AD"/>
    <w:multiLevelType w:val="multilevel"/>
    <w:tmpl w:val="3EF0D02E"/>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20" w15:restartNumberingAfterBreak="0">
    <w:nsid w:val="5AB17A83"/>
    <w:multiLevelType w:val="multilevel"/>
    <w:tmpl w:val="804A25C8"/>
    <w:lvl w:ilvl="0">
      <w:start w:val="1"/>
      <w:numFmt w:val="bullet"/>
      <w:pStyle w:val="Liste-KonkretisierteKompetenz"/>
      <w:lvlText w:val=""/>
      <w:lvlJc w:val="left"/>
      <w:pPr>
        <w:tabs>
          <w:tab w:val="num" w:pos="0"/>
        </w:tabs>
        <w:ind w:left="644"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65EF440F"/>
    <w:multiLevelType w:val="hybridMultilevel"/>
    <w:tmpl w:val="518CE6AA"/>
    <w:lvl w:ilvl="0" w:tplc="04070003">
      <w:start w:val="1"/>
      <w:numFmt w:val="bullet"/>
      <w:lvlText w:val="o"/>
      <w:lvlJc w:val="left"/>
      <w:pPr>
        <w:ind w:left="1080" w:hanging="360"/>
      </w:pPr>
      <w:rPr>
        <w:rFonts w:ascii="Courier New" w:hAnsi="Courier New" w:cs="Courier New"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2" w15:restartNumberingAfterBreak="0">
    <w:nsid w:val="66395396"/>
    <w:multiLevelType w:val="hybridMultilevel"/>
    <w:tmpl w:val="529C98FE"/>
    <w:lvl w:ilvl="0" w:tplc="C13470DE">
      <w:start w:val="1"/>
      <w:numFmt w:val="bullet"/>
      <w:lvlText w:val=""/>
      <w:lvlJc w:val="left"/>
      <w:pPr>
        <w:ind w:left="720" w:hanging="360"/>
      </w:pPr>
      <w:rPr>
        <w:rFonts w:ascii="Wingdings" w:eastAsia="Arial"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E174A98"/>
    <w:multiLevelType w:val="hybridMultilevel"/>
    <w:tmpl w:val="6D665BB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24" w15:restartNumberingAfterBreak="0">
    <w:nsid w:val="6F625804"/>
    <w:multiLevelType w:val="multilevel"/>
    <w:tmpl w:val="9F60C06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15:restartNumberingAfterBreak="0">
    <w:nsid w:val="729F1142"/>
    <w:multiLevelType w:val="multilevel"/>
    <w:tmpl w:val="8D601788"/>
    <w:lvl w:ilvl="0">
      <w:start w:val="1"/>
      <w:numFmt w:val="bullet"/>
      <w:lvlText w:val=""/>
      <w:lvlJc w:val="left"/>
      <w:pPr>
        <w:tabs>
          <w:tab w:val="num" w:pos="0"/>
        </w:tabs>
        <w:ind w:left="372" w:hanging="360"/>
      </w:pPr>
      <w:rPr>
        <w:rFonts w:ascii="Symbol" w:hAnsi="Symbol" w:cs="Symbol" w:hint="default"/>
      </w:rPr>
    </w:lvl>
    <w:lvl w:ilvl="1">
      <w:start w:val="1"/>
      <w:numFmt w:val="bullet"/>
      <w:lvlText w:val="o"/>
      <w:lvlJc w:val="left"/>
      <w:pPr>
        <w:tabs>
          <w:tab w:val="num" w:pos="0"/>
        </w:tabs>
        <w:ind w:left="1092" w:hanging="360"/>
      </w:pPr>
      <w:rPr>
        <w:rFonts w:ascii="Courier New" w:hAnsi="Courier New" w:cs="Courier New" w:hint="default"/>
      </w:rPr>
    </w:lvl>
    <w:lvl w:ilvl="2">
      <w:start w:val="1"/>
      <w:numFmt w:val="bullet"/>
      <w:lvlText w:val=""/>
      <w:lvlJc w:val="left"/>
      <w:pPr>
        <w:tabs>
          <w:tab w:val="num" w:pos="0"/>
        </w:tabs>
        <w:ind w:left="1812" w:hanging="360"/>
      </w:pPr>
      <w:rPr>
        <w:rFonts w:ascii="Wingdings" w:hAnsi="Wingdings" w:cs="Wingdings" w:hint="default"/>
      </w:rPr>
    </w:lvl>
    <w:lvl w:ilvl="3">
      <w:start w:val="1"/>
      <w:numFmt w:val="bullet"/>
      <w:lvlText w:val=""/>
      <w:lvlJc w:val="left"/>
      <w:pPr>
        <w:tabs>
          <w:tab w:val="num" w:pos="0"/>
        </w:tabs>
        <w:ind w:left="2532" w:hanging="360"/>
      </w:pPr>
      <w:rPr>
        <w:rFonts w:ascii="Symbol" w:hAnsi="Symbol" w:cs="Symbol" w:hint="default"/>
      </w:rPr>
    </w:lvl>
    <w:lvl w:ilvl="4">
      <w:start w:val="1"/>
      <w:numFmt w:val="bullet"/>
      <w:lvlText w:val="o"/>
      <w:lvlJc w:val="left"/>
      <w:pPr>
        <w:tabs>
          <w:tab w:val="num" w:pos="0"/>
        </w:tabs>
        <w:ind w:left="3252" w:hanging="360"/>
      </w:pPr>
      <w:rPr>
        <w:rFonts w:ascii="Courier New" w:hAnsi="Courier New" w:cs="Courier New" w:hint="default"/>
      </w:rPr>
    </w:lvl>
    <w:lvl w:ilvl="5">
      <w:start w:val="1"/>
      <w:numFmt w:val="bullet"/>
      <w:lvlText w:val=""/>
      <w:lvlJc w:val="left"/>
      <w:pPr>
        <w:tabs>
          <w:tab w:val="num" w:pos="0"/>
        </w:tabs>
        <w:ind w:left="3972" w:hanging="360"/>
      </w:pPr>
      <w:rPr>
        <w:rFonts w:ascii="Wingdings" w:hAnsi="Wingdings" w:cs="Wingdings" w:hint="default"/>
      </w:rPr>
    </w:lvl>
    <w:lvl w:ilvl="6">
      <w:start w:val="1"/>
      <w:numFmt w:val="bullet"/>
      <w:lvlText w:val=""/>
      <w:lvlJc w:val="left"/>
      <w:pPr>
        <w:tabs>
          <w:tab w:val="num" w:pos="0"/>
        </w:tabs>
        <w:ind w:left="4692" w:hanging="360"/>
      </w:pPr>
      <w:rPr>
        <w:rFonts w:ascii="Symbol" w:hAnsi="Symbol" w:cs="Symbol" w:hint="default"/>
      </w:rPr>
    </w:lvl>
    <w:lvl w:ilvl="7">
      <w:start w:val="1"/>
      <w:numFmt w:val="bullet"/>
      <w:lvlText w:val="o"/>
      <w:lvlJc w:val="left"/>
      <w:pPr>
        <w:tabs>
          <w:tab w:val="num" w:pos="0"/>
        </w:tabs>
        <w:ind w:left="5412" w:hanging="360"/>
      </w:pPr>
      <w:rPr>
        <w:rFonts w:ascii="Courier New" w:hAnsi="Courier New" w:cs="Courier New" w:hint="default"/>
      </w:rPr>
    </w:lvl>
    <w:lvl w:ilvl="8">
      <w:start w:val="1"/>
      <w:numFmt w:val="bullet"/>
      <w:lvlText w:val=""/>
      <w:lvlJc w:val="left"/>
      <w:pPr>
        <w:tabs>
          <w:tab w:val="num" w:pos="0"/>
        </w:tabs>
        <w:ind w:left="6132" w:hanging="360"/>
      </w:pPr>
      <w:rPr>
        <w:rFonts w:ascii="Wingdings" w:hAnsi="Wingdings" w:cs="Wingdings" w:hint="default"/>
      </w:rPr>
    </w:lvl>
  </w:abstractNum>
  <w:abstractNum w:abstractNumId="26" w15:restartNumberingAfterBreak="0">
    <w:nsid w:val="72A15060"/>
    <w:multiLevelType w:val="multilevel"/>
    <w:tmpl w:val="6B26F23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15:restartNumberingAfterBreak="0">
    <w:nsid w:val="738C1A4E"/>
    <w:multiLevelType w:val="multilevel"/>
    <w:tmpl w:val="C444FA0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8" w15:restartNumberingAfterBreak="0">
    <w:nsid w:val="750F10E2"/>
    <w:multiLevelType w:val="multilevel"/>
    <w:tmpl w:val="CC04541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9" w15:restartNumberingAfterBreak="0">
    <w:nsid w:val="792F582D"/>
    <w:multiLevelType w:val="multilevel"/>
    <w:tmpl w:val="95CADE64"/>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7E3E643A"/>
    <w:multiLevelType w:val="multilevel"/>
    <w:tmpl w:val="C408E30C"/>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1" w15:restartNumberingAfterBreak="0">
    <w:nsid w:val="7ECA5524"/>
    <w:multiLevelType w:val="multilevel"/>
    <w:tmpl w:val="31DE9E2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636684496">
    <w:abstractNumId w:val="7"/>
  </w:num>
  <w:num w:numId="2" w16cid:durableId="1400246951">
    <w:abstractNumId w:val="20"/>
  </w:num>
  <w:num w:numId="3" w16cid:durableId="1220508692">
    <w:abstractNumId w:val="29"/>
  </w:num>
  <w:num w:numId="4" w16cid:durableId="1884099658">
    <w:abstractNumId w:val="25"/>
  </w:num>
  <w:num w:numId="5" w16cid:durableId="354231512">
    <w:abstractNumId w:val="30"/>
  </w:num>
  <w:num w:numId="6" w16cid:durableId="8215958">
    <w:abstractNumId w:val="31"/>
  </w:num>
  <w:num w:numId="7" w16cid:durableId="1359500613">
    <w:abstractNumId w:val="0"/>
  </w:num>
  <w:num w:numId="8" w16cid:durableId="1832520795">
    <w:abstractNumId w:val="5"/>
  </w:num>
  <w:num w:numId="9" w16cid:durableId="1407805936">
    <w:abstractNumId w:val="12"/>
  </w:num>
  <w:num w:numId="10" w16cid:durableId="880165086">
    <w:abstractNumId w:val="13"/>
  </w:num>
  <w:num w:numId="11" w16cid:durableId="900558189">
    <w:abstractNumId w:val="14"/>
  </w:num>
  <w:num w:numId="12" w16cid:durableId="2021079060">
    <w:abstractNumId w:val="17"/>
  </w:num>
  <w:num w:numId="13" w16cid:durableId="270478691">
    <w:abstractNumId w:val="26"/>
  </w:num>
  <w:num w:numId="14" w16cid:durableId="1975477976">
    <w:abstractNumId w:val="27"/>
  </w:num>
  <w:num w:numId="15" w16cid:durableId="605115863">
    <w:abstractNumId w:val="28"/>
  </w:num>
  <w:num w:numId="16" w16cid:durableId="72052259">
    <w:abstractNumId w:val="2"/>
  </w:num>
  <w:num w:numId="17" w16cid:durableId="808791395">
    <w:abstractNumId w:val="19"/>
  </w:num>
  <w:num w:numId="18" w16cid:durableId="1041706642">
    <w:abstractNumId w:val="1"/>
  </w:num>
  <w:num w:numId="19" w16cid:durableId="457650112">
    <w:abstractNumId w:val="10"/>
  </w:num>
  <w:num w:numId="20" w16cid:durableId="582304877">
    <w:abstractNumId w:val="8"/>
  </w:num>
  <w:num w:numId="21" w16cid:durableId="1786608512">
    <w:abstractNumId w:val="24"/>
  </w:num>
  <w:num w:numId="22" w16cid:durableId="782069225">
    <w:abstractNumId w:val="23"/>
  </w:num>
  <w:num w:numId="23" w16cid:durableId="2101246614">
    <w:abstractNumId w:val="16"/>
  </w:num>
  <w:num w:numId="24" w16cid:durableId="755052328">
    <w:abstractNumId w:val="15"/>
  </w:num>
  <w:num w:numId="25" w16cid:durableId="996954233">
    <w:abstractNumId w:val="4"/>
  </w:num>
  <w:num w:numId="26" w16cid:durableId="1102647333">
    <w:abstractNumId w:val="22"/>
  </w:num>
  <w:num w:numId="27" w16cid:durableId="1170558343">
    <w:abstractNumId w:val="21"/>
  </w:num>
  <w:num w:numId="28" w16cid:durableId="270623939">
    <w:abstractNumId w:val="3"/>
  </w:num>
  <w:num w:numId="29" w16cid:durableId="240601588">
    <w:abstractNumId w:val="11"/>
  </w:num>
  <w:num w:numId="30" w16cid:durableId="37047754">
    <w:abstractNumId w:val="18"/>
  </w:num>
  <w:num w:numId="31" w16cid:durableId="691733507">
    <w:abstractNumId w:val="6"/>
  </w:num>
  <w:num w:numId="32" w16cid:durableId="1523806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Porto::GUID" w:val="{4d226553-a05a-4a42-9254-9ca449404c12}"/>
  </w:docVars>
  <w:rsids>
    <w:rsidRoot w:val="0015714A"/>
    <w:rsid w:val="000052D4"/>
    <w:rsid w:val="000669A4"/>
    <w:rsid w:val="000D1203"/>
    <w:rsid w:val="0015714A"/>
    <w:rsid w:val="00162860"/>
    <w:rsid w:val="001B3B4D"/>
    <w:rsid w:val="001D18BC"/>
    <w:rsid w:val="001D4B25"/>
    <w:rsid w:val="001E786A"/>
    <w:rsid w:val="001F248D"/>
    <w:rsid w:val="00295394"/>
    <w:rsid w:val="002C378C"/>
    <w:rsid w:val="002C792A"/>
    <w:rsid w:val="002D7B81"/>
    <w:rsid w:val="003355A4"/>
    <w:rsid w:val="00356D41"/>
    <w:rsid w:val="00373EF0"/>
    <w:rsid w:val="003A22B8"/>
    <w:rsid w:val="003F0C5F"/>
    <w:rsid w:val="00453864"/>
    <w:rsid w:val="004C3557"/>
    <w:rsid w:val="004F39DF"/>
    <w:rsid w:val="00544EFF"/>
    <w:rsid w:val="00546C63"/>
    <w:rsid w:val="00557A82"/>
    <w:rsid w:val="00567AA1"/>
    <w:rsid w:val="00607796"/>
    <w:rsid w:val="00682083"/>
    <w:rsid w:val="006B2AEC"/>
    <w:rsid w:val="00773CDE"/>
    <w:rsid w:val="00775F8E"/>
    <w:rsid w:val="00781367"/>
    <w:rsid w:val="00790CE3"/>
    <w:rsid w:val="007C4DFD"/>
    <w:rsid w:val="007E60AE"/>
    <w:rsid w:val="00804CF3"/>
    <w:rsid w:val="008213C1"/>
    <w:rsid w:val="00826DD9"/>
    <w:rsid w:val="00875DED"/>
    <w:rsid w:val="008C056A"/>
    <w:rsid w:val="009146DB"/>
    <w:rsid w:val="00947E01"/>
    <w:rsid w:val="00975673"/>
    <w:rsid w:val="009976B3"/>
    <w:rsid w:val="009A047B"/>
    <w:rsid w:val="009A7875"/>
    <w:rsid w:val="009B6EC4"/>
    <w:rsid w:val="009C55C9"/>
    <w:rsid w:val="00A24064"/>
    <w:rsid w:val="00A349D4"/>
    <w:rsid w:val="00A4158F"/>
    <w:rsid w:val="00A56A32"/>
    <w:rsid w:val="00A70942"/>
    <w:rsid w:val="00AA1AEA"/>
    <w:rsid w:val="00AD30A3"/>
    <w:rsid w:val="00B413B3"/>
    <w:rsid w:val="00B42026"/>
    <w:rsid w:val="00B504EB"/>
    <w:rsid w:val="00B55F1B"/>
    <w:rsid w:val="00BF5DDE"/>
    <w:rsid w:val="00C26156"/>
    <w:rsid w:val="00CB32A4"/>
    <w:rsid w:val="00CB4AF3"/>
    <w:rsid w:val="00CF4939"/>
    <w:rsid w:val="00CF59EF"/>
    <w:rsid w:val="00D36034"/>
    <w:rsid w:val="00D37D7C"/>
    <w:rsid w:val="00D52CB5"/>
    <w:rsid w:val="00E34742"/>
    <w:rsid w:val="00E60048"/>
    <w:rsid w:val="00EC57F9"/>
    <w:rsid w:val="00EC6914"/>
    <w:rsid w:val="00EF5251"/>
    <w:rsid w:val="00F85CF3"/>
    <w:rsid w:val="00F927A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76"/>
    <o:shapelayout v:ext="edit">
      <o:idmap v:ext="edit" data="1"/>
    </o:shapelayout>
  </w:shapeDefaults>
  <w:decimalSymbol w:val=","/>
  <w:listSeparator w:val=";"/>
  <w14:docId w14:val="2344B61B"/>
  <w15:docId w15:val="{553BCD9E-6850-498A-A635-F0808850B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pPr>
        <w:suppressAutoHyphens/>
      </w:pPr>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D0272"/>
    <w:pPr>
      <w:spacing w:after="200" w:line="276" w:lineRule="auto"/>
      <w:jc w:val="both"/>
    </w:pPr>
    <w:rPr>
      <w:rFonts w:ascii="Arial" w:eastAsia="Times New Roman" w:hAnsi="Arial"/>
      <w:sz w:val="22"/>
      <w:szCs w:val="22"/>
      <w:lang w:eastAsia="en-US"/>
    </w:rPr>
  </w:style>
  <w:style w:type="paragraph" w:styleId="berschrift1">
    <w:name w:val="heading 1"/>
    <w:basedOn w:val="Standard"/>
    <w:uiPriority w:val="99"/>
    <w:qFormat/>
    <w:rsid w:val="006A7F74"/>
    <w:pPr>
      <w:spacing w:beforeAutospacing="1" w:afterAutospacing="1" w:line="240" w:lineRule="auto"/>
      <w:jc w:val="left"/>
      <w:outlineLvl w:val="0"/>
    </w:pPr>
    <w:rPr>
      <w:rFonts w:ascii="Times New Roman" w:hAnsi="Times New Roman"/>
      <w:b/>
      <w:bCs/>
      <w:kern w:val="2"/>
      <w:sz w:val="48"/>
      <w:szCs w:val="48"/>
      <w:lang w:eastAsia="de-DE"/>
    </w:rPr>
  </w:style>
  <w:style w:type="paragraph" w:styleId="berschrift2">
    <w:name w:val="heading 2"/>
    <w:basedOn w:val="Standard"/>
    <w:next w:val="Standard"/>
    <w:uiPriority w:val="9"/>
    <w:unhideWhenUsed/>
    <w:qFormat/>
    <w:locked/>
    <w:rsid w:val="00A415CC"/>
    <w:pPr>
      <w:keepNext/>
      <w:keepLines/>
      <w:spacing w:before="40" w:after="0" w:line="259" w:lineRule="auto"/>
      <w:jc w:val="left"/>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semiHidden/>
    <w:unhideWhenUsed/>
    <w:qFormat/>
    <w:locked/>
    <w:rsid w:val="006E17A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uiPriority w:val="99"/>
    <w:qFormat/>
    <w:locked/>
    <w:rsid w:val="006A7F74"/>
    <w:rPr>
      <w:rFonts w:ascii="Times New Roman" w:hAnsi="Times New Roman" w:cs="Times New Roman"/>
      <w:b/>
      <w:bCs/>
      <w:kern w:val="2"/>
      <w:sz w:val="48"/>
      <w:szCs w:val="48"/>
      <w:lang w:eastAsia="de-DE"/>
    </w:rPr>
  </w:style>
  <w:style w:type="character" w:customStyle="1" w:styleId="Internetverknpfung">
    <w:name w:val="Internetverknüpfung"/>
    <w:uiPriority w:val="99"/>
    <w:rsid w:val="00B656E8"/>
    <w:rPr>
      <w:rFonts w:cs="Times New Roman"/>
      <w:color w:val="0000FF"/>
      <w:u w:val="single"/>
    </w:rPr>
  </w:style>
  <w:style w:type="character" w:customStyle="1" w:styleId="einzug-1Char">
    <w:name w:val="einzug-1 Char"/>
    <w:uiPriority w:val="99"/>
    <w:qFormat/>
    <w:locked/>
    <w:rsid w:val="003D0272"/>
    <w:rPr>
      <w:rFonts w:ascii="Arial" w:eastAsia="Times New Roman" w:hAnsi="Arial"/>
      <w:color w:val="000000"/>
      <w:sz w:val="24"/>
    </w:rPr>
  </w:style>
  <w:style w:type="character" w:styleId="HTMLZitat">
    <w:name w:val="HTML Cite"/>
    <w:uiPriority w:val="99"/>
    <w:semiHidden/>
    <w:qFormat/>
    <w:rsid w:val="003D0272"/>
    <w:rPr>
      <w:rFonts w:cs="Times New Roman"/>
      <w:i/>
    </w:rPr>
  </w:style>
  <w:style w:type="character" w:customStyle="1" w:styleId="BesuchteInternetverknpfung">
    <w:name w:val="Besuchte Internetverknüpfung"/>
    <w:uiPriority w:val="99"/>
    <w:semiHidden/>
    <w:rsid w:val="00CD3EF1"/>
    <w:rPr>
      <w:rFonts w:cs="Times New Roman"/>
      <w:color w:val="800080"/>
      <w:u w:val="single"/>
    </w:rPr>
  </w:style>
  <w:style w:type="character" w:customStyle="1" w:styleId="NichtaufgelsteErwhnung1">
    <w:name w:val="Nicht aufgelöste Erwähnung1"/>
    <w:uiPriority w:val="99"/>
    <w:semiHidden/>
    <w:qFormat/>
    <w:rsid w:val="00CD7B95"/>
    <w:rPr>
      <w:rFonts w:cs="Times New Roman"/>
      <w:color w:val="605E5C"/>
      <w:shd w:val="clear" w:color="auto" w:fill="E1DFDD"/>
    </w:rPr>
  </w:style>
  <w:style w:type="character" w:customStyle="1" w:styleId="Liste-KonkretisierteKompetenzZchn">
    <w:name w:val="Liste-KonkretisierteKompetenz Zchn"/>
    <w:qFormat/>
    <w:locked/>
    <w:rsid w:val="00663311"/>
    <w:rPr>
      <w:rFonts w:ascii="Arial" w:hAnsi="Arial"/>
      <w:sz w:val="24"/>
      <w:szCs w:val="22"/>
      <w:lang w:eastAsia="en-US"/>
    </w:rPr>
  </w:style>
  <w:style w:type="character" w:customStyle="1" w:styleId="KopfzeileZchn">
    <w:name w:val="Kopfzeile Zchn"/>
    <w:link w:val="Kopfzeile"/>
    <w:uiPriority w:val="99"/>
    <w:qFormat/>
    <w:locked/>
    <w:rsid w:val="00CB2081"/>
    <w:rPr>
      <w:rFonts w:ascii="Arial" w:hAnsi="Arial" w:cs="Times New Roman"/>
    </w:rPr>
  </w:style>
  <w:style w:type="character" w:customStyle="1" w:styleId="FuzeileZchn">
    <w:name w:val="Fußzeile Zchn"/>
    <w:link w:val="Fuzeile"/>
    <w:uiPriority w:val="99"/>
    <w:qFormat/>
    <w:locked/>
    <w:rsid w:val="00CB2081"/>
    <w:rPr>
      <w:rFonts w:ascii="Arial" w:hAnsi="Arial" w:cs="Times New Roman"/>
    </w:rPr>
  </w:style>
  <w:style w:type="character" w:customStyle="1" w:styleId="NichtaufgelsteErwhnung2">
    <w:name w:val="Nicht aufgelöste Erwähnung2"/>
    <w:uiPriority w:val="99"/>
    <w:semiHidden/>
    <w:unhideWhenUsed/>
    <w:qFormat/>
    <w:rsid w:val="00C17F52"/>
    <w:rPr>
      <w:color w:val="605E5C"/>
      <w:shd w:val="clear" w:color="auto" w:fill="E1DFDD"/>
    </w:rPr>
  </w:style>
  <w:style w:type="character" w:styleId="Kommentarzeichen">
    <w:name w:val="annotation reference"/>
    <w:basedOn w:val="Absatz-Standardschriftart"/>
    <w:uiPriority w:val="99"/>
    <w:semiHidden/>
    <w:unhideWhenUsed/>
    <w:qFormat/>
    <w:rsid w:val="008F5DE2"/>
    <w:rPr>
      <w:sz w:val="16"/>
      <w:szCs w:val="16"/>
    </w:rPr>
  </w:style>
  <w:style w:type="character" w:customStyle="1" w:styleId="KommentartextZchn">
    <w:name w:val="Kommentartext Zchn"/>
    <w:basedOn w:val="Absatz-Standardschriftart"/>
    <w:link w:val="Kommentartext"/>
    <w:uiPriority w:val="99"/>
    <w:semiHidden/>
    <w:qFormat/>
    <w:rsid w:val="008F5DE2"/>
    <w:rPr>
      <w:rFonts w:ascii="Arial" w:eastAsia="Times New Roman" w:hAnsi="Arial"/>
      <w:lang w:eastAsia="en-US"/>
    </w:rPr>
  </w:style>
  <w:style w:type="character" w:customStyle="1" w:styleId="KommentarthemaZchn">
    <w:name w:val="Kommentarthema Zchn"/>
    <w:basedOn w:val="KommentartextZchn"/>
    <w:link w:val="Kommentarthema"/>
    <w:uiPriority w:val="99"/>
    <w:semiHidden/>
    <w:qFormat/>
    <w:rsid w:val="008F5DE2"/>
    <w:rPr>
      <w:rFonts w:ascii="Arial" w:eastAsia="Times New Roman" w:hAnsi="Arial"/>
      <w:b/>
      <w:bCs/>
      <w:lang w:eastAsia="en-US"/>
    </w:rPr>
  </w:style>
  <w:style w:type="character" w:customStyle="1" w:styleId="SprechblasentextZchn">
    <w:name w:val="Sprechblasentext Zchn"/>
    <w:basedOn w:val="Absatz-Standardschriftart"/>
    <w:link w:val="Sprechblasentext"/>
    <w:uiPriority w:val="99"/>
    <w:semiHidden/>
    <w:qFormat/>
    <w:rsid w:val="008F5DE2"/>
    <w:rPr>
      <w:rFonts w:ascii="Tahoma" w:eastAsia="Times New Roman" w:hAnsi="Tahoma" w:cs="Tahoma"/>
      <w:sz w:val="16"/>
      <w:szCs w:val="16"/>
      <w:lang w:eastAsia="en-US"/>
    </w:rPr>
  </w:style>
  <w:style w:type="character" w:customStyle="1" w:styleId="NichtaufgelsteErwhnung3">
    <w:name w:val="Nicht aufgelöste Erwähnung3"/>
    <w:basedOn w:val="Absatz-Standardschriftart"/>
    <w:uiPriority w:val="99"/>
    <w:semiHidden/>
    <w:unhideWhenUsed/>
    <w:qFormat/>
    <w:rsid w:val="00A3137B"/>
    <w:rPr>
      <w:color w:val="605E5C"/>
      <w:shd w:val="clear" w:color="auto" w:fill="E1DFDD"/>
    </w:rPr>
  </w:style>
  <w:style w:type="character" w:customStyle="1" w:styleId="article-headingkicker">
    <w:name w:val="article-heading__kicker"/>
    <w:basedOn w:val="Absatz-Standardschriftart"/>
    <w:qFormat/>
    <w:rsid w:val="006F4B53"/>
  </w:style>
  <w:style w:type="character" w:customStyle="1" w:styleId="visually-hidden">
    <w:name w:val="visually-hidden"/>
    <w:basedOn w:val="Absatz-Standardschriftart"/>
    <w:qFormat/>
    <w:rsid w:val="006F4B53"/>
  </w:style>
  <w:style w:type="character" w:customStyle="1" w:styleId="article-headingtitle">
    <w:name w:val="article-heading__title"/>
    <w:basedOn w:val="Absatz-Standardschriftart"/>
    <w:qFormat/>
    <w:rsid w:val="006F4B53"/>
  </w:style>
  <w:style w:type="character" w:customStyle="1" w:styleId="TextkrperZchn">
    <w:name w:val="Textkörper Zchn"/>
    <w:basedOn w:val="Absatz-Standardschriftart"/>
    <w:link w:val="Textkrper"/>
    <w:uiPriority w:val="99"/>
    <w:semiHidden/>
    <w:qFormat/>
    <w:rsid w:val="00567511"/>
    <w:rPr>
      <w:rFonts w:ascii="Arial" w:eastAsia="Times New Roman" w:hAnsi="Arial"/>
      <w:color w:val="FF0000"/>
      <w:sz w:val="22"/>
    </w:rPr>
  </w:style>
  <w:style w:type="character" w:styleId="Fett">
    <w:name w:val="Strong"/>
    <w:basedOn w:val="Absatz-Standardschriftart"/>
    <w:uiPriority w:val="22"/>
    <w:qFormat/>
    <w:locked/>
    <w:rsid w:val="00567511"/>
    <w:rPr>
      <w:b/>
      <w:bCs/>
    </w:rPr>
  </w:style>
  <w:style w:type="character" w:customStyle="1" w:styleId="berschrift3Zchn">
    <w:name w:val="Überschrift 3 Zchn"/>
    <w:basedOn w:val="Absatz-Standardschriftart"/>
    <w:semiHidden/>
    <w:qFormat/>
    <w:rsid w:val="006E17A4"/>
    <w:rPr>
      <w:rFonts w:asciiTheme="majorHAnsi" w:eastAsiaTheme="majorEastAsia" w:hAnsiTheme="majorHAnsi" w:cstheme="majorBidi"/>
      <w:color w:val="243F60" w:themeColor="accent1" w:themeShade="7F"/>
      <w:sz w:val="24"/>
      <w:szCs w:val="24"/>
      <w:lang w:eastAsia="en-US"/>
    </w:rPr>
  </w:style>
  <w:style w:type="character" w:customStyle="1" w:styleId="NichtaufgelsteErwhnung4">
    <w:name w:val="Nicht aufgelöste Erwähnung4"/>
    <w:basedOn w:val="Absatz-Standardschriftart"/>
    <w:uiPriority w:val="99"/>
    <w:semiHidden/>
    <w:unhideWhenUsed/>
    <w:qFormat/>
    <w:rsid w:val="00001F14"/>
    <w:rPr>
      <w:color w:val="605E5C"/>
      <w:shd w:val="clear" w:color="auto" w:fill="E1DFDD"/>
    </w:rPr>
  </w:style>
  <w:style w:type="character" w:customStyle="1" w:styleId="berschrift2Zchn">
    <w:name w:val="Überschrift 2 Zchn"/>
    <w:basedOn w:val="Absatz-Standardschriftart"/>
    <w:uiPriority w:val="9"/>
    <w:qFormat/>
    <w:rsid w:val="00A415CC"/>
    <w:rPr>
      <w:rFonts w:asciiTheme="majorHAnsi" w:eastAsiaTheme="majorEastAsia" w:hAnsiTheme="majorHAnsi" w:cstheme="majorBidi"/>
      <w:color w:val="365F91" w:themeColor="accent1" w:themeShade="BF"/>
      <w:sz w:val="26"/>
      <w:szCs w:val="26"/>
      <w:lang w:eastAsia="en-US"/>
    </w:rPr>
  </w:style>
  <w:style w:type="character" w:customStyle="1" w:styleId="TitelZchn">
    <w:name w:val="Titel Zchn"/>
    <w:basedOn w:val="Absatz-Standardschriftart"/>
    <w:link w:val="Titel"/>
    <w:uiPriority w:val="10"/>
    <w:qFormat/>
    <w:rsid w:val="00A415CC"/>
    <w:rPr>
      <w:rFonts w:asciiTheme="majorHAnsi" w:eastAsiaTheme="majorEastAsia" w:hAnsiTheme="majorHAnsi" w:cstheme="majorBidi"/>
      <w:spacing w:val="-10"/>
      <w:kern w:val="2"/>
      <w:sz w:val="56"/>
      <w:szCs w:val="56"/>
      <w:lang w:eastAsia="en-US"/>
    </w:rPr>
  </w:style>
  <w:style w:type="character" w:styleId="NichtaufgelsteErwhnung">
    <w:name w:val="Unresolved Mention"/>
    <w:basedOn w:val="Absatz-Standardschriftart"/>
    <w:uiPriority w:val="99"/>
    <w:semiHidden/>
    <w:unhideWhenUsed/>
    <w:qFormat/>
    <w:rsid w:val="00AA5C0B"/>
    <w:rPr>
      <w:color w:val="605E5C"/>
      <w:shd w:val="clear" w:color="auto" w:fill="E1DFDD"/>
    </w:rPr>
  </w:style>
  <w:style w:type="paragraph" w:customStyle="1" w:styleId="berschrift">
    <w:name w:val="Überschrift"/>
    <w:basedOn w:val="Standard"/>
    <w:next w:val="Textkrper"/>
    <w:qFormat/>
    <w:pPr>
      <w:keepNext/>
      <w:spacing w:before="240" w:after="120"/>
    </w:pPr>
    <w:rPr>
      <w:rFonts w:ascii="Liberation Sans" w:eastAsia="Microsoft YaHei" w:hAnsi="Liberation Sans" w:cs="Ek Mukta"/>
      <w:sz w:val="28"/>
      <w:szCs w:val="28"/>
    </w:rPr>
  </w:style>
  <w:style w:type="paragraph" w:styleId="Textkrper">
    <w:name w:val="Body Text"/>
    <w:basedOn w:val="Standard"/>
    <w:link w:val="TextkrperZchn"/>
    <w:uiPriority w:val="99"/>
    <w:semiHidden/>
    <w:unhideWhenUsed/>
    <w:qFormat/>
    <w:rsid w:val="00567511"/>
    <w:pPr>
      <w:spacing w:before="120" w:after="0" w:line="240" w:lineRule="auto"/>
      <w:jc w:val="left"/>
    </w:pPr>
    <w:rPr>
      <w:color w:val="FF0000"/>
      <w:szCs w:val="20"/>
      <w:lang w:eastAsia="de-DE"/>
    </w:rPr>
  </w:style>
  <w:style w:type="paragraph" w:styleId="Liste">
    <w:name w:val="List"/>
    <w:basedOn w:val="Textkrper"/>
    <w:rPr>
      <w:rFonts w:cs="Ek Mukta"/>
    </w:rPr>
  </w:style>
  <w:style w:type="paragraph" w:styleId="Beschriftung">
    <w:name w:val="caption"/>
    <w:basedOn w:val="Standard"/>
    <w:qFormat/>
    <w:pPr>
      <w:suppressLineNumbers/>
      <w:spacing w:before="120" w:after="120"/>
    </w:pPr>
    <w:rPr>
      <w:rFonts w:cs="Ek Mukta"/>
      <w:i/>
      <w:iCs/>
      <w:sz w:val="24"/>
      <w:szCs w:val="24"/>
    </w:rPr>
  </w:style>
  <w:style w:type="paragraph" w:customStyle="1" w:styleId="Verzeichnis">
    <w:name w:val="Verzeichnis"/>
    <w:basedOn w:val="Standard"/>
    <w:qFormat/>
    <w:pPr>
      <w:suppressLineNumbers/>
    </w:pPr>
    <w:rPr>
      <w:rFonts w:cs="Ek Mukta"/>
    </w:rPr>
  </w:style>
  <w:style w:type="paragraph" w:customStyle="1" w:styleId="ListParagraph1">
    <w:name w:val="List Paragraph1"/>
    <w:basedOn w:val="Standard"/>
    <w:qFormat/>
    <w:rsid w:val="003D0272"/>
  </w:style>
  <w:style w:type="paragraph" w:customStyle="1" w:styleId="einzug-1">
    <w:name w:val="einzug-1"/>
    <w:basedOn w:val="Standard"/>
    <w:next w:val="Standard"/>
    <w:uiPriority w:val="99"/>
    <w:qFormat/>
    <w:rsid w:val="003D0272"/>
    <w:pPr>
      <w:numPr>
        <w:numId w:val="1"/>
      </w:numPr>
      <w:spacing w:after="0" w:line="240" w:lineRule="auto"/>
    </w:pPr>
    <w:rPr>
      <w:color w:val="000000"/>
      <w:sz w:val="24"/>
      <w:szCs w:val="20"/>
      <w:lang w:eastAsia="de-DE"/>
    </w:rPr>
  </w:style>
  <w:style w:type="paragraph" w:styleId="Listenabsatz">
    <w:name w:val="List Paragraph"/>
    <w:basedOn w:val="Standard"/>
    <w:uiPriority w:val="34"/>
    <w:qFormat/>
    <w:rsid w:val="00241D94"/>
    <w:pPr>
      <w:contextualSpacing/>
    </w:pPr>
    <w:rPr>
      <w:rFonts w:eastAsia="Calibri"/>
    </w:rPr>
  </w:style>
  <w:style w:type="paragraph" w:customStyle="1" w:styleId="Liste-KonkretisierteKompetenz">
    <w:name w:val="Liste-KonkretisierteKompetenz"/>
    <w:basedOn w:val="Standard"/>
    <w:qFormat/>
    <w:rsid w:val="00663311"/>
    <w:pPr>
      <w:keepLines/>
      <w:numPr>
        <w:numId w:val="2"/>
      </w:numPr>
      <w:spacing w:after="120"/>
      <w:ind w:left="714" w:hanging="357"/>
    </w:pPr>
    <w:rPr>
      <w:rFonts w:eastAsia="Calibri"/>
      <w:sz w:val="24"/>
    </w:rPr>
  </w:style>
  <w:style w:type="paragraph" w:customStyle="1" w:styleId="Kopf-undFuzeile">
    <w:name w:val="Kopf- und Fußzeile"/>
    <w:basedOn w:val="Standard"/>
    <w:qFormat/>
  </w:style>
  <w:style w:type="paragraph" w:styleId="Kopfzeile">
    <w:name w:val="header"/>
    <w:basedOn w:val="Standard"/>
    <w:link w:val="KopfzeileZchn"/>
    <w:uiPriority w:val="99"/>
    <w:rsid w:val="00CB2081"/>
    <w:pPr>
      <w:tabs>
        <w:tab w:val="center" w:pos="4536"/>
        <w:tab w:val="right" w:pos="9072"/>
      </w:tabs>
      <w:spacing w:after="0" w:line="240" w:lineRule="auto"/>
    </w:pPr>
  </w:style>
  <w:style w:type="paragraph" w:styleId="Fuzeile">
    <w:name w:val="footer"/>
    <w:basedOn w:val="Standard"/>
    <w:link w:val="FuzeileZchn"/>
    <w:uiPriority w:val="99"/>
    <w:rsid w:val="00CB2081"/>
    <w:pPr>
      <w:tabs>
        <w:tab w:val="center" w:pos="4536"/>
        <w:tab w:val="right" w:pos="9072"/>
      </w:tabs>
      <w:spacing w:after="0" w:line="240" w:lineRule="auto"/>
    </w:pPr>
  </w:style>
  <w:style w:type="paragraph" w:styleId="Kommentartext">
    <w:name w:val="annotation text"/>
    <w:basedOn w:val="Standard"/>
    <w:link w:val="KommentartextZchn"/>
    <w:uiPriority w:val="99"/>
    <w:semiHidden/>
    <w:unhideWhenUsed/>
    <w:qFormat/>
    <w:rsid w:val="008F5DE2"/>
    <w:pPr>
      <w:spacing w:line="240" w:lineRule="auto"/>
    </w:pPr>
    <w:rPr>
      <w:sz w:val="20"/>
      <w:szCs w:val="20"/>
    </w:rPr>
  </w:style>
  <w:style w:type="paragraph" w:styleId="Kommentarthema">
    <w:name w:val="annotation subject"/>
    <w:basedOn w:val="Kommentartext"/>
    <w:next w:val="Kommentartext"/>
    <w:link w:val="KommentarthemaZchn"/>
    <w:uiPriority w:val="99"/>
    <w:semiHidden/>
    <w:unhideWhenUsed/>
    <w:qFormat/>
    <w:rsid w:val="008F5DE2"/>
    <w:rPr>
      <w:b/>
      <w:bCs/>
    </w:rPr>
  </w:style>
  <w:style w:type="paragraph" w:styleId="Sprechblasentext">
    <w:name w:val="Balloon Text"/>
    <w:basedOn w:val="Standard"/>
    <w:link w:val="SprechblasentextZchn"/>
    <w:uiPriority w:val="99"/>
    <w:semiHidden/>
    <w:unhideWhenUsed/>
    <w:qFormat/>
    <w:rsid w:val="008F5DE2"/>
    <w:pPr>
      <w:spacing w:after="0" w:line="240" w:lineRule="auto"/>
    </w:pPr>
    <w:rPr>
      <w:rFonts w:ascii="Tahoma" w:hAnsi="Tahoma" w:cs="Tahoma"/>
      <w:sz w:val="16"/>
      <w:szCs w:val="16"/>
    </w:rPr>
  </w:style>
  <w:style w:type="paragraph" w:styleId="berarbeitung">
    <w:name w:val="Revision"/>
    <w:uiPriority w:val="99"/>
    <w:semiHidden/>
    <w:qFormat/>
    <w:rsid w:val="00860AD5"/>
    <w:rPr>
      <w:rFonts w:ascii="Arial" w:eastAsia="Times New Roman" w:hAnsi="Arial"/>
      <w:sz w:val="22"/>
      <w:szCs w:val="22"/>
      <w:lang w:eastAsia="en-US"/>
    </w:rPr>
  </w:style>
  <w:style w:type="paragraph" w:customStyle="1" w:styleId="Default">
    <w:name w:val="Default"/>
    <w:qFormat/>
    <w:rsid w:val="003D1C79"/>
    <w:rPr>
      <w:rFonts w:cs="Calibri"/>
      <w:color w:val="000000"/>
      <w:sz w:val="24"/>
      <w:szCs w:val="24"/>
    </w:rPr>
  </w:style>
  <w:style w:type="paragraph" w:styleId="StandardWeb">
    <w:name w:val="Normal (Web)"/>
    <w:basedOn w:val="Standard"/>
    <w:uiPriority w:val="99"/>
    <w:semiHidden/>
    <w:unhideWhenUsed/>
    <w:qFormat/>
    <w:rsid w:val="00567511"/>
    <w:pPr>
      <w:spacing w:beforeAutospacing="1" w:afterAutospacing="1" w:line="240" w:lineRule="auto"/>
      <w:jc w:val="left"/>
    </w:pPr>
    <w:rPr>
      <w:rFonts w:ascii="Times New Roman" w:hAnsi="Times New Roman"/>
      <w:sz w:val="24"/>
      <w:szCs w:val="24"/>
      <w:lang w:eastAsia="de-DE"/>
    </w:rPr>
  </w:style>
  <w:style w:type="paragraph" w:customStyle="1" w:styleId="downlink">
    <w:name w:val="downlink"/>
    <w:basedOn w:val="Standard"/>
    <w:qFormat/>
    <w:rsid w:val="00567511"/>
    <w:pPr>
      <w:spacing w:beforeAutospacing="1" w:afterAutospacing="1" w:line="240" w:lineRule="auto"/>
      <w:jc w:val="left"/>
    </w:pPr>
    <w:rPr>
      <w:rFonts w:ascii="Times New Roman" w:hAnsi="Times New Roman"/>
      <w:sz w:val="24"/>
      <w:szCs w:val="24"/>
      <w:lang w:eastAsia="de-DE"/>
    </w:rPr>
  </w:style>
  <w:style w:type="paragraph" w:customStyle="1" w:styleId="lead">
    <w:name w:val="lead"/>
    <w:basedOn w:val="Standard"/>
    <w:qFormat/>
    <w:rsid w:val="006E17A4"/>
    <w:pPr>
      <w:spacing w:beforeAutospacing="1" w:afterAutospacing="1" w:line="240" w:lineRule="auto"/>
      <w:jc w:val="left"/>
    </w:pPr>
    <w:rPr>
      <w:rFonts w:ascii="Times New Roman" w:hAnsi="Times New Roman"/>
      <w:sz w:val="24"/>
      <w:szCs w:val="24"/>
      <w:lang w:eastAsia="de-DE"/>
    </w:rPr>
  </w:style>
  <w:style w:type="paragraph" w:customStyle="1" w:styleId="Listenabsatz1">
    <w:name w:val="Listenabsatz1"/>
    <w:basedOn w:val="Standard"/>
    <w:qFormat/>
    <w:rsid w:val="002A4391"/>
    <w:pPr>
      <w:spacing w:after="0" w:line="240" w:lineRule="auto"/>
      <w:ind w:left="720"/>
      <w:contextualSpacing/>
      <w:jc w:val="left"/>
    </w:pPr>
    <w:rPr>
      <w:rFonts w:ascii="Cambria" w:eastAsia="MS Mincho" w:hAnsi="Cambria" w:cs="Tahoma"/>
      <w:sz w:val="24"/>
      <w:szCs w:val="24"/>
      <w:lang w:eastAsia="de-DE"/>
    </w:rPr>
  </w:style>
  <w:style w:type="paragraph" w:styleId="Titel">
    <w:name w:val="Title"/>
    <w:basedOn w:val="Standard"/>
    <w:next w:val="Standard"/>
    <w:link w:val="TitelZchn"/>
    <w:uiPriority w:val="10"/>
    <w:qFormat/>
    <w:locked/>
    <w:rsid w:val="00A415CC"/>
    <w:pPr>
      <w:spacing w:after="0" w:line="240" w:lineRule="auto"/>
      <w:contextualSpacing/>
      <w:jc w:val="left"/>
    </w:pPr>
    <w:rPr>
      <w:rFonts w:asciiTheme="majorHAnsi" w:eastAsiaTheme="majorEastAsia" w:hAnsiTheme="majorHAnsi" w:cstheme="majorBidi"/>
      <w:spacing w:val="-10"/>
      <w:kern w:val="2"/>
      <w:sz w:val="56"/>
      <w:szCs w:val="56"/>
    </w:rPr>
  </w:style>
  <w:style w:type="paragraph" w:customStyle="1" w:styleId="Rahmeninhalt">
    <w:name w:val="Rahmeninhalt"/>
    <w:basedOn w:val="Standard"/>
    <w:qFormat/>
  </w:style>
  <w:style w:type="table" w:styleId="Tabellenraster">
    <w:name w:val="Table Grid"/>
    <w:basedOn w:val="NormaleTabelle"/>
    <w:uiPriority w:val="39"/>
    <w:rsid w:val="00567511"/>
    <w:pPr>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semiHidden/>
    <w:unhideWhenUsed/>
    <w:rsid w:val="009C55C9"/>
    <w:rPr>
      <w:color w:val="0000FF"/>
      <w:u w:val="single"/>
    </w:rPr>
  </w:style>
  <w:style w:type="character" w:styleId="BesuchterLink">
    <w:name w:val="FollowedHyperlink"/>
    <w:basedOn w:val="Absatz-Standardschriftart"/>
    <w:uiPriority w:val="99"/>
    <w:semiHidden/>
    <w:unhideWhenUsed/>
    <w:rsid w:val="000D1203"/>
    <w:rPr>
      <w:color w:val="800080" w:themeColor="followedHyperlink"/>
      <w:u w:val="single"/>
    </w:rPr>
  </w:style>
  <w:style w:type="paragraph" w:customStyle="1" w:styleId="UVVereinbarungenListe">
    <w:name w:val="UV Vereinbarungen _Liste"/>
    <w:basedOn w:val="ListParagraph1"/>
    <w:qFormat/>
    <w:rsid w:val="00544EFF"/>
    <w:pPr>
      <w:numPr>
        <w:numId w:val="30"/>
      </w:numPr>
      <w:suppressAutoHyphens w:val="0"/>
      <w:spacing w:before="120" w:after="60" w:line="240" w:lineRule="auto"/>
      <w:ind w:left="453" w:hanging="215"/>
      <w:jc w:val="left"/>
    </w:pPr>
    <w:rPr>
      <w:rFonts w:cs="Arial"/>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5.bin"/><Relationship Id="rId26" Type="http://schemas.openxmlformats.org/officeDocument/2006/relationships/image" Target="media/image8.png"/><Relationship Id="rId39" Type="http://schemas.openxmlformats.org/officeDocument/2006/relationships/image" Target="media/image14.png"/><Relationship Id="rId21" Type="http://schemas.openxmlformats.org/officeDocument/2006/relationships/image" Target="media/image6.png"/><Relationship Id="rId34" Type="http://schemas.openxmlformats.org/officeDocument/2006/relationships/image" Target="media/image11.png"/><Relationship Id="rId42" Type="http://schemas.openxmlformats.org/officeDocument/2006/relationships/image" Target="media/image17.png"/><Relationship Id="rId47" Type="http://schemas.openxmlformats.org/officeDocument/2006/relationships/footer" Target="footer1.xml"/><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oleObject" Target="embeddings/oleObject14.bin"/><Relationship Id="rId68" Type="http://schemas.openxmlformats.org/officeDocument/2006/relationships/image" Target="media/image30.png"/><Relationship Id="rId76" Type="http://schemas.openxmlformats.org/officeDocument/2006/relationships/image" Target="media/image33.png"/><Relationship Id="rId84" Type="http://schemas.openxmlformats.org/officeDocument/2006/relationships/oleObject" Target="embeddings/oleObject25.bin"/><Relationship Id="rId7" Type="http://schemas.openxmlformats.org/officeDocument/2006/relationships/webSettings" Target="webSettings.xml"/><Relationship Id="rId71" Type="http://schemas.openxmlformats.org/officeDocument/2006/relationships/oleObject" Target="embeddings/oleObject18.bin"/><Relationship Id="rId2" Type="http://schemas.openxmlformats.org/officeDocument/2006/relationships/customXml" Target="../customXml/item2.xml"/><Relationship Id="rId16" Type="http://schemas.openxmlformats.org/officeDocument/2006/relationships/image" Target="media/image4.png"/><Relationship Id="rId11" Type="http://schemas.openxmlformats.org/officeDocument/2006/relationships/oleObject" Target="embeddings/oleObject1.bin"/><Relationship Id="rId24" Type="http://schemas.openxmlformats.org/officeDocument/2006/relationships/image" Target="media/image7.png"/><Relationship Id="rId32" Type="http://schemas.openxmlformats.org/officeDocument/2006/relationships/hyperlink" Target="https://jwinf.de/task/313" TargetMode="External"/><Relationship Id="rId37" Type="http://schemas.openxmlformats.org/officeDocument/2006/relationships/image" Target="media/image120.png"/><Relationship Id="rId40" Type="http://schemas.openxmlformats.org/officeDocument/2006/relationships/image" Target="media/image15.png"/><Relationship Id="rId45" Type="http://schemas.openxmlformats.org/officeDocument/2006/relationships/hyperlink" Target="https://jwinf.de/task/313" TargetMode="External"/><Relationship Id="rId53" Type="http://schemas.openxmlformats.org/officeDocument/2006/relationships/image" Target="media/image23.png"/><Relationship Id="rId58" Type="http://schemas.openxmlformats.org/officeDocument/2006/relationships/image" Target="media/image26.png"/><Relationship Id="rId66" Type="http://schemas.openxmlformats.org/officeDocument/2006/relationships/oleObject" Target="embeddings/oleObject16.bin"/><Relationship Id="rId74" Type="http://schemas.openxmlformats.org/officeDocument/2006/relationships/image" Target="media/image32.png"/><Relationship Id="rId79" Type="http://schemas.openxmlformats.org/officeDocument/2006/relationships/image" Target="media/image35.png"/><Relationship Id="rId87" Type="http://schemas.openxmlformats.org/officeDocument/2006/relationships/theme" Target="theme/theme1.xml"/><Relationship Id="rId5" Type="http://schemas.openxmlformats.org/officeDocument/2006/relationships/styles" Target="styles.xml"/><Relationship Id="rId61" Type="http://schemas.openxmlformats.org/officeDocument/2006/relationships/image" Target="media/image27.png"/><Relationship Id="rId82" Type="http://schemas.openxmlformats.org/officeDocument/2006/relationships/oleObject" Target="embeddings/oleObject24.bin"/><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hyperlink" Target="https://jwinf.de/task/1" TargetMode="External"/><Relationship Id="rId44" Type="http://schemas.openxmlformats.org/officeDocument/2006/relationships/hyperlink" Target="https://jwinf.de/task/312" TargetMode="External"/><Relationship Id="rId52" Type="http://schemas.openxmlformats.org/officeDocument/2006/relationships/image" Target="media/image22.png"/><Relationship Id="rId60" Type="http://schemas.openxmlformats.org/officeDocument/2006/relationships/oleObject" Target="embeddings/oleObject12.bin"/><Relationship Id="rId65" Type="http://schemas.openxmlformats.org/officeDocument/2006/relationships/image" Target="media/image28.png"/><Relationship Id="rId73" Type="http://schemas.openxmlformats.org/officeDocument/2006/relationships/oleObject" Target="embeddings/oleObject20.bin"/><Relationship Id="rId78" Type="http://schemas.openxmlformats.org/officeDocument/2006/relationships/oleObject" Target="embeddings/oleObject22.bin"/><Relationship Id="rId81" Type="http://schemas.openxmlformats.org/officeDocument/2006/relationships/image" Target="media/image36.png"/><Relationship Id="rId86"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oleObject" Target="embeddings/oleObject7.bin"/><Relationship Id="rId30" Type="http://schemas.openxmlformats.org/officeDocument/2006/relationships/image" Target="media/image10.png"/><Relationship Id="rId35" Type="http://schemas.openxmlformats.org/officeDocument/2006/relationships/hyperlink" Target="https://jwinf.de/task/314" TargetMode="External"/><Relationship Id="rId43" Type="http://schemas.openxmlformats.org/officeDocument/2006/relationships/hyperlink" Target="https://csunplugged.org/en/topics/kidbots/unit-plan/sending-a-rocket-to-mars/" TargetMode="External"/><Relationship Id="rId48" Type="http://schemas.openxmlformats.org/officeDocument/2006/relationships/image" Target="media/image18.png"/><Relationship Id="rId56" Type="http://schemas.openxmlformats.org/officeDocument/2006/relationships/oleObject" Target="embeddings/oleObject9.bin"/><Relationship Id="rId64" Type="http://schemas.openxmlformats.org/officeDocument/2006/relationships/oleObject" Target="embeddings/oleObject15.bin"/><Relationship Id="rId69" Type="http://schemas.openxmlformats.org/officeDocument/2006/relationships/image" Target="media/image31.png"/><Relationship Id="rId77" Type="http://schemas.openxmlformats.org/officeDocument/2006/relationships/image" Target="media/image34.png"/><Relationship Id="rId8" Type="http://schemas.openxmlformats.org/officeDocument/2006/relationships/footnotes" Target="footnotes.xml"/><Relationship Id="rId51" Type="http://schemas.openxmlformats.org/officeDocument/2006/relationships/image" Target="media/image21.png"/><Relationship Id="rId72" Type="http://schemas.openxmlformats.org/officeDocument/2006/relationships/oleObject" Target="embeddings/oleObject19.bin"/><Relationship Id="rId80" Type="http://schemas.openxmlformats.org/officeDocument/2006/relationships/oleObject" Target="embeddings/oleObject23.bin"/><Relationship Id="rId85"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oleObject" Target="embeddings/oleObject4.bin"/><Relationship Id="rId25" Type="http://schemas.openxmlformats.org/officeDocument/2006/relationships/hyperlink" Target="https://jwinf.de/task/312" TargetMode="External"/><Relationship Id="rId33" Type="http://schemas.openxmlformats.org/officeDocument/2006/relationships/image" Target="media/image9.png"/><Relationship Id="rId38" Type="http://schemas.openxmlformats.org/officeDocument/2006/relationships/image" Target="media/image13.png"/><Relationship Id="rId46" Type="http://schemas.openxmlformats.org/officeDocument/2006/relationships/hyperlink" Target="https://jwinf.de/task/314" TargetMode="External"/><Relationship Id="rId59" Type="http://schemas.openxmlformats.org/officeDocument/2006/relationships/oleObject" Target="embeddings/oleObject11.bin"/><Relationship Id="rId67" Type="http://schemas.openxmlformats.org/officeDocument/2006/relationships/image" Target="media/image29.png"/><Relationship Id="rId20" Type="http://schemas.openxmlformats.org/officeDocument/2006/relationships/oleObject" Target="embeddings/oleObject6.bin"/><Relationship Id="rId41" Type="http://schemas.openxmlformats.org/officeDocument/2006/relationships/image" Target="media/image16.png"/><Relationship Id="rId54" Type="http://schemas.openxmlformats.org/officeDocument/2006/relationships/image" Target="media/image24.jpeg"/><Relationship Id="rId62" Type="http://schemas.openxmlformats.org/officeDocument/2006/relationships/oleObject" Target="embeddings/oleObject13.bin"/><Relationship Id="rId70" Type="http://schemas.openxmlformats.org/officeDocument/2006/relationships/oleObject" Target="embeddings/oleObject17.bin"/><Relationship Id="rId75" Type="http://schemas.openxmlformats.org/officeDocument/2006/relationships/oleObject" Target="embeddings/oleObject21.bin"/><Relationship Id="rId83"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8.bin"/><Relationship Id="rId36" Type="http://schemas.openxmlformats.org/officeDocument/2006/relationships/image" Target="media/image12.png"/><Relationship Id="rId49" Type="http://schemas.openxmlformats.org/officeDocument/2006/relationships/image" Target="media/image19.png"/><Relationship Id="rId57" Type="http://schemas.openxmlformats.org/officeDocument/2006/relationships/oleObject" Target="embeddings/oleObject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E118BD3A769AD94CAFA0F9FF3139859E" ma:contentTypeVersion="2" ma:contentTypeDescription="Ein neues Dokument erstellen." ma:contentTypeScope="" ma:versionID="7438f1596241ee938a555c8a180d98fb">
  <xsd:schema xmlns:xsd="http://www.w3.org/2001/XMLSchema" xmlns:xs="http://www.w3.org/2001/XMLSchema" xmlns:p="http://schemas.microsoft.com/office/2006/metadata/properties" xmlns:ns2="342610cf-d7c5-4258-bf74-9b40506355d0" targetNamespace="http://schemas.microsoft.com/office/2006/metadata/properties" ma:root="true" ma:fieldsID="69d165c6caa28ac61fbc63f76d5dcb4e" ns2:_="">
    <xsd:import namespace="342610cf-d7c5-4258-bf74-9b40506355d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2610cf-d7c5-4258-bf74-9b40506355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CD9445-6BB7-4723-B5B6-FD9F2B011AC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DCA9177-E188-44D1-A01F-26CD00F6B853}">
  <ds:schemaRefs>
    <ds:schemaRef ds:uri="http://schemas.microsoft.com/sharepoint/v3/contenttype/forms"/>
  </ds:schemaRefs>
</ds:datastoreItem>
</file>

<file path=customXml/itemProps3.xml><?xml version="1.0" encoding="utf-8"?>
<ds:datastoreItem xmlns:ds="http://schemas.openxmlformats.org/officeDocument/2006/customXml" ds:itemID="{DAD457E5-1F8B-4AD5-B3BB-BB53F5C4D1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2610cf-d7c5-4258-bf74-9b40506355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4639</Words>
  <Characters>29226</Characters>
  <DocSecurity>0</DocSecurity>
  <Lines>243</Lines>
  <Paragraphs>67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description/>
  <dcterms:created xsi:type="dcterms:W3CDTF">2022-07-26T15:02:00Z</dcterms:created>
  <dcterms:modified xsi:type="dcterms:W3CDTF">2022-07-27T07:45:00Z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0x010100E118BD3A769AD94CAFA0F9FF3139859E</vt:lpwstr>
  </property>
</Properties>
</file>