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0" w:rsidRPr="00141B30" w:rsidRDefault="00FF1D9A" w:rsidP="00141B30">
      <w:pPr>
        <w:pStyle w:val="Titel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Leistungs</w:t>
      </w:r>
      <w:r w:rsidR="00141B30">
        <w:rPr>
          <w:rFonts w:ascii="Liberation Serif" w:hAnsi="Liberation Serif" w:cs="Liberation Serif"/>
        </w:rPr>
        <w:t>kurs: Kompetenzerwartungen</w:t>
      </w:r>
    </w:p>
    <w:p w:rsidR="00B01331" w:rsidRPr="009C03B0" w:rsidRDefault="00B01331" w:rsidP="00B01331">
      <w:pPr>
        <w:rPr>
          <w:rFonts w:ascii="Liberation Serif" w:hAnsi="Liberation Serif" w:cs="Liberation Serif"/>
          <w:b/>
          <w:sz w:val="32"/>
          <w:szCs w:val="32"/>
        </w:rPr>
      </w:pPr>
      <w:r w:rsidRPr="009C03B0">
        <w:rPr>
          <w:rFonts w:ascii="Liberation Serif" w:hAnsi="Liberation Serif" w:cs="Liberation Serif"/>
          <w:b/>
          <w:sz w:val="32"/>
          <w:szCs w:val="32"/>
        </w:rPr>
        <w:t>Zuordnung der Kompetenzen zu den einzelnen Unterrichtsvorhaben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1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2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3</w:t>
      </w:r>
    </w:p>
    <w:p w:rsidR="00B01331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4</w:t>
      </w:r>
    </w:p>
    <w:p w:rsidR="00091661" w:rsidRPr="009C03B0" w:rsidRDefault="00091661" w:rsidP="0009166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5</w:t>
      </w:r>
    </w:p>
    <w:p w:rsidR="00091661" w:rsidRDefault="00091661" w:rsidP="0009166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6</w:t>
      </w:r>
    </w:p>
    <w:p w:rsidR="00091661" w:rsidRPr="009C03B0" w:rsidRDefault="00091661" w:rsidP="0009166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7</w:t>
      </w:r>
    </w:p>
    <w:p w:rsidR="00B01331" w:rsidRPr="009C03B0" w:rsidRDefault="00B01331" w:rsidP="00B0133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9C03B0">
        <w:rPr>
          <w:rFonts w:ascii="Liberation Serif" w:hAnsi="Liberation Serif" w:cs="Liberation Serif"/>
          <w:b/>
          <w:i/>
          <w:sz w:val="28"/>
          <w:szCs w:val="28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43"/>
        <w:gridCol w:w="710"/>
        <w:gridCol w:w="710"/>
        <w:gridCol w:w="783"/>
        <w:gridCol w:w="807"/>
        <w:gridCol w:w="645"/>
        <w:gridCol w:w="645"/>
        <w:gridCol w:w="645"/>
      </w:tblGrid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Inhaltsfeld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V5</w:t>
            </w: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V6</w:t>
            </w: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V7</w:t>
            </w: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Sprache: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343C2" w:rsidRPr="009C03B0" w:rsidRDefault="00063A4F" w:rsidP="00A83ABB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Die Studierenden</w:t>
            </w:r>
            <w:r w:rsidR="00A343C2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E2140B" w:rsidRDefault="007A3DDF" w:rsidP="00005C44">
            <w:r w:rsidRPr="007A3DDF">
              <w:t>die Grundannahmen von unterschiedlichen wissenschaftlichen Ansätzen der Spracherwerbstheorie vergleichen,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890DFF" w:rsidRDefault="007A3DDF" w:rsidP="0003398B">
            <w:r w:rsidRPr="00890DFF">
              <w:t>Veränderungstendenzen der Gegenwartssprache (u.a. Migration und Sprachgebrauch, Mehrsprachigkeit, konzeptionelle Mündlichkeit beim Schreiben, Medieneinflüsse) erklären,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890DFF" w:rsidRDefault="007A3DDF" w:rsidP="0003398B">
            <w:r w:rsidRPr="00890DFF">
              <w:t>Phänomene von Mehrsprachigkeit differenziert erläutern,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890DFF" w:rsidRDefault="007A3DDF" w:rsidP="0003398B">
            <w:r w:rsidRPr="00890DFF">
              <w:t xml:space="preserve">Sprachvarietäten in verschiedenen Erscheinungsformen (Soziolekt, Jugendsprache, Dialekt bzw. Regionalsprache wie Niederdeutsch) vergleichen und deren gesellschaftliche </w:t>
            </w:r>
            <w:r w:rsidRPr="00890DFF">
              <w:lastRenderedPageBreak/>
              <w:t>Bedeutsamkeit beurteilen,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890DFF" w:rsidRDefault="007A3DDF" w:rsidP="0003398B">
            <w:r w:rsidRPr="00890DFF">
              <w:lastRenderedPageBreak/>
              <w:t>die Grundzüge unterschiedlicher Erklärungsansätze zu der Beziehung von Sprache, Denken und Wirklichkeit vergleichen,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890DFF" w:rsidRDefault="007A3DDF" w:rsidP="0003398B">
            <w:r w:rsidRPr="00890DFF">
              <w:t>grammatische Formen identifizieren und klassifizieren sowie deren funktionsgerechte Verwendung prüfen,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Default="007A3DDF" w:rsidP="0003398B">
            <w:r w:rsidRPr="00890DFF">
              <w:t>sprachlich-stilistische Mittel in schriftlichen und mündlichen Texten im Hinblick auf deren Bedeutung für die Textaussage und Wirkung erläutern und diese fachlich differenziert beurteilen.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Sprache: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Produktion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FA2296" w:rsidRDefault="007A3DDF" w:rsidP="002B707F">
            <w:r w:rsidRPr="00FA2296">
              <w:t>unter Berücksichtigung der eigenen Ziele und des Adressaten Sachverhalte sprachlich differenziert darstellen,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FA2296" w:rsidRDefault="007A3DDF" w:rsidP="002B707F">
            <w:r w:rsidRPr="00FA2296">
              <w:t>komplexe Sachzusammenhänge in Vorträgen unter Rückgriff auf verbale und nonverbale Mittel differenziert und intentionsgerecht darstellen,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FA2296" w:rsidRDefault="007A3DDF" w:rsidP="002B707F">
            <w:r w:rsidRPr="00FA2296">
              <w:t>Beiträge unter Verwendung einer differenzierten Fachterminologie formulieren,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FA2296" w:rsidRDefault="007A3DDF" w:rsidP="002B707F">
            <w:r w:rsidRPr="00FA2296">
              <w:t>selbstständig die sprachliche Darstellung in Texten mithilfe von Kriterien (u.a. stilistische Angemessenheit, Verständlichkeit, syntaktische und semantische Variationsbreite) beurteilen und überarbeiten,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Default="007A3DDF" w:rsidP="002B707F">
            <w:r w:rsidRPr="00FA2296">
              <w:t>die normgerechte Verwendung der Sprache (Rechtschreibung, Grammatik und Zeichensetzung) in Texten prüfen und diese überarbeiten.</w:t>
            </w: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A3DDF" w:rsidRPr="009C03B0" w:rsidTr="00A343C2">
        <w:trPr>
          <w:trHeight w:val="342"/>
        </w:trPr>
        <w:tc>
          <w:tcPr>
            <w:tcW w:w="4343" w:type="dxa"/>
          </w:tcPr>
          <w:p w:rsidR="007A3DDF" w:rsidRPr="00FA2296" w:rsidRDefault="007A3DDF" w:rsidP="002B707F"/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7A3DDF" w:rsidRPr="009C03B0" w:rsidRDefault="007A3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Texte: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aus anspruchsvollen Aufgabenstellungen angemessene Leseziele ableiten und diese für die Textrezeption nutzen,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strukturell unterschiedliche dramatische und erzählende Texte unter besonderer Berücksichtigung der Entwicklung der gattungstypischen Gestaltungsform und poetologischer Konzepte analysieren,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lyrische Texte im historischen Längsschnitt unter besonderer Berücksichtigung der Formen des lyrischen Sprechens analysieren,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literarische Texte in grundlegende literarhistorische und historisch-gesellschaftliche Entwicklungen – vom Barock bis zum 21. Jahrhundert – einordnen,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die Problematik literaturwissenschaftlicher Kategorisierung (Epochen, Gattungen) erläutern,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an ausgewählten Beispielen die Rezeption von Texten (literarischer Text, Bühneninszenierung, Film) vergleichen und die Zeitbedingtheit von Interpretationen reflektieren,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 xml:space="preserve">den eigenen </w:t>
            </w:r>
            <w:proofErr w:type="spellStart"/>
            <w:r w:rsidRPr="000C235E">
              <w:t>Textverstehensprozess</w:t>
            </w:r>
            <w:proofErr w:type="spellEnd"/>
            <w:r w:rsidRPr="000C235E">
              <w:t xml:space="preserve"> als Konstrukt unterschiedlicher Bedingungsfaktoren erklären,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0C235E" w:rsidRDefault="00201F44" w:rsidP="004963A1">
            <w:r w:rsidRPr="000C235E">
              <w:t>die Problematik der analytischen Unterscheidung zwischen fiktionalen und nicht-fiktionalen Texten an Beispielen erläutern,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Default="00201F44" w:rsidP="004963A1">
            <w:r w:rsidRPr="000C235E">
              <w:t xml:space="preserve">komplexe Sachtexte unter besonderer Berücksichtigung der unterschiedlichen </w:t>
            </w:r>
            <w:r w:rsidRPr="000C235E">
              <w:lastRenderedPageBreak/>
              <w:t>Modi (argumentativ, deskriptiv, narrativ) und vor dem Hintergrund ihres jeweiligen gesellschaftlich-historischen Kontextes analysieren,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01F44" w:rsidRPr="009C03B0" w:rsidTr="00A343C2">
        <w:trPr>
          <w:trHeight w:val="342"/>
        </w:trPr>
        <w:tc>
          <w:tcPr>
            <w:tcW w:w="434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1F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Texte in Bezug auf Inhalt, Gestaltungsweise und Wirkung </w:t>
            </w:r>
            <w:proofErr w:type="spellStart"/>
            <w:r w:rsidRPr="00201F44">
              <w:rPr>
                <w:rFonts w:ascii="Liberation Serif" w:hAnsi="Liberation Serif" w:cs="Liberation Serif"/>
                <w:sz w:val="24"/>
                <w:szCs w:val="24"/>
              </w:rPr>
              <w:t>kriteriengeleitet</w:t>
            </w:r>
            <w:proofErr w:type="spellEnd"/>
            <w:r w:rsidRPr="00201F44">
              <w:rPr>
                <w:rFonts w:ascii="Liberation Serif" w:hAnsi="Liberation Serif" w:cs="Liberation Serif"/>
                <w:sz w:val="24"/>
                <w:szCs w:val="24"/>
              </w:rPr>
              <w:t xml:space="preserve"> beurteilen.</w:t>
            </w: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201F44" w:rsidRPr="009C03B0" w:rsidRDefault="00201F44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Texte: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Produktion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verschiedene Textmuster bei der Erstellung von komplexen analysierenden, informierenden, argumentierenden Texten (mit wissenschaftsorientiertem Anspruch) zielgerichtet anwenden,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in ihren Analysetexten die Ergebnisse textimmanenter und textübergreifender Untersuchungsverfahren darstellen und in einer eigenständigen Deutung integrieren,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ihre Textdeutung durch Formen produktionsorientierten Schreibens darstellen,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komplexe literarische Texte im Vortrag durch eine ästhetische Gestaltung deuten,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komplexe Sachverhalte in mündlichen Texten (Referat, umfangreicher Gesprächsbeitrag) unter Nutzung unterschiedlicher Visualisierungsformen darstellen,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komplexe Gesprächsverläufe und Arbeitsergebnisse sachgerecht systematisieren,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Pr="00F569C8" w:rsidRDefault="0046481E" w:rsidP="0036748F">
            <w:r w:rsidRPr="00F569C8">
              <w:t>Arbeitsschritte bei der Bewältigung eines komplexen Schreibauftrags analysieren, besondere fachliche Herausforderungen benennen und Lösungswege reflektieren,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6481E" w:rsidRPr="009C03B0" w:rsidTr="00A343C2">
        <w:trPr>
          <w:trHeight w:val="342"/>
        </w:trPr>
        <w:tc>
          <w:tcPr>
            <w:tcW w:w="4343" w:type="dxa"/>
          </w:tcPr>
          <w:p w:rsidR="0046481E" w:rsidRDefault="0046481E" w:rsidP="0036748F">
            <w:r w:rsidRPr="00F569C8">
              <w:lastRenderedPageBreak/>
              <w:t>eigene sowie fremde Texte fachlich differenziert beurteilen und überarbeiten.</w:t>
            </w: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6481E" w:rsidRPr="009C03B0" w:rsidRDefault="0046481E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Kommunikation: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74A98" w:rsidRPr="009C03B0" w:rsidTr="00A343C2">
        <w:trPr>
          <w:trHeight w:val="342"/>
        </w:trPr>
        <w:tc>
          <w:tcPr>
            <w:tcW w:w="4343" w:type="dxa"/>
          </w:tcPr>
          <w:p w:rsidR="00D74A98" w:rsidRPr="00270807" w:rsidRDefault="00D74A98" w:rsidP="005064C7">
            <w:r w:rsidRPr="00270807">
              <w:t>den Verlauf fachlich anspruchsvoller Gesprächsformen konzentriert verfolgen,</w:t>
            </w: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4A98" w:rsidRPr="009C03B0" w:rsidTr="00A343C2">
        <w:trPr>
          <w:trHeight w:val="342"/>
        </w:trPr>
        <w:tc>
          <w:tcPr>
            <w:tcW w:w="4343" w:type="dxa"/>
          </w:tcPr>
          <w:p w:rsidR="00D74A98" w:rsidRPr="00270807" w:rsidRDefault="00D74A98" w:rsidP="005064C7">
            <w:r w:rsidRPr="00270807">
              <w:t>eigene und fremde Unterrichtsbeiträge in unterschiedlichen kommunikativen Kontexten (Fachgespräche, Diskussionen, Feedback zu Präsentationen) fachlich differenziert beurteilen,</w:t>
            </w: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4A98" w:rsidRPr="009C03B0" w:rsidTr="00A343C2">
        <w:trPr>
          <w:trHeight w:val="342"/>
        </w:trPr>
        <w:tc>
          <w:tcPr>
            <w:tcW w:w="4343" w:type="dxa"/>
          </w:tcPr>
          <w:p w:rsidR="00D74A98" w:rsidRPr="00270807" w:rsidRDefault="00D74A98" w:rsidP="005064C7">
            <w:r w:rsidRPr="00270807">
              <w:t>den Hintergrund von Kommunikationsstörungen bzw. die Voraussetzungen für gelingende Kommunikation auf einer metakommunikativen Ebene analysieren, alternative Handlungsoptionen entwickeln und mithilfe dieser Erkenntnisse das eigene Gesprächsverhalten reflektieren,</w:t>
            </w: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4A98" w:rsidRPr="009C03B0" w:rsidTr="00A343C2">
        <w:trPr>
          <w:trHeight w:val="342"/>
        </w:trPr>
        <w:tc>
          <w:tcPr>
            <w:tcW w:w="4343" w:type="dxa"/>
          </w:tcPr>
          <w:p w:rsidR="00D74A98" w:rsidRPr="00270807" w:rsidRDefault="00D74A98" w:rsidP="005064C7">
            <w:r w:rsidRPr="00270807">
              <w:t>sprachliches Handeln (auch in seiner Darstellung in literarischen Texten) unter Berücksichtigung kommunikationstheoretischer Aspekte analysieren,</w:t>
            </w: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4A98" w:rsidRPr="009C03B0" w:rsidTr="00A343C2">
        <w:trPr>
          <w:trHeight w:val="342"/>
        </w:trPr>
        <w:tc>
          <w:tcPr>
            <w:tcW w:w="4343" w:type="dxa"/>
          </w:tcPr>
          <w:p w:rsidR="00D74A98" w:rsidRPr="00270807" w:rsidRDefault="00D74A98" w:rsidP="005064C7">
            <w:r w:rsidRPr="00270807">
              <w:t>verschiedene Strategien der Leser- bzw. Hörerbeeinflussung durch rhetorisch ausgestaltete Kommunikation erläutern und beurteilen,</w:t>
            </w: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4A98" w:rsidRPr="009C03B0" w:rsidTr="00A343C2">
        <w:trPr>
          <w:trHeight w:val="342"/>
        </w:trPr>
        <w:tc>
          <w:tcPr>
            <w:tcW w:w="4343" w:type="dxa"/>
          </w:tcPr>
          <w:p w:rsidR="00D74A98" w:rsidRDefault="00D74A98" w:rsidP="005064C7">
            <w:r w:rsidRPr="00270807">
              <w:t>die Besonderheiten der Autor-Rezipienten-Kommunikation erläutern.</w:t>
            </w: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74A98" w:rsidRPr="009C03B0" w:rsidRDefault="00D74A9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Produktion 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72F2" w:rsidRPr="009C03B0" w:rsidTr="00A343C2">
        <w:trPr>
          <w:trHeight w:val="342"/>
        </w:trPr>
        <w:tc>
          <w:tcPr>
            <w:tcW w:w="4343" w:type="dxa"/>
          </w:tcPr>
          <w:p w:rsidR="002972F2" w:rsidRPr="00E72C54" w:rsidRDefault="002972F2" w:rsidP="00275DFD">
            <w:r w:rsidRPr="00E72C54">
              <w:lastRenderedPageBreak/>
              <w:t>sich in eigenen Gesprächsbeiträgen explizit und differenziert auf andere beziehen,</w:t>
            </w: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72F2" w:rsidRPr="009C03B0" w:rsidTr="00A343C2">
        <w:trPr>
          <w:trHeight w:val="342"/>
        </w:trPr>
        <w:tc>
          <w:tcPr>
            <w:tcW w:w="4343" w:type="dxa"/>
          </w:tcPr>
          <w:p w:rsidR="002972F2" w:rsidRDefault="002972F2" w:rsidP="00275DFD">
            <w:r w:rsidRPr="00E72C54">
              <w:t>Beiträge in komplexen Kommunikationssituationen (u.a. in Simulationen von Prüfungs- oder Bewerbungsgesprächen) differenziert, sachbezogen und adressatengerecht in verschiedenen Rollen gestalten,</w:t>
            </w: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72F2" w:rsidRPr="009C03B0" w:rsidTr="00A343C2">
        <w:trPr>
          <w:trHeight w:val="342"/>
        </w:trPr>
        <w:tc>
          <w:tcPr>
            <w:tcW w:w="4343" w:type="dxa"/>
          </w:tcPr>
          <w:p w:rsidR="002972F2" w:rsidRPr="00BF1CDA" w:rsidRDefault="002972F2" w:rsidP="00C96FAE">
            <w:r w:rsidRPr="00BF1CDA">
              <w:t>selbstständig und adressatengerecht – unter Berücksichtigung fachlicher Differenziertheit und Zuhöreraktivierung – komplexe Beiträge mediengestützt präsentieren,</w:t>
            </w: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72F2" w:rsidRPr="009C03B0" w:rsidTr="00A343C2">
        <w:trPr>
          <w:trHeight w:val="342"/>
        </w:trPr>
        <w:tc>
          <w:tcPr>
            <w:tcW w:w="4343" w:type="dxa"/>
          </w:tcPr>
          <w:p w:rsidR="002972F2" w:rsidRPr="00BF1CDA" w:rsidRDefault="002972F2" w:rsidP="00C96FAE">
            <w:r w:rsidRPr="00BF1CDA">
              <w:t>verschiedene verbale, paraverbale und nonverbale Kommunikationsstrategien unterscheiden und zielorientiert einsetzen,</w:t>
            </w: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72F2" w:rsidRPr="009C03B0" w:rsidTr="00A343C2">
        <w:trPr>
          <w:trHeight w:val="342"/>
        </w:trPr>
        <w:tc>
          <w:tcPr>
            <w:tcW w:w="4343" w:type="dxa"/>
          </w:tcPr>
          <w:p w:rsidR="002972F2" w:rsidRDefault="002972F2" w:rsidP="00C96FAE">
            <w:r w:rsidRPr="00BF1CDA">
              <w:t xml:space="preserve">Gesprächsbeiträge und Gesprächsverhalten </w:t>
            </w:r>
            <w:proofErr w:type="spellStart"/>
            <w:r w:rsidRPr="00BF1CDA">
              <w:t>kriterienorientiert</w:t>
            </w:r>
            <w:proofErr w:type="spellEnd"/>
            <w:r w:rsidRPr="00BF1CDA">
              <w:t xml:space="preserve"> analysieren und ein fachlich differenziertes, konstruktives und wertschätzendes Feedback formulieren.</w:t>
            </w: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2972F2" w:rsidRPr="009C03B0" w:rsidRDefault="002972F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Medien: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Rezeption </w:t>
            </w:r>
          </w:p>
          <w:p w:rsidR="00A343C2" w:rsidRPr="009C03B0" w:rsidRDefault="00A343C2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FC9" w:rsidRPr="009C03B0" w:rsidTr="00A343C2">
        <w:trPr>
          <w:trHeight w:val="342"/>
        </w:trPr>
        <w:tc>
          <w:tcPr>
            <w:tcW w:w="4343" w:type="dxa"/>
          </w:tcPr>
          <w:p w:rsidR="00CB2FC9" w:rsidRPr="00794CD6" w:rsidRDefault="00CB2FC9" w:rsidP="008249B3">
            <w:r w:rsidRPr="00794CD6">
              <w:t>durch Anwendung differenzierter Suchstrategien in verschiedenen Medien Informationen zu komplexen fachbezogenen Aufgabenstellungen ermitteln,</w:t>
            </w: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FC9" w:rsidRPr="009C03B0" w:rsidTr="00A343C2">
        <w:trPr>
          <w:trHeight w:val="342"/>
        </w:trPr>
        <w:tc>
          <w:tcPr>
            <w:tcW w:w="4343" w:type="dxa"/>
          </w:tcPr>
          <w:p w:rsidR="00CB2FC9" w:rsidRPr="00794CD6" w:rsidRDefault="00CB2FC9" w:rsidP="008249B3">
            <w:r w:rsidRPr="00794CD6">
              <w:t>die Qualität von Informationen aus verschiedenartigen Quellen bewerten (Grad von Fiktionalität, Seriosität; fachliche Differenziertheit),</w:t>
            </w: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FC9" w:rsidRPr="009C03B0" w:rsidTr="00A343C2">
        <w:trPr>
          <w:trHeight w:val="342"/>
        </w:trPr>
        <w:tc>
          <w:tcPr>
            <w:tcW w:w="4343" w:type="dxa"/>
          </w:tcPr>
          <w:p w:rsidR="00CB2FC9" w:rsidRPr="00794CD6" w:rsidRDefault="00CB2FC9" w:rsidP="008249B3">
            <w:r w:rsidRPr="00794CD6">
              <w:t>einen Film in seiner narrativen Struktur und ästhetischen Gestaltung analysieren und im Hinblick auf das Verhältnis von Inhalt, Ausgestaltung und Wirkung auf den Zuschauer beurteilen,</w:t>
            </w: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FC9" w:rsidRPr="009C03B0" w:rsidTr="00A343C2">
        <w:trPr>
          <w:trHeight w:val="342"/>
        </w:trPr>
        <w:tc>
          <w:tcPr>
            <w:tcW w:w="4343" w:type="dxa"/>
          </w:tcPr>
          <w:p w:rsidR="00CB2FC9" w:rsidRPr="00794CD6" w:rsidRDefault="00CB2FC9" w:rsidP="008249B3">
            <w:r w:rsidRPr="00794CD6">
              <w:lastRenderedPageBreak/>
              <w:t>die Bühneninszenierung eines dramatischen Textes in ihrer medialen und ästhetischen Gestaltung analysieren und im Hinblick auf das Verhältnis von Inhalt, Ausgestaltung und Wirkung auf den Zuschauer beurteilen,</w:t>
            </w: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FC9" w:rsidRPr="009C03B0" w:rsidTr="00A343C2">
        <w:trPr>
          <w:trHeight w:val="342"/>
        </w:trPr>
        <w:tc>
          <w:tcPr>
            <w:tcW w:w="4343" w:type="dxa"/>
          </w:tcPr>
          <w:p w:rsidR="00CB2FC9" w:rsidRDefault="00CB2FC9" w:rsidP="008249B3">
            <w:r w:rsidRPr="00794CD6">
              <w:t>kontroverse Positionen der Medientheorie zum gesellschaftlichen Einfluss medialer Angebote (Film, Fernsehen, Internet) vergleichen und diese vor dem Hintergrund der eigenen Medienerfahrung erörtern.</w:t>
            </w: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2FC9" w:rsidRPr="009C03B0" w:rsidTr="00A343C2">
        <w:trPr>
          <w:trHeight w:val="342"/>
        </w:trPr>
        <w:tc>
          <w:tcPr>
            <w:tcW w:w="4343" w:type="dxa"/>
          </w:tcPr>
          <w:p w:rsidR="00CB2FC9" w:rsidRPr="009C03B0" w:rsidRDefault="00CB2FC9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CB2FC9" w:rsidRPr="009C03B0" w:rsidRDefault="00CB2F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Medien</w:t>
            </w:r>
          </w:p>
          <w:p w:rsidR="00A343C2" w:rsidRPr="009C03B0" w:rsidRDefault="00A343C2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Produktion </w:t>
            </w:r>
          </w:p>
          <w:p w:rsidR="00A343C2" w:rsidRPr="009C03B0" w:rsidRDefault="00A343C2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AA55A6">
              <w:rPr>
                <w:rFonts w:ascii="Liberation Serif" w:hAnsi="Liberation Serif" w:cs="Liberation Serif"/>
                <w:i/>
                <w:sz w:val="24"/>
                <w:szCs w:val="24"/>
              </w:rPr>
              <w:t>Studierenden</w:t>
            </w:r>
            <w:r w:rsidR="00AA55A6"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296D" w:rsidRPr="009C03B0" w:rsidTr="00A343C2">
        <w:trPr>
          <w:trHeight w:val="342"/>
        </w:trPr>
        <w:tc>
          <w:tcPr>
            <w:tcW w:w="4343" w:type="dxa"/>
          </w:tcPr>
          <w:p w:rsidR="00D6296D" w:rsidRPr="001405AE" w:rsidRDefault="00D6296D" w:rsidP="00985705">
            <w:r w:rsidRPr="001405AE">
              <w:t>mithilfe geeigneter Medien selbstständig fachlich komplexe Zusammenhänge präsentieren,</w:t>
            </w:r>
          </w:p>
        </w:tc>
        <w:tc>
          <w:tcPr>
            <w:tcW w:w="710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296D" w:rsidRPr="009C03B0" w:rsidTr="00A343C2">
        <w:trPr>
          <w:trHeight w:val="342"/>
        </w:trPr>
        <w:tc>
          <w:tcPr>
            <w:tcW w:w="4343" w:type="dxa"/>
          </w:tcPr>
          <w:p w:rsidR="00D6296D" w:rsidRPr="001405AE" w:rsidRDefault="00D6296D" w:rsidP="00985705">
            <w:r w:rsidRPr="001405AE">
              <w:t>selbstständig komplexe Arbeitsergebnisse in Form von kontinuierlichen und diskontinuierlichen Texten unter sachgerechter Nutzung von Anwendungssoftware darstellen,</w:t>
            </w:r>
          </w:p>
        </w:tc>
        <w:tc>
          <w:tcPr>
            <w:tcW w:w="710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296D" w:rsidRPr="009C03B0" w:rsidTr="00A343C2">
        <w:trPr>
          <w:trHeight w:val="342"/>
        </w:trPr>
        <w:tc>
          <w:tcPr>
            <w:tcW w:w="4343" w:type="dxa"/>
          </w:tcPr>
          <w:p w:rsidR="00D6296D" w:rsidRDefault="00D6296D" w:rsidP="00985705">
            <w:r w:rsidRPr="001405AE">
              <w:t>die funktionale Verwendung von Medien für die Aufbereitung von Arbeitsergebnissen beurteilen und die eigenen Präsentationen zielgerichtet überarbeiten.</w:t>
            </w:r>
          </w:p>
        </w:tc>
        <w:tc>
          <w:tcPr>
            <w:tcW w:w="710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D6296D" w:rsidRPr="009C03B0" w:rsidRDefault="00D6296D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3C2" w:rsidRPr="009C03B0" w:rsidTr="00A343C2">
        <w:trPr>
          <w:trHeight w:val="342"/>
        </w:trPr>
        <w:tc>
          <w:tcPr>
            <w:tcW w:w="4343" w:type="dxa"/>
          </w:tcPr>
          <w:p w:rsidR="00A343C2" w:rsidRPr="009C03B0" w:rsidRDefault="00A343C2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0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3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7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5" w:type="dxa"/>
          </w:tcPr>
          <w:p w:rsidR="00A343C2" w:rsidRPr="009C03B0" w:rsidRDefault="00A343C2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01331" w:rsidRPr="009C03B0" w:rsidRDefault="00B01331" w:rsidP="00B01331">
      <w:pPr>
        <w:rPr>
          <w:rFonts w:ascii="Liberation Serif" w:hAnsi="Liberation Serif" w:cs="Liberation Serif"/>
          <w:sz w:val="24"/>
          <w:szCs w:val="24"/>
        </w:rPr>
      </w:pPr>
    </w:p>
    <w:p w:rsidR="001E1DB2" w:rsidRPr="009C03B0" w:rsidRDefault="001E1DB2">
      <w:pPr>
        <w:rPr>
          <w:rFonts w:ascii="Liberation Serif" w:hAnsi="Liberation Serif" w:cs="Liberation Serif"/>
          <w:sz w:val="24"/>
          <w:szCs w:val="24"/>
        </w:rPr>
      </w:pPr>
    </w:p>
    <w:sectPr w:rsidR="001E1DB2" w:rsidRPr="009C0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1"/>
    <w:rsid w:val="00063A4F"/>
    <w:rsid w:val="00091661"/>
    <w:rsid w:val="00141B30"/>
    <w:rsid w:val="001D585E"/>
    <w:rsid w:val="001E1DB2"/>
    <w:rsid w:val="00201F44"/>
    <w:rsid w:val="002972F2"/>
    <w:rsid w:val="0046481E"/>
    <w:rsid w:val="004A4FEB"/>
    <w:rsid w:val="006003E8"/>
    <w:rsid w:val="007A3DDF"/>
    <w:rsid w:val="00811EA2"/>
    <w:rsid w:val="009C03B0"/>
    <w:rsid w:val="00A343C2"/>
    <w:rsid w:val="00A90665"/>
    <w:rsid w:val="00AA55A6"/>
    <w:rsid w:val="00B01331"/>
    <w:rsid w:val="00CB2FC9"/>
    <w:rsid w:val="00D6296D"/>
    <w:rsid w:val="00D74A98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096B-8DE7-4BF5-81D1-A281FC8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A6575621.dotm</Template>
  <TotalTime>0</TotalTime>
  <Pages>7</Pages>
  <Words>757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Monkenbusch</dc:creator>
  <cp:lastModifiedBy>Pertzel, Eva</cp:lastModifiedBy>
  <cp:revision>14</cp:revision>
  <dcterms:created xsi:type="dcterms:W3CDTF">2014-08-14T08:58:00Z</dcterms:created>
  <dcterms:modified xsi:type="dcterms:W3CDTF">2014-10-23T10:45:00Z</dcterms:modified>
</cp:coreProperties>
</file>