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EFB" w:rsidRPr="008262A6" w:rsidRDefault="0064638A" w:rsidP="008262A6">
      <w:pPr>
        <w:pStyle w:val="Titel"/>
      </w:pPr>
      <w:bookmarkStart w:id="0" w:name="_GoBack"/>
      <w:bookmarkEnd w:id="0"/>
      <w:r>
        <w:t xml:space="preserve">A 2.1 </w:t>
      </w:r>
      <w:r w:rsidR="00CF0D5F">
        <w:t xml:space="preserve">Rechte Winkel im Dreieck </w:t>
      </w:r>
      <w:r w:rsidR="001C6D2F" w:rsidRPr="008262A6">
        <w:t>entdecken</w:t>
      </w:r>
    </w:p>
    <w:p w:rsidR="00CF0D5F" w:rsidRPr="00351A86" w:rsidRDefault="00B955B7" w:rsidP="00CF0D5F">
      <w:pPr>
        <w:rPr>
          <w:b/>
        </w:rPr>
      </w:pPr>
      <w:r>
        <w:rPr>
          <w:b/>
          <w:noProof/>
          <w:lang w:eastAsia="de-DE"/>
        </w:rPr>
        <mc:AlternateContent>
          <mc:Choice Requires="wps">
            <w:drawing>
              <wp:anchor distT="0" distB="0" distL="114300" distR="114300" simplePos="0" relativeHeight="251664384" behindDoc="0" locked="0" layoutInCell="1" allowOverlap="1">
                <wp:simplePos x="0" y="0"/>
                <wp:positionH relativeFrom="column">
                  <wp:posOffset>4929505</wp:posOffset>
                </wp:positionH>
                <wp:positionV relativeFrom="paragraph">
                  <wp:posOffset>237490</wp:posOffset>
                </wp:positionV>
                <wp:extent cx="689610" cy="476250"/>
                <wp:effectExtent l="0" t="0" r="15240" b="19050"/>
                <wp:wrapNone/>
                <wp:docPr id="4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8" o:spid="_x0000_s1026" type="#_x0000_t32" style="position:absolute;margin-left:388.15pt;margin-top:18.7pt;width:54.3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WoJQIAAEE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"/>
            </w:pict>
          </mc:Fallback>
        </mc:AlternateContent>
      </w:r>
      <w:r>
        <w:rPr>
          <w:b/>
          <w:noProof/>
          <w:lang w:eastAsia="de-DE"/>
        </w:rPr>
        <mc:AlternateContent>
          <mc:Choice Requires="wps">
            <w:drawing>
              <wp:anchor distT="0" distB="0" distL="114300" distR="114300" simplePos="0" relativeHeight="251663360" behindDoc="0" locked="0" layoutInCell="1" allowOverlap="1">
                <wp:simplePos x="0" y="0"/>
                <wp:positionH relativeFrom="column">
                  <wp:posOffset>4502785</wp:posOffset>
                </wp:positionH>
                <wp:positionV relativeFrom="paragraph">
                  <wp:posOffset>237490</wp:posOffset>
                </wp:positionV>
                <wp:extent cx="426720" cy="581025"/>
                <wp:effectExtent l="0" t="0" r="30480" b="28575"/>
                <wp:wrapNone/>
                <wp:docPr id="3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26720"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54.55pt;margin-top:18.7pt;width:33.6pt;height:45.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"/>
            </w:pict>
          </mc:Fallback>
        </mc:AlternateContent>
      </w:r>
      <w:r>
        <w:rPr>
          <w:b/>
          <w:noProof/>
          <w:lang w:eastAsia="de-DE"/>
        </w:rPr>
        <mc:AlternateContent>
          <mc:Choice Requires="wps">
            <w:drawing>
              <wp:anchor distT="0" distB="0" distL="114299" distR="114299" simplePos="0" relativeHeight="251660288" behindDoc="0" locked="0" layoutInCell="1" allowOverlap="1">
                <wp:simplePos x="0" y="0"/>
                <wp:positionH relativeFrom="column">
                  <wp:posOffset>1948179</wp:posOffset>
                </wp:positionH>
                <wp:positionV relativeFrom="paragraph">
                  <wp:posOffset>237490</wp:posOffset>
                </wp:positionV>
                <wp:extent cx="0" cy="581025"/>
                <wp:effectExtent l="0" t="0" r="19050" b="9525"/>
                <wp:wrapNone/>
                <wp:docPr id="3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53.4pt;margin-top:18.7pt;width:0;height:45.7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0JlHQ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"/>
            </w:pict>
          </mc:Fallback>
        </mc:AlternateContent>
      </w:r>
      <w:r>
        <w:rPr>
          <w:b/>
          <w:noProof/>
          <w:lang w:eastAsia="de-DE"/>
        </w:rPr>
        <mc:AlternateContent>
          <mc:Choice Requires="wps">
            <w:drawing>
              <wp:anchor distT="4294967295" distB="4294967295" distL="114300" distR="114300" simplePos="0" relativeHeight="251659264" behindDoc="0" locked="0" layoutInCell="1" allowOverlap="1">
                <wp:simplePos x="0" y="0"/>
                <wp:positionH relativeFrom="column">
                  <wp:posOffset>1948180</wp:posOffset>
                </wp:positionH>
                <wp:positionV relativeFrom="paragraph">
                  <wp:posOffset>237489</wp:posOffset>
                </wp:positionV>
                <wp:extent cx="695960" cy="0"/>
                <wp:effectExtent l="0" t="0" r="27940" b="19050"/>
                <wp:wrapNone/>
                <wp:docPr id="3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53.4pt;margin-top:18.7pt;width:54.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3veHwIAADw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"/>
            </w:pict>
          </mc:Fallback>
        </mc:AlternateContent>
      </w:r>
    </w:p>
    <w:p w:rsidR="00CF0D5F" w:rsidRDefault="00B955B7" w:rsidP="00CF0D5F">
      <w:r>
        <w:rPr>
          <w:b/>
          <w:noProof/>
          <w:lang w:eastAsia="de-DE"/>
        </w:rPr>
        <mc:AlternateContent>
          <mc:Choice Requires="wps">
            <w:drawing>
              <wp:anchor distT="0" distB="0" distL="114299" distR="114299" simplePos="0" relativeHeight="251661312" behindDoc="0" locked="0" layoutInCell="1" allowOverlap="1">
                <wp:simplePos x="0" y="0"/>
                <wp:positionH relativeFrom="column">
                  <wp:posOffset>3195954</wp:posOffset>
                </wp:positionH>
                <wp:positionV relativeFrom="paragraph">
                  <wp:posOffset>10795</wp:posOffset>
                </wp:positionV>
                <wp:extent cx="0" cy="523875"/>
                <wp:effectExtent l="0" t="0" r="19050" b="9525"/>
                <wp:wrapNone/>
                <wp:docPr id="3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3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51.65pt;margin-top:.85pt;width:0;height:41.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pbHwIAADw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"/>
            </w:pict>
          </mc:Fallback>
        </mc:AlternateContent>
      </w:r>
      <w:r w:rsidR="00CF0D5F">
        <w:t xml:space="preserve">Das sind rechte Winkel: </w:t>
      </w:r>
    </w:p>
    <w:p w:rsidR="00822CC3" w:rsidRDefault="00B955B7" w:rsidP="00CF0D5F">
      <w:r>
        <w:rPr>
          <w:noProof/>
          <w:lang w:eastAsia="de-DE"/>
        </w:rPr>
        <mc:AlternateContent>
          <mc:Choice Requires="wps">
            <w:drawing>
              <wp:anchor distT="4294967295" distB="4294967295" distL="114300" distR="114300" simplePos="0" relativeHeight="251662336" behindDoc="0" locked="0" layoutInCell="1" allowOverlap="1">
                <wp:simplePos x="0" y="0"/>
                <wp:positionH relativeFrom="column">
                  <wp:posOffset>3195955</wp:posOffset>
                </wp:positionH>
                <wp:positionV relativeFrom="paragraph">
                  <wp:posOffset>172084</wp:posOffset>
                </wp:positionV>
                <wp:extent cx="657225" cy="0"/>
                <wp:effectExtent l="0" t="0" r="9525" b="1905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51.65pt;margin-top:13.55pt;width:51.7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Aw2HQIAADw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"/>
            </w:pict>
          </mc:Fallback>
        </mc:AlternateContent>
      </w:r>
    </w:p>
    <w:p w:rsidR="00822CC3" w:rsidRDefault="00B955B7" w:rsidP="00CF0D5F">
      <w:r>
        <w:rPr>
          <w:noProof/>
          <w:lang w:eastAsia="de-DE"/>
        </w:rPr>
        <mc:AlternateContent>
          <mc:Choice Requires="wpg">
            <w:drawing>
              <wp:anchor distT="0" distB="0" distL="114300" distR="114300" simplePos="0" relativeHeight="251678720" behindDoc="0" locked="0" layoutInCell="1" allowOverlap="1">
                <wp:simplePos x="0" y="0"/>
                <wp:positionH relativeFrom="column">
                  <wp:posOffset>2400300</wp:posOffset>
                </wp:positionH>
                <wp:positionV relativeFrom="paragraph">
                  <wp:posOffset>339725</wp:posOffset>
                </wp:positionV>
                <wp:extent cx="771525" cy="762000"/>
                <wp:effectExtent l="13970" t="9525" r="5080" b="9525"/>
                <wp:wrapNone/>
                <wp:docPr id="2" name="Gruppierung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5" cy="762000"/>
                          <a:chOff x="0" y="0"/>
                          <a:chExt cx="7715" cy="7620"/>
                        </a:xfrm>
                      </wpg:grpSpPr>
                      <wps:wsp>
                        <wps:cNvPr id="4" name="AutoShape 19"/>
                        <wps:cNvCnPr>
                          <a:cxnSpLocks noChangeShapeType="1"/>
                        </wps:cNvCnPr>
                        <wps:spPr bwMode="auto">
                          <a:xfrm>
                            <a:off x="0" y="0"/>
                            <a:ext cx="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20"/>
                        <wps:cNvCnPr>
                          <a:cxnSpLocks noChangeShapeType="1"/>
                        </wps:cNvCnPr>
                        <wps:spPr bwMode="auto">
                          <a:xfrm>
                            <a:off x="0" y="7556"/>
                            <a:ext cx="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rc 21"/>
                        <wps:cNvSpPr>
                          <a:spLocks/>
                        </wps:cNvSpPr>
                        <wps:spPr bwMode="auto">
                          <a:xfrm>
                            <a:off x="0" y="4210"/>
                            <a:ext cx="3759" cy="3403"/>
                          </a:xfrm>
                          <a:custGeom>
                            <a:avLst/>
                            <a:gdLst>
                              <a:gd name="T0" fmla="*/ 0 w 21600"/>
                              <a:gd name="T1" fmla="*/ 0 h 21600"/>
                              <a:gd name="T2" fmla="*/ 375920 w 21600"/>
                              <a:gd name="T3" fmla="*/ 340360 h 21600"/>
                              <a:gd name="T4" fmla="*/ 0 w 21600"/>
                              <a:gd name="T5" fmla="*/ 340360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ung 2" o:spid="_x0000_s1026" style="position:absolute;margin-left:189pt;margin-top:26.75pt;width:60.75pt;height:60pt;z-index:251678720" coordsize="771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">
                <v:shape id="AutoShape 19" o:spid="_x0000_s1027" type="#_x0000_t32" style="position:absolute;width:0;height:7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0nMQAAADaAAAADwAAAGRycy9kb3ducmV2LnhtbESPT2sCMRTE74V+h/AEL0WzShX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sjScxAAAANoAAAAPAAAAAAAAAAAA&#10;AAAAAKECAABkcnMvZG93bnJldi54bWxQSwUGAAAAAAQABAD5AAAAkgMAAAAA&#10;"/>
                <v:shape id="AutoShape 20" o:spid="_x0000_s1028" type="#_x0000_t32" style="position:absolute;top:7556;width:77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rc 21" o:spid="_x0000_s1029" style="position:absolute;top:4210;width:3759;height:340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4CPMIA&#10;AADbAAAADwAAAGRycy9kb3ducmV2LnhtbERP22rCQBB9L/gPywi+1Y2FSomuIhYh1BteEB/H7JhE&#10;s7Mhu2r8+26h4NscznWG48aU4k61Kywr6HUjEMSp1QVnCva72fsXCOeRNZaWScGTHIxHrbchxto+&#10;eEP3rc9ECGEXo4Lc+yqW0qU5GXRdWxEH7mxrgz7AOpO6xkcIN6X8iKK+NFhwaMixomlO6XV7Mwrc&#10;erFf8Tn5XM6T1c/sdLgcF/ytVKfdTAYgPDX+Jf53JzrM78HfL+EAO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gI8wgAAANsAAAAPAAAAAAAAAAAAAAAAAJgCAABkcnMvZG93&#10;bnJldi54bWxQSwUGAAAAAAQABAD1AAAAhwMAAAAA&#10;" path="m-1,nfc11929,,21600,9670,21600,21600em-1,nsc11929,,21600,9670,21600,21600l,21600,-1,xe" filled="f">
                  <v:path arrowok="t" o:extrusionok="f" o:connecttype="custom" o:connectlocs="0,0;65421,53622;0,53622" o:connectangles="0,0,0"/>
                </v:shape>
              </v:group>
            </w:pict>
          </mc:Fallback>
        </mc:AlternateContent>
      </w:r>
    </w:p>
    <w:p w:rsidR="00822CC3" w:rsidRDefault="00822CC3" w:rsidP="00CF0D5F">
      <w:r>
        <w:t xml:space="preserve">Rechte Winkel werden so markiert: </w:t>
      </w:r>
    </w:p>
    <w:p w:rsidR="00822CC3" w:rsidRDefault="00B955B7" w:rsidP="00CF0D5F">
      <w:r>
        <w:rPr>
          <w:noProof/>
          <w:lang w:eastAsia="de-DE"/>
        </w:rPr>
        <mc:AlternateContent>
          <mc:Choice Requires="wps">
            <w:drawing>
              <wp:anchor distT="0" distB="0" distL="114300" distR="114300" simplePos="0" relativeHeight="251676672" behindDoc="0" locked="0" layoutInCell="1" allowOverlap="1">
                <wp:simplePos x="0" y="0"/>
                <wp:positionH relativeFrom="column">
                  <wp:posOffset>2416810</wp:posOffset>
                </wp:positionH>
                <wp:positionV relativeFrom="paragraph">
                  <wp:posOffset>55245</wp:posOffset>
                </wp:positionV>
                <wp:extent cx="311150" cy="310515"/>
                <wp:effectExtent l="0" t="0" r="0" b="0"/>
                <wp:wrapSquare wrapText="bothSides"/>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1150" cy="310515"/>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822CC3" w:rsidRPr="00D91D10" w:rsidRDefault="00822CC3">
                            <w:pPr>
                              <w:rPr>
                                <w:b/>
                              </w:rPr>
                            </w:pPr>
                            <w:r w:rsidRPr="00D91D10">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190.3pt;margin-top:4.35pt;width:24.5pt;height:2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" filled="f" stroked="f">
                <v:path arrowok="t"/>
                <v:textbox>
                  <w:txbxContent>
                    <w:p w:rsidR="00822CC3" w:rsidRPr="00D91D10" w:rsidRDefault="00822CC3">
                      <w:pPr>
                        <w:rPr>
                          <w:b/>
                        </w:rPr>
                      </w:pPr>
                      <w:r w:rsidRPr="00D91D10">
                        <w:rPr>
                          <w:b/>
                        </w:rPr>
                        <w:t>.</w:t>
                      </w:r>
                    </w:p>
                  </w:txbxContent>
                </v:textbox>
                <w10:wrap type="square"/>
              </v:shape>
            </w:pict>
          </mc:Fallback>
        </mc:AlternateContent>
      </w:r>
    </w:p>
    <w:p w:rsidR="00822CC3" w:rsidRDefault="00822CC3" w:rsidP="00CF0D5F"/>
    <w:p w:rsidR="00CF0D5F" w:rsidRDefault="00B955B7" w:rsidP="00CF0D5F">
      <w:r>
        <w:rPr>
          <w:noProof/>
          <w:lang w:eastAsia="de-DE"/>
        </w:rPr>
        <mc:AlternateContent>
          <mc:Choice Requires="wps">
            <w:drawing>
              <wp:anchor distT="0" distB="0" distL="114300" distR="114300" simplePos="0" relativeHeight="251675648" behindDoc="0" locked="0" layoutInCell="1" allowOverlap="1">
                <wp:simplePos x="0" y="0"/>
                <wp:positionH relativeFrom="column">
                  <wp:posOffset>3195955</wp:posOffset>
                </wp:positionH>
                <wp:positionV relativeFrom="paragraph">
                  <wp:posOffset>173355</wp:posOffset>
                </wp:positionV>
                <wp:extent cx="342900" cy="342900"/>
                <wp:effectExtent l="0" t="0" r="19050" b="1905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42900"/>
                        </a:xfrm>
                        <a:prstGeom prst="rect">
                          <a:avLst/>
                        </a:prstGeom>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margin-left:251.65pt;margin-top:13.65pt;width:27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" fillcolor="#254163 [1636]" strokecolor="#4579b8 [3044]">
                <v:fill color2="#4477b6 [3012]" rotate="t" angle="180" colors="0 #2c5d98;52429f #3c7bc7;1 #3a7ccb" focus="100%" type="gradient">
                  <o:fill v:ext="view" type="gradientUnscaled"/>
                </v:fill>
                <v:path arrowok="t"/>
              </v:rect>
            </w:pict>
          </mc:Fallback>
        </mc:AlternateContent>
      </w:r>
    </w:p>
    <w:p w:rsidR="00CF0D5F" w:rsidRDefault="00B955B7" w:rsidP="00CF0D5F">
      <w:r>
        <w:rPr>
          <w:noProof/>
          <w:lang w:eastAsia="de-DE"/>
        </w:rPr>
        <mc:AlternateContent>
          <mc:Choice Requires="wpg">
            <w:drawing>
              <wp:anchor distT="0" distB="0" distL="114300" distR="114300" simplePos="0" relativeHeight="251674624" behindDoc="0" locked="0" layoutInCell="1" allowOverlap="1">
                <wp:simplePos x="0" y="0"/>
                <wp:positionH relativeFrom="column">
                  <wp:posOffset>283845</wp:posOffset>
                </wp:positionH>
                <wp:positionV relativeFrom="paragraph">
                  <wp:posOffset>360680</wp:posOffset>
                </wp:positionV>
                <wp:extent cx="6231255" cy="4988560"/>
                <wp:effectExtent l="762000" t="0" r="17145" b="0"/>
                <wp:wrapThrough wrapText="bothSides">
                  <wp:wrapPolygon edited="0">
                    <wp:start x="17829" y="0"/>
                    <wp:lineTo x="17301" y="1320"/>
                    <wp:lineTo x="14726" y="1320"/>
                    <wp:lineTo x="2443" y="2392"/>
                    <wp:lineTo x="1981" y="2969"/>
                    <wp:lineTo x="1981" y="3959"/>
                    <wp:lineTo x="1453" y="3959"/>
                    <wp:lineTo x="1453" y="5279"/>
                    <wp:lineTo x="924" y="5279"/>
                    <wp:lineTo x="924" y="6599"/>
                    <wp:lineTo x="396" y="6599"/>
                    <wp:lineTo x="396" y="7919"/>
                    <wp:lineTo x="-66" y="7919"/>
                    <wp:lineTo x="-66" y="9238"/>
                    <wp:lineTo x="-594" y="9238"/>
                    <wp:lineTo x="-594" y="10558"/>
                    <wp:lineTo x="-1123" y="10558"/>
                    <wp:lineTo x="-1123" y="11878"/>
                    <wp:lineTo x="-1651" y="11878"/>
                    <wp:lineTo x="-1651" y="13198"/>
                    <wp:lineTo x="-2179" y="14517"/>
                    <wp:lineTo x="-2377" y="15755"/>
                    <wp:lineTo x="-1453" y="15837"/>
                    <wp:lineTo x="-1453" y="17157"/>
                    <wp:lineTo x="-2641" y="17157"/>
                    <wp:lineTo x="-2641" y="18477"/>
                    <wp:lineTo x="-2575" y="19796"/>
                    <wp:lineTo x="-1321" y="19796"/>
                    <wp:lineTo x="-1321" y="20291"/>
                    <wp:lineTo x="0" y="21116"/>
                    <wp:lineTo x="264" y="21446"/>
                    <wp:lineTo x="330" y="21446"/>
                    <wp:lineTo x="594" y="21446"/>
                    <wp:lineTo x="11094" y="21446"/>
                    <wp:lineTo x="21593" y="21281"/>
                    <wp:lineTo x="21593" y="21116"/>
                    <wp:lineTo x="21329" y="19879"/>
                    <wp:lineTo x="17961" y="7341"/>
                    <wp:lineTo x="14594" y="6846"/>
                    <wp:lineTo x="9377" y="6599"/>
                    <wp:lineTo x="8717" y="5362"/>
                    <wp:lineTo x="10500" y="5279"/>
                    <wp:lineTo x="20009" y="4207"/>
                    <wp:lineTo x="18226" y="0"/>
                    <wp:lineTo x="17829" y="0"/>
                  </wp:wrapPolygon>
                </wp:wrapThrough>
                <wp:docPr id="1" name="Gruppierung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31255" cy="4988560"/>
                          <a:chOff x="0" y="0"/>
                          <a:chExt cx="6231255" cy="4988560"/>
                        </a:xfrm>
                      </wpg:grpSpPr>
                      <wps:wsp>
                        <wps:cNvPr id="30" name="Rechtwinkliges Dreieck 30"/>
                        <wps:cNvSpPr/>
                        <wps:spPr>
                          <a:xfrm rot="6953034">
                            <a:off x="-589598" y="1357313"/>
                            <a:ext cx="3378835" cy="2199640"/>
                          </a:xfrm>
                          <a:prstGeom prst="rtTriangle">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Gleichschenkliges Dreieck 6"/>
                        <wps:cNvSpPr/>
                        <wps:spPr>
                          <a:xfrm>
                            <a:off x="3830955" y="1600200"/>
                            <a:ext cx="2400300" cy="3314700"/>
                          </a:xfrm>
                          <a:prstGeom prst="triangle">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winkliges Dreieck 7"/>
                        <wps:cNvSpPr/>
                        <wps:spPr>
                          <a:xfrm rot="18566653">
                            <a:off x="-946150" y="2645410"/>
                            <a:ext cx="3543300" cy="1143000"/>
                          </a:xfrm>
                          <a:prstGeom prst="rtTriangle">
                            <a:avLst/>
                          </a:prstGeom>
                          <a:solidFill>
                            <a:schemeClr val="bg1">
                              <a:lumMod val="85000"/>
                            </a:schemeClr>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winkliges Dreieck 8"/>
                        <wps:cNvSpPr/>
                        <wps:spPr>
                          <a:xfrm rot="15638136">
                            <a:off x="1216977" y="2467928"/>
                            <a:ext cx="2484755" cy="1675130"/>
                          </a:xfrm>
                          <a:prstGeom prst="rtTriangle">
                            <a:avLst/>
                          </a:prstGeom>
                          <a:solidFill>
                            <a:schemeClr val="bg1">
                              <a:lumMod val="85000"/>
                            </a:schemeClr>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Gleichschenkliges Dreieck 5"/>
                        <wps:cNvSpPr/>
                        <wps:spPr>
                          <a:xfrm>
                            <a:off x="4631055" y="0"/>
                            <a:ext cx="1143000" cy="1028700"/>
                          </a:xfrm>
                          <a:prstGeom prst="triangle">
                            <a:avLst/>
                          </a:prstGeom>
                          <a:solidFill>
                            <a:schemeClr val="bg1">
                              <a:lumMod val="85000"/>
                            </a:schemeClr>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pierung 1" o:spid="_x0000_s1026" style="position:absolute;margin-left:22.35pt;margin-top:28.4pt;width:490.65pt;height:392.8pt;z-index:251674624" coordsize="62312,49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">
                <v:shapetype id="_x0000_t6" coordsize="21600,21600" o:spt="6" path="m,l,21600r21600,xe">
                  <v:stroke joinstyle="miter"/>
                  <v:path gradientshapeok="t" o:connecttype="custom" o:connectlocs="0,0;0,10800;0,21600;10800,21600;21600,21600;10800,10800" textboxrect="1800,12600,12600,19800"/>
                </v:shapetype>
                <v:shape id="Rechtwinkliges Dreieck 30" o:spid="_x0000_s1027" type="#_x0000_t6" style="position:absolute;left:-5896;top:13573;width:33788;height:21996;rotation:7594567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IxXbsA&#10;AADbAAAADwAAAGRycy9kb3ducmV2LnhtbERPuwrCMBTdBf8hXMHNplUQqUaRgihuPha3S3Ntis1N&#10;aaLWvzeD4Hg479Wmt414UedrxwqyJAVBXDpdc6XgetlNFiB8QNbYOCYFH/KwWQ8HK8y1e/OJXudQ&#10;iRjCPkcFJoQ2l9KXhiz6xLXEkbu7zmKIsKuk7vAdw20jp2k6lxZrjg0GWyoMlY/z0yrQj/208P4z&#10;azLnrC4X/fFGRqnxqN8uQQTqw1/8cx+0gllcH7/EHyDXX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HCMV27AAAA2wAAAA8AAAAAAAAAAAAAAAAAmAIAAGRycy9kb3ducmV2Lnht&#10;bFBLBQYAAAAABAAEAPUAAACAAwAAAAA=&#10;" fillcolor="#d8d8d8 [2732]" strokecolor="black [3213]"/>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6" o:spid="_x0000_s1028" type="#_x0000_t5" style="position:absolute;left:38309;top:16002;width:24003;height:331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WhxcMA&#10;AADaAAAADwAAAGRycy9kb3ducmV2LnhtbESPQWvCQBSE74L/YXmCt7rRUA2pq4igeCqY9mBvj+xr&#10;NjX7NmZXTf99Vyh4HGbmG2a57m0jbtT52rGC6SQBQVw6XXOl4PNj95KB8AFZY+OYFPySh/VqOFhi&#10;rt2dj3QrQiUihH2OCkwIbS6lLw1Z9BPXEkfv23UWQ5RdJXWH9wi3jZwlyVxarDkuGGxpa6g8F1er&#10;IK1PP/br/ZItDvtzuq+KzKSvmVLjUb95AxGoD8/wf/ugFczhcSXe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WhxcMAAADaAAAADwAAAAAAAAAAAAAAAACYAgAAZHJzL2Rv&#10;d25yZXYueG1sUEsFBgAAAAAEAAQA9QAAAIgDAAAAAA==&#10;" fillcolor="#d8d8d8 [2732]" strokecolor="black [3213]"/>
                <v:shape id="Rechtwinkliges Dreieck 7" o:spid="_x0000_s1029" type="#_x0000_t6" style="position:absolute;left:-9462;top:26454;width:35433;height:11430;rotation:-331322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Q1r8A&#10;AADaAAAADwAAAGRycy9kb3ducmV2LnhtbERPTYvCMBC9C/sfwix403T3oNI1ioqCghd1L3sbmmnT&#10;tZmUJtrqrzeC4PHxvqfzzlbiSo0vHSv4GiYgiDOnSy4U/J42gwkIH5A1Vo5JwY08zGcfvSmm2rV8&#10;oOsxFCKGsE9RgQmhTqX0mSGLfuhq4sjlrrEYImwKqRtsY7it5HeSjKTFkmODwZpWhrLz8WLjjF29&#10;Wq5N3ubn9f/+cPm7czu+K9X/7BY/IAJ14S1+ubdawRieV6If5O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GtDWvwAAANoAAAAPAAAAAAAAAAAAAAAAAJgCAABkcnMvZG93bnJl&#10;di54bWxQSwUGAAAAAAQABAD1AAAAhAMAAAAA&#10;" fillcolor="#d8d8d8 [2732]" strokecolor="#4579b8 [3044]"/>
                <v:shape id="Rechtwinkliges Dreieck 8" o:spid="_x0000_s1030" type="#_x0000_t6" style="position:absolute;left:12169;top:24679;width:24847;height:16752;rotation:-651194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cpiMAA&#10;AADaAAAADwAAAGRycy9kb3ducmV2LnhtbERPzWqDQBC+F/oOywR6a9ZYKsVkFSkk6aGFmvQBBnei&#10;ojsr7kZtnj57KPT48f3v8sX0YqLRtZYVbNYRCOLK6pZrBT/n/fMbCOeRNfaWScEvOcizx4cdptrO&#10;XNJ08rUIIexSVNB4P6RSuqohg25tB+LAXexo0Ac41lKPOIdw08s4ihJpsOXQ0OBA7w1V3elqFJyj&#10;18+X2B2Tsvsq6olv+H3QiVJPq6XYgvC0+H/xn/tDKwhbw5VwA2R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cpiMAAAADaAAAADwAAAAAAAAAAAAAAAACYAgAAZHJzL2Rvd25y&#10;ZXYueG1sUEsFBgAAAAAEAAQA9QAAAIUDAAAAAA==&#10;" fillcolor="#d8d8d8 [2732]" strokecolor="#4579b8 [3044]"/>
                <v:shape id="Gleichschenkliges Dreieck 5" o:spid="_x0000_s1031" type="#_x0000_t5" style="position:absolute;left:46310;width:11430;height:1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YaLMIA&#10;AADaAAAADwAAAGRycy9kb3ducmV2LnhtbESPQWvCQBSE74L/YXmCN91YqUjqJqiQtteqB4+v2dds&#10;aPZtyK5J7K/vFgoeh5n5htnlo21ET52vHStYLRMQxKXTNVcKLudisQXhA7LGxjEpuJOHPJtOdphq&#10;N/AH9adQiQhhn6ICE0KbSulLQxb90rXE0ftyncUQZVdJ3eEQ4baRT0mykRZrjgsGWzoaKr9PN6vg&#10;Wry6u1n/9G+fW17dimFs9sVBqfls3L+ACDSGR/i//a4VPMPflXg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hoswgAAANoAAAAPAAAAAAAAAAAAAAAAAJgCAABkcnMvZG93&#10;bnJldi54bWxQSwUGAAAAAAQABAD1AAAAhwMAAAAA&#10;" fillcolor="#d8d8d8 [2732]" strokecolor="#4579b8 [3044]"/>
                <w10:wrap type="through"/>
              </v:group>
            </w:pict>
          </mc:Fallback>
        </mc:AlternateContent>
      </w:r>
      <w:r w:rsidR="004A5F4E">
        <w:t xml:space="preserve">1. </w:t>
      </w:r>
      <w:r w:rsidR="00665B8F">
        <w:t>Gib an, w</w:t>
      </w:r>
      <w:r w:rsidR="00CF0D5F">
        <w:t>ie viele rechte Winkel ein Quadrat</w:t>
      </w:r>
      <w:r w:rsidR="00B12929">
        <w:t xml:space="preserve"> </w:t>
      </w:r>
      <w:r w:rsidR="00665B8F">
        <w:t>hat.</w:t>
      </w:r>
      <w:r w:rsidR="00CF0D5F">
        <w:t xml:space="preserve">                   _____________</w:t>
      </w:r>
    </w:p>
    <w:p w:rsidR="00CF0D5F" w:rsidRDefault="004A5F4E" w:rsidP="00CF0D5F">
      <w:r>
        <w:t xml:space="preserve">2. </w:t>
      </w:r>
      <w:r w:rsidR="00CF0D5F">
        <w:t xml:space="preserve">Hier sind </w:t>
      </w:r>
      <w:r w:rsidR="00665B8F">
        <w:t xml:space="preserve">verschiedene </w:t>
      </w:r>
      <w:r w:rsidR="00CF0D5F">
        <w:t>Dreiecke</w:t>
      </w:r>
      <w:r w:rsidR="00665B8F">
        <w:t xml:space="preserve"> dargestellt</w:t>
      </w:r>
      <w:r w:rsidR="00CF0D5F">
        <w:t xml:space="preserve">. </w:t>
      </w:r>
      <w:r w:rsidR="00665B8F">
        <w:t>Markiere, w</w:t>
      </w:r>
      <w:r w:rsidR="00CF0D5F">
        <w:t>elche dieser Dreiecke einen rechten Winkel</w:t>
      </w:r>
      <w:r w:rsidR="00665B8F">
        <w:t xml:space="preserve"> haben.</w:t>
      </w:r>
      <w:r>
        <w:t xml:space="preserve"> </w:t>
      </w:r>
    </w:p>
    <w:p w:rsidR="00CF0D5F" w:rsidRDefault="00CF0D5F" w:rsidP="00CF0D5F"/>
    <w:p w:rsidR="00CF0D5F" w:rsidRDefault="00B955B7" w:rsidP="00CF0D5F">
      <w:r>
        <w:rPr>
          <w:noProof/>
          <w:lang w:eastAsia="de-DE"/>
        </w:rPr>
        <mc:AlternateContent>
          <mc:Choice Requires="wps">
            <w:drawing>
              <wp:anchor distT="0" distB="0" distL="114300" distR="114300" simplePos="0" relativeHeight="251671552" behindDoc="0" locked="0" layoutInCell="1" allowOverlap="1">
                <wp:simplePos x="0" y="0"/>
                <wp:positionH relativeFrom="column">
                  <wp:posOffset>3201035</wp:posOffset>
                </wp:positionH>
                <wp:positionV relativeFrom="paragraph">
                  <wp:posOffset>211455</wp:posOffset>
                </wp:positionV>
                <wp:extent cx="2503805" cy="1475105"/>
                <wp:effectExtent l="190500" t="0" r="10795" b="106045"/>
                <wp:wrapThrough wrapText="bothSides">
                  <wp:wrapPolygon edited="0">
                    <wp:start x="-228" y="21807"/>
                    <wp:lineTo x="2537" y="22490"/>
                    <wp:lineTo x="21479" y="22380"/>
                    <wp:lineTo x="21597" y="21000"/>
                    <wp:lineTo x="12261" y="2061"/>
                    <wp:lineTo x="10614" y="-38"/>
                    <wp:lineTo x="9801" y="-239"/>
                    <wp:lineTo x="9706" y="866"/>
                    <wp:lineTo x="7104" y="222"/>
                    <wp:lineTo x="6489" y="7399"/>
                    <wp:lineTo x="3887" y="6756"/>
                    <wp:lineTo x="3295" y="13657"/>
                    <wp:lineTo x="693" y="13014"/>
                    <wp:lineTo x="-133" y="20703"/>
                    <wp:lineTo x="-228" y="21807"/>
                  </wp:wrapPolygon>
                </wp:wrapThrough>
                <wp:docPr id="32" name="Gleichschenkliges Dreieck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4902870">
                          <a:off x="0" y="0"/>
                          <a:ext cx="2503805" cy="1475105"/>
                        </a:xfrm>
                        <a:prstGeom prst="triangle">
                          <a:avLst/>
                        </a:prstGeom>
                        <a:solidFill>
                          <a:schemeClr val="bg1">
                            <a:lumMod val="85000"/>
                          </a:schemeClr>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Gleichschenkliges Dreieck 32" o:spid="_x0000_s1026" type="#_x0000_t5" style="position:absolute;margin-left:252.05pt;margin-top:16.65pt;width:197.15pt;height:116.15pt;rotation:5355241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" fillcolor="#d8d8d8 [2732]" strokecolor="#4579b8 [3044]">
                <v:path arrowok="t"/>
                <w10:wrap type="through"/>
              </v:shape>
            </w:pict>
          </mc:Fallback>
        </mc:AlternateContent>
      </w:r>
    </w:p>
    <w:p w:rsidR="00CF0D5F" w:rsidRDefault="00CF0D5F" w:rsidP="00CF0D5F"/>
    <w:p w:rsidR="00CF0D5F" w:rsidRDefault="00CF0D5F" w:rsidP="00CF0D5F"/>
    <w:p w:rsidR="00CF0D5F" w:rsidRDefault="00CF0D5F" w:rsidP="00CF0D5F"/>
    <w:p w:rsidR="00CF0D5F" w:rsidRDefault="00CF0D5F" w:rsidP="00CF0D5F"/>
    <w:p w:rsidR="00436352" w:rsidRDefault="00D67514" w:rsidP="00436352">
      <w:r>
        <w:rPr>
          <w:b/>
        </w:rPr>
        <w:lastRenderedPageBreak/>
        <w:t>Lehrerinformation</w:t>
      </w:r>
      <w:r>
        <w:rPr>
          <w:b/>
        </w:rPr>
        <w:br/>
      </w:r>
      <w:r>
        <w:rPr>
          <w:b/>
        </w:rPr>
        <w:br/>
      </w:r>
      <w:r w:rsidR="00436352" w:rsidRPr="00751454">
        <w:rPr>
          <w:b/>
        </w:rPr>
        <w:t xml:space="preserve">Zielgruppe: </w:t>
      </w:r>
      <w:r w:rsidR="00436352">
        <w:t xml:space="preserve">Schülerinnen und Schüler in </w:t>
      </w:r>
      <w:r w:rsidR="00822CC3">
        <w:t xml:space="preserve">den </w:t>
      </w:r>
      <w:r w:rsidR="00436352">
        <w:t>zieldifferenten Bildungsgängen</w:t>
      </w:r>
    </w:p>
    <w:p w:rsidR="00D01366" w:rsidRDefault="000F322D" w:rsidP="00663847">
      <w:r w:rsidRPr="00663847">
        <w:rPr>
          <w:b/>
        </w:rPr>
        <w:t>Kompetenzerwartung und Bezug zum Lehrplan:</w:t>
      </w:r>
      <w:r w:rsidR="00693B2F" w:rsidRPr="00693B2F">
        <w:rPr>
          <w:rStyle w:val="Funotenzeichen"/>
        </w:rPr>
        <w:t xml:space="preserve"> </w:t>
      </w:r>
      <w:r w:rsidR="00663847">
        <w:br/>
      </w:r>
      <w:r w:rsidR="00D01366">
        <w:t>Diese Aufgabe trägt zur Förderung der folgenden Kompetenzen bei, die laut Kernlehrplan für die Hauptschule in NRW am Ende der jeweils angegebenen Jahrgangsstufe erreicht sein sollen, wobei die prozessbezogenen Kompetenzen generell ab Beginn der Jahrgangsstufe 5 gefördert werden</w:t>
      </w:r>
      <w:r w:rsidR="00663847">
        <w:t>.</w:t>
      </w:r>
      <w:r w:rsidR="00D01366">
        <w:rPr>
          <w:rStyle w:val="Funotenzeichen"/>
          <w:b/>
        </w:rPr>
        <w:footnoteReference w:id="1"/>
      </w:r>
    </w:p>
    <w:p w:rsidR="00AA33AB" w:rsidRPr="00663847" w:rsidRDefault="00AA33AB" w:rsidP="00AA33AB">
      <w:pPr>
        <w:spacing w:after="0"/>
        <w:ind w:firstLine="708"/>
        <w:rPr>
          <w:b/>
        </w:rPr>
      </w:pPr>
      <w:r w:rsidRPr="00663847">
        <w:rPr>
          <w:b/>
        </w:rPr>
        <w:t>Prozessbezogene Kompetenzen:</w:t>
      </w:r>
    </w:p>
    <w:p w:rsidR="00AA33AB" w:rsidRDefault="00AA33AB" w:rsidP="00AA33AB">
      <w:pPr>
        <w:ind w:left="708"/>
      </w:pPr>
      <w:r w:rsidRPr="002A0043">
        <w:rPr>
          <w:i/>
        </w:rPr>
        <w:t>Werkzeuge nutzen:</w:t>
      </w:r>
      <w:r>
        <w:t xml:space="preserve"> Die Schülerinnen und Schüler nutzen verschiedene (nicht-digitale) Werkzeuge</w:t>
      </w:r>
      <w:r w:rsidR="00693B2F">
        <w:t xml:space="preserve"> </w:t>
      </w:r>
      <w:r w:rsidR="00D01366">
        <w:t>für</w:t>
      </w:r>
      <w:r>
        <w:t xml:space="preserve"> </w:t>
      </w:r>
      <w:r w:rsidR="00D01366">
        <w:t>mathematisches</w:t>
      </w:r>
      <w:r w:rsidR="00693B2F">
        <w:t xml:space="preserve"> Arbeiten</w:t>
      </w:r>
      <w:r>
        <w:t>.</w:t>
      </w:r>
      <w:r w:rsidR="00693B2F" w:rsidRPr="00693B2F">
        <w:rPr>
          <w:rStyle w:val="Funotenzeichen"/>
        </w:rPr>
        <w:t xml:space="preserve"> </w:t>
      </w:r>
      <w:r w:rsidR="00693B2F">
        <w:rPr>
          <w:rStyle w:val="Funotenzeichen"/>
        </w:rPr>
        <w:footnoteReference w:id="2"/>
      </w:r>
    </w:p>
    <w:p w:rsidR="00AA33AB" w:rsidRPr="00663847" w:rsidRDefault="00AA33AB" w:rsidP="00AA33AB">
      <w:pPr>
        <w:spacing w:after="0"/>
        <w:ind w:firstLine="708"/>
        <w:rPr>
          <w:b/>
        </w:rPr>
      </w:pPr>
      <w:r w:rsidRPr="00663847">
        <w:rPr>
          <w:b/>
        </w:rPr>
        <w:t>Inhaltsbezogene Kompetenzen:</w:t>
      </w:r>
    </w:p>
    <w:p w:rsidR="00D01366" w:rsidRPr="003F3ECD" w:rsidRDefault="00D01366" w:rsidP="00D01366">
      <w:pPr>
        <w:spacing w:after="0"/>
        <w:ind w:left="709"/>
      </w:pPr>
      <w:r w:rsidRPr="003F3ECD">
        <w:t>Bis Ende Jahrgangsstufe 6:</w:t>
      </w:r>
    </w:p>
    <w:p w:rsidR="00896E1F" w:rsidRDefault="00AA33AB" w:rsidP="00663847">
      <w:pPr>
        <w:ind w:left="708"/>
      </w:pPr>
      <w:r w:rsidRPr="002A0043">
        <w:rPr>
          <w:i/>
        </w:rPr>
        <w:t xml:space="preserve">Geometrie – ebene und räumliche Strukturen nach Maß und Form erfassen können: </w:t>
      </w:r>
      <w:r>
        <w:t xml:space="preserve">Die Schülerinnen und Schüler können mit den Grundbegriffen der ebenen und räumlichen Geometrie arbeiten </w:t>
      </w:r>
      <w:r>
        <w:rPr>
          <w:rFonts w:cstheme="minorHAnsi"/>
        </w:rPr>
        <w:t>[</w:t>
      </w:r>
      <w:r>
        <w:t>…</w:t>
      </w:r>
      <w:r>
        <w:rPr>
          <w:rFonts w:cstheme="minorHAnsi"/>
        </w:rPr>
        <w:t>]</w:t>
      </w:r>
      <w:r>
        <w:t xml:space="preserve"> und Winkel von ebenen Figuren messen </w:t>
      </w:r>
      <w:r>
        <w:rPr>
          <w:rFonts w:cstheme="minorHAnsi"/>
        </w:rPr>
        <w:t>[</w:t>
      </w:r>
      <w:r>
        <w:t>…</w:t>
      </w:r>
      <w:r>
        <w:rPr>
          <w:rFonts w:cstheme="minorHAnsi"/>
        </w:rPr>
        <w:t>] und schätzen</w:t>
      </w:r>
      <w:r>
        <w:t>.</w:t>
      </w:r>
      <w:r>
        <w:rPr>
          <w:rStyle w:val="Funotenzeichen"/>
        </w:rPr>
        <w:footnoteReference w:id="3"/>
      </w:r>
      <w:r>
        <w:t xml:space="preserve"> </w:t>
      </w:r>
    </w:p>
    <w:p w:rsidR="00EE0FFD" w:rsidRDefault="006D2FA0" w:rsidP="00EE0FFD">
      <w:r w:rsidRPr="00663847">
        <w:rPr>
          <w:b/>
        </w:rPr>
        <w:t>Didaktischer Kommentar:</w:t>
      </w:r>
      <w:r w:rsidR="00663847">
        <w:rPr>
          <w:b/>
        </w:rPr>
        <w:br/>
      </w:r>
      <w:r w:rsidR="00663847">
        <w:t>Die Aufgabe ist offen formuliert, so dass die Lernenden entsprechend ihres Vorwissens diese lösen können.</w:t>
      </w:r>
      <w:r w:rsidR="00EE0FFD">
        <w:br/>
        <w:t xml:space="preserve">Durch diese Aufgabe schulen sie ihre visuelle Wahrnehmung und  entwickeln eine Vorstellung von einem rechten Winkel, die es ihnen ermöglicht, auch ohne Hilfsmittel mögliche rechte Winkel im Dreieck zu erkennen. </w:t>
      </w:r>
    </w:p>
    <w:p w:rsidR="00436352" w:rsidRDefault="00663847" w:rsidP="00436352">
      <w:r>
        <w:t xml:space="preserve">Falls Schülerinnen und Schüler mit dieser Form der </w:t>
      </w:r>
      <w:r w:rsidRPr="00445F53">
        <w:rPr>
          <w:b/>
        </w:rPr>
        <w:t xml:space="preserve">Aufgabenstellung </w:t>
      </w:r>
      <w:r>
        <w:t xml:space="preserve">überfordert sind, kann diese </w:t>
      </w:r>
      <w:r w:rsidRPr="00445F53">
        <w:rPr>
          <w:b/>
        </w:rPr>
        <w:t>geschlossener</w:t>
      </w:r>
      <w:r>
        <w:t xml:space="preserve"> formuliert werden, indem ein konkretes Lösungshandeln vorgegeben wird:</w:t>
      </w:r>
      <w:r>
        <w:br/>
        <w:t xml:space="preserve">- </w:t>
      </w:r>
      <w:r w:rsidR="00665B8F">
        <w:t>nach Augenmaß abschätzen</w:t>
      </w:r>
      <w:r w:rsidR="00350009">
        <w:t xml:space="preserve">, </w:t>
      </w:r>
      <w:r>
        <w:br/>
        <w:t xml:space="preserve">- </w:t>
      </w:r>
      <w:r w:rsidR="00665B8F">
        <w:t>dann mit dem Geodreieck nachmessen</w:t>
      </w:r>
      <w:r w:rsidR="00350009">
        <w:t xml:space="preserve"> und zutreffende Dreiecke markieren</w:t>
      </w:r>
      <w:r w:rsidR="00B12929">
        <w:t>.</w:t>
      </w:r>
      <w:r>
        <w:br/>
      </w:r>
      <w:r w:rsidR="00CC19F3">
        <w:t xml:space="preserve">Diese Aufgabe fördert eine </w:t>
      </w:r>
      <w:r w:rsidR="00D91D10">
        <w:t xml:space="preserve"> Auseinandersetzung mit dem Lerngegenstand</w:t>
      </w:r>
      <w:r w:rsidR="00CC19F3">
        <w:t xml:space="preserve"> auf</w:t>
      </w:r>
      <w:r w:rsidR="00D91D10">
        <w:t xml:space="preserve"> ikonische</w:t>
      </w:r>
      <w:r w:rsidR="00CC19F3">
        <w:t>r</w:t>
      </w:r>
      <w:r w:rsidR="00D91D10">
        <w:t xml:space="preserve"> </w:t>
      </w:r>
      <w:r w:rsidR="00E3193E">
        <w:t>E</w:t>
      </w:r>
      <w:r w:rsidR="00D91D10">
        <w:t xml:space="preserve">bene. </w:t>
      </w:r>
      <w:r w:rsidR="00436352">
        <w:t>Die Schülerinnen und Schüler</w:t>
      </w:r>
      <w:r w:rsidR="00AC09F3">
        <w:t xml:space="preserve"> schätzen zunächst ab, ob es sich um einen rechten </w:t>
      </w:r>
      <w:r w:rsidR="00AC09F3">
        <w:lastRenderedPageBreak/>
        <w:t>Winkel handelt</w:t>
      </w:r>
      <w:r w:rsidR="00D91D10">
        <w:t xml:space="preserve">  und messen bei Bedarf nach.</w:t>
      </w:r>
      <w:r w:rsidR="00B25D65">
        <w:t xml:space="preserve"> Die </w:t>
      </w:r>
      <w:r w:rsidR="00AC09F3">
        <w:t xml:space="preserve">Schätzung </w:t>
      </w:r>
      <w:r w:rsidR="00B25D65">
        <w:t xml:space="preserve"> beruht auf den Konzepten, die die Schülerinnen und Schüler bis dahin schon zu dem </w:t>
      </w:r>
      <w:r>
        <w:t>Begriff</w:t>
      </w:r>
      <w:r w:rsidR="00B25D65">
        <w:t xml:space="preserve"> „rechter Winkel“ </w:t>
      </w:r>
      <w:r w:rsidR="00CC19F3">
        <w:t>entwickelt</w:t>
      </w:r>
      <w:r w:rsidR="00B25D65">
        <w:t xml:space="preserve"> haben</w:t>
      </w:r>
      <w:r w:rsidR="00CC19F3">
        <w:t>.</w:t>
      </w:r>
      <w:r w:rsidR="00B25D65">
        <w:t xml:space="preserve"> </w:t>
      </w:r>
    </w:p>
    <w:p w:rsidR="00575555" w:rsidRPr="000A1F8D" w:rsidRDefault="00575555" w:rsidP="00575555">
      <w:pPr>
        <w:spacing w:after="0"/>
        <w:rPr>
          <w:b/>
        </w:rPr>
      </w:pPr>
      <w:r>
        <w:rPr>
          <w:b/>
        </w:rPr>
        <w:t>Impulse zur Binnend</w:t>
      </w:r>
      <w:r w:rsidRPr="000A1F8D">
        <w:rPr>
          <w:b/>
        </w:rPr>
        <w:t>ifferenzierung</w:t>
      </w:r>
      <w:r>
        <w:rPr>
          <w:b/>
        </w:rPr>
        <w:t>/zum zieldifferenten Lernen</w:t>
      </w:r>
      <w:r w:rsidRPr="000A1F8D">
        <w:rPr>
          <w:b/>
        </w:rPr>
        <w:t>:</w:t>
      </w:r>
    </w:p>
    <w:p w:rsidR="000F322D" w:rsidRDefault="00D91D10" w:rsidP="00575555">
      <w:pPr>
        <w:spacing w:after="0"/>
      </w:pPr>
      <w:r>
        <w:t>Diese Aufgabe kann sowo</w:t>
      </w:r>
      <w:r w:rsidR="00822CC3">
        <w:t xml:space="preserve">hl allein  als </w:t>
      </w:r>
      <w:r>
        <w:t>auch mit eine</w:t>
      </w:r>
      <w:r w:rsidR="00575555">
        <w:t>r Partnerin/eine</w:t>
      </w:r>
      <w:r>
        <w:t xml:space="preserve">m Partner gelöst werden. </w:t>
      </w:r>
      <w:r w:rsidR="004A5F4E">
        <w:t xml:space="preserve">Das </w:t>
      </w:r>
      <w:r w:rsidR="00575555">
        <w:t>korrekte</w:t>
      </w:r>
      <w:r w:rsidR="004A5F4E">
        <w:t xml:space="preserve"> Anlegen des Geodreiecks kann eine  Schwierigkeit darstellen, wenn zuvor lediglich mit anderen Hilfsmitteln gearbeitet wurde. Es ist auch hier möglich, zur Überprüfung ein </w:t>
      </w:r>
      <w:r w:rsidR="00575555">
        <w:t xml:space="preserve">normiertes Blatt </w:t>
      </w:r>
      <w:r w:rsidR="004A5F4E">
        <w:t>Papier zur Hilfe zu nehmen</w:t>
      </w:r>
      <w:r w:rsidR="00575555">
        <w:t xml:space="preserve"> (vgl. Aufgabe A1)</w:t>
      </w:r>
      <w:r w:rsidR="004A5F4E">
        <w:t xml:space="preserve"> und erst später mit dem Geodreieck zu arbeiten. </w:t>
      </w:r>
      <w:r w:rsidR="00575555">
        <w:br/>
      </w:r>
      <w:r w:rsidR="004A5F4E">
        <w:t>Das korrekte Anlegen des Geodreiecks zur Überprüfung rechter Winkel muss</w:t>
      </w:r>
      <w:r w:rsidR="00575555">
        <w:t xml:space="preserve"> ggf.</w:t>
      </w:r>
      <w:r w:rsidR="004A5F4E">
        <w:t xml:space="preserve"> gezeigt und geübt werden.</w:t>
      </w:r>
      <w:r w:rsidR="00077BF5">
        <w:t xml:space="preserve"> In der Aufgabendarstellung A4 findet sich dazu auch eine geeignete bildliche Darstellung.</w:t>
      </w:r>
    </w:p>
    <w:p w:rsidR="00575555" w:rsidRDefault="006D2FA0" w:rsidP="00575555">
      <w:pPr>
        <w:spacing w:after="0"/>
      </w:pPr>
      <w:r>
        <w:t>Die Schülerinnen und Schüler können an d</w:t>
      </w:r>
      <w:r w:rsidR="00E3193E">
        <w:t>ies</w:t>
      </w:r>
      <w:r>
        <w:t xml:space="preserve">er Stelle einen </w:t>
      </w:r>
      <w:r w:rsidRPr="00575555">
        <w:rPr>
          <w:b/>
        </w:rPr>
        <w:t xml:space="preserve">Logbucheintrag </w:t>
      </w:r>
      <w:r>
        <w:t>formulieren. Möglichkeiten wären hier</w:t>
      </w:r>
      <w:r w:rsidR="00E3193E">
        <w:t>,</w:t>
      </w:r>
      <w:r>
        <w:t xml:space="preserve"> die Handlung der Messung zu beschreiben oder eine Einschätzung abzugeben, ob rechte Winkel im Dreieck bereits durch Augenmaß erkannt werden. </w:t>
      </w:r>
      <w:r w:rsidR="003D7D17">
        <w:br/>
        <w:t xml:space="preserve">Dadurch können auch wichtige diagnostische Hinweise zur Fortschreibung der </w:t>
      </w:r>
      <w:r w:rsidR="003D7D17" w:rsidRPr="001F3A76">
        <w:rPr>
          <w:u w:val="single"/>
        </w:rPr>
        <w:t>Lern- und Entwicklungsplanung</w:t>
      </w:r>
      <w:r w:rsidR="003D7D17">
        <w:rPr>
          <w:rStyle w:val="Funotenzeichen"/>
          <w:u w:val="single"/>
        </w:rPr>
        <w:footnoteReference w:id="4"/>
      </w:r>
      <w:r w:rsidR="003D7D17">
        <w:t xml:space="preserve"> gewonnen werden. </w:t>
      </w:r>
      <w:r w:rsidR="003D7D17">
        <w:br/>
      </w:r>
    </w:p>
    <w:p w:rsidR="00575555" w:rsidRDefault="00575555" w:rsidP="00575555">
      <w:pPr>
        <w:spacing w:after="0"/>
      </w:pPr>
    </w:p>
    <w:p w:rsidR="000F322D" w:rsidRPr="00663847" w:rsidRDefault="000F322D" w:rsidP="00575555">
      <w:pPr>
        <w:spacing w:after="0"/>
        <w:rPr>
          <w:b/>
        </w:rPr>
      </w:pPr>
      <w:r w:rsidRPr="00663847">
        <w:rPr>
          <w:b/>
        </w:rPr>
        <w:t>Material:</w:t>
      </w:r>
    </w:p>
    <w:p w:rsidR="00575555" w:rsidRPr="000A1F8D" w:rsidRDefault="00575555" w:rsidP="00575555">
      <w:r>
        <w:t>Geodreieck, (normiertes) Blatt Papier</w:t>
      </w:r>
    </w:p>
    <w:p w:rsidR="00D91D10" w:rsidRDefault="00D91D10" w:rsidP="00D91D10">
      <w:pPr>
        <w:pStyle w:val="berschrift2"/>
      </w:pPr>
    </w:p>
    <w:p w:rsidR="004A5F4E" w:rsidRDefault="004A5F4E">
      <w:pPr>
        <w:rPr>
          <w:sz w:val="22"/>
        </w:rPr>
      </w:pPr>
    </w:p>
    <w:sectPr w:rsidR="004A5F4E" w:rsidSect="00D67514">
      <w:headerReference w:type="default"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663" w:rsidRDefault="00274663" w:rsidP="005E2EFB">
      <w:pPr>
        <w:spacing w:after="0" w:line="240" w:lineRule="auto"/>
      </w:pPr>
      <w:r>
        <w:separator/>
      </w:r>
    </w:p>
  </w:endnote>
  <w:endnote w:type="continuationSeparator" w:id="0">
    <w:p w:rsidR="00274663" w:rsidRDefault="00274663" w:rsidP="005E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1046809850"/>
        <w:docPartObj>
          <w:docPartGallery w:val="Page Numbers (Bottom of Page)"/>
          <w:docPartUnique/>
        </w:docPartObj>
      </w:sdtPr>
      <w:sdtEndPr>
        <w:rPr>
          <w:rFonts w:asciiTheme="minorHAnsi" w:eastAsiaTheme="minorHAnsi" w:hAnsiTheme="minorHAnsi" w:cstheme="minorBidi"/>
          <w:sz w:val="24"/>
          <w:szCs w:val="22"/>
        </w:rPr>
      </w:sdtEndPr>
      <w:sdtContent>
        <w:tr w:rsidR="00D67514">
          <w:trPr>
            <w:trHeight w:val="727"/>
          </w:trPr>
          <w:tc>
            <w:tcPr>
              <w:tcW w:w="4000" w:type="pct"/>
              <w:tcBorders>
                <w:right w:val="triple" w:sz="4" w:space="0" w:color="4F81BD" w:themeColor="accent1"/>
              </w:tcBorders>
            </w:tcPr>
            <w:p w:rsidR="00D67514" w:rsidRDefault="00D6751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D67514" w:rsidRDefault="00D67514">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B955B7">
                <w:rPr>
                  <w:noProof/>
                </w:rPr>
                <w:t>1</w:t>
              </w:r>
              <w:r>
                <w:fldChar w:fldCharType="end"/>
              </w:r>
            </w:p>
          </w:tc>
        </w:tr>
      </w:sdtContent>
    </w:sdt>
  </w:tbl>
  <w:p w:rsidR="00D67514" w:rsidRDefault="00D675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Theme="majorHAnsi" w:eastAsiaTheme="majorEastAsia" w:hAnsiTheme="majorHAnsi" w:cstheme="majorBidi"/>
          <w:sz w:val="20"/>
          <w:szCs w:val="20"/>
        </w:rPr>
        <w:id w:val="584806273"/>
        <w:docPartObj>
          <w:docPartGallery w:val="Page Numbers (Bottom of Page)"/>
          <w:docPartUnique/>
        </w:docPartObj>
      </w:sdtPr>
      <w:sdtEndPr>
        <w:rPr>
          <w:rFonts w:asciiTheme="minorHAnsi" w:eastAsiaTheme="minorHAnsi" w:hAnsiTheme="minorHAnsi" w:cstheme="minorBidi"/>
          <w:sz w:val="24"/>
          <w:szCs w:val="22"/>
        </w:rPr>
      </w:sdtEndPr>
      <w:sdtContent>
        <w:tr w:rsidR="00D67514">
          <w:trPr>
            <w:trHeight w:val="727"/>
          </w:trPr>
          <w:tc>
            <w:tcPr>
              <w:tcW w:w="4000" w:type="pct"/>
              <w:tcBorders>
                <w:right w:val="triple" w:sz="4" w:space="0" w:color="4F81BD" w:themeColor="accent1"/>
              </w:tcBorders>
            </w:tcPr>
            <w:p w:rsidR="00D67514" w:rsidRDefault="00D6751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D67514" w:rsidRDefault="00D67514">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Pr>
                  <w:noProof/>
                </w:rPr>
                <w:t>1</w:t>
              </w:r>
              <w:r>
                <w:fldChar w:fldCharType="end"/>
              </w:r>
            </w:p>
          </w:tc>
        </w:tr>
      </w:sdtContent>
    </w:sdt>
  </w:tbl>
  <w:p w:rsidR="00822CC3" w:rsidRDefault="00822CC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663" w:rsidRDefault="00274663" w:rsidP="005E2EFB">
      <w:pPr>
        <w:spacing w:after="0" w:line="240" w:lineRule="auto"/>
      </w:pPr>
      <w:r>
        <w:separator/>
      </w:r>
    </w:p>
  </w:footnote>
  <w:footnote w:type="continuationSeparator" w:id="0">
    <w:p w:rsidR="00274663" w:rsidRDefault="00274663" w:rsidP="005E2EFB">
      <w:pPr>
        <w:spacing w:after="0" w:line="240" w:lineRule="auto"/>
      </w:pPr>
      <w:r>
        <w:continuationSeparator/>
      </w:r>
    </w:p>
  </w:footnote>
  <w:footnote w:id="1">
    <w:p w:rsidR="00D01366" w:rsidRDefault="00D01366" w:rsidP="00D01366">
      <w:pPr>
        <w:pStyle w:val="Funotentext"/>
      </w:pPr>
      <w:r>
        <w:rPr>
          <w:rStyle w:val="Funotenzeichen"/>
        </w:rPr>
        <w:footnoteRef/>
      </w:r>
      <w:r>
        <w:t xml:space="preserve"> Der KLP Hauptschule wird hier als Referenzdokument eingefügt weil, gemäß der Ausbildungsordnung Sonderpädagogische Förderung (AO-SF) für den Erwerb eines dem Hauptschulabschluss (nach Klasse 9) gleichwertigen Abschlusses (§ 35 Abs. 3 AO-SF) die Kompetenzerwartungen des Kernlehrplanes Hauptschule die Grundlage für die inhaltliche Gestaltung bilden. </w:t>
      </w:r>
      <w:r>
        <w:br/>
        <w:t>In diesem Zusammenhang ist auch insbesondere der § 32.2  zur Leistungsbewertung wichtig:</w:t>
      </w:r>
    </w:p>
    <w:p w:rsidR="00D01366" w:rsidRDefault="00D01366" w:rsidP="00D01366">
      <w:pPr>
        <w:pStyle w:val="Funotentext"/>
      </w:pPr>
      <w:r>
        <w:t>(2) Die Schulkonferenz kann beschließen, dass ab Klasse 4 oder ab einer höheren Klasse die Bewertung einzelner Leistungen von Schülerinnen und Schülern zusätzlich mit Noten möglich ist. Dies setzt voraus, dass die Leistung den Anforderungen der jeweils vorhergehenden Jahrgangsstufe der Grundschule oder der Hauptschule entspricht. Dieser Maßstab ist kenntlich zu machen.</w:t>
      </w:r>
    </w:p>
  </w:footnote>
  <w:footnote w:id="2">
    <w:p w:rsidR="00693B2F" w:rsidRDefault="00693B2F" w:rsidP="00693B2F">
      <w:pPr>
        <w:pStyle w:val="Funotentext"/>
      </w:pPr>
      <w:r>
        <w:rPr>
          <w:rStyle w:val="Funotenzeichen"/>
        </w:rPr>
        <w:footnoteRef/>
      </w:r>
      <w:r>
        <w:t xml:space="preserve"> Vgl. Kernlehrplan und Richtlinien für die Hauptschule in NRW. Mathematik, MSW, 2011, S. 20.</w:t>
      </w:r>
    </w:p>
  </w:footnote>
  <w:footnote w:id="3">
    <w:p w:rsidR="00AA33AB" w:rsidRDefault="00AA33AB" w:rsidP="00AA33AB">
      <w:pPr>
        <w:pStyle w:val="Funotentext"/>
      </w:pPr>
      <w:r>
        <w:rPr>
          <w:rStyle w:val="Funotenzeichen"/>
        </w:rPr>
        <w:footnoteRef/>
      </w:r>
      <w:r>
        <w:t xml:space="preserve"> Vgl. ebd. S. 24.</w:t>
      </w:r>
    </w:p>
  </w:footnote>
  <w:footnote w:id="4">
    <w:p w:rsidR="003D7D17" w:rsidRDefault="003D7D17" w:rsidP="003D7D17">
      <w:pPr>
        <w:pStyle w:val="Funotentext"/>
      </w:pPr>
      <w:r>
        <w:rPr>
          <w:rStyle w:val="Funotenzeichen"/>
        </w:rPr>
        <w:footnoteRef/>
      </w:r>
      <w:r>
        <w:t xml:space="preserve"> bitte das Wort direkt verlinken mit: </w:t>
      </w:r>
      <w:hyperlink r:id="rId1" w:history="1">
        <w:r w:rsidRPr="00705A5E">
          <w:rPr>
            <w:rStyle w:val="Hyperlink"/>
          </w:rPr>
          <w:t>https://www.schulentwicklung.nrw.de/q/inklusive-schulische-bildung/lern-und-entwicklungsplanung/lernen-planen/lernausgangslage-erheben-und-dokumentieren/lernausgangslage-erheben-und-dokumentieren.html</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C3" w:rsidRDefault="00822CC3">
    <w:pPr>
      <w:pStyle w:val="Kopfzeile"/>
    </w:pPr>
    <w:r>
      <w:t>A2.1</w:t>
    </w:r>
    <w:r>
      <w:tab/>
    </w:r>
    <w:fldSimple w:instr=" STYLEREF  Titel  \* MERGEFORMAT ">
      <w:r w:rsidR="00B955B7">
        <w:rPr>
          <w:noProof/>
        </w:rPr>
        <w:t>A 2.1 Rechte Winkel im Dreieck entdecken</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CC3" w:rsidRDefault="00822CC3">
    <w:pPr>
      <w:pStyle w:val="Kopfzeile"/>
    </w:pPr>
    <w:r>
      <w:t>A2.1</w:t>
    </w:r>
    <w:r w:rsidR="00665B8F">
      <w:tab/>
      <w:t>Rechte Winkel in Figuren finden</w:t>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FB"/>
    <w:rsid w:val="00077BF5"/>
    <w:rsid w:val="00096323"/>
    <w:rsid w:val="000A7E6A"/>
    <w:rsid w:val="000F322D"/>
    <w:rsid w:val="001842A0"/>
    <w:rsid w:val="001C6D2F"/>
    <w:rsid w:val="00274663"/>
    <w:rsid w:val="00292013"/>
    <w:rsid w:val="00292CD0"/>
    <w:rsid w:val="002C3360"/>
    <w:rsid w:val="002D69D1"/>
    <w:rsid w:val="002E2E53"/>
    <w:rsid w:val="002E3177"/>
    <w:rsid w:val="003068FA"/>
    <w:rsid w:val="00350009"/>
    <w:rsid w:val="003C5730"/>
    <w:rsid w:val="003D7D17"/>
    <w:rsid w:val="004203BC"/>
    <w:rsid w:val="00436352"/>
    <w:rsid w:val="00445F53"/>
    <w:rsid w:val="004A5F4E"/>
    <w:rsid w:val="00527464"/>
    <w:rsid w:val="005417AD"/>
    <w:rsid w:val="00570FB4"/>
    <w:rsid w:val="00575555"/>
    <w:rsid w:val="005E2EFB"/>
    <w:rsid w:val="0064638A"/>
    <w:rsid w:val="00660A83"/>
    <w:rsid w:val="00663847"/>
    <w:rsid w:val="00665B8F"/>
    <w:rsid w:val="00693B2F"/>
    <w:rsid w:val="006A4293"/>
    <w:rsid w:val="006D2FA0"/>
    <w:rsid w:val="00751454"/>
    <w:rsid w:val="00786515"/>
    <w:rsid w:val="007D07DA"/>
    <w:rsid w:val="007E3117"/>
    <w:rsid w:val="00816BAE"/>
    <w:rsid w:val="00822CC3"/>
    <w:rsid w:val="008262A6"/>
    <w:rsid w:val="0083508B"/>
    <w:rsid w:val="00896E1F"/>
    <w:rsid w:val="008E5E67"/>
    <w:rsid w:val="009A2C63"/>
    <w:rsid w:val="009F341B"/>
    <w:rsid w:val="00A7062A"/>
    <w:rsid w:val="00AA33AB"/>
    <w:rsid w:val="00AC09F3"/>
    <w:rsid w:val="00B12929"/>
    <w:rsid w:val="00B25D65"/>
    <w:rsid w:val="00B955B7"/>
    <w:rsid w:val="00C73BFF"/>
    <w:rsid w:val="00C91D86"/>
    <w:rsid w:val="00CC1939"/>
    <w:rsid w:val="00CC19F3"/>
    <w:rsid w:val="00CF0D5F"/>
    <w:rsid w:val="00CF6CC9"/>
    <w:rsid w:val="00D01366"/>
    <w:rsid w:val="00D67514"/>
    <w:rsid w:val="00D83B2B"/>
    <w:rsid w:val="00D91D10"/>
    <w:rsid w:val="00DC11B4"/>
    <w:rsid w:val="00DF4821"/>
    <w:rsid w:val="00DF4AD3"/>
    <w:rsid w:val="00E3193E"/>
    <w:rsid w:val="00EB40B2"/>
    <w:rsid w:val="00EE0FFD"/>
    <w:rsid w:val="00F8699C"/>
    <w:rsid w:val="00F951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rules v:ext="edit">
        <o:r id="V:Rule9" type="connector" idref="#AutoShape 18"/>
        <o:r id="V:Rule10" type="connector" idref="#AutoShape 14"/>
        <o:r id="V:Rule11" type="connector" idref="#AutoShape 17"/>
        <o:r id="V:Rule12" type="connector" idref="#AutoShape 19"/>
        <o:r id="V:Rule13" type="connector" idref="#AutoShape 16"/>
        <o:r id="V:Rule14" type="connector" idref="#AutoShape 13"/>
        <o:r id="V:Rule15" type="connector" idref="#AutoShape 15"/>
        <o:r id="V:Rule16" type="connector" idref="#AutoShape 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pPr>
    <w:rPr>
      <w:sz w:val="24"/>
    </w:rPr>
  </w:style>
  <w:style w:type="paragraph" w:styleId="berschrift1">
    <w:name w:val="heading 1"/>
    <w:basedOn w:val="Standard"/>
    <w:next w:val="Standard"/>
    <w:link w:val="berschrift1Zeichen"/>
    <w:uiPriority w:val="9"/>
    <w:qFormat/>
    <w:rsid w:val="0066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660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E2EFB"/>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E2EFB"/>
  </w:style>
  <w:style w:type="paragraph" w:styleId="Fuzeile">
    <w:name w:val="footer"/>
    <w:basedOn w:val="Standard"/>
    <w:link w:val="FuzeileZeichen"/>
    <w:uiPriority w:val="99"/>
    <w:unhideWhenUsed/>
    <w:rsid w:val="005E2EFB"/>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E2EFB"/>
  </w:style>
  <w:style w:type="paragraph" w:styleId="Titel">
    <w:name w:val="Title"/>
    <w:basedOn w:val="Standard"/>
    <w:next w:val="Standard"/>
    <w:link w:val="TitelZeichen"/>
    <w:uiPriority w:val="10"/>
    <w:qFormat/>
    <w:rsid w:val="008262A6"/>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44"/>
      <w:szCs w:val="52"/>
    </w:rPr>
  </w:style>
  <w:style w:type="character" w:customStyle="1" w:styleId="TitelZeichen">
    <w:name w:val="Titel Zeichen"/>
    <w:basedOn w:val="Absatz-Standardschriftart"/>
    <w:link w:val="Titel"/>
    <w:uiPriority w:val="10"/>
    <w:rsid w:val="008262A6"/>
    <w:rPr>
      <w:rFonts w:eastAsiaTheme="majorEastAsia" w:cs="Arial"/>
      <w:color w:val="17365D" w:themeColor="text2" w:themeShade="BF"/>
      <w:spacing w:val="5"/>
      <w:kern w:val="28"/>
      <w:sz w:val="44"/>
      <w:szCs w:val="52"/>
    </w:rPr>
  </w:style>
  <w:style w:type="character" w:customStyle="1" w:styleId="berschrift1Zeichen">
    <w:name w:val="Überschrift 1 Zeichen"/>
    <w:basedOn w:val="Absatz-Standardschriftart"/>
    <w:link w:val="berschrift1"/>
    <w:uiPriority w:val="9"/>
    <w:rsid w:val="00660A83"/>
    <w:rPr>
      <w:rFonts w:asciiTheme="majorHAnsi" w:eastAsiaTheme="majorEastAsia" w:hAnsiTheme="majorHAnsi" w:cstheme="majorBidi"/>
      <w:b/>
      <w:bCs/>
      <w:color w:val="365F91" w:themeColor="accent1" w:themeShade="BF"/>
      <w:sz w:val="28"/>
      <w:szCs w:val="28"/>
    </w:rPr>
  </w:style>
  <w:style w:type="character" w:customStyle="1" w:styleId="berschrift2Zeichen">
    <w:name w:val="Überschrift 2 Zeichen"/>
    <w:basedOn w:val="Absatz-Standardschriftart"/>
    <w:link w:val="berschrift2"/>
    <w:uiPriority w:val="9"/>
    <w:rsid w:val="00660A8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eichen"/>
    <w:uiPriority w:val="99"/>
    <w:semiHidden/>
    <w:unhideWhenUsed/>
    <w:rsid w:val="00C73BFF"/>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C73BFF"/>
    <w:rPr>
      <w:rFonts w:ascii="Tahoma" w:hAnsi="Tahoma" w:cs="Tahoma"/>
      <w:sz w:val="16"/>
      <w:szCs w:val="16"/>
    </w:rPr>
  </w:style>
  <w:style w:type="character" w:styleId="Kommentarzeichen">
    <w:name w:val="annotation reference"/>
    <w:basedOn w:val="Absatz-Standardschriftart"/>
    <w:uiPriority w:val="99"/>
    <w:semiHidden/>
    <w:unhideWhenUsed/>
    <w:rsid w:val="00AA33AB"/>
    <w:rPr>
      <w:sz w:val="16"/>
      <w:szCs w:val="16"/>
    </w:rPr>
  </w:style>
  <w:style w:type="paragraph" w:styleId="Kommentartext">
    <w:name w:val="annotation text"/>
    <w:basedOn w:val="Standard"/>
    <w:link w:val="KommentartextZchn"/>
    <w:uiPriority w:val="99"/>
    <w:semiHidden/>
    <w:unhideWhenUsed/>
    <w:rsid w:val="00AA33A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A33AB"/>
    <w:rPr>
      <w:sz w:val="20"/>
      <w:szCs w:val="20"/>
    </w:rPr>
  </w:style>
  <w:style w:type="paragraph" w:styleId="Kommentarthema">
    <w:name w:val="annotation subject"/>
    <w:basedOn w:val="Kommentartext"/>
    <w:next w:val="Kommentartext"/>
    <w:link w:val="KommentarthemaZchn"/>
    <w:uiPriority w:val="99"/>
    <w:semiHidden/>
    <w:unhideWhenUsed/>
    <w:rsid w:val="00AA33AB"/>
    <w:rPr>
      <w:b/>
      <w:bCs/>
    </w:rPr>
  </w:style>
  <w:style w:type="character" w:customStyle="1" w:styleId="KommentarthemaZchn">
    <w:name w:val="Kommentarthema Zchn"/>
    <w:basedOn w:val="KommentartextZchn"/>
    <w:link w:val="Kommentarthema"/>
    <w:uiPriority w:val="99"/>
    <w:semiHidden/>
    <w:rsid w:val="00AA33AB"/>
    <w:rPr>
      <w:b/>
      <w:bCs/>
      <w:sz w:val="20"/>
      <w:szCs w:val="20"/>
    </w:rPr>
  </w:style>
  <w:style w:type="paragraph" w:styleId="Funotentext">
    <w:name w:val="footnote text"/>
    <w:basedOn w:val="Standard"/>
    <w:link w:val="FunotentextZchn"/>
    <w:unhideWhenUsed/>
    <w:qFormat/>
    <w:rsid w:val="00AA33AB"/>
    <w:pPr>
      <w:spacing w:after="0" w:line="240" w:lineRule="auto"/>
    </w:pPr>
    <w:rPr>
      <w:sz w:val="20"/>
      <w:szCs w:val="20"/>
    </w:rPr>
  </w:style>
  <w:style w:type="character" w:customStyle="1" w:styleId="FunotentextZchn">
    <w:name w:val="Fußnotentext Zchn"/>
    <w:basedOn w:val="Absatz-Standardschriftart"/>
    <w:link w:val="Funotentext"/>
    <w:rsid w:val="00AA33AB"/>
    <w:rPr>
      <w:sz w:val="20"/>
      <w:szCs w:val="20"/>
    </w:rPr>
  </w:style>
  <w:style w:type="character" w:styleId="Funotenzeichen">
    <w:name w:val="footnote reference"/>
    <w:basedOn w:val="Absatz-Standardschriftart"/>
    <w:uiPriority w:val="99"/>
    <w:semiHidden/>
    <w:unhideWhenUsed/>
    <w:rsid w:val="00AA33AB"/>
    <w:rPr>
      <w:vertAlign w:val="superscript"/>
    </w:rPr>
  </w:style>
  <w:style w:type="character" w:styleId="Hyperlink">
    <w:name w:val="Hyperlink"/>
    <w:basedOn w:val="Absatz-Standardschriftart"/>
    <w:uiPriority w:val="99"/>
    <w:unhideWhenUsed/>
    <w:rsid w:val="003D7D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62A6"/>
    <w:pPr>
      <w:spacing w:after="240"/>
    </w:pPr>
    <w:rPr>
      <w:sz w:val="24"/>
    </w:rPr>
  </w:style>
  <w:style w:type="paragraph" w:styleId="berschrift1">
    <w:name w:val="heading 1"/>
    <w:basedOn w:val="Standard"/>
    <w:next w:val="Standard"/>
    <w:link w:val="berschrift1Zeichen"/>
    <w:uiPriority w:val="9"/>
    <w:qFormat/>
    <w:rsid w:val="00660A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unhideWhenUsed/>
    <w:qFormat/>
    <w:rsid w:val="00660A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E2EFB"/>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5E2EFB"/>
  </w:style>
  <w:style w:type="paragraph" w:styleId="Fuzeile">
    <w:name w:val="footer"/>
    <w:basedOn w:val="Standard"/>
    <w:link w:val="FuzeileZeichen"/>
    <w:uiPriority w:val="99"/>
    <w:unhideWhenUsed/>
    <w:rsid w:val="005E2EFB"/>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5E2EFB"/>
  </w:style>
  <w:style w:type="paragraph" w:styleId="Titel">
    <w:name w:val="Title"/>
    <w:basedOn w:val="Standard"/>
    <w:next w:val="Standard"/>
    <w:link w:val="TitelZeichen"/>
    <w:uiPriority w:val="10"/>
    <w:qFormat/>
    <w:rsid w:val="008262A6"/>
    <w:pPr>
      <w:pBdr>
        <w:bottom w:val="single" w:sz="8" w:space="4" w:color="4F81BD" w:themeColor="accent1"/>
      </w:pBdr>
      <w:spacing w:after="300" w:line="240" w:lineRule="auto"/>
      <w:contextualSpacing/>
    </w:pPr>
    <w:rPr>
      <w:rFonts w:eastAsiaTheme="majorEastAsia" w:cs="Arial"/>
      <w:color w:val="17365D" w:themeColor="text2" w:themeShade="BF"/>
      <w:spacing w:val="5"/>
      <w:kern w:val="28"/>
      <w:sz w:val="44"/>
      <w:szCs w:val="52"/>
    </w:rPr>
  </w:style>
  <w:style w:type="character" w:customStyle="1" w:styleId="TitelZeichen">
    <w:name w:val="Titel Zeichen"/>
    <w:basedOn w:val="Absatz-Standardschriftart"/>
    <w:link w:val="Titel"/>
    <w:uiPriority w:val="10"/>
    <w:rsid w:val="008262A6"/>
    <w:rPr>
      <w:rFonts w:eastAsiaTheme="majorEastAsia" w:cs="Arial"/>
      <w:color w:val="17365D" w:themeColor="text2" w:themeShade="BF"/>
      <w:spacing w:val="5"/>
      <w:kern w:val="28"/>
      <w:sz w:val="44"/>
      <w:szCs w:val="52"/>
    </w:rPr>
  </w:style>
  <w:style w:type="character" w:customStyle="1" w:styleId="berschrift1Zeichen">
    <w:name w:val="Überschrift 1 Zeichen"/>
    <w:basedOn w:val="Absatz-Standardschriftart"/>
    <w:link w:val="berschrift1"/>
    <w:uiPriority w:val="9"/>
    <w:rsid w:val="00660A83"/>
    <w:rPr>
      <w:rFonts w:asciiTheme="majorHAnsi" w:eastAsiaTheme="majorEastAsia" w:hAnsiTheme="majorHAnsi" w:cstheme="majorBidi"/>
      <w:b/>
      <w:bCs/>
      <w:color w:val="365F91" w:themeColor="accent1" w:themeShade="BF"/>
      <w:sz w:val="28"/>
      <w:szCs w:val="28"/>
    </w:rPr>
  </w:style>
  <w:style w:type="character" w:customStyle="1" w:styleId="berschrift2Zeichen">
    <w:name w:val="Überschrift 2 Zeichen"/>
    <w:basedOn w:val="Absatz-Standardschriftart"/>
    <w:link w:val="berschrift2"/>
    <w:uiPriority w:val="9"/>
    <w:rsid w:val="00660A83"/>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eichen"/>
    <w:uiPriority w:val="99"/>
    <w:semiHidden/>
    <w:unhideWhenUsed/>
    <w:rsid w:val="00C73BFF"/>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C73BFF"/>
    <w:rPr>
      <w:rFonts w:ascii="Tahoma" w:hAnsi="Tahoma" w:cs="Tahoma"/>
      <w:sz w:val="16"/>
      <w:szCs w:val="16"/>
    </w:rPr>
  </w:style>
  <w:style w:type="character" w:styleId="Kommentarzeichen">
    <w:name w:val="annotation reference"/>
    <w:basedOn w:val="Absatz-Standardschriftart"/>
    <w:uiPriority w:val="99"/>
    <w:semiHidden/>
    <w:unhideWhenUsed/>
    <w:rsid w:val="00AA33AB"/>
    <w:rPr>
      <w:sz w:val="16"/>
      <w:szCs w:val="16"/>
    </w:rPr>
  </w:style>
  <w:style w:type="paragraph" w:styleId="Kommentartext">
    <w:name w:val="annotation text"/>
    <w:basedOn w:val="Standard"/>
    <w:link w:val="KommentartextZchn"/>
    <w:uiPriority w:val="99"/>
    <w:semiHidden/>
    <w:unhideWhenUsed/>
    <w:rsid w:val="00AA33A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A33AB"/>
    <w:rPr>
      <w:sz w:val="20"/>
      <w:szCs w:val="20"/>
    </w:rPr>
  </w:style>
  <w:style w:type="paragraph" w:styleId="Kommentarthema">
    <w:name w:val="annotation subject"/>
    <w:basedOn w:val="Kommentartext"/>
    <w:next w:val="Kommentartext"/>
    <w:link w:val="KommentarthemaZchn"/>
    <w:uiPriority w:val="99"/>
    <w:semiHidden/>
    <w:unhideWhenUsed/>
    <w:rsid w:val="00AA33AB"/>
    <w:rPr>
      <w:b/>
      <w:bCs/>
    </w:rPr>
  </w:style>
  <w:style w:type="character" w:customStyle="1" w:styleId="KommentarthemaZchn">
    <w:name w:val="Kommentarthema Zchn"/>
    <w:basedOn w:val="KommentartextZchn"/>
    <w:link w:val="Kommentarthema"/>
    <w:uiPriority w:val="99"/>
    <w:semiHidden/>
    <w:rsid w:val="00AA33AB"/>
    <w:rPr>
      <w:b/>
      <w:bCs/>
      <w:sz w:val="20"/>
      <w:szCs w:val="20"/>
    </w:rPr>
  </w:style>
  <w:style w:type="paragraph" w:styleId="Funotentext">
    <w:name w:val="footnote text"/>
    <w:basedOn w:val="Standard"/>
    <w:link w:val="FunotentextZchn"/>
    <w:unhideWhenUsed/>
    <w:qFormat/>
    <w:rsid w:val="00AA33AB"/>
    <w:pPr>
      <w:spacing w:after="0" w:line="240" w:lineRule="auto"/>
    </w:pPr>
    <w:rPr>
      <w:sz w:val="20"/>
      <w:szCs w:val="20"/>
    </w:rPr>
  </w:style>
  <w:style w:type="character" w:customStyle="1" w:styleId="FunotentextZchn">
    <w:name w:val="Fußnotentext Zchn"/>
    <w:basedOn w:val="Absatz-Standardschriftart"/>
    <w:link w:val="Funotentext"/>
    <w:rsid w:val="00AA33AB"/>
    <w:rPr>
      <w:sz w:val="20"/>
      <w:szCs w:val="20"/>
    </w:rPr>
  </w:style>
  <w:style w:type="character" w:styleId="Funotenzeichen">
    <w:name w:val="footnote reference"/>
    <w:basedOn w:val="Absatz-Standardschriftart"/>
    <w:uiPriority w:val="99"/>
    <w:semiHidden/>
    <w:unhideWhenUsed/>
    <w:rsid w:val="00AA33AB"/>
    <w:rPr>
      <w:vertAlign w:val="superscript"/>
    </w:rPr>
  </w:style>
  <w:style w:type="character" w:styleId="Hyperlink">
    <w:name w:val="Hyperlink"/>
    <w:basedOn w:val="Absatz-Standardschriftart"/>
    <w:uiPriority w:val="99"/>
    <w:unhideWhenUsed/>
    <w:rsid w:val="003D7D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schulentwicklung.nrw.de/q/inklusive-schulische-bildung/lern-und-entwicklungsplanung/lernen-planen/lernausgangslage-erheben-und-dokumentieren/lernausgangslage-erheben-und-dokumentieren.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9324C-9E75-49AE-A903-AC96CC42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9BC3787A.dotm</Template>
  <TotalTime>0</TotalTime>
  <Pages>3</Pages>
  <Words>444</Words>
  <Characters>2802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Inklusiver Fachunterricht - Mathematik</dc:title>
  <dc:subject>Wie wichtig ist der rechte Winkel?</dc:subject>
  <dc:creator>MSB-NRW; Anwender</dc:creator>
  <cp:keywords>inklusiver Fachunterricht, Mathematik, rechter Winkel, Lernaufgaben</cp:keywords>
  <cp:lastModifiedBy>Eßer, Susanne</cp:lastModifiedBy>
  <cp:revision>2</cp:revision>
  <cp:lastPrinted>2017-06-08T06:29:00Z</cp:lastPrinted>
  <dcterms:created xsi:type="dcterms:W3CDTF">2018-07-02T11:48:00Z</dcterms:created>
  <dcterms:modified xsi:type="dcterms:W3CDTF">2018-07-02T11:48:00Z</dcterms:modified>
</cp:coreProperties>
</file>