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6754" w:rsidRPr="00086523" w:rsidRDefault="00456754" w:rsidP="007F148A">
      <w:pPr>
        <w:rPr>
          <w:b/>
          <w:sz w:val="28"/>
          <w:szCs w:val="28"/>
        </w:rPr>
      </w:pPr>
      <w:r w:rsidRPr="00086523">
        <w:rPr>
          <w:b/>
          <w:sz w:val="28"/>
          <w:szCs w:val="28"/>
        </w:rPr>
        <w:t>M</w:t>
      </w:r>
      <w:r w:rsidR="00F348FD">
        <w:rPr>
          <w:b/>
          <w:sz w:val="28"/>
          <w:szCs w:val="28"/>
        </w:rPr>
        <w:t xml:space="preserve"> </w:t>
      </w:r>
      <w:r w:rsidR="00AB6F1E">
        <w:rPr>
          <w:b/>
          <w:sz w:val="28"/>
          <w:szCs w:val="28"/>
        </w:rPr>
        <w:t>5</w:t>
      </w:r>
    </w:p>
    <w:p w:rsidR="007F148A" w:rsidRPr="00760BBC" w:rsidRDefault="00760BBC" w:rsidP="007F148A">
      <w:pPr>
        <w:rPr>
          <w:b/>
          <w:sz w:val="28"/>
          <w:szCs w:val="28"/>
        </w:rPr>
      </w:pPr>
      <w:r w:rsidRPr="00760BBC">
        <w:rPr>
          <w:b/>
          <w:sz w:val="28"/>
          <w:szCs w:val="28"/>
        </w:rPr>
        <w:t>Die Kontroverse um ein Burka-V</w:t>
      </w:r>
      <w:r w:rsidR="00456754" w:rsidRPr="00760BBC">
        <w:rPr>
          <w:b/>
          <w:sz w:val="28"/>
          <w:szCs w:val="28"/>
        </w:rPr>
        <w:t>er</w:t>
      </w:r>
      <w:r w:rsidRPr="00760BBC">
        <w:rPr>
          <w:b/>
          <w:sz w:val="28"/>
          <w:szCs w:val="28"/>
        </w:rPr>
        <w:t>b</w:t>
      </w:r>
      <w:r w:rsidR="00456754" w:rsidRPr="00760BBC">
        <w:rPr>
          <w:b/>
          <w:sz w:val="28"/>
          <w:szCs w:val="28"/>
        </w:rPr>
        <w:t>ot in Deutschland</w:t>
      </w:r>
      <w:r w:rsidR="00332AE6" w:rsidRPr="00760BBC">
        <w:rPr>
          <w:b/>
          <w:sz w:val="28"/>
          <w:szCs w:val="28"/>
        </w:rPr>
        <w:t xml:space="preserve"> </w:t>
      </w:r>
    </w:p>
    <w:p w:rsidR="00456754" w:rsidRDefault="00456754" w:rsidP="007F148A">
      <w:pPr>
        <w:rPr>
          <w:sz w:val="28"/>
          <w:szCs w:val="28"/>
        </w:rPr>
      </w:pPr>
    </w:p>
    <w:p w:rsidR="00456754" w:rsidRDefault="00456754" w:rsidP="007F148A">
      <w:pPr>
        <w:rPr>
          <w:sz w:val="28"/>
          <w:szCs w:val="28"/>
        </w:rPr>
      </w:pPr>
    </w:p>
    <w:p w:rsidR="00456754" w:rsidRPr="00516325" w:rsidRDefault="00456754" w:rsidP="00456754">
      <w:pPr>
        <w:autoSpaceDE w:val="0"/>
        <w:autoSpaceDN w:val="0"/>
        <w:adjustRightInd w:val="0"/>
        <w:spacing w:after="0"/>
        <w:rPr>
          <w:rFonts w:asciiTheme="minorHAnsi" w:hAnsiTheme="minorHAnsi"/>
          <w:b/>
          <w:sz w:val="24"/>
          <w:szCs w:val="24"/>
        </w:rPr>
      </w:pPr>
      <w:r w:rsidRPr="00516325">
        <w:rPr>
          <w:rFonts w:asciiTheme="minorHAnsi" w:hAnsiTheme="minorHAnsi"/>
          <w:b/>
          <w:sz w:val="24"/>
          <w:szCs w:val="24"/>
        </w:rPr>
        <w:t>Muslimische Schülerin darf nicht mit Schleier in die Schule</w:t>
      </w:r>
    </w:p>
    <w:p w:rsidR="00456754" w:rsidRDefault="00456754" w:rsidP="00456754">
      <w:pPr>
        <w:autoSpaceDE w:val="0"/>
        <w:autoSpaceDN w:val="0"/>
        <w:adjustRightInd w:val="0"/>
        <w:spacing w:after="0"/>
        <w:rPr>
          <w:rFonts w:asciiTheme="minorHAnsi" w:hAnsiTheme="minorHAnsi"/>
          <w:sz w:val="24"/>
          <w:szCs w:val="24"/>
        </w:rPr>
      </w:pPr>
    </w:p>
    <w:p w:rsidR="00456754" w:rsidRPr="000A3DB6" w:rsidRDefault="00456754" w:rsidP="00456754">
      <w:pPr>
        <w:autoSpaceDE w:val="0"/>
        <w:autoSpaceDN w:val="0"/>
        <w:adjustRightInd w:val="0"/>
        <w:spacing w:after="0"/>
        <w:rPr>
          <w:rFonts w:asciiTheme="minorHAnsi" w:hAnsiTheme="minorHAnsi" w:cs="SternMetric-Regular"/>
          <w:b/>
          <w:color w:val="292728"/>
          <w:sz w:val="24"/>
          <w:szCs w:val="24"/>
          <w:lang w:eastAsia="en-US"/>
        </w:rPr>
      </w:pPr>
      <w:r>
        <w:rPr>
          <w:rFonts w:asciiTheme="minorHAnsi" w:hAnsiTheme="minorHAnsi"/>
          <w:sz w:val="24"/>
          <w:szCs w:val="24"/>
        </w:rPr>
        <w:t xml:space="preserve">Der Fall: </w:t>
      </w:r>
      <w:r w:rsidRPr="000A3DB6">
        <w:rPr>
          <w:rFonts w:asciiTheme="minorHAnsi" w:hAnsiTheme="minorHAnsi"/>
          <w:sz w:val="24"/>
          <w:szCs w:val="24"/>
        </w:rPr>
        <w:t xml:space="preserve">Eine muslimische Schülerin darf keinen Gesichtsschleier im Unterricht des Osnabrücker Abendgymnasiums tragen. Dies hat das Osnabrücker Oberverwaltungsgericht entschieden. Die 18-Jährige mit deutschem Pass hatte zunächst eine Zulassung von der Schule erhalten. Das Gymnasium hatte diese  dann aber zurückgenommen, weil die Schülerin aus religiösen Gründen ihren sogenannten Niqab im Unterricht nicht abnehmen wollte. Unter einem Niqab versteht man einen Gesichtsschleier, der nur die Augen frei lässt. Die junge Frau hatte lediglich angeboten, ihn einmal vor einer weiblichen Person abzunehmen, damit ihre Identität überprüft werden kann. </w:t>
      </w:r>
    </w:p>
    <w:p w:rsidR="00456754" w:rsidRDefault="00456754" w:rsidP="007F148A">
      <w:pPr>
        <w:rPr>
          <w:sz w:val="28"/>
          <w:szCs w:val="28"/>
        </w:rPr>
      </w:pPr>
    </w:p>
    <w:p w:rsidR="00456754" w:rsidRPr="000A3DB6" w:rsidRDefault="00456754" w:rsidP="00456754">
      <w:pPr>
        <w:autoSpaceDE w:val="0"/>
        <w:autoSpaceDN w:val="0"/>
        <w:adjustRightInd w:val="0"/>
        <w:spacing w:after="0"/>
        <w:rPr>
          <w:rFonts w:asciiTheme="minorHAnsi" w:hAnsiTheme="minorHAnsi" w:cs="SternMetric-Regular"/>
          <w:b/>
          <w:color w:val="292728"/>
          <w:sz w:val="24"/>
          <w:szCs w:val="24"/>
          <w:lang w:eastAsia="en-US"/>
        </w:rPr>
      </w:pPr>
    </w:p>
    <w:p w:rsidR="00456754" w:rsidRPr="000A3DB6" w:rsidRDefault="00456754" w:rsidP="00456754">
      <w:pPr>
        <w:autoSpaceDE w:val="0"/>
        <w:autoSpaceDN w:val="0"/>
        <w:adjustRightInd w:val="0"/>
        <w:spacing w:after="0"/>
        <w:rPr>
          <w:rFonts w:asciiTheme="minorHAnsi" w:hAnsiTheme="minorHAnsi" w:cs="SternMetric-Regular"/>
          <w:b/>
          <w:color w:val="292728"/>
          <w:sz w:val="24"/>
          <w:szCs w:val="24"/>
          <w:lang w:eastAsia="en-US"/>
        </w:rPr>
      </w:pPr>
    </w:p>
    <w:p w:rsidR="00456754" w:rsidRDefault="00456754" w:rsidP="00456754">
      <w:pPr>
        <w:pStyle w:val="Listenabsatz"/>
        <w:numPr>
          <w:ilvl w:val="0"/>
          <w:numId w:val="25"/>
        </w:numPr>
        <w:autoSpaceDE w:val="0"/>
        <w:autoSpaceDN w:val="0"/>
        <w:adjustRightInd w:val="0"/>
        <w:rPr>
          <w:rFonts w:asciiTheme="minorHAnsi" w:hAnsiTheme="minorHAnsi" w:cs="Arial"/>
          <w:color w:val="292728"/>
          <w:szCs w:val="24"/>
          <w:lang w:eastAsia="en-US"/>
        </w:rPr>
      </w:pPr>
      <w:r w:rsidRPr="000A3DB6">
        <w:rPr>
          <w:rFonts w:asciiTheme="minorHAnsi" w:hAnsiTheme="minorHAnsi" w:cs="Arial"/>
          <w:color w:val="292728"/>
          <w:szCs w:val="24"/>
          <w:lang w:eastAsia="en-US"/>
        </w:rPr>
        <w:t xml:space="preserve">Haben Schule und Gericht </w:t>
      </w:r>
      <w:r>
        <w:rPr>
          <w:rFonts w:asciiTheme="minorHAnsi" w:hAnsiTheme="minorHAnsi" w:cs="Arial"/>
          <w:color w:val="292728"/>
          <w:szCs w:val="24"/>
          <w:lang w:eastAsia="en-US"/>
        </w:rPr>
        <w:t>richtig gehandelt? Sollte in der Öffentlichkeit die Vollverschleierung  künftig verboten werden, wie einige Politiker fordern?</w:t>
      </w:r>
    </w:p>
    <w:p w:rsidR="00456754" w:rsidRDefault="00456754" w:rsidP="00456754">
      <w:pPr>
        <w:pStyle w:val="Listenabsatz"/>
        <w:autoSpaceDE w:val="0"/>
        <w:autoSpaceDN w:val="0"/>
        <w:adjustRightInd w:val="0"/>
        <w:ind w:left="360"/>
        <w:rPr>
          <w:rFonts w:asciiTheme="minorHAnsi" w:hAnsiTheme="minorHAnsi" w:cs="Arial"/>
          <w:color w:val="292728"/>
          <w:szCs w:val="24"/>
          <w:lang w:eastAsia="en-US"/>
        </w:rPr>
      </w:pPr>
      <w:r>
        <w:rPr>
          <w:rFonts w:asciiTheme="minorHAnsi" w:hAnsiTheme="minorHAnsi" w:cs="Arial"/>
          <w:color w:val="292728"/>
          <w:szCs w:val="24"/>
          <w:lang w:eastAsia="en-US"/>
        </w:rPr>
        <w:t xml:space="preserve"> Nehmt zu dieser Fragestellung spontan Stellung</w:t>
      </w:r>
      <w:r w:rsidR="00760BBC">
        <w:rPr>
          <w:rFonts w:asciiTheme="minorHAnsi" w:hAnsiTheme="minorHAnsi" w:cs="Arial"/>
          <w:color w:val="292728"/>
          <w:szCs w:val="24"/>
          <w:lang w:eastAsia="en-US"/>
        </w:rPr>
        <w:t>.</w:t>
      </w:r>
    </w:p>
    <w:p w:rsidR="00456754" w:rsidRDefault="00456754" w:rsidP="007F148A">
      <w:pPr>
        <w:rPr>
          <w:sz w:val="28"/>
          <w:szCs w:val="28"/>
        </w:rPr>
      </w:pPr>
    </w:p>
    <w:p w:rsidR="00456754" w:rsidRDefault="00456754" w:rsidP="00456754">
      <w:pPr>
        <w:pStyle w:val="Listenabsatz"/>
        <w:numPr>
          <w:ilvl w:val="0"/>
          <w:numId w:val="25"/>
        </w:numPr>
        <w:rPr>
          <w:rFonts w:asciiTheme="minorHAnsi" w:hAnsiTheme="minorHAnsi"/>
          <w:szCs w:val="24"/>
        </w:rPr>
      </w:pPr>
      <w:r w:rsidRPr="00456754">
        <w:rPr>
          <w:rFonts w:asciiTheme="minorHAnsi" w:hAnsiTheme="minorHAnsi"/>
          <w:szCs w:val="24"/>
        </w:rPr>
        <w:t>Hier findet ihr weitere Argumente.</w:t>
      </w:r>
      <w:r>
        <w:rPr>
          <w:rFonts w:asciiTheme="minorHAnsi" w:hAnsiTheme="minorHAnsi"/>
          <w:szCs w:val="24"/>
        </w:rPr>
        <w:t xml:space="preserve"> Lest die verschiedenen Meinungen und markiert die Kästen in Rot (pro) und Grün (contra)</w:t>
      </w:r>
      <w:r w:rsidR="00AE4A7A">
        <w:rPr>
          <w:rFonts w:asciiTheme="minorHAnsi" w:hAnsiTheme="minorHAnsi"/>
          <w:szCs w:val="24"/>
        </w:rPr>
        <w:t>.</w:t>
      </w:r>
    </w:p>
    <w:p w:rsidR="00AE4A7A" w:rsidRDefault="00AE4A7A" w:rsidP="00AE4A7A">
      <w:pPr>
        <w:pStyle w:val="Listenabsatz"/>
        <w:ind w:left="360"/>
        <w:rPr>
          <w:rFonts w:asciiTheme="minorHAnsi" w:hAnsiTheme="minorHAnsi"/>
          <w:szCs w:val="24"/>
        </w:rPr>
      </w:pPr>
    </w:p>
    <w:p w:rsidR="00AE4A7A" w:rsidRPr="00456754" w:rsidRDefault="00AE4A7A" w:rsidP="00AE4A7A">
      <w:pPr>
        <w:pStyle w:val="Listenabsatz"/>
        <w:numPr>
          <w:ilvl w:val="0"/>
          <w:numId w:val="25"/>
        </w:numPr>
        <w:rPr>
          <w:rFonts w:asciiTheme="minorHAnsi" w:hAnsiTheme="minorHAnsi"/>
          <w:szCs w:val="24"/>
        </w:rPr>
      </w:pPr>
      <w:r>
        <w:rPr>
          <w:rFonts w:asciiTheme="minorHAnsi" w:hAnsiTheme="minorHAnsi"/>
          <w:szCs w:val="24"/>
        </w:rPr>
        <w:t>In die leeren Kästen könnt ihr noch weitere Argumente eintragen</w:t>
      </w:r>
      <w:r w:rsidR="005D1B2C">
        <w:rPr>
          <w:rFonts w:asciiTheme="minorHAnsi" w:hAnsiTheme="minorHAnsi"/>
          <w:szCs w:val="24"/>
        </w:rPr>
        <w:t>, die euch einfallen</w:t>
      </w:r>
      <w:r>
        <w:rPr>
          <w:rFonts w:asciiTheme="minorHAnsi" w:hAnsiTheme="minorHAnsi"/>
          <w:szCs w:val="24"/>
        </w:rPr>
        <w:t>.</w:t>
      </w:r>
    </w:p>
    <w:p w:rsidR="00456754" w:rsidRDefault="00456754" w:rsidP="007F148A">
      <w:pPr>
        <w:rPr>
          <w:sz w:val="28"/>
          <w:szCs w:val="28"/>
        </w:rPr>
      </w:pPr>
    </w:p>
    <w:p w:rsidR="00456754" w:rsidRDefault="00456754" w:rsidP="007F148A">
      <w:pPr>
        <w:rPr>
          <w:sz w:val="28"/>
          <w:szCs w:val="28"/>
        </w:rPr>
      </w:pPr>
    </w:p>
    <w:p w:rsidR="00745F0B" w:rsidRDefault="00BA71A5" w:rsidP="007F148A">
      <w:pPr>
        <w:rPr>
          <w:sz w:val="28"/>
          <w:szCs w:val="28"/>
        </w:rPr>
      </w:pPr>
      <w:r>
        <w:rPr>
          <w:noProof/>
          <w:sz w:val="28"/>
          <w:szCs w:val="28"/>
          <w:lang w:eastAsia="en-US"/>
        </w:rPr>
        <w:pict>
          <v:shapetype id="_x0000_t202" coordsize="21600,21600" o:spt="202" path="m,l,21600r21600,l21600,xe">
            <v:stroke joinstyle="miter"/>
            <v:path gradientshapeok="t" o:connecttype="rect"/>
          </v:shapetype>
          <v:shape id="_x0000_s1033" type="#_x0000_t202" style="position:absolute;margin-left:234.15pt;margin-top:1.25pt;width:255.75pt;height:109.35pt;z-index:251674624;mso-width-relative:margin;mso-height-relative:margin">
            <v:textbox>
              <w:txbxContent>
                <w:p w:rsidR="00962A2B" w:rsidRPr="00086523" w:rsidRDefault="00962A2B">
                  <w:r>
                    <w:t xml:space="preserve"> </w:t>
                  </w:r>
                  <w:r w:rsidRPr="00086523">
                    <w:t xml:space="preserve">Es existiert in Deutschland </w:t>
                  </w:r>
                  <w:r w:rsidR="00760BBC" w:rsidRPr="00086523">
                    <w:t xml:space="preserve">bereits </w:t>
                  </w:r>
                  <w:r w:rsidRPr="00086523">
                    <w:t xml:space="preserve">ein Vermummungsverbot. Ich darf weder verdeckt in eine Bank gehen noch eine Demonstration besuchen. </w:t>
                  </w:r>
                  <w:r w:rsidR="00402962" w:rsidRPr="00086523">
                    <w:t xml:space="preserve">Auch an der Grenze muss ich erkennbar und identifizierbar sein. </w:t>
                  </w:r>
                  <w:r w:rsidRPr="00086523">
                    <w:t>Warum sollte dann die</w:t>
                  </w:r>
                  <w:r w:rsidR="00760BBC" w:rsidRPr="00086523">
                    <w:t xml:space="preserve"> Vollverscleierung </w:t>
                  </w:r>
                  <w:r w:rsidR="008407F4" w:rsidRPr="00086523">
                    <w:t xml:space="preserve"> </w:t>
                  </w:r>
                  <w:r w:rsidRPr="00086523">
                    <w:t>toleriert werden, wo sie doch sogar gegen geltendes Gesetz verstößt?</w:t>
                  </w:r>
                </w:p>
              </w:txbxContent>
            </v:textbox>
          </v:shape>
        </w:pict>
      </w:r>
    </w:p>
    <w:p w:rsidR="00745F0B" w:rsidRDefault="00BA71A5" w:rsidP="007F148A">
      <w:pPr>
        <w:rPr>
          <w:sz w:val="28"/>
          <w:szCs w:val="28"/>
        </w:rPr>
      </w:pPr>
      <w:r w:rsidRPr="00BA71A5">
        <w:rPr>
          <w:noProof/>
          <w:lang w:eastAsia="en-US"/>
        </w:rPr>
        <w:pict>
          <v:shape id="_x0000_s1030" type="#_x0000_t202" style="position:absolute;margin-left:-11.25pt;margin-top:5.95pt;width:180.6pt;height:87.2pt;z-index:251668480;mso-width-percent:400;mso-height-percent:200;mso-width-percent:400;mso-height-percent:200;mso-width-relative:margin;mso-height-relative:margin">
            <v:textbox style="mso-fit-shape-to-text:t">
              <w:txbxContent>
                <w:p w:rsidR="00920D95" w:rsidRPr="00086523" w:rsidRDefault="00920D95">
                  <w:pPr>
                    <w:rPr>
                      <w:color w:val="000000" w:themeColor="text1"/>
                    </w:rPr>
                  </w:pPr>
                  <w:r w:rsidRPr="00086523">
                    <w:rPr>
                      <w:color w:val="000000" w:themeColor="text1"/>
                    </w:rPr>
                    <w:t>Deutschland ist ein freies, offenes und  tolerantes  Land. Hier kann jeder tragen, was er oder sie will. Das betrifft auch die Kopfbedeckung</w:t>
                  </w:r>
                  <w:r w:rsidR="00745F0B" w:rsidRPr="00086523">
                    <w:rPr>
                      <w:color w:val="000000" w:themeColor="text1"/>
                    </w:rPr>
                    <w:t xml:space="preserve"> und den Schleier.</w:t>
                  </w:r>
                </w:p>
              </w:txbxContent>
            </v:textbox>
          </v:shape>
        </w:pict>
      </w:r>
    </w:p>
    <w:p w:rsidR="00745F0B" w:rsidRDefault="00745F0B" w:rsidP="007F148A">
      <w:pPr>
        <w:rPr>
          <w:sz w:val="28"/>
          <w:szCs w:val="28"/>
        </w:rPr>
      </w:pPr>
    </w:p>
    <w:p w:rsidR="00745F0B" w:rsidRDefault="00745F0B" w:rsidP="007F148A">
      <w:pPr>
        <w:rPr>
          <w:sz w:val="28"/>
          <w:szCs w:val="28"/>
        </w:rPr>
      </w:pPr>
    </w:p>
    <w:p w:rsidR="00745F0B" w:rsidRDefault="00745F0B" w:rsidP="007F148A"/>
    <w:p w:rsidR="00677CA2" w:rsidRDefault="00BA71A5" w:rsidP="00677CA2">
      <w:r w:rsidRPr="00BA71A5">
        <w:rPr>
          <w:noProof/>
          <w:sz w:val="28"/>
          <w:szCs w:val="28"/>
          <w:lang w:eastAsia="en-US"/>
        </w:rPr>
        <w:pict>
          <v:shape id="_x0000_s1036" type="#_x0000_t202" style="position:absolute;margin-left:296.15pt;margin-top:13.25pt;width:185.5pt;height:130.1pt;z-index:251680768;mso-width-relative:margin;mso-height-relative:margin">
            <v:textbox>
              <w:txbxContent>
                <w:p w:rsidR="00456754" w:rsidRDefault="00456754"/>
              </w:txbxContent>
            </v:textbox>
          </v:shape>
        </w:pict>
      </w:r>
    </w:p>
    <w:p w:rsidR="00B323DF" w:rsidRDefault="00B323DF" w:rsidP="00B323DF"/>
    <w:p w:rsidR="00456754" w:rsidRDefault="00BA71A5">
      <w:pPr>
        <w:rPr>
          <w:sz w:val="28"/>
          <w:szCs w:val="28"/>
        </w:rPr>
      </w:pPr>
      <w:r>
        <w:rPr>
          <w:noProof/>
          <w:sz w:val="28"/>
          <w:szCs w:val="28"/>
          <w:lang w:eastAsia="en-US"/>
        </w:rPr>
        <w:pict>
          <v:shape id="_x0000_s1031" type="#_x0000_t202" style="position:absolute;margin-left:-13.85pt;margin-top:17.2pt;width:263.6pt;height:49pt;z-index:251670528;mso-width-relative:margin;mso-height-relative:margin">
            <v:textbox>
              <w:txbxContent>
                <w:p w:rsidR="00920D95" w:rsidRPr="00086523" w:rsidRDefault="00086523">
                  <w:r w:rsidRPr="00086523">
                    <w:t>Auch in Frankreich</w:t>
                  </w:r>
                  <w:r w:rsidR="00745F0B" w:rsidRPr="00086523">
                    <w:t xml:space="preserve">, </w:t>
                  </w:r>
                  <w:r w:rsidR="00920D95" w:rsidRPr="00086523">
                    <w:t xml:space="preserve">Belgien </w:t>
                  </w:r>
                  <w:r w:rsidR="00745F0B" w:rsidRPr="00086523">
                    <w:t xml:space="preserve">und in den Niederlanden </w:t>
                  </w:r>
                  <w:r w:rsidR="00920D95" w:rsidRPr="00086523">
                    <w:t>gibt es ein Burka-Verbot.</w:t>
                  </w:r>
                  <w:r w:rsidR="00760BBC" w:rsidRPr="00086523">
                    <w:t xml:space="preserve"> Dies sind Nachbarländer von Deutschland.</w:t>
                  </w:r>
                </w:p>
                <w:p w:rsidR="00AE4A7A" w:rsidRDefault="00AE4A7A"/>
              </w:txbxContent>
            </v:textbox>
          </v:shape>
        </w:pict>
      </w:r>
    </w:p>
    <w:p w:rsidR="00456754" w:rsidRDefault="00456754">
      <w:pPr>
        <w:rPr>
          <w:sz w:val="28"/>
          <w:szCs w:val="28"/>
        </w:rPr>
      </w:pPr>
    </w:p>
    <w:p w:rsidR="00456754" w:rsidRDefault="00456754">
      <w:pPr>
        <w:rPr>
          <w:sz w:val="28"/>
          <w:szCs w:val="28"/>
        </w:rPr>
      </w:pPr>
    </w:p>
    <w:p w:rsidR="00456754" w:rsidRDefault="00456754">
      <w:pPr>
        <w:rPr>
          <w:sz w:val="28"/>
          <w:szCs w:val="28"/>
        </w:rPr>
      </w:pPr>
    </w:p>
    <w:p w:rsidR="00AE4A7A" w:rsidRDefault="00BA71A5">
      <w:pPr>
        <w:rPr>
          <w:sz w:val="28"/>
          <w:szCs w:val="28"/>
        </w:rPr>
      </w:pPr>
      <w:r>
        <w:rPr>
          <w:noProof/>
          <w:sz w:val="28"/>
          <w:szCs w:val="28"/>
          <w:lang w:eastAsia="en-US"/>
        </w:rPr>
        <w:lastRenderedPageBreak/>
        <w:pict>
          <v:shape id="_x0000_s1038" type="#_x0000_t202" style="position:absolute;margin-left:-2.05pt;margin-top:-54.7pt;width:215.2pt;height:192.5pt;z-index:251683840;mso-width-relative:margin;mso-height-relative:margin">
            <v:textbox>
              <w:txbxContent>
                <w:p w:rsidR="00AE4A7A" w:rsidRDefault="00AE4A7A"/>
              </w:txbxContent>
            </v:textbox>
          </v:shape>
        </w:pict>
      </w:r>
      <w:r>
        <w:rPr>
          <w:noProof/>
          <w:sz w:val="28"/>
          <w:szCs w:val="28"/>
          <w:lang w:eastAsia="en-US"/>
        </w:rPr>
        <w:pict>
          <v:shape id="_x0000_s1029" type="#_x0000_t202" style="position:absolute;margin-left:287.85pt;margin-top:-18.8pt;width:180.6pt;height:191.85pt;z-index:251666432;mso-width-percent:400;mso-width-percent:400;mso-width-relative:margin;mso-height-relative:margin">
            <v:textbox>
              <w:txbxContent>
                <w:p w:rsidR="00745F0B" w:rsidRPr="00086523" w:rsidRDefault="00920D95" w:rsidP="00677CA2">
                  <w:pPr>
                    <w:pStyle w:val="StandardWeb"/>
                    <w:rPr>
                      <w:rFonts w:asciiTheme="minorHAnsi" w:hAnsiTheme="minorHAnsi"/>
                      <w:sz w:val="22"/>
                      <w:szCs w:val="22"/>
                    </w:rPr>
                  </w:pPr>
                  <w:r w:rsidRPr="00086523">
                    <w:rPr>
                      <w:rFonts w:asciiTheme="minorHAnsi" w:hAnsiTheme="minorHAnsi"/>
                      <w:sz w:val="22"/>
                      <w:szCs w:val="22"/>
                    </w:rPr>
                    <w:t>Laut Grundgesetz ist die freie Religionsausübung ein Grundrecht. So heißt es im Artikel 4</w:t>
                  </w:r>
                  <w:r w:rsidR="00677CA2" w:rsidRPr="00086523">
                    <w:rPr>
                      <w:rFonts w:asciiTheme="minorHAnsi" w:hAnsiTheme="minorHAnsi"/>
                      <w:sz w:val="22"/>
                      <w:szCs w:val="22"/>
                    </w:rPr>
                    <w:t xml:space="preserve">: </w:t>
                  </w:r>
                </w:p>
                <w:p w:rsidR="00677CA2" w:rsidRPr="00086523" w:rsidRDefault="00677CA2" w:rsidP="00677CA2">
                  <w:pPr>
                    <w:pStyle w:val="StandardWeb"/>
                    <w:rPr>
                      <w:rFonts w:asciiTheme="minorHAnsi" w:hAnsiTheme="minorHAnsi"/>
                      <w:sz w:val="22"/>
                      <w:szCs w:val="22"/>
                    </w:rPr>
                  </w:pPr>
                  <w:r w:rsidRPr="00086523">
                    <w:rPr>
                      <w:rFonts w:asciiTheme="minorHAnsi" w:hAnsiTheme="minorHAnsi"/>
                      <w:sz w:val="22"/>
                      <w:szCs w:val="22"/>
                    </w:rPr>
                    <w:t>„(1) Die Freiheit des Glaubens, des Gewissens und die Freiheit des religiösen und weltanschaulichen Bekenntnisses sind unverletzlich.“</w:t>
                  </w:r>
                </w:p>
                <w:p w:rsidR="00677CA2" w:rsidRPr="00086523" w:rsidRDefault="00677CA2" w:rsidP="00677CA2">
                  <w:pPr>
                    <w:pStyle w:val="StandardWeb"/>
                    <w:rPr>
                      <w:rFonts w:asciiTheme="minorHAnsi" w:hAnsiTheme="minorHAnsi"/>
                      <w:sz w:val="22"/>
                      <w:szCs w:val="22"/>
                    </w:rPr>
                  </w:pPr>
                  <w:r w:rsidRPr="00086523">
                    <w:rPr>
                      <w:rFonts w:asciiTheme="minorHAnsi" w:hAnsiTheme="minorHAnsi"/>
                      <w:sz w:val="22"/>
                      <w:szCs w:val="22"/>
                    </w:rPr>
                    <w:t>„(2) Die ungestörte Religionsausübung wird gewährleistet.“</w:t>
                  </w:r>
                </w:p>
                <w:p w:rsidR="00677CA2" w:rsidRDefault="00677CA2"/>
              </w:txbxContent>
            </v:textbox>
          </v:shape>
        </w:pict>
      </w:r>
    </w:p>
    <w:p w:rsidR="00456754" w:rsidRDefault="00456754">
      <w:pPr>
        <w:rPr>
          <w:sz w:val="28"/>
          <w:szCs w:val="28"/>
        </w:rPr>
      </w:pPr>
    </w:p>
    <w:p w:rsidR="00456754" w:rsidRDefault="00456754">
      <w:pPr>
        <w:rPr>
          <w:sz w:val="28"/>
          <w:szCs w:val="28"/>
        </w:rPr>
      </w:pPr>
    </w:p>
    <w:p w:rsidR="00AE4A7A" w:rsidRDefault="00BA71A5">
      <w:pPr>
        <w:rPr>
          <w:sz w:val="28"/>
          <w:szCs w:val="28"/>
        </w:rPr>
      </w:pPr>
      <w:r>
        <w:rPr>
          <w:noProof/>
          <w:sz w:val="28"/>
          <w:szCs w:val="28"/>
          <w:lang w:eastAsia="en-US"/>
        </w:rPr>
        <w:pict>
          <v:shape id="_x0000_s1027" type="#_x0000_t202" style="position:absolute;margin-left:261.75pt;margin-top:307.3pt;width:239.1pt;height:105.6pt;z-index:251662336;mso-width-relative:margin;mso-height-relative:margin">
            <v:textbox style="mso-next-textbox:#_x0000_s1027">
              <w:txbxContent>
                <w:p w:rsidR="007F148A" w:rsidRPr="00086523" w:rsidRDefault="007F148A">
                  <w:r w:rsidRPr="00086523">
                    <w:t>Kommunikation erfolgt über Sprechen, Hören, Mimik und Gestik. Die Burka tragende Frau kann also nur unzureichend kommunizieren</w:t>
                  </w:r>
                  <w:r w:rsidR="00920D95" w:rsidRPr="00086523">
                    <w:t>.</w:t>
                  </w:r>
                  <w:r w:rsidRPr="00086523">
                    <w:t xml:space="preserve"> </w:t>
                  </w:r>
                  <w:r w:rsidR="00920D95" w:rsidRPr="00086523">
                    <w:t>Der</w:t>
                  </w:r>
                  <w:r w:rsidR="00B323DF" w:rsidRPr="00086523">
                    <w:t>/Die K</w:t>
                  </w:r>
                  <w:r w:rsidR="00920D95" w:rsidRPr="00086523">
                    <w:t xml:space="preserve">ommunikationspartner/-in </w:t>
                  </w:r>
                  <w:r w:rsidR="00B323DF" w:rsidRPr="00086523">
                    <w:t xml:space="preserve">wird stark </w:t>
                  </w:r>
                  <w:r w:rsidR="00920D95" w:rsidRPr="00086523">
                    <w:t xml:space="preserve">verunsichert, </w:t>
                  </w:r>
                  <w:r w:rsidR="00745F0B" w:rsidRPr="00086523">
                    <w:t>wenn die Mim</w:t>
                  </w:r>
                  <w:r w:rsidR="008407F4" w:rsidRPr="00086523">
                    <w:t xml:space="preserve">ik </w:t>
                  </w:r>
                  <w:r w:rsidR="00920D95" w:rsidRPr="00086523">
                    <w:t xml:space="preserve">nicht </w:t>
                  </w:r>
                  <w:r w:rsidR="00745F0B" w:rsidRPr="00086523">
                    <w:t xml:space="preserve">zu </w:t>
                  </w:r>
                  <w:r w:rsidR="00920D95" w:rsidRPr="00086523">
                    <w:t>erkenn</w:t>
                  </w:r>
                  <w:r w:rsidR="00B323DF" w:rsidRPr="00086523">
                    <w:t>en ist.</w:t>
                  </w:r>
                  <w:r w:rsidR="00760BBC" w:rsidRPr="00086523">
                    <w:t xml:space="preserve"> Das erzeugt bei vielen Menschen Angst.</w:t>
                  </w:r>
                </w:p>
              </w:txbxContent>
            </v:textbox>
          </v:shape>
        </w:pict>
      </w:r>
      <w:r>
        <w:rPr>
          <w:noProof/>
          <w:sz w:val="28"/>
          <w:szCs w:val="28"/>
          <w:lang w:eastAsia="en-US"/>
        </w:rPr>
        <w:pict>
          <v:shape id="_x0000_s1034" type="#_x0000_t202" style="position:absolute;margin-left:-2.45pt;margin-top:306.9pt;width:180.65pt;height:94.5pt;z-index:251676672;mso-width-percent:400;mso-height-percent:200;mso-width-percent:400;mso-height-percent:200;mso-width-relative:margin;mso-height-relative:margin">
            <v:textbox style="mso-fit-shape-to-text:t">
              <w:txbxContent>
                <w:p w:rsidR="00B323DF" w:rsidRPr="00086523" w:rsidRDefault="00402962">
                  <w:r w:rsidRPr="00086523">
                    <w:t xml:space="preserve">Ein Verbot </w:t>
                  </w:r>
                  <w:r w:rsidR="00B323DF" w:rsidRPr="00086523">
                    <w:t xml:space="preserve">wäre ein </w:t>
                  </w:r>
                  <w:r w:rsidRPr="00086523">
                    <w:t>falsches Signal</w:t>
                  </w:r>
                  <w:r w:rsidR="00760BBC" w:rsidRPr="00086523">
                    <w:t xml:space="preserve"> an Muslime. Sie fü</w:t>
                  </w:r>
                  <w:r w:rsidRPr="00086523">
                    <w:t xml:space="preserve">hlen sich auch jetzt bereits oft ausgegrenzt und unwillkommen. Dieses Gefühl würde durch ein Verbot nur vertieft werden. </w:t>
                  </w:r>
                </w:p>
              </w:txbxContent>
            </v:textbox>
          </v:shape>
        </w:pict>
      </w:r>
    </w:p>
    <w:p w:rsidR="00AE4A7A" w:rsidRPr="00AE4A7A" w:rsidRDefault="00AE4A7A" w:rsidP="00AE4A7A">
      <w:pPr>
        <w:rPr>
          <w:sz w:val="28"/>
          <w:szCs w:val="28"/>
        </w:rPr>
      </w:pPr>
    </w:p>
    <w:p w:rsidR="00AE4A7A" w:rsidRPr="00AE4A7A" w:rsidRDefault="00AE4A7A" w:rsidP="00AE4A7A">
      <w:pPr>
        <w:rPr>
          <w:sz w:val="28"/>
          <w:szCs w:val="28"/>
        </w:rPr>
      </w:pPr>
    </w:p>
    <w:p w:rsidR="00AE4A7A" w:rsidRPr="00AE4A7A" w:rsidRDefault="00AE4A7A" w:rsidP="00AE4A7A">
      <w:pPr>
        <w:rPr>
          <w:sz w:val="28"/>
          <w:szCs w:val="28"/>
        </w:rPr>
      </w:pPr>
    </w:p>
    <w:p w:rsidR="00AE4A7A" w:rsidRPr="00AE4A7A" w:rsidRDefault="00BA71A5" w:rsidP="00AE4A7A">
      <w:pPr>
        <w:rPr>
          <w:sz w:val="28"/>
          <w:szCs w:val="28"/>
        </w:rPr>
      </w:pPr>
      <w:r>
        <w:rPr>
          <w:noProof/>
          <w:sz w:val="28"/>
          <w:szCs w:val="28"/>
          <w:lang w:eastAsia="en-US"/>
        </w:rPr>
        <w:pict>
          <v:shape id="_x0000_s1032" type="#_x0000_t202" style="position:absolute;margin-left:5.8pt;margin-top:4.85pt;width:180.6pt;height:121.15pt;z-index:251672576;mso-width-percent:400;mso-width-percent:400;mso-width-relative:margin;mso-height-relative:margin">
            <v:textbox>
              <w:txbxContent>
                <w:p w:rsidR="00745F0B" w:rsidRPr="00086523" w:rsidRDefault="00745F0B">
                  <w:r w:rsidRPr="00086523">
                    <w:t>Wenn man das Burka- oder Niqab- Tragen in der Öffentlichkeit verbieten würde,  würden die strenggläubigen Muslima sich erst recht nicht integrieren. Sie würden einfach zu Hause bleiben</w:t>
                  </w:r>
                  <w:r w:rsidR="00402962" w:rsidRPr="00086523">
                    <w:t xml:space="preserve"> </w:t>
                  </w:r>
                  <w:r w:rsidR="003A091C" w:rsidRPr="00086523">
                    <w:t xml:space="preserve">und sich der </w:t>
                  </w:r>
                  <w:r w:rsidR="00402962" w:rsidRPr="00086523">
                    <w:t xml:space="preserve">deutschen </w:t>
                  </w:r>
                  <w:r w:rsidR="003A091C" w:rsidRPr="00086523">
                    <w:t>Gesellschaft</w:t>
                  </w:r>
                  <w:r w:rsidR="00402962" w:rsidRPr="00086523">
                    <w:t xml:space="preserve"> komplett </w:t>
                  </w:r>
                  <w:r w:rsidR="003A091C" w:rsidRPr="00086523">
                    <w:t xml:space="preserve"> verschließen. </w:t>
                  </w:r>
                </w:p>
              </w:txbxContent>
            </v:textbox>
          </v:shape>
        </w:pict>
      </w:r>
    </w:p>
    <w:p w:rsidR="00AE4A7A" w:rsidRPr="00AE4A7A" w:rsidRDefault="00AE4A7A" w:rsidP="00AE4A7A">
      <w:pPr>
        <w:rPr>
          <w:sz w:val="28"/>
          <w:szCs w:val="28"/>
        </w:rPr>
      </w:pPr>
    </w:p>
    <w:p w:rsidR="00AE4A7A" w:rsidRPr="00AE4A7A" w:rsidRDefault="00AE4A7A" w:rsidP="00AE4A7A">
      <w:pPr>
        <w:rPr>
          <w:sz w:val="28"/>
          <w:szCs w:val="28"/>
        </w:rPr>
      </w:pPr>
    </w:p>
    <w:p w:rsidR="00AE4A7A" w:rsidRPr="00AE4A7A" w:rsidRDefault="00AE4A7A" w:rsidP="00AE4A7A">
      <w:pPr>
        <w:rPr>
          <w:sz w:val="28"/>
          <w:szCs w:val="28"/>
        </w:rPr>
      </w:pPr>
    </w:p>
    <w:p w:rsidR="00AE4A7A" w:rsidRPr="00AE4A7A" w:rsidRDefault="00BA71A5" w:rsidP="00AE4A7A">
      <w:pPr>
        <w:rPr>
          <w:sz w:val="28"/>
          <w:szCs w:val="28"/>
        </w:rPr>
      </w:pPr>
      <w:r>
        <w:rPr>
          <w:noProof/>
          <w:sz w:val="28"/>
          <w:szCs w:val="28"/>
          <w:lang w:eastAsia="en-US"/>
        </w:rPr>
        <w:pict>
          <v:shape id="_x0000_s1026" type="#_x0000_t202" style="position:absolute;margin-left:202.2pt;margin-top:13.8pt;width:293pt;height:68pt;z-index:251660288;mso-width-relative:margin;mso-height-relative:margin">
            <v:textbox style="mso-next-textbox:#_x0000_s1026">
              <w:txbxContent>
                <w:p w:rsidR="007F148A" w:rsidRPr="00086523" w:rsidRDefault="007F148A">
                  <w:r w:rsidRPr="00086523">
                    <w:t>Vollverschleierung gehört nicht in die Öffentlichkeit in Deutschland. Muslime müssen sich an unsere Kultur anpassen. Solange sie das nicht machen, ist Integration nicht möglich</w:t>
                  </w:r>
                  <w:r w:rsidR="00745F0B" w:rsidRPr="00086523">
                    <w:t>.</w:t>
                  </w:r>
                </w:p>
              </w:txbxContent>
            </v:textbox>
          </v:shape>
        </w:pict>
      </w:r>
    </w:p>
    <w:p w:rsidR="00AE4A7A" w:rsidRDefault="00AE4A7A" w:rsidP="00AE4A7A">
      <w:pPr>
        <w:rPr>
          <w:sz w:val="28"/>
          <w:szCs w:val="28"/>
        </w:rPr>
      </w:pPr>
    </w:p>
    <w:p w:rsidR="00F6513A" w:rsidRDefault="00F6513A" w:rsidP="00AE4A7A">
      <w:pPr>
        <w:tabs>
          <w:tab w:val="left" w:pos="6330"/>
        </w:tabs>
        <w:rPr>
          <w:sz w:val="28"/>
          <w:szCs w:val="28"/>
        </w:rPr>
      </w:pPr>
    </w:p>
    <w:p w:rsidR="00AE4A7A" w:rsidRDefault="00AE4A7A" w:rsidP="00AE4A7A">
      <w:pPr>
        <w:tabs>
          <w:tab w:val="left" w:pos="6330"/>
        </w:tabs>
        <w:rPr>
          <w:sz w:val="28"/>
          <w:szCs w:val="28"/>
        </w:rPr>
      </w:pPr>
    </w:p>
    <w:p w:rsidR="00AE4A7A" w:rsidRDefault="00AE4A7A" w:rsidP="00AE4A7A">
      <w:pPr>
        <w:tabs>
          <w:tab w:val="left" w:pos="6330"/>
        </w:tabs>
        <w:rPr>
          <w:sz w:val="28"/>
          <w:szCs w:val="28"/>
        </w:rPr>
      </w:pPr>
    </w:p>
    <w:p w:rsidR="00AE4A7A" w:rsidRDefault="00AE4A7A" w:rsidP="00AE4A7A">
      <w:pPr>
        <w:tabs>
          <w:tab w:val="left" w:pos="6330"/>
        </w:tabs>
        <w:rPr>
          <w:sz w:val="28"/>
          <w:szCs w:val="28"/>
        </w:rPr>
      </w:pPr>
    </w:p>
    <w:p w:rsidR="00AE4A7A" w:rsidRDefault="00AE4A7A" w:rsidP="00AE4A7A">
      <w:pPr>
        <w:tabs>
          <w:tab w:val="left" w:pos="6330"/>
        </w:tabs>
        <w:rPr>
          <w:sz w:val="28"/>
          <w:szCs w:val="28"/>
        </w:rPr>
      </w:pPr>
    </w:p>
    <w:p w:rsidR="00AE4A7A" w:rsidRDefault="00AE4A7A" w:rsidP="00AE4A7A">
      <w:pPr>
        <w:tabs>
          <w:tab w:val="left" w:pos="6330"/>
        </w:tabs>
        <w:rPr>
          <w:sz w:val="28"/>
          <w:szCs w:val="28"/>
        </w:rPr>
      </w:pPr>
    </w:p>
    <w:p w:rsidR="00AE4A7A" w:rsidRDefault="00AE4A7A" w:rsidP="00AE4A7A">
      <w:pPr>
        <w:tabs>
          <w:tab w:val="left" w:pos="6330"/>
        </w:tabs>
        <w:rPr>
          <w:sz w:val="28"/>
          <w:szCs w:val="28"/>
        </w:rPr>
      </w:pPr>
    </w:p>
    <w:p w:rsidR="00AE4A7A" w:rsidRDefault="00AE4A7A" w:rsidP="00AE4A7A">
      <w:pPr>
        <w:tabs>
          <w:tab w:val="left" w:pos="6330"/>
        </w:tabs>
        <w:rPr>
          <w:sz w:val="28"/>
          <w:szCs w:val="28"/>
        </w:rPr>
      </w:pPr>
    </w:p>
    <w:p w:rsidR="00AE4A7A" w:rsidRDefault="00AE4A7A" w:rsidP="00AE4A7A">
      <w:pPr>
        <w:tabs>
          <w:tab w:val="left" w:pos="6330"/>
        </w:tabs>
        <w:rPr>
          <w:sz w:val="28"/>
          <w:szCs w:val="28"/>
        </w:rPr>
      </w:pPr>
    </w:p>
    <w:p w:rsidR="00AE4A7A" w:rsidRDefault="00BA71A5" w:rsidP="00AE4A7A">
      <w:pPr>
        <w:tabs>
          <w:tab w:val="left" w:pos="6330"/>
        </w:tabs>
        <w:rPr>
          <w:sz w:val="28"/>
          <w:szCs w:val="28"/>
        </w:rPr>
      </w:pPr>
      <w:r>
        <w:rPr>
          <w:noProof/>
          <w:sz w:val="28"/>
          <w:szCs w:val="28"/>
          <w:lang w:eastAsia="de-DE"/>
        </w:rPr>
        <w:pict>
          <v:shape id="_x0000_s1037" type="#_x0000_t202" style="position:absolute;margin-left:5.8pt;margin-top:1.1pt;width:287.4pt;height:124.7pt;z-index:251681792">
            <v:textbox>
              <w:txbxContent>
                <w:p w:rsidR="00456754" w:rsidRDefault="00456754"/>
              </w:txbxContent>
            </v:textbox>
          </v:shape>
        </w:pict>
      </w:r>
      <w:r>
        <w:rPr>
          <w:noProof/>
          <w:sz w:val="28"/>
          <w:szCs w:val="28"/>
          <w:lang w:eastAsia="en-US"/>
        </w:rPr>
        <w:pict>
          <v:shape id="_x0000_s1035" type="#_x0000_t202" style="position:absolute;margin-left:341.45pt;margin-top:1.1pt;width:141.05pt;height:188.7pt;z-index:251678720;mso-width-relative:margin;mso-height-relative:margin">
            <v:textbox>
              <w:txbxContent>
                <w:p w:rsidR="00402962" w:rsidRPr="00086523" w:rsidRDefault="00402962">
                  <w:r w:rsidRPr="00086523">
                    <w:t>In Deutschland gibt es fast keine vollverschleierten Frauen. Die Burka wird überhaupt nicht getragen und de</w:t>
                  </w:r>
                  <w:r w:rsidR="008407F4" w:rsidRPr="00086523">
                    <w:t>r</w:t>
                  </w:r>
                  <w:r w:rsidRPr="00086523">
                    <w:t xml:space="preserve"> Niqab vielleicht von einigen Hundert Frauen. Die Diskussion ist also nur symbolisch</w:t>
                  </w:r>
                  <w:r w:rsidR="008407F4" w:rsidRPr="00086523">
                    <w:t xml:space="preserve"> und wird von einigen Politikern im W</w:t>
                  </w:r>
                  <w:r w:rsidRPr="00086523">
                    <w:t>ahlkampf</w:t>
                  </w:r>
                  <w:r w:rsidR="008407F4" w:rsidRPr="00086523">
                    <w:t xml:space="preserve"> dazu benutzt, um der AfD Stimmen abzujagen. </w:t>
                  </w:r>
                  <w:r w:rsidRPr="00086523">
                    <w:t xml:space="preserve">   </w:t>
                  </w:r>
                </w:p>
              </w:txbxContent>
            </v:textbox>
          </v:shape>
        </w:pict>
      </w:r>
    </w:p>
    <w:p w:rsidR="00AE4A7A" w:rsidRDefault="00AE4A7A" w:rsidP="00AE4A7A">
      <w:pPr>
        <w:tabs>
          <w:tab w:val="left" w:pos="6330"/>
        </w:tabs>
        <w:rPr>
          <w:sz w:val="28"/>
          <w:szCs w:val="28"/>
        </w:rPr>
      </w:pPr>
    </w:p>
    <w:p w:rsidR="00AE4A7A" w:rsidRDefault="00AE4A7A" w:rsidP="00AE4A7A">
      <w:pPr>
        <w:tabs>
          <w:tab w:val="left" w:pos="6330"/>
        </w:tabs>
        <w:rPr>
          <w:sz w:val="28"/>
          <w:szCs w:val="28"/>
        </w:rPr>
      </w:pPr>
    </w:p>
    <w:p w:rsidR="00AE4A7A" w:rsidRDefault="00AE4A7A" w:rsidP="00AE4A7A">
      <w:pPr>
        <w:tabs>
          <w:tab w:val="left" w:pos="6330"/>
        </w:tabs>
        <w:rPr>
          <w:sz w:val="28"/>
          <w:szCs w:val="28"/>
        </w:rPr>
      </w:pPr>
    </w:p>
    <w:p w:rsidR="00AE4A7A" w:rsidRDefault="00AE4A7A" w:rsidP="00AE4A7A">
      <w:pPr>
        <w:tabs>
          <w:tab w:val="left" w:pos="6330"/>
        </w:tabs>
        <w:rPr>
          <w:sz w:val="28"/>
          <w:szCs w:val="28"/>
        </w:rPr>
      </w:pPr>
    </w:p>
    <w:p w:rsidR="00AE4A7A" w:rsidRDefault="00AE4A7A" w:rsidP="00AE4A7A">
      <w:pPr>
        <w:tabs>
          <w:tab w:val="left" w:pos="6330"/>
        </w:tabs>
        <w:rPr>
          <w:sz w:val="28"/>
          <w:szCs w:val="28"/>
        </w:rPr>
      </w:pPr>
    </w:p>
    <w:p w:rsidR="00AE4A7A" w:rsidRDefault="00BA71A5" w:rsidP="00AE4A7A">
      <w:pPr>
        <w:tabs>
          <w:tab w:val="left" w:pos="6330"/>
        </w:tabs>
        <w:rPr>
          <w:sz w:val="28"/>
          <w:szCs w:val="28"/>
        </w:rPr>
      </w:pPr>
      <w:r>
        <w:rPr>
          <w:noProof/>
          <w:sz w:val="28"/>
          <w:szCs w:val="28"/>
          <w:lang w:eastAsia="en-US"/>
        </w:rPr>
        <w:pict>
          <v:shape id="_x0000_s1028" type="#_x0000_t202" style="position:absolute;margin-left:49.6pt;margin-top:19.4pt;width:260.25pt;height:89.45pt;z-index:251664384;mso-width-relative:margin;mso-height-relative:margin">
            <v:textbox>
              <w:txbxContent>
                <w:p w:rsidR="007F148A" w:rsidRPr="00086523" w:rsidRDefault="00F6513A">
                  <w:r w:rsidRPr="00086523">
                    <w:t xml:space="preserve">Ein klares </w:t>
                  </w:r>
                  <w:r w:rsidR="008407F4" w:rsidRPr="00086523">
                    <w:t>Merkmal v</w:t>
                  </w:r>
                  <w:r w:rsidRPr="00086523">
                    <w:t>on Burka und Niqab ist die Unterwerfung der Frau. Wir haben die Gleichberechtigung und somit gehört die Verschleierung verboten! Viele Muslima werden von ihrem Mann oder den Eltern gezwungen sich zu verschleiern</w:t>
                  </w:r>
                  <w:r w:rsidR="00745F0B" w:rsidRPr="00086523">
                    <w:t>.</w:t>
                  </w:r>
                </w:p>
              </w:txbxContent>
            </v:textbox>
          </v:shape>
        </w:pict>
      </w:r>
    </w:p>
    <w:p w:rsidR="00AE4A7A" w:rsidRDefault="00AE4A7A" w:rsidP="00AE4A7A">
      <w:pPr>
        <w:tabs>
          <w:tab w:val="left" w:pos="6330"/>
        </w:tabs>
        <w:rPr>
          <w:sz w:val="28"/>
          <w:szCs w:val="28"/>
        </w:rPr>
      </w:pPr>
    </w:p>
    <w:p w:rsidR="00AE4A7A" w:rsidRDefault="00AE4A7A" w:rsidP="00AE4A7A">
      <w:pPr>
        <w:tabs>
          <w:tab w:val="left" w:pos="6330"/>
        </w:tabs>
        <w:rPr>
          <w:sz w:val="28"/>
          <w:szCs w:val="28"/>
        </w:rPr>
      </w:pPr>
    </w:p>
    <w:p w:rsidR="00AE4A7A" w:rsidRPr="00760BBC" w:rsidRDefault="00760BBC" w:rsidP="00AE4A7A">
      <w:pPr>
        <w:pStyle w:val="Listenabsatz"/>
        <w:numPr>
          <w:ilvl w:val="0"/>
          <w:numId w:val="25"/>
        </w:numPr>
        <w:autoSpaceDE w:val="0"/>
        <w:autoSpaceDN w:val="0"/>
        <w:adjustRightInd w:val="0"/>
        <w:rPr>
          <w:rFonts w:asciiTheme="minorHAnsi" w:hAnsiTheme="minorHAnsi"/>
          <w:szCs w:val="24"/>
        </w:rPr>
      </w:pPr>
      <w:r w:rsidRPr="00760BBC">
        <w:rPr>
          <w:rFonts w:asciiTheme="minorHAnsi" w:hAnsiTheme="minorHAnsi"/>
          <w:szCs w:val="24"/>
        </w:rPr>
        <w:lastRenderedPageBreak/>
        <w:t xml:space="preserve">Fasst </w:t>
      </w:r>
      <w:r w:rsidR="00AE4A7A" w:rsidRPr="00760BBC">
        <w:rPr>
          <w:rFonts w:asciiTheme="minorHAnsi" w:hAnsiTheme="minorHAnsi"/>
          <w:szCs w:val="24"/>
        </w:rPr>
        <w:t xml:space="preserve">die Argumente </w:t>
      </w:r>
      <w:r w:rsidRPr="00760BBC">
        <w:rPr>
          <w:rFonts w:asciiTheme="minorHAnsi" w:hAnsiTheme="minorHAnsi"/>
          <w:szCs w:val="24"/>
        </w:rPr>
        <w:t xml:space="preserve">mit eigenen Worten zusammen und stellt sie </w:t>
      </w:r>
      <w:r w:rsidR="00AE4A7A" w:rsidRPr="00760BBC">
        <w:rPr>
          <w:rFonts w:asciiTheme="minorHAnsi" w:hAnsiTheme="minorHAnsi"/>
          <w:szCs w:val="24"/>
        </w:rPr>
        <w:t xml:space="preserve">in einer Tabelle </w:t>
      </w:r>
      <w:r w:rsidRPr="00760BBC">
        <w:rPr>
          <w:rFonts w:asciiTheme="minorHAnsi" w:hAnsiTheme="minorHAnsi"/>
          <w:szCs w:val="24"/>
        </w:rPr>
        <w:t>gegenüber. F</w:t>
      </w:r>
      <w:r w:rsidR="00AE4A7A" w:rsidRPr="00760BBC">
        <w:rPr>
          <w:rFonts w:asciiTheme="minorHAnsi" w:hAnsiTheme="minorHAnsi"/>
          <w:szCs w:val="24"/>
        </w:rPr>
        <w:t>ührt auf dieser Grundlage eine Podiumsdiskssion zu dieser Kontroverse durch.</w:t>
      </w:r>
    </w:p>
    <w:p w:rsidR="00AE4A7A" w:rsidRPr="00760BBC" w:rsidRDefault="00AE4A7A" w:rsidP="00AE4A7A">
      <w:pPr>
        <w:pStyle w:val="Listenabsatz"/>
        <w:autoSpaceDE w:val="0"/>
        <w:autoSpaceDN w:val="0"/>
        <w:adjustRightInd w:val="0"/>
        <w:ind w:left="360"/>
        <w:rPr>
          <w:rFonts w:asciiTheme="minorHAnsi" w:hAnsiTheme="minorHAnsi"/>
          <w:szCs w:val="24"/>
        </w:rPr>
      </w:pPr>
    </w:p>
    <w:p w:rsidR="00AE4A7A" w:rsidRPr="00760BBC" w:rsidRDefault="00AE4A7A" w:rsidP="00AE4A7A">
      <w:pPr>
        <w:pStyle w:val="Listenabsatz"/>
        <w:numPr>
          <w:ilvl w:val="0"/>
          <w:numId w:val="25"/>
        </w:numPr>
        <w:autoSpaceDE w:val="0"/>
        <w:autoSpaceDN w:val="0"/>
        <w:adjustRightInd w:val="0"/>
        <w:rPr>
          <w:rFonts w:asciiTheme="minorHAnsi" w:hAnsiTheme="minorHAnsi"/>
          <w:szCs w:val="24"/>
        </w:rPr>
      </w:pPr>
      <w:r w:rsidRPr="00760BBC">
        <w:rPr>
          <w:rFonts w:asciiTheme="minorHAnsi" w:hAnsiTheme="minorHAnsi"/>
          <w:szCs w:val="24"/>
        </w:rPr>
        <w:t xml:space="preserve"> Wiederholt nun die Eingangs-Abstimmung! Gab es Meinungsänderungen</w:t>
      </w:r>
      <w:r w:rsidR="00760BBC" w:rsidRPr="00760BBC">
        <w:rPr>
          <w:rFonts w:asciiTheme="minorHAnsi" w:hAnsiTheme="minorHAnsi"/>
          <w:szCs w:val="24"/>
        </w:rPr>
        <w:t xml:space="preserve"> in eurer Klasse</w:t>
      </w:r>
      <w:r w:rsidRPr="00760BBC">
        <w:rPr>
          <w:rFonts w:asciiTheme="minorHAnsi" w:hAnsiTheme="minorHAnsi"/>
          <w:szCs w:val="24"/>
        </w:rPr>
        <w:t xml:space="preserve">? </w:t>
      </w:r>
    </w:p>
    <w:p w:rsidR="00AE4A7A" w:rsidRPr="00760BBC" w:rsidRDefault="00AE4A7A" w:rsidP="00AE4A7A">
      <w:pPr>
        <w:tabs>
          <w:tab w:val="left" w:pos="6330"/>
        </w:tabs>
        <w:rPr>
          <w:rFonts w:asciiTheme="minorHAnsi" w:hAnsiTheme="minorHAnsi"/>
          <w:sz w:val="28"/>
          <w:szCs w:val="28"/>
        </w:rPr>
      </w:pPr>
    </w:p>
    <w:p w:rsidR="00AE4A7A" w:rsidRPr="00AE4A7A" w:rsidRDefault="00AE4A7A" w:rsidP="00AE4A7A">
      <w:pPr>
        <w:tabs>
          <w:tab w:val="left" w:pos="6330"/>
        </w:tabs>
        <w:rPr>
          <w:sz w:val="28"/>
          <w:szCs w:val="28"/>
        </w:rPr>
      </w:pPr>
    </w:p>
    <w:sectPr w:rsidR="00AE4A7A" w:rsidRPr="00AE4A7A" w:rsidSect="00572F7B">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71C7" w:rsidRDefault="007E71C7" w:rsidP="00456754">
      <w:pPr>
        <w:spacing w:after="0"/>
      </w:pPr>
      <w:r>
        <w:separator/>
      </w:r>
    </w:p>
  </w:endnote>
  <w:endnote w:type="continuationSeparator" w:id="0">
    <w:p w:rsidR="007E71C7" w:rsidRDefault="007E71C7" w:rsidP="00456754">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angal">
    <w:panose1 w:val="02040503050203030202"/>
    <w:charset w:val="00"/>
    <w:family w:val="roman"/>
    <w:pitch w:val="variable"/>
    <w:sig w:usb0="00008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orporateSTOT Bold">
    <w:panose1 w:val="00000000000000000000"/>
    <w:charset w:val="00"/>
    <w:family w:val="auto"/>
    <w:notTrueType/>
    <w:pitch w:val="default"/>
    <w:sig w:usb0="00000003" w:usb1="00000000" w:usb2="00000000" w:usb3="00000000" w:csb0="00000001" w:csb1="00000000"/>
  </w:font>
  <w:font w:name="PalatinoLinotype-Roman">
    <w:altName w:val="Cambria"/>
    <w:panose1 w:val="00000000000000000000"/>
    <w:charset w:val="4D"/>
    <w:family w:val="auto"/>
    <w:notTrueType/>
    <w:pitch w:val="default"/>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ternMetric-Regular">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71C7" w:rsidRDefault="007E71C7" w:rsidP="00456754">
      <w:pPr>
        <w:spacing w:after="0"/>
      </w:pPr>
      <w:r>
        <w:separator/>
      </w:r>
    </w:p>
  </w:footnote>
  <w:footnote w:type="continuationSeparator" w:id="0">
    <w:p w:rsidR="007E71C7" w:rsidRDefault="007E71C7" w:rsidP="00456754">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315A35"/>
    <w:multiLevelType w:val="hybridMultilevel"/>
    <w:tmpl w:val="BE0674A6"/>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nsid w:val="25ED2361"/>
    <w:multiLevelType w:val="multilevel"/>
    <w:tmpl w:val="F6FE3144"/>
    <w:lvl w:ilvl="0">
      <w:start w:val="1"/>
      <w:numFmt w:val="decimal"/>
      <w:pStyle w:val="101Grundschrift05Afzzf10"/>
      <w:lvlText w:val="%1."/>
      <w:lvlJc w:val="right"/>
      <w:pPr>
        <w:ind w:left="284"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2D5A16ED"/>
    <w:multiLevelType w:val="multilevel"/>
    <w:tmpl w:val="43D6FF7A"/>
    <w:lvl w:ilvl="0">
      <w:start w:val="1"/>
      <w:numFmt w:val="lowerLetter"/>
      <w:lvlText w:val="%1)"/>
      <w:lvlJc w:val="left"/>
      <w:pPr>
        <w:ind w:left="227" w:hanging="227"/>
      </w:pPr>
      <w:rPr>
        <w:rFonts w:hint="default"/>
        <w:spacing w:val="-4"/>
      </w:rPr>
    </w:lvl>
    <w:lvl w:ilvl="1">
      <w:start w:val="1"/>
      <w:numFmt w:val="bullet"/>
      <w:lvlText w:val=""/>
      <w:lvlJc w:val="left"/>
      <w:pPr>
        <w:ind w:left="454" w:hanging="170"/>
      </w:pPr>
      <w:rPr>
        <w:rFonts w:ascii="Symbol" w:hAnsi="Symbol" w:hint="default"/>
        <w:color w:val="auto"/>
      </w:rPr>
    </w:lvl>
    <w:lvl w:ilvl="2">
      <w:start w:val="1"/>
      <w:numFmt w:val="none"/>
      <w:lvlText w:val="&lt; Ebene zurück"/>
      <w:lvlJc w:val="left"/>
      <w:pPr>
        <w:ind w:left="0" w:firstLine="0"/>
      </w:pPr>
      <w:rPr>
        <w:rFonts w:hint="default"/>
        <w:color w:val="FF0000"/>
      </w:rPr>
    </w:lvl>
    <w:lvl w:ilvl="3">
      <w:start w:val="1"/>
      <w:numFmt w:val="none"/>
      <w:lvlText w:val="&lt; Ebene zurück"/>
      <w:lvlJc w:val="left"/>
      <w:pPr>
        <w:ind w:left="0" w:firstLine="0"/>
      </w:pPr>
      <w:rPr>
        <w:rFonts w:hint="default"/>
        <w:color w:val="FF0000"/>
      </w:rPr>
    </w:lvl>
    <w:lvl w:ilvl="4">
      <w:start w:val="1"/>
      <w:numFmt w:val="none"/>
      <w:lvlText w:val="%5&lt; Ebene zurück"/>
      <w:lvlJc w:val="left"/>
      <w:pPr>
        <w:tabs>
          <w:tab w:val="num" w:pos="2268"/>
        </w:tabs>
        <w:ind w:left="0" w:firstLine="0"/>
      </w:pPr>
      <w:rPr>
        <w:rFonts w:hint="default"/>
        <w:color w:val="FF0000"/>
      </w:rPr>
    </w:lvl>
    <w:lvl w:ilvl="5">
      <w:start w:val="1"/>
      <w:numFmt w:val="none"/>
      <w:lvlText w:val="%6&lt; Ebene zurück"/>
      <w:lvlJc w:val="left"/>
      <w:pPr>
        <w:ind w:left="0" w:firstLine="0"/>
      </w:pPr>
      <w:rPr>
        <w:rFonts w:hint="default"/>
        <w:color w:val="FF0000"/>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3">
    <w:nsid w:val="33E34A35"/>
    <w:multiLevelType w:val="multilevel"/>
    <w:tmpl w:val="AEA81758"/>
    <w:lvl w:ilvl="0">
      <w:start w:val="1"/>
      <w:numFmt w:val="decimal"/>
      <w:pStyle w:val="101Grundschrift05Afzzf09"/>
      <w:lvlText w:val="%1."/>
      <w:lvlJc w:val="left"/>
      <w:pPr>
        <w:ind w:left="227" w:hanging="22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522A66AE"/>
    <w:multiLevelType w:val="multilevel"/>
    <w:tmpl w:val="599ACB2E"/>
    <w:lvl w:ilvl="0">
      <w:start w:val="1"/>
      <w:numFmt w:val="none"/>
      <w:lvlText w:val="%1■"/>
      <w:lvlJc w:val="left"/>
      <w:pPr>
        <w:tabs>
          <w:tab w:val="num" w:pos="227"/>
        </w:tabs>
        <w:ind w:left="227" w:hanging="227"/>
      </w:pPr>
      <w:rPr>
        <w:rFonts w:ascii="Arial" w:hAnsi="Arial" w:hint="default"/>
        <w:b w:val="0"/>
        <w:i w:val="0"/>
        <w:spacing w:val="-4"/>
      </w:rPr>
    </w:lvl>
    <w:lvl w:ilvl="1">
      <w:start w:val="1"/>
      <w:numFmt w:val="none"/>
      <w:lvlText w:val="&lt; Ebene zurück"/>
      <w:lvlJc w:val="left"/>
      <w:pPr>
        <w:ind w:left="170" w:hanging="170"/>
      </w:pPr>
      <w:rPr>
        <w:rFonts w:hint="default"/>
        <w:color w:val="FF0000"/>
      </w:rPr>
    </w:lvl>
    <w:lvl w:ilvl="2">
      <w:start w:val="1"/>
      <w:numFmt w:val="none"/>
      <w:lvlText w:val="&lt; Ebene zurück"/>
      <w:lvlJc w:val="left"/>
      <w:pPr>
        <w:ind w:left="170" w:hanging="170"/>
      </w:pPr>
      <w:rPr>
        <w:rFonts w:hint="default"/>
        <w:color w:val="FF0000"/>
      </w:rPr>
    </w:lvl>
    <w:lvl w:ilvl="3">
      <w:start w:val="1"/>
      <w:numFmt w:val="bullet"/>
      <w:lvlText w:val=""/>
      <w:lvlJc w:val="left"/>
      <w:pPr>
        <w:ind w:left="170" w:hanging="170"/>
      </w:pPr>
      <w:rPr>
        <w:rFonts w:ascii="Symbol" w:hAnsi="Symbol" w:hint="default"/>
        <w:color w:val="FF0000"/>
      </w:rPr>
    </w:lvl>
    <w:lvl w:ilvl="4">
      <w:start w:val="1"/>
      <w:numFmt w:val="bullet"/>
      <w:lvlText w:val="o"/>
      <w:lvlJc w:val="left"/>
      <w:pPr>
        <w:ind w:left="170" w:hanging="170"/>
      </w:pPr>
      <w:rPr>
        <w:rFonts w:ascii="Courier New" w:hAnsi="Courier New" w:hint="default"/>
        <w:color w:val="FF0000"/>
      </w:rPr>
    </w:lvl>
    <w:lvl w:ilvl="5">
      <w:start w:val="1"/>
      <w:numFmt w:val="bullet"/>
      <w:lvlText w:val=""/>
      <w:lvlJc w:val="left"/>
      <w:pPr>
        <w:ind w:left="170" w:hanging="170"/>
      </w:pPr>
      <w:rPr>
        <w:rFonts w:ascii="Wingdings" w:hAnsi="Wingdings" w:hint="default"/>
        <w:color w:val="FF0000"/>
      </w:rPr>
    </w:lvl>
    <w:lvl w:ilvl="6">
      <w:start w:val="1"/>
      <w:numFmt w:val="bullet"/>
      <w:lvlText w:val=""/>
      <w:lvlJc w:val="left"/>
      <w:pPr>
        <w:ind w:left="170" w:hanging="170"/>
      </w:pPr>
      <w:rPr>
        <w:rFonts w:ascii="Symbol" w:hAnsi="Symbol" w:hint="default"/>
        <w:color w:val="FF0000"/>
      </w:rPr>
    </w:lvl>
    <w:lvl w:ilvl="7">
      <w:start w:val="1"/>
      <w:numFmt w:val="bullet"/>
      <w:lvlText w:val="o"/>
      <w:lvlJc w:val="left"/>
      <w:pPr>
        <w:ind w:left="170" w:hanging="170"/>
      </w:pPr>
      <w:rPr>
        <w:rFonts w:ascii="Courier New" w:hAnsi="Courier New" w:hint="default"/>
        <w:color w:val="FF0000"/>
      </w:rPr>
    </w:lvl>
    <w:lvl w:ilvl="8">
      <w:start w:val="1"/>
      <w:numFmt w:val="bullet"/>
      <w:lvlText w:val=""/>
      <w:lvlJc w:val="left"/>
      <w:pPr>
        <w:ind w:left="170" w:hanging="170"/>
      </w:pPr>
      <w:rPr>
        <w:rFonts w:ascii="Wingdings" w:hAnsi="Wingdings" w:hint="default"/>
        <w:color w:val="FF0000"/>
      </w:rPr>
    </w:lvl>
  </w:abstractNum>
  <w:abstractNum w:abstractNumId="5">
    <w:nsid w:val="52CA4E9D"/>
    <w:multiLevelType w:val="multilevel"/>
    <w:tmpl w:val="6590D8EA"/>
    <w:lvl w:ilvl="0">
      <w:start w:val="1"/>
      <w:numFmt w:val="bullet"/>
      <w:lvlText w:val="–"/>
      <w:lvlJc w:val="left"/>
      <w:pPr>
        <w:ind w:left="567" w:hanging="283"/>
      </w:pPr>
      <w:rPr>
        <w:rFonts w:hint="default"/>
        <w:b w:val="0"/>
        <w:i w:val="0"/>
        <w:spacing w:val="-4"/>
      </w:rPr>
    </w:lvl>
    <w:lvl w:ilvl="1">
      <w:start w:val="1"/>
      <w:numFmt w:val="none"/>
      <w:lvlText w:val="&lt; Ebene zurück"/>
      <w:lvlJc w:val="left"/>
      <w:pPr>
        <w:ind w:left="170" w:hanging="170"/>
      </w:pPr>
      <w:rPr>
        <w:rFonts w:hint="default"/>
        <w:color w:val="FF0000"/>
      </w:rPr>
    </w:lvl>
    <w:lvl w:ilvl="2">
      <w:start w:val="1"/>
      <w:numFmt w:val="none"/>
      <w:lvlText w:val="&lt; Ebene zurück"/>
      <w:lvlJc w:val="left"/>
      <w:pPr>
        <w:ind w:left="170" w:hanging="170"/>
      </w:pPr>
      <w:rPr>
        <w:rFonts w:hint="default"/>
        <w:color w:val="FF0000"/>
      </w:rPr>
    </w:lvl>
    <w:lvl w:ilvl="3">
      <w:start w:val="1"/>
      <w:numFmt w:val="bullet"/>
      <w:lvlText w:val=""/>
      <w:lvlJc w:val="left"/>
      <w:pPr>
        <w:ind w:left="170" w:hanging="170"/>
      </w:pPr>
      <w:rPr>
        <w:rFonts w:ascii="Symbol" w:hAnsi="Symbol" w:hint="default"/>
        <w:color w:val="FF0000"/>
      </w:rPr>
    </w:lvl>
    <w:lvl w:ilvl="4">
      <w:start w:val="1"/>
      <w:numFmt w:val="bullet"/>
      <w:lvlText w:val="o"/>
      <w:lvlJc w:val="left"/>
      <w:pPr>
        <w:ind w:left="170" w:hanging="170"/>
      </w:pPr>
      <w:rPr>
        <w:rFonts w:ascii="Courier New" w:hAnsi="Courier New" w:hint="default"/>
        <w:color w:val="FF0000"/>
      </w:rPr>
    </w:lvl>
    <w:lvl w:ilvl="5">
      <w:start w:val="1"/>
      <w:numFmt w:val="bullet"/>
      <w:lvlText w:val=""/>
      <w:lvlJc w:val="left"/>
      <w:pPr>
        <w:ind w:left="170" w:hanging="170"/>
      </w:pPr>
      <w:rPr>
        <w:rFonts w:ascii="Wingdings" w:hAnsi="Wingdings" w:hint="default"/>
        <w:color w:val="FF0000"/>
      </w:rPr>
    </w:lvl>
    <w:lvl w:ilvl="6">
      <w:start w:val="1"/>
      <w:numFmt w:val="bullet"/>
      <w:lvlText w:val=""/>
      <w:lvlJc w:val="left"/>
      <w:pPr>
        <w:ind w:left="170" w:hanging="170"/>
      </w:pPr>
      <w:rPr>
        <w:rFonts w:ascii="Symbol" w:hAnsi="Symbol" w:hint="default"/>
        <w:color w:val="FF0000"/>
      </w:rPr>
    </w:lvl>
    <w:lvl w:ilvl="7">
      <w:start w:val="1"/>
      <w:numFmt w:val="bullet"/>
      <w:lvlText w:val="o"/>
      <w:lvlJc w:val="left"/>
      <w:pPr>
        <w:ind w:left="170" w:hanging="170"/>
      </w:pPr>
      <w:rPr>
        <w:rFonts w:ascii="Courier New" w:hAnsi="Courier New" w:hint="default"/>
        <w:color w:val="FF0000"/>
      </w:rPr>
    </w:lvl>
    <w:lvl w:ilvl="8">
      <w:start w:val="1"/>
      <w:numFmt w:val="bullet"/>
      <w:lvlText w:val=""/>
      <w:lvlJc w:val="left"/>
      <w:pPr>
        <w:ind w:left="170" w:hanging="170"/>
      </w:pPr>
      <w:rPr>
        <w:rFonts w:ascii="Wingdings" w:hAnsi="Wingdings" w:hint="default"/>
        <w:color w:val="FF0000"/>
      </w:rPr>
    </w:lvl>
  </w:abstractNum>
  <w:abstractNum w:abstractNumId="6">
    <w:nsid w:val="580D3DEC"/>
    <w:multiLevelType w:val="multilevel"/>
    <w:tmpl w:val="165AF76A"/>
    <w:lvl w:ilvl="0">
      <w:start w:val="1"/>
      <w:numFmt w:val="decimal"/>
      <w:pStyle w:val="00KTZM"/>
      <w:lvlText w:val="ZM %1 -"/>
      <w:lvlJc w:val="left"/>
      <w:pPr>
        <w:ind w:left="851"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59573754"/>
    <w:multiLevelType w:val="multilevel"/>
    <w:tmpl w:val="9A9E40F6"/>
    <w:lvl w:ilvl="0">
      <w:start w:val="1"/>
      <w:numFmt w:val="none"/>
      <w:pStyle w:val="101Grundschrift05Afzlb48"/>
      <w:lvlText w:val="■"/>
      <w:lvlJc w:val="left"/>
      <w:pPr>
        <w:ind w:left="227" w:hanging="227"/>
      </w:pPr>
      <w:rPr>
        <w:rFonts w:hint="default"/>
        <w:color w:val="auto"/>
      </w:rPr>
    </w:lvl>
    <w:lvl w:ilvl="1">
      <w:start w:val="1"/>
      <w:numFmt w:val="none"/>
      <w:lvlText w:val="–"/>
      <w:lvlJc w:val="left"/>
      <w:pPr>
        <w:ind w:left="454" w:hanging="227"/>
      </w:pPr>
      <w:rPr>
        <w:rFonts w:hint="default"/>
        <w:color w:val="000000"/>
        <w:u w:color="C0504D"/>
      </w:rPr>
    </w:lvl>
    <w:lvl w:ilvl="2">
      <w:start w:val="1"/>
      <w:numFmt w:val="lowerRoman"/>
      <w:lvlText w:val="%3)"/>
      <w:lvlJc w:val="left"/>
      <w:pPr>
        <w:tabs>
          <w:tab w:val="num" w:pos="2027"/>
        </w:tabs>
        <w:ind w:left="681" w:hanging="227"/>
      </w:pPr>
      <w:rPr>
        <w:rFonts w:hint="default"/>
      </w:rPr>
    </w:lvl>
    <w:lvl w:ilvl="3">
      <w:start w:val="1"/>
      <w:numFmt w:val="decimal"/>
      <w:lvlText w:val="(%4)"/>
      <w:lvlJc w:val="left"/>
      <w:pPr>
        <w:tabs>
          <w:tab w:val="num" w:pos="2747"/>
        </w:tabs>
        <w:ind w:left="908" w:hanging="227"/>
      </w:pPr>
      <w:rPr>
        <w:rFonts w:hint="default"/>
      </w:rPr>
    </w:lvl>
    <w:lvl w:ilvl="4">
      <w:start w:val="1"/>
      <w:numFmt w:val="lowerLetter"/>
      <w:lvlText w:val="(%5)"/>
      <w:lvlJc w:val="left"/>
      <w:pPr>
        <w:tabs>
          <w:tab w:val="num" w:pos="3467"/>
        </w:tabs>
        <w:ind w:left="1135" w:hanging="227"/>
      </w:pPr>
      <w:rPr>
        <w:rFonts w:hint="default"/>
      </w:rPr>
    </w:lvl>
    <w:lvl w:ilvl="5">
      <w:start w:val="1"/>
      <w:numFmt w:val="lowerRoman"/>
      <w:lvlText w:val="(%6)"/>
      <w:lvlJc w:val="left"/>
      <w:pPr>
        <w:tabs>
          <w:tab w:val="num" w:pos="4187"/>
        </w:tabs>
        <w:ind w:left="1362" w:hanging="227"/>
      </w:pPr>
      <w:rPr>
        <w:rFonts w:hint="default"/>
      </w:rPr>
    </w:lvl>
    <w:lvl w:ilvl="6">
      <w:start w:val="1"/>
      <w:numFmt w:val="decimal"/>
      <w:lvlText w:val="%7."/>
      <w:lvlJc w:val="left"/>
      <w:pPr>
        <w:tabs>
          <w:tab w:val="num" w:pos="4907"/>
        </w:tabs>
        <w:ind w:left="1589" w:hanging="227"/>
      </w:pPr>
      <w:rPr>
        <w:rFonts w:hint="default"/>
      </w:rPr>
    </w:lvl>
    <w:lvl w:ilvl="7">
      <w:start w:val="1"/>
      <w:numFmt w:val="lowerLetter"/>
      <w:lvlText w:val="%8."/>
      <w:lvlJc w:val="left"/>
      <w:pPr>
        <w:tabs>
          <w:tab w:val="num" w:pos="5627"/>
        </w:tabs>
        <w:ind w:left="1816" w:hanging="227"/>
      </w:pPr>
      <w:rPr>
        <w:rFonts w:hint="default"/>
      </w:rPr>
    </w:lvl>
    <w:lvl w:ilvl="8">
      <w:start w:val="1"/>
      <w:numFmt w:val="lowerRoman"/>
      <w:lvlText w:val="%9."/>
      <w:lvlJc w:val="left"/>
      <w:pPr>
        <w:tabs>
          <w:tab w:val="num" w:pos="6347"/>
        </w:tabs>
        <w:ind w:left="2043" w:hanging="227"/>
      </w:pPr>
      <w:rPr>
        <w:rFonts w:hint="default"/>
      </w:rPr>
    </w:lvl>
  </w:abstractNum>
  <w:abstractNum w:abstractNumId="8">
    <w:nsid w:val="62D95E77"/>
    <w:multiLevelType w:val="multilevel"/>
    <w:tmpl w:val="22E894CC"/>
    <w:lvl w:ilvl="0">
      <w:start w:val="1"/>
      <w:numFmt w:val="decimal"/>
      <w:pStyle w:val="301Material05Afzzf10"/>
      <w:lvlText w:val="%1."/>
      <w:lvlJc w:val="right"/>
      <w:pPr>
        <w:ind w:left="284" w:firstLine="0"/>
      </w:pPr>
      <w:rPr>
        <w:rFonts w:hint="default"/>
        <w:spacing w:val="0"/>
      </w:rPr>
    </w:lvl>
    <w:lvl w:ilvl="1">
      <w:start w:val="1"/>
      <w:numFmt w:val="lowerLetter"/>
      <w:lvlText w:val="%2)"/>
      <w:lvlJc w:val="left"/>
      <w:pPr>
        <w:ind w:left="568" w:hanging="284"/>
      </w:pPr>
      <w:rPr>
        <w:rFonts w:hint="default"/>
      </w:rPr>
    </w:lvl>
    <w:lvl w:ilvl="2">
      <w:start w:val="1"/>
      <w:numFmt w:val="bullet"/>
      <w:lvlText w:val=""/>
      <w:lvlJc w:val="left"/>
      <w:pPr>
        <w:ind w:left="454" w:hanging="170"/>
      </w:pPr>
      <w:rPr>
        <w:rFonts w:ascii="Symbol" w:hAnsi="Symbol" w:hint="default"/>
      </w:rPr>
    </w:lvl>
    <w:lvl w:ilvl="3">
      <w:start w:val="1"/>
      <w:numFmt w:val="bullet"/>
      <w:lvlText w:val=""/>
      <w:lvlJc w:val="left"/>
      <w:pPr>
        <w:tabs>
          <w:tab w:val="num" w:pos="2268"/>
        </w:tabs>
        <w:ind w:left="737" w:hanging="170"/>
      </w:pPr>
      <w:rPr>
        <w:rFonts w:ascii="Symbol" w:hAnsi="Symbol" w:hint="default"/>
        <w:color w:val="auto"/>
      </w:rPr>
    </w:lvl>
    <w:lvl w:ilvl="4">
      <w:start w:val="1"/>
      <w:numFmt w:val="none"/>
      <w:lvlText w:val="%5&lt; Ebene zurück"/>
      <w:lvlJc w:val="left"/>
      <w:pPr>
        <w:tabs>
          <w:tab w:val="num" w:pos="2268"/>
        </w:tabs>
        <w:ind w:left="2268" w:firstLine="0"/>
      </w:pPr>
      <w:rPr>
        <w:rFonts w:hint="default"/>
        <w:color w:val="FF0000"/>
      </w:rPr>
    </w:lvl>
    <w:lvl w:ilvl="5">
      <w:start w:val="1"/>
      <w:numFmt w:val="none"/>
      <w:lvlText w:val="%6&lt; Ebene zurück"/>
      <w:lvlJc w:val="right"/>
      <w:pPr>
        <w:ind w:left="2268" w:firstLine="0"/>
      </w:pPr>
      <w:rPr>
        <w:rFonts w:hint="default"/>
        <w:color w:val="FF0000"/>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9">
    <w:nsid w:val="6A2C6BEA"/>
    <w:multiLevelType w:val="multilevel"/>
    <w:tmpl w:val="50C4FB86"/>
    <w:lvl w:ilvl="0">
      <w:start w:val="1"/>
      <w:numFmt w:val="none"/>
      <w:lvlText w:val="■"/>
      <w:lvlJc w:val="left"/>
      <w:pPr>
        <w:ind w:left="227" w:hanging="227"/>
      </w:pPr>
      <w:rPr>
        <w:rFonts w:hint="default"/>
        <w:color w:val="auto"/>
      </w:rPr>
    </w:lvl>
    <w:lvl w:ilvl="1">
      <w:start w:val="1"/>
      <w:numFmt w:val="none"/>
      <w:lvlText w:val="–"/>
      <w:lvlJc w:val="left"/>
      <w:pPr>
        <w:ind w:left="454" w:hanging="227"/>
      </w:pPr>
      <w:rPr>
        <w:rFonts w:hint="default"/>
        <w:color w:val="000000"/>
        <w:u w:color="C0504D"/>
      </w:rPr>
    </w:lvl>
    <w:lvl w:ilvl="2">
      <w:start w:val="1"/>
      <w:numFmt w:val="lowerRoman"/>
      <w:lvlText w:val="%3)"/>
      <w:lvlJc w:val="left"/>
      <w:pPr>
        <w:tabs>
          <w:tab w:val="num" w:pos="2027"/>
        </w:tabs>
        <w:ind w:left="681" w:hanging="227"/>
      </w:pPr>
      <w:rPr>
        <w:rFonts w:hint="default"/>
      </w:rPr>
    </w:lvl>
    <w:lvl w:ilvl="3">
      <w:start w:val="1"/>
      <w:numFmt w:val="decimal"/>
      <w:lvlText w:val="(%4)"/>
      <w:lvlJc w:val="left"/>
      <w:pPr>
        <w:tabs>
          <w:tab w:val="num" w:pos="2747"/>
        </w:tabs>
        <w:ind w:left="908" w:hanging="227"/>
      </w:pPr>
      <w:rPr>
        <w:rFonts w:hint="default"/>
      </w:rPr>
    </w:lvl>
    <w:lvl w:ilvl="4">
      <w:start w:val="1"/>
      <w:numFmt w:val="lowerLetter"/>
      <w:lvlText w:val="(%5)"/>
      <w:lvlJc w:val="left"/>
      <w:pPr>
        <w:tabs>
          <w:tab w:val="num" w:pos="3467"/>
        </w:tabs>
        <w:ind w:left="1135" w:hanging="227"/>
      </w:pPr>
      <w:rPr>
        <w:rFonts w:hint="default"/>
      </w:rPr>
    </w:lvl>
    <w:lvl w:ilvl="5">
      <w:start w:val="1"/>
      <w:numFmt w:val="lowerRoman"/>
      <w:lvlText w:val="(%6)"/>
      <w:lvlJc w:val="left"/>
      <w:pPr>
        <w:tabs>
          <w:tab w:val="num" w:pos="4187"/>
        </w:tabs>
        <w:ind w:left="1362" w:hanging="227"/>
      </w:pPr>
      <w:rPr>
        <w:rFonts w:hint="default"/>
      </w:rPr>
    </w:lvl>
    <w:lvl w:ilvl="6">
      <w:start w:val="1"/>
      <w:numFmt w:val="decimal"/>
      <w:lvlText w:val="%7."/>
      <w:lvlJc w:val="left"/>
      <w:pPr>
        <w:tabs>
          <w:tab w:val="num" w:pos="4907"/>
        </w:tabs>
        <w:ind w:left="1589" w:hanging="227"/>
      </w:pPr>
      <w:rPr>
        <w:rFonts w:hint="default"/>
      </w:rPr>
    </w:lvl>
    <w:lvl w:ilvl="7">
      <w:start w:val="1"/>
      <w:numFmt w:val="lowerLetter"/>
      <w:lvlText w:val="%8."/>
      <w:lvlJc w:val="left"/>
      <w:pPr>
        <w:tabs>
          <w:tab w:val="num" w:pos="5627"/>
        </w:tabs>
        <w:ind w:left="1816" w:hanging="227"/>
      </w:pPr>
      <w:rPr>
        <w:rFonts w:hint="default"/>
      </w:rPr>
    </w:lvl>
    <w:lvl w:ilvl="8">
      <w:start w:val="1"/>
      <w:numFmt w:val="lowerRoman"/>
      <w:lvlText w:val="%9."/>
      <w:lvlJc w:val="left"/>
      <w:pPr>
        <w:tabs>
          <w:tab w:val="num" w:pos="6347"/>
        </w:tabs>
        <w:ind w:left="2043" w:hanging="227"/>
      </w:pPr>
      <w:rPr>
        <w:rFonts w:hint="default"/>
      </w:rPr>
    </w:lvl>
  </w:abstractNum>
  <w:abstractNum w:abstractNumId="10">
    <w:nsid w:val="6CEF621C"/>
    <w:multiLevelType w:val="multilevel"/>
    <w:tmpl w:val="AB0A269C"/>
    <w:lvl w:ilvl="0">
      <w:start w:val="1"/>
      <w:numFmt w:val="lowerLetter"/>
      <w:pStyle w:val="101Grundschrift05Afzabc"/>
      <w:lvlText w:val="%1)"/>
      <w:lvlJc w:val="left"/>
      <w:pPr>
        <w:ind w:left="227" w:hanging="227"/>
      </w:pPr>
      <w:rPr>
        <w:rFonts w:hint="default"/>
        <w:spacing w:val="-4"/>
      </w:rPr>
    </w:lvl>
    <w:lvl w:ilvl="1">
      <w:start w:val="1"/>
      <w:numFmt w:val="bullet"/>
      <w:lvlText w:val=""/>
      <w:lvlJc w:val="left"/>
      <w:pPr>
        <w:ind w:left="454" w:hanging="170"/>
      </w:pPr>
      <w:rPr>
        <w:rFonts w:ascii="Symbol" w:hAnsi="Symbol" w:hint="default"/>
        <w:color w:val="auto"/>
      </w:rPr>
    </w:lvl>
    <w:lvl w:ilvl="2">
      <w:start w:val="1"/>
      <w:numFmt w:val="none"/>
      <w:lvlText w:val="&lt; Ebene zurück"/>
      <w:lvlJc w:val="left"/>
      <w:pPr>
        <w:ind w:left="0" w:firstLine="0"/>
      </w:pPr>
      <w:rPr>
        <w:rFonts w:hint="default"/>
        <w:color w:val="FF0000"/>
      </w:rPr>
    </w:lvl>
    <w:lvl w:ilvl="3">
      <w:start w:val="1"/>
      <w:numFmt w:val="none"/>
      <w:lvlText w:val="&lt; Ebene zurück"/>
      <w:lvlJc w:val="left"/>
      <w:pPr>
        <w:ind w:left="0" w:firstLine="0"/>
      </w:pPr>
      <w:rPr>
        <w:rFonts w:hint="default"/>
        <w:color w:val="FF0000"/>
      </w:rPr>
    </w:lvl>
    <w:lvl w:ilvl="4">
      <w:start w:val="1"/>
      <w:numFmt w:val="none"/>
      <w:lvlText w:val="%5&lt; Ebene zurück"/>
      <w:lvlJc w:val="left"/>
      <w:pPr>
        <w:tabs>
          <w:tab w:val="num" w:pos="2268"/>
        </w:tabs>
        <w:ind w:left="0" w:firstLine="0"/>
      </w:pPr>
      <w:rPr>
        <w:rFonts w:hint="default"/>
        <w:color w:val="FF0000"/>
      </w:rPr>
    </w:lvl>
    <w:lvl w:ilvl="5">
      <w:start w:val="1"/>
      <w:numFmt w:val="none"/>
      <w:lvlText w:val="%6&lt; Ebene zurück"/>
      <w:lvlJc w:val="left"/>
      <w:pPr>
        <w:ind w:left="0" w:firstLine="0"/>
      </w:pPr>
      <w:rPr>
        <w:rFonts w:hint="default"/>
        <w:color w:val="FF0000"/>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11">
    <w:nsid w:val="7CA05B79"/>
    <w:multiLevelType w:val="multilevel"/>
    <w:tmpl w:val="398E5ECA"/>
    <w:lvl w:ilvl="0">
      <w:start w:val="1"/>
      <w:numFmt w:val="decimal"/>
      <w:pStyle w:val="301Material05Afzzf09"/>
      <w:lvlText w:val="%1."/>
      <w:lvlJc w:val="left"/>
      <w:pPr>
        <w:ind w:left="227" w:hanging="22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
  </w:num>
  <w:num w:numId="2">
    <w:abstractNumId w:val="10"/>
  </w:num>
  <w:num w:numId="3">
    <w:abstractNumId w:val="7"/>
  </w:num>
  <w:num w:numId="4">
    <w:abstractNumId w:val="8"/>
  </w:num>
  <w:num w:numId="5">
    <w:abstractNumId w:val="1"/>
  </w:num>
  <w:num w:numId="6">
    <w:abstractNumId w:val="3"/>
  </w:num>
  <w:num w:numId="7">
    <w:abstractNumId w:val="11"/>
  </w:num>
  <w:num w:numId="8">
    <w:abstractNumId w:val="5"/>
  </w:num>
  <w:num w:numId="9">
    <w:abstractNumId w:val="5"/>
  </w:num>
  <w:num w:numId="10">
    <w:abstractNumId w:val="9"/>
    <w:lvlOverride w:ilvl="0">
      <w:lvl w:ilvl="0">
        <w:start w:val="1"/>
        <w:numFmt w:val="bullet"/>
        <w:lvlText w:val="■"/>
        <w:lvlJc w:val="left"/>
        <w:pPr>
          <w:ind w:left="227" w:hanging="227"/>
        </w:pPr>
        <w:rPr>
          <w:rFonts w:ascii="Arial" w:hAnsi="Arial" w:hint="default"/>
        </w:rPr>
      </w:lvl>
    </w:lvlOverride>
    <w:lvlOverride w:ilvl="1">
      <w:lvl w:ilvl="1">
        <w:start w:val="1"/>
        <w:numFmt w:val="none"/>
        <w:lvlText w:val="–"/>
        <w:lvlJc w:val="left"/>
        <w:pPr>
          <w:ind w:left="454" w:hanging="227"/>
        </w:pPr>
        <w:rPr>
          <w:rFonts w:hint="default"/>
          <w:color w:val="000000"/>
          <w:u w:color="C0504D"/>
        </w:rPr>
      </w:lvl>
    </w:lvlOverride>
    <w:lvlOverride w:ilvl="2">
      <w:lvl w:ilvl="2">
        <w:start w:val="1"/>
        <w:numFmt w:val="lowerRoman"/>
        <w:lvlText w:val="%3)"/>
        <w:lvlJc w:val="left"/>
        <w:pPr>
          <w:tabs>
            <w:tab w:val="num" w:pos="2027"/>
          </w:tabs>
          <w:ind w:left="681" w:hanging="227"/>
        </w:pPr>
        <w:rPr>
          <w:rFonts w:hint="default"/>
        </w:rPr>
      </w:lvl>
    </w:lvlOverride>
    <w:lvlOverride w:ilvl="3">
      <w:lvl w:ilvl="3">
        <w:start w:val="1"/>
        <w:numFmt w:val="decimal"/>
        <w:lvlText w:val="(%4)"/>
        <w:lvlJc w:val="left"/>
        <w:pPr>
          <w:tabs>
            <w:tab w:val="num" w:pos="2747"/>
          </w:tabs>
          <w:ind w:left="908" w:hanging="227"/>
        </w:pPr>
        <w:rPr>
          <w:rFonts w:hint="default"/>
        </w:rPr>
      </w:lvl>
    </w:lvlOverride>
    <w:lvlOverride w:ilvl="4">
      <w:lvl w:ilvl="4">
        <w:start w:val="1"/>
        <w:numFmt w:val="lowerLetter"/>
        <w:lvlText w:val="(%5)"/>
        <w:lvlJc w:val="left"/>
        <w:pPr>
          <w:tabs>
            <w:tab w:val="num" w:pos="3467"/>
          </w:tabs>
          <w:ind w:left="1135" w:hanging="227"/>
        </w:pPr>
        <w:rPr>
          <w:rFonts w:hint="default"/>
        </w:rPr>
      </w:lvl>
    </w:lvlOverride>
    <w:lvlOverride w:ilvl="5">
      <w:lvl w:ilvl="5">
        <w:start w:val="1"/>
        <w:numFmt w:val="lowerRoman"/>
        <w:lvlText w:val="(%6)"/>
        <w:lvlJc w:val="left"/>
        <w:pPr>
          <w:tabs>
            <w:tab w:val="num" w:pos="4187"/>
          </w:tabs>
          <w:ind w:left="1362" w:hanging="227"/>
        </w:pPr>
        <w:rPr>
          <w:rFonts w:hint="default"/>
        </w:rPr>
      </w:lvl>
    </w:lvlOverride>
    <w:lvlOverride w:ilvl="6">
      <w:lvl w:ilvl="6">
        <w:start w:val="1"/>
        <w:numFmt w:val="decimal"/>
        <w:lvlText w:val="%7."/>
        <w:lvlJc w:val="left"/>
        <w:pPr>
          <w:tabs>
            <w:tab w:val="num" w:pos="4907"/>
          </w:tabs>
          <w:ind w:left="1589" w:hanging="227"/>
        </w:pPr>
        <w:rPr>
          <w:rFonts w:hint="default"/>
        </w:rPr>
      </w:lvl>
    </w:lvlOverride>
    <w:lvlOverride w:ilvl="7">
      <w:lvl w:ilvl="7">
        <w:start w:val="1"/>
        <w:numFmt w:val="lowerLetter"/>
        <w:lvlText w:val="%8."/>
        <w:lvlJc w:val="left"/>
        <w:pPr>
          <w:tabs>
            <w:tab w:val="num" w:pos="5627"/>
          </w:tabs>
          <w:ind w:left="1816" w:hanging="227"/>
        </w:pPr>
        <w:rPr>
          <w:rFonts w:hint="default"/>
        </w:rPr>
      </w:lvl>
    </w:lvlOverride>
    <w:lvlOverride w:ilvl="8">
      <w:lvl w:ilvl="8">
        <w:start w:val="1"/>
        <w:numFmt w:val="lowerRoman"/>
        <w:lvlText w:val="%9."/>
        <w:lvlJc w:val="left"/>
        <w:pPr>
          <w:tabs>
            <w:tab w:val="num" w:pos="6347"/>
          </w:tabs>
          <w:ind w:left="2043" w:hanging="227"/>
        </w:pPr>
        <w:rPr>
          <w:rFonts w:hint="default"/>
        </w:rPr>
      </w:lvl>
    </w:lvlOverride>
  </w:num>
  <w:num w:numId="11">
    <w:abstractNumId w:val="4"/>
    <w:lvlOverride w:ilvl="0">
      <w:lvl w:ilvl="0">
        <w:start w:val="1"/>
        <w:numFmt w:val="none"/>
        <w:lvlText w:val="%1■"/>
        <w:lvlJc w:val="left"/>
        <w:pPr>
          <w:tabs>
            <w:tab w:val="num" w:pos="227"/>
          </w:tabs>
          <w:ind w:left="227" w:hanging="227"/>
        </w:pPr>
        <w:rPr>
          <w:rFonts w:ascii="Arial" w:hAnsi="Arial" w:hint="default"/>
          <w:b w:val="0"/>
          <w:i w:val="0"/>
          <w:spacing w:val="-4"/>
        </w:rPr>
      </w:lvl>
    </w:lvlOverride>
  </w:num>
  <w:num w:numId="12">
    <w:abstractNumId w:val="6"/>
  </w:num>
  <w:num w:numId="13">
    <w:abstractNumId w:val="2"/>
  </w:num>
  <w:num w:numId="14">
    <w:abstractNumId w:val="10"/>
  </w:num>
  <w:num w:numId="15">
    <w:abstractNumId w:val="7"/>
  </w:num>
  <w:num w:numId="16">
    <w:abstractNumId w:val="8"/>
  </w:num>
  <w:num w:numId="17">
    <w:abstractNumId w:val="1"/>
  </w:num>
  <w:num w:numId="18">
    <w:abstractNumId w:val="3"/>
  </w:num>
  <w:num w:numId="19">
    <w:abstractNumId w:val="11"/>
  </w:num>
  <w:num w:numId="20">
    <w:abstractNumId w:val="5"/>
  </w:num>
  <w:num w:numId="21">
    <w:abstractNumId w:val="5"/>
  </w:num>
  <w:num w:numId="22">
    <w:abstractNumId w:val="9"/>
    <w:lvlOverride w:ilvl="0">
      <w:lvl w:ilvl="0">
        <w:start w:val="1"/>
        <w:numFmt w:val="bullet"/>
        <w:lvlText w:val="■"/>
        <w:lvlJc w:val="left"/>
        <w:pPr>
          <w:ind w:left="227" w:hanging="227"/>
        </w:pPr>
        <w:rPr>
          <w:rFonts w:ascii="Arial" w:hAnsi="Arial" w:hint="default"/>
        </w:rPr>
      </w:lvl>
    </w:lvlOverride>
    <w:lvlOverride w:ilvl="1">
      <w:lvl w:ilvl="1">
        <w:start w:val="1"/>
        <w:numFmt w:val="none"/>
        <w:lvlText w:val="–"/>
        <w:lvlJc w:val="left"/>
        <w:pPr>
          <w:ind w:left="454" w:hanging="227"/>
        </w:pPr>
        <w:rPr>
          <w:rFonts w:hint="default"/>
          <w:color w:val="000000"/>
          <w:u w:color="C0504D"/>
        </w:rPr>
      </w:lvl>
    </w:lvlOverride>
    <w:lvlOverride w:ilvl="2">
      <w:lvl w:ilvl="2">
        <w:start w:val="1"/>
        <w:numFmt w:val="lowerRoman"/>
        <w:lvlText w:val="%3)"/>
        <w:lvlJc w:val="left"/>
        <w:pPr>
          <w:tabs>
            <w:tab w:val="num" w:pos="2027"/>
          </w:tabs>
          <w:ind w:left="681" w:hanging="227"/>
        </w:pPr>
        <w:rPr>
          <w:rFonts w:hint="default"/>
        </w:rPr>
      </w:lvl>
    </w:lvlOverride>
    <w:lvlOverride w:ilvl="3">
      <w:lvl w:ilvl="3">
        <w:start w:val="1"/>
        <w:numFmt w:val="decimal"/>
        <w:lvlText w:val="(%4)"/>
        <w:lvlJc w:val="left"/>
        <w:pPr>
          <w:tabs>
            <w:tab w:val="num" w:pos="2747"/>
          </w:tabs>
          <w:ind w:left="908" w:hanging="227"/>
        </w:pPr>
        <w:rPr>
          <w:rFonts w:hint="default"/>
        </w:rPr>
      </w:lvl>
    </w:lvlOverride>
    <w:lvlOverride w:ilvl="4">
      <w:lvl w:ilvl="4">
        <w:start w:val="1"/>
        <w:numFmt w:val="lowerLetter"/>
        <w:lvlText w:val="(%5)"/>
        <w:lvlJc w:val="left"/>
        <w:pPr>
          <w:tabs>
            <w:tab w:val="num" w:pos="3467"/>
          </w:tabs>
          <w:ind w:left="1135" w:hanging="227"/>
        </w:pPr>
        <w:rPr>
          <w:rFonts w:hint="default"/>
        </w:rPr>
      </w:lvl>
    </w:lvlOverride>
    <w:lvlOverride w:ilvl="5">
      <w:lvl w:ilvl="5">
        <w:start w:val="1"/>
        <w:numFmt w:val="lowerRoman"/>
        <w:lvlText w:val="(%6)"/>
        <w:lvlJc w:val="left"/>
        <w:pPr>
          <w:tabs>
            <w:tab w:val="num" w:pos="4187"/>
          </w:tabs>
          <w:ind w:left="1362" w:hanging="227"/>
        </w:pPr>
        <w:rPr>
          <w:rFonts w:hint="default"/>
        </w:rPr>
      </w:lvl>
    </w:lvlOverride>
    <w:lvlOverride w:ilvl="6">
      <w:lvl w:ilvl="6">
        <w:start w:val="1"/>
        <w:numFmt w:val="decimal"/>
        <w:lvlText w:val="%7."/>
        <w:lvlJc w:val="left"/>
        <w:pPr>
          <w:tabs>
            <w:tab w:val="num" w:pos="4907"/>
          </w:tabs>
          <w:ind w:left="1589" w:hanging="227"/>
        </w:pPr>
        <w:rPr>
          <w:rFonts w:hint="default"/>
        </w:rPr>
      </w:lvl>
    </w:lvlOverride>
    <w:lvlOverride w:ilvl="7">
      <w:lvl w:ilvl="7">
        <w:start w:val="1"/>
        <w:numFmt w:val="lowerLetter"/>
        <w:lvlText w:val="%8."/>
        <w:lvlJc w:val="left"/>
        <w:pPr>
          <w:tabs>
            <w:tab w:val="num" w:pos="5627"/>
          </w:tabs>
          <w:ind w:left="1816" w:hanging="227"/>
        </w:pPr>
        <w:rPr>
          <w:rFonts w:hint="default"/>
        </w:rPr>
      </w:lvl>
    </w:lvlOverride>
    <w:lvlOverride w:ilvl="8">
      <w:lvl w:ilvl="8">
        <w:start w:val="1"/>
        <w:numFmt w:val="lowerRoman"/>
        <w:lvlText w:val="%9."/>
        <w:lvlJc w:val="left"/>
        <w:pPr>
          <w:tabs>
            <w:tab w:val="num" w:pos="6347"/>
          </w:tabs>
          <w:ind w:left="2043" w:hanging="227"/>
        </w:pPr>
        <w:rPr>
          <w:rFonts w:hint="default"/>
        </w:rPr>
      </w:lvl>
    </w:lvlOverride>
  </w:num>
  <w:num w:numId="23">
    <w:abstractNumId w:val="4"/>
    <w:lvlOverride w:ilvl="0">
      <w:lvl w:ilvl="0">
        <w:start w:val="1"/>
        <w:numFmt w:val="none"/>
        <w:lvlText w:val="%1■"/>
        <w:lvlJc w:val="left"/>
        <w:pPr>
          <w:tabs>
            <w:tab w:val="num" w:pos="227"/>
          </w:tabs>
          <w:ind w:left="227" w:hanging="227"/>
        </w:pPr>
        <w:rPr>
          <w:rFonts w:ascii="Arial" w:hAnsi="Arial" w:hint="default"/>
          <w:b w:val="0"/>
          <w:i w:val="0"/>
          <w:spacing w:val="-4"/>
        </w:rPr>
      </w:lvl>
    </w:lvlOverride>
  </w:num>
  <w:num w:numId="24">
    <w:abstractNumId w:val="6"/>
  </w:num>
  <w:num w:numId="2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characterSpacingControl w:val="doNotCompress"/>
  <w:footnotePr>
    <w:footnote w:id="-1"/>
    <w:footnote w:id="0"/>
  </w:footnotePr>
  <w:endnotePr>
    <w:endnote w:id="-1"/>
    <w:endnote w:id="0"/>
  </w:endnotePr>
  <w:compat/>
  <w:rsids>
    <w:rsidRoot w:val="00332AE6"/>
    <w:rsid w:val="00086523"/>
    <w:rsid w:val="001B3B87"/>
    <w:rsid w:val="001C4065"/>
    <w:rsid w:val="00332AE6"/>
    <w:rsid w:val="00374478"/>
    <w:rsid w:val="003A091C"/>
    <w:rsid w:val="00402962"/>
    <w:rsid w:val="00456754"/>
    <w:rsid w:val="004F23E5"/>
    <w:rsid w:val="0053582D"/>
    <w:rsid w:val="00572F7B"/>
    <w:rsid w:val="005751B0"/>
    <w:rsid w:val="005D1B2C"/>
    <w:rsid w:val="00641680"/>
    <w:rsid w:val="00677CA2"/>
    <w:rsid w:val="00745F0B"/>
    <w:rsid w:val="00760BBC"/>
    <w:rsid w:val="007E71C7"/>
    <w:rsid w:val="007F148A"/>
    <w:rsid w:val="008407F4"/>
    <w:rsid w:val="00883CA0"/>
    <w:rsid w:val="00920D95"/>
    <w:rsid w:val="00962A2B"/>
    <w:rsid w:val="00A116CD"/>
    <w:rsid w:val="00AB6F1E"/>
    <w:rsid w:val="00AE4A7A"/>
    <w:rsid w:val="00B2526C"/>
    <w:rsid w:val="00B323DF"/>
    <w:rsid w:val="00BA71A5"/>
    <w:rsid w:val="00BD483B"/>
    <w:rsid w:val="00BE2F8D"/>
    <w:rsid w:val="00C2361A"/>
    <w:rsid w:val="00D30AE3"/>
    <w:rsid w:val="00D35874"/>
    <w:rsid w:val="00F348FD"/>
    <w:rsid w:val="00F6513A"/>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Times New Roman"/>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116CD"/>
    <w:pPr>
      <w:spacing w:after="120"/>
    </w:pPr>
    <w:rPr>
      <w:sz w:val="22"/>
      <w:szCs w:val="22"/>
      <w:lang w:eastAsia="zh-CN"/>
    </w:rPr>
  </w:style>
  <w:style w:type="paragraph" w:styleId="berschrift1">
    <w:name w:val="heading 1"/>
    <w:basedOn w:val="Standard"/>
    <w:next w:val="Textkrper"/>
    <w:link w:val="berschrift1Zchn"/>
    <w:qFormat/>
    <w:rsid w:val="00A116CD"/>
    <w:pPr>
      <w:keepNext/>
      <w:widowControl w:val="0"/>
      <w:suppressAutoHyphens/>
      <w:spacing w:before="240"/>
      <w:outlineLvl w:val="0"/>
    </w:pPr>
    <w:rPr>
      <w:rFonts w:ascii="Times New Roman" w:hAnsi="Times New Roman" w:cs="Mangal"/>
      <w:b/>
      <w:bCs/>
      <w:kern w:val="1"/>
      <w:sz w:val="48"/>
      <w:szCs w:val="48"/>
      <w:lang w:eastAsia="hi-IN" w:bidi="hi-IN"/>
    </w:rPr>
  </w:style>
  <w:style w:type="paragraph" w:styleId="berschrift2">
    <w:name w:val="heading 2"/>
    <w:basedOn w:val="Standard"/>
    <w:next w:val="Standard"/>
    <w:link w:val="berschrift2Zchn"/>
    <w:qFormat/>
    <w:rsid w:val="00A116CD"/>
    <w:pPr>
      <w:keepNext/>
      <w:spacing w:after="0"/>
      <w:outlineLvl w:val="1"/>
    </w:pPr>
    <w:rPr>
      <w:rFonts w:ascii="Times New Roman" w:eastAsia="Times New Roman" w:hAnsi="Times New Roman"/>
      <w:sz w:val="28"/>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A116CD"/>
    <w:rPr>
      <w:rFonts w:ascii="Times New Roman" w:hAnsi="Times New Roman" w:cs="Mangal"/>
      <w:b/>
      <w:bCs/>
      <w:kern w:val="1"/>
      <w:sz w:val="48"/>
      <w:szCs w:val="48"/>
      <w:lang w:eastAsia="hi-IN" w:bidi="hi-IN"/>
    </w:rPr>
  </w:style>
  <w:style w:type="paragraph" w:styleId="Textkrper">
    <w:name w:val="Body Text"/>
    <w:basedOn w:val="Standard"/>
    <w:link w:val="TextkrperZchn"/>
    <w:uiPriority w:val="99"/>
    <w:semiHidden/>
    <w:unhideWhenUsed/>
    <w:rsid w:val="00BE2F8D"/>
  </w:style>
  <w:style w:type="character" w:customStyle="1" w:styleId="TextkrperZchn">
    <w:name w:val="Textkörper Zchn"/>
    <w:basedOn w:val="Absatz-Standardschriftart"/>
    <w:link w:val="Textkrper"/>
    <w:uiPriority w:val="99"/>
    <w:semiHidden/>
    <w:rsid w:val="00BE2F8D"/>
    <w:rPr>
      <w:sz w:val="22"/>
      <w:szCs w:val="22"/>
      <w:lang w:eastAsia="zh-CN"/>
    </w:rPr>
  </w:style>
  <w:style w:type="character" w:customStyle="1" w:styleId="berschrift2Zchn">
    <w:name w:val="Überschrift 2 Zchn"/>
    <w:link w:val="berschrift2"/>
    <w:rsid w:val="00A116CD"/>
    <w:rPr>
      <w:rFonts w:ascii="Times New Roman" w:eastAsia="Times New Roman" w:hAnsi="Times New Roman"/>
      <w:sz w:val="28"/>
      <w:szCs w:val="24"/>
      <w:lang w:eastAsia="de-DE"/>
    </w:rPr>
  </w:style>
  <w:style w:type="paragraph" w:styleId="Listenabsatz">
    <w:name w:val="List Paragraph"/>
    <w:basedOn w:val="Standard"/>
    <w:uiPriority w:val="34"/>
    <w:qFormat/>
    <w:rsid w:val="00A116CD"/>
    <w:pPr>
      <w:widowControl w:val="0"/>
      <w:suppressAutoHyphens/>
      <w:spacing w:after="0"/>
      <w:ind w:left="708"/>
    </w:pPr>
    <w:rPr>
      <w:rFonts w:ascii="Times New Roman" w:hAnsi="Times New Roman" w:cs="Mangal"/>
      <w:kern w:val="1"/>
      <w:sz w:val="24"/>
      <w:szCs w:val="21"/>
      <w:lang w:eastAsia="hi-IN" w:bidi="hi-IN"/>
    </w:rPr>
  </w:style>
  <w:style w:type="paragraph" w:customStyle="1" w:styleId="301Material04Txtzt">
    <w:name w:val="301_Material_04_Txt_zt"/>
    <w:basedOn w:val="Standard"/>
    <w:uiPriority w:val="99"/>
    <w:qFormat/>
    <w:rsid w:val="00A116CD"/>
    <w:pPr>
      <w:tabs>
        <w:tab w:val="left" w:pos="227"/>
      </w:tabs>
      <w:autoSpaceDE w:val="0"/>
      <w:autoSpaceDN w:val="0"/>
      <w:adjustRightInd w:val="0"/>
      <w:spacing w:after="0" w:line="230" w:lineRule="atLeast"/>
      <w:jc w:val="center"/>
      <w:textAlignment w:val="center"/>
    </w:pPr>
    <w:rPr>
      <w:rFonts w:ascii="Palatino Linotype" w:hAnsi="Palatino Linotype" w:cs="Palatino Linotype"/>
      <w:color w:val="000000"/>
      <w:spacing w:val="1"/>
      <w:sz w:val="18"/>
      <w:szCs w:val="18"/>
    </w:rPr>
  </w:style>
  <w:style w:type="paragraph" w:customStyle="1" w:styleId="101Grundschrift04Txtlb">
    <w:name w:val="101_Grundschrift_04_Txt_lb"/>
    <w:basedOn w:val="Standard"/>
    <w:uiPriority w:val="99"/>
    <w:qFormat/>
    <w:rsid w:val="00A116CD"/>
    <w:pPr>
      <w:tabs>
        <w:tab w:val="left" w:pos="227"/>
      </w:tabs>
      <w:autoSpaceDE w:val="0"/>
      <w:autoSpaceDN w:val="0"/>
      <w:adjustRightInd w:val="0"/>
      <w:spacing w:after="0" w:line="230" w:lineRule="atLeast"/>
      <w:textAlignment w:val="center"/>
    </w:pPr>
    <w:rPr>
      <w:rFonts w:ascii="Arial" w:hAnsi="Arial" w:cs="Arial"/>
      <w:color w:val="000000"/>
      <w:spacing w:val="1"/>
      <w:sz w:val="18"/>
      <w:szCs w:val="18"/>
    </w:rPr>
  </w:style>
  <w:style w:type="character" w:customStyle="1" w:styleId="HyperlinkPolitikMaterial">
    <w:name w:val="Hyperlink_Politik_Material"/>
    <w:uiPriority w:val="1"/>
    <w:qFormat/>
    <w:rsid w:val="00A116CD"/>
    <w:rPr>
      <w:i w:val="0"/>
      <w:iCs/>
      <w:color w:val="4F81BD"/>
    </w:rPr>
  </w:style>
  <w:style w:type="paragraph" w:customStyle="1" w:styleId="101Grundschrift02Ue3NS">
    <w:name w:val="101_Grundschrift_02_Ue3_NS"/>
    <w:basedOn w:val="Standard"/>
    <w:uiPriority w:val="99"/>
    <w:qFormat/>
    <w:rsid w:val="00A116CD"/>
    <w:pPr>
      <w:pageBreakBefore/>
      <w:tabs>
        <w:tab w:val="left" w:pos="397"/>
      </w:tabs>
      <w:suppressAutoHyphens/>
      <w:autoSpaceDE w:val="0"/>
      <w:autoSpaceDN w:val="0"/>
      <w:adjustRightInd w:val="0"/>
      <w:spacing w:after="228" w:line="340" w:lineRule="atLeast"/>
      <w:ind w:left="397" w:hanging="397"/>
      <w:textAlignment w:val="center"/>
      <w:outlineLvl w:val="0"/>
    </w:pPr>
    <w:rPr>
      <w:rFonts w:ascii="Arial" w:hAnsi="Arial" w:cs="Arial"/>
      <w:color w:val="000000"/>
      <w:spacing w:val="2"/>
      <w:sz w:val="34"/>
      <w:szCs w:val="34"/>
    </w:rPr>
  </w:style>
  <w:style w:type="paragraph" w:customStyle="1" w:styleId="101Grundschrift02Ue2">
    <w:name w:val="101_Grundschrift_02_Ue2"/>
    <w:basedOn w:val="Standard"/>
    <w:uiPriority w:val="99"/>
    <w:qFormat/>
    <w:rsid w:val="00A116CD"/>
    <w:pPr>
      <w:tabs>
        <w:tab w:val="left" w:pos="425"/>
        <w:tab w:val="left" w:pos="1871"/>
      </w:tabs>
      <w:suppressAutoHyphens/>
      <w:autoSpaceDE w:val="0"/>
      <w:autoSpaceDN w:val="0"/>
      <w:adjustRightInd w:val="0"/>
      <w:spacing w:after="454" w:line="520" w:lineRule="atLeast"/>
      <w:textAlignment w:val="center"/>
    </w:pPr>
    <w:rPr>
      <w:rFonts w:ascii="Arial" w:hAnsi="Arial" w:cs="Arial"/>
      <w:color w:val="000000"/>
      <w:sz w:val="48"/>
      <w:szCs w:val="48"/>
    </w:rPr>
  </w:style>
  <w:style w:type="paragraph" w:customStyle="1" w:styleId="101Grundschrift04Txt">
    <w:name w:val="101_Grundschrift_04_Txt"/>
    <w:basedOn w:val="Standard"/>
    <w:link w:val="101Grundschrift04TxtZchn"/>
    <w:uiPriority w:val="99"/>
    <w:qFormat/>
    <w:rsid w:val="00A116CD"/>
    <w:pPr>
      <w:tabs>
        <w:tab w:val="left" w:pos="227"/>
      </w:tabs>
      <w:autoSpaceDE w:val="0"/>
      <w:autoSpaceDN w:val="0"/>
      <w:adjustRightInd w:val="0"/>
      <w:spacing w:after="0" w:line="230" w:lineRule="atLeast"/>
      <w:jc w:val="both"/>
      <w:textAlignment w:val="center"/>
    </w:pPr>
    <w:rPr>
      <w:rFonts w:ascii="Arial" w:hAnsi="Arial" w:cs="Arial"/>
      <w:color w:val="000000"/>
      <w:spacing w:val="1"/>
      <w:sz w:val="18"/>
      <w:szCs w:val="18"/>
      <w:lang w:eastAsia="de-DE"/>
    </w:rPr>
  </w:style>
  <w:style w:type="character" w:customStyle="1" w:styleId="101Grundschrift04TxtZchn">
    <w:name w:val="101_Grundschrift_04_Txt Zchn"/>
    <w:link w:val="101Grundschrift04Txt"/>
    <w:uiPriority w:val="99"/>
    <w:rsid w:val="00A116CD"/>
    <w:rPr>
      <w:rFonts w:ascii="Arial" w:hAnsi="Arial" w:cs="Arial"/>
      <w:color w:val="000000"/>
      <w:spacing w:val="1"/>
      <w:sz w:val="18"/>
      <w:szCs w:val="18"/>
    </w:rPr>
  </w:style>
  <w:style w:type="paragraph" w:customStyle="1" w:styleId="403Tabelle04Txtlb">
    <w:name w:val="403_Tabelle_04_Txt_lb"/>
    <w:basedOn w:val="Standard"/>
    <w:uiPriority w:val="99"/>
    <w:qFormat/>
    <w:rsid w:val="00A116CD"/>
    <w:pPr>
      <w:tabs>
        <w:tab w:val="left" w:pos="227"/>
        <w:tab w:val="left" w:pos="1417"/>
        <w:tab w:val="left" w:pos="1587"/>
      </w:tabs>
      <w:suppressAutoHyphens/>
      <w:autoSpaceDE w:val="0"/>
      <w:autoSpaceDN w:val="0"/>
      <w:adjustRightInd w:val="0"/>
      <w:spacing w:after="0" w:line="230" w:lineRule="atLeast"/>
      <w:textAlignment w:val="center"/>
    </w:pPr>
    <w:rPr>
      <w:rFonts w:ascii="Arial" w:hAnsi="Arial" w:cs="Arial"/>
      <w:color w:val="000000"/>
      <w:spacing w:val="1"/>
      <w:sz w:val="18"/>
      <w:szCs w:val="18"/>
    </w:rPr>
  </w:style>
  <w:style w:type="character" w:customStyle="1" w:styleId="Bold">
    <w:name w:val="Bold"/>
    <w:uiPriority w:val="99"/>
    <w:qFormat/>
    <w:rsid w:val="00A116CD"/>
    <w:rPr>
      <w:b/>
      <w:bCs/>
    </w:rPr>
  </w:style>
  <w:style w:type="paragraph" w:customStyle="1" w:styleId="101Grundschrift02Ue4NS">
    <w:name w:val="101_Grundschrift_02_Ue4_NS"/>
    <w:basedOn w:val="Standard"/>
    <w:uiPriority w:val="99"/>
    <w:qFormat/>
    <w:rsid w:val="00A116CD"/>
    <w:pPr>
      <w:pageBreakBefore/>
      <w:tabs>
        <w:tab w:val="left" w:pos="227"/>
        <w:tab w:val="left" w:pos="1446"/>
        <w:tab w:val="left" w:pos="2013"/>
      </w:tabs>
      <w:autoSpaceDE w:val="0"/>
      <w:autoSpaceDN w:val="0"/>
      <w:adjustRightInd w:val="0"/>
      <w:spacing w:after="227" w:line="230" w:lineRule="atLeast"/>
      <w:textAlignment w:val="center"/>
    </w:pPr>
    <w:rPr>
      <w:rFonts w:ascii="Arial" w:hAnsi="Arial" w:cs="Arial"/>
      <w:b/>
      <w:bCs/>
      <w:color w:val="000000"/>
      <w:spacing w:val="1"/>
      <w:sz w:val="24"/>
      <w:szCs w:val="24"/>
    </w:rPr>
  </w:style>
  <w:style w:type="paragraph" w:customStyle="1" w:styleId="00Anker">
    <w:name w:val="00_Anker"/>
    <w:basedOn w:val="Standard"/>
    <w:qFormat/>
    <w:rsid w:val="00A116CD"/>
    <w:pPr>
      <w:tabs>
        <w:tab w:val="left" w:pos="170"/>
        <w:tab w:val="left" w:pos="567"/>
        <w:tab w:val="left" w:pos="1417"/>
        <w:tab w:val="left" w:pos="1587"/>
      </w:tabs>
      <w:autoSpaceDE w:val="0"/>
      <w:autoSpaceDN w:val="0"/>
      <w:adjustRightInd w:val="0"/>
      <w:spacing w:after="0" w:line="230" w:lineRule="atLeast"/>
      <w:textAlignment w:val="center"/>
    </w:pPr>
    <w:rPr>
      <w:rFonts w:ascii="Arial" w:hAnsi="Arial" w:cs="Arial"/>
      <w:color w:val="C0504D"/>
      <w:spacing w:val="1"/>
      <w:sz w:val="18"/>
      <w:szCs w:val="18"/>
    </w:rPr>
  </w:style>
  <w:style w:type="paragraph" w:customStyle="1" w:styleId="101Grundschrift05Afzabc">
    <w:name w:val="101_Grundschrift_05_Afz_abc"/>
    <w:basedOn w:val="101Grundschrift04Txt"/>
    <w:qFormat/>
    <w:rsid w:val="00A116CD"/>
    <w:pPr>
      <w:numPr>
        <w:numId w:val="14"/>
      </w:numPr>
    </w:pPr>
  </w:style>
  <w:style w:type="paragraph" w:customStyle="1" w:styleId="403Tabelle04Abstand">
    <w:name w:val="403_Tabelle_04_Abstand"/>
    <w:basedOn w:val="Standard"/>
    <w:uiPriority w:val="99"/>
    <w:qFormat/>
    <w:rsid w:val="00A116CD"/>
    <w:pPr>
      <w:tabs>
        <w:tab w:val="left" w:pos="227"/>
        <w:tab w:val="left" w:pos="1417"/>
        <w:tab w:val="left" w:pos="1587"/>
      </w:tabs>
      <w:autoSpaceDE w:val="0"/>
      <w:autoSpaceDN w:val="0"/>
      <w:adjustRightInd w:val="0"/>
      <w:spacing w:after="240" w:line="230" w:lineRule="atLeast"/>
      <w:textAlignment w:val="center"/>
    </w:pPr>
    <w:rPr>
      <w:rFonts w:ascii="Arial" w:hAnsi="Arial" w:cs="Arial"/>
      <w:color w:val="4BACC6"/>
      <w:spacing w:val="1"/>
      <w:sz w:val="24"/>
      <w:szCs w:val="24"/>
    </w:rPr>
  </w:style>
  <w:style w:type="paragraph" w:customStyle="1" w:styleId="102Aufgabe04Abstand">
    <w:name w:val="102_Aufgabe_04_Abstand"/>
    <w:basedOn w:val="Standard"/>
    <w:autoRedefine/>
    <w:uiPriority w:val="99"/>
    <w:qFormat/>
    <w:rsid w:val="00A116CD"/>
    <w:pPr>
      <w:tabs>
        <w:tab w:val="left" w:pos="170"/>
        <w:tab w:val="left" w:pos="567"/>
        <w:tab w:val="left" w:pos="1417"/>
        <w:tab w:val="left" w:pos="1587"/>
      </w:tabs>
      <w:autoSpaceDE w:val="0"/>
      <w:autoSpaceDN w:val="0"/>
      <w:adjustRightInd w:val="0"/>
      <w:spacing w:after="0" w:line="230" w:lineRule="atLeast"/>
      <w:textAlignment w:val="center"/>
    </w:pPr>
    <w:rPr>
      <w:rFonts w:ascii="Arial" w:hAnsi="Arial" w:cs="Arial"/>
      <w:color w:val="4BACC6"/>
      <w:spacing w:val="1"/>
      <w:sz w:val="18"/>
      <w:szCs w:val="18"/>
    </w:rPr>
  </w:style>
  <w:style w:type="character" w:customStyle="1" w:styleId="ZFhalberWZ">
    <w:name w:val="ZF_halber_WZ"/>
    <w:uiPriority w:val="99"/>
    <w:qFormat/>
    <w:rsid w:val="00A116CD"/>
    <w:rPr>
      <w:w w:val="50"/>
    </w:rPr>
  </w:style>
  <w:style w:type="paragraph" w:customStyle="1" w:styleId="212Randbemerkun02Ue1lE">
    <w:name w:val="212_Randbemerkun_02_Ue1_lE"/>
    <w:basedOn w:val="Standard"/>
    <w:uiPriority w:val="99"/>
    <w:qFormat/>
    <w:rsid w:val="00A116CD"/>
    <w:pPr>
      <w:autoSpaceDE w:val="0"/>
      <w:autoSpaceDN w:val="0"/>
      <w:adjustRightInd w:val="0"/>
      <w:spacing w:after="40" w:line="170" w:lineRule="atLeast"/>
      <w:ind w:left="85"/>
      <w:textAlignment w:val="center"/>
    </w:pPr>
    <w:rPr>
      <w:rFonts w:ascii="Arial" w:hAnsi="Arial" w:cs="CorporateSTOT Bold"/>
      <w:b/>
      <w:bCs/>
      <w:caps/>
      <w:color w:val="000000"/>
      <w:sz w:val="16"/>
      <w:szCs w:val="16"/>
    </w:rPr>
  </w:style>
  <w:style w:type="character" w:customStyle="1" w:styleId="unterstrichen">
    <w:name w:val="unterstrichen"/>
    <w:uiPriority w:val="1"/>
    <w:qFormat/>
    <w:rsid w:val="00A116CD"/>
    <w:rPr>
      <w:u w:val="single"/>
    </w:rPr>
  </w:style>
  <w:style w:type="paragraph" w:customStyle="1" w:styleId="101Grundschrift05Afzlb48">
    <w:name w:val="101_Grundschrift_05_Afz_lb_4/8"/>
    <w:basedOn w:val="Standard"/>
    <w:qFormat/>
    <w:rsid w:val="00A116CD"/>
    <w:pPr>
      <w:numPr>
        <w:numId w:val="15"/>
      </w:numPr>
      <w:autoSpaceDE w:val="0"/>
      <w:autoSpaceDN w:val="0"/>
      <w:adjustRightInd w:val="0"/>
      <w:spacing w:after="0" w:line="230" w:lineRule="atLeast"/>
      <w:textAlignment w:val="center"/>
    </w:pPr>
    <w:rPr>
      <w:rFonts w:ascii="Arial" w:hAnsi="Arial" w:cs="Arial"/>
      <w:color w:val="000000"/>
      <w:spacing w:val="1"/>
      <w:sz w:val="18"/>
      <w:szCs w:val="18"/>
    </w:rPr>
  </w:style>
  <w:style w:type="character" w:customStyle="1" w:styleId="301Material01KpfZF">
    <w:name w:val="301_Material_01_Kpf_ZF"/>
    <w:uiPriority w:val="99"/>
    <w:qFormat/>
    <w:rsid w:val="00A116CD"/>
    <w:rPr>
      <w:rFonts w:ascii="Arial" w:hAnsi="Arial"/>
      <w:b/>
      <w:color w:val="5F5F5F"/>
      <w:sz w:val="16"/>
    </w:rPr>
  </w:style>
  <w:style w:type="paragraph" w:customStyle="1" w:styleId="303Quelle04Bild1spaltig">
    <w:name w:val="303_Quelle_04_Bild_1spaltig"/>
    <w:basedOn w:val="Standard"/>
    <w:uiPriority w:val="99"/>
    <w:qFormat/>
    <w:rsid w:val="00A116CD"/>
    <w:pPr>
      <w:tabs>
        <w:tab w:val="left" w:pos="227"/>
      </w:tabs>
      <w:autoSpaceDE w:val="0"/>
      <w:autoSpaceDN w:val="0"/>
      <w:adjustRightInd w:val="0"/>
      <w:spacing w:before="120" w:after="0" w:line="230" w:lineRule="atLeast"/>
      <w:textAlignment w:val="baseline"/>
    </w:pPr>
    <w:rPr>
      <w:rFonts w:ascii="Palatino Linotype" w:hAnsi="Palatino Linotype" w:cs="Palatino Linotype"/>
      <w:i/>
      <w:iCs/>
      <w:noProof/>
      <w:color w:val="000000"/>
      <w:spacing w:val="1"/>
      <w:sz w:val="18"/>
      <w:szCs w:val="18"/>
    </w:rPr>
  </w:style>
  <w:style w:type="paragraph" w:customStyle="1" w:styleId="403Tabelle04Txtzt">
    <w:name w:val="403_Tabelle_04_Txt_zt"/>
    <w:basedOn w:val="403Tabelle04Txtlb"/>
    <w:uiPriority w:val="99"/>
    <w:qFormat/>
    <w:rsid w:val="00A116CD"/>
    <w:pPr>
      <w:jc w:val="center"/>
    </w:pPr>
  </w:style>
  <w:style w:type="paragraph" w:customStyle="1" w:styleId="301Material02Ue0NS">
    <w:name w:val="301_Material_02_Ue0_NS"/>
    <w:basedOn w:val="Standard"/>
    <w:uiPriority w:val="99"/>
    <w:qFormat/>
    <w:rsid w:val="00A116CD"/>
    <w:pPr>
      <w:pageBreakBefore/>
      <w:tabs>
        <w:tab w:val="left" w:pos="709"/>
      </w:tabs>
      <w:autoSpaceDE w:val="0"/>
      <w:autoSpaceDN w:val="0"/>
      <w:adjustRightInd w:val="0"/>
      <w:spacing w:after="227" w:line="360" w:lineRule="atLeast"/>
      <w:textAlignment w:val="baseline"/>
    </w:pPr>
    <w:rPr>
      <w:rFonts w:ascii="Palatino Linotype" w:hAnsi="Palatino Linotype" w:cs="Palatino Linotype"/>
      <w:b/>
      <w:color w:val="000000"/>
      <w:spacing w:val="2"/>
      <w:sz w:val="32"/>
      <w:szCs w:val="32"/>
    </w:rPr>
  </w:style>
  <w:style w:type="paragraph" w:customStyle="1" w:styleId="101Grundschrift02Ue4NSRahmen">
    <w:name w:val="101_Grundschrift_02_Ue4_NS_Rahmen"/>
    <w:basedOn w:val="101Grundschrift02Ue4NS"/>
    <w:uiPriority w:val="99"/>
    <w:qFormat/>
    <w:rsid w:val="00A116CD"/>
    <w:pPr>
      <w:pBdr>
        <w:top w:val="single" w:sz="4" w:space="2" w:color="E5E5E5"/>
        <w:left w:val="single" w:sz="4" w:space="4" w:color="E5E5E5"/>
        <w:bottom w:val="single" w:sz="4" w:space="2" w:color="E5E5E5"/>
        <w:right w:val="single" w:sz="4" w:space="4" w:color="E5E5E5"/>
      </w:pBdr>
      <w:shd w:val="clear" w:color="auto" w:fill="E5E5E5"/>
      <w:suppressAutoHyphens/>
      <w:ind w:left="102" w:right="102"/>
    </w:pPr>
  </w:style>
  <w:style w:type="paragraph" w:customStyle="1" w:styleId="301Material02Ue1">
    <w:name w:val="301_Material_02_Ue1"/>
    <w:basedOn w:val="301Material02Ue0NS"/>
    <w:uiPriority w:val="99"/>
    <w:qFormat/>
    <w:rsid w:val="00A116CD"/>
    <w:rPr>
      <w:b w:val="0"/>
    </w:rPr>
  </w:style>
  <w:style w:type="paragraph" w:customStyle="1" w:styleId="403Tabelle04Txtlbhg2vor">
    <w:name w:val="403_Tabelle_04_Txt_lb_hg_2vor"/>
    <w:basedOn w:val="403Tabelle04Txtlb"/>
    <w:uiPriority w:val="99"/>
    <w:qFormat/>
    <w:rsid w:val="00A116CD"/>
    <w:pPr>
      <w:spacing w:before="40"/>
      <w:ind w:left="1321" w:hanging="1321"/>
    </w:pPr>
  </w:style>
  <w:style w:type="paragraph" w:customStyle="1" w:styleId="101Grundschrift04Txthg2Ord48">
    <w:name w:val="101_Grundschrift_04_Txt_hg_2.Ord._4/8"/>
    <w:basedOn w:val="101Grundschrift04Txt"/>
    <w:uiPriority w:val="99"/>
    <w:qFormat/>
    <w:rsid w:val="00A116CD"/>
    <w:pPr>
      <w:tabs>
        <w:tab w:val="clear" w:pos="227"/>
        <w:tab w:val="left" w:pos="454"/>
      </w:tabs>
      <w:ind w:left="454" w:hanging="227"/>
    </w:pPr>
  </w:style>
  <w:style w:type="character" w:customStyle="1" w:styleId="ZFenger">
    <w:name w:val="ZF_enger"/>
    <w:uiPriority w:val="99"/>
    <w:qFormat/>
    <w:rsid w:val="00A116CD"/>
    <w:rPr>
      <w:spacing w:val="-2"/>
    </w:rPr>
  </w:style>
  <w:style w:type="paragraph" w:customStyle="1" w:styleId="403Tabelle04Txtlbklein">
    <w:name w:val="403_Tabelle_04_Txt_lb_klein"/>
    <w:basedOn w:val="403Tabelle04Txtlb"/>
    <w:qFormat/>
    <w:rsid w:val="00A116CD"/>
    <w:pPr>
      <w:tabs>
        <w:tab w:val="clear" w:pos="227"/>
        <w:tab w:val="clear" w:pos="1417"/>
        <w:tab w:val="clear" w:pos="1587"/>
        <w:tab w:val="left" w:pos="311"/>
      </w:tabs>
      <w:spacing w:line="240" w:lineRule="auto"/>
    </w:pPr>
    <w:rPr>
      <w:sz w:val="16"/>
      <w:szCs w:val="16"/>
    </w:rPr>
  </w:style>
  <w:style w:type="paragraph" w:customStyle="1" w:styleId="101Grundschrift04Txtezg8">
    <w:name w:val="101_Grundschrift_04_Txt_ezg_8"/>
    <w:basedOn w:val="Standard"/>
    <w:qFormat/>
    <w:rsid w:val="00A116CD"/>
    <w:pPr>
      <w:tabs>
        <w:tab w:val="left" w:pos="227"/>
      </w:tabs>
      <w:autoSpaceDE w:val="0"/>
      <w:autoSpaceDN w:val="0"/>
      <w:adjustRightInd w:val="0"/>
      <w:spacing w:after="0" w:line="230" w:lineRule="atLeast"/>
      <w:ind w:left="454"/>
      <w:jc w:val="both"/>
      <w:textAlignment w:val="center"/>
    </w:pPr>
    <w:rPr>
      <w:rFonts w:ascii="Arial" w:hAnsi="Arial" w:cs="Arial"/>
      <w:color w:val="000000"/>
      <w:spacing w:val="1"/>
      <w:sz w:val="18"/>
      <w:szCs w:val="18"/>
    </w:rPr>
  </w:style>
  <w:style w:type="character" w:customStyle="1" w:styleId="ZFRahmen">
    <w:name w:val="ZF_Rahmen"/>
    <w:uiPriority w:val="99"/>
    <w:qFormat/>
    <w:rsid w:val="00A116CD"/>
    <w:rPr>
      <w:b/>
      <w:u w:val="single"/>
      <w:bdr w:val="none" w:sz="0" w:space="0" w:color="auto"/>
      <w:shd w:val="clear" w:color="auto" w:fill="FFFF00"/>
    </w:rPr>
  </w:style>
  <w:style w:type="paragraph" w:customStyle="1" w:styleId="301Material05Afzzf10">
    <w:name w:val="301_Material_05_Afz_zf_10"/>
    <w:basedOn w:val="Standard"/>
    <w:qFormat/>
    <w:rsid w:val="00A116CD"/>
    <w:pPr>
      <w:numPr>
        <w:numId w:val="16"/>
      </w:numPr>
      <w:tabs>
        <w:tab w:val="right" w:pos="284"/>
      </w:tabs>
      <w:autoSpaceDE w:val="0"/>
      <w:autoSpaceDN w:val="0"/>
      <w:adjustRightInd w:val="0"/>
      <w:spacing w:after="200" w:line="230" w:lineRule="atLeast"/>
      <w:textAlignment w:val="bottom"/>
    </w:pPr>
    <w:rPr>
      <w:rFonts w:ascii="Palatino Linotype" w:hAnsi="Palatino Linotype" w:cs="Palatino Linotype"/>
      <w:color w:val="000000"/>
      <w:spacing w:val="1"/>
      <w:sz w:val="18"/>
      <w:szCs w:val="18"/>
    </w:rPr>
  </w:style>
  <w:style w:type="paragraph" w:customStyle="1" w:styleId="101Grundschrift05Afzzf10">
    <w:name w:val="101_Grundschrift_05_Afz_zf_10"/>
    <w:basedOn w:val="301Material05Afzzf10"/>
    <w:qFormat/>
    <w:rsid w:val="00A116CD"/>
    <w:pPr>
      <w:numPr>
        <w:numId w:val="17"/>
      </w:numPr>
      <w:tabs>
        <w:tab w:val="left" w:pos="284"/>
      </w:tabs>
      <w:spacing w:after="0"/>
    </w:pPr>
    <w:rPr>
      <w:rFonts w:ascii="Arial" w:hAnsi="Arial" w:cs="Arial"/>
    </w:rPr>
  </w:style>
  <w:style w:type="paragraph" w:customStyle="1" w:styleId="101Grundschrift05Afzzf09">
    <w:name w:val="101_Grundschrift_05_Afz_zf_09"/>
    <w:basedOn w:val="Standard"/>
    <w:qFormat/>
    <w:rsid w:val="00A116CD"/>
    <w:pPr>
      <w:numPr>
        <w:numId w:val="18"/>
      </w:numPr>
      <w:autoSpaceDE w:val="0"/>
      <w:autoSpaceDN w:val="0"/>
      <w:adjustRightInd w:val="0"/>
      <w:spacing w:after="0" w:line="230" w:lineRule="atLeast"/>
      <w:jc w:val="both"/>
      <w:textAlignment w:val="center"/>
    </w:pPr>
    <w:rPr>
      <w:rFonts w:ascii="Arial" w:hAnsi="Arial" w:cs="Arial"/>
      <w:color w:val="000000"/>
      <w:spacing w:val="1"/>
      <w:sz w:val="18"/>
      <w:szCs w:val="18"/>
    </w:rPr>
  </w:style>
  <w:style w:type="paragraph" w:customStyle="1" w:styleId="301Material05Afzzf09">
    <w:name w:val="301_Material_05_Afz_zf_09"/>
    <w:basedOn w:val="Standard"/>
    <w:qFormat/>
    <w:rsid w:val="00A116CD"/>
    <w:pPr>
      <w:numPr>
        <w:numId w:val="19"/>
      </w:numPr>
      <w:autoSpaceDE w:val="0"/>
      <w:autoSpaceDN w:val="0"/>
      <w:adjustRightInd w:val="0"/>
      <w:spacing w:after="0" w:line="230" w:lineRule="atLeast"/>
      <w:jc w:val="both"/>
      <w:textAlignment w:val="bottom"/>
    </w:pPr>
    <w:rPr>
      <w:rFonts w:ascii="Palatino Linotype" w:hAnsi="Palatino Linotype" w:cs="Palatino Linotype"/>
      <w:color w:val="000000"/>
      <w:spacing w:val="1"/>
      <w:sz w:val="18"/>
      <w:szCs w:val="18"/>
    </w:rPr>
  </w:style>
  <w:style w:type="paragraph" w:customStyle="1" w:styleId="101Grundschrift05Afz2Ord811">
    <w:name w:val="101_Grundschrift_05_Afz_2.Ord._8/11"/>
    <w:basedOn w:val="Standard"/>
    <w:qFormat/>
    <w:rsid w:val="00A116CD"/>
    <w:pPr>
      <w:tabs>
        <w:tab w:val="left" w:pos="624"/>
      </w:tabs>
      <w:autoSpaceDE w:val="0"/>
      <w:autoSpaceDN w:val="0"/>
      <w:adjustRightInd w:val="0"/>
      <w:spacing w:after="0" w:line="230" w:lineRule="atLeast"/>
      <w:jc w:val="both"/>
      <w:textAlignment w:val="center"/>
    </w:pPr>
    <w:rPr>
      <w:rFonts w:ascii="Arial" w:hAnsi="Arial" w:cs="Arial"/>
      <w:color w:val="000000"/>
      <w:spacing w:val="1"/>
      <w:sz w:val="18"/>
      <w:szCs w:val="18"/>
    </w:rPr>
  </w:style>
  <w:style w:type="paragraph" w:customStyle="1" w:styleId="403Tabelle04Txtlbkleinhg">
    <w:name w:val="403_Tabelle_04_Txt_lb_klein_hg"/>
    <w:basedOn w:val="403Tabelle04Txtlbklein"/>
    <w:qFormat/>
    <w:rsid w:val="00A116CD"/>
    <w:pPr>
      <w:tabs>
        <w:tab w:val="clear" w:pos="311"/>
        <w:tab w:val="left" w:pos="199"/>
      </w:tabs>
      <w:ind w:left="199" w:hanging="199"/>
    </w:pPr>
  </w:style>
  <w:style w:type="paragraph" w:customStyle="1" w:styleId="101Grundschrift04Txthg1Ord04">
    <w:name w:val="101_Grundschrift_04_Txt_hg_1.Ord._0/4"/>
    <w:basedOn w:val="101Grundschrift04Txt"/>
    <w:qFormat/>
    <w:rsid w:val="00A116CD"/>
    <w:pPr>
      <w:ind w:left="227" w:hanging="227"/>
    </w:pPr>
  </w:style>
  <w:style w:type="paragraph" w:customStyle="1" w:styleId="101Grundschrift05Afz2Ord">
    <w:name w:val="101_Grundschrift_05_Afz_2.Ord."/>
    <w:basedOn w:val="Standard"/>
    <w:qFormat/>
    <w:rsid w:val="00A116CD"/>
    <w:pPr>
      <w:tabs>
        <w:tab w:val="left" w:pos="397"/>
      </w:tabs>
      <w:autoSpaceDE w:val="0"/>
      <w:autoSpaceDN w:val="0"/>
      <w:adjustRightInd w:val="0"/>
      <w:spacing w:after="0" w:line="230" w:lineRule="atLeast"/>
      <w:jc w:val="both"/>
      <w:textAlignment w:val="center"/>
    </w:pPr>
    <w:rPr>
      <w:rFonts w:ascii="Arial" w:hAnsi="Arial" w:cs="Arial"/>
      <w:color w:val="000000"/>
      <w:spacing w:val="1"/>
      <w:sz w:val="18"/>
      <w:szCs w:val="18"/>
    </w:rPr>
  </w:style>
  <w:style w:type="character" w:customStyle="1" w:styleId="BoldItalic">
    <w:name w:val="Bold / Italic"/>
    <w:uiPriority w:val="1"/>
    <w:qFormat/>
    <w:rsid w:val="00A116CD"/>
    <w:rPr>
      <w:b/>
      <w:i/>
      <w:color w:val="auto"/>
    </w:rPr>
  </w:style>
  <w:style w:type="paragraph" w:customStyle="1" w:styleId="101Grundschrift04Txthg1Ord06">
    <w:name w:val="101_Grundschrift_04_Txt_hg_1.Ord._0/6"/>
    <w:basedOn w:val="101Grundschrift04Txthg1Ord04"/>
    <w:qFormat/>
    <w:rsid w:val="00A116CD"/>
    <w:pPr>
      <w:tabs>
        <w:tab w:val="clear" w:pos="227"/>
        <w:tab w:val="left" w:pos="340"/>
      </w:tabs>
      <w:ind w:left="340" w:hanging="340"/>
    </w:pPr>
  </w:style>
  <w:style w:type="paragraph" w:customStyle="1" w:styleId="101Grundschrift04Txthg1Ord07">
    <w:name w:val="101_Grundschrift_04_Txt_hg_1.Ord._0/7"/>
    <w:aliases w:val="5"/>
    <w:basedOn w:val="101Grundschrift04Txthg1Ord06"/>
    <w:qFormat/>
    <w:rsid w:val="00A116CD"/>
    <w:pPr>
      <w:tabs>
        <w:tab w:val="clear" w:pos="340"/>
        <w:tab w:val="left" w:pos="426"/>
      </w:tabs>
      <w:ind w:left="426" w:hanging="426"/>
    </w:pPr>
  </w:style>
  <w:style w:type="paragraph" w:customStyle="1" w:styleId="101Grundschrift04Txthg2Ord59">
    <w:name w:val="101_Grundschrift_04_Txt_hg_2.Ord._5/9"/>
    <w:basedOn w:val="101Grundschrift04Txt"/>
    <w:uiPriority w:val="99"/>
    <w:qFormat/>
    <w:rsid w:val="00A116CD"/>
    <w:pPr>
      <w:tabs>
        <w:tab w:val="clear" w:pos="227"/>
        <w:tab w:val="left" w:pos="510"/>
      </w:tabs>
      <w:ind w:left="511" w:hanging="227"/>
    </w:pPr>
  </w:style>
  <w:style w:type="character" w:customStyle="1" w:styleId="301Material01KpfZFV1">
    <w:name w:val="301_Material_01_Kpf_ZF_V1"/>
    <w:uiPriority w:val="99"/>
    <w:qFormat/>
    <w:rsid w:val="00A116CD"/>
    <w:rPr>
      <w:rFonts w:ascii="Arial" w:hAnsi="Arial"/>
      <w:b/>
      <w:color w:val="5F5F5F"/>
      <w:spacing w:val="32"/>
      <w:sz w:val="16"/>
    </w:rPr>
  </w:style>
  <w:style w:type="paragraph" w:customStyle="1" w:styleId="301Material02Ue1V1">
    <w:name w:val="301_Material_02_Ue1_V1"/>
    <w:basedOn w:val="Standard"/>
    <w:uiPriority w:val="99"/>
    <w:qFormat/>
    <w:rsid w:val="00A116CD"/>
    <w:pPr>
      <w:pageBreakBefore/>
      <w:tabs>
        <w:tab w:val="center" w:pos="284"/>
        <w:tab w:val="left" w:pos="624"/>
      </w:tabs>
      <w:autoSpaceDE w:val="0"/>
      <w:autoSpaceDN w:val="0"/>
      <w:adjustRightInd w:val="0"/>
      <w:spacing w:after="227" w:line="360" w:lineRule="atLeast"/>
      <w:ind w:left="624" w:hanging="624"/>
      <w:textAlignment w:val="baseline"/>
    </w:pPr>
    <w:rPr>
      <w:rFonts w:ascii="Palatino Linotype" w:hAnsi="Palatino Linotype" w:cs="Palatino Linotype"/>
      <w:color w:val="000000"/>
      <w:spacing w:val="2"/>
      <w:sz w:val="32"/>
      <w:szCs w:val="32"/>
    </w:rPr>
  </w:style>
  <w:style w:type="paragraph" w:customStyle="1" w:styleId="403Tabelle04Txtlbhg5">
    <w:name w:val="403_Tabelle_04_Txt_lb_hg_5"/>
    <w:aliases w:val="7"/>
    <w:basedOn w:val="403Tabelle04Txtlb"/>
    <w:qFormat/>
    <w:rsid w:val="00A116CD"/>
    <w:pPr>
      <w:tabs>
        <w:tab w:val="clear" w:pos="227"/>
        <w:tab w:val="left" w:pos="323"/>
      </w:tabs>
      <w:ind w:left="323" w:hanging="323"/>
    </w:pPr>
  </w:style>
  <w:style w:type="paragraph" w:customStyle="1" w:styleId="301Material04Txtlbklein">
    <w:name w:val="301_Material_04_Txt_lb_klein"/>
    <w:basedOn w:val="Standard"/>
    <w:qFormat/>
    <w:rsid w:val="00A116CD"/>
    <w:pPr>
      <w:tabs>
        <w:tab w:val="left" w:pos="227"/>
        <w:tab w:val="left" w:pos="454"/>
      </w:tabs>
      <w:autoSpaceDE w:val="0"/>
      <w:autoSpaceDN w:val="0"/>
      <w:adjustRightInd w:val="0"/>
      <w:spacing w:after="0"/>
      <w:textAlignment w:val="center"/>
    </w:pPr>
    <w:rPr>
      <w:rFonts w:ascii="Palatino Linotype" w:hAnsi="Palatino Linotype" w:cs="Palatino Linotype"/>
      <w:color w:val="000000"/>
      <w:spacing w:val="1"/>
      <w:sz w:val="16"/>
      <w:szCs w:val="18"/>
    </w:rPr>
  </w:style>
  <w:style w:type="paragraph" w:customStyle="1" w:styleId="102Aufgabe05Afz">
    <w:name w:val="102_Aufgabe_05_Afz"/>
    <w:basedOn w:val="Standard"/>
    <w:qFormat/>
    <w:rsid w:val="00A116CD"/>
    <w:pPr>
      <w:autoSpaceDE w:val="0"/>
      <w:autoSpaceDN w:val="0"/>
      <w:adjustRightInd w:val="0"/>
      <w:spacing w:after="0" w:line="230" w:lineRule="atLeast"/>
      <w:jc w:val="both"/>
      <w:textAlignment w:val="center"/>
    </w:pPr>
    <w:rPr>
      <w:rFonts w:ascii="Arial" w:hAnsi="Arial" w:cs="Arial"/>
      <w:color w:val="000000"/>
      <w:spacing w:val="1"/>
      <w:sz w:val="18"/>
      <w:szCs w:val="18"/>
    </w:rPr>
  </w:style>
  <w:style w:type="paragraph" w:customStyle="1" w:styleId="101Grundschrift06EgzlE">
    <w:name w:val="101_Grundschrift_06_Egz_lE"/>
    <w:basedOn w:val="101Grundschrift04Txt"/>
    <w:qFormat/>
    <w:rsid w:val="00A116CD"/>
    <w:pPr>
      <w:ind w:left="-1701"/>
    </w:pPr>
  </w:style>
  <w:style w:type="paragraph" w:customStyle="1" w:styleId="301Material04Txt2spaltigRahmenblau">
    <w:name w:val="301_Material_04_Txt_2spaltig_Rahmen_blau"/>
    <w:basedOn w:val="101Grundschrift04Txt"/>
    <w:qFormat/>
    <w:rsid w:val="00A116CD"/>
    <w:pPr>
      <w:pBdr>
        <w:top w:val="single" w:sz="4" w:space="1" w:color="auto"/>
        <w:left w:val="single" w:sz="4" w:space="4" w:color="auto"/>
        <w:bottom w:val="single" w:sz="4" w:space="1" w:color="auto"/>
        <w:right w:val="single" w:sz="4" w:space="4" w:color="auto"/>
      </w:pBdr>
      <w:shd w:val="clear" w:color="auto" w:fill="DBE5F1"/>
      <w:ind w:left="125" w:right="125"/>
    </w:pPr>
    <w:rPr>
      <w:rFonts w:ascii="Palatino Linotype" w:hAnsi="Palatino Linotype"/>
    </w:rPr>
  </w:style>
  <w:style w:type="character" w:customStyle="1" w:styleId="braun">
    <w:name w:val="braun"/>
    <w:uiPriority w:val="1"/>
    <w:qFormat/>
    <w:rsid w:val="00A116CD"/>
    <w:rPr>
      <w:rFonts w:eastAsia="Calibri"/>
      <w:color w:val="996633"/>
      <w:lang w:eastAsia="en-US"/>
    </w:rPr>
  </w:style>
  <w:style w:type="character" w:customStyle="1" w:styleId="grn">
    <w:name w:val="grün"/>
    <w:uiPriority w:val="1"/>
    <w:qFormat/>
    <w:rsid w:val="00A116CD"/>
    <w:rPr>
      <w:rFonts w:eastAsia="Calibri"/>
      <w:color w:val="00B050"/>
      <w:lang w:eastAsia="en-US"/>
    </w:rPr>
  </w:style>
  <w:style w:type="character" w:customStyle="1" w:styleId="lila">
    <w:name w:val="lila"/>
    <w:uiPriority w:val="1"/>
    <w:qFormat/>
    <w:rsid w:val="00A116CD"/>
    <w:rPr>
      <w:rFonts w:eastAsia="Calibri"/>
      <w:color w:val="7030A0"/>
      <w:lang w:eastAsia="en-US"/>
    </w:rPr>
  </w:style>
  <w:style w:type="character" w:customStyle="1" w:styleId="dunkelblau">
    <w:name w:val="dunkelblau"/>
    <w:uiPriority w:val="1"/>
    <w:qFormat/>
    <w:rsid w:val="00A116CD"/>
    <w:rPr>
      <w:color w:val="1F497D"/>
      <w:lang w:eastAsia="en-US"/>
    </w:rPr>
  </w:style>
  <w:style w:type="character" w:customStyle="1" w:styleId="rot">
    <w:name w:val="rot"/>
    <w:uiPriority w:val="1"/>
    <w:qFormat/>
    <w:rsid w:val="00A116CD"/>
    <w:rPr>
      <w:color w:val="C00000"/>
      <w:lang w:eastAsia="en-US"/>
    </w:rPr>
  </w:style>
  <w:style w:type="character" w:customStyle="1" w:styleId="hellblau">
    <w:name w:val="hellblau"/>
    <w:uiPriority w:val="1"/>
    <w:qFormat/>
    <w:rsid w:val="00A116CD"/>
    <w:rPr>
      <w:color w:val="4F81BD"/>
      <w:lang w:eastAsia="en-US"/>
    </w:rPr>
  </w:style>
  <w:style w:type="paragraph" w:customStyle="1" w:styleId="301Material04Txtezg4">
    <w:name w:val="301_Material_04_Txt_ezg4"/>
    <w:basedOn w:val="Standard"/>
    <w:qFormat/>
    <w:rsid w:val="00A116CD"/>
    <w:pPr>
      <w:tabs>
        <w:tab w:val="left" w:pos="227"/>
      </w:tabs>
      <w:autoSpaceDE w:val="0"/>
      <w:autoSpaceDN w:val="0"/>
      <w:adjustRightInd w:val="0"/>
      <w:spacing w:after="0" w:line="230" w:lineRule="atLeast"/>
      <w:ind w:left="227"/>
      <w:jc w:val="both"/>
      <w:textAlignment w:val="center"/>
    </w:pPr>
    <w:rPr>
      <w:rFonts w:ascii="Palatino Linotype" w:hAnsi="Palatino Linotype" w:cs="PalatinoLinotype-Roman"/>
      <w:color w:val="000000"/>
      <w:spacing w:val="1"/>
      <w:sz w:val="18"/>
      <w:szCs w:val="18"/>
      <w:lang w:eastAsia="en-US"/>
    </w:rPr>
  </w:style>
  <w:style w:type="paragraph" w:customStyle="1" w:styleId="301Material05Afzlb48">
    <w:name w:val="301_Material_05_Afz_lb_4/8"/>
    <w:basedOn w:val="Standard"/>
    <w:qFormat/>
    <w:rsid w:val="00A116CD"/>
    <w:pPr>
      <w:autoSpaceDE w:val="0"/>
      <w:autoSpaceDN w:val="0"/>
      <w:adjustRightInd w:val="0"/>
      <w:spacing w:after="0" w:line="230" w:lineRule="atLeast"/>
      <w:textAlignment w:val="bottom"/>
    </w:pPr>
    <w:rPr>
      <w:rFonts w:ascii="Palatino Linotype" w:hAnsi="Palatino Linotype" w:cs="Palatino Linotype"/>
      <w:color w:val="000000"/>
      <w:spacing w:val="1"/>
      <w:sz w:val="18"/>
      <w:szCs w:val="18"/>
      <w:lang w:eastAsia="en-US"/>
    </w:rPr>
  </w:style>
  <w:style w:type="paragraph" w:customStyle="1" w:styleId="102Aufgabe04Rahmen">
    <w:name w:val="102_Aufgabe_04_Rahmen"/>
    <w:basedOn w:val="101Grundschrift04Txt"/>
    <w:qFormat/>
    <w:rsid w:val="00A116CD"/>
    <w:pPr>
      <w:framePr w:w="1134" w:h="680" w:hRule="exact" w:wrap="around" w:vAnchor="text" w:hAnchor="text" w:x="-1700" w:y="1"/>
      <w:suppressAutoHyphens/>
      <w:jc w:val="left"/>
    </w:pPr>
    <w:rPr>
      <w:b/>
    </w:rPr>
  </w:style>
  <w:style w:type="paragraph" w:customStyle="1" w:styleId="101Grundschrift02Ue3-301-9NS">
    <w:name w:val="101_Grundschrift_02_Ue3_-30_1-9_NS"/>
    <w:basedOn w:val="Standard"/>
    <w:uiPriority w:val="99"/>
    <w:qFormat/>
    <w:rsid w:val="00A116CD"/>
    <w:pPr>
      <w:pageBreakBefore/>
      <w:suppressAutoHyphens/>
      <w:autoSpaceDE w:val="0"/>
      <w:autoSpaceDN w:val="0"/>
      <w:adjustRightInd w:val="0"/>
      <w:spacing w:after="228" w:line="340" w:lineRule="atLeast"/>
      <w:ind w:left="-1332" w:hanging="369"/>
      <w:textAlignment w:val="center"/>
      <w:outlineLvl w:val="1"/>
    </w:pPr>
    <w:rPr>
      <w:rFonts w:ascii="Arial" w:hAnsi="Arial" w:cs="Arial"/>
      <w:color w:val="000000"/>
      <w:sz w:val="34"/>
      <w:szCs w:val="34"/>
    </w:rPr>
  </w:style>
  <w:style w:type="paragraph" w:customStyle="1" w:styleId="403Tabelle04Txtlbhg4">
    <w:name w:val="403_Tabelle_04_Txt_lb_hg_4"/>
    <w:basedOn w:val="403Tabelle04Txtlb"/>
    <w:qFormat/>
    <w:rsid w:val="00A116CD"/>
    <w:pPr>
      <w:tabs>
        <w:tab w:val="clear" w:pos="227"/>
        <w:tab w:val="left" w:pos="323"/>
      </w:tabs>
      <w:ind w:left="227" w:hanging="227"/>
    </w:pPr>
  </w:style>
  <w:style w:type="paragraph" w:customStyle="1" w:styleId="101Grundschrift02Ue31-9NS">
    <w:name w:val="101_Grundschrift_02_Ue3_1-9_NS"/>
    <w:basedOn w:val="Standard"/>
    <w:uiPriority w:val="99"/>
    <w:qFormat/>
    <w:rsid w:val="00A116CD"/>
    <w:pPr>
      <w:pageBreakBefore/>
      <w:tabs>
        <w:tab w:val="left" w:pos="595"/>
      </w:tabs>
      <w:suppressAutoHyphens/>
      <w:autoSpaceDE w:val="0"/>
      <w:autoSpaceDN w:val="0"/>
      <w:adjustRightInd w:val="0"/>
      <w:spacing w:after="228" w:line="340" w:lineRule="atLeast"/>
      <w:ind w:left="386" w:hanging="386"/>
      <w:textAlignment w:val="center"/>
      <w:outlineLvl w:val="1"/>
    </w:pPr>
    <w:rPr>
      <w:rFonts w:ascii="Arial" w:hAnsi="Arial" w:cs="Arial"/>
      <w:color w:val="000000"/>
      <w:sz w:val="34"/>
      <w:szCs w:val="34"/>
    </w:rPr>
  </w:style>
  <w:style w:type="paragraph" w:customStyle="1" w:styleId="01KTNS">
    <w:name w:val="01_KT_NS"/>
    <w:next w:val="101Grundschrift04Txt"/>
    <w:qFormat/>
    <w:rsid w:val="00A116CD"/>
    <w:pPr>
      <w:pageBreakBefore/>
      <w:outlineLvl w:val="1"/>
    </w:pPr>
    <w:rPr>
      <w:rFonts w:ascii="Arial" w:hAnsi="Arial" w:cs="Arial"/>
      <w:b/>
      <w:color w:val="F79646"/>
      <w:sz w:val="16"/>
      <w:szCs w:val="48"/>
      <w:lang w:eastAsia="zh-CN"/>
    </w:rPr>
  </w:style>
  <w:style w:type="paragraph" w:customStyle="1" w:styleId="102Aufgabe04Rahmen25mm">
    <w:name w:val="102_Aufgabe_04_Rahmen_25mm"/>
    <w:basedOn w:val="102Aufgabe04Rahmen"/>
    <w:qFormat/>
    <w:rsid w:val="00A116CD"/>
    <w:pPr>
      <w:framePr w:w="1418" w:wrap="around"/>
    </w:pPr>
  </w:style>
  <w:style w:type="paragraph" w:customStyle="1" w:styleId="201LckentextLsung">
    <w:name w:val="201_Lückentext_Lösung"/>
    <w:link w:val="201LckentextLsungZchn"/>
    <w:qFormat/>
    <w:rsid w:val="00A116CD"/>
    <w:pPr>
      <w:tabs>
        <w:tab w:val="right" w:leader="underscore" w:pos="8278"/>
      </w:tabs>
      <w:spacing w:line="480" w:lineRule="auto"/>
      <w:jc w:val="center"/>
    </w:pPr>
    <w:rPr>
      <w:rFonts w:ascii="Comic Sans MS" w:eastAsia="Times New Roman" w:hAnsi="Comic Sans MS" w:cs="Palatino Linotype"/>
      <w:color w:val="000000"/>
      <w:spacing w:val="1"/>
      <w:sz w:val="19"/>
      <w:szCs w:val="19"/>
    </w:rPr>
  </w:style>
  <w:style w:type="character" w:customStyle="1" w:styleId="201LckentextLsungZchn">
    <w:name w:val="201_Lückentext_Lösung Zchn"/>
    <w:link w:val="201LckentextLsung"/>
    <w:rsid w:val="00A116CD"/>
    <w:rPr>
      <w:rFonts w:ascii="Comic Sans MS" w:eastAsia="Times New Roman" w:hAnsi="Comic Sans MS" w:cs="Palatino Linotype"/>
      <w:color w:val="000000"/>
      <w:spacing w:val="1"/>
      <w:sz w:val="19"/>
      <w:szCs w:val="19"/>
    </w:rPr>
  </w:style>
  <w:style w:type="paragraph" w:customStyle="1" w:styleId="201Lckentext04Txt">
    <w:name w:val="201_Lückentext_04_Txt"/>
    <w:basedOn w:val="Standard"/>
    <w:qFormat/>
    <w:rsid w:val="00A116CD"/>
    <w:pPr>
      <w:tabs>
        <w:tab w:val="left" w:pos="227"/>
      </w:tabs>
      <w:autoSpaceDE w:val="0"/>
      <w:autoSpaceDN w:val="0"/>
      <w:adjustRightInd w:val="0"/>
      <w:spacing w:after="0" w:line="454" w:lineRule="atLeast"/>
      <w:jc w:val="both"/>
      <w:textAlignment w:val="center"/>
    </w:pPr>
    <w:rPr>
      <w:rFonts w:ascii="Palatino Linotype" w:hAnsi="Palatino Linotype" w:cs="Palatino Linotype"/>
      <w:color w:val="000000"/>
      <w:spacing w:val="1"/>
      <w:sz w:val="18"/>
      <w:szCs w:val="18"/>
    </w:rPr>
  </w:style>
  <w:style w:type="character" w:customStyle="1" w:styleId="ZFtiefer6pt">
    <w:name w:val="ZF_tiefer_6pt"/>
    <w:uiPriority w:val="1"/>
    <w:qFormat/>
    <w:rsid w:val="00A116CD"/>
    <w:rPr>
      <w:position w:val="-12"/>
      <w:bdr w:val="single" w:sz="4" w:space="0" w:color="auto"/>
    </w:rPr>
  </w:style>
  <w:style w:type="paragraph" w:customStyle="1" w:styleId="301Material04TxtRahmen">
    <w:name w:val="301_Material_04_Txt_Rahmen"/>
    <w:basedOn w:val="Standard"/>
    <w:qFormat/>
    <w:rsid w:val="00A116CD"/>
    <w:pPr>
      <w:pBdr>
        <w:top w:val="single" w:sz="4" w:space="2" w:color="auto"/>
        <w:left w:val="single" w:sz="4" w:space="4" w:color="auto"/>
        <w:bottom w:val="single" w:sz="4" w:space="4" w:color="auto"/>
        <w:right w:val="single" w:sz="4" w:space="4" w:color="auto"/>
      </w:pBdr>
      <w:tabs>
        <w:tab w:val="left" w:pos="227"/>
      </w:tabs>
      <w:suppressAutoHyphens/>
      <w:autoSpaceDE w:val="0"/>
      <w:autoSpaceDN w:val="0"/>
      <w:adjustRightInd w:val="0"/>
      <w:spacing w:after="40" w:line="300" w:lineRule="atLeast"/>
      <w:ind w:left="113" w:right="113"/>
      <w:jc w:val="both"/>
      <w:textAlignment w:val="bottom"/>
    </w:pPr>
    <w:rPr>
      <w:rFonts w:ascii="Palatino Linotype" w:hAnsi="Palatino Linotype" w:cs="Palatino Linotype"/>
      <w:color w:val="000000"/>
      <w:spacing w:val="1"/>
      <w:sz w:val="18"/>
      <w:szCs w:val="18"/>
    </w:rPr>
  </w:style>
  <w:style w:type="paragraph" w:customStyle="1" w:styleId="00KTZM">
    <w:name w:val="00_KT_ZM"/>
    <w:next w:val="Standard"/>
    <w:qFormat/>
    <w:rsid w:val="00A116CD"/>
    <w:pPr>
      <w:pageBreakBefore/>
      <w:numPr>
        <w:numId w:val="24"/>
      </w:numPr>
      <w:tabs>
        <w:tab w:val="left" w:pos="567"/>
      </w:tabs>
      <w:spacing w:line="567" w:lineRule="exact"/>
      <w:outlineLvl w:val="0"/>
    </w:pPr>
    <w:rPr>
      <w:rFonts w:ascii="Palatino Linotype" w:eastAsia="Times New Roman" w:hAnsi="Palatino Linotype" w:cs="Palatino Linotype"/>
      <w:b/>
      <w:color w:val="C0504D"/>
      <w:spacing w:val="1"/>
      <w:position w:val="1"/>
      <w:sz w:val="18"/>
      <w:szCs w:val="18"/>
    </w:rPr>
  </w:style>
  <w:style w:type="paragraph" w:styleId="Sprechblasentext">
    <w:name w:val="Balloon Text"/>
    <w:basedOn w:val="Standard"/>
    <w:link w:val="SprechblasentextZchn"/>
    <w:uiPriority w:val="99"/>
    <w:semiHidden/>
    <w:unhideWhenUsed/>
    <w:rsid w:val="007F148A"/>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F148A"/>
    <w:rPr>
      <w:rFonts w:ascii="Tahoma" w:hAnsi="Tahoma" w:cs="Tahoma"/>
      <w:sz w:val="16"/>
      <w:szCs w:val="16"/>
      <w:lang w:eastAsia="zh-CN"/>
    </w:rPr>
  </w:style>
  <w:style w:type="paragraph" w:styleId="StandardWeb">
    <w:name w:val="Normal (Web)"/>
    <w:basedOn w:val="Standard"/>
    <w:uiPriority w:val="99"/>
    <w:semiHidden/>
    <w:unhideWhenUsed/>
    <w:rsid w:val="00677CA2"/>
    <w:pPr>
      <w:spacing w:before="100" w:beforeAutospacing="1" w:after="100" w:afterAutospacing="1"/>
    </w:pPr>
    <w:rPr>
      <w:rFonts w:ascii="Times New Roman" w:eastAsia="Times New Roman" w:hAnsi="Times New Roman"/>
      <w:sz w:val="24"/>
      <w:szCs w:val="24"/>
      <w:lang w:eastAsia="de-DE"/>
    </w:rPr>
  </w:style>
  <w:style w:type="paragraph" w:styleId="Kopfzeile">
    <w:name w:val="header"/>
    <w:basedOn w:val="Standard"/>
    <w:link w:val="KopfzeileZchn"/>
    <w:uiPriority w:val="99"/>
    <w:semiHidden/>
    <w:unhideWhenUsed/>
    <w:rsid w:val="00456754"/>
    <w:pPr>
      <w:tabs>
        <w:tab w:val="center" w:pos="4536"/>
        <w:tab w:val="right" w:pos="9072"/>
      </w:tabs>
      <w:spacing w:after="0"/>
    </w:pPr>
  </w:style>
  <w:style w:type="character" w:customStyle="1" w:styleId="KopfzeileZchn">
    <w:name w:val="Kopfzeile Zchn"/>
    <w:basedOn w:val="Absatz-Standardschriftart"/>
    <w:link w:val="Kopfzeile"/>
    <w:uiPriority w:val="99"/>
    <w:semiHidden/>
    <w:rsid w:val="00456754"/>
    <w:rPr>
      <w:sz w:val="22"/>
      <w:szCs w:val="22"/>
      <w:lang w:eastAsia="zh-CN"/>
    </w:rPr>
  </w:style>
  <w:style w:type="paragraph" w:styleId="Fuzeile">
    <w:name w:val="footer"/>
    <w:basedOn w:val="Standard"/>
    <w:link w:val="FuzeileZchn"/>
    <w:uiPriority w:val="99"/>
    <w:semiHidden/>
    <w:unhideWhenUsed/>
    <w:rsid w:val="00456754"/>
    <w:pPr>
      <w:tabs>
        <w:tab w:val="center" w:pos="4536"/>
        <w:tab w:val="right" w:pos="9072"/>
      </w:tabs>
      <w:spacing w:after="0"/>
    </w:pPr>
  </w:style>
  <w:style w:type="character" w:customStyle="1" w:styleId="FuzeileZchn">
    <w:name w:val="Fußzeile Zchn"/>
    <w:basedOn w:val="Absatz-Standardschriftart"/>
    <w:link w:val="Fuzeile"/>
    <w:uiPriority w:val="99"/>
    <w:semiHidden/>
    <w:rsid w:val="00456754"/>
    <w:rPr>
      <w:sz w:val="22"/>
      <w:szCs w:val="22"/>
      <w:lang w:eastAsia="zh-CN"/>
    </w:rPr>
  </w:style>
</w:styles>
</file>

<file path=word/webSettings.xml><?xml version="1.0" encoding="utf-8"?>
<w:webSettings xmlns:r="http://schemas.openxmlformats.org/officeDocument/2006/relationships" xmlns:w="http://schemas.openxmlformats.org/wordprocessingml/2006/main">
  <w:divs>
    <w:div w:id="526450872">
      <w:bodyDiv w:val="1"/>
      <w:marLeft w:val="0"/>
      <w:marRight w:val="0"/>
      <w:marTop w:val="0"/>
      <w:marBottom w:val="0"/>
      <w:divBdr>
        <w:top w:val="none" w:sz="0" w:space="0" w:color="auto"/>
        <w:left w:val="none" w:sz="0" w:space="0" w:color="auto"/>
        <w:bottom w:val="none" w:sz="0" w:space="0" w:color="auto"/>
        <w:right w:val="none" w:sz="0" w:space="0" w:color="auto"/>
      </w:divBdr>
      <w:divsChild>
        <w:div w:id="150172198">
          <w:marLeft w:val="960"/>
          <w:marRight w:val="960"/>
          <w:marTop w:val="240"/>
          <w:marBottom w:val="240"/>
          <w:divBdr>
            <w:top w:val="none" w:sz="0" w:space="0" w:color="auto"/>
            <w:left w:val="none" w:sz="0" w:space="0" w:color="auto"/>
            <w:bottom w:val="none" w:sz="0" w:space="0" w:color="auto"/>
            <w:right w:val="none" w:sz="0" w:space="0" w:color="auto"/>
          </w:divBdr>
          <w:divsChild>
            <w:div w:id="808981619">
              <w:marLeft w:val="0"/>
              <w:marRight w:val="0"/>
              <w:marTop w:val="240"/>
              <w:marBottom w:val="240"/>
              <w:divBdr>
                <w:top w:val="none" w:sz="0" w:space="0" w:color="auto"/>
                <w:left w:val="none" w:sz="0" w:space="0" w:color="auto"/>
                <w:bottom w:val="none" w:sz="0" w:space="0" w:color="auto"/>
                <w:right w:val="none" w:sz="0" w:space="0" w:color="auto"/>
              </w:divBdr>
              <w:divsChild>
                <w:div w:id="104356153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348448">
          <w:marLeft w:val="960"/>
          <w:marRight w:val="960"/>
          <w:marTop w:val="240"/>
          <w:marBottom w:val="240"/>
          <w:divBdr>
            <w:top w:val="none" w:sz="0" w:space="0" w:color="auto"/>
            <w:left w:val="none" w:sz="0" w:space="0" w:color="auto"/>
            <w:bottom w:val="none" w:sz="0" w:space="0" w:color="auto"/>
            <w:right w:val="none" w:sz="0" w:space="0" w:color="auto"/>
          </w:divBdr>
          <w:divsChild>
            <w:div w:id="2144037614">
              <w:marLeft w:val="0"/>
              <w:marRight w:val="0"/>
              <w:marTop w:val="240"/>
              <w:marBottom w:val="240"/>
              <w:divBdr>
                <w:top w:val="none" w:sz="0" w:space="0" w:color="auto"/>
                <w:left w:val="none" w:sz="0" w:space="0" w:color="auto"/>
                <w:bottom w:val="none" w:sz="0" w:space="0" w:color="auto"/>
                <w:right w:val="none" w:sz="0" w:space="0" w:color="auto"/>
              </w:divBdr>
              <w:divsChild>
                <w:div w:id="117869573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232665">
      <w:bodyDiv w:val="1"/>
      <w:marLeft w:val="0"/>
      <w:marRight w:val="0"/>
      <w:marTop w:val="0"/>
      <w:marBottom w:val="0"/>
      <w:divBdr>
        <w:top w:val="none" w:sz="0" w:space="0" w:color="auto"/>
        <w:left w:val="none" w:sz="0" w:space="0" w:color="auto"/>
        <w:bottom w:val="none" w:sz="0" w:space="0" w:color="auto"/>
        <w:right w:val="none" w:sz="0" w:space="0" w:color="auto"/>
      </w:divBdr>
      <w:divsChild>
        <w:div w:id="1364861245">
          <w:marLeft w:val="960"/>
          <w:marRight w:val="960"/>
          <w:marTop w:val="240"/>
          <w:marBottom w:val="240"/>
          <w:divBdr>
            <w:top w:val="none" w:sz="0" w:space="0" w:color="auto"/>
            <w:left w:val="none" w:sz="0" w:space="0" w:color="auto"/>
            <w:bottom w:val="none" w:sz="0" w:space="0" w:color="auto"/>
            <w:right w:val="none" w:sz="0" w:space="0" w:color="auto"/>
          </w:divBdr>
          <w:divsChild>
            <w:div w:id="2084136532">
              <w:marLeft w:val="0"/>
              <w:marRight w:val="0"/>
              <w:marTop w:val="240"/>
              <w:marBottom w:val="240"/>
              <w:divBdr>
                <w:top w:val="none" w:sz="0" w:space="0" w:color="auto"/>
                <w:left w:val="none" w:sz="0" w:space="0" w:color="auto"/>
                <w:bottom w:val="none" w:sz="0" w:space="0" w:color="auto"/>
                <w:right w:val="none" w:sz="0" w:space="0" w:color="auto"/>
              </w:divBdr>
              <w:divsChild>
                <w:div w:id="176379768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464027">
          <w:marLeft w:val="960"/>
          <w:marRight w:val="960"/>
          <w:marTop w:val="240"/>
          <w:marBottom w:val="240"/>
          <w:divBdr>
            <w:top w:val="none" w:sz="0" w:space="0" w:color="auto"/>
            <w:left w:val="none" w:sz="0" w:space="0" w:color="auto"/>
            <w:bottom w:val="none" w:sz="0" w:space="0" w:color="auto"/>
            <w:right w:val="none" w:sz="0" w:space="0" w:color="auto"/>
          </w:divBdr>
          <w:divsChild>
            <w:div w:id="1235050056">
              <w:marLeft w:val="0"/>
              <w:marRight w:val="0"/>
              <w:marTop w:val="240"/>
              <w:marBottom w:val="240"/>
              <w:divBdr>
                <w:top w:val="none" w:sz="0" w:space="0" w:color="auto"/>
                <w:left w:val="none" w:sz="0" w:space="0" w:color="auto"/>
                <w:bottom w:val="none" w:sz="0" w:space="0" w:color="auto"/>
                <w:right w:val="none" w:sz="0" w:space="0" w:color="auto"/>
              </w:divBdr>
              <w:divsChild>
                <w:div w:id="60754081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205</Words>
  <Characters>1292</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Rudel</dc:creator>
  <cp:lastModifiedBy>Andrea Rudel</cp:lastModifiedBy>
  <cp:revision>2</cp:revision>
  <dcterms:created xsi:type="dcterms:W3CDTF">2016-12-12T16:58:00Z</dcterms:created>
  <dcterms:modified xsi:type="dcterms:W3CDTF">2016-12-12T16:58:00Z</dcterms:modified>
</cp:coreProperties>
</file>