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980"/>
      </w:tblGrid>
      <w:tr w:rsidR="00E61DE4" w:rsidTr="003F5C12">
        <w:tc>
          <w:tcPr>
            <w:tcW w:w="99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E61DE4" w:rsidRDefault="00E61DE4" w:rsidP="003F5C12">
            <w:pPr>
              <w:pStyle w:val="Inhaltsbereich"/>
            </w:pPr>
            <w:r>
              <w:rPr>
                <w:sz w:val="32"/>
                <w:szCs w:val="32"/>
              </w:rPr>
              <w:t>Feedback im Schulleitungsteam</w:t>
            </w:r>
          </w:p>
        </w:tc>
      </w:tr>
      <w:tr w:rsidR="00E61DE4" w:rsidRPr="00BD057D" w:rsidTr="003F5C12">
        <w:tc>
          <w:tcPr>
            <w:tcW w:w="99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E61DE4" w:rsidRDefault="00E61DE4" w:rsidP="003F5C12">
            <w:pPr>
              <w:pStyle w:val="Inhaltsbereich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Erfüllen wir unseren Auftrag bezüglich der Steuerung der Schul- und Unterrichtsentwicklung eff</w:t>
            </w:r>
            <w:r>
              <w:rPr>
                <w:b w:val="0"/>
                <w:i/>
                <w:sz w:val="24"/>
              </w:rPr>
              <w:t>i</w:t>
            </w:r>
            <w:r>
              <w:rPr>
                <w:b w:val="0"/>
                <w:i/>
                <w:sz w:val="24"/>
              </w:rPr>
              <w:t>zient? Teilen wir ein gemeinsames Verständnis, haben wir gemeinsame Haltungen? Übernehmen wir ausreichend Verantwortung für die Qualitätsentwicklung?</w:t>
            </w:r>
          </w:p>
          <w:p w:rsidR="00E61DE4" w:rsidRPr="00BD057D" w:rsidRDefault="00E61DE4" w:rsidP="003F5C12">
            <w:pPr>
              <w:pStyle w:val="Inhaltsbereich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Dieser Fragebogen und seine gemeinsame Auswertung im Schulleitungsteam sollen helfen, darüber ins Gespräch zu kommen, sich Gutes bewusst zu machen und Entwicklungspotenziale zu entwickeln.</w:t>
            </w:r>
          </w:p>
        </w:tc>
      </w:tr>
    </w:tbl>
    <w:p w:rsidR="00E61DE4" w:rsidRDefault="00E61DE4" w:rsidP="00E61DE4"/>
    <w:p w:rsidR="00E61DE4" w:rsidRDefault="00E61DE4" w:rsidP="00E61DE4"/>
    <w:p w:rsidR="00E61DE4" w:rsidRPr="0033219A" w:rsidRDefault="00E61DE4" w:rsidP="00E61DE4">
      <w:pPr>
        <w:rPr>
          <w:b/>
        </w:rPr>
      </w:pPr>
      <w:r>
        <w:rPr>
          <w:b/>
        </w:rPr>
        <w:t>Haltung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E61DE4" w:rsidTr="003F5C12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E61DE4" w:rsidRDefault="00E61DE4" w:rsidP="003F5C12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E61DE4" w:rsidRPr="00D40E12" w:rsidRDefault="00E61DE4" w:rsidP="003F5C12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D844D3">
              <w:t>kann ich nicht ein-schätzen</w:t>
            </w:r>
          </w:p>
        </w:tc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Pr="0033219A" w:rsidRDefault="00E61DE4" w:rsidP="003F5C12">
            <w:pPr>
              <w:pStyle w:val="Frage"/>
            </w:pPr>
            <w:r>
              <w:t>In unserem Schulleitungsteam besteht Klarheit und Ei</w:t>
            </w:r>
            <w:r>
              <w:t>n</w:t>
            </w:r>
            <w:r>
              <w:t xml:space="preserve">vernehmen bezüglich unseres Auftrags im Bereich der Qualitätsentwicklung von Schule und Unterricht. </w:t>
            </w:r>
          </w:p>
        </w:tc>
        <w:sdt>
          <w:sdtPr>
            <w:id w:val="155473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544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680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029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591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Pr="004E4EFB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Wir sehen pädagogische Führung als zentralen Bestandteil unserer Arbeit an.</w:t>
            </w:r>
          </w:p>
        </w:tc>
        <w:sdt>
          <w:sdtPr>
            <w:id w:val="-43683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664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054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189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462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Pr="004E4EFB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Wir verstehen Schulentwicklung als Einheit von Unte</w:t>
            </w:r>
            <w:r>
              <w:rPr>
                <w:szCs w:val="22"/>
              </w:rPr>
              <w:t>r</w:t>
            </w:r>
            <w:r>
              <w:rPr>
                <w:szCs w:val="22"/>
              </w:rPr>
              <w:t>richts-, Organisations- und Personalentwicklung.</w:t>
            </w:r>
          </w:p>
        </w:tc>
        <w:sdt>
          <w:sdtPr>
            <w:id w:val="-48331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910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715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956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232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Wir orientieren das Qualitätsverständnis im Entwicklung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prozess der Schule am Referenzrahmen Schulqualität NRW.</w:t>
            </w:r>
          </w:p>
        </w:tc>
        <w:sdt>
          <w:sdtPr>
            <w:id w:val="-165366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480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286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743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393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Im Schulleitungsteam besteht Klarheit und Einverständnis bezüglich der zentralen Entwicklungsbereiche der Schule.</w:t>
            </w:r>
          </w:p>
        </w:tc>
        <w:sdt>
          <w:sdtPr>
            <w:id w:val="-153904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631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445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131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204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Wir übernehmen gemeinsam Verantwortung für die Org</w:t>
            </w:r>
            <w:r>
              <w:rPr>
                <w:szCs w:val="22"/>
              </w:rPr>
              <w:t>a</w:t>
            </w:r>
            <w:r>
              <w:rPr>
                <w:szCs w:val="22"/>
              </w:rPr>
              <w:t>nisation und Steuerung schulischer Qualitätsprozesse.</w:t>
            </w:r>
          </w:p>
        </w:tc>
        <w:sdt>
          <w:sdtPr>
            <w:id w:val="-132813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321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877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411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107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Wir als Schulleitung initiieren Schritte zur Weiterentwic</w:t>
            </w:r>
            <w:r>
              <w:rPr>
                <w:szCs w:val="22"/>
              </w:rPr>
              <w:t>k</w:t>
            </w:r>
            <w:r>
              <w:rPr>
                <w:szCs w:val="22"/>
              </w:rPr>
              <w:t xml:space="preserve">lung unserer Schule. </w:t>
            </w:r>
          </w:p>
        </w:tc>
        <w:sdt>
          <w:sdtPr>
            <w:id w:val="-111359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693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206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566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081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61DE4" w:rsidRDefault="00E61DE4" w:rsidP="00E61DE4"/>
    <w:p w:rsidR="00E61DE4" w:rsidRDefault="00E61DE4" w:rsidP="00E61DE4"/>
    <w:p w:rsidR="00E61DE4" w:rsidRPr="005363C4" w:rsidRDefault="00E61DE4" w:rsidP="00E61DE4">
      <w:pPr>
        <w:rPr>
          <w:b/>
        </w:rPr>
      </w:pPr>
      <w:r w:rsidRPr="005363C4">
        <w:rPr>
          <w:b/>
        </w:rPr>
        <w:t>Interne Organisation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E61DE4" w:rsidTr="003F5C12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E61DE4" w:rsidRDefault="00E61DE4" w:rsidP="003F5C12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E61DE4" w:rsidRPr="00D40E12" w:rsidRDefault="00E61DE4" w:rsidP="003F5C12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D844D3">
              <w:t>kann ich nicht ein-schätzen</w:t>
            </w:r>
          </w:p>
        </w:tc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Pr="004E4EFB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Wir haben klare vereinbarte Zuständigkeiten hinsichtlich der Leitung, Planung, Steuerung und Organisation schul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scher Entwicklungsprozesse.</w:t>
            </w:r>
          </w:p>
        </w:tc>
        <w:sdt>
          <w:sdtPr>
            <w:id w:val="-194885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697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504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633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57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Pr="004E4EFB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Die Zuständigkeiten und die Organisationsstruktur unserer Arbeit sind im Kollegium transparent.</w:t>
            </w:r>
          </w:p>
        </w:tc>
        <w:sdt>
          <w:sdtPr>
            <w:id w:val="21663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125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087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593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3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Aus meiner Sicht handelt jeder in unserem Team rollenklar als Mitglied der Schulleitung im schulischen Entwicklung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prozess.</w:t>
            </w:r>
          </w:p>
        </w:tc>
        <w:sdt>
          <w:sdtPr>
            <w:id w:val="-80832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746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363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451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711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Das Schulleitungsteam handelt im Konsens.</w:t>
            </w:r>
          </w:p>
        </w:tc>
        <w:sdt>
          <w:sdtPr>
            <w:id w:val="212086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673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838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967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517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61DE4" w:rsidRDefault="00E61DE4" w:rsidP="00E61DE4"/>
    <w:p w:rsidR="00E61DE4" w:rsidRDefault="00E61DE4" w:rsidP="00E61DE4"/>
    <w:p w:rsidR="00E61DE4" w:rsidRPr="005363C4" w:rsidRDefault="00E61DE4" w:rsidP="00E61DE4">
      <w:pPr>
        <w:rPr>
          <w:b/>
        </w:rPr>
      </w:pPr>
      <w:r>
        <w:rPr>
          <w:b/>
        </w:rPr>
        <w:t>Steuerungskompetenz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E61DE4" w:rsidTr="003F5C12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E61DE4" w:rsidRDefault="00E61DE4" w:rsidP="003F5C12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E61DE4" w:rsidRPr="00D40E12" w:rsidRDefault="00E61DE4" w:rsidP="003F5C12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D844D3">
              <w:t>kann ich nicht ein-schätzen</w:t>
            </w:r>
          </w:p>
        </w:tc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Pr="004E4EFB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Als Team verfügen wir über ausreichende Erfahrungsko</w:t>
            </w:r>
            <w:r>
              <w:rPr>
                <w:szCs w:val="22"/>
              </w:rPr>
              <w:t>m</w:t>
            </w:r>
            <w:r>
              <w:rPr>
                <w:szCs w:val="22"/>
              </w:rPr>
              <w:t>petenz zur Steuerung von Entwicklungsprozessen.</w:t>
            </w:r>
          </w:p>
        </w:tc>
        <w:sdt>
          <w:sdtPr>
            <w:id w:val="-135803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839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007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795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21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Pr="004E4EFB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 xml:space="preserve">Die Mitglieder der Schulleitung nehmen an Fortbildung zum Erhalt und zur weiteren Entwicklung ihrer Kenntnisse und Fähigkeiten im Bereich Führung und Management teil. </w:t>
            </w:r>
          </w:p>
        </w:tc>
        <w:sdt>
          <w:sdtPr>
            <w:id w:val="-161265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958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708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228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665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Wir nehmen bedarfsorientiert externe Unterstützung in Anspruch, um eine systematische Qualitätsentwicklung aufzubauen und zu verankern (Beratung, Supervision, Coaching).</w:t>
            </w:r>
          </w:p>
        </w:tc>
        <w:sdt>
          <w:sdtPr>
            <w:id w:val="30036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865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673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156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942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Wir holen uns Leitungsfeedback im Bereich Führung und Management ein und ziehen gemeinsam daraus Kons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quenzen.</w:t>
            </w:r>
          </w:p>
        </w:tc>
        <w:sdt>
          <w:sdtPr>
            <w:id w:val="-172751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899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58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736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1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Das Schulleitungsteam kooperiert produktiv mit der sch</w:t>
            </w:r>
            <w:r>
              <w:rPr>
                <w:szCs w:val="22"/>
              </w:rPr>
              <w:t>u</w:t>
            </w:r>
            <w:r>
              <w:rPr>
                <w:szCs w:val="22"/>
              </w:rPr>
              <w:t>lischen Steuergruppe/Entwicklungsgruppe auf der Basis gemeinsamer Ziele, geklärter Rollen, Zuständigkeiten und Aufgaben.</w:t>
            </w:r>
          </w:p>
        </w:tc>
        <w:sdt>
          <w:sdtPr>
            <w:id w:val="120954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716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910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978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850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61DE4" w:rsidRDefault="00E61DE4" w:rsidP="00E61DE4"/>
    <w:p w:rsidR="00E61DE4" w:rsidRDefault="00E61DE4" w:rsidP="00E61DE4"/>
    <w:p w:rsidR="00E61DE4" w:rsidRPr="005363C4" w:rsidRDefault="00E61DE4" w:rsidP="00E61DE4">
      <w:pPr>
        <w:rPr>
          <w:b/>
        </w:rPr>
      </w:pPr>
      <w:r>
        <w:rPr>
          <w:b/>
        </w:rPr>
        <w:t>Schulentwicklungsprozess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E61DE4" w:rsidTr="003F5C12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E61DE4" w:rsidRDefault="00E61DE4" w:rsidP="003F5C12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E61DE4" w:rsidRPr="00D40E12" w:rsidRDefault="00E61DE4" w:rsidP="003F5C12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D844D3">
              <w:t>kann ich nicht ein-schätzen</w:t>
            </w:r>
          </w:p>
        </w:tc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Pr="004E4EFB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An unserer Schule werden Entwicklungsziele auf der Grundlage interner und externer Evaluation festgelegt.</w:t>
            </w:r>
          </w:p>
        </w:tc>
        <w:sdt>
          <w:sdtPr>
            <w:id w:val="-55315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480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389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14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2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Pr="004E4EFB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Als Leitungsteam sorgen wir für Klarheit und Transparenz hinsichtlich der schulischen Entwicklungsschwerpunkte.</w:t>
            </w:r>
          </w:p>
        </w:tc>
        <w:sdt>
          <w:sdtPr>
            <w:id w:val="-69106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828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085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66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393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An unserer Schule nutzen wir das Schulprogramm als w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sentliches Steuerungsinstrument der Schulentwicklung.</w:t>
            </w:r>
          </w:p>
        </w:tc>
        <w:sdt>
          <w:sdtPr>
            <w:id w:val="161155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753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168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223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423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Wir sorgen dafür, dass schulische Entwicklungsprozesse am Qualitätskreislauf ausgerichtet werden.</w:t>
            </w:r>
          </w:p>
        </w:tc>
        <w:sdt>
          <w:sdtPr>
            <w:id w:val="-68628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133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211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001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44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 xml:space="preserve">Als Leitungsteam greifen wir systematisch Initiativen zur Weiterentwicklung von Schule und Unterricht auf (z.B. aus dem </w:t>
            </w:r>
            <w:r>
              <w:rPr>
                <w:szCs w:val="22"/>
              </w:rPr>
              <w:lastRenderedPageBreak/>
              <w:t>Kollegium, der Schülerschaft, von Erziehungsberec</w:t>
            </w:r>
            <w:r>
              <w:rPr>
                <w:szCs w:val="22"/>
              </w:rPr>
              <w:t>h</w:t>
            </w:r>
            <w:r>
              <w:rPr>
                <w:szCs w:val="22"/>
              </w:rPr>
              <w:t>tigten).</w:t>
            </w:r>
          </w:p>
        </w:tc>
        <w:sdt>
          <w:sdtPr>
            <w:id w:val="-133351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510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968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303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439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Wir sorgen dafür, dass die Fach- bzw. Bildungsgangkonf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renzen ihre Arbeit im Sinne des Schulgesetzes kontinuie</w:t>
            </w:r>
            <w:r>
              <w:rPr>
                <w:szCs w:val="22"/>
              </w:rPr>
              <w:t>r</w:t>
            </w:r>
            <w:r>
              <w:rPr>
                <w:szCs w:val="22"/>
              </w:rPr>
              <w:t xml:space="preserve">lich wahrnehmen. </w:t>
            </w:r>
          </w:p>
        </w:tc>
        <w:sdt>
          <w:sdtPr>
            <w:id w:val="-26485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195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378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134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578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Wir sorgen für die Entwicklung und Weiterentwicklung schulinterner Lehrpläne und ihrer Umsetzung.</w:t>
            </w:r>
          </w:p>
        </w:tc>
        <w:sdt>
          <w:sdtPr>
            <w:id w:val="181697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09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986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964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197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Wir als Team sorgen dafür, dass an unserer Schule in allen Entwicklungsbereichen systematisch kooperiert wird (mit klar vereinbarten Zielsetzungen und Arbeitsabläufen).</w:t>
            </w:r>
          </w:p>
        </w:tc>
        <w:sdt>
          <w:sdtPr>
            <w:id w:val="-76946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215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5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046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05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Wir bemühen uns, möglichst alle an der Schule arbeite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den Menschen in die Arbeits- und Entwicklungsprozesse einzubinden.</w:t>
            </w:r>
          </w:p>
        </w:tc>
        <w:sdt>
          <w:sdtPr>
            <w:id w:val="29834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521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11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750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559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Wir nutzen Evaluation als Element systematischer Qual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tätskontrolle und Qualitätsentwicklung.</w:t>
            </w:r>
          </w:p>
        </w:tc>
        <w:sdt>
          <w:sdtPr>
            <w:id w:val="68648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523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7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349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282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 xml:space="preserve">Wir sorgen gemeinsam für Controlling und stellen sicher, dass Vereinbarungen eingehalten werden. </w:t>
            </w:r>
          </w:p>
        </w:tc>
        <w:sdt>
          <w:sdtPr>
            <w:id w:val="189715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58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899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588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651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Wir sorgen dafür, dass sich die Lehrkräfte und pädagog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schen Fachkräfte im Rahmen unseres Fortbildungsko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zepts orientiert an unseren aktuellen Zielen und Arbeit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schwerpunkten fortbilden.</w:t>
            </w:r>
          </w:p>
        </w:tc>
        <w:sdt>
          <w:sdtPr>
            <w:id w:val="59090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261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884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517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539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Wir sorgen dafür, dass Erkenntnisse aus allen Fortbildungsmaßnahmen systematisch in den schulischen En</w:t>
            </w:r>
            <w:r>
              <w:rPr>
                <w:szCs w:val="22"/>
              </w:rPr>
              <w:t>t</w:t>
            </w:r>
            <w:r>
              <w:rPr>
                <w:szCs w:val="22"/>
              </w:rPr>
              <w:t>wicklungsprozess einfließen.</w:t>
            </w:r>
          </w:p>
        </w:tc>
        <w:sdt>
          <w:sdtPr>
            <w:id w:val="-198800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82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520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825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566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61DE4" w:rsidRDefault="00E61DE4" w:rsidP="00E61DE4"/>
    <w:p w:rsidR="00E61DE4" w:rsidRDefault="00E61DE4" w:rsidP="00E61DE4"/>
    <w:p w:rsidR="00E61DE4" w:rsidRDefault="00E61DE4" w:rsidP="00E61DE4">
      <w:r>
        <w:br w:type="page"/>
      </w:r>
    </w:p>
    <w:p w:rsidR="00E61DE4" w:rsidRDefault="00E61DE4" w:rsidP="00E61DE4"/>
    <w:p w:rsidR="00E61DE4" w:rsidRPr="005363C4" w:rsidRDefault="00E61DE4" w:rsidP="00E61DE4">
      <w:pPr>
        <w:rPr>
          <w:b/>
        </w:rPr>
      </w:pPr>
      <w:r>
        <w:rPr>
          <w:b/>
        </w:rPr>
        <w:t>Kommunikation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E61DE4" w:rsidTr="003F5C12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E61DE4" w:rsidRDefault="00E61DE4" w:rsidP="003F5C12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E61DE4" w:rsidRPr="00D40E12" w:rsidRDefault="00E61DE4" w:rsidP="003F5C12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D844D3">
              <w:t>kann ich nicht ein-schätzen</w:t>
            </w:r>
          </w:p>
        </w:tc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Pr="004E4EFB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Wir binden die schulischen Gremien aktiv in den schul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schen Entwicklungsprozess ein.</w:t>
            </w:r>
          </w:p>
        </w:tc>
        <w:sdt>
          <w:sdtPr>
            <w:id w:val="214508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78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480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440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846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Pr="004E4EFB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Das Schulleitungsteam sorgt für eine möglichst hohe B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teiligung des Kollegiums im Schulentwicklungsprozess.</w:t>
            </w:r>
          </w:p>
        </w:tc>
        <w:sdt>
          <w:sdtPr>
            <w:id w:val="-9116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885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666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38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010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Das Schulleitungsteam sorgt für Transparenz im Entwic</w:t>
            </w:r>
            <w:r>
              <w:rPr>
                <w:szCs w:val="22"/>
              </w:rPr>
              <w:t>k</w:t>
            </w:r>
            <w:r>
              <w:rPr>
                <w:szCs w:val="22"/>
              </w:rPr>
              <w:t>lungsprozess und kommuniziert regelmäßig die jeweiligen Arbeitsstände.</w:t>
            </w:r>
          </w:p>
        </w:tc>
        <w:sdt>
          <w:sdtPr>
            <w:id w:val="-102656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653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805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399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341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61DE4" w:rsidRDefault="00E61DE4" w:rsidP="00E61DE4"/>
    <w:p w:rsidR="00E61DE4" w:rsidRDefault="00E61DE4" w:rsidP="00E61DE4"/>
    <w:p w:rsidR="00E61DE4" w:rsidRPr="0033219A" w:rsidRDefault="00E61DE4" w:rsidP="00E61DE4">
      <w:pPr>
        <w:rPr>
          <w:b/>
        </w:rPr>
      </w:pPr>
      <w:r>
        <w:rPr>
          <w:b/>
        </w:rPr>
        <w:t>Zusammenarbeit im Team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E61DE4" w:rsidTr="003F5C12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E61DE4" w:rsidRDefault="00E61DE4" w:rsidP="003F5C12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E61DE4" w:rsidRPr="00D40E12" w:rsidRDefault="00E61DE4" w:rsidP="003F5C12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61DE4" w:rsidRPr="00C40929" w:rsidRDefault="00E61DE4" w:rsidP="003F5C12">
            <w:pPr>
              <w:pStyle w:val="Skala"/>
            </w:pPr>
            <w:r w:rsidRPr="00D844D3">
              <w:t>kann ich nicht ein-schätzen</w:t>
            </w:r>
          </w:p>
        </w:tc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Pr="0033219A" w:rsidRDefault="00E61DE4" w:rsidP="003F5C12">
            <w:pPr>
              <w:pStyle w:val="Frage"/>
            </w:pPr>
            <w:r>
              <w:t>In unserem Leitungsteam verteilen wir nach Möglichkeit Aufgaben nach vorhandenen Stärken und Kompetenzen.</w:t>
            </w:r>
          </w:p>
        </w:tc>
        <w:sdt>
          <w:sdtPr>
            <w:id w:val="3440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298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092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161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454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Pr="0033219A" w:rsidRDefault="00E61DE4" w:rsidP="003F5C12">
            <w:pPr>
              <w:pStyle w:val="Frage"/>
            </w:pPr>
            <w:r>
              <w:t>Unsere Zusammenarbeit im Leitungsteam ist von gege</w:t>
            </w:r>
            <w:r>
              <w:t>n</w:t>
            </w:r>
            <w:r>
              <w:t>seitigem Respekt geprägt.</w:t>
            </w:r>
          </w:p>
        </w:tc>
        <w:sdt>
          <w:sdtPr>
            <w:id w:val="-168520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430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379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68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271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Pr="0033219A" w:rsidRDefault="00E61DE4" w:rsidP="003F5C12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>In unserem Leitungsteam können wir uns aufeinander verlassen.</w:t>
            </w:r>
          </w:p>
        </w:tc>
        <w:sdt>
          <w:sdtPr>
            <w:id w:val="-86521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047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11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45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15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>Unser Leitungsteam sucht in Krisen und Problemsituati</w:t>
            </w:r>
            <w:r>
              <w:rPr>
                <w:szCs w:val="28"/>
              </w:rPr>
              <w:t>o</w:t>
            </w:r>
            <w:r>
              <w:rPr>
                <w:szCs w:val="28"/>
              </w:rPr>
              <w:t>nen gemeinsam nach Lösungen.</w:t>
            </w:r>
          </w:p>
        </w:tc>
        <w:sdt>
          <w:sdtPr>
            <w:id w:val="-135712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803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512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50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279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E61DE4" w:rsidRDefault="00E61DE4" w:rsidP="003F5C12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DE4" w:rsidTr="003F5C12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Default="00E61DE4" w:rsidP="003F5C12">
            <w:pPr>
              <w:pStyle w:val="FrageNummer"/>
            </w:pPr>
          </w:p>
        </w:tc>
        <w:tc>
          <w:tcPr>
            <w:tcW w:w="9368" w:type="dxa"/>
            <w:gridSpan w:val="6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61DE4" w:rsidRPr="00117322" w:rsidRDefault="00E61DE4" w:rsidP="003F5C12">
            <w:pPr>
              <w:spacing w:before="120" w:after="120"/>
            </w:pPr>
            <w:r w:rsidRPr="00117322">
              <w:t>Weitere Anmerkungen/Anregungen/Wün</w:t>
            </w:r>
            <w:r>
              <w:t>sche zur Arbeit im Schulleitungsteam</w:t>
            </w:r>
            <w:r w:rsidRPr="00117322">
              <w:t>:</w:t>
            </w:r>
          </w:p>
          <w:p w:rsidR="00E61DE4" w:rsidRDefault="00E61DE4" w:rsidP="003F5C12">
            <w:pPr>
              <w:pStyle w:val="Ankreuzer"/>
              <w:spacing w:before="120" w:after="120"/>
              <w:jc w:val="left"/>
            </w:pPr>
          </w:p>
        </w:tc>
      </w:tr>
    </w:tbl>
    <w:p w:rsidR="00E61DE4" w:rsidRDefault="00E61DE4" w:rsidP="00E61DE4"/>
    <w:p w:rsidR="00766179" w:rsidRDefault="00766179">
      <w:bookmarkStart w:id="0" w:name="_GoBack"/>
      <w:bookmarkEnd w:id="0"/>
    </w:p>
    <w:sectPr w:rsidR="00766179" w:rsidSect="004E4EF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392" w:right="851" w:bottom="993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0366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01FF" w:rsidRDefault="00E61DE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1A01FF" w:rsidRDefault="00E61DE4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FF" w:rsidRDefault="00E61DE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2820" o:spid="_x0000_s2050" type="#_x0000_t75" style="position:absolute;margin-left:0;margin-top:0;width:495.85pt;height:630.85pt;z-index:-251656192;mso-position-horizontal:center;mso-position-horizontal-relative:margin;mso-position-vertical:center;mso-position-vertical-relative:margin" o:allowincell="f">
          <v:imagedata r:id="rId1" o:title="Referenzrahmen Logo Lang aus Wo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337"/>
      <w:gridCol w:w="3204"/>
      <w:gridCol w:w="3439"/>
    </w:tblGrid>
    <w:tr w:rsidR="001A01FF" w:rsidRPr="0003343A" w:rsidTr="001A01FF">
      <w:tc>
        <w:tcPr>
          <w:tcW w:w="3337" w:type="dxa"/>
          <w:vAlign w:val="center"/>
        </w:tcPr>
        <w:p w:rsidR="001A01FF" w:rsidRPr="0003343A" w:rsidRDefault="00E61DE4" w:rsidP="0003343A">
          <w:pPr>
            <w:pStyle w:val="Kopfzeile"/>
          </w:pPr>
          <w:r w:rsidRPr="0003343A">
            <w:rPr>
              <w:noProof/>
            </w:rPr>
            <w:drawing>
              <wp:inline distT="0" distB="0" distL="0" distR="0" wp14:anchorId="1947580F" wp14:editId="610A0539">
                <wp:extent cx="2026800" cy="540000"/>
                <wp:effectExtent l="0" t="0" r="0" b="0"/>
                <wp:docPr id="2" name="Grafik 2" descr="W:\Public\Hupfeld\QUA-LiS Logo Final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\Hupfeld\QUA-LiS Logo Final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8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4" w:type="dxa"/>
          <w:vAlign w:val="center"/>
        </w:tcPr>
        <w:p w:rsidR="001A01FF" w:rsidRPr="0003343A" w:rsidRDefault="00E61DE4" w:rsidP="00A60E7D">
          <w:pPr>
            <w:pStyle w:val="KopfzeileTitel"/>
          </w:pPr>
          <w:r>
            <w:t>Reflexionsbogen</w:t>
          </w:r>
        </w:p>
      </w:tc>
      <w:tc>
        <w:tcPr>
          <w:tcW w:w="3439" w:type="dxa"/>
          <w:vAlign w:val="center"/>
        </w:tcPr>
        <w:p w:rsidR="001A01FF" w:rsidRPr="0003343A" w:rsidRDefault="00E61DE4" w:rsidP="0003343A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8774A60" wp14:editId="736D2993">
                <wp:extent cx="2047875" cy="753326"/>
                <wp:effectExtent l="0" t="0" r="0" b="889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0301" cy="757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A01FF" w:rsidRDefault="00E61DE4" w:rsidP="00E02031">
    <w:pPr>
      <w:pStyle w:val="Kopfzeile"/>
      <w:tabs>
        <w:tab w:val="center" w:pos="4962"/>
        <w:tab w:val="right" w:pos="9923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2821" o:spid="_x0000_s2051" type="#_x0000_t75" style="position:absolute;margin-left:.1pt;margin-top:98.85pt;width:495.85pt;height:602.2pt;z-index:-251655168;mso-position-horizontal-relative:margin;mso-position-vertical-relative:margin" o:allowincell="f">
          <v:imagedata r:id="rId3" o:title="Referenzrahmen Logo Lang aus Word" croptop="2977f" gain="3932f" blacklevel="30802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FF" w:rsidRDefault="00E61DE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2819" o:spid="_x0000_s2049" type="#_x0000_t75" style="position:absolute;margin-left:0;margin-top:0;width:495.85pt;height:630.85pt;z-index:-251657216;mso-position-horizontal:center;mso-position-horizontal-relative:margin;mso-position-vertical:center;mso-position-vertical-relative:margin" o:allowincell="f">
          <v:imagedata r:id="rId1" o:title="Referenzrahmen Logo Lang aus Wor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6A33"/>
    <w:multiLevelType w:val="multilevel"/>
    <w:tmpl w:val="4A249B22"/>
    <w:lvl w:ilvl="0">
      <w:start w:val="1"/>
      <w:numFmt w:val="decimal"/>
      <w:pStyle w:val="FrageNummer"/>
      <w:suff w:val="nothing"/>
      <w:lvlText w:val="%1"/>
      <w:lvlJc w:val="right"/>
      <w:pPr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E4"/>
    <w:rsid w:val="00766179"/>
    <w:rsid w:val="00E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DE4"/>
    <w:pPr>
      <w:spacing w:after="0" w:line="240" w:lineRule="auto"/>
    </w:pPr>
    <w:rPr>
      <w:rFonts w:ascii="Candara" w:eastAsia="Times New Roman" w:hAnsi="Candar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61DE4"/>
  </w:style>
  <w:style w:type="character" w:customStyle="1" w:styleId="KopfzeileZchn">
    <w:name w:val="Kopfzeile Zchn"/>
    <w:basedOn w:val="Absatz-Standardschriftart"/>
    <w:link w:val="Kopfzeile"/>
    <w:rsid w:val="00E61DE4"/>
    <w:rPr>
      <w:rFonts w:ascii="Candara" w:eastAsia="Times New Roman" w:hAnsi="Candar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E61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DE4"/>
    <w:rPr>
      <w:rFonts w:ascii="Candara" w:eastAsia="Times New Roman" w:hAnsi="Candara" w:cs="Times New Roman"/>
      <w:szCs w:val="24"/>
      <w:lang w:eastAsia="de-DE"/>
    </w:rPr>
  </w:style>
  <w:style w:type="table" w:styleId="Tabellenraster">
    <w:name w:val="Table Grid"/>
    <w:basedOn w:val="NormaleTabelle"/>
    <w:rsid w:val="00E6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E61DE4"/>
    <w:pPr>
      <w:jc w:val="center"/>
    </w:pPr>
    <w:rPr>
      <w:b/>
      <w:sz w:val="24"/>
    </w:rPr>
  </w:style>
  <w:style w:type="paragraph" w:customStyle="1" w:styleId="Inhaltsbereich">
    <w:name w:val="Inhaltsbereich"/>
    <w:basedOn w:val="Standard"/>
    <w:qFormat/>
    <w:rsid w:val="00E61DE4"/>
    <w:pPr>
      <w:spacing w:before="120" w:after="120"/>
    </w:pPr>
    <w:rPr>
      <w:b/>
      <w:sz w:val="28"/>
    </w:rPr>
  </w:style>
  <w:style w:type="paragraph" w:customStyle="1" w:styleId="Skala">
    <w:name w:val="Skala"/>
    <w:basedOn w:val="Standard"/>
    <w:qFormat/>
    <w:rsid w:val="00E61DE4"/>
    <w:pPr>
      <w:spacing w:before="60" w:after="60"/>
      <w:jc w:val="center"/>
    </w:pPr>
    <w:rPr>
      <w:sz w:val="18"/>
    </w:rPr>
  </w:style>
  <w:style w:type="paragraph" w:customStyle="1" w:styleId="Frage">
    <w:name w:val="Frage"/>
    <w:basedOn w:val="Standard"/>
    <w:qFormat/>
    <w:rsid w:val="00E61DE4"/>
    <w:pPr>
      <w:spacing w:before="120" w:after="120"/>
    </w:pPr>
  </w:style>
  <w:style w:type="paragraph" w:customStyle="1" w:styleId="FrageNummer">
    <w:name w:val="Frage Nummer"/>
    <w:basedOn w:val="Frage"/>
    <w:qFormat/>
    <w:rsid w:val="00E61DE4"/>
    <w:pPr>
      <w:numPr>
        <w:numId w:val="1"/>
      </w:numPr>
      <w:ind w:right="170"/>
      <w:jc w:val="right"/>
    </w:pPr>
    <w:rPr>
      <w:b/>
    </w:rPr>
  </w:style>
  <w:style w:type="paragraph" w:customStyle="1" w:styleId="Ankreuzer">
    <w:name w:val="Ankreuzer"/>
    <w:basedOn w:val="Standard"/>
    <w:qFormat/>
    <w:rsid w:val="00E61DE4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D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DE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DE4"/>
    <w:pPr>
      <w:spacing w:after="0" w:line="240" w:lineRule="auto"/>
    </w:pPr>
    <w:rPr>
      <w:rFonts w:ascii="Candara" w:eastAsia="Times New Roman" w:hAnsi="Candar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61DE4"/>
  </w:style>
  <w:style w:type="character" w:customStyle="1" w:styleId="KopfzeileZchn">
    <w:name w:val="Kopfzeile Zchn"/>
    <w:basedOn w:val="Absatz-Standardschriftart"/>
    <w:link w:val="Kopfzeile"/>
    <w:rsid w:val="00E61DE4"/>
    <w:rPr>
      <w:rFonts w:ascii="Candara" w:eastAsia="Times New Roman" w:hAnsi="Candar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E61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DE4"/>
    <w:rPr>
      <w:rFonts w:ascii="Candara" w:eastAsia="Times New Roman" w:hAnsi="Candara" w:cs="Times New Roman"/>
      <w:szCs w:val="24"/>
      <w:lang w:eastAsia="de-DE"/>
    </w:rPr>
  </w:style>
  <w:style w:type="table" w:styleId="Tabellenraster">
    <w:name w:val="Table Grid"/>
    <w:basedOn w:val="NormaleTabelle"/>
    <w:rsid w:val="00E6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E61DE4"/>
    <w:pPr>
      <w:jc w:val="center"/>
    </w:pPr>
    <w:rPr>
      <w:b/>
      <w:sz w:val="24"/>
    </w:rPr>
  </w:style>
  <w:style w:type="paragraph" w:customStyle="1" w:styleId="Inhaltsbereich">
    <w:name w:val="Inhaltsbereich"/>
    <w:basedOn w:val="Standard"/>
    <w:qFormat/>
    <w:rsid w:val="00E61DE4"/>
    <w:pPr>
      <w:spacing w:before="120" w:after="120"/>
    </w:pPr>
    <w:rPr>
      <w:b/>
      <w:sz w:val="28"/>
    </w:rPr>
  </w:style>
  <w:style w:type="paragraph" w:customStyle="1" w:styleId="Skala">
    <w:name w:val="Skala"/>
    <w:basedOn w:val="Standard"/>
    <w:qFormat/>
    <w:rsid w:val="00E61DE4"/>
    <w:pPr>
      <w:spacing w:before="60" w:after="60"/>
      <w:jc w:val="center"/>
    </w:pPr>
    <w:rPr>
      <w:sz w:val="18"/>
    </w:rPr>
  </w:style>
  <w:style w:type="paragraph" w:customStyle="1" w:styleId="Frage">
    <w:name w:val="Frage"/>
    <w:basedOn w:val="Standard"/>
    <w:qFormat/>
    <w:rsid w:val="00E61DE4"/>
    <w:pPr>
      <w:spacing w:before="120" w:after="120"/>
    </w:pPr>
  </w:style>
  <w:style w:type="paragraph" w:customStyle="1" w:styleId="FrageNummer">
    <w:name w:val="Frage Nummer"/>
    <w:basedOn w:val="Frage"/>
    <w:qFormat/>
    <w:rsid w:val="00E61DE4"/>
    <w:pPr>
      <w:numPr>
        <w:numId w:val="1"/>
      </w:numPr>
      <w:ind w:right="170"/>
      <w:jc w:val="right"/>
    </w:pPr>
    <w:rPr>
      <w:b/>
    </w:rPr>
  </w:style>
  <w:style w:type="paragraph" w:customStyle="1" w:styleId="Ankreuzer">
    <w:name w:val="Ankreuzer"/>
    <w:basedOn w:val="Standard"/>
    <w:qFormat/>
    <w:rsid w:val="00E61DE4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D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DE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3C347CF0.dotm</Template>
  <TotalTime>0</TotalTime>
  <Pages>4</Pages>
  <Words>842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Poetter, Ursula</dc:creator>
  <cp:lastModifiedBy>Poetter, Ursula</cp:lastModifiedBy>
  <cp:revision>1</cp:revision>
  <dcterms:created xsi:type="dcterms:W3CDTF">2019-07-03T13:29:00Z</dcterms:created>
  <dcterms:modified xsi:type="dcterms:W3CDTF">2019-07-03T13:29:00Z</dcterms:modified>
</cp:coreProperties>
</file>