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8EE256" w14:textId="77777777" w:rsidR="006A02C7" w:rsidRDefault="006A02C7" w:rsidP="000D3274">
      <w:pPr>
        <w:spacing w:line="276" w:lineRule="auto"/>
        <w:rPr>
          <w:b/>
        </w:rPr>
      </w:pPr>
    </w:p>
    <w:p w14:paraId="588DE0D2" w14:textId="77777777" w:rsidR="006A02C7" w:rsidRDefault="006A02C7" w:rsidP="000D3274">
      <w:pPr>
        <w:spacing w:line="276" w:lineRule="auto"/>
        <w:rPr>
          <w:b/>
        </w:rPr>
      </w:pPr>
    </w:p>
    <w:p w14:paraId="55F6C17D" w14:textId="77777777" w:rsidR="006A02C7" w:rsidRDefault="006A02C7" w:rsidP="000D3274">
      <w:pPr>
        <w:spacing w:line="276" w:lineRule="auto"/>
        <w:rPr>
          <w:b/>
        </w:rPr>
      </w:pPr>
    </w:p>
    <w:p w14:paraId="7669B325" w14:textId="77777777" w:rsidR="002F62EA" w:rsidRPr="006A02C7" w:rsidRDefault="002F62EA" w:rsidP="000D3274">
      <w:pPr>
        <w:spacing w:line="276" w:lineRule="auto"/>
        <w:jc w:val="center"/>
        <w:rPr>
          <w:b/>
          <w:sz w:val="24"/>
          <w:szCs w:val="24"/>
        </w:rPr>
      </w:pPr>
      <w:r w:rsidRPr="006A02C7">
        <w:rPr>
          <w:b/>
          <w:sz w:val="24"/>
          <w:szCs w:val="24"/>
        </w:rPr>
        <w:t>Entwicklung gemeinsamer Arbeitsformen zwischen Netzwerkmoderation (NWM) und Schulentwicklungsbegleitung (SEB)</w:t>
      </w:r>
      <w:r w:rsidR="006A02C7">
        <w:rPr>
          <w:b/>
          <w:sz w:val="24"/>
          <w:szCs w:val="24"/>
        </w:rPr>
        <w:t xml:space="preserve"> – 15.02.2017</w:t>
      </w:r>
    </w:p>
    <w:p w14:paraId="500A915F" w14:textId="77777777" w:rsidR="002F62EA" w:rsidRPr="006A02C7" w:rsidRDefault="006A02C7" w:rsidP="000D3274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Exemplarische </w:t>
      </w:r>
      <w:r w:rsidR="002F62EA" w:rsidRPr="006A02C7">
        <w:rPr>
          <w:b/>
          <w:sz w:val="28"/>
          <w:szCs w:val="28"/>
        </w:rPr>
        <w:t>Fragestellungen als Anregung für die Ausschärfung der jeweiligen Aufgaben und des Arbeitsformats</w:t>
      </w:r>
    </w:p>
    <w:p w14:paraId="4077B7F6" w14:textId="77777777" w:rsidR="002F62EA" w:rsidRPr="00CA6B42" w:rsidRDefault="002F62EA" w:rsidP="000D3274">
      <w:pPr>
        <w:spacing w:line="276" w:lineRule="auto"/>
      </w:pPr>
    </w:p>
    <w:p w14:paraId="4BD93906" w14:textId="77777777" w:rsidR="002F62EA" w:rsidRPr="00CA6B42" w:rsidRDefault="002F62EA" w:rsidP="000D3274">
      <w:pPr>
        <w:spacing w:line="276" w:lineRule="auto"/>
        <w:rPr>
          <w:b/>
        </w:rPr>
      </w:pPr>
      <w:r w:rsidRPr="00CA6B42">
        <w:rPr>
          <w:b/>
        </w:rPr>
        <w:t>Zu den Netzwerktreffen ...</w:t>
      </w:r>
      <w:r>
        <w:rPr>
          <w:b/>
        </w:rPr>
        <w:t xml:space="preserve"> </w:t>
      </w:r>
    </w:p>
    <w:p w14:paraId="676D8128" w14:textId="77777777" w:rsidR="002F62EA" w:rsidRPr="00CA6B42" w:rsidRDefault="002F62EA" w:rsidP="000D3274">
      <w:pPr>
        <w:spacing w:line="276" w:lineRule="auto"/>
      </w:pPr>
      <w:r w:rsidRPr="00CA6B42">
        <w:rPr>
          <w:i/>
        </w:rPr>
        <w:t>Zur gemeinsame</w:t>
      </w:r>
      <w:r>
        <w:rPr>
          <w:i/>
        </w:rPr>
        <w:t>n</w:t>
      </w:r>
      <w:r w:rsidRPr="00CA6B42">
        <w:rPr>
          <w:i/>
        </w:rPr>
        <w:t xml:space="preserve"> Planung der Netzwerktreffen</w:t>
      </w:r>
      <w:r w:rsidRPr="00CA6B42">
        <w:t xml:space="preserve"> </w:t>
      </w:r>
    </w:p>
    <w:p w14:paraId="6F00BD89" w14:textId="77777777" w:rsidR="002F62EA" w:rsidRPr="00CA6B42" w:rsidRDefault="002F62EA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Wie und wo wird die</w:t>
      </w:r>
      <w:r w:rsidRPr="00CA6B42">
        <w:rPr>
          <w:sz w:val="22"/>
          <w:szCs w:val="22"/>
        </w:rPr>
        <w:t xml:space="preserve"> Vorbereitung</w:t>
      </w:r>
      <w:r>
        <w:rPr>
          <w:sz w:val="22"/>
          <w:szCs w:val="22"/>
        </w:rPr>
        <w:t xml:space="preserve"> organisiert oder terminiert</w:t>
      </w:r>
      <w:r w:rsidRPr="00CA6B42">
        <w:rPr>
          <w:sz w:val="22"/>
          <w:szCs w:val="22"/>
        </w:rPr>
        <w:t>?</w:t>
      </w:r>
      <w:r>
        <w:rPr>
          <w:sz w:val="22"/>
          <w:szCs w:val="22"/>
        </w:rPr>
        <w:t xml:space="preserve"> An einer Schule? Telefonisch?</w:t>
      </w:r>
    </w:p>
    <w:p w14:paraId="0A742117" w14:textId="1108E0F7" w:rsidR="002F62EA" w:rsidRPr="001033A3" w:rsidRDefault="002F62EA" w:rsidP="000D3274">
      <w:pPr>
        <w:pStyle w:val="Listenabsatz"/>
        <w:numPr>
          <w:ilvl w:val="0"/>
          <w:numId w:val="9"/>
        </w:numPr>
        <w:spacing w:after="0"/>
        <w:rPr>
          <w:color w:val="000000" w:themeColor="text1"/>
          <w:sz w:val="22"/>
          <w:szCs w:val="22"/>
        </w:rPr>
      </w:pPr>
      <w:r w:rsidRPr="001033A3">
        <w:rPr>
          <w:color w:val="000000" w:themeColor="text1"/>
          <w:sz w:val="22"/>
          <w:szCs w:val="22"/>
        </w:rPr>
        <w:t>Findet zusätzlich ein regelmäßiger Austausch zwischen NWM und SEB über digitale Medien statt?</w:t>
      </w:r>
      <w:r>
        <w:rPr>
          <w:color w:val="000000" w:themeColor="text1"/>
          <w:sz w:val="22"/>
          <w:szCs w:val="22"/>
        </w:rPr>
        <w:t xml:space="preserve"> Wenn ja – wie?</w:t>
      </w:r>
      <w:r w:rsidR="00FF1F42">
        <w:rPr>
          <w:color w:val="000000" w:themeColor="text1"/>
          <w:sz w:val="22"/>
          <w:szCs w:val="22"/>
        </w:rPr>
        <w:t xml:space="preserve"> </w:t>
      </w:r>
      <w:proofErr w:type="spellStart"/>
      <w:r w:rsidR="00FF1F42">
        <w:rPr>
          <w:color w:val="000000" w:themeColor="text1"/>
          <w:sz w:val="22"/>
          <w:szCs w:val="22"/>
        </w:rPr>
        <w:t>BSCW</w:t>
      </w:r>
      <w:proofErr w:type="spellEnd"/>
      <w:r w:rsidRPr="001033A3">
        <w:rPr>
          <w:color w:val="000000" w:themeColor="text1"/>
          <w:sz w:val="22"/>
          <w:szCs w:val="22"/>
        </w:rPr>
        <w:t>, Mailverteiler...?</w:t>
      </w:r>
    </w:p>
    <w:p w14:paraId="24262D9F" w14:textId="6CF92327" w:rsidR="002F62EA" w:rsidRDefault="002F62EA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 w:rsidRPr="00CA6B42">
        <w:rPr>
          <w:sz w:val="22"/>
          <w:szCs w:val="22"/>
        </w:rPr>
        <w:t>Wer übernimmt welche Aspekte der Vorbereitung? Organisation, Expertise/Input, inhaltliche Vorbereitung, methodische Vorbereitung, Erstellen</w:t>
      </w:r>
      <w:r>
        <w:rPr>
          <w:sz w:val="22"/>
          <w:szCs w:val="22"/>
        </w:rPr>
        <w:t xml:space="preserve"> von Dokumenten und Material</w:t>
      </w:r>
      <w:r w:rsidR="00FF1F42">
        <w:rPr>
          <w:sz w:val="22"/>
          <w:szCs w:val="22"/>
        </w:rPr>
        <w:t xml:space="preserve">, </w:t>
      </w:r>
      <w:r>
        <w:rPr>
          <w:sz w:val="22"/>
          <w:szCs w:val="22"/>
        </w:rPr>
        <w:t>...</w:t>
      </w:r>
    </w:p>
    <w:p w14:paraId="67B1046D" w14:textId="77777777" w:rsidR="006A02C7" w:rsidRPr="00CA6B42" w:rsidRDefault="006A02C7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…</w:t>
      </w:r>
    </w:p>
    <w:p w14:paraId="0D03B75F" w14:textId="77777777" w:rsidR="002F62EA" w:rsidRPr="00CA6B42" w:rsidRDefault="002F62EA" w:rsidP="000D3274">
      <w:pPr>
        <w:spacing w:line="276" w:lineRule="auto"/>
      </w:pPr>
    </w:p>
    <w:p w14:paraId="629E6EF5" w14:textId="77777777" w:rsidR="002F62EA" w:rsidRPr="00CA6B42" w:rsidRDefault="002F62EA" w:rsidP="000D3274">
      <w:pPr>
        <w:spacing w:line="276" w:lineRule="auto"/>
        <w:rPr>
          <w:i/>
        </w:rPr>
      </w:pPr>
      <w:r w:rsidRPr="00CA6B42">
        <w:rPr>
          <w:i/>
        </w:rPr>
        <w:t>Zur Durchführung / Moderation der Netzwerktreffen</w:t>
      </w:r>
    </w:p>
    <w:p w14:paraId="731396BA" w14:textId="77777777" w:rsidR="002F62EA" w:rsidRPr="00CA6B42" w:rsidRDefault="002F62EA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 w:rsidRPr="00CA6B42">
        <w:rPr>
          <w:sz w:val="22"/>
          <w:szCs w:val="22"/>
        </w:rPr>
        <w:t>Welche Moderationsanteile übernimmt die NWM</w:t>
      </w:r>
      <w:r>
        <w:rPr>
          <w:sz w:val="22"/>
          <w:szCs w:val="22"/>
        </w:rPr>
        <w:t>,</w:t>
      </w:r>
      <w:r w:rsidRPr="00CA6B42">
        <w:rPr>
          <w:sz w:val="22"/>
          <w:szCs w:val="22"/>
        </w:rPr>
        <w:t xml:space="preserve"> welche übernimmt </w:t>
      </w:r>
      <w:r>
        <w:rPr>
          <w:sz w:val="22"/>
          <w:szCs w:val="22"/>
        </w:rPr>
        <w:t>ggf</w:t>
      </w:r>
      <w:r w:rsidRPr="00CA6B42">
        <w:rPr>
          <w:sz w:val="22"/>
          <w:szCs w:val="22"/>
        </w:rPr>
        <w:t xml:space="preserve">. </w:t>
      </w:r>
      <w:r>
        <w:rPr>
          <w:sz w:val="22"/>
          <w:szCs w:val="22"/>
        </w:rPr>
        <w:t>die</w:t>
      </w:r>
      <w:r w:rsidRPr="00CA6B42">
        <w:rPr>
          <w:sz w:val="22"/>
          <w:szCs w:val="22"/>
        </w:rPr>
        <w:t xml:space="preserve"> SEB?</w:t>
      </w:r>
    </w:p>
    <w:p w14:paraId="518A42B9" w14:textId="494F42D6" w:rsidR="002F62EA" w:rsidRPr="00CA6B42" w:rsidRDefault="002F62EA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 w:rsidRPr="00CA6B42">
        <w:rPr>
          <w:sz w:val="22"/>
          <w:szCs w:val="22"/>
        </w:rPr>
        <w:t xml:space="preserve">Welche festen Programmpunkte übernimmt wer? Z.B. Sprechstunde der SEB; kurzer Bericht aus </w:t>
      </w:r>
      <w:r w:rsidR="00FF1F42">
        <w:rPr>
          <w:sz w:val="22"/>
          <w:szCs w:val="22"/>
        </w:rPr>
        <w:t xml:space="preserve">der Zeit zwischen den </w:t>
      </w:r>
      <w:proofErr w:type="spellStart"/>
      <w:r w:rsidR="00FF1F42">
        <w:rPr>
          <w:sz w:val="22"/>
          <w:szCs w:val="22"/>
        </w:rPr>
        <w:t>NWT</w:t>
      </w:r>
      <w:proofErr w:type="spellEnd"/>
      <w:r w:rsidR="00FF1F42">
        <w:rPr>
          <w:sz w:val="22"/>
          <w:szCs w:val="22"/>
        </w:rPr>
        <w:t>, ..</w:t>
      </w:r>
      <w:r w:rsidRPr="00CA6B42">
        <w:rPr>
          <w:sz w:val="22"/>
          <w:szCs w:val="22"/>
        </w:rPr>
        <w:t>.</w:t>
      </w:r>
    </w:p>
    <w:p w14:paraId="402E9570" w14:textId="77777777" w:rsidR="002F62EA" w:rsidRPr="00CA6B42" w:rsidRDefault="002F62EA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S</w:t>
      </w:r>
      <w:r w:rsidRPr="00CA6B42">
        <w:rPr>
          <w:sz w:val="22"/>
          <w:szCs w:val="22"/>
        </w:rPr>
        <w:t>oll</w:t>
      </w:r>
      <w:r>
        <w:rPr>
          <w:sz w:val="22"/>
          <w:szCs w:val="22"/>
        </w:rPr>
        <w:t>/k</w:t>
      </w:r>
      <w:r w:rsidRPr="00CA6B42">
        <w:rPr>
          <w:sz w:val="22"/>
          <w:szCs w:val="22"/>
        </w:rPr>
        <w:t>ann bei Bedarf auch während der NWT in irgendeiner Form eine Beratung durch die SEB stattfinden (Sprechstunde)</w:t>
      </w:r>
      <w:r w:rsidRPr="004F3767">
        <w:rPr>
          <w:sz w:val="22"/>
          <w:szCs w:val="22"/>
        </w:rPr>
        <w:t>?</w:t>
      </w:r>
      <w:r>
        <w:rPr>
          <w:sz w:val="22"/>
          <w:szCs w:val="22"/>
        </w:rPr>
        <w:t xml:space="preserve"> Wenn ja, wie kann das organisiert werden?</w:t>
      </w:r>
    </w:p>
    <w:p w14:paraId="5627C88C" w14:textId="77777777" w:rsidR="002F62EA" w:rsidRDefault="002F62EA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 w:rsidRPr="00CA6B42">
        <w:rPr>
          <w:sz w:val="22"/>
          <w:szCs w:val="22"/>
        </w:rPr>
        <w:t>Sollten SEB/NWM bei Bedarf auch den Part von Input/externer Expertise bei den NWT übernehmen? Wenn ja, wie sollte dies abg</w:t>
      </w:r>
      <w:r>
        <w:rPr>
          <w:sz w:val="22"/>
          <w:szCs w:val="22"/>
        </w:rPr>
        <w:t>e</w:t>
      </w:r>
      <w:r w:rsidRPr="00CA6B42">
        <w:rPr>
          <w:sz w:val="22"/>
          <w:szCs w:val="22"/>
        </w:rPr>
        <w:t>stimmt und organisiert werden?</w:t>
      </w:r>
    </w:p>
    <w:p w14:paraId="4F457B0D" w14:textId="77777777" w:rsidR="006A02C7" w:rsidRPr="00CA6B42" w:rsidRDefault="006A02C7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…</w:t>
      </w:r>
    </w:p>
    <w:p w14:paraId="378E738C" w14:textId="77777777" w:rsidR="002F62EA" w:rsidRPr="00CA6B42" w:rsidRDefault="002F62EA" w:rsidP="000D3274">
      <w:pPr>
        <w:spacing w:line="276" w:lineRule="auto"/>
      </w:pPr>
    </w:p>
    <w:p w14:paraId="6EF382D2" w14:textId="77777777" w:rsidR="002F62EA" w:rsidRPr="006A02C7" w:rsidRDefault="002F62EA" w:rsidP="000D3274">
      <w:pPr>
        <w:spacing w:line="276" w:lineRule="auto"/>
        <w:rPr>
          <w:i/>
        </w:rPr>
      </w:pPr>
      <w:r w:rsidRPr="00CA6B42">
        <w:rPr>
          <w:i/>
        </w:rPr>
        <w:t>Zum Feedback nach den Netzwerktreffen</w:t>
      </w:r>
    </w:p>
    <w:p w14:paraId="0EEE9EA4" w14:textId="77777777" w:rsidR="002F62EA" w:rsidRPr="00CA6B42" w:rsidRDefault="002F62EA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 w:rsidRPr="00CA6B42">
        <w:rPr>
          <w:sz w:val="22"/>
          <w:szCs w:val="22"/>
        </w:rPr>
        <w:t xml:space="preserve">Wann und wo findet </w:t>
      </w:r>
      <w:r>
        <w:rPr>
          <w:sz w:val="22"/>
          <w:szCs w:val="22"/>
        </w:rPr>
        <w:t>eine</w:t>
      </w:r>
      <w:r w:rsidRPr="00CA6B42">
        <w:rPr>
          <w:sz w:val="22"/>
          <w:szCs w:val="22"/>
        </w:rPr>
        <w:t xml:space="preserve"> Feedback</w:t>
      </w:r>
      <w:r>
        <w:rPr>
          <w:sz w:val="22"/>
          <w:szCs w:val="22"/>
        </w:rPr>
        <w:t>runde</w:t>
      </w:r>
      <w:r w:rsidRPr="00CA6B42">
        <w:rPr>
          <w:sz w:val="22"/>
          <w:szCs w:val="22"/>
        </w:rPr>
        <w:t xml:space="preserve"> am </w:t>
      </w:r>
      <w:r>
        <w:rPr>
          <w:sz w:val="22"/>
          <w:szCs w:val="22"/>
        </w:rPr>
        <w:t>sinnvollsten</w:t>
      </w:r>
      <w:r w:rsidRPr="00CA6B42">
        <w:rPr>
          <w:sz w:val="22"/>
          <w:szCs w:val="22"/>
        </w:rPr>
        <w:t xml:space="preserve"> statt?</w:t>
      </w:r>
    </w:p>
    <w:p w14:paraId="73489FDD" w14:textId="77777777" w:rsidR="002F62EA" w:rsidRPr="00CA6B42" w:rsidRDefault="002F62EA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 w:rsidRPr="00CA6B42">
        <w:rPr>
          <w:sz w:val="22"/>
          <w:szCs w:val="22"/>
        </w:rPr>
        <w:t>Wie groß sollte das Zeitfenster hierfür sein?</w:t>
      </w:r>
    </w:p>
    <w:p w14:paraId="4429DA85" w14:textId="77777777" w:rsidR="002F62EA" w:rsidRPr="00CA6B42" w:rsidRDefault="002F62EA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 w:rsidRPr="00CA6B42">
        <w:rPr>
          <w:sz w:val="22"/>
          <w:szCs w:val="22"/>
        </w:rPr>
        <w:t>Welche Personen nehmen an der Feedbackrunde teil?</w:t>
      </w:r>
    </w:p>
    <w:p w14:paraId="14B0F643" w14:textId="77777777" w:rsidR="002F62EA" w:rsidRPr="00CA6B42" w:rsidRDefault="002F62EA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 w:rsidRPr="00CA6B42">
        <w:rPr>
          <w:sz w:val="22"/>
          <w:szCs w:val="22"/>
        </w:rPr>
        <w:t>Wer gibt wem ein Feedback?</w:t>
      </w:r>
    </w:p>
    <w:p w14:paraId="63E428ED" w14:textId="77777777" w:rsidR="002F62EA" w:rsidRDefault="006A02C7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Welche Methode</w:t>
      </w:r>
      <w:r w:rsidR="002F62EA" w:rsidRPr="00CA6B42">
        <w:rPr>
          <w:sz w:val="22"/>
          <w:szCs w:val="22"/>
        </w:rPr>
        <w:t xml:space="preserve"> oder welche Rahmenvorgaben sollen dabei gelten</w:t>
      </w:r>
      <w:r w:rsidR="002F62EA">
        <w:rPr>
          <w:sz w:val="22"/>
          <w:szCs w:val="22"/>
        </w:rPr>
        <w:t>?</w:t>
      </w:r>
    </w:p>
    <w:p w14:paraId="4302FBF7" w14:textId="77777777" w:rsidR="006A02C7" w:rsidRPr="000D3274" w:rsidRDefault="006A02C7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…</w:t>
      </w:r>
    </w:p>
    <w:p w14:paraId="648913D6" w14:textId="77777777" w:rsidR="006A02C7" w:rsidRDefault="006A02C7" w:rsidP="000D3274">
      <w:pPr>
        <w:spacing w:line="276" w:lineRule="auto"/>
        <w:rPr>
          <w:b/>
        </w:rPr>
      </w:pPr>
    </w:p>
    <w:p w14:paraId="79CAE22A" w14:textId="77777777" w:rsidR="006A02C7" w:rsidRDefault="006A02C7" w:rsidP="000D3274">
      <w:pPr>
        <w:spacing w:line="276" w:lineRule="auto"/>
        <w:rPr>
          <w:b/>
        </w:rPr>
      </w:pPr>
    </w:p>
    <w:p w14:paraId="775354E6" w14:textId="77777777" w:rsidR="006A02C7" w:rsidRDefault="006A02C7" w:rsidP="000D3274">
      <w:pPr>
        <w:spacing w:line="276" w:lineRule="auto"/>
        <w:rPr>
          <w:b/>
        </w:rPr>
      </w:pPr>
    </w:p>
    <w:p w14:paraId="52ECEE45" w14:textId="77777777" w:rsidR="006A02C7" w:rsidRDefault="006A02C7" w:rsidP="000D3274">
      <w:pPr>
        <w:spacing w:line="276" w:lineRule="auto"/>
        <w:rPr>
          <w:b/>
        </w:rPr>
      </w:pPr>
    </w:p>
    <w:p w14:paraId="667DAA80" w14:textId="77777777" w:rsidR="006A02C7" w:rsidRDefault="006A02C7" w:rsidP="000D3274">
      <w:pPr>
        <w:spacing w:line="276" w:lineRule="auto"/>
        <w:rPr>
          <w:b/>
        </w:rPr>
      </w:pPr>
    </w:p>
    <w:p w14:paraId="7E02DDBE" w14:textId="77777777" w:rsidR="006A02C7" w:rsidRDefault="006A02C7" w:rsidP="000D3274">
      <w:pPr>
        <w:spacing w:line="276" w:lineRule="auto"/>
        <w:rPr>
          <w:b/>
        </w:rPr>
      </w:pPr>
    </w:p>
    <w:p w14:paraId="4F01BBC8" w14:textId="77777777" w:rsidR="006A02C7" w:rsidRDefault="006A02C7" w:rsidP="000D3274">
      <w:pPr>
        <w:spacing w:line="276" w:lineRule="auto"/>
        <w:rPr>
          <w:b/>
        </w:rPr>
      </w:pPr>
    </w:p>
    <w:p w14:paraId="108DC7F1" w14:textId="62D416D8" w:rsidR="002F62EA" w:rsidRPr="00CA6B42" w:rsidRDefault="00FF1F42" w:rsidP="000D3274">
      <w:pPr>
        <w:spacing w:line="276" w:lineRule="auto"/>
        <w:rPr>
          <w:b/>
        </w:rPr>
      </w:pPr>
      <w:r>
        <w:rPr>
          <w:b/>
        </w:rPr>
        <w:t xml:space="preserve">Zwischen den Netzwerktreffen </w:t>
      </w:r>
      <w:bookmarkStart w:id="0" w:name="_GoBack"/>
      <w:bookmarkEnd w:id="0"/>
      <w:r>
        <w:rPr>
          <w:b/>
        </w:rPr>
        <w:t>.</w:t>
      </w:r>
      <w:r w:rsidR="002F62EA" w:rsidRPr="00CA6B42">
        <w:rPr>
          <w:b/>
        </w:rPr>
        <w:t>..</w:t>
      </w:r>
    </w:p>
    <w:p w14:paraId="2A3C2BB0" w14:textId="77777777" w:rsidR="002F62EA" w:rsidRPr="00CA6B42" w:rsidRDefault="002F62EA" w:rsidP="000D3274">
      <w:pPr>
        <w:spacing w:line="276" w:lineRule="auto"/>
        <w:rPr>
          <w:i/>
        </w:rPr>
      </w:pPr>
      <w:r w:rsidRPr="00CA6B42">
        <w:rPr>
          <w:i/>
        </w:rPr>
        <w:t>Zur Begleitung der Schulen zwischen den Netzwerktreffen</w:t>
      </w:r>
    </w:p>
    <w:p w14:paraId="6164CF2F" w14:textId="77777777" w:rsidR="002F62EA" w:rsidRPr="00CA6B42" w:rsidRDefault="002F62EA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 w:rsidRPr="00CA6B42">
        <w:rPr>
          <w:sz w:val="22"/>
          <w:szCs w:val="22"/>
        </w:rPr>
        <w:t xml:space="preserve">Wie und wann informiert die SEB die NWM über ihre eigene oder eine </w:t>
      </w:r>
      <w:r>
        <w:rPr>
          <w:sz w:val="22"/>
          <w:szCs w:val="22"/>
        </w:rPr>
        <w:t xml:space="preserve">an die KTs </w:t>
      </w:r>
      <w:r w:rsidRPr="00CA6B42">
        <w:rPr>
          <w:sz w:val="22"/>
          <w:szCs w:val="22"/>
        </w:rPr>
        <w:t>vermittelte Begleitung /Beratung der Schulen zwischen den gemeinsamen Treffen?</w:t>
      </w:r>
    </w:p>
    <w:p w14:paraId="736D2C84" w14:textId="77777777" w:rsidR="002F62EA" w:rsidRDefault="002F62EA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 w:rsidRPr="00CA6B42">
        <w:rPr>
          <w:sz w:val="22"/>
          <w:szCs w:val="22"/>
        </w:rPr>
        <w:t xml:space="preserve">Wie werden die notwendigen Kontakte </w:t>
      </w:r>
      <w:r>
        <w:rPr>
          <w:sz w:val="22"/>
          <w:szCs w:val="22"/>
        </w:rPr>
        <w:t xml:space="preserve">für die Begleitung </w:t>
      </w:r>
      <w:r w:rsidRPr="00CA6B42">
        <w:rPr>
          <w:sz w:val="22"/>
          <w:szCs w:val="22"/>
        </w:rPr>
        <w:t>konkret hergestellt und vermittelt?</w:t>
      </w:r>
      <w:r>
        <w:rPr>
          <w:sz w:val="22"/>
          <w:szCs w:val="22"/>
        </w:rPr>
        <w:t xml:space="preserve"> Wer wird darüber informiert?</w:t>
      </w:r>
    </w:p>
    <w:p w14:paraId="3E51BA1E" w14:textId="77777777" w:rsidR="006A02C7" w:rsidRPr="00CA6B42" w:rsidRDefault="006A02C7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…</w:t>
      </w:r>
    </w:p>
    <w:p w14:paraId="605DD59B" w14:textId="77777777" w:rsidR="002F62EA" w:rsidRPr="00CA6B42" w:rsidRDefault="002F62EA" w:rsidP="000D3274">
      <w:pPr>
        <w:spacing w:line="276" w:lineRule="auto"/>
      </w:pPr>
    </w:p>
    <w:p w14:paraId="0AD88ACE" w14:textId="77777777" w:rsidR="002F62EA" w:rsidRPr="00CA6B42" w:rsidRDefault="002F62EA" w:rsidP="000D3274">
      <w:pPr>
        <w:spacing w:line="276" w:lineRule="auto"/>
        <w:rPr>
          <w:i/>
        </w:rPr>
      </w:pPr>
      <w:r w:rsidRPr="00CA6B42">
        <w:rPr>
          <w:i/>
        </w:rPr>
        <w:t>Zum Informationsfluss</w:t>
      </w:r>
    </w:p>
    <w:p w14:paraId="3051BF1A" w14:textId="77777777" w:rsidR="002F62EA" w:rsidRPr="00CA6B42" w:rsidRDefault="002F62EA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 w:rsidRPr="00CA6B42">
        <w:rPr>
          <w:sz w:val="22"/>
          <w:szCs w:val="22"/>
        </w:rPr>
        <w:t>Wie gelingt der Informationsfluss vom LiGa-Team über die Netzwerkmoderation zur Schul</w:t>
      </w:r>
      <w:r>
        <w:rPr>
          <w:sz w:val="22"/>
          <w:szCs w:val="22"/>
        </w:rPr>
        <w:t>entwicklungs</w:t>
      </w:r>
      <w:r w:rsidRPr="00CA6B42">
        <w:rPr>
          <w:sz w:val="22"/>
          <w:szCs w:val="22"/>
        </w:rPr>
        <w:t>begleitung</w:t>
      </w:r>
      <w:r>
        <w:rPr>
          <w:sz w:val="22"/>
          <w:szCs w:val="22"/>
        </w:rPr>
        <w:t xml:space="preserve"> und umgekehrt</w:t>
      </w:r>
      <w:r w:rsidRPr="00CA6B42">
        <w:rPr>
          <w:sz w:val="22"/>
          <w:szCs w:val="22"/>
        </w:rPr>
        <w:t>?</w:t>
      </w:r>
    </w:p>
    <w:p w14:paraId="4B1D201C" w14:textId="77777777" w:rsidR="002F62EA" w:rsidRPr="00CA6B42" w:rsidRDefault="002F62EA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 w:rsidRPr="00CA6B42">
        <w:rPr>
          <w:sz w:val="22"/>
          <w:szCs w:val="22"/>
        </w:rPr>
        <w:t>Wie gelingt die Materialweitergabe?</w:t>
      </w:r>
    </w:p>
    <w:p w14:paraId="3765BFF1" w14:textId="77777777" w:rsidR="002F62EA" w:rsidRDefault="002F62EA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 w:rsidRPr="004F3767">
        <w:rPr>
          <w:sz w:val="22"/>
          <w:szCs w:val="22"/>
        </w:rPr>
        <w:t>Wieviel Material/Informationsfluss ist zwischen den Treffen überhaupt sinnvoll</w:t>
      </w:r>
      <w:r>
        <w:rPr>
          <w:sz w:val="22"/>
          <w:szCs w:val="22"/>
        </w:rPr>
        <w:t>?</w:t>
      </w:r>
    </w:p>
    <w:p w14:paraId="55815E5C" w14:textId="77777777" w:rsidR="006A02C7" w:rsidRPr="004F3767" w:rsidRDefault="006A02C7" w:rsidP="000D3274">
      <w:pPr>
        <w:pStyle w:val="Listenabsatz"/>
        <w:numPr>
          <w:ilvl w:val="0"/>
          <w:numId w:val="9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…</w:t>
      </w:r>
    </w:p>
    <w:p w14:paraId="5F0DD925" w14:textId="77777777" w:rsidR="00B33306" w:rsidRPr="002F62EA" w:rsidRDefault="00B33306" w:rsidP="000D3274">
      <w:pPr>
        <w:spacing w:line="276" w:lineRule="auto"/>
      </w:pPr>
    </w:p>
    <w:sectPr w:rsidR="00B33306" w:rsidRPr="002F62EA" w:rsidSect="00B33306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18" w:right="1418" w:bottom="1134" w:left="1418" w:header="709" w:footer="9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998C8F" w14:textId="77777777" w:rsidR="00B94463" w:rsidRDefault="00B94463" w:rsidP="00E83D82">
      <w:pPr>
        <w:spacing w:after="0" w:line="240" w:lineRule="auto"/>
      </w:pPr>
      <w:r>
        <w:separator/>
      </w:r>
    </w:p>
  </w:endnote>
  <w:endnote w:type="continuationSeparator" w:id="0">
    <w:p w14:paraId="6DAC52B5" w14:textId="77777777" w:rsidR="00B94463" w:rsidRDefault="00B94463" w:rsidP="00E83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F108C" w14:textId="5366BBFC" w:rsidR="00FF1F42" w:rsidRDefault="00FF1F42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7456" behindDoc="0" locked="0" layoutInCell="1" allowOverlap="1" wp14:anchorId="119E2964" wp14:editId="0FD01C09">
          <wp:simplePos x="0" y="0"/>
          <wp:positionH relativeFrom="column">
            <wp:posOffset>5528945</wp:posOffset>
          </wp:positionH>
          <wp:positionV relativeFrom="paragraph">
            <wp:posOffset>783590</wp:posOffset>
          </wp:positionV>
          <wp:extent cx="532765" cy="189865"/>
          <wp:effectExtent l="0" t="0" r="635" b="635"/>
          <wp:wrapThrough wrapText="bothSides">
            <wp:wrapPolygon edited="0">
              <wp:start x="0" y="0"/>
              <wp:lineTo x="0" y="19505"/>
              <wp:lineTo x="20853" y="19505"/>
              <wp:lineTo x="20853" y="0"/>
              <wp:lineTo x="0" y="0"/>
            </wp:wrapPolygon>
          </wp:wrapThrough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765" cy="189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1F42">
      <w:t xml:space="preserve">Diese Beschreibung (Titel, Untertitel, Text, etc. – Abweichungen sind gekennzeichnet) steht unter der Lizenz CC </w:t>
    </w:r>
    <w:proofErr w:type="spellStart"/>
    <w:r w:rsidRPr="00FF1F42">
      <w:t>BY</w:t>
    </w:r>
    <w:proofErr w:type="spellEnd"/>
    <w:r w:rsidRPr="00FF1F42">
      <w:t>-SA 4.0 und kann unter deren Bedingungen kostenlos und frei verwendet, verändert und weitergegeben werden. Diese Lizenz gilt nicht für verwendete Logos. Urheber im Sinne der Lizenz sind die QUA-LiS NRW, das Ministerium für Schule und Weiterbildung NRW, die Deutsche Kinder- und Jugendstiftung und die Stiftung Mercator.</w:t>
    </w:r>
    <w:r w:rsidRPr="00FF1F42">
      <w:rPr>
        <w:noProof/>
        <w:lang w:eastAsia="de-DE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6CD891" w14:textId="77777777" w:rsidR="00B33306" w:rsidRDefault="00B429F8" w:rsidP="00B33306">
    <w:pPr>
      <w:rPr>
        <w:sz w:val="18"/>
        <w:szCs w:val="18"/>
      </w:rPr>
    </w:pPr>
    <w:r>
      <w:rPr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74123F" wp14:editId="52ECDEEA">
              <wp:simplePos x="0" y="0"/>
              <wp:positionH relativeFrom="column">
                <wp:posOffset>2433320</wp:posOffset>
              </wp:positionH>
              <wp:positionV relativeFrom="paragraph">
                <wp:posOffset>657860</wp:posOffset>
              </wp:positionV>
              <wp:extent cx="2124075" cy="647700"/>
              <wp:effectExtent l="0" t="0" r="9525" b="0"/>
              <wp:wrapNone/>
              <wp:docPr id="22" name="Textfeld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24075" cy="647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704C63" w14:textId="77777777" w:rsidR="00B429F8" w:rsidRDefault="00B429F8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52B383EB" wp14:editId="4BD8A4EA">
                                <wp:extent cx="1979705" cy="504825"/>
                                <wp:effectExtent l="0" t="0" r="0" b="0"/>
                                <wp:docPr id="6" name="Grafik 6" descr="C:\Users\anne stienen\AppData\Local\Microsoft\Windows\Temporary Internet Files\Content.Word\MSW_NRW_Logo.svg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C:\Users\anne stienen\AppData\Local\Microsoft\Windows\Temporary Internet Files\Content.Word\MSW_NRW_Logo.svg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3556" cy="50580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6F74123F" id="_x0000_t202" coordsize="21600,21600" o:spt="202" path="m,l,21600r21600,l21600,xe">
              <v:stroke joinstyle="miter"/>
              <v:path gradientshapeok="t" o:connecttype="rect"/>
            </v:shapetype>
            <v:shape id="Textfeld 22" o:spid="_x0000_s1028" type="#_x0000_t202" style="position:absolute;margin-left:191.6pt;margin-top:51.8pt;width:167.25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" fillcolor="white [3201]" stroked="f" strokeweight=".5pt">
              <v:textbox>
                <w:txbxContent>
                  <w:p w14:paraId="44704C63" w14:textId="77777777" w:rsidR="00B429F8" w:rsidRDefault="00B429F8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52B383EB" wp14:editId="4BD8A4EA">
                          <wp:extent cx="1979705" cy="504825"/>
                          <wp:effectExtent l="0" t="0" r="0" b="0"/>
                          <wp:docPr id="26" name="Grafik 26" descr="C:\Users\anne stienen\AppData\Local\Microsoft\Windows\Temporary Internet Files\Content.Word\MSW_NRW_Logo.svg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C:\Users\anne stienen\AppData\Local\Microsoft\Windows\Temporary Internet Files\Content.Word\MSW_NRW_Logo.svg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3556" cy="5058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30A3BA" wp14:editId="390605EA">
              <wp:simplePos x="0" y="0"/>
              <wp:positionH relativeFrom="margin">
                <wp:posOffset>-88900</wp:posOffset>
              </wp:positionH>
              <wp:positionV relativeFrom="paragraph">
                <wp:posOffset>676910</wp:posOffset>
              </wp:positionV>
              <wp:extent cx="5819775" cy="590550"/>
              <wp:effectExtent l="0" t="0" r="9525" b="0"/>
              <wp:wrapNone/>
              <wp:docPr id="18" name="Textfeld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19775" cy="590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A8FB795" w14:textId="77777777" w:rsidR="00B33306" w:rsidRDefault="00B33306">
                          <w:r w:rsidRPr="00B33306"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513B76FB" wp14:editId="71504A15">
                                <wp:extent cx="972000" cy="406800"/>
                                <wp:effectExtent l="0" t="0" r="0" b="0"/>
                                <wp:docPr id="7" name="Grafik 7" descr="C:\Users\anne stienen\Desktop\DKJS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anne stienen\Desktop\DKJS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2000" cy="406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  <w:r w:rsidR="00B429F8">
                            <w:t xml:space="preserve">   </w:t>
                          </w:r>
                          <w: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6430A3BA" id="Textfeld 18" o:spid="_x0000_s1029" type="#_x0000_t202" style="position:absolute;margin-left:-7pt;margin-top:53.3pt;width:458.25pt;height:46.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" fillcolor="white [3201]" stroked="f" strokeweight=".5pt">
              <v:textbox>
                <w:txbxContent>
                  <w:p w14:paraId="6A8FB795" w14:textId="77777777" w:rsidR="00B33306" w:rsidRDefault="00B33306">
                    <w:r w:rsidRPr="00B33306">
                      <w:rPr>
                        <w:noProof/>
                        <w:lang w:eastAsia="de-DE"/>
                      </w:rPr>
                      <w:drawing>
                        <wp:inline distT="0" distB="0" distL="0" distR="0" wp14:anchorId="513B76FB" wp14:editId="71504A15">
                          <wp:extent cx="972000" cy="406800"/>
                          <wp:effectExtent l="0" t="0" r="0" b="0"/>
                          <wp:docPr id="19" name="Grafik 19" descr="C:\Users\anne stienen\Desktop\DKJS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anne stienen\Desktop\DKJS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2000" cy="406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  <w:r w:rsidR="00B429F8">
                      <w:t xml:space="preserve">   </w:t>
                    </w:r>
                    <w:r>
                      <w:tab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33306" w:rsidRPr="00B33306">
      <w:rPr>
        <w:sz w:val="18"/>
        <w:szCs w:val="18"/>
      </w:rPr>
      <w:t>„</w:t>
    </w:r>
    <w:proofErr w:type="spellStart"/>
    <w:r w:rsidR="00B33306" w:rsidRPr="00B33306">
      <w:rPr>
        <w:sz w:val="18"/>
        <w:szCs w:val="18"/>
      </w:rPr>
      <w:t>LiGa</w:t>
    </w:r>
    <w:proofErr w:type="spellEnd"/>
    <w:r w:rsidR="00B33306" w:rsidRPr="00B33306">
      <w:rPr>
        <w:sz w:val="18"/>
        <w:szCs w:val="18"/>
      </w:rPr>
      <w:t xml:space="preserve"> – Lernen im Ganztag“ ist eine Initiative der Deutschen Kinder- und Jugendstiftung und der Stiftung Mercator; in Nordrhein-Westfalen unter dem Titel „Leben und Lernen im Ganztag“ entwickelt und umgesetzt mit dem Ministerium für Schule und Weiterbildung des Landes NRW und der Qualitäts- und </w:t>
    </w:r>
    <w:proofErr w:type="spellStart"/>
    <w:r w:rsidR="00B33306" w:rsidRPr="00B33306">
      <w:rPr>
        <w:sz w:val="18"/>
        <w:szCs w:val="18"/>
      </w:rPr>
      <w:t>UnterstützungsAgentur</w:t>
    </w:r>
    <w:proofErr w:type="spellEnd"/>
    <w:r w:rsidR="00B33306" w:rsidRPr="00B33306">
      <w:rPr>
        <w:sz w:val="18"/>
        <w:szCs w:val="18"/>
      </w:rPr>
      <w:t xml:space="preserve"> – Landesinstitut für Schule (QUA-LiS NRW).</w:t>
    </w:r>
  </w:p>
  <w:p w14:paraId="57BD20F8" w14:textId="77777777" w:rsidR="00B33306" w:rsidRPr="00B33306" w:rsidRDefault="00F95B0F" w:rsidP="00B33306">
    <w:pPr>
      <w:rPr>
        <w:sz w:val="18"/>
        <w:szCs w:val="18"/>
      </w:rPr>
    </w:pPr>
    <w:r>
      <w:rPr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71DB8B3" wp14:editId="0A438AF0">
              <wp:simplePos x="0" y="0"/>
              <wp:positionH relativeFrom="margin">
                <wp:posOffset>4624070</wp:posOffset>
              </wp:positionH>
              <wp:positionV relativeFrom="paragraph">
                <wp:posOffset>1905</wp:posOffset>
              </wp:positionV>
              <wp:extent cx="1504950" cy="514350"/>
              <wp:effectExtent l="0" t="0" r="0" b="0"/>
              <wp:wrapNone/>
              <wp:docPr id="23" name="Textfeld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4950" cy="514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E429C22" w14:textId="77777777" w:rsidR="00B429F8" w:rsidRDefault="00B429F8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3036EBBC" wp14:editId="45FE588C">
                                <wp:extent cx="1188000" cy="338400"/>
                                <wp:effectExtent l="0" t="0" r="0" b="5080"/>
                                <wp:docPr id="25" name="Grafik 25" descr="C:\Users\anne stienen\AppData\Local\Microsoft\Windows\Temporary Internet Files\Content.Word\qualis_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anne stienen\AppData\Local\Microsoft\Windows\Temporary Internet Files\Content.Word\qualis_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88000" cy="338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1DB8B3" id="_x0000_t202" coordsize="21600,21600" o:spt="202" path="m,l,21600r21600,l21600,xe">
              <v:stroke joinstyle="miter"/>
              <v:path gradientshapeok="t" o:connecttype="rect"/>
            </v:shapetype>
            <v:shape id="Textfeld 23" o:spid="_x0000_s1030" type="#_x0000_t202" style="position:absolute;margin-left:364.1pt;margin-top:.15pt;width:118.5pt;height:40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" fillcolor="white [3201]" stroked="f" strokeweight=".5pt">
              <v:textbox>
                <w:txbxContent>
                  <w:p w14:paraId="7E429C22" w14:textId="77777777" w:rsidR="00B429F8" w:rsidRDefault="00B429F8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3036EBBC" wp14:editId="45FE588C">
                          <wp:extent cx="1188000" cy="338400"/>
                          <wp:effectExtent l="0" t="0" r="0" b="5080"/>
                          <wp:docPr id="25" name="Grafik 25" descr="C:\Users\anne stienen\AppData\Local\Microsoft\Windows\Temporary Internet Files\Content.Word\qualis_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C:\Users\anne stienen\AppData\Local\Microsoft\Windows\Temporary Internet Files\Content.Word\qualis_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8000" cy="338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D346D">
      <w:rPr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35DFD8" wp14:editId="19D94653">
              <wp:simplePos x="0" y="0"/>
              <wp:positionH relativeFrom="column">
                <wp:posOffset>1204595</wp:posOffset>
              </wp:positionH>
              <wp:positionV relativeFrom="paragraph">
                <wp:posOffset>40005</wp:posOffset>
              </wp:positionV>
              <wp:extent cx="1428750" cy="447675"/>
              <wp:effectExtent l="0" t="0" r="0" b="9525"/>
              <wp:wrapNone/>
              <wp:docPr id="21" name="Textfeld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8750" cy="4476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1BAC468" w14:textId="77777777" w:rsidR="00B429F8" w:rsidRDefault="00B429F8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4997D71D" wp14:editId="61244EB9">
                                <wp:extent cx="972000" cy="259200"/>
                                <wp:effectExtent l="0" t="0" r="0" b="7620"/>
                                <wp:docPr id="20" name="Grafik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Stiftung_Mercator_Blau_RGB.wmf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2000" cy="25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35DFD8" id="Textfeld 21" o:spid="_x0000_s1031" type="#_x0000_t202" style="position:absolute;margin-left:94.85pt;margin-top:3.15pt;width:112.5pt;height:35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" fillcolor="white [3201]" stroked="f" strokeweight=".5pt">
              <v:textbox>
                <w:txbxContent>
                  <w:p w14:paraId="51BAC468" w14:textId="77777777" w:rsidR="00B429F8" w:rsidRDefault="00B429F8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4997D71D" wp14:editId="61244EB9">
                          <wp:extent cx="972000" cy="259200"/>
                          <wp:effectExtent l="0" t="0" r="0" b="7620"/>
                          <wp:docPr id="20" name="Grafik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" name="Stiftung_Mercator_Blau_RGB.wmf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72000" cy="259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DA6B253" w14:textId="77777777" w:rsidR="00B33306" w:rsidRDefault="00B33306" w:rsidP="00B33306">
    <w:pPr>
      <w:pStyle w:val="Fuzeile"/>
      <w:ind w:firstLine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176D0E" w14:textId="77777777" w:rsidR="00B94463" w:rsidRDefault="00B94463" w:rsidP="00E83D82">
      <w:pPr>
        <w:spacing w:after="0" w:line="240" w:lineRule="auto"/>
      </w:pPr>
      <w:r>
        <w:separator/>
      </w:r>
    </w:p>
  </w:footnote>
  <w:footnote w:type="continuationSeparator" w:id="0">
    <w:p w14:paraId="027C4AE3" w14:textId="77777777" w:rsidR="00B94463" w:rsidRDefault="00B94463" w:rsidP="00E83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7FB740" w14:textId="77777777" w:rsidR="00E83D82" w:rsidRDefault="00016ECA" w:rsidP="00E83D82">
    <w:pPr>
      <w:pStyle w:val="Kopfzeile"/>
      <w:jc w:val="right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5BA4E34" wp14:editId="2756D4AB">
              <wp:simplePos x="0" y="0"/>
              <wp:positionH relativeFrom="page">
                <wp:posOffset>4815205</wp:posOffset>
              </wp:positionH>
              <wp:positionV relativeFrom="paragraph">
                <wp:posOffset>-353060</wp:posOffset>
              </wp:positionV>
              <wp:extent cx="2628900" cy="1504950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8900" cy="1504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F6BA45C" w14:textId="77777777" w:rsidR="00016ECA" w:rsidRDefault="00016ECA" w:rsidP="00016ECA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5E7F5193" wp14:editId="55696C36">
                                <wp:extent cx="2390400" cy="1407600"/>
                                <wp:effectExtent l="0" t="0" r="0" b="2540"/>
                                <wp:docPr id="4" name="Grafi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160201_liga_logo_rz_nrw_cmyk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90400" cy="1407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15BA4E34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left:0;text-align:left;margin-left:379.15pt;margin-top:-27.8pt;width:207pt;height:118.5pt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" fillcolor="white [3201]" stroked="f" strokeweight=".5pt">
              <v:textbox>
                <w:txbxContent>
                  <w:p w14:paraId="3F6BA45C" w14:textId="77777777" w:rsidR="00016ECA" w:rsidRDefault="00016ECA" w:rsidP="00016ECA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5E7F5193" wp14:editId="55696C36">
                          <wp:extent cx="2390400" cy="1407600"/>
                          <wp:effectExtent l="0" t="0" r="0" b="254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160201_liga_logo_rz_nrw_cmyk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90400" cy="1407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E83D82" w:rsidRPr="00E83D82">
      <w:rPr>
        <w:noProof/>
        <w:lang w:eastAsia="de-DE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2D7456" w14:textId="77777777" w:rsidR="00B33306" w:rsidRPr="00B33306" w:rsidRDefault="00B33306" w:rsidP="00B33306">
    <w:pPr>
      <w:pStyle w:val="Kopfzeile"/>
      <w:jc w:val="right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296B4E" wp14:editId="5506583D">
              <wp:simplePos x="0" y="0"/>
              <wp:positionH relativeFrom="page">
                <wp:posOffset>4791075</wp:posOffset>
              </wp:positionH>
              <wp:positionV relativeFrom="paragraph">
                <wp:posOffset>-345440</wp:posOffset>
              </wp:positionV>
              <wp:extent cx="2628900" cy="1504950"/>
              <wp:effectExtent l="0" t="0" r="0" b="0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8900" cy="1504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8B029F4" w14:textId="77777777" w:rsidR="00B33306" w:rsidRDefault="00016ECA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48693E77" wp14:editId="088E35D3">
                                <wp:extent cx="2390400" cy="1407600"/>
                                <wp:effectExtent l="0" t="0" r="0" b="2540"/>
                                <wp:docPr id="1" name="Grafi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160201_liga_logo_rz_nrw_cmyk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90400" cy="1407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49296B4E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27" type="#_x0000_t202" style="position:absolute;left:0;text-align:left;margin-left:377.25pt;margin-top:-27.2pt;width:207pt;height:118.5pt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" fillcolor="white [3201]" stroked="f" strokeweight=".5pt">
              <v:textbox>
                <w:txbxContent>
                  <w:p w14:paraId="08B029F4" w14:textId="77777777" w:rsidR="00B33306" w:rsidRDefault="00016ECA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48693E77" wp14:editId="088E35D3">
                          <wp:extent cx="2390400" cy="1407600"/>
                          <wp:effectExtent l="0" t="0" r="0" b="2540"/>
                          <wp:docPr id="1" name="Grafik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160201_liga_logo_rz_nrw_cmyk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90400" cy="1407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863AD"/>
    <w:multiLevelType w:val="hybridMultilevel"/>
    <w:tmpl w:val="B9D480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8670D"/>
    <w:multiLevelType w:val="hybridMultilevel"/>
    <w:tmpl w:val="6AE8B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D37993"/>
    <w:multiLevelType w:val="hybridMultilevel"/>
    <w:tmpl w:val="AC54AA1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4EE068E"/>
    <w:multiLevelType w:val="hybridMultilevel"/>
    <w:tmpl w:val="675C8D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3E6848"/>
    <w:multiLevelType w:val="hybridMultilevel"/>
    <w:tmpl w:val="992836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DD5EAA"/>
    <w:multiLevelType w:val="hybridMultilevel"/>
    <w:tmpl w:val="DEECA4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6047B1"/>
    <w:multiLevelType w:val="hybridMultilevel"/>
    <w:tmpl w:val="0E80C2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1D3085"/>
    <w:multiLevelType w:val="hybridMultilevel"/>
    <w:tmpl w:val="4DE851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9D06BA"/>
    <w:multiLevelType w:val="hybridMultilevel"/>
    <w:tmpl w:val="E68C3234"/>
    <w:lvl w:ilvl="0" w:tplc="3B96415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7"/>
  </w:num>
  <w:num w:numId="6">
    <w:abstractNumId w:val="3"/>
  </w:num>
  <w:num w:numId="7">
    <w:abstractNumId w:val="6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D82"/>
    <w:rsid w:val="00016ECA"/>
    <w:rsid w:val="000A7082"/>
    <w:rsid w:val="000D3274"/>
    <w:rsid w:val="00117B2A"/>
    <w:rsid w:val="00135C6C"/>
    <w:rsid w:val="0018607C"/>
    <w:rsid w:val="001A06CC"/>
    <w:rsid w:val="001C0933"/>
    <w:rsid w:val="002F62EA"/>
    <w:rsid w:val="003A5120"/>
    <w:rsid w:val="003D0A67"/>
    <w:rsid w:val="00477063"/>
    <w:rsid w:val="004B1CFE"/>
    <w:rsid w:val="004C3C45"/>
    <w:rsid w:val="0052748B"/>
    <w:rsid w:val="0055074D"/>
    <w:rsid w:val="00554FD3"/>
    <w:rsid w:val="006A02C7"/>
    <w:rsid w:val="0071100D"/>
    <w:rsid w:val="00731542"/>
    <w:rsid w:val="00760333"/>
    <w:rsid w:val="007B01F3"/>
    <w:rsid w:val="007D526B"/>
    <w:rsid w:val="00812243"/>
    <w:rsid w:val="008C20D3"/>
    <w:rsid w:val="00AD4BD2"/>
    <w:rsid w:val="00AE22CF"/>
    <w:rsid w:val="00B33306"/>
    <w:rsid w:val="00B429F8"/>
    <w:rsid w:val="00B4488A"/>
    <w:rsid w:val="00B94463"/>
    <w:rsid w:val="00BA614B"/>
    <w:rsid w:val="00C430E6"/>
    <w:rsid w:val="00E4640F"/>
    <w:rsid w:val="00E83D82"/>
    <w:rsid w:val="00E905A7"/>
    <w:rsid w:val="00ED346D"/>
    <w:rsid w:val="00EF05AC"/>
    <w:rsid w:val="00F95B0F"/>
    <w:rsid w:val="00FA2060"/>
    <w:rsid w:val="00FF1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089F4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83D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83D82"/>
  </w:style>
  <w:style w:type="paragraph" w:styleId="Fuzeile">
    <w:name w:val="footer"/>
    <w:basedOn w:val="Standard"/>
    <w:link w:val="FuzeileZchn"/>
    <w:uiPriority w:val="99"/>
    <w:unhideWhenUsed/>
    <w:rsid w:val="00E83D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83D82"/>
  </w:style>
  <w:style w:type="paragraph" w:styleId="StandardWeb">
    <w:name w:val="Normal (Web)"/>
    <w:basedOn w:val="Standard"/>
    <w:uiPriority w:val="99"/>
    <w:semiHidden/>
    <w:unhideWhenUsed/>
    <w:rsid w:val="00E83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2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E22C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C20D3"/>
    <w:pPr>
      <w:spacing w:after="200" w:line="276" w:lineRule="auto"/>
      <w:ind w:left="720"/>
      <w:contextualSpacing/>
    </w:pPr>
    <w:rPr>
      <w:rFonts w:ascii="Calibri" w:eastAsia="Calibri" w:hAnsi="Calibri" w:cs="Calibri"/>
      <w:sz w:val="20"/>
      <w:szCs w:val="20"/>
    </w:rPr>
  </w:style>
  <w:style w:type="table" w:styleId="Tabellenraster">
    <w:name w:val="Table Grid"/>
    <w:basedOn w:val="NormaleTabelle"/>
    <w:uiPriority w:val="59"/>
    <w:rsid w:val="008C2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il1">
    <w:name w:val="stil1"/>
    <w:basedOn w:val="Absatz-Standardschriftart"/>
    <w:rsid w:val="008C20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7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0.png"/><Relationship Id="rId1" Type="http://schemas.openxmlformats.org/officeDocument/2006/relationships/image" Target="media/image3.png"/><Relationship Id="rId6" Type="http://schemas.openxmlformats.org/officeDocument/2006/relationships/image" Target="media/image6.wmf"/><Relationship Id="rId5" Type="http://schemas.openxmlformats.org/officeDocument/2006/relationships/image" Target="media/image5.png"/><Relationship Id="rId4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301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Deutsche Kinder- und Jugendstiftung</Company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Stienen</dc:creator>
  <cp:lastModifiedBy>Rinke, Susanne</cp:lastModifiedBy>
  <cp:revision>2</cp:revision>
  <cp:lastPrinted>2017-02-08T14:34:00Z</cp:lastPrinted>
  <dcterms:created xsi:type="dcterms:W3CDTF">2023-10-17T10:45:00Z</dcterms:created>
  <dcterms:modified xsi:type="dcterms:W3CDTF">2023-10-17T10:45:00Z</dcterms:modified>
</cp:coreProperties>
</file>