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87EA5" w14:textId="2A9126E8" w:rsidR="00654B57" w:rsidRPr="00A45A3F" w:rsidRDefault="00647978" w:rsidP="007D4574">
      <w:pPr>
        <w:spacing w:line="565" w:lineRule="exact"/>
        <w:ind w:left="112"/>
        <w:rPr>
          <w:b/>
          <w:bCs/>
          <w:noProof/>
          <w:sz w:val="28"/>
          <w:szCs w:val="28"/>
        </w:rPr>
      </w:pPr>
      <w:r w:rsidRPr="00A45A3F">
        <w:rPr>
          <w:b/>
          <w:bCs/>
          <w:noProof/>
          <w:sz w:val="28"/>
          <w:szCs w:val="28"/>
        </w:rPr>
        <w:t xml:space="preserve">M 3: </w:t>
      </w:r>
      <w:r w:rsidR="00BC2EDF" w:rsidRPr="00A45A3F">
        <w:rPr>
          <w:b/>
          <w:bCs/>
          <w:noProof/>
          <w:sz w:val="28"/>
          <w:szCs w:val="28"/>
        </w:rPr>
        <w:t>Erläuterung der</w:t>
      </w:r>
      <w:r w:rsidR="00654B57" w:rsidRPr="00A45A3F">
        <w:rPr>
          <w:b/>
          <w:bCs/>
          <w:noProof/>
          <w:sz w:val="28"/>
          <w:szCs w:val="28"/>
        </w:rPr>
        <w:t xml:space="preserve"> Variablen-Kontroll-Strategie</w:t>
      </w:r>
    </w:p>
    <w:p w14:paraId="5B9D6DDD" w14:textId="16CAA8F9" w:rsidR="00654B57" w:rsidRPr="00A45A3F" w:rsidRDefault="00654B57" w:rsidP="00654B57">
      <w:pPr>
        <w:rPr>
          <w:rFonts w:ascii="Times New Roman"/>
          <w:noProof/>
          <w:sz w:val="20"/>
        </w:rPr>
      </w:pPr>
    </w:p>
    <w:tbl>
      <w:tblPr>
        <w:tblStyle w:val="TableNormal"/>
        <w:tblW w:w="962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3"/>
        <w:gridCol w:w="4125"/>
      </w:tblGrid>
      <w:tr w:rsidR="002F30D3" w:rsidRPr="00A45A3F" w14:paraId="485AAB78" w14:textId="77777777" w:rsidTr="00A45A3F">
        <w:trPr>
          <w:tblHeader/>
        </w:trPr>
        <w:tc>
          <w:tcPr>
            <w:tcW w:w="5503" w:type="dxa"/>
          </w:tcPr>
          <w:p w14:paraId="42DCCE0A" w14:textId="77777777" w:rsidR="002F30D3" w:rsidRPr="00A45A3F" w:rsidRDefault="002F30D3" w:rsidP="00A45A3F">
            <w:pPr>
              <w:pStyle w:val="TableParagraph"/>
              <w:ind w:left="0"/>
              <w:jc w:val="center"/>
              <w:rPr>
                <w:b/>
                <w:bCs/>
                <w:noProof/>
                <w:sz w:val="24"/>
                <w:szCs w:val="24"/>
                <w:lang w:val="de-DE"/>
              </w:rPr>
            </w:pPr>
            <w:r w:rsidRPr="00A45A3F">
              <w:rPr>
                <w:b/>
                <w:bCs/>
                <w:noProof/>
                <w:sz w:val="24"/>
                <w:szCs w:val="24"/>
                <w:lang w:val="de-DE"/>
              </w:rPr>
              <w:t>Folien der Präsentation</w:t>
            </w:r>
          </w:p>
        </w:tc>
        <w:tc>
          <w:tcPr>
            <w:tcW w:w="4125" w:type="dxa"/>
          </w:tcPr>
          <w:p w14:paraId="2BD93F35" w14:textId="77777777" w:rsidR="002F30D3" w:rsidRPr="00A45A3F" w:rsidRDefault="002F30D3" w:rsidP="00A45A3F">
            <w:pPr>
              <w:pStyle w:val="TableParagraph"/>
              <w:spacing w:line="265" w:lineRule="exact"/>
              <w:ind w:left="108"/>
              <w:jc w:val="center"/>
              <w:rPr>
                <w:b/>
                <w:bCs/>
                <w:noProof/>
                <w:lang w:val="de-DE"/>
              </w:rPr>
            </w:pPr>
            <w:r w:rsidRPr="00A45A3F">
              <w:rPr>
                <w:b/>
                <w:bCs/>
                <w:noProof/>
                <w:lang w:val="de-DE"/>
              </w:rPr>
              <w:t>An</w:t>
            </w:r>
            <w:r w:rsidRPr="00A45A3F">
              <w:rPr>
                <w:b/>
                <w:bCs/>
                <w:noProof/>
                <w:sz w:val="24"/>
                <w:szCs w:val="24"/>
                <w:lang w:val="de-DE"/>
              </w:rPr>
              <w:t>merkungen</w:t>
            </w:r>
          </w:p>
        </w:tc>
      </w:tr>
      <w:tr w:rsidR="002F30D3" w:rsidRPr="00A45A3F" w14:paraId="65F53937" w14:textId="77777777" w:rsidTr="00A45A3F">
        <w:tc>
          <w:tcPr>
            <w:tcW w:w="5503" w:type="dxa"/>
          </w:tcPr>
          <w:p w14:paraId="424E6AF9" w14:textId="69B8A075" w:rsidR="002F30D3" w:rsidRPr="00A45A3F" w:rsidRDefault="002F30D3" w:rsidP="0045002B">
            <w:pPr>
              <w:pStyle w:val="TableParagraph"/>
              <w:ind w:left="0"/>
              <w:rPr>
                <w:noProof/>
                <w:sz w:val="20"/>
                <w:lang w:val="de-DE"/>
              </w:rPr>
            </w:pPr>
          </w:p>
          <w:p w14:paraId="556AA660" w14:textId="77777777" w:rsidR="002F30D3" w:rsidRPr="00A45A3F" w:rsidRDefault="002F30D3" w:rsidP="0045002B">
            <w:pPr>
              <w:pStyle w:val="TableParagraph"/>
              <w:spacing w:before="7"/>
              <w:ind w:left="0"/>
              <w:rPr>
                <w:noProof/>
                <w:sz w:val="11"/>
                <w:lang w:val="de-DE"/>
              </w:rPr>
            </w:pPr>
          </w:p>
          <w:p w14:paraId="2D3D1CA9" w14:textId="77777777" w:rsidR="002F30D3" w:rsidRPr="00A45A3F" w:rsidRDefault="002F30D3" w:rsidP="0045002B">
            <w:pPr>
              <w:pStyle w:val="TableParagraph"/>
              <w:rPr>
                <w:noProof/>
                <w:sz w:val="20"/>
                <w:lang w:val="de-DE"/>
              </w:rPr>
            </w:pPr>
            <w:r w:rsidRPr="00A45A3F">
              <w:rPr>
                <w:noProof/>
                <w:sz w:val="20"/>
                <w:lang w:bidi="ar-SA"/>
              </w:rPr>
              <w:drawing>
                <wp:inline distT="0" distB="0" distL="0" distR="0" wp14:anchorId="6F398B6C" wp14:editId="0DA6A35A">
                  <wp:extent cx="3361939" cy="1792224"/>
                  <wp:effectExtent l="0" t="0" r="0" b="0"/>
                  <wp:docPr id="27" name="image14.jpeg" descr="C:\Users\Thomas Schlake\AppData\Local\Microsoft\Windows\INetCache\Content.Word\Foli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939" cy="179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7D9B7F" w14:textId="6AF0A6D5" w:rsidR="002F30D3" w:rsidRPr="00A45A3F" w:rsidRDefault="002F30D3" w:rsidP="0045002B">
            <w:pPr>
              <w:pStyle w:val="TableParagraph"/>
              <w:rPr>
                <w:noProof/>
                <w:sz w:val="20"/>
                <w:lang w:val="de-DE"/>
              </w:rPr>
            </w:pPr>
          </w:p>
        </w:tc>
        <w:tc>
          <w:tcPr>
            <w:tcW w:w="4125" w:type="dxa"/>
          </w:tcPr>
          <w:p w14:paraId="28C3432F" w14:textId="77777777" w:rsidR="002F30D3" w:rsidRPr="00A45A3F" w:rsidRDefault="002F30D3" w:rsidP="0045002B">
            <w:pPr>
              <w:pStyle w:val="TableParagraph"/>
              <w:spacing w:line="265" w:lineRule="exact"/>
              <w:ind w:left="108"/>
              <w:rPr>
                <w:noProof/>
                <w:lang w:val="de-DE"/>
              </w:rPr>
            </w:pPr>
            <w:r w:rsidRPr="00A45A3F">
              <w:rPr>
                <w:noProof/>
                <w:lang w:val="de-DE"/>
              </w:rPr>
              <w:t xml:space="preserve">Begrüßung </w:t>
            </w:r>
          </w:p>
        </w:tc>
      </w:tr>
      <w:tr w:rsidR="002F30D3" w:rsidRPr="00A45A3F" w14:paraId="01F85091" w14:textId="77777777" w:rsidTr="00A45A3F">
        <w:tc>
          <w:tcPr>
            <w:tcW w:w="5503" w:type="dxa"/>
          </w:tcPr>
          <w:p w14:paraId="4DE8EFDF" w14:textId="2B62D81D" w:rsidR="002F30D3" w:rsidRPr="00A45A3F" w:rsidRDefault="002F30D3" w:rsidP="0045002B">
            <w:pPr>
              <w:pStyle w:val="TableParagraph"/>
              <w:ind w:left="0"/>
              <w:rPr>
                <w:noProof/>
                <w:sz w:val="20"/>
                <w:lang w:val="de-DE"/>
              </w:rPr>
            </w:pPr>
          </w:p>
          <w:p w14:paraId="7C471573" w14:textId="77777777" w:rsidR="002F30D3" w:rsidRPr="00A45A3F" w:rsidRDefault="002F30D3" w:rsidP="0045002B">
            <w:pPr>
              <w:pStyle w:val="TableParagraph"/>
              <w:spacing w:before="10"/>
              <w:ind w:left="0"/>
              <w:rPr>
                <w:noProof/>
                <w:sz w:val="11"/>
                <w:lang w:val="de-DE"/>
              </w:rPr>
            </w:pPr>
          </w:p>
          <w:p w14:paraId="276BF9F0" w14:textId="77777777" w:rsidR="002F30D3" w:rsidRPr="00A45A3F" w:rsidRDefault="002F30D3" w:rsidP="0045002B">
            <w:pPr>
              <w:pStyle w:val="TableParagraph"/>
              <w:rPr>
                <w:noProof/>
                <w:sz w:val="20"/>
                <w:lang w:val="de-DE"/>
              </w:rPr>
            </w:pPr>
            <w:r w:rsidRPr="00A45A3F">
              <w:rPr>
                <w:noProof/>
                <w:sz w:val="20"/>
                <w:lang w:bidi="ar-SA"/>
              </w:rPr>
              <w:drawing>
                <wp:inline distT="0" distB="0" distL="0" distR="0" wp14:anchorId="4CD56393" wp14:editId="3159DADD">
                  <wp:extent cx="3356863" cy="1975103"/>
                  <wp:effectExtent l="0" t="0" r="0" b="0"/>
                  <wp:docPr id="29" name="image15.jpeg" descr="C:\Users\Thomas Schlake\AppData\Local\Microsoft\Windows\INetCache\Content.Word\Foli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863" cy="197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EDC01" w14:textId="1C814CCC" w:rsidR="002F30D3" w:rsidRPr="00A45A3F" w:rsidRDefault="002F30D3" w:rsidP="0045002B">
            <w:pPr>
              <w:pStyle w:val="TableParagraph"/>
              <w:rPr>
                <w:noProof/>
                <w:sz w:val="20"/>
                <w:lang w:val="de-DE"/>
              </w:rPr>
            </w:pPr>
          </w:p>
        </w:tc>
        <w:tc>
          <w:tcPr>
            <w:tcW w:w="4125" w:type="dxa"/>
          </w:tcPr>
          <w:p w14:paraId="2B1AFCB0" w14:textId="58ED5F63" w:rsidR="002F30D3" w:rsidRPr="00A45A3F" w:rsidRDefault="002F30D3" w:rsidP="0045002B">
            <w:pPr>
              <w:pStyle w:val="TableParagraph"/>
              <w:ind w:left="108" w:right="411"/>
              <w:rPr>
                <w:noProof/>
                <w:lang w:val="de-DE"/>
              </w:rPr>
            </w:pPr>
            <w:r w:rsidRPr="00A45A3F">
              <w:rPr>
                <w:noProof/>
                <w:lang w:val="de-DE"/>
              </w:rPr>
              <w:t>Was sind „aussagekräftige“</w:t>
            </w:r>
            <w:r w:rsidR="00A45A3F">
              <w:rPr>
                <w:noProof/>
                <w:lang w:val="de-DE"/>
              </w:rPr>
              <w:t xml:space="preserve"> </w:t>
            </w:r>
            <w:r w:rsidRPr="00A45A3F">
              <w:rPr>
                <w:noProof/>
                <w:lang w:val="de-DE"/>
              </w:rPr>
              <w:t xml:space="preserve">Experimente? </w:t>
            </w:r>
            <w:r w:rsidRPr="00A45A3F">
              <w:rPr>
                <w:noProof/>
                <w:lang w:val="de-DE"/>
              </w:rPr>
              <w:sym w:font="Wingdings" w:char="F0E0"/>
            </w:r>
            <w:r w:rsidRPr="00A45A3F">
              <w:rPr>
                <w:noProof/>
                <w:lang w:val="de-DE"/>
              </w:rPr>
              <w:t xml:space="preserve"> Experimente, die Schlussfolgerungen erlauben.</w:t>
            </w:r>
          </w:p>
          <w:p w14:paraId="455CBC1C" w14:textId="77777777" w:rsidR="002F30D3" w:rsidRPr="00A45A3F" w:rsidRDefault="002F30D3" w:rsidP="0045002B">
            <w:pPr>
              <w:pStyle w:val="TableParagraph"/>
              <w:spacing w:before="9"/>
              <w:ind w:left="0"/>
              <w:rPr>
                <w:noProof/>
                <w:sz w:val="21"/>
                <w:lang w:val="de-DE"/>
              </w:rPr>
            </w:pPr>
          </w:p>
          <w:p w14:paraId="11A965A7" w14:textId="77777777" w:rsidR="002F30D3" w:rsidRPr="00A45A3F" w:rsidRDefault="002F30D3" w:rsidP="0045002B">
            <w:pPr>
              <w:pStyle w:val="TableParagraph"/>
              <w:spacing w:before="1"/>
              <w:ind w:left="108" w:right="752"/>
              <w:rPr>
                <w:noProof/>
                <w:lang w:val="de-DE"/>
              </w:rPr>
            </w:pPr>
            <w:r w:rsidRPr="00A45A3F">
              <w:rPr>
                <w:b/>
                <w:noProof/>
                <w:lang w:val="de-DE"/>
              </w:rPr>
              <w:t>Plenumsfrage</w:t>
            </w:r>
            <w:r w:rsidRPr="00A45A3F">
              <w:rPr>
                <w:noProof/>
                <w:lang w:val="de-DE"/>
              </w:rPr>
              <w:t>: Wie bringt man eine Glühlampe zum Leuchten?</w:t>
            </w:r>
          </w:p>
          <w:p w14:paraId="2AAD653A" w14:textId="77777777" w:rsidR="002F30D3" w:rsidRPr="00A45A3F" w:rsidRDefault="002F30D3" w:rsidP="0045002B">
            <w:pPr>
              <w:pStyle w:val="TableParagraph"/>
              <w:ind w:left="108" w:right="544"/>
              <w:rPr>
                <w:noProof/>
                <w:lang w:val="de-DE"/>
              </w:rPr>
            </w:pPr>
            <w:r w:rsidRPr="00A45A3F">
              <w:rPr>
                <w:noProof/>
                <w:lang w:val="de-DE"/>
              </w:rPr>
              <w:t>Erwartete Antwort: Spannungsquelle, Kabel, Glühlampe;</w:t>
            </w:r>
          </w:p>
          <w:p w14:paraId="59112654" w14:textId="77777777" w:rsidR="002F30D3" w:rsidRPr="00A45A3F" w:rsidRDefault="002F30D3" w:rsidP="0045002B">
            <w:pPr>
              <w:pStyle w:val="TableParagraph"/>
              <w:ind w:left="108"/>
              <w:rPr>
                <w:noProof/>
                <w:lang w:val="de-DE"/>
              </w:rPr>
            </w:pPr>
            <w:r w:rsidRPr="00A45A3F">
              <w:rPr>
                <w:noProof/>
                <w:lang w:val="de-DE"/>
              </w:rPr>
              <w:t>Ergänzung: Wir haben eine Batterie.</w:t>
            </w:r>
          </w:p>
        </w:tc>
      </w:tr>
      <w:tr w:rsidR="002F30D3" w:rsidRPr="00A45A3F" w14:paraId="1E836B40" w14:textId="77777777" w:rsidTr="00A45A3F">
        <w:tc>
          <w:tcPr>
            <w:tcW w:w="5503" w:type="dxa"/>
          </w:tcPr>
          <w:p w14:paraId="1B2EC3A8" w14:textId="2F21FED3" w:rsidR="002F30D3" w:rsidRPr="00A45A3F" w:rsidRDefault="002F30D3" w:rsidP="0045002B">
            <w:pPr>
              <w:pStyle w:val="TableParagraph"/>
              <w:ind w:left="0"/>
              <w:rPr>
                <w:noProof/>
                <w:lang w:val="de-DE"/>
              </w:rPr>
            </w:pPr>
          </w:p>
          <w:p w14:paraId="6C14BAF4" w14:textId="77777777" w:rsidR="002F30D3" w:rsidRPr="00A45A3F" w:rsidRDefault="002F30D3" w:rsidP="0045002B">
            <w:pPr>
              <w:pStyle w:val="TableParagraph"/>
              <w:rPr>
                <w:noProof/>
                <w:sz w:val="20"/>
                <w:lang w:val="de-DE"/>
              </w:rPr>
            </w:pPr>
            <w:r w:rsidRPr="00A45A3F">
              <w:rPr>
                <w:noProof/>
                <w:sz w:val="20"/>
                <w:lang w:bidi="ar-SA"/>
              </w:rPr>
              <w:drawing>
                <wp:inline distT="0" distB="0" distL="0" distR="0" wp14:anchorId="5F2E2FAB" wp14:editId="09E795BB">
                  <wp:extent cx="3323119" cy="2097024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119" cy="2097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</w:tcPr>
          <w:p w14:paraId="725501F2" w14:textId="77777777" w:rsidR="002F30D3" w:rsidRPr="00A45A3F" w:rsidRDefault="002F30D3" w:rsidP="0045002B">
            <w:pPr>
              <w:pStyle w:val="TableParagraph"/>
              <w:ind w:left="107" w:right="179"/>
              <w:rPr>
                <w:noProof/>
                <w:sz w:val="21"/>
                <w:lang w:val="de-DE"/>
              </w:rPr>
            </w:pPr>
            <w:r w:rsidRPr="00A45A3F">
              <w:rPr>
                <w:b/>
                <w:noProof/>
                <w:lang w:val="de-DE"/>
              </w:rPr>
              <w:t>Arbeitsauftrag für eine Plenumsdiskussion</w:t>
            </w:r>
            <w:r w:rsidRPr="00A45A3F">
              <w:rPr>
                <w:noProof/>
                <w:lang w:val="de-DE"/>
              </w:rPr>
              <w:t>: Stellt eine begründete Vermutung auf, wie sich die Kabellänge auf die Helligkeit einer Glühlampe auswirkt (Vermutungen unkommentiert lassen).</w:t>
            </w:r>
          </w:p>
          <w:p w14:paraId="4238A2EA" w14:textId="77777777" w:rsidR="002F30D3" w:rsidRPr="00A45A3F" w:rsidRDefault="002F30D3" w:rsidP="0045002B">
            <w:pPr>
              <w:pStyle w:val="TableParagraph"/>
              <w:spacing w:before="1"/>
              <w:ind w:left="108"/>
              <w:rPr>
                <w:noProof/>
                <w:lang w:val="de-DE"/>
              </w:rPr>
            </w:pPr>
            <w:r w:rsidRPr="00A45A3F">
              <w:rPr>
                <w:noProof/>
                <w:lang w:val="de-DE"/>
              </w:rPr>
              <w:t>Demonstrationsexperiment:</w:t>
            </w:r>
          </w:p>
          <w:p w14:paraId="11CECA8B" w14:textId="77777777" w:rsidR="002F30D3" w:rsidRPr="00A45A3F" w:rsidRDefault="002F30D3" w:rsidP="0045002B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right="138" w:firstLine="1"/>
              <w:rPr>
                <w:noProof/>
                <w:lang w:val="de-DE"/>
              </w:rPr>
            </w:pPr>
            <w:r w:rsidRPr="00A45A3F">
              <w:rPr>
                <w:noProof/>
                <w:lang w:val="de-DE"/>
              </w:rPr>
              <w:t>Kabel zeigen; Rechts: Konstantan, Länge = 15 cm, Dicke = 0,2 mm; Links: Kupfer, Länge = 45 cm, Dicke = 0,4 mm (Nur Längenunterschied</w:t>
            </w:r>
            <w:r w:rsidRPr="00A45A3F">
              <w:rPr>
                <w:noProof/>
                <w:spacing w:val="-4"/>
                <w:lang w:val="de-DE"/>
              </w:rPr>
              <w:t xml:space="preserve"> ist </w:t>
            </w:r>
            <w:r w:rsidRPr="00A45A3F">
              <w:rPr>
                <w:noProof/>
                <w:lang w:val="de-DE"/>
              </w:rPr>
              <w:t>offensichtlich)</w:t>
            </w:r>
          </w:p>
          <w:p w14:paraId="453D00AD" w14:textId="77777777" w:rsidR="002F30D3" w:rsidRPr="00A45A3F" w:rsidRDefault="002F30D3" w:rsidP="0045002B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right="203" w:firstLine="0"/>
              <w:rPr>
                <w:noProof/>
                <w:sz w:val="21"/>
                <w:lang w:val="de-DE"/>
              </w:rPr>
            </w:pPr>
            <w:r w:rsidRPr="00A45A3F">
              <w:rPr>
                <w:noProof/>
                <w:lang w:val="de-DE"/>
              </w:rPr>
              <w:t>Experiment vorführen; Beobachtung: Die Lampe mit längeren Kabeln leuchtet</w:t>
            </w:r>
            <w:r w:rsidRPr="00A45A3F">
              <w:rPr>
                <w:noProof/>
                <w:spacing w:val="-12"/>
                <w:lang w:val="de-DE"/>
              </w:rPr>
              <w:t xml:space="preserve"> </w:t>
            </w:r>
            <w:r w:rsidRPr="00A45A3F">
              <w:rPr>
                <w:noProof/>
                <w:lang w:val="de-DE"/>
              </w:rPr>
              <w:t>heller.</w:t>
            </w:r>
          </w:p>
          <w:p w14:paraId="288F9C04" w14:textId="77777777" w:rsidR="002F30D3" w:rsidRPr="00A45A3F" w:rsidRDefault="002F30D3" w:rsidP="0045002B">
            <w:pPr>
              <w:pStyle w:val="TableParagraph"/>
              <w:spacing w:line="270" w:lineRule="atLeast"/>
              <w:ind w:left="108" w:right="238"/>
              <w:rPr>
                <w:noProof/>
                <w:lang w:val="de-DE"/>
              </w:rPr>
            </w:pPr>
            <w:r w:rsidRPr="00A45A3F">
              <w:rPr>
                <w:noProof/>
                <w:lang w:val="de-DE"/>
              </w:rPr>
              <w:t>Plenumsfrage: Woran könnte das liegen? (ggf. Batterie und Lampe tauschen)</w:t>
            </w:r>
          </w:p>
          <w:p w14:paraId="28EAF615" w14:textId="77777777" w:rsidR="002F30D3" w:rsidRDefault="002F30D3" w:rsidP="00A45A3F">
            <w:pPr>
              <w:pStyle w:val="TableParagraph"/>
              <w:spacing w:line="270" w:lineRule="atLeast"/>
              <w:ind w:left="0" w:right="238"/>
              <w:rPr>
                <w:noProof/>
                <w:lang w:val="de-DE"/>
              </w:rPr>
            </w:pPr>
          </w:p>
          <w:p w14:paraId="504FBFF1" w14:textId="3C5F23BE" w:rsidR="00A45A3F" w:rsidRPr="00A45A3F" w:rsidRDefault="00A45A3F" w:rsidP="00A45A3F">
            <w:pPr>
              <w:pStyle w:val="TableParagraph"/>
              <w:spacing w:line="270" w:lineRule="atLeast"/>
              <w:ind w:left="0" w:right="238"/>
              <w:rPr>
                <w:noProof/>
                <w:lang w:val="de-DE"/>
              </w:rPr>
            </w:pPr>
          </w:p>
        </w:tc>
      </w:tr>
      <w:tr w:rsidR="002F30D3" w:rsidRPr="00A45A3F" w14:paraId="12626F4F" w14:textId="77777777" w:rsidTr="00A45A3F">
        <w:tc>
          <w:tcPr>
            <w:tcW w:w="5503" w:type="dxa"/>
          </w:tcPr>
          <w:p w14:paraId="32B642E7" w14:textId="77777777" w:rsidR="002F30D3" w:rsidRPr="00A45A3F" w:rsidRDefault="002F30D3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</w:tc>
        <w:tc>
          <w:tcPr>
            <w:tcW w:w="4125" w:type="dxa"/>
          </w:tcPr>
          <w:p w14:paraId="15316ACB" w14:textId="77777777" w:rsidR="002F30D3" w:rsidRPr="00A45A3F" w:rsidRDefault="002F30D3" w:rsidP="0045002B">
            <w:pPr>
              <w:pStyle w:val="TableParagraph"/>
              <w:ind w:left="108" w:right="1477"/>
              <w:rPr>
                <w:noProof/>
                <w:lang w:val="de-DE"/>
              </w:rPr>
            </w:pPr>
            <w:r w:rsidRPr="00A45A3F">
              <w:rPr>
                <w:noProof/>
                <w:lang w:val="de-DE"/>
              </w:rPr>
              <w:t>Ergänzung: Ggf. andere Kabeleigenschaften nennen (unterschiedliches Material) Überleitung:</w:t>
            </w:r>
          </w:p>
          <w:p w14:paraId="23DA9D2E" w14:textId="77777777" w:rsidR="002F30D3" w:rsidRPr="00A45A3F" w:rsidRDefault="002F30D3" w:rsidP="0045002B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68" w:lineRule="exact"/>
              <w:ind w:firstLine="1"/>
              <w:rPr>
                <w:noProof/>
                <w:lang w:val="de-DE"/>
              </w:rPr>
            </w:pPr>
            <w:r w:rsidRPr="00A45A3F">
              <w:rPr>
                <w:noProof/>
                <w:lang w:val="de-DE"/>
              </w:rPr>
              <w:t>Das Experiment war nicht</w:t>
            </w:r>
            <w:r w:rsidRPr="00A45A3F">
              <w:rPr>
                <w:noProof/>
                <w:spacing w:val="-4"/>
                <w:lang w:val="de-DE"/>
              </w:rPr>
              <w:t xml:space="preserve"> </w:t>
            </w:r>
            <w:r w:rsidRPr="00A45A3F">
              <w:rPr>
                <w:noProof/>
                <w:lang w:val="de-DE"/>
              </w:rPr>
              <w:t>aussagekräftig.</w:t>
            </w:r>
          </w:p>
          <w:p w14:paraId="14CCA05E" w14:textId="77777777" w:rsidR="002F30D3" w:rsidRPr="00A45A3F" w:rsidRDefault="002F30D3" w:rsidP="0045002B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right="549" w:firstLine="0"/>
              <w:rPr>
                <w:noProof/>
                <w:lang w:val="de-DE"/>
              </w:rPr>
            </w:pPr>
            <w:r w:rsidRPr="00A45A3F">
              <w:rPr>
                <w:noProof/>
                <w:lang w:val="de-DE"/>
              </w:rPr>
              <w:t>Ein aussagekräftiges Experiment wird benötigt.</w:t>
            </w:r>
          </w:p>
          <w:p w14:paraId="0930E189" w14:textId="77777777" w:rsidR="002F30D3" w:rsidRPr="00A45A3F" w:rsidRDefault="002F30D3" w:rsidP="0045002B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right="724" w:firstLine="1"/>
              <w:rPr>
                <w:noProof/>
                <w:lang w:val="de-DE"/>
              </w:rPr>
            </w:pPr>
            <w:r w:rsidRPr="00A45A3F">
              <w:rPr>
                <w:noProof/>
                <w:lang w:val="de-DE"/>
              </w:rPr>
              <w:t>An diesem Beispielexperiment wird veranschaulicht: Was</w:t>
            </w:r>
            <w:r w:rsidRPr="00A45A3F">
              <w:rPr>
                <w:noProof/>
                <w:spacing w:val="-2"/>
                <w:lang w:val="de-DE"/>
              </w:rPr>
              <w:t xml:space="preserve"> </w:t>
            </w:r>
            <w:r w:rsidRPr="00A45A3F">
              <w:rPr>
                <w:noProof/>
                <w:lang w:val="de-DE"/>
              </w:rPr>
              <w:t>heißt</w:t>
            </w:r>
          </w:p>
          <w:p w14:paraId="3348FEC4" w14:textId="77777777" w:rsidR="002F30D3" w:rsidRPr="00A45A3F" w:rsidRDefault="002F30D3" w:rsidP="0045002B">
            <w:pPr>
              <w:pStyle w:val="TableParagraph"/>
              <w:spacing w:line="252" w:lineRule="exact"/>
              <w:ind w:left="108"/>
              <w:rPr>
                <w:noProof/>
                <w:lang w:val="de-DE"/>
              </w:rPr>
            </w:pPr>
            <w:r w:rsidRPr="00A45A3F">
              <w:rPr>
                <w:noProof/>
                <w:lang w:val="de-DE"/>
              </w:rPr>
              <w:t>„aussagekräftig“?</w:t>
            </w:r>
          </w:p>
        </w:tc>
      </w:tr>
      <w:tr w:rsidR="002F30D3" w:rsidRPr="00A45A3F" w14:paraId="76DD2487" w14:textId="77777777" w:rsidTr="00A45A3F">
        <w:tc>
          <w:tcPr>
            <w:tcW w:w="5503" w:type="dxa"/>
          </w:tcPr>
          <w:p w14:paraId="71B9766D" w14:textId="73012449" w:rsidR="002F30D3" w:rsidRPr="00A45A3F" w:rsidRDefault="002F30D3" w:rsidP="0045002B">
            <w:pPr>
              <w:pStyle w:val="TableParagraph"/>
              <w:ind w:left="0"/>
              <w:rPr>
                <w:noProof/>
                <w:sz w:val="20"/>
                <w:lang w:val="de-DE"/>
              </w:rPr>
            </w:pPr>
          </w:p>
          <w:p w14:paraId="42CAC830" w14:textId="77777777" w:rsidR="002F30D3" w:rsidRPr="00A45A3F" w:rsidRDefault="002F30D3" w:rsidP="0045002B">
            <w:pPr>
              <w:pStyle w:val="TableParagraph"/>
              <w:spacing w:before="11"/>
              <w:ind w:left="0"/>
              <w:rPr>
                <w:noProof/>
                <w:sz w:val="11"/>
                <w:lang w:val="de-DE"/>
              </w:rPr>
            </w:pPr>
          </w:p>
          <w:p w14:paraId="3577189C" w14:textId="77777777" w:rsidR="002F30D3" w:rsidRPr="00A45A3F" w:rsidRDefault="002F30D3" w:rsidP="0045002B">
            <w:pPr>
              <w:pStyle w:val="TableParagraph"/>
              <w:rPr>
                <w:noProof/>
                <w:sz w:val="20"/>
                <w:lang w:val="de-DE"/>
              </w:rPr>
            </w:pPr>
            <w:r w:rsidRPr="00A45A3F">
              <w:rPr>
                <w:noProof/>
                <w:sz w:val="20"/>
                <w:lang w:bidi="ar-SA"/>
              </w:rPr>
              <w:drawing>
                <wp:inline distT="0" distB="0" distL="0" distR="0" wp14:anchorId="1467DBE9" wp14:editId="454C17A3">
                  <wp:extent cx="3388360" cy="2011394"/>
                  <wp:effectExtent l="0" t="0" r="2540" b="8255"/>
                  <wp:docPr id="33" name="image17.jpeg" descr="Foli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036" cy="2024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EC3D5" w14:textId="38627D8B" w:rsidR="002F30D3" w:rsidRPr="00A45A3F" w:rsidRDefault="002F30D3" w:rsidP="0045002B">
            <w:pPr>
              <w:pStyle w:val="TableParagraph"/>
              <w:rPr>
                <w:noProof/>
                <w:sz w:val="20"/>
                <w:lang w:val="de-DE"/>
              </w:rPr>
            </w:pPr>
          </w:p>
        </w:tc>
        <w:tc>
          <w:tcPr>
            <w:tcW w:w="4125" w:type="dxa"/>
          </w:tcPr>
          <w:p w14:paraId="4C5BBFE2" w14:textId="77777777" w:rsidR="002F30D3" w:rsidRPr="00A45A3F" w:rsidRDefault="002F30D3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</w:tc>
      </w:tr>
      <w:tr w:rsidR="002F30D3" w:rsidRPr="00A45A3F" w14:paraId="7F86BE25" w14:textId="77777777" w:rsidTr="00A45A3F">
        <w:tc>
          <w:tcPr>
            <w:tcW w:w="5503" w:type="dxa"/>
          </w:tcPr>
          <w:p w14:paraId="0C5BE402" w14:textId="4063B32B" w:rsidR="002F30D3" w:rsidRPr="00A45A3F" w:rsidRDefault="002F30D3" w:rsidP="0045002B">
            <w:pPr>
              <w:pStyle w:val="TableParagraph"/>
              <w:ind w:left="0"/>
              <w:rPr>
                <w:noProof/>
                <w:sz w:val="20"/>
                <w:lang w:val="de-DE"/>
              </w:rPr>
            </w:pPr>
          </w:p>
          <w:p w14:paraId="3C46C777" w14:textId="77777777" w:rsidR="002F30D3" w:rsidRPr="00A45A3F" w:rsidRDefault="002F30D3" w:rsidP="0045002B">
            <w:pPr>
              <w:pStyle w:val="TableParagraph"/>
              <w:spacing w:before="11"/>
              <w:ind w:left="0"/>
              <w:rPr>
                <w:noProof/>
                <w:sz w:val="11"/>
                <w:lang w:val="de-DE"/>
              </w:rPr>
            </w:pPr>
          </w:p>
          <w:p w14:paraId="025EF68D" w14:textId="77777777" w:rsidR="002F30D3" w:rsidRPr="00A45A3F" w:rsidRDefault="002F30D3" w:rsidP="0045002B">
            <w:pPr>
              <w:pStyle w:val="TableParagraph"/>
              <w:rPr>
                <w:noProof/>
                <w:sz w:val="20"/>
                <w:lang w:val="de-DE"/>
              </w:rPr>
            </w:pPr>
            <w:r w:rsidRPr="00A45A3F">
              <w:rPr>
                <w:noProof/>
                <w:sz w:val="20"/>
                <w:lang w:bidi="ar-SA"/>
              </w:rPr>
              <w:drawing>
                <wp:inline distT="0" distB="0" distL="0" distR="0" wp14:anchorId="2675D421" wp14:editId="1157CBC9">
                  <wp:extent cx="3388838" cy="2011680"/>
                  <wp:effectExtent l="0" t="0" r="0" b="0"/>
                  <wp:docPr id="35" name="image18.jpeg" descr="Foli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838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</w:tcPr>
          <w:p w14:paraId="01F3634E" w14:textId="77777777" w:rsidR="002F30D3" w:rsidRDefault="002F30D3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2898DBD7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46C6D83F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478D79FC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688EA21E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47AD07DE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0F268B6F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5E92CB4C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25B27011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1C5A42BC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2F30C188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6E95873B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1E477909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5B2A9842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42E0D0AE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6E038FE8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420A4329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2C9F469A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22424C50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29ADD872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1BC6AF92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2944F455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17DA9ABB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0914686C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09EE438C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29AA63C6" w14:textId="77777777" w:rsid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  <w:p w14:paraId="10253C4B" w14:textId="14A2191F" w:rsidR="00A45A3F" w:rsidRPr="00A45A3F" w:rsidRDefault="00A45A3F" w:rsidP="0045002B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</w:tc>
      </w:tr>
      <w:tr w:rsidR="00654B57" w:rsidRPr="00A45A3F" w14:paraId="24E5CCC7" w14:textId="77777777" w:rsidTr="00A45A3F">
        <w:tblPrEx>
          <w:tblLook w:val="01E0" w:firstRow="1" w:lastRow="1" w:firstColumn="1" w:lastColumn="1" w:noHBand="0" w:noVBand="0"/>
        </w:tblPrEx>
        <w:tc>
          <w:tcPr>
            <w:tcW w:w="5503" w:type="dxa"/>
          </w:tcPr>
          <w:p w14:paraId="0AAC79BA" w14:textId="06DEF174" w:rsidR="00654B57" w:rsidRPr="00A45A3F" w:rsidRDefault="00654B57" w:rsidP="006077AC">
            <w:pPr>
              <w:pStyle w:val="TableParagraph"/>
              <w:ind w:left="0"/>
              <w:rPr>
                <w:noProof/>
                <w:sz w:val="20"/>
                <w:lang w:val="de-DE"/>
              </w:rPr>
            </w:pPr>
          </w:p>
          <w:p w14:paraId="1CC3ED6F" w14:textId="0123AA24" w:rsidR="00A45A3F" w:rsidRPr="00A45A3F" w:rsidRDefault="00654B57" w:rsidP="002F30D3">
            <w:pPr>
              <w:pStyle w:val="TableParagraph"/>
              <w:ind w:left="0"/>
              <w:rPr>
                <w:noProof/>
                <w:sz w:val="20"/>
                <w:lang w:val="de-DE"/>
              </w:rPr>
            </w:pPr>
            <w:r w:rsidRPr="00A45A3F">
              <w:rPr>
                <w:noProof/>
                <w:sz w:val="20"/>
                <w:lang w:bidi="ar-SA"/>
              </w:rPr>
              <w:drawing>
                <wp:inline distT="0" distB="0" distL="0" distR="0" wp14:anchorId="517B2E46" wp14:editId="7DAB08C5">
                  <wp:extent cx="3388838" cy="2011679"/>
                  <wp:effectExtent l="0" t="0" r="0" b="0"/>
                  <wp:docPr id="37" name="image19.jpeg" descr="Foli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838" cy="2011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1D8B5" w14:textId="49A902F5" w:rsidR="00A45A3F" w:rsidRPr="00A45A3F" w:rsidRDefault="00A45A3F" w:rsidP="002F30D3">
            <w:pPr>
              <w:pStyle w:val="TableParagraph"/>
              <w:ind w:left="0"/>
              <w:rPr>
                <w:noProof/>
                <w:sz w:val="20"/>
                <w:lang w:val="de-DE"/>
              </w:rPr>
            </w:pPr>
          </w:p>
        </w:tc>
        <w:tc>
          <w:tcPr>
            <w:tcW w:w="4125" w:type="dxa"/>
          </w:tcPr>
          <w:p w14:paraId="39EF1AD9" w14:textId="77777777" w:rsidR="00654B57" w:rsidRPr="00A45A3F" w:rsidRDefault="00654B57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</w:tc>
      </w:tr>
      <w:tr w:rsidR="00654B57" w:rsidRPr="00A45A3F" w14:paraId="5D46A967" w14:textId="77777777" w:rsidTr="00A45A3F">
        <w:tblPrEx>
          <w:tblLook w:val="01E0" w:firstRow="1" w:lastRow="1" w:firstColumn="1" w:lastColumn="1" w:noHBand="0" w:noVBand="0"/>
        </w:tblPrEx>
        <w:tc>
          <w:tcPr>
            <w:tcW w:w="5503" w:type="dxa"/>
          </w:tcPr>
          <w:p w14:paraId="7BF4646A" w14:textId="4E0424F6" w:rsidR="00654B57" w:rsidRPr="00A45A3F" w:rsidRDefault="00654B57" w:rsidP="006077AC">
            <w:pPr>
              <w:pStyle w:val="TableParagraph"/>
              <w:ind w:left="0"/>
              <w:rPr>
                <w:noProof/>
                <w:sz w:val="20"/>
                <w:lang w:val="de-DE"/>
              </w:rPr>
            </w:pPr>
          </w:p>
          <w:p w14:paraId="69BD1FEE" w14:textId="77777777" w:rsidR="00654B57" w:rsidRPr="00A45A3F" w:rsidRDefault="00654B57" w:rsidP="006077AC">
            <w:pPr>
              <w:pStyle w:val="TableParagraph"/>
              <w:spacing w:before="1"/>
              <w:ind w:left="0"/>
              <w:rPr>
                <w:noProof/>
                <w:sz w:val="12"/>
                <w:lang w:val="de-DE"/>
              </w:rPr>
            </w:pPr>
          </w:p>
          <w:p w14:paraId="177EDD2F" w14:textId="77777777" w:rsidR="00654B57" w:rsidRPr="00A45A3F" w:rsidRDefault="00654B57" w:rsidP="006077AC">
            <w:pPr>
              <w:pStyle w:val="TableParagraph"/>
              <w:rPr>
                <w:noProof/>
                <w:sz w:val="20"/>
                <w:lang w:val="de-DE"/>
              </w:rPr>
            </w:pPr>
            <w:r w:rsidRPr="00A45A3F">
              <w:rPr>
                <w:noProof/>
                <w:sz w:val="20"/>
                <w:lang w:bidi="ar-SA"/>
              </w:rPr>
              <w:drawing>
                <wp:inline distT="0" distB="0" distL="0" distR="0" wp14:anchorId="257C6980" wp14:editId="30E817C3">
                  <wp:extent cx="3388838" cy="2011679"/>
                  <wp:effectExtent l="0" t="0" r="0" b="0"/>
                  <wp:docPr id="39" name="image20.jpeg" descr="Foli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838" cy="2011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</w:tcPr>
          <w:p w14:paraId="78F800E1" w14:textId="77777777" w:rsidR="00654B57" w:rsidRPr="00A45A3F" w:rsidRDefault="00654B57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</w:tc>
      </w:tr>
      <w:tr w:rsidR="00654B57" w:rsidRPr="00A45A3F" w14:paraId="7E34583F" w14:textId="77777777" w:rsidTr="00A45A3F">
        <w:tblPrEx>
          <w:tblLook w:val="01E0" w:firstRow="1" w:lastRow="1" w:firstColumn="1" w:lastColumn="1" w:noHBand="0" w:noVBand="0"/>
        </w:tblPrEx>
        <w:tc>
          <w:tcPr>
            <w:tcW w:w="5503" w:type="dxa"/>
          </w:tcPr>
          <w:p w14:paraId="3E57BDDD" w14:textId="072B7890" w:rsidR="00654B57" w:rsidRPr="00A45A3F" w:rsidRDefault="00654B57" w:rsidP="006077AC">
            <w:pPr>
              <w:pStyle w:val="TableParagraph"/>
              <w:ind w:left="0"/>
              <w:rPr>
                <w:noProof/>
                <w:sz w:val="20"/>
                <w:lang w:val="de-DE"/>
              </w:rPr>
            </w:pPr>
          </w:p>
          <w:p w14:paraId="471B8C12" w14:textId="77777777" w:rsidR="00654B57" w:rsidRPr="00A45A3F" w:rsidRDefault="00654B57" w:rsidP="006077AC">
            <w:pPr>
              <w:pStyle w:val="TableParagraph"/>
              <w:spacing w:before="11"/>
              <w:ind w:left="0"/>
              <w:rPr>
                <w:noProof/>
                <w:sz w:val="11"/>
                <w:lang w:val="de-DE"/>
              </w:rPr>
            </w:pPr>
          </w:p>
          <w:p w14:paraId="0AC877C4" w14:textId="77777777" w:rsidR="00654B57" w:rsidRPr="00A45A3F" w:rsidRDefault="00654B57" w:rsidP="006077AC">
            <w:pPr>
              <w:pStyle w:val="TableParagraph"/>
              <w:rPr>
                <w:noProof/>
                <w:sz w:val="20"/>
                <w:lang w:val="de-DE"/>
              </w:rPr>
            </w:pPr>
            <w:r w:rsidRPr="00A45A3F">
              <w:rPr>
                <w:noProof/>
                <w:sz w:val="20"/>
                <w:lang w:bidi="ar-SA"/>
              </w:rPr>
              <w:drawing>
                <wp:inline distT="0" distB="0" distL="0" distR="0" wp14:anchorId="52E45986" wp14:editId="492A39BB">
                  <wp:extent cx="3388360" cy="2011396"/>
                  <wp:effectExtent l="0" t="0" r="2540" b="8255"/>
                  <wp:docPr id="41" name="image21.jpeg" descr="Foli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959" cy="202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2BE6BC" w14:textId="77777777" w:rsidR="002F30D3" w:rsidRDefault="002F30D3" w:rsidP="006077AC">
            <w:pPr>
              <w:pStyle w:val="TableParagraph"/>
              <w:rPr>
                <w:noProof/>
                <w:sz w:val="20"/>
                <w:lang w:val="de-DE"/>
              </w:rPr>
            </w:pPr>
          </w:p>
          <w:p w14:paraId="626B33AF" w14:textId="77777777" w:rsidR="00A45A3F" w:rsidRDefault="00A45A3F" w:rsidP="006077AC">
            <w:pPr>
              <w:pStyle w:val="TableParagraph"/>
              <w:rPr>
                <w:noProof/>
                <w:sz w:val="20"/>
                <w:lang w:val="de-DE"/>
              </w:rPr>
            </w:pPr>
          </w:p>
          <w:p w14:paraId="3CDBA737" w14:textId="77777777" w:rsidR="00A45A3F" w:rsidRDefault="00A45A3F" w:rsidP="006077AC">
            <w:pPr>
              <w:pStyle w:val="TableParagraph"/>
              <w:rPr>
                <w:noProof/>
                <w:sz w:val="20"/>
                <w:lang w:val="de-DE"/>
              </w:rPr>
            </w:pPr>
          </w:p>
          <w:p w14:paraId="1E208E0D" w14:textId="77777777" w:rsidR="00A45A3F" w:rsidRDefault="00A45A3F" w:rsidP="006077AC">
            <w:pPr>
              <w:pStyle w:val="TableParagraph"/>
              <w:rPr>
                <w:noProof/>
                <w:sz w:val="20"/>
                <w:lang w:val="de-DE"/>
              </w:rPr>
            </w:pPr>
          </w:p>
          <w:p w14:paraId="408CA9E3" w14:textId="77777777" w:rsidR="00A45A3F" w:rsidRDefault="00A45A3F" w:rsidP="006077AC">
            <w:pPr>
              <w:pStyle w:val="TableParagraph"/>
              <w:rPr>
                <w:noProof/>
                <w:sz w:val="20"/>
                <w:lang w:val="de-DE"/>
              </w:rPr>
            </w:pPr>
          </w:p>
          <w:p w14:paraId="0D1826B8" w14:textId="77777777" w:rsidR="00A45A3F" w:rsidRDefault="00A45A3F" w:rsidP="006077AC">
            <w:pPr>
              <w:pStyle w:val="TableParagraph"/>
              <w:rPr>
                <w:noProof/>
                <w:sz w:val="20"/>
                <w:lang w:val="de-DE"/>
              </w:rPr>
            </w:pPr>
          </w:p>
          <w:p w14:paraId="6B4A46A1" w14:textId="77777777" w:rsidR="00A45A3F" w:rsidRDefault="00A45A3F" w:rsidP="006077AC">
            <w:pPr>
              <w:pStyle w:val="TableParagraph"/>
              <w:rPr>
                <w:noProof/>
                <w:sz w:val="20"/>
                <w:lang w:val="de-DE"/>
              </w:rPr>
            </w:pPr>
          </w:p>
          <w:p w14:paraId="06D95EA4" w14:textId="729222B4" w:rsidR="00A45A3F" w:rsidRPr="00A45A3F" w:rsidRDefault="00A45A3F" w:rsidP="006077AC">
            <w:pPr>
              <w:pStyle w:val="TableParagraph"/>
              <w:rPr>
                <w:noProof/>
                <w:sz w:val="20"/>
                <w:lang w:val="de-DE"/>
              </w:rPr>
            </w:pPr>
          </w:p>
        </w:tc>
        <w:tc>
          <w:tcPr>
            <w:tcW w:w="4125" w:type="dxa"/>
          </w:tcPr>
          <w:p w14:paraId="5C1073B9" w14:textId="77777777" w:rsidR="00654B57" w:rsidRPr="00A45A3F" w:rsidRDefault="00654B57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</w:tc>
      </w:tr>
      <w:tr w:rsidR="00654B57" w:rsidRPr="00A45A3F" w14:paraId="68917B21" w14:textId="77777777" w:rsidTr="00A45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503" w:type="dxa"/>
          </w:tcPr>
          <w:p w14:paraId="5E45496B" w14:textId="5225E933" w:rsidR="00654B57" w:rsidRPr="00A45A3F" w:rsidRDefault="00654B57" w:rsidP="006077AC">
            <w:pPr>
              <w:pStyle w:val="TableParagraph"/>
              <w:ind w:left="0"/>
              <w:rPr>
                <w:noProof/>
                <w:sz w:val="20"/>
                <w:lang w:val="de-DE"/>
              </w:rPr>
            </w:pPr>
          </w:p>
          <w:p w14:paraId="231E7CC4" w14:textId="77777777" w:rsidR="00654B57" w:rsidRPr="00A45A3F" w:rsidRDefault="00654B57" w:rsidP="006077AC">
            <w:pPr>
              <w:pStyle w:val="TableParagraph"/>
              <w:spacing w:before="3"/>
              <w:ind w:left="0"/>
              <w:rPr>
                <w:noProof/>
                <w:sz w:val="12"/>
                <w:lang w:val="de-DE"/>
              </w:rPr>
            </w:pPr>
          </w:p>
          <w:p w14:paraId="51E5E594" w14:textId="77777777" w:rsidR="00654B57" w:rsidRPr="00A45A3F" w:rsidRDefault="00654B57" w:rsidP="006077AC">
            <w:pPr>
              <w:pStyle w:val="TableParagraph"/>
              <w:rPr>
                <w:noProof/>
                <w:sz w:val="20"/>
                <w:lang w:val="de-DE"/>
              </w:rPr>
            </w:pPr>
            <w:r w:rsidRPr="00A45A3F">
              <w:rPr>
                <w:noProof/>
                <w:sz w:val="20"/>
                <w:lang w:bidi="ar-SA"/>
              </w:rPr>
              <w:drawing>
                <wp:inline distT="0" distB="0" distL="0" distR="0" wp14:anchorId="6AFCDBE6" wp14:editId="018D0975">
                  <wp:extent cx="3323136" cy="1993392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136" cy="199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A53E72" w14:textId="1B84766B" w:rsidR="00A45A3F" w:rsidRPr="00A45A3F" w:rsidRDefault="00A45A3F" w:rsidP="00A45A3F">
            <w:pPr>
              <w:pStyle w:val="TableParagraph"/>
              <w:ind w:left="0"/>
              <w:rPr>
                <w:noProof/>
                <w:sz w:val="20"/>
                <w:lang w:val="de-DE"/>
              </w:rPr>
            </w:pPr>
          </w:p>
        </w:tc>
        <w:tc>
          <w:tcPr>
            <w:tcW w:w="4125" w:type="dxa"/>
          </w:tcPr>
          <w:p w14:paraId="5559940C" w14:textId="77777777" w:rsidR="00654B57" w:rsidRPr="00A45A3F" w:rsidRDefault="00654B57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</w:tc>
      </w:tr>
      <w:tr w:rsidR="00654B57" w:rsidRPr="00A45A3F" w14:paraId="55FA6035" w14:textId="77777777" w:rsidTr="00A45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503" w:type="dxa"/>
          </w:tcPr>
          <w:p w14:paraId="5163F46C" w14:textId="0BF529EF" w:rsidR="00654B57" w:rsidRPr="00A45A3F" w:rsidRDefault="00654B57" w:rsidP="006077AC">
            <w:pPr>
              <w:pStyle w:val="TableParagraph"/>
              <w:ind w:left="0"/>
              <w:rPr>
                <w:noProof/>
                <w:sz w:val="20"/>
                <w:lang w:val="de-DE"/>
              </w:rPr>
            </w:pPr>
          </w:p>
          <w:p w14:paraId="02A4A8BB" w14:textId="77777777" w:rsidR="00654B57" w:rsidRPr="00A45A3F" w:rsidRDefault="00654B57" w:rsidP="006077AC">
            <w:pPr>
              <w:pStyle w:val="TableParagraph"/>
              <w:spacing w:before="11"/>
              <w:ind w:left="0"/>
              <w:rPr>
                <w:noProof/>
                <w:sz w:val="11"/>
                <w:lang w:val="de-DE"/>
              </w:rPr>
            </w:pPr>
          </w:p>
          <w:p w14:paraId="73AA4336" w14:textId="77777777" w:rsidR="00654B57" w:rsidRPr="00A45A3F" w:rsidRDefault="00654B57" w:rsidP="006077AC">
            <w:pPr>
              <w:pStyle w:val="TableParagraph"/>
              <w:rPr>
                <w:noProof/>
                <w:sz w:val="20"/>
                <w:lang w:val="de-DE"/>
              </w:rPr>
            </w:pPr>
            <w:r w:rsidRPr="00A45A3F">
              <w:rPr>
                <w:noProof/>
                <w:sz w:val="20"/>
                <w:lang w:bidi="ar-SA"/>
              </w:rPr>
              <w:drawing>
                <wp:inline distT="0" distB="0" distL="0" distR="0" wp14:anchorId="1AB08D92" wp14:editId="36D86DF8">
                  <wp:extent cx="3322955" cy="1947912"/>
                  <wp:effectExtent l="0" t="0" r="0" b="0"/>
                  <wp:docPr id="45" name="image23.jpeg" descr="Foli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017" cy="195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E9CB14" w14:textId="0AEE511C" w:rsidR="00A45A3F" w:rsidRPr="00A45A3F" w:rsidRDefault="00A45A3F" w:rsidP="006077AC">
            <w:pPr>
              <w:pStyle w:val="TableParagraph"/>
              <w:rPr>
                <w:noProof/>
                <w:sz w:val="20"/>
                <w:lang w:val="de-DE"/>
              </w:rPr>
            </w:pPr>
          </w:p>
        </w:tc>
        <w:tc>
          <w:tcPr>
            <w:tcW w:w="4125" w:type="dxa"/>
          </w:tcPr>
          <w:p w14:paraId="01207A24" w14:textId="77777777" w:rsidR="00654B57" w:rsidRPr="00A45A3F" w:rsidRDefault="00654B57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</w:tc>
      </w:tr>
      <w:tr w:rsidR="00654B57" w:rsidRPr="00A45A3F" w14:paraId="32936062" w14:textId="77777777" w:rsidTr="00A45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503" w:type="dxa"/>
          </w:tcPr>
          <w:p w14:paraId="74BBA985" w14:textId="140C104F" w:rsidR="00654B57" w:rsidRPr="00A45A3F" w:rsidRDefault="00654B57" w:rsidP="006077AC">
            <w:pPr>
              <w:pStyle w:val="TableParagraph"/>
              <w:ind w:left="0"/>
              <w:rPr>
                <w:noProof/>
                <w:sz w:val="20"/>
                <w:lang w:val="de-DE"/>
              </w:rPr>
            </w:pPr>
          </w:p>
          <w:p w14:paraId="5E633893" w14:textId="77777777" w:rsidR="00654B57" w:rsidRPr="00A45A3F" w:rsidRDefault="00654B57" w:rsidP="006077AC">
            <w:pPr>
              <w:pStyle w:val="TableParagraph"/>
              <w:spacing w:before="11"/>
              <w:ind w:left="0"/>
              <w:rPr>
                <w:noProof/>
                <w:sz w:val="11"/>
                <w:lang w:val="de-DE"/>
              </w:rPr>
            </w:pPr>
          </w:p>
          <w:p w14:paraId="1F7E5784" w14:textId="77777777" w:rsidR="00654B57" w:rsidRPr="00A45A3F" w:rsidRDefault="00654B57" w:rsidP="006077AC">
            <w:pPr>
              <w:pStyle w:val="TableParagraph"/>
              <w:rPr>
                <w:noProof/>
                <w:sz w:val="20"/>
                <w:lang w:val="de-DE"/>
              </w:rPr>
            </w:pPr>
            <w:r w:rsidRPr="00A45A3F">
              <w:rPr>
                <w:noProof/>
                <w:sz w:val="20"/>
                <w:lang w:bidi="ar-SA"/>
              </w:rPr>
              <w:drawing>
                <wp:inline distT="0" distB="0" distL="0" distR="0" wp14:anchorId="1A1DAA15" wp14:editId="7F12B6B7">
                  <wp:extent cx="3388838" cy="2011680"/>
                  <wp:effectExtent l="0" t="0" r="0" b="0"/>
                  <wp:docPr id="47" name="image24.jpeg" descr="Foli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838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</w:tcPr>
          <w:p w14:paraId="28351E25" w14:textId="77777777" w:rsidR="00654B57" w:rsidRDefault="00654B57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5351C0D9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3FCCD865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14D3C72C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7EDBF75A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280D4958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083F18E7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77749AC8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21D5C04A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1E6DADA2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67B8C9CF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560266B6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548921EF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7242E8FA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2CCEE716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19509D8D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04AD7BBA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03F5F449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3180FBB7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4F877E66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204DE32A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7D8FDE52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1FEBF970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6663265D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612EE92E" w14:textId="77777777" w:rsid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  <w:p w14:paraId="4CF01CF2" w14:textId="04C3A8C9" w:rsidR="00A45A3F" w:rsidRPr="00A45A3F" w:rsidRDefault="00A45A3F" w:rsidP="006077AC">
            <w:pPr>
              <w:pStyle w:val="TableParagraph"/>
              <w:ind w:left="0"/>
              <w:rPr>
                <w:rFonts w:ascii="Times New Roman"/>
                <w:noProof/>
                <w:sz w:val="18"/>
                <w:lang w:val="de-DE"/>
              </w:rPr>
            </w:pPr>
          </w:p>
        </w:tc>
      </w:tr>
      <w:tr w:rsidR="00654B57" w:rsidRPr="00A45A3F" w14:paraId="439715BF" w14:textId="77777777" w:rsidTr="00A45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503" w:type="dxa"/>
          </w:tcPr>
          <w:p w14:paraId="2F9E3DB4" w14:textId="3FCE4931" w:rsidR="00654B57" w:rsidRPr="00A45A3F" w:rsidRDefault="00654B57" w:rsidP="006077AC">
            <w:pPr>
              <w:pStyle w:val="TableParagraph"/>
              <w:ind w:left="0"/>
              <w:rPr>
                <w:noProof/>
                <w:sz w:val="20"/>
                <w:lang w:val="de-DE"/>
              </w:rPr>
            </w:pPr>
          </w:p>
          <w:p w14:paraId="64B1E66C" w14:textId="77777777" w:rsidR="00654B57" w:rsidRPr="00A45A3F" w:rsidRDefault="00654B57" w:rsidP="006077AC">
            <w:pPr>
              <w:pStyle w:val="TableParagraph"/>
              <w:spacing w:before="3"/>
              <w:ind w:left="0"/>
              <w:rPr>
                <w:noProof/>
                <w:sz w:val="12"/>
                <w:lang w:val="de-DE"/>
              </w:rPr>
            </w:pPr>
          </w:p>
          <w:p w14:paraId="0DF67AA4" w14:textId="77777777" w:rsidR="00654B57" w:rsidRPr="00A45A3F" w:rsidRDefault="00654B57" w:rsidP="006077AC">
            <w:pPr>
              <w:pStyle w:val="TableParagraph"/>
              <w:rPr>
                <w:noProof/>
                <w:sz w:val="20"/>
                <w:lang w:val="de-DE"/>
              </w:rPr>
            </w:pPr>
            <w:r w:rsidRPr="00A45A3F">
              <w:rPr>
                <w:noProof/>
                <w:sz w:val="20"/>
                <w:lang w:bidi="ar-SA"/>
              </w:rPr>
              <w:drawing>
                <wp:inline distT="0" distB="0" distL="0" distR="0" wp14:anchorId="0BF883D5" wp14:editId="5C723A7F">
                  <wp:extent cx="3295650" cy="1976905"/>
                  <wp:effectExtent l="0" t="0" r="0" b="4445"/>
                  <wp:docPr id="4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013" cy="1981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E1BABE" w14:textId="0B747699" w:rsidR="00A45A3F" w:rsidRPr="00A45A3F" w:rsidRDefault="00A45A3F" w:rsidP="006077AC">
            <w:pPr>
              <w:pStyle w:val="TableParagraph"/>
              <w:rPr>
                <w:noProof/>
                <w:sz w:val="20"/>
                <w:lang w:val="de-DE"/>
              </w:rPr>
            </w:pPr>
          </w:p>
        </w:tc>
        <w:tc>
          <w:tcPr>
            <w:tcW w:w="4125" w:type="dxa"/>
          </w:tcPr>
          <w:p w14:paraId="49C5C804" w14:textId="77777777" w:rsidR="00654B57" w:rsidRPr="00A45A3F" w:rsidRDefault="00654B57" w:rsidP="006077AC">
            <w:pPr>
              <w:pStyle w:val="TableParagraph"/>
              <w:ind w:left="0"/>
              <w:rPr>
                <w:rFonts w:ascii="Times New Roman"/>
                <w:noProof/>
                <w:sz w:val="20"/>
                <w:lang w:val="de-DE"/>
              </w:rPr>
            </w:pPr>
          </w:p>
        </w:tc>
      </w:tr>
      <w:tr w:rsidR="00654B57" w:rsidRPr="00A45A3F" w14:paraId="21CF65A3" w14:textId="77777777" w:rsidTr="00A45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503" w:type="dxa"/>
          </w:tcPr>
          <w:p w14:paraId="44352D0F" w14:textId="6374BB0F" w:rsidR="00654B57" w:rsidRPr="00A45A3F" w:rsidRDefault="00654B57" w:rsidP="006077AC">
            <w:pPr>
              <w:pStyle w:val="TableParagraph"/>
              <w:ind w:left="0"/>
              <w:rPr>
                <w:noProof/>
                <w:sz w:val="20"/>
                <w:lang w:val="de-DE"/>
              </w:rPr>
            </w:pPr>
          </w:p>
          <w:p w14:paraId="470E829F" w14:textId="77777777" w:rsidR="00654B57" w:rsidRPr="00A45A3F" w:rsidRDefault="00654B57" w:rsidP="006077AC">
            <w:pPr>
              <w:pStyle w:val="TableParagraph"/>
              <w:spacing w:before="7"/>
              <w:ind w:left="0"/>
              <w:rPr>
                <w:noProof/>
                <w:sz w:val="11"/>
                <w:lang w:val="de-DE"/>
              </w:rPr>
            </w:pPr>
          </w:p>
          <w:p w14:paraId="12B5F65D" w14:textId="77777777" w:rsidR="00654B57" w:rsidRPr="00A45A3F" w:rsidRDefault="00654B57" w:rsidP="006077AC">
            <w:pPr>
              <w:pStyle w:val="TableParagraph"/>
              <w:rPr>
                <w:noProof/>
                <w:sz w:val="20"/>
                <w:lang w:val="de-DE"/>
              </w:rPr>
            </w:pPr>
            <w:r w:rsidRPr="00A45A3F">
              <w:rPr>
                <w:noProof/>
                <w:sz w:val="20"/>
                <w:lang w:bidi="ar-SA"/>
              </w:rPr>
              <w:drawing>
                <wp:inline distT="0" distB="0" distL="0" distR="0" wp14:anchorId="33C43A38" wp14:editId="09FA336A">
                  <wp:extent cx="3361938" cy="1975103"/>
                  <wp:effectExtent l="0" t="0" r="0" b="0"/>
                  <wp:docPr id="51" name="image26.jpeg" descr="C:\Users\Thomas Schlake\AppData\Local\Microsoft\Windows\INetCache\Content.Word\Foli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938" cy="197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</w:tcPr>
          <w:p w14:paraId="69B91723" w14:textId="30379E1F" w:rsidR="00654B57" w:rsidRPr="00A45A3F" w:rsidRDefault="00654B57" w:rsidP="006077AC">
            <w:pPr>
              <w:pStyle w:val="TableParagraph"/>
              <w:ind w:left="108" w:right="157"/>
              <w:rPr>
                <w:noProof/>
                <w:lang w:val="de-DE"/>
              </w:rPr>
            </w:pPr>
            <w:r w:rsidRPr="00A45A3F">
              <w:rPr>
                <w:b/>
                <w:noProof/>
                <w:lang w:val="de-DE"/>
              </w:rPr>
              <w:t>Arbeitsauftrag</w:t>
            </w:r>
            <w:r w:rsidR="0016006B" w:rsidRPr="00A45A3F">
              <w:rPr>
                <w:noProof/>
                <w:lang w:val="de-DE"/>
              </w:rPr>
              <w:t>:</w:t>
            </w:r>
            <w:r w:rsidRPr="00A45A3F">
              <w:rPr>
                <w:noProof/>
                <w:lang w:val="de-DE"/>
              </w:rPr>
              <w:t xml:space="preserve"> Diskutiert zwei Minuten in den gebildeten Vierergruppen</w:t>
            </w:r>
            <w:r w:rsidR="00BC2EDF" w:rsidRPr="00A45A3F">
              <w:rPr>
                <w:noProof/>
                <w:lang w:val="de-DE"/>
              </w:rPr>
              <w:t>:</w:t>
            </w:r>
            <w:r w:rsidRPr="00A45A3F">
              <w:rPr>
                <w:noProof/>
                <w:lang w:val="de-DE"/>
              </w:rPr>
              <w:t xml:space="preserve"> </w:t>
            </w:r>
            <w:r w:rsidR="00BC2EDF" w:rsidRPr="00A45A3F">
              <w:rPr>
                <w:noProof/>
                <w:lang w:val="de-DE"/>
              </w:rPr>
              <w:t>W</w:t>
            </w:r>
            <w:r w:rsidRPr="00A45A3F">
              <w:rPr>
                <w:noProof/>
                <w:lang w:val="de-DE"/>
              </w:rPr>
              <w:t xml:space="preserve">as </w:t>
            </w:r>
            <w:r w:rsidR="00BC2EDF" w:rsidRPr="00A45A3F">
              <w:rPr>
                <w:noProof/>
                <w:lang w:val="de-DE"/>
              </w:rPr>
              <w:t xml:space="preserve">ist </w:t>
            </w:r>
            <w:r w:rsidRPr="00A45A3F">
              <w:rPr>
                <w:noProof/>
                <w:lang w:val="de-DE"/>
              </w:rPr>
              <w:t xml:space="preserve">die unabhängige Variable, </w:t>
            </w:r>
            <w:r w:rsidR="00BC2EDF" w:rsidRPr="00A45A3F">
              <w:rPr>
                <w:noProof/>
                <w:lang w:val="de-DE"/>
              </w:rPr>
              <w:t xml:space="preserve">was </w:t>
            </w:r>
            <w:r w:rsidRPr="00A45A3F">
              <w:rPr>
                <w:noProof/>
                <w:lang w:val="de-DE"/>
              </w:rPr>
              <w:t xml:space="preserve">die abhängige Variable und </w:t>
            </w:r>
            <w:r w:rsidR="00BC2EDF" w:rsidRPr="00A45A3F">
              <w:rPr>
                <w:noProof/>
                <w:lang w:val="de-DE"/>
              </w:rPr>
              <w:t xml:space="preserve">was </w:t>
            </w:r>
            <w:r w:rsidRPr="00A45A3F">
              <w:rPr>
                <w:noProof/>
                <w:lang w:val="de-DE"/>
              </w:rPr>
              <w:t>die Kontrollvariablen des Experimentes</w:t>
            </w:r>
            <w:r w:rsidR="00BC2EDF" w:rsidRPr="00A45A3F">
              <w:rPr>
                <w:noProof/>
                <w:lang w:val="de-DE"/>
              </w:rPr>
              <w:t>,</w:t>
            </w:r>
            <w:r w:rsidRPr="00A45A3F">
              <w:rPr>
                <w:noProof/>
                <w:lang w:val="de-DE"/>
              </w:rPr>
              <w:t xml:space="preserve"> bei dem man untersucht, ob eine Lampe bei dünnen oder dicken Kabeln heller leuchtet</w:t>
            </w:r>
            <w:r w:rsidR="0016006B" w:rsidRPr="00A45A3F">
              <w:rPr>
                <w:noProof/>
                <w:lang w:val="de-DE"/>
              </w:rPr>
              <w:t>?</w:t>
            </w:r>
          </w:p>
          <w:p w14:paraId="7CB9933F" w14:textId="77777777" w:rsidR="00654B57" w:rsidRPr="00A45A3F" w:rsidRDefault="00654B57" w:rsidP="006077AC">
            <w:pPr>
              <w:pStyle w:val="TableParagraph"/>
              <w:spacing w:before="8"/>
              <w:ind w:left="0"/>
              <w:rPr>
                <w:noProof/>
                <w:sz w:val="21"/>
                <w:lang w:val="de-DE"/>
              </w:rPr>
            </w:pPr>
          </w:p>
          <w:p w14:paraId="610B1531" w14:textId="60B9CBC6" w:rsidR="00654B57" w:rsidRPr="00A45A3F" w:rsidRDefault="00654B57" w:rsidP="007D4574">
            <w:pPr>
              <w:pStyle w:val="TableParagraph"/>
              <w:ind w:left="108"/>
              <w:rPr>
                <w:noProof/>
                <w:lang w:val="de-DE"/>
              </w:rPr>
            </w:pPr>
            <w:r w:rsidRPr="00A45A3F">
              <w:rPr>
                <w:noProof/>
                <w:lang w:val="de-DE"/>
              </w:rPr>
              <w:t>(2 Minuten warten)</w:t>
            </w:r>
            <w:r w:rsidR="00BD7496" w:rsidRPr="00A45A3F">
              <w:rPr>
                <w:noProof/>
                <w:lang w:val="de-DE"/>
              </w:rPr>
              <w:br/>
            </w:r>
          </w:p>
          <w:p w14:paraId="0138D318" w14:textId="7D806428" w:rsidR="00654B57" w:rsidRPr="00A45A3F" w:rsidRDefault="00A45A3F" w:rsidP="006077AC">
            <w:pPr>
              <w:pStyle w:val="TableParagraph"/>
              <w:ind w:left="108" w:right="1015"/>
              <w:rPr>
                <w:noProof/>
                <w:lang w:val="de-DE"/>
              </w:rPr>
            </w:pPr>
            <w:r w:rsidRPr="00A45A3F">
              <w:rPr>
                <w:noProof/>
                <w:lang w:val="de-DE"/>
              </w:rPr>
              <w:t xml:space="preserve">(Plenumsgespräch, </w:t>
            </w:r>
            <w:r w:rsidR="00072EF4" w:rsidRPr="00A45A3F">
              <w:rPr>
                <w:noProof/>
                <w:lang w:val="de-DE"/>
              </w:rPr>
              <w:t>n</w:t>
            </w:r>
            <w:r w:rsidR="00654B57" w:rsidRPr="00A45A3F">
              <w:rPr>
                <w:noProof/>
                <w:lang w:val="de-DE"/>
              </w:rPr>
              <w:t>acheinander</w:t>
            </w:r>
            <w:r w:rsidR="00BD7496" w:rsidRPr="00A45A3F">
              <w:rPr>
                <w:noProof/>
                <w:lang w:val="de-DE"/>
              </w:rPr>
              <w:t xml:space="preserve">, </w:t>
            </w:r>
            <w:r w:rsidR="00654B57" w:rsidRPr="00A45A3F">
              <w:rPr>
                <w:noProof/>
                <w:lang w:val="de-DE"/>
              </w:rPr>
              <w:t>Antworten einblenden)</w:t>
            </w:r>
          </w:p>
          <w:p w14:paraId="7C06EE78" w14:textId="77777777" w:rsidR="00654B57" w:rsidRPr="00A45A3F" w:rsidRDefault="00654B57" w:rsidP="006077AC">
            <w:pPr>
              <w:pStyle w:val="TableParagraph"/>
              <w:spacing w:before="1"/>
              <w:ind w:left="0"/>
              <w:rPr>
                <w:noProof/>
                <w:lang w:val="de-DE"/>
              </w:rPr>
            </w:pPr>
          </w:p>
          <w:p w14:paraId="30F77EFC" w14:textId="77777777" w:rsidR="00654B57" w:rsidRPr="00A45A3F" w:rsidRDefault="00654B57" w:rsidP="006077AC">
            <w:pPr>
              <w:pStyle w:val="TableParagraph"/>
              <w:ind w:left="108"/>
              <w:rPr>
                <w:noProof/>
                <w:lang w:val="de-DE"/>
              </w:rPr>
            </w:pPr>
            <w:r w:rsidRPr="00A45A3F">
              <w:rPr>
                <w:noProof/>
                <w:lang w:val="de-DE"/>
              </w:rPr>
              <w:t>(Durchführung besprechen)</w:t>
            </w:r>
          </w:p>
        </w:tc>
      </w:tr>
      <w:tr w:rsidR="00654B57" w:rsidRPr="00A45A3F" w14:paraId="1B0AFA1F" w14:textId="77777777" w:rsidTr="00A45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503" w:type="dxa"/>
          </w:tcPr>
          <w:p w14:paraId="7669EA9D" w14:textId="7716CF84" w:rsidR="00654B57" w:rsidRPr="00A45A3F" w:rsidRDefault="00654B57" w:rsidP="006077AC">
            <w:pPr>
              <w:pStyle w:val="TableParagraph"/>
              <w:ind w:left="0"/>
              <w:rPr>
                <w:noProof/>
                <w:sz w:val="20"/>
                <w:lang w:val="de-DE"/>
              </w:rPr>
            </w:pPr>
          </w:p>
          <w:p w14:paraId="585A8498" w14:textId="77777777" w:rsidR="00654B57" w:rsidRPr="00A45A3F" w:rsidRDefault="00654B57" w:rsidP="006077AC">
            <w:pPr>
              <w:pStyle w:val="TableParagraph"/>
              <w:spacing w:before="7"/>
              <w:ind w:left="0"/>
              <w:rPr>
                <w:noProof/>
                <w:sz w:val="11"/>
                <w:lang w:val="de-DE"/>
              </w:rPr>
            </w:pPr>
          </w:p>
          <w:p w14:paraId="239D9150" w14:textId="77777777" w:rsidR="00654B57" w:rsidRPr="00A45A3F" w:rsidRDefault="00654B57" w:rsidP="006077AC">
            <w:pPr>
              <w:pStyle w:val="TableParagraph"/>
              <w:rPr>
                <w:noProof/>
                <w:sz w:val="20"/>
                <w:lang w:val="de-DE"/>
              </w:rPr>
            </w:pPr>
            <w:r w:rsidRPr="00A45A3F">
              <w:rPr>
                <w:noProof/>
                <w:sz w:val="20"/>
                <w:lang w:bidi="ar-SA"/>
              </w:rPr>
              <w:drawing>
                <wp:inline distT="0" distB="0" distL="0" distR="0" wp14:anchorId="5E931E68" wp14:editId="4D025EC3">
                  <wp:extent cx="3361939" cy="1975104"/>
                  <wp:effectExtent l="0" t="0" r="0" b="0"/>
                  <wp:docPr id="53" name="image27.jpeg" descr="C:\Users\Thomas Schlake\AppData\Local\Microsoft\Windows\INetCache\Content.Word\Foli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939" cy="197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</w:tcPr>
          <w:p w14:paraId="2897F029" w14:textId="77777777" w:rsidR="00654B57" w:rsidRDefault="00654B57" w:rsidP="006077AC">
            <w:pPr>
              <w:pStyle w:val="TableParagraph"/>
              <w:spacing w:line="265" w:lineRule="exact"/>
              <w:ind w:left="108"/>
              <w:rPr>
                <w:noProof/>
                <w:lang w:val="de-DE"/>
              </w:rPr>
            </w:pPr>
            <w:r w:rsidRPr="00A45A3F">
              <w:rPr>
                <w:noProof/>
                <w:lang w:val="de-DE"/>
              </w:rPr>
              <w:t>(Plenumsgespräch)</w:t>
            </w:r>
          </w:p>
          <w:p w14:paraId="5C02ADB4" w14:textId="77777777" w:rsidR="00A45A3F" w:rsidRDefault="00A45A3F" w:rsidP="006077AC">
            <w:pPr>
              <w:pStyle w:val="TableParagraph"/>
              <w:spacing w:line="265" w:lineRule="exact"/>
              <w:ind w:left="108"/>
              <w:rPr>
                <w:noProof/>
                <w:lang w:val="de-DE"/>
              </w:rPr>
            </w:pPr>
          </w:p>
          <w:p w14:paraId="2ECBACEC" w14:textId="77777777" w:rsidR="00A45A3F" w:rsidRDefault="00A45A3F" w:rsidP="006077AC">
            <w:pPr>
              <w:pStyle w:val="TableParagraph"/>
              <w:spacing w:line="265" w:lineRule="exact"/>
              <w:ind w:left="108"/>
              <w:rPr>
                <w:noProof/>
                <w:lang w:val="de-DE"/>
              </w:rPr>
            </w:pPr>
          </w:p>
          <w:p w14:paraId="1327268B" w14:textId="77777777" w:rsidR="00A45A3F" w:rsidRDefault="00A45A3F" w:rsidP="006077AC">
            <w:pPr>
              <w:pStyle w:val="TableParagraph"/>
              <w:spacing w:line="265" w:lineRule="exact"/>
              <w:ind w:left="108"/>
              <w:rPr>
                <w:noProof/>
                <w:lang w:val="de-DE"/>
              </w:rPr>
            </w:pPr>
          </w:p>
          <w:p w14:paraId="3D45EB55" w14:textId="77777777" w:rsidR="00A45A3F" w:rsidRDefault="00A45A3F" w:rsidP="006077AC">
            <w:pPr>
              <w:pStyle w:val="TableParagraph"/>
              <w:spacing w:line="265" w:lineRule="exact"/>
              <w:ind w:left="108"/>
              <w:rPr>
                <w:noProof/>
                <w:lang w:val="de-DE"/>
              </w:rPr>
            </w:pPr>
          </w:p>
          <w:p w14:paraId="506416C6" w14:textId="77777777" w:rsidR="00A45A3F" w:rsidRDefault="00A45A3F" w:rsidP="006077AC">
            <w:pPr>
              <w:pStyle w:val="TableParagraph"/>
              <w:spacing w:line="265" w:lineRule="exact"/>
              <w:ind w:left="108"/>
              <w:rPr>
                <w:noProof/>
                <w:lang w:val="de-DE"/>
              </w:rPr>
            </w:pPr>
          </w:p>
          <w:p w14:paraId="34B27F4F" w14:textId="77777777" w:rsidR="00A45A3F" w:rsidRDefault="00A45A3F" w:rsidP="006077AC">
            <w:pPr>
              <w:pStyle w:val="TableParagraph"/>
              <w:spacing w:line="265" w:lineRule="exact"/>
              <w:ind w:left="108"/>
              <w:rPr>
                <w:noProof/>
                <w:lang w:val="de-DE"/>
              </w:rPr>
            </w:pPr>
          </w:p>
          <w:p w14:paraId="07195BB0" w14:textId="77777777" w:rsidR="00A45A3F" w:rsidRDefault="00A45A3F" w:rsidP="006077AC">
            <w:pPr>
              <w:pStyle w:val="TableParagraph"/>
              <w:spacing w:line="265" w:lineRule="exact"/>
              <w:ind w:left="108"/>
              <w:rPr>
                <w:noProof/>
                <w:lang w:val="de-DE"/>
              </w:rPr>
            </w:pPr>
          </w:p>
          <w:p w14:paraId="73C81EBB" w14:textId="77777777" w:rsidR="00A45A3F" w:rsidRDefault="00A45A3F" w:rsidP="006077AC">
            <w:pPr>
              <w:pStyle w:val="TableParagraph"/>
              <w:spacing w:line="265" w:lineRule="exact"/>
              <w:ind w:left="108"/>
              <w:rPr>
                <w:noProof/>
                <w:lang w:val="de-DE"/>
              </w:rPr>
            </w:pPr>
          </w:p>
          <w:p w14:paraId="16A75D89" w14:textId="77777777" w:rsidR="00A45A3F" w:rsidRDefault="00A45A3F" w:rsidP="006077AC">
            <w:pPr>
              <w:pStyle w:val="TableParagraph"/>
              <w:spacing w:line="265" w:lineRule="exact"/>
              <w:ind w:left="108"/>
              <w:rPr>
                <w:noProof/>
                <w:lang w:val="de-DE"/>
              </w:rPr>
            </w:pPr>
          </w:p>
          <w:p w14:paraId="22FE3F69" w14:textId="77777777" w:rsidR="00A45A3F" w:rsidRDefault="00A45A3F" w:rsidP="006077AC">
            <w:pPr>
              <w:pStyle w:val="TableParagraph"/>
              <w:spacing w:line="265" w:lineRule="exact"/>
              <w:ind w:left="108"/>
              <w:rPr>
                <w:noProof/>
                <w:lang w:val="de-DE"/>
              </w:rPr>
            </w:pPr>
          </w:p>
          <w:p w14:paraId="60739D20" w14:textId="77777777" w:rsidR="00A45A3F" w:rsidRDefault="00A45A3F" w:rsidP="006077AC">
            <w:pPr>
              <w:pStyle w:val="TableParagraph"/>
              <w:spacing w:line="265" w:lineRule="exact"/>
              <w:ind w:left="108"/>
              <w:rPr>
                <w:noProof/>
                <w:lang w:val="de-DE"/>
              </w:rPr>
            </w:pPr>
          </w:p>
          <w:p w14:paraId="48DCEF95" w14:textId="77777777" w:rsidR="00A45A3F" w:rsidRDefault="00A45A3F" w:rsidP="006077AC">
            <w:pPr>
              <w:pStyle w:val="TableParagraph"/>
              <w:spacing w:line="265" w:lineRule="exact"/>
              <w:ind w:left="108"/>
              <w:rPr>
                <w:noProof/>
                <w:lang w:val="de-DE"/>
              </w:rPr>
            </w:pPr>
          </w:p>
          <w:p w14:paraId="5221E0CF" w14:textId="77777777" w:rsidR="00A45A3F" w:rsidRDefault="00A45A3F" w:rsidP="006077AC">
            <w:pPr>
              <w:pStyle w:val="TableParagraph"/>
              <w:spacing w:line="265" w:lineRule="exact"/>
              <w:ind w:left="108"/>
              <w:rPr>
                <w:noProof/>
                <w:lang w:val="de-DE"/>
              </w:rPr>
            </w:pPr>
          </w:p>
          <w:p w14:paraId="1D16C88A" w14:textId="77777777" w:rsidR="00A45A3F" w:rsidRDefault="00A45A3F" w:rsidP="006077AC">
            <w:pPr>
              <w:pStyle w:val="TableParagraph"/>
              <w:spacing w:line="265" w:lineRule="exact"/>
              <w:ind w:left="108"/>
              <w:rPr>
                <w:noProof/>
                <w:lang w:val="de-DE"/>
              </w:rPr>
            </w:pPr>
          </w:p>
          <w:p w14:paraId="4C71A91E" w14:textId="77777777" w:rsidR="00A45A3F" w:rsidRDefault="00A45A3F" w:rsidP="006077AC">
            <w:pPr>
              <w:pStyle w:val="TableParagraph"/>
              <w:spacing w:line="265" w:lineRule="exact"/>
              <w:ind w:left="108"/>
              <w:rPr>
                <w:noProof/>
                <w:lang w:val="de-DE"/>
              </w:rPr>
            </w:pPr>
          </w:p>
          <w:p w14:paraId="0A85C1F4" w14:textId="77777777" w:rsidR="00A45A3F" w:rsidRDefault="00A45A3F" w:rsidP="006077AC">
            <w:pPr>
              <w:pStyle w:val="TableParagraph"/>
              <w:spacing w:line="265" w:lineRule="exact"/>
              <w:ind w:left="108"/>
              <w:rPr>
                <w:noProof/>
                <w:lang w:val="de-DE"/>
              </w:rPr>
            </w:pPr>
          </w:p>
          <w:p w14:paraId="50A42A22" w14:textId="77777777" w:rsidR="00A45A3F" w:rsidRDefault="00A45A3F" w:rsidP="006077AC">
            <w:pPr>
              <w:pStyle w:val="TableParagraph"/>
              <w:spacing w:line="265" w:lineRule="exact"/>
              <w:ind w:left="108"/>
              <w:rPr>
                <w:noProof/>
                <w:lang w:val="de-DE"/>
              </w:rPr>
            </w:pPr>
          </w:p>
          <w:p w14:paraId="6EDC7896" w14:textId="466B2D4B" w:rsidR="00A45A3F" w:rsidRPr="00A45A3F" w:rsidRDefault="00A45A3F" w:rsidP="00A45A3F">
            <w:pPr>
              <w:pStyle w:val="TableParagraph"/>
              <w:spacing w:line="265" w:lineRule="exact"/>
              <w:ind w:left="0"/>
              <w:rPr>
                <w:noProof/>
                <w:lang w:val="de-DE"/>
              </w:rPr>
            </w:pPr>
          </w:p>
        </w:tc>
      </w:tr>
      <w:tr w:rsidR="00654B57" w:rsidRPr="00A45A3F" w14:paraId="69B2F5AD" w14:textId="77777777" w:rsidTr="00A45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503" w:type="dxa"/>
          </w:tcPr>
          <w:p w14:paraId="0D5C8F32" w14:textId="4DEAF43F" w:rsidR="00654B57" w:rsidRPr="00A45A3F" w:rsidRDefault="00654B57" w:rsidP="006077AC">
            <w:pPr>
              <w:pStyle w:val="TableParagraph"/>
              <w:ind w:left="0"/>
              <w:rPr>
                <w:noProof/>
                <w:sz w:val="20"/>
                <w:lang w:val="de-DE"/>
              </w:rPr>
            </w:pPr>
          </w:p>
          <w:p w14:paraId="32EE19DA" w14:textId="77777777" w:rsidR="00654B57" w:rsidRPr="00A45A3F" w:rsidRDefault="00654B57" w:rsidP="006077AC">
            <w:pPr>
              <w:pStyle w:val="TableParagraph"/>
              <w:spacing w:before="7"/>
              <w:ind w:left="0"/>
              <w:rPr>
                <w:noProof/>
                <w:sz w:val="11"/>
                <w:lang w:val="de-DE"/>
              </w:rPr>
            </w:pPr>
          </w:p>
          <w:p w14:paraId="54F3E2C7" w14:textId="77777777" w:rsidR="00654B57" w:rsidRDefault="002905CB" w:rsidP="006077AC">
            <w:pPr>
              <w:pStyle w:val="TableParagraph"/>
              <w:rPr>
                <w:noProof/>
                <w:sz w:val="20"/>
                <w:lang w:val="de-DE"/>
              </w:rPr>
            </w:pPr>
            <w:r w:rsidRPr="002905CB">
              <w:rPr>
                <w:noProof/>
                <w:sz w:val="20"/>
                <w:lang w:val="de-DE"/>
              </w:rPr>
              <w:drawing>
                <wp:inline distT="0" distB="0" distL="0" distR="0" wp14:anchorId="78A71D0F" wp14:editId="75DC9FC6">
                  <wp:extent cx="3343275" cy="2124772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749" cy="212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628BDF" w14:textId="6FCE35D3" w:rsidR="002905CB" w:rsidRPr="00A45A3F" w:rsidRDefault="002905CB" w:rsidP="006077AC">
            <w:pPr>
              <w:pStyle w:val="TableParagraph"/>
              <w:rPr>
                <w:noProof/>
                <w:sz w:val="20"/>
                <w:lang w:val="de-DE"/>
              </w:rPr>
            </w:pPr>
          </w:p>
        </w:tc>
        <w:tc>
          <w:tcPr>
            <w:tcW w:w="4125" w:type="dxa"/>
          </w:tcPr>
          <w:p w14:paraId="269CD563" w14:textId="43297434" w:rsidR="00654B57" w:rsidRPr="00A45A3F" w:rsidRDefault="00654B57" w:rsidP="006077AC">
            <w:pPr>
              <w:pStyle w:val="TableParagraph"/>
              <w:ind w:left="108" w:right="555"/>
              <w:rPr>
                <w:noProof/>
                <w:lang w:val="de-DE"/>
              </w:rPr>
            </w:pPr>
            <w:r w:rsidRPr="00A45A3F">
              <w:rPr>
                <w:noProof/>
                <w:lang w:val="de-DE"/>
              </w:rPr>
              <w:t>Das Betreuungsexperiment, um das es geht, hat die</w:t>
            </w:r>
            <w:r w:rsidR="0016006B" w:rsidRPr="00A45A3F">
              <w:rPr>
                <w:noProof/>
                <w:lang w:val="de-DE"/>
              </w:rPr>
              <w:t>se</w:t>
            </w:r>
            <w:r w:rsidRPr="00A45A3F">
              <w:rPr>
                <w:noProof/>
                <w:lang w:val="de-DE"/>
              </w:rPr>
              <w:t xml:space="preserve"> vier </w:t>
            </w:r>
            <w:r w:rsidR="00BC2EDF" w:rsidRPr="00A45A3F">
              <w:rPr>
                <w:noProof/>
                <w:lang w:val="de-DE"/>
              </w:rPr>
              <w:t>verschiedene</w:t>
            </w:r>
            <w:r w:rsidR="0016006B" w:rsidRPr="00A45A3F">
              <w:rPr>
                <w:noProof/>
                <w:lang w:val="de-DE"/>
              </w:rPr>
              <w:t>n</w:t>
            </w:r>
            <w:r w:rsidR="00BC2EDF" w:rsidRPr="00A45A3F">
              <w:rPr>
                <w:noProof/>
                <w:lang w:val="de-DE"/>
              </w:rPr>
              <w:t xml:space="preserve"> </w:t>
            </w:r>
            <w:r w:rsidRPr="00A45A3F">
              <w:rPr>
                <w:noProof/>
                <w:lang w:val="de-DE"/>
              </w:rPr>
              <w:t>Aufgaben</w:t>
            </w:r>
            <w:r w:rsidR="00BC2EDF" w:rsidRPr="00A45A3F">
              <w:rPr>
                <w:noProof/>
                <w:lang w:val="de-DE"/>
              </w:rPr>
              <w:t>formate.</w:t>
            </w:r>
          </w:p>
        </w:tc>
      </w:tr>
    </w:tbl>
    <w:p w14:paraId="707B4BD9" w14:textId="4519BB45" w:rsidR="00221265" w:rsidRPr="00A45A3F" w:rsidRDefault="00221265">
      <w:pPr>
        <w:rPr>
          <w:rFonts w:asciiTheme="minorHAnsi" w:hAnsiTheme="minorHAnsi" w:cstheme="minorHAnsi"/>
          <w:noProof/>
        </w:rPr>
      </w:pPr>
    </w:p>
    <w:p w14:paraId="07320E3A" w14:textId="2658777A" w:rsidR="00221265" w:rsidRPr="00A45A3F" w:rsidRDefault="00221265">
      <w:pPr>
        <w:rPr>
          <w:rFonts w:asciiTheme="minorHAnsi" w:hAnsiTheme="minorHAnsi" w:cstheme="minorHAnsi"/>
          <w:noProof/>
        </w:rPr>
      </w:pPr>
    </w:p>
    <w:p w14:paraId="2AEC43D6" w14:textId="77777777" w:rsidR="00221265" w:rsidRPr="00A45A3F" w:rsidRDefault="00221265">
      <w:pPr>
        <w:rPr>
          <w:rFonts w:asciiTheme="minorHAnsi" w:hAnsiTheme="minorHAnsi" w:cstheme="minorHAnsi"/>
          <w:noProof/>
        </w:rPr>
      </w:pPr>
      <w:bookmarkStart w:id="0" w:name="_GoBack"/>
      <w:bookmarkEnd w:id="0"/>
    </w:p>
    <w:sectPr w:rsidR="00221265" w:rsidRPr="00A45A3F" w:rsidSect="00A45A3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5F96C" w14:textId="77777777" w:rsidR="00220312" w:rsidRDefault="00220312" w:rsidP="00221265">
      <w:r>
        <w:separator/>
      </w:r>
    </w:p>
  </w:endnote>
  <w:endnote w:type="continuationSeparator" w:id="0">
    <w:p w14:paraId="50D3B727" w14:textId="77777777" w:rsidR="00220312" w:rsidRDefault="00220312" w:rsidP="0022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F05B" w14:textId="77777777" w:rsidR="0002198F" w:rsidRDefault="000219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81E01" w14:textId="7C2F4460" w:rsidR="00A45A3F" w:rsidRDefault="00A45A3F">
    <w:pPr>
      <w:pStyle w:val="Fuzeile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34516BC" wp14:editId="6C860B2D">
          <wp:simplePos x="0" y="0"/>
          <wp:positionH relativeFrom="column">
            <wp:posOffset>5324475</wp:posOffset>
          </wp:positionH>
          <wp:positionV relativeFrom="paragraph">
            <wp:posOffset>843280</wp:posOffset>
          </wp:positionV>
          <wp:extent cx="907415" cy="317500"/>
          <wp:effectExtent l="0" t="0" r="6985" b="6350"/>
          <wp:wrapThrough wrapText="bothSides">
            <wp:wrapPolygon edited="0">
              <wp:start x="0" y="0"/>
              <wp:lineTo x="0" y="20736"/>
              <wp:lineTo x="21313" y="20736"/>
              <wp:lineTo x="21313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y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Diese Beschreibung steht</w:t>
    </w:r>
    <w:r w:rsidRPr="006D5A77">
      <w:t xml:space="preserve"> unter der Lizenz </w:t>
    </w:r>
    <w:hyperlink r:id="rId2" w:history="1">
      <w:r w:rsidRPr="006D5A77">
        <w:rPr>
          <w:rStyle w:val="Hyperlink"/>
        </w:rPr>
        <w:t>CC BY-SA 4.0</w:t>
      </w:r>
    </w:hyperlink>
    <w:r w:rsidRPr="006D5A77">
      <w:t xml:space="preserve"> und </w:t>
    </w:r>
    <w:r>
      <w:t>kann</w:t>
    </w:r>
    <w:r w:rsidRPr="006D5A77">
      <w:t xml:space="preserve"> unter deren Bedingungen kostenlos und frei verwendet, verändert und weitergegeben werden. Urheber im Sinne der Lizenz sind: </w:t>
    </w:r>
    <w:r>
      <w:t>Schlake, T., Fischer, H. E., Härtig, H. &amp; Krabbe, H. (2020</w:t>
    </w:r>
    <w:r w:rsidRPr="006D5A77">
      <w:t xml:space="preserve">). </w:t>
    </w:r>
    <w:r>
      <w:rPr>
        <w:i/>
        <w:iCs/>
      </w:rPr>
      <w:t>Materialsammlung zum externen Seminar der Laborhelferausbildung</w:t>
    </w:r>
    <w:r w:rsidRPr="006D5A77">
      <w:t xml:space="preserve">. </w:t>
    </w:r>
    <w:r>
      <w:t xml:space="preserve">Universität Duisburg-Essen. </w:t>
    </w:r>
    <w:r w:rsidRPr="006D5A77">
      <w:t xml:space="preserve">Verfügbar unter </w:t>
    </w:r>
    <w:hyperlink r:id="rId3" w:history="1">
      <w:r w:rsidRPr="007B5957">
        <w:rPr>
          <w:rStyle w:val="Hyperlink"/>
        </w:rPr>
        <w:t>https://duepublico2.uni-due.de/receive/duepublico_mods_00071125</w:t>
      </w:r>
    </w:hyperlink>
    <w:r>
      <w:t xml:space="preserve"> [15.11</w:t>
    </w:r>
    <w:r w:rsidRPr="006D5A77">
      <w:t xml:space="preserve">.2021]. </w:t>
    </w:r>
    <w:r>
      <w:t>Das Material wurde von der QUA-LiS NRW angepasst.</w:t>
    </w:r>
  </w:p>
  <w:p w14:paraId="50614F17" w14:textId="77777777" w:rsidR="00A45A3F" w:rsidRDefault="00A45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32F8" w14:textId="77777777" w:rsidR="0002198F" w:rsidRDefault="000219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04D9A" w14:textId="77777777" w:rsidR="00220312" w:rsidRDefault="00220312" w:rsidP="00221265">
      <w:r>
        <w:separator/>
      </w:r>
    </w:p>
  </w:footnote>
  <w:footnote w:type="continuationSeparator" w:id="0">
    <w:p w14:paraId="41F55DD3" w14:textId="77777777" w:rsidR="00220312" w:rsidRDefault="00220312" w:rsidP="0022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9E079" w14:textId="77777777" w:rsidR="0002198F" w:rsidRDefault="000219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101" w14:textId="77777777" w:rsidR="0002198F" w:rsidRDefault="000219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96B0C" w14:textId="77777777" w:rsidR="0002198F" w:rsidRDefault="000219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9C3"/>
    <w:multiLevelType w:val="hybridMultilevel"/>
    <w:tmpl w:val="4CD2677C"/>
    <w:lvl w:ilvl="0" w:tplc="744852F2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de-DE" w:eastAsia="de-DE" w:bidi="de-DE"/>
      </w:rPr>
    </w:lvl>
    <w:lvl w:ilvl="1" w:tplc="5E9E66D0">
      <w:numFmt w:val="bullet"/>
      <w:lvlText w:val="•"/>
      <w:lvlJc w:val="left"/>
      <w:pPr>
        <w:ind w:left="501" w:hanging="118"/>
      </w:pPr>
      <w:rPr>
        <w:rFonts w:hint="default"/>
        <w:lang w:val="de-DE" w:eastAsia="de-DE" w:bidi="de-DE"/>
      </w:rPr>
    </w:lvl>
    <w:lvl w:ilvl="2" w:tplc="B2C2577E">
      <w:numFmt w:val="bullet"/>
      <w:lvlText w:val="•"/>
      <w:lvlJc w:val="left"/>
      <w:pPr>
        <w:ind w:left="903" w:hanging="118"/>
      </w:pPr>
      <w:rPr>
        <w:rFonts w:hint="default"/>
        <w:lang w:val="de-DE" w:eastAsia="de-DE" w:bidi="de-DE"/>
      </w:rPr>
    </w:lvl>
    <w:lvl w:ilvl="3" w:tplc="E26E2156">
      <w:numFmt w:val="bullet"/>
      <w:lvlText w:val="•"/>
      <w:lvlJc w:val="left"/>
      <w:pPr>
        <w:ind w:left="1304" w:hanging="118"/>
      </w:pPr>
      <w:rPr>
        <w:rFonts w:hint="default"/>
        <w:lang w:val="de-DE" w:eastAsia="de-DE" w:bidi="de-DE"/>
      </w:rPr>
    </w:lvl>
    <w:lvl w:ilvl="4" w:tplc="37CCF2E6">
      <w:numFmt w:val="bullet"/>
      <w:lvlText w:val="•"/>
      <w:lvlJc w:val="left"/>
      <w:pPr>
        <w:ind w:left="1706" w:hanging="118"/>
      </w:pPr>
      <w:rPr>
        <w:rFonts w:hint="default"/>
        <w:lang w:val="de-DE" w:eastAsia="de-DE" w:bidi="de-DE"/>
      </w:rPr>
    </w:lvl>
    <w:lvl w:ilvl="5" w:tplc="FD8817B0">
      <w:numFmt w:val="bullet"/>
      <w:lvlText w:val="•"/>
      <w:lvlJc w:val="left"/>
      <w:pPr>
        <w:ind w:left="2107" w:hanging="118"/>
      </w:pPr>
      <w:rPr>
        <w:rFonts w:hint="default"/>
        <w:lang w:val="de-DE" w:eastAsia="de-DE" w:bidi="de-DE"/>
      </w:rPr>
    </w:lvl>
    <w:lvl w:ilvl="6" w:tplc="161EEFE0">
      <w:numFmt w:val="bullet"/>
      <w:lvlText w:val="•"/>
      <w:lvlJc w:val="left"/>
      <w:pPr>
        <w:ind w:left="2509" w:hanging="118"/>
      </w:pPr>
      <w:rPr>
        <w:rFonts w:hint="default"/>
        <w:lang w:val="de-DE" w:eastAsia="de-DE" w:bidi="de-DE"/>
      </w:rPr>
    </w:lvl>
    <w:lvl w:ilvl="7" w:tplc="2DBE18F8">
      <w:numFmt w:val="bullet"/>
      <w:lvlText w:val="•"/>
      <w:lvlJc w:val="left"/>
      <w:pPr>
        <w:ind w:left="2910" w:hanging="118"/>
      </w:pPr>
      <w:rPr>
        <w:rFonts w:hint="default"/>
        <w:lang w:val="de-DE" w:eastAsia="de-DE" w:bidi="de-DE"/>
      </w:rPr>
    </w:lvl>
    <w:lvl w:ilvl="8" w:tplc="294470DA">
      <w:numFmt w:val="bullet"/>
      <w:lvlText w:val="•"/>
      <w:lvlJc w:val="left"/>
      <w:pPr>
        <w:ind w:left="3312" w:hanging="118"/>
      </w:pPr>
      <w:rPr>
        <w:rFonts w:hint="default"/>
        <w:lang w:val="de-DE" w:eastAsia="de-DE" w:bidi="de-DE"/>
      </w:rPr>
    </w:lvl>
  </w:abstractNum>
  <w:abstractNum w:abstractNumId="1" w15:restartNumberingAfterBreak="0">
    <w:nsid w:val="0B253C70"/>
    <w:multiLevelType w:val="hybridMultilevel"/>
    <w:tmpl w:val="93DE201A"/>
    <w:lvl w:ilvl="0" w:tplc="F0220F28">
      <w:start w:val="1"/>
      <w:numFmt w:val="decimal"/>
      <w:lvlText w:val="%1."/>
      <w:lvlJc w:val="left"/>
      <w:pPr>
        <w:ind w:left="915" w:hanging="361"/>
      </w:pPr>
      <w:rPr>
        <w:rFonts w:ascii="Calibri" w:eastAsia="Calibri" w:hAnsi="Calibri" w:cs="Calibri" w:hint="default"/>
        <w:w w:val="100"/>
        <w:sz w:val="22"/>
        <w:szCs w:val="22"/>
        <w:lang w:val="de-DE" w:eastAsia="de-DE" w:bidi="de-DE"/>
      </w:rPr>
    </w:lvl>
    <w:lvl w:ilvl="1" w:tplc="C8DC3DFA">
      <w:numFmt w:val="bullet"/>
      <w:lvlText w:val="•"/>
      <w:lvlJc w:val="left"/>
      <w:pPr>
        <w:ind w:left="1774" w:hanging="361"/>
      </w:pPr>
      <w:rPr>
        <w:rFonts w:hint="default"/>
        <w:lang w:val="de-DE" w:eastAsia="de-DE" w:bidi="de-DE"/>
      </w:rPr>
    </w:lvl>
    <w:lvl w:ilvl="2" w:tplc="2B8E53C0">
      <w:numFmt w:val="bullet"/>
      <w:lvlText w:val="•"/>
      <w:lvlJc w:val="left"/>
      <w:pPr>
        <w:ind w:left="2629" w:hanging="361"/>
      </w:pPr>
      <w:rPr>
        <w:rFonts w:hint="default"/>
        <w:lang w:val="de-DE" w:eastAsia="de-DE" w:bidi="de-DE"/>
      </w:rPr>
    </w:lvl>
    <w:lvl w:ilvl="3" w:tplc="6EC288A0">
      <w:numFmt w:val="bullet"/>
      <w:lvlText w:val="•"/>
      <w:lvlJc w:val="left"/>
      <w:pPr>
        <w:ind w:left="3483" w:hanging="361"/>
      </w:pPr>
      <w:rPr>
        <w:rFonts w:hint="default"/>
        <w:lang w:val="de-DE" w:eastAsia="de-DE" w:bidi="de-DE"/>
      </w:rPr>
    </w:lvl>
    <w:lvl w:ilvl="4" w:tplc="F27C1308">
      <w:numFmt w:val="bullet"/>
      <w:lvlText w:val="•"/>
      <w:lvlJc w:val="left"/>
      <w:pPr>
        <w:ind w:left="4338" w:hanging="361"/>
      </w:pPr>
      <w:rPr>
        <w:rFonts w:hint="default"/>
        <w:lang w:val="de-DE" w:eastAsia="de-DE" w:bidi="de-DE"/>
      </w:rPr>
    </w:lvl>
    <w:lvl w:ilvl="5" w:tplc="8F72A054">
      <w:numFmt w:val="bullet"/>
      <w:lvlText w:val="•"/>
      <w:lvlJc w:val="left"/>
      <w:pPr>
        <w:ind w:left="5193" w:hanging="361"/>
      </w:pPr>
      <w:rPr>
        <w:rFonts w:hint="default"/>
        <w:lang w:val="de-DE" w:eastAsia="de-DE" w:bidi="de-DE"/>
      </w:rPr>
    </w:lvl>
    <w:lvl w:ilvl="6" w:tplc="2C54094E">
      <w:numFmt w:val="bullet"/>
      <w:lvlText w:val="•"/>
      <w:lvlJc w:val="left"/>
      <w:pPr>
        <w:ind w:left="6047" w:hanging="361"/>
      </w:pPr>
      <w:rPr>
        <w:rFonts w:hint="default"/>
        <w:lang w:val="de-DE" w:eastAsia="de-DE" w:bidi="de-DE"/>
      </w:rPr>
    </w:lvl>
    <w:lvl w:ilvl="7" w:tplc="71B222DE">
      <w:numFmt w:val="bullet"/>
      <w:lvlText w:val="•"/>
      <w:lvlJc w:val="left"/>
      <w:pPr>
        <w:ind w:left="6902" w:hanging="361"/>
      </w:pPr>
      <w:rPr>
        <w:rFonts w:hint="default"/>
        <w:lang w:val="de-DE" w:eastAsia="de-DE" w:bidi="de-DE"/>
      </w:rPr>
    </w:lvl>
    <w:lvl w:ilvl="8" w:tplc="01D0E428">
      <w:numFmt w:val="bullet"/>
      <w:lvlText w:val="•"/>
      <w:lvlJc w:val="left"/>
      <w:pPr>
        <w:ind w:left="7757" w:hanging="361"/>
      </w:pPr>
      <w:rPr>
        <w:rFonts w:hint="default"/>
        <w:lang w:val="de-DE" w:eastAsia="de-DE" w:bidi="de-DE"/>
      </w:rPr>
    </w:lvl>
  </w:abstractNum>
  <w:abstractNum w:abstractNumId="2" w15:restartNumberingAfterBreak="0">
    <w:nsid w:val="35467C26"/>
    <w:multiLevelType w:val="multilevel"/>
    <w:tmpl w:val="7EC031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E8475D6"/>
    <w:multiLevelType w:val="multilevel"/>
    <w:tmpl w:val="C87AABC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D70241"/>
    <w:multiLevelType w:val="hybridMultilevel"/>
    <w:tmpl w:val="3A04FF30"/>
    <w:lvl w:ilvl="0" w:tplc="61A8DCF0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de-DE" w:eastAsia="de-DE" w:bidi="de-DE"/>
      </w:rPr>
    </w:lvl>
    <w:lvl w:ilvl="1" w:tplc="9984D0F0">
      <w:numFmt w:val="bullet"/>
      <w:lvlText w:val="•"/>
      <w:lvlJc w:val="left"/>
      <w:pPr>
        <w:ind w:left="501" w:hanging="118"/>
      </w:pPr>
      <w:rPr>
        <w:rFonts w:hint="default"/>
        <w:lang w:val="de-DE" w:eastAsia="de-DE" w:bidi="de-DE"/>
      </w:rPr>
    </w:lvl>
    <w:lvl w:ilvl="2" w:tplc="36E6603C">
      <w:numFmt w:val="bullet"/>
      <w:lvlText w:val="•"/>
      <w:lvlJc w:val="left"/>
      <w:pPr>
        <w:ind w:left="903" w:hanging="118"/>
      </w:pPr>
      <w:rPr>
        <w:rFonts w:hint="default"/>
        <w:lang w:val="de-DE" w:eastAsia="de-DE" w:bidi="de-DE"/>
      </w:rPr>
    </w:lvl>
    <w:lvl w:ilvl="3" w:tplc="5B6219C4">
      <w:numFmt w:val="bullet"/>
      <w:lvlText w:val="•"/>
      <w:lvlJc w:val="left"/>
      <w:pPr>
        <w:ind w:left="1304" w:hanging="118"/>
      </w:pPr>
      <w:rPr>
        <w:rFonts w:hint="default"/>
        <w:lang w:val="de-DE" w:eastAsia="de-DE" w:bidi="de-DE"/>
      </w:rPr>
    </w:lvl>
    <w:lvl w:ilvl="4" w:tplc="C114C3CE">
      <w:numFmt w:val="bullet"/>
      <w:lvlText w:val="•"/>
      <w:lvlJc w:val="left"/>
      <w:pPr>
        <w:ind w:left="1706" w:hanging="118"/>
      </w:pPr>
      <w:rPr>
        <w:rFonts w:hint="default"/>
        <w:lang w:val="de-DE" w:eastAsia="de-DE" w:bidi="de-DE"/>
      </w:rPr>
    </w:lvl>
    <w:lvl w:ilvl="5" w:tplc="31B8D676">
      <w:numFmt w:val="bullet"/>
      <w:lvlText w:val="•"/>
      <w:lvlJc w:val="left"/>
      <w:pPr>
        <w:ind w:left="2107" w:hanging="118"/>
      </w:pPr>
      <w:rPr>
        <w:rFonts w:hint="default"/>
        <w:lang w:val="de-DE" w:eastAsia="de-DE" w:bidi="de-DE"/>
      </w:rPr>
    </w:lvl>
    <w:lvl w:ilvl="6" w:tplc="11EC01DC">
      <w:numFmt w:val="bullet"/>
      <w:lvlText w:val="•"/>
      <w:lvlJc w:val="left"/>
      <w:pPr>
        <w:ind w:left="2509" w:hanging="118"/>
      </w:pPr>
      <w:rPr>
        <w:rFonts w:hint="default"/>
        <w:lang w:val="de-DE" w:eastAsia="de-DE" w:bidi="de-DE"/>
      </w:rPr>
    </w:lvl>
    <w:lvl w:ilvl="7" w:tplc="999C9178">
      <w:numFmt w:val="bullet"/>
      <w:lvlText w:val="•"/>
      <w:lvlJc w:val="left"/>
      <w:pPr>
        <w:ind w:left="2910" w:hanging="118"/>
      </w:pPr>
      <w:rPr>
        <w:rFonts w:hint="default"/>
        <w:lang w:val="de-DE" w:eastAsia="de-DE" w:bidi="de-DE"/>
      </w:rPr>
    </w:lvl>
    <w:lvl w:ilvl="8" w:tplc="2CB46E5E">
      <w:numFmt w:val="bullet"/>
      <w:lvlText w:val="•"/>
      <w:lvlJc w:val="left"/>
      <w:pPr>
        <w:ind w:left="3312" w:hanging="118"/>
      </w:pPr>
      <w:rPr>
        <w:rFonts w:hint="default"/>
        <w:lang w:val="de-DE" w:eastAsia="de-DE" w:bidi="de-D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65"/>
    <w:rsid w:val="0002198F"/>
    <w:rsid w:val="00072EF4"/>
    <w:rsid w:val="0016006B"/>
    <w:rsid w:val="001E1E19"/>
    <w:rsid w:val="00220312"/>
    <w:rsid w:val="00221265"/>
    <w:rsid w:val="002330B9"/>
    <w:rsid w:val="002905CB"/>
    <w:rsid w:val="002F30D3"/>
    <w:rsid w:val="00647978"/>
    <w:rsid w:val="00654B57"/>
    <w:rsid w:val="006E71AB"/>
    <w:rsid w:val="007D4574"/>
    <w:rsid w:val="00814DDA"/>
    <w:rsid w:val="00897EC6"/>
    <w:rsid w:val="00927FFC"/>
    <w:rsid w:val="00955622"/>
    <w:rsid w:val="00967E78"/>
    <w:rsid w:val="00A45A3F"/>
    <w:rsid w:val="00B514CA"/>
    <w:rsid w:val="00BC2EDF"/>
    <w:rsid w:val="00BD7496"/>
    <w:rsid w:val="00BE705D"/>
    <w:rsid w:val="00CA1523"/>
    <w:rsid w:val="00F3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4E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2212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de-DE" w:bidi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97EC6"/>
    <w:pPr>
      <w:keepNext/>
      <w:keepLines/>
      <w:numPr>
        <w:numId w:val="2"/>
      </w:numPr>
      <w:spacing w:before="240" w:after="120" w:line="264" w:lineRule="auto"/>
      <w:ind w:left="431" w:hanging="431"/>
      <w:jc w:val="both"/>
      <w:outlineLvl w:val="0"/>
    </w:pPr>
    <w:rPr>
      <w:rFonts w:ascii="Arial" w:eastAsiaTheme="majorEastAsia" w:hAnsi="Arial" w:cs="Arial"/>
      <w:color w:val="2F5496" w:themeColor="accent1" w:themeShade="BF"/>
      <w:sz w:val="32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21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70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1"/>
    <w:qFormat/>
    <w:rsid w:val="00221265"/>
    <w:pPr>
      <w:spacing w:before="204"/>
      <w:ind w:left="231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link w:val="berschrift5Zchn"/>
    <w:uiPriority w:val="1"/>
    <w:qFormat/>
    <w:rsid w:val="00221265"/>
    <w:pPr>
      <w:ind w:left="112"/>
      <w:outlineLvl w:val="4"/>
    </w:pPr>
    <w:rPr>
      <w:rFonts w:ascii="Cambria" w:eastAsia="Cambria" w:hAnsi="Cambria" w:cs="Cambria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7EC6"/>
    <w:rPr>
      <w:rFonts w:ascii="Arial" w:eastAsiaTheme="majorEastAsia" w:hAnsi="Arial" w:cs="Arial"/>
      <w:color w:val="2F5496" w:themeColor="accent1" w:themeShade="BF"/>
      <w:sz w:val="32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21265"/>
    <w:rPr>
      <w:rFonts w:ascii="Calibri" w:eastAsia="Calibri" w:hAnsi="Calibri" w:cs="Calibri"/>
      <w:b/>
      <w:bCs/>
      <w:sz w:val="28"/>
      <w:szCs w:val="28"/>
      <w:lang w:eastAsia="de-DE" w:bidi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21265"/>
    <w:rPr>
      <w:rFonts w:ascii="Cambria" w:eastAsia="Cambria" w:hAnsi="Cambria" w:cs="Cambria"/>
      <w:sz w:val="26"/>
      <w:szCs w:val="26"/>
      <w:lang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22126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221265"/>
    <w:rPr>
      <w:rFonts w:ascii="Calibri" w:eastAsia="Calibri" w:hAnsi="Calibri" w:cs="Calibri"/>
      <w:sz w:val="24"/>
      <w:szCs w:val="24"/>
      <w:lang w:eastAsia="de-DE" w:bidi="de-DE"/>
    </w:rPr>
  </w:style>
  <w:style w:type="paragraph" w:styleId="Listenabsatz">
    <w:name w:val="List Paragraph"/>
    <w:basedOn w:val="Standard"/>
    <w:uiPriority w:val="1"/>
    <w:qFormat/>
    <w:rsid w:val="00221265"/>
    <w:pPr>
      <w:spacing w:before="163"/>
      <w:ind w:left="1311" w:hanging="360"/>
    </w:pPr>
  </w:style>
  <w:style w:type="paragraph" w:styleId="Kopfzeile">
    <w:name w:val="header"/>
    <w:basedOn w:val="Standard"/>
    <w:link w:val="KopfzeileZchn"/>
    <w:uiPriority w:val="99"/>
    <w:unhideWhenUsed/>
    <w:rsid w:val="002212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1265"/>
    <w:rPr>
      <w:rFonts w:ascii="Calibri" w:eastAsia="Calibri" w:hAnsi="Calibri" w:cs="Calibri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212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1265"/>
    <w:rPr>
      <w:rFonts w:ascii="Calibri" w:eastAsia="Calibri" w:hAnsi="Calibri" w:cs="Calibri"/>
      <w:lang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212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70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 w:bidi="de-DE"/>
    </w:rPr>
  </w:style>
  <w:style w:type="table" w:customStyle="1" w:styleId="TableNormal">
    <w:name w:val="Table Normal"/>
    <w:uiPriority w:val="2"/>
    <w:semiHidden/>
    <w:unhideWhenUsed/>
    <w:qFormat/>
    <w:rsid w:val="00BE70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BE705D"/>
    <w:pPr>
      <w:ind w:left="110"/>
    </w:pPr>
  </w:style>
  <w:style w:type="paragraph" w:styleId="berarbeitung">
    <w:name w:val="Revision"/>
    <w:hidden/>
    <w:uiPriority w:val="99"/>
    <w:semiHidden/>
    <w:rsid w:val="00814DDA"/>
    <w:pPr>
      <w:spacing w:after="0" w:line="240" w:lineRule="auto"/>
    </w:pPr>
    <w:rPr>
      <w:rFonts w:ascii="Calibri" w:eastAsia="Calibri" w:hAnsi="Calibri" w:cs="Calibri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4D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4D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4DDA"/>
    <w:rPr>
      <w:rFonts w:ascii="Calibri" w:eastAsia="Calibri" w:hAnsi="Calibri" w:cs="Calibri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4D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4DDA"/>
    <w:rPr>
      <w:rFonts w:ascii="Calibri" w:eastAsia="Calibri" w:hAnsi="Calibri" w:cs="Calibri"/>
      <w:b/>
      <w:bCs/>
      <w:sz w:val="20"/>
      <w:szCs w:val="20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0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0B9"/>
    <w:rPr>
      <w:rFonts w:ascii="Segoe UI" w:eastAsia="Calibri" w:hAnsi="Segoe UI" w:cs="Segoe UI"/>
      <w:sz w:val="18"/>
      <w:szCs w:val="18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233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uepublico2.uni-due.de/receive/duepublico_mods_00071125" TargetMode="External"/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2021-11-16T12:32:00Z</dcterms:created>
  <dcterms:modified xsi:type="dcterms:W3CDTF">2022-05-06T06:22:00Z</dcterms:modified>
</cp:coreProperties>
</file>