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731E" w14:textId="77777777" w:rsidR="003149A5" w:rsidRPr="00490596" w:rsidRDefault="003149A5" w:rsidP="003149A5">
      <w:pPr>
        <w:pStyle w:val="Untertitel"/>
      </w:pPr>
      <w:r w:rsidRPr="00490596">
        <w:t xml:space="preserve">Beispiel für einen schulinternen </w:t>
      </w:r>
      <w:r w:rsidR="002025D9">
        <w:t>Arbeits</w:t>
      </w:r>
      <w:r w:rsidRPr="00490596">
        <w:t>plan</w:t>
      </w:r>
    </w:p>
    <w:p w14:paraId="08FA007F" w14:textId="77777777" w:rsidR="003149A5" w:rsidRPr="0067291F" w:rsidRDefault="00FC0892" w:rsidP="003149A5">
      <w:pPr>
        <w:pStyle w:val="Untertitel"/>
        <w:rPr>
          <w:i/>
        </w:rPr>
      </w:pPr>
      <w:r>
        <w:t>Primarstufe</w:t>
      </w:r>
    </w:p>
    <w:p w14:paraId="79F1BD42" w14:textId="77777777" w:rsidR="003149A5" w:rsidRDefault="00D20624" w:rsidP="003149A5">
      <w:pPr>
        <w:pStyle w:val="Titel"/>
        <w:tabs>
          <w:tab w:val="left" w:pos="5415"/>
        </w:tabs>
        <w:spacing w:before="3402" w:after="480"/>
      </w:pPr>
      <w:r>
        <w:t>Englisch</w:t>
      </w:r>
    </w:p>
    <w:p w14:paraId="1153DDBE" w14:textId="77777777" w:rsidR="00170A38" w:rsidRPr="00217913" w:rsidRDefault="00170A38" w:rsidP="00170A38">
      <w:pPr>
        <w:rPr>
          <w:rFonts w:eastAsiaTheme="majorEastAsia" w:cstheme="majorBidi"/>
          <w:spacing w:val="15"/>
        </w:rPr>
      </w:pPr>
      <w:r w:rsidRPr="00217913">
        <w:br w:type="page"/>
      </w:r>
    </w:p>
    <w:p w14:paraId="596E7220" w14:textId="77777777" w:rsidR="00170A38" w:rsidRPr="00217913" w:rsidRDefault="00170A38" w:rsidP="00170A38"/>
    <w:p w14:paraId="7D1D26FD"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26DB14B"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25376DFA"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proofErr w:type="spellStart"/>
      <w:r w:rsidR="00CC24B7" w:rsidRPr="00217913">
        <w:t>SchulG</w:t>
      </w:r>
      <w:proofErr w:type="spellEnd"/>
      <w:r w:rsidR="00CC24B7" w:rsidRPr="00217913">
        <w:t>).</w:t>
      </w:r>
    </w:p>
    <w:p w14:paraId="5A82E097"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9EEF9B6" w14:textId="77777777" w:rsidR="00B63D81" w:rsidRPr="00217913" w:rsidRDefault="00B63D81" w:rsidP="00890B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120" w:line="240" w:lineRule="auto"/>
        <w:ind w:left="397" w:right="227"/>
        <w:mirrorIndents/>
        <w:jc w:val="left"/>
      </w:pPr>
    </w:p>
    <w:p w14:paraId="0FEEBACC" w14:textId="77777777"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2751F7">
        <w:t>Englisch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5480EB5E"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70D24505"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4DAEC2C8"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44735723"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Auf dieser Grundlage plant und realisiert jede Lehrkraft ihren Unterricht in eigener Zuständigkeit und pädagogischer Verantwortung. </w:t>
      </w:r>
    </w:p>
    <w:p w14:paraId="17E2A372"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6CA51C0F"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15326EE0" w14:textId="77777777" w:rsidR="007314C6" w:rsidRPr="00217913" w:rsidRDefault="007314C6" w:rsidP="0072774E">
          <w:pPr>
            <w:pStyle w:val="StandardII"/>
            <w:rPr>
              <w:b/>
              <w:sz w:val="28"/>
            </w:rPr>
          </w:pPr>
          <w:r w:rsidRPr="00217913">
            <w:rPr>
              <w:b/>
              <w:sz w:val="28"/>
            </w:rPr>
            <w:lastRenderedPageBreak/>
            <w:t>Inhalt</w:t>
          </w:r>
        </w:p>
        <w:p w14:paraId="4AD451EE" w14:textId="4FFA2DA9" w:rsidR="009D6A45" w:rsidRDefault="00A52BE1">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007314C6" w:rsidRPr="00217913">
            <w:instrText xml:space="preserve"> TOC \o "1-3" \h \z \u </w:instrText>
          </w:r>
          <w:r w:rsidRPr="00217913">
            <w:fldChar w:fldCharType="separate"/>
          </w:r>
          <w:hyperlink w:anchor="_Toc66353824" w:history="1">
            <w:r w:rsidR="009D6A45" w:rsidRPr="00AE320C">
              <w:rPr>
                <w:rStyle w:val="Hyperlink"/>
                <w:noProof/>
              </w:rPr>
              <w:t>1</w:t>
            </w:r>
            <w:r w:rsidR="009D6A45">
              <w:rPr>
                <w:rFonts w:asciiTheme="minorHAnsi" w:eastAsiaTheme="minorEastAsia" w:hAnsiTheme="minorHAnsi"/>
                <w:b w:val="0"/>
                <w:noProof/>
                <w:lang w:eastAsia="de-DE"/>
              </w:rPr>
              <w:tab/>
            </w:r>
            <w:r w:rsidR="009D6A45" w:rsidRPr="00AE320C">
              <w:rPr>
                <w:rStyle w:val="Hyperlink"/>
                <w:noProof/>
              </w:rPr>
              <w:t>Rahmenbedingungen der fachlichen Arbeit</w:t>
            </w:r>
            <w:r w:rsidR="009D6A45">
              <w:rPr>
                <w:noProof/>
                <w:webHidden/>
              </w:rPr>
              <w:tab/>
            </w:r>
            <w:r w:rsidR="009D6A45">
              <w:rPr>
                <w:noProof/>
                <w:webHidden/>
              </w:rPr>
              <w:fldChar w:fldCharType="begin"/>
            </w:r>
            <w:r w:rsidR="009D6A45">
              <w:rPr>
                <w:noProof/>
                <w:webHidden/>
              </w:rPr>
              <w:instrText xml:space="preserve"> PAGEREF _Toc66353824 \h </w:instrText>
            </w:r>
            <w:r w:rsidR="009D6A45">
              <w:rPr>
                <w:noProof/>
                <w:webHidden/>
              </w:rPr>
            </w:r>
            <w:r w:rsidR="009D6A45">
              <w:rPr>
                <w:noProof/>
                <w:webHidden/>
              </w:rPr>
              <w:fldChar w:fldCharType="separate"/>
            </w:r>
            <w:r w:rsidR="00DF5A87">
              <w:rPr>
                <w:noProof/>
                <w:webHidden/>
              </w:rPr>
              <w:t>4</w:t>
            </w:r>
            <w:r w:rsidR="009D6A45">
              <w:rPr>
                <w:noProof/>
                <w:webHidden/>
              </w:rPr>
              <w:fldChar w:fldCharType="end"/>
            </w:r>
          </w:hyperlink>
        </w:p>
        <w:p w14:paraId="4E57E709" w14:textId="5798E452" w:rsidR="009D6A45" w:rsidRDefault="004F0D2A">
          <w:pPr>
            <w:pStyle w:val="Verzeichnis1"/>
            <w:tabs>
              <w:tab w:val="left" w:pos="440"/>
              <w:tab w:val="right" w:leader="dot" w:pos="8375"/>
            </w:tabs>
            <w:rPr>
              <w:rFonts w:asciiTheme="minorHAnsi" w:eastAsiaTheme="minorEastAsia" w:hAnsiTheme="minorHAnsi"/>
              <w:b w:val="0"/>
              <w:noProof/>
              <w:lang w:eastAsia="de-DE"/>
            </w:rPr>
          </w:pPr>
          <w:hyperlink w:anchor="_Toc66353825" w:history="1">
            <w:r w:rsidR="009D6A45" w:rsidRPr="00AE320C">
              <w:rPr>
                <w:rStyle w:val="Hyperlink"/>
                <w:noProof/>
              </w:rPr>
              <w:t>2</w:t>
            </w:r>
            <w:r w:rsidR="009D6A45">
              <w:rPr>
                <w:rFonts w:asciiTheme="minorHAnsi" w:eastAsiaTheme="minorEastAsia" w:hAnsiTheme="minorHAnsi"/>
                <w:b w:val="0"/>
                <w:noProof/>
                <w:lang w:eastAsia="de-DE"/>
              </w:rPr>
              <w:tab/>
            </w:r>
            <w:r w:rsidR="009D6A45" w:rsidRPr="00AE320C">
              <w:rPr>
                <w:rStyle w:val="Hyperlink"/>
                <w:noProof/>
              </w:rPr>
              <w:t>Entscheidungen zum Unterricht</w:t>
            </w:r>
            <w:r w:rsidR="009D6A45">
              <w:rPr>
                <w:noProof/>
                <w:webHidden/>
              </w:rPr>
              <w:tab/>
            </w:r>
            <w:r w:rsidR="009D6A45">
              <w:rPr>
                <w:noProof/>
                <w:webHidden/>
              </w:rPr>
              <w:fldChar w:fldCharType="begin"/>
            </w:r>
            <w:r w:rsidR="009D6A45">
              <w:rPr>
                <w:noProof/>
                <w:webHidden/>
              </w:rPr>
              <w:instrText xml:space="preserve"> PAGEREF _Toc66353825 \h </w:instrText>
            </w:r>
            <w:r w:rsidR="009D6A45">
              <w:rPr>
                <w:noProof/>
                <w:webHidden/>
              </w:rPr>
            </w:r>
            <w:r w:rsidR="009D6A45">
              <w:rPr>
                <w:noProof/>
                <w:webHidden/>
              </w:rPr>
              <w:fldChar w:fldCharType="separate"/>
            </w:r>
            <w:r w:rsidR="00DF5A87">
              <w:rPr>
                <w:noProof/>
                <w:webHidden/>
              </w:rPr>
              <w:t>7</w:t>
            </w:r>
            <w:r w:rsidR="009D6A45">
              <w:rPr>
                <w:noProof/>
                <w:webHidden/>
              </w:rPr>
              <w:fldChar w:fldCharType="end"/>
            </w:r>
          </w:hyperlink>
        </w:p>
        <w:p w14:paraId="1D471A5D" w14:textId="05C269E3" w:rsidR="009D6A45" w:rsidRDefault="004F0D2A">
          <w:pPr>
            <w:pStyle w:val="Verzeichnis2"/>
            <w:rPr>
              <w:rFonts w:asciiTheme="minorHAnsi" w:eastAsiaTheme="minorEastAsia" w:hAnsiTheme="minorHAnsi"/>
              <w:noProof/>
              <w:lang w:eastAsia="de-DE"/>
            </w:rPr>
          </w:pPr>
          <w:hyperlink w:anchor="_Toc66353826" w:history="1">
            <w:r w:rsidR="009D6A45" w:rsidRPr="00AE320C">
              <w:rPr>
                <w:rStyle w:val="Hyperlink"/>
                <w:noProof/>
              </w:rPr>
              <w:t xml:space="preserve">2.1 </w:t>
            </w:r>
            <w:r w:rsidR="009D6A45">
              <w:rPr>
                <w:rFonts w:asciiTheme="minorHAnsi" w:eastAsiaTheme="minorEastAsia" w:hAnsiTheme="minorHAnsi"/>
                <w:noProof/>
                <w:lang w:eastAsia="de-DE"/>
              </w:rPr>
              <w:tab/>
            </w:r>
            <w:r w:rsidR="009D6A45" w:rsidRPr="00AE320C">
              <w:rPr>
                <w:rStyle w:val="Hyperlink"/>
                <w:noProof/>
              </w:rPr>
              <w:t>Unterrichtsvorhaben</w:t>
            </w:r>
            <w:r w:rsidR="009D6A45">
              <w:rPr>
                <w:noProof/>
                <w:webHidden/>
              </w:rPr>
              <w:tab/>
            </w:r>
            <w:r w:rsidR="009D6A45">
              <w:rPr>
                <w:noProof/>
                <w:webHidden/>
              </w:rPr>
              <w:fldChar w:fldCharType="begin"/>
            </w:r>
            <w:r w:rsidR="009D6A45">
              <w:rPr>
                <w:noProof/>
                <w:webHidden/>
              </w:rPr>
              <w:instrText xml:space="preserve"> PAGEREF _Toc66353826 \h </w:instrText>
            </w:r>
            <w:r w:rsidR="009D6A45">
              <w:rPr>
                <w:noProof/>
                <w:webHidden/>
              </w:rPr>
            </w:r>
            <w:r w:rsidR="009D6A45">
              <w:rPr>
                <w:noProof/>
                <w:webHidden/>
              </w:rPr>
              <w:fldChar w:fldCharType="separate"/>
            </w:r>
            <w:r w:rsidR="00DF5A87">
              <w:rPr>
                <w:noProof/>
                <w:webHidden/>
              </w:rPr>
              <w:t>8</w:t>
            </w:r>
            <w:r w:rsidR="009D6A45">
              <w:rPr>
                <w:noProof/>
                <w:webHidden/>
              </w:rPr>
              <w:fldChar w:fldCharType="end"/>
            </w:r>
          </w:hyperlink>
        </w:p>
        <w:p w14:paraId="4BCB304F" w14:textId="7E0954E6" w:rsidR="009D6A45" w:rsidRDefault="004F0D2A">
          <w:pPr>
            <w:pStyle w:val="Verzeichnis2"/>
            <w:rPr>
              <w:rFonts w:asciiTheme="minorHAnsi" w:eastAsiaTheme="minorEastAsia" w:hAnsiTheme="minorHAnsi"/>
              <w:noProof/>
              <w:lang w:eastAsia="de-DE"/>
            </w:rPr>
          </w:pPr>
          <w:hyperlink w:anchor="_Toc66353827" w:history="1">
            <w:r w:rsidR="009D6A45" w:rsidRPr="00AE320C">
              <w:rPr>
                <w:rStyle w:val="Hyperlink"/>
                <w:noProof/>
              </w:rPr>
              <w:t>2.2</w:t>
            </w:r>
            <w:r w:rsidR="009D6A45">
              <w:rPr>
                <w:rFonts w:asciiTheme="minorHAnsi" w:eastAsiaTheme="minorEastAsia" w:hAnsiTheme="minorHAnsi"/>
                <w:noProof/>
                <w:lang w:eastAsia="de-DE"/>
              </w:rPr>
              <w:tab/>
            </w:r>
            <w:r w:rsidR="009D6A45" w:rsidRPr="00AE320C">
              <w:rPr>
                <w:rStyle w:val="Hyperlink"/>
                <w:noProof/>
              </w:rPr>
              <w:t>Grundsätze der fachdidaktischen und fachmethodischen Arbeit</w:t>
            </w:r>
            <w:r w:rsidR="009D6A45">
              <w:rPr>
                <w:noProof/>
                <w:webHidden/>
              </w:rPr>
              <w:tab/>
            </w:r>
            <w:r w:rsidR="009D6A45">
              <w:rPr>
                <w:noProof/>
                <w:webHidden/>
              </w:rPr>
              <w:fldChar w:fldCharType="begin"/>
            </w:r>
            <w:r w:rsidR="009D6A45">
              <w:rPr>
                <w:noProof/>
                <w:webHidden/>
              </w:rPr>
              <w:instrText xml:space="preserve"> PAGEREF _Toc66353827 \h </w:instrText>
            </w:r>
            <w:r w:rsidR="009D6A45">
              <w:rPr>
                <w:noProof/>
                <w:webHidden/>
              </w:rPr>
            </w:r>
            <w:r w:rsidR="009D6A45">
              <w:rPr>
                <w:noProof/>
                <w:webHidden/>
              </w:rPr>
              <w:fldChar w:fldCharType="separate"/>
            </w:r>
            <w:r w:rsidR="00DF5A87">
              <w:rPr>
                <w:noProof/>
                <w:webHidden/>
              </w:rPr>
              <w:t>32</w:t>
            </w:r>
            <w:r w:rsidR="009D6A45">
              <w:rPr>
                <w:noProof/>
                <w:webHidden/>
              </w:rPr>
              <w:fldChar w:fldCharType="end"/>
            </w:r>
          </w:hyperlink>
        </w:p>
        <w:p w14:paraId="4D092E53" w14:textId="6185CE32" w:rsidR="009D6A45" w:rsidRDefault="004F0D2A">
          <w:pPr>
            <w:pStyle w:val="Verzeichnis2"/>
            <w:rPr>
              <w:rFonts w:asciiTheme="minorHAnsi" w:eastAsiaTheme="minorEastAsia" w:hAnsiTheme="minorHAnsi"/>
              <w:noProof/>
              <w:lang w:eastAsia="de-DE"/>
            </w:rPr>
          </w:pPr>
          <w:hyperlink w:anchor="_Toc66353828" w:history="1">
            <w:r w:rsidR="009D6A45" w:rsidRPr="00AE320C">
              <w:rPr>
                <w:rStyle w:val="Hyperlink"/>
                <w:noProof/>
              </w:rPr>
              <w:t>2.3</w:t>
            </w:r>
            <w:r w:rsidR="009D6A45">
              <w:rPr>
                <w:rFonts w:asciiTheme="minorHAnsi" w:eastAsiaTheme="minorEastAsia" w:hAnsiTheme="minorHAnsi"/>
                <w:noProof/>
                <w:lang w:eastAsia="de-DE"/>
              </w:rPr>
              <w:tab/>
            </w:r>
            <w:r w:rsidR="009D6A45" w:rsidRPr="00AE320C">
              <w:rPr>
                <w:rStyle w:val="Hyperlink"/>
                <w:noProof/>
              </w:rPr>
              <w:t>Grundsätze zur Differenzierung und individuellen Förderung</w:t>
            </w:r>
            <w:r w:rsidR="009D6A45">
              <w:rPr>
                <w:noProof/>
                <w:webHidden/>
              </w:rPr>
              <w:tab/>
            </w:r>
            <w:r w:rsidR="009D6A45">
              <w:rPr>
                <w:noProof/>
                <w:webHidden/>
              </w:rPr>
              <w:fldChar w:fldCharType="begin"/>
            </w:r>
            <w:r w:rsidR="009D6A45">
              <w:rPr>
                <w:noProof/>
                <w:webHidden/>
              </w:rPr>
              <w:instrText xml:space="preserve"> PAGEREF _Toc66353828 \h </w:instrText>
            </w:r>
            <w:r w:rsidR="009D6A45">
              <w:rPr>
                <w:noProof/>
                <w:webHidden/>
              </w:rPr>
            </w:r>
            <w:r w:rsidR="009D6A45">
              <w:rPr>
                <w:noProof/>
                <w:webHidden/>
              </w:rPr>
              <w:fldChar w:fldCharType="separate"/>
            </w:r>
            <w:r w:rsidR="00DF5A87">
              <w:rPr>
                <w:noProof/>
                <w:webHidden/>
              </w:rPr>
              <w:t>35</w:t>
            </w:r>
            <w:r w:rsidR="009D6A45">
              <w:rPr>
                <w:noProof/>
                <w:webHidden/>
              </w:rPr>
              <w:fldChar w:fldCharType="end"/>
            </w:r>
          </w:hyperlink>
        </w:p>
        <w:p w14:paraId="74430801" w14:textId="1F0A37B5" w:rsidR="009D6A45" w:rsidRDefault="004F0D2A">
          <w:pPr>
            <w:pStyle w:val="Verzeichnis2"/>
            <w:rPr>
              <w:rFonts w:asciiTheme="minorHAnsi" w:eastAsiaTheme="minorEastAsia" w:hAnsiTheme="minorHAnsi"/>
              <w:noProof/>
              <w:lang w:eastAsia="de-DE"/>
            </w:rPr>
          </w:pPr>
          <w:hyperlink w:anchor="_Toc66353829" w:history="1">
            <w:r w:rsidR="009D6A45" w:rsidRPr="00AE320C">
              <w:rPr>
                <w:rStyle w:val="Hyperlink"/>
                <w:noProof/>
              </w:rPr>
              <w:t>2.4</w:t>
            </w:r>
            <w:r w:rsidR="009D6A45">
              <w:rPr>
                <w:rFonts w:asciiTheme="minorHAnsi" w:eastAsiaTheme="minorEastAsia" w:hAnsiTheme="minorHAnsi"/>
                <w:noProof/>
                <w:lang w:eastAsia="de-DE"/>
              </w:rPr>
              <w:tab/>
            </w:r>
            <w:r w:rsidR="009D6A45" w:rsidRPr="00AE320C">
              <w:rPr>
                <w:rStyle w:val="Hyperlink"/>
                <w:noProof/>
              </w:rPr>
              <w:t>Grundsätze der Leistungsbewertung und Leistungsrückmeldung</w:t>
            </w:r>
            <w:r w:rsidR="009D6A45">
              <w:rPr>
                <w:noProof/>
                <w:webHidden/>
              </w:rPr>
              <w:tab/>
            </w:r>
            <w:r w:rsidR="009D6A45">
              <w:rPr>
                <w:noProof/>
                <w:webHidden/>
              </w:rPr>
              <w:fldChar w:fldCharType="begin"/>
            </w:r>
            <w:r w:rsidR="009D6A45">
              <w:rPr>
                <w:noProof/>
                <w:webHidden/>
              </w:rPr>
              <w:instrText xml:space="preserve"> PAGEREF _Toc66353829 \h </w:instrText>
            </w:r>
            <w:r w:rsidR="009D6A45">
              <w:rPr>
                <w:noProof/>
                <w:webHidden/>
              </w:rPr>
            </w:r>
            <w:r w:rsidR="009D6A45">
              <w:rPr>
                <w:noProof/>
                <w:webHidden/>
              </w:rPr>
              <w:fldChar w:fldCharType="separate"/>
            </w:r>
            <w:r w:rsidR="00DF5A87">
              <w:rPr>
                <w:noProof/>
                <w:webHidden/>
              </w:rPr>
              <w:t>38</w:t>
            </w:r>
            <w:r w:rsidR="009D6A45">
              <w:rPr>
                <w:noProof/>
                <w:webHidden/>
              </w:rPr>
              <w:fldChar w:fldCharType="end"/>
            </w:r>
          </w:hyperlink>
        </w:p>
        <w:p w14:paraId="4A97171B" w14:textId="4BF59E4F" w:rsidR="009D6A45" w:rsidRDefault="004F0D2A">
          <w:pPr>
            <w:pStyle w:val="Verzeichnis2"/>
            <w:rPr>
              <w:rFonts w:asciiTheme="minorHAnsi" w:eastAsiaTheme="minorEastAsia" w:hAnsiTheme="minorHAnsi"/>
              <w:noProof/>
              <w:lang w:eastAsia="de-DE"/>
            </w:rPr>
          </w:pPr>
          <w:hyperlink w:anchor="_Toc66353830" w:history="1">
            <w:r w:rsidR="009D6A45" w:rsidRPr="00AE320C">
              <w:rPr>
                <w:rStyle w:val="Hyperlink"/>
                <w:noProof/>
              </w:rPr>
              <w:t>2.5</w:t>
            </w:r>
            <w:r w:rsidR="009D6A45">
              <w:rPr>
                <w:rFonts w:asciiTheme="minorHAnsi" w:eastAsiaTheme="minorEastAsia" w:hAnsiTheme="minorHAnsi"/>
                <w:noProof/>
                <w:lang w:eastAsia="de-DE"/>
              </w:rPr>
              <w:tab/>
            </w:r>
            <w:r w:rsidR="009D6A45" w:rsidRPr="00AE320C">
              <w:rPr>
                <w:rStyle w:val="Hyperlink"/>
                <w:noProof/>
              </w:rPr>
              <w:t>Lehr- und Lernmittel</w:t>
            </w:r>
            <w:r w:rsidR="009D6A45">
              <w:rPr>
                <w:noProof/>
                <w:webHidden/>
              </w:rPr>
              <w:tab/>
            </w:r>
            <w:r w:rsidR="009D6A45">
              <w:rPr>
                <w:noProof/>
                <w:webHidden/>
              </w:rPr>
              <w:fldChar w:fldCharType="begin"/>
            </w:r>
            <w:r w:rsidR="009D6A45">
              <w:rPr>
                <w:noProof/>
                <w:webHidden/>
              </w:rPr>
              <w:instrText xml:space="preserve"> PAGEREF _Toc66353830 \h </w:instrText>
            </w:r>
            <w:r w:rsidR="009D6A45">
              <w:rPr>
                <w:noProof/>
                <w:webHidden/>
              </w:rPr>
            </w:r>
            <w:r w:rsidR="009D6A45">
              <w:rPr>
                <w:noProof/>
                <w:webHidden/>
              </w:rPr>
              <w:fldChar w:fldCharType="separate"/>
            </w:r>
            <w:r w:rsidR="00DF5A87">
              <w:rPr>
                <w:noProof/>
                <w:webHidden/>
              </w:rPr>
              <w:t>41</w:t>
            </w:r>
            <w:r w:rsidR="009D6A45">
              <w:rPr>
                <w:noProof/>
                <w:webHidden/>
              </w:rPr>
              <w:fldChar w:fldCharType="end"/>
            </w:r>
          </w:hyperlink>
        </w:p>
        <w:p w14:paraId="3ABD1121" w14:textId="6CBCF2B8" w:rsidR="009D6A45" w:rsidRDefault="004F0D2A">
          <w:pPr>
            <w:pStyle w:val="Verzeichnis1"/>
            <w:tabs>
              <w:tab w:val="left" w:pos="440"/>
              <w:tab w:val="right" w:leader="dot" w:pos="8375"/>
            </w:tabs>
            <w:rPr>
              <w:rFonts w:asciiTheme="minorHAnsi" w:eastAsiaTheme="minorEastAsia" w:hAnsiTheme="minorHAnsi"/>
              <w:b w:val="0"/>
              <w:noProof/>
              <w:lang w:eastAsia="de-DE"/>
            </w:rPr>
          </w:pPr>
          <w:hyperlink w:anchor="_Toc66353832" w:history="1">
            <w:r w:rsidR="009D6A45" w:rsidRPr="00AE320C">
              <w:rPr>
                <w:rStyle w:val="Hyperlink"/>
                <w:noProof/>
              </w:rPr>
              <w:t>3</w:t>
            </w:r>
            <w:r w:rsidR="009D6A45">
              <w:rPr>
                <w:rFonts w:asciiTheme="minorHAnsi" w:eastAsiaTheme="minorEastAsia" w:hAnsiTheme="minorHAnsi"/>
                <w:b w:val="0"/>
                <w:noProof/>
                <w:lang w:eastAsia="de-DE"/>
              </w:rPr>
              <w:tab/>
            </w:r>
            <w:r w:rsidR="009D6A45" w:rsidRPr="00AE320C">
              <w:rPr>
                <w:rStyle w:val="Hyperlink"/>
                <w:noProof/>
              </w:rPr>
              <w:t>Entscheidungen zu fach- oder unter</w:t>
            </w:r>
            <w:r w:rsidR="009D6A45">
              <w:rPr>
                <w:rStyle w:val="Hyperlink"/>
                <w:noProof/>
              </w:rPr>
              <w:t>richtsverbindenden</w:t>
            </w:r>
            <w:r w:rsidR="009D6A45" w:rsidRPr="00AE320C">
              <w:rPr>
                <w:rStyle w:val="Hyperlink"/>
                <w:noProof/>
              </w:rPr>
              <w:t xml:space="preserve"> Projekten</w:t>
            </w:r>
            <w:r w:rsidR="009D6A45">
              <w:rPr>
                <w:noProof/>
                <w:webHidden/>
              </w:rPr>
              <w:tab/>
            </w:r>
            <w:r w:rsidR="009D6A45">
              <w:rPr>
                <w:noProof/>
                <w:webHidden/>
              </w:rPr>
              <w:fldChar w:fldCharType="begin"/>
            </w:r>
            <w:r w:rsidR="009D6A45">
              <w:rPr>
                <w:noProof/>
                <w:webHidden/>
              </w:rPr>
              <w:instrText xml:space="preserve"> PAGEREF _Toc66353832 \h </w:instrText>
            </w:r>
            <w:r w:rsidR="009D6A45">
              <w:rPr>
                <w:noProof/>
                <w:webHidden/>
              </w:rPr>
            </w:r>
            <w:r w:rsidR="009D6A45">
              <w:rPr>
                <w:noProof/>
                <w:webHidden/>
              </w:rPr>
              <w:fldChar w:fldCharType="separate"/>
            </w:r>
            <w:r w:rsidR="00DF5A87">
              <w:rPr>
                <w:noProof/>
                <w:webHidden/>
              </w:rPr>
              <w:t>44</w:t>
            </w:r>
            <w:r w:rsidR="009D6A45">
              <w:rPr>
                <w:noProof/>
                <w:webHidden/>
              </w:rPr>
              <w:fldChar w:fldCharType="end"/>
            </w:r>
          </w:hyperlink>
        </w:p>
        <w:p w14:paraId="0246ED71" w14:textId="5C64A37E" w:rsidR="009D6A45" w:rsidRDefault="004F0D2A">
          <w:pPr>
            <w:pStyle w:val="Verzeichnis1"/>
            <w:tabs>
              <w:tab w:val="left" w:pos="440"/>
              <w:tab w:val="right" w:leader="dot" w:pos="8375"/>
            </w:tabs>
            <w:rPr>
              <w:rFonts w:asciiTheme="minorHAnsi" w:eastAsiaTheme="minorEastAsia" w:hAnsiTheme="minorHAnsi"/>
              <w:b w:val="0"/>
              <w:noProof/>
              <w:lang w:eastAsia="de-DE"/>
            </w:rPr>
          </w:pPr>
          <w:hyperlink w:anchor="_Toc66353833" w:history="1">
            <w:r w:rsidR="009D6A45" w:rsidRPr="00AE320C">
              <w:rPr>
                <w:rStyle w:val="Hyperlink"/>
                <w:noProof/>
              </w:rPr>
              <w:t>4</w:t>
            </w:r>
            <w:r w:rsidR="009D6A45">
              <w:rPr>
                <w:rFonts w:asciiTheme="minorHAnsi" w:eastAsiaTheme="minorEastAsia" w:hAnsiTheme="minorHAnsi"/>
                <w:b w:val="0"/>
                <w:noProof/>
                <w:lang w:eastAsia="de-DE"/>
              </w:rPr>
              <w:tab/>
            </w:r>
            <w:r w:rsidR="009D6A45" w:rsidRPr="00AE320C">
              <w:rPr>
                <w:rStyle w:val="Hyperlink"/>
                <w:noProof/>
              </w:rPr>
              <w:t>Qualitätssicherung und Evaluation</w:t>
            </w:r>
            <w:r w:rsidR="009D6A45">
              <w:rPr>
                <w:noProof/>
                <w:webHidden/>
              </w:rPr>
              <w:tab/>
            </w:r>
            <w:r w:rsidR="009D6A45">
              <w:rPr>
                <w:noProof/>
                <w:webHidden/>
              </w:rPr>
              <w:fldChar w:fldCharType="begin"/>
            </w:r>
            <w:r w:rsidR="009D6A45">
              <w:rPr>
                <w:noProof/>
                <w:webHidden/>
              </w:rPr>
              <w:instrText xml:space="preserve"> PAGEREF _Toc66353833 \h </w:instrText>
            </w:r>
            <w:r w:rsidR="009D6A45">
              <w:rPr>
                <w:noProof/>
                <w:webHidden/>
              </w:rPr>
            </w:r>
            <w:r w:rsidR="009D6A45">
              <w:rPr>
                <w:noProof/>
                <w:webHidden/>
              </w:rPr>
              <w:fldChar w:fldCharType="separate"/>
            </w:r>
            <w:r w:rsidR="00DF5A87">
              <w:rPr>
                <w:noProof/>
                <w:webHidden/>
              </w:rPr>
              <w:t>46</w:t>
            </w:r>
            <w:r w:rsidR="009D6A45">
              <w:rPr>
                <w:noProof/>
                <w:webHidden/>
              </w:rPr>
              <w:fldChar w:fldCharType="end"/>
            </w:r>
          </w:hyperlink>
        </w:p>
        <w:p w14:paraId="760FC258" w14:textId="77777777" w:rsidR="007314C6" w:rsidRPr="00217913" w:rsidRDefault="00A52BE1">
          <w:r w:rsidRPr="00217913">
            <w:rPr>
              <w:b/>
              <w:bCs/>
            </w:rPr>
            <w:fldChar w:fldCharType="end"/>
          </w:r>
        </w:p>
      </w:sdtContent>
    </w:sdt>
    <w:p w14:paraId="559F8FF3" w14:textId="77777777" w:rsidR="00490596" w:rsidRPr="00217913" w:rsidRDefault="008B5351" w:rsidP="008B5351">
      <w:pPr>
        <w:pStyle w:val="berschrift1"/>
      </w:pPr>
      <w:bookmarkStart w:id="0" w:name="_Toc66353824"/>
      <w:r w:rsidRPr="00217913">
        <w:lastRenderedPageBreak/>
        <w:t>1</w:t>
      </w:r>
      <w:r w:rsidRPr="00217913">
        <w:tab/>
      </w:r>
      <w:r w:rsidR="00170A38" w:rsidRPr="00217913">
        <w:t>Rahmenbedingungen der fachlichen Arbeit</w:t>
      </w:r>
      <w:bookmarkEnd w:id="0"/>
    </w:p>
    <w:p w14:paraId="65622FE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02D557FD"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4D9D43ED" w14:textId="77777777" w:rsidR="00956A3D" w:rsidRPr="00217913" w:rsidRDefault="00956A3D" w:rsidP="001842AF">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2543ABBA" w14:textId="77777777" w:rsidR="007D2F38" w:rsidRPr="00217913" w:rsidRDefault="00966A7B" w:rsidP="001842AF">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301FB3C5" w14:textId="77777777" w:rsidR="007D2F38" w:rsidRPr="00217913" w:rsidRDefault="00FE23E4" w:rsidP="001842AF">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4B40650E" w14:textId="77777777" w:rsidR="007D2F38" w:rsidRPr="00217913" w:rsidRDefault="007D2F38" w:rsidP="001842AF">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0071B7C9" w14:textId="77777777"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25A44A80"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2ACAD7FC"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42CCA87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4067AB1E"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641C83CD"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34F92A83"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55E0B1AA" w14:textId="3F838FA6"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9D6A45">
        <w:t>Medien: WLAN, Computerecken, zwei</w:t>
      </w:r>
      <w:r w:rsidR="00890B56">
        <w:t xml:space="preserve"> Klassensätze</w:t>
      </w:r>
      <w:r w:rsidRPr="00F91C25">
        <w:t xml:space="preserve"> Tablets</w:t>
      </w:r>
    </w:p>
    <w:p w14:paraId="280CAAF0" w14:textId="77777777" w:rsidR="008F125A" w:rsidRDefault="008F125A" w:rsidP="00497CD5"/>
    <w:p w14:paraId="09068D69" w14:textId="77777777" w:rsidR="001F424B" w:rsidRPr="00217913" w:rsidRDefault="001F424B" w:rsidP="001F424B">
      <w:pPr>
        <w:rPr>
          <w:rStyle w:val="Fett"/>
        </w:rPr>
      </w:pPr>
      <w:r w:rsidRPr="00217913">
        <w:rPr>
          <w:rStyle w:val="Fett"/>
        </w:rPr>
        <w:t>Lage der Schule</w:t>
      </w:r>
    </w:p>
    <w:p w14:paraId="5B6BAEEA" w14:textId="77777777" w:rsidR="00D20624" w:rsidRPr="00217913" w:rsidRDefault="00D20624" w:rsidP="00D20624">
      <w:pPr>
        <w:spacing w:after="60"/>
        <w:rPr>
          <w:rFonts w:cs="Arial"/>
          <w:szCs w:val="24"/>
        </w:rPr>
      </w:pPr>
      <w:r>
        <w:rPr>
          <w:rFonts w:cs="Arial"/>
          <w:szCs w:val="24"/>
        </w:rPr>
        <w:t>Die Schule liegt im Bereich der Innenstadt.</w:t>
      </w:r>
      <w:r w:rsidRPr="00217913">
        <w:rPr>
          <w:rFonts w:cs="Arial"/>
          <w:szCs w:val="24"/>
        </w:rPr>
        <w:t xml:space="preserve"> Die Umgebung ist sowohl städtisch-industriell </w:t>
      </w:r>
      <w:r>
        <w:rPr>
          <w:rFonts w:cs="Arial"/>
          <w:szCs w:val="24"/>
        </w:rPr>
        <w:t>als auch</w:t>
      </w:r>
      <w:r w:rsidRPr="00217913">
        <w:rPr>
          <w:rFonts w:cs="Arial"/>
          <w:szCs w:val="24"/>
        </w:rPr>
        <w:t xml:space="preserve"> ländlich geprägt. Ein größeres Erholungsgebiet </w:t>
      </w:r>
      <w:r>
        <w:rPr>
          <w:rFonts w:cs="Arial"/>
          <w:szCs w:val="24"/>
        </w:rPr>
        <w:t>mit einem Wald sowie</w:t>
      </w:r>
      <w:r w:rsidRPr="00217913">
        <w:rPr>
          <w:rFonts w:cs="Arial"/>
          <w:szCs w:val="24"/>
        </w:rPr>
        <w:t xml:space="preserve"> die typi</w:t>
      </w:r>
      <w:r>
        <w:rPr>
          <w:rFonts w:cs="Arial"/>
          <w:szCs w:val="24"/>
        </w:rPr>
        <w:t xml:space="preserve">schen städtischen Einrichtungen (Stadtmuseum, Polizei, Post, Feuerwehr; Versorgungsbetriebe, Bibliothek, Musikschule, Kirchen, Theater) sind </w:t>
      </w:r>
      <w:r w:rsidRPr="00217913">
        <w:rPr>
          <w:rFonts w:cs="Arial"/>
          <w:szCs w:val="24"/>
        </w:rPr>
        <w:t>mit öffentlichen Verkehrsmitteln und z.T. zu Fuß leicht erreichbar.</w:t>
      </w:r>
    </w:p>
    <w:p w14:paraId="4D222292" w14:textId="77777777" w:rsidR="001F424B" w:rsidRPr="00217913" w:rsidRDefault="001F424B" w:rsidP="001F424B">
      <w:pPr>
        <w:spacing w:after="60"/>
        <w:rPr>
          <w:rFonts w:cs="Arial"/>
          <w:szCs w:val="24"/>
        </w:rPr>
      </w:pPr>
    </w:p>
    <w:p w14:paraId="31951388" w14:textId="77777777" w:rsidR="001F424B" w:rsidRPr="00217913" w:rsidRDefault="001F424B" w:rsidP="001F424B">
      <w:pPr>
        <w:spacing w:after="60"/>
        <w:rPr>
          <w:rFonts w:cs="Arial"/>
          <w:szCs w:val="24"/>
        </w:rPr>
      </w:pPr>
    </w:p>
    <w:p w14:paraId="3F1B0FBD" w14:textId="77777777" w:rsidR="001F424B" w:rsidRPr="00217913" w:rsidRDefault="001F424B" w:rsidP="001F424B">
      <w:pPr>
        <w:rPr>
          <w:rStyle w:val="Fett"/>
        </w:rPr>
      </w:pPr>
      <w:r w:rsidRPr="00217913">
        <w:rPr>
          <w:rStyle w:val="Fett"/>
        </w:rPr>
        <w:t>Aufgaben des Fachs bzw. der Fachgruppe in der Schule vor dem Hintergrund der Schülerschaft</w:t>
      </w:r>
    </w:p>
    <w:p w14:paraId="0C379C81" w14:textId="77777777" w:rsidR="00D20624" w:rsidRDefault="00D20624" w:rsidP="00D20624">
      <w:pPr>
        <w:rPr>
          <w:rStyle w:val="Fett"/>
          <w:b w:val="0"/>
        </w:rPr>
      </w:pPr>
      <w:r w:rsidRPr="0096178F">
        <w:rPr>
          <w:rStyle w:val="Fett"/>
          <w:b w:val="0"/>
        </w:rPr>
        <w:t xml:space="preserve">Die Schülerschaft der Schule zeichnet sich </w:t>
      </w:r>
      <w:r>
        <w:rPr>
          <w:rStyle w:val="Fett"/>
          <w:b w:val="0"/>
        </w:rPr>
        <w:t>aufgrund des</w:t>
      </w:r>
      <w:r w:rsidRPr="0096178F">
        <w:rPr>
          <w:rStyle w:val="Fett"/>
          <w:b w:val="0"/>
        </w:rPr>
        <w:t xml:space="preserve"> Einzugs</w:t>
      </w:r>
      <w:r>
        <w:rPr>
          <w:rStyle w:val="Fett"/>
          <w:b w:val="0"/>
        </w:rPr>
        <w:t>ge</w:t>
      </w:r>
      <w:r w:rsidRPr="0096178F">
        <w:rPr>
          <w:rStyle w:val="Fett"/>
          <w:b w:val="0"/>
        </w:rPr>
        <w:t>biet</w:t>
      </w:r>
      <w:r>
        <w:rPr>
          <w:rStyle w:val="Fett"/>
          <w:b w:val="0"/>
        </w:rPr>
        <w:t>s</w:t>
      </w:r>
      <w:r w:rsidRPr="0096178F">
        <w:rPr>
          <w:rStyle w:val="Fett"/>
          <w:b w:val="0"/>
        </w:rPr>
        <w:t xml:space="preserve"> durch eine große Heterogenität in Bezug auf sprach</w:t>
      </w:r>
      <w:r>
        <w:rPr>
          <w:rStyle w:val="Fett"/>
          <w:b w:val="0"/>
        </w:rPr>
        <w:t>liche Fähigkeiten und den sozio</w:t>
      </w:r>
      <w:r w:rsidRPr="0096178F">
        <w:rPr>
          <w:rStyle w:val="Fett"/>
          <w:b w:val="0"/>
        </w:rPr>
        <w:t xml:space="preserve">ökonomischen Status des Elternhauses aus. </w:t>
      </w:r>
      <w:r>
        <w:rPr>
          <w:rStyle w:val="Fett"/>
          <w:b w:val="0"/>
        </w:rPr>
        <w:t xml:space="preserve">55% der Schülerinnen und Schüler wachsen mehrsprachig auf. </w:t>
      </w:r>
      <w:r w:rsidRPr="0096178F">
        <w:rPr>
          <w:rStyle w:val="Fett"/>
          <w:b w:val="0"/>
        </w:rPr>
        <w:t xml:space="preserve">95% der </w:t>
      </w:r>
      <w:r>
        <w:rPr>
          <w:rStyle w:val="Fett"/>
          <w:b w:val="0"/>
        </w:rPr>
        <w:t>Kinder</w:t>
      </w:r>
      <w:r w:rsidRPr="0096178F">
        <w:rPr>
          <w:rStyle w:val="Fett"/>
          <w:b w:val="0"/>
        </w:rPr>
        <w:t xml:space="preserve"> haben zuvor ein</w:t>
      </w:r>
      <w:r>
        <w:rPr>
          <w:rStyle w:val="Fett"/>
          <w:b w:val="0"/>
        </w:rPr>
        <w:t xml:space="preserve">en Kindergarten besucht und </w:t>
      </w:r>
      <w:r w:rsidRPr="0096178F">
        <w:rPr>
          <w:rStyle w:val="Fett"/>
          <w:b w:val="0"/>
        </w:rPr>
        <w:t xml:space="preserve">bringen aus der </w:t>
      </w:r>
      <w:r w:rsidRPr="0096178F">
        <w:rPr>
          <w:rStyle w:val="Fett"/>
          <w:b w:val="0"/>
        </w:rPr>
        <w:lastRenderedPageBreak/>
        <w:t>Zeit wie auch aus ihren Elternhäusern ganz unterschiedliche (Vor</w:t>
      </w:r>
      <w:r>
        <w:rPr>
          <w:rStyle w:val="Fett"/>
          <w:b w:val="0"/>
        </w:rPr>
        <w:t>-</w:t>
      </w:r>
      <w:r w:rsidRPr="0096178F">
        <w:rPr>
          <w:rStyle w:val="Fett"/>
          <w:b w:val="0"/>
        </w:rPr>
        <w:t>)Erfahrungen und Kenntnisse zu den Bereichen des Englischunterrichts mit. Gleiches gilt für die Interesse</w:t>
      </w:r>
      <w:r>
        <w:rPr>
          <w:rStyle w:val="Fett"/>
          <w:b w:val="0"/>
        </w:rPr>
        <w:t>n der Schülerinnen und Schüler.</w:t>
      </w:r>
    </w:p>
    <w:p w14:paraId="4C7BC858" w14:textId="77777777" w:rsidR="001F424B" w:rsidRDefault="00D20624" w:rsidP="00D20624">
      <w:pPr>
        <w:spacing w:after="60"/>
        <w:rPr>
          <w:rStyle w:val="Fett"/>
          <w:b w:val="0"/>
        </w:rPr>
      </w:pPr>
      <w:r w:rsidRPr="0096178F">
        <w:rPr>
          <w:rStyle w:val="Fett"/>
          <w:b w:val="0"/>
        </w:rPr>
        <w:t xml:space="preserve">Aufgabe des Englischunterrichts ist es, die Vielfalt der Schülerinnen und Schüler im Unterricht aufzugreifen, sie zu nutzen und es allen Schülerinnen und Schülern zu ermöglichen, einen individuellen Zugang zum jeweiligen Unterrichtsgegenstand zu finden. Allen Schülerinnen und Schülern werden vielfältige Gelegenheiten geboten, die Zielsprache in altersangemessenen Kommunikationssituationen zum Funktionieren </w:t>
      </w:r>
      <w:r>
        <w:rPr>
          <w:rStyle w:val="Fett"/>
          <w:b w:val="0"/>
        </w:rPr>
        <w:t>zu bringen</w:t>
      </w:r>
      <w:r w:rsidRPr="0096178F">
        <w:rPr>
          <w:rStyle w:val="Fett"/>
          <w:b w:val="0"/>
        </w:rPr>
        <w:t xml:space="preserve"> und sich selbst aktiv handelnd in der Fremdsprache zu erleben.</w:t>
      </w:r>
    </w:p>
    <w:p w14:paraId="43C1BCBF" w14:textId="77777777" w:rsidR="00D20624" w:rsidRDefault="00D20624" w:rsidP="00D20624">
      <w:pPr>
        <w:spacing w:after="60"/>
        <w:rPr>
          <w:rFonts w:cs="Arial"/>
          <w:szCs w:val="24"/>
        </w:rPr>
      </w:pPr>
    </w:p>
    <w:p w14:paraId="7A72D0FC" w14:textId="77777777" w:rsidR="00D20624" w:rsidRPr="00217913" w:rsidRDefault="00D20624" w:rsidP="00D20624">
      <w:pPr>
        <w:spacing w:after="60"/>
        <w:rPr>
          <w:rFonts w:cs="Arial"/>
          <w:szCs w:val="24"/>
        </w:rPr>
      </w:pPr>
    </w:p>
    <w:p w14:paraId="21C85F71" w14:textId="77777777" w:rsidR="001F424B" w:rsidRPr="00217913" w:rsidRDefault="001F424B" w:rsidP="001F424B">
      <w:pPr>
        <w:rPr>
          <w:rStyle w:val="Fett"/>
        </w:rPr>
      </w:pPr>
      <w:r w:rsidRPr="00217913">
        <w:rPr>
          <w:rStyle w:val="Fett"/>
        </w:rPr>
        <w:t>Funktionen und Aufgaben der Fachgruppe vor dem Hintergrund des Schulprogramms</w:t>
      </w:r>
    </w:p>
    <w:p w14:paraId="1F022A53" w14:textId="77777777" w:rsidR="00D20624" w:rsidRDefault="00D20624" w:rsidP="00D20624">
      <w:pPr>
        <w:rPr>
          <w:rStyle w:val="Fett"/>
          <w:b w:val="0"/>
        </w:rPr>
      </w:pPr>
      <w:r>
        <w:rPr>
          <w:rStyle w:val="Fett"/>
          <w:b w:val="0"/>
        </w:rPr>
        <w:t>Unsere Schule versteht sich als eine interkulturelle Begegnungsstätte, in der sich alle am Schulleben beteiligten und zur Schulgemeinde gehörenden Personen - Kinder und Erwachsene - in regelmäßigen Austauschsituationen mit unterschiedlichen Kulturen und Sprachen begegnen.</w:t>
      </w:r>
    </w:p>
    <w:p w14:paraId="311E7570" w14:textId="77777777" w:rsidR="00D20624" w:rsidRDefault="00D20624" w:rsidP="00D20624">
      <w:pPr>
        <w:rPr>
          <w:rStyle w:val="Fett"/>
          <w:b w:val="0"/>
        </w:rPr>
      </w:pPr>
      <w:r>
        <w:rPr>
          <w:rStyle w:val="Fett"/>
          <w:b w:val="0"/>
        </w:rPr>
        <w:t>Dem Englischunterricht kommt im diesem Zusammenhang eine besondere Bedeutung zu. Die zentrale Ausrichtung des Englischunterrichts, der Erwerb kommunikativer und interkultureller Kompetenzen, befähigt die Schülerinnen und Schüler in besonderem Maße dazu, über sprachliche und kulturelle Grenzen hinweg Beziehungen aufzubauen und ihre Kompetenzen zielgerichtet einzusetzen. Im Englischunterricht erwerben sie interkulturelle kommunikative Kompetenzen, die es ihnen ermöglichen, unsere Schule als interkulturelle Begegnungsstätte aktiv mitzugestalten. So begünstigt ihr im Englischunterricht erworbenes soziokulturelles Orientierungswissen, ihre interkulturellen Einstellungen und Bewusstheit sowie ihr interkulturelles Verstehen und Handeln eine erfolgreiche Durchführung interkultureller schulischer Angebote, die durch vielfältige und lebendige Begegnungssituationen auch über die täglichen Begegnungen hinaus geprägt sind. Dazu zählen u.a. das interkulturelle Frühstück und Feriensingen sowie die interkulturelle Projektwoche als fest installierte Angebote unserer Schule.</w:t>
      </w:r>
    </w:p>
    <w:p w14:paraId="788C27DF" w14:textId="77777777" w:rsidR="001F424B" w:rsidRPr="00217913" w:rsidRDefault="00D20624" w:rsidP="00D20624">
      <w:pPr>
        <w:spacing w:after="60"/>
        <w:rPr>
          <w:rFonts w:cs="Arial"/>
          <w:szCs w:val="24"/>
        </w:rPr>
      </w:pPr>
      <w:r>
        <w:rPr>
          <w:rStyle w:val="Fett"/>
          <w:b w:val="0"/>
        </w:rPr>
        <w:t>In diesem Kontext ist es uns sehr wichtig, Mehrsprachigkeit zu fördern. Durch die Erfahrungen, die alle Schülerinnen und Schüler beim Erlernen einer Fremdsprache im Englischunterricht machen, wird eine Sensibilität für die Mitschülerinnen und Mitschüler geschaffen, die mehrsprachig aufwachsen. Wir würdigen und unterstützen ihre Stärken und geben ihnen Möglichkeiten, diese in unterrichtlichen und schulischen Situationen im Miteinander mit ihren Mitschülerinnen und Mitschülern wirksam werden zu lassen.</w:t>
      </w:r>
    </w:p>
    <w:p w14:paraId="33E27C37" w14:textId="77777777" w:rsidR="00D20624" w:rsidRDefault="00D20624">
      <w:pPr>
        <w:jc w:val="left"/>
        <w:rPr>
          <w:rFonts w:cs="Arial"/>
          <w:szCs w:val="24"/>
        </w:rPr>
      </w:pPr>
      <w:r>
        <w:rPr>
          <w:rFonts w:cs="Arial"/>
          <w:szCs w:val="24"/>
        </w:rPr>
        <w:br w:type="page"/>
      </w:r>
    </w:p>
    <w:p w14:paraId="12C41A88" w14:textId="77777777" w:rsidR="001F424B" w:rsidRPr="00217913" w:rsidRDefault="001F424B" w:rsidP="001F424B">
      <w:pPr>
        <w:rPr>
          <w:rStyle w:val="Fett"/>
        </w:rPr>
      </w:pPr>
      <w:r w:rsidRPr="00217913">
        <w:rPr>
          <w:rStyle w:val="Fett"/>
        </w:rPr>
        <w:lastRenderedPageBreak/>
        <w:t>Beitrag der Fachgruppe zur Erreichung der Erziehungsziele der Schule</w:t>
      </w:r>
    </w:p>
    <w:p w14:paraId="083A9100" w14:textId="77777777" w:rsidR="00D20624" w:rsidRDefault="00D20624" w:rsidP="00D20624">
      <w:pPr>
        <w:spacing w:after="60"/>
        <w:rPr>
          <w:rFonts w:cs="Arial"/>
          <w:szCs w:val="24"/>
        </w:rPr>
      </w:pPr>
      <w:r>
        <w:rPr>
          <w:rFonts w:cs="Arial"/>
          <w:szCs w:val="24"/>
        </w:rPr>
        <w:t>Im Englischunterricht erfahren die Schülerinnen und Schüler interkulturelles Verstehen und Handeln als Basis für ein friedvolles Miteinander. Er trägt dazu bei, eine offene und tolerante Haltung anzubahnen.</w:t>
      </w:r>
    </w:p>
    <w:p w14:paraId="49D96C50" w14:textId="77777777" w:rsidR="00D20624" w:rsidRDefault="00D20624" w:rsidP="00D20624">
      <w:pPr>
        <w:spacing w:after="60"/>
        <w:rPr>
          <w:rFonts w:cs="Arial"/>
          <w:szCs w:val="24"/>
        </w:rPr>
      </w:pPr>
      <w:r>
        <w:rPr>
          <w:rFonts w:cs="Arial"/>
          <w:szCs w:val="24"/>
        </w:rPr>
        <w:t>Folgende zentrale Erziehungsziele unserer Schule werden durch den Englischunterricht verlässlich gestützt:</w:t>
      </w:r>
    </w:p>
    <w:p w14:paraId="351D258F" w14:textId="77777777" w:rsidR="00D20624" w:rsidRPr="00872FF0" w:rsidRDefault="00D20624" w:rsidP="00D20624">
      <w:pPr>
        <w:spacing w:after="60"/>
        <w:rPr>
          <w:rFonts w:cs="Arial"/>
          <w:szCs w:val="24"/>
        </w:rPr>
      </w:pPr>
    </w:p>
    <w:p w14:paraId="3A36B963" w14:textId="77777777" w:rsidR="00D20624" w:rsidRDefault="00D20624" w:rsidP="009A0561">
      <w:pPr>
        <w:pStyle w:val="Listenabsatz"/>
        <w:numPr>
          <w:ilvl w:val="0"/>
          <w:numId w:val="6"/>
        </w:numPr>
        <w:spacing w:after="60"/>
        <w:rPr>
          <w:rFonts w:cs="Arial"/>
          <w:szCs w:val="24"/>
        </w:rPr>
      </w:pPr>
      <w:r>
        <w:rPr>
          <w:rFonts w:cs="Arial"/>
          <w:szCs w:val="24"/>
        </w:rPr>
        <w:t>Wir begegnen allen Menschen mit Respekt und Wertschätzung.</w:t>
      </w:r>
    </w:p>
    <w:p w14:paraId="6072EE05" w14:textId="77777777" w:rsidR="00D20624" w:rsidRDefault="00D20624" w:rsidP="00D20624">
      <w:pPr>
        <w:pStyle w:val="Listenabsatz"/>
        <w:numPr>
          <w:ilvl w:val="0"/>
          <w:numId w:val="0"/>
        </w:numPr>
        <w:spacing w:after="60"/>
        <w:ind w:left="720"/>
        <w:rPr>
          <w:rFonts w:cs="Arial"/>
          <w:szCs w:val="24"/>
        </w:rPr>
      </w:pPr>
    </w:p>
    <w:p w14:paraId="3422149A" w14:textId="77777777" w:rsidR="00D20624" w:rsidRDefault="00D20624" w:rsidP="009A0561">
      <w:pPr>
        <w:pStyle w:val="Listenabsatz"/>
        <w:numPr>
          <w:ilvl w:val="0"/>
          <w:numId w:val="6"/>
        </w:numPr>
        <w:spacing w:after="60"/>
        <w:rPr>
          <w:rFonts w:cs="Arial"/>
          <w:szCs w:val="24"/>
        </w:rPr>
      </w:pPr>
      <w:r>
        <w:rPr>
          <w:rFonts w:cs="Arial"/>
          <w:szCs w:val="24"/>
        </w:rPr>
        <w:t>Unser Miteinander ist durch Offenheit und Toleranz geprägt.</w:t>
      </w:r>
    </w:p>
    <w:p w14:paraId="1A7D292C" w14:textId="77777777" w:rsidR="00D20624" w:rsidRPr="00872FF0" w:rsidRDefault="00D20624" w:rsidP="00D20624">
      <w:pPr>
        <w:pStyle w:val="Listenabsatz"/>
        <w:numPr>
          <w:ilvl w:val="0"/>
          <w:numId w:val="0"/>
        </w:numPr>
        <w:ind w:left="720"/>
        <w:rPr>
          <w:rFonts w:cs="Arial"/>
          <w:szCs w:val="24"/>
        </w:rPr>
      </w:pPr>
    </w:p>
    <w:p w14:paraId="4EA12C90" w14:textId="77777777" w:rsidR="00D20624" w:rsidRDefault="00D20624" w:rsidP="009A0561">
      <w:pPr>
        <w:pStyle w:val="Listenabsatz"/>
        <w:numPr>
          <w:ilvl w:val="0"/>
          <w:numId w:val="6"/>
        </w:numPr>
        <w:spacing w:after="60"/>
        <w:rPr>
          <w:rFonts w:cs="Arial"/>
          <w:szCs w:val="24"/>
        </w:rPr>
      </w:pPr>
      <w:r>
        <w:rPr>
          <w:rFonts w:cs="Arial"/>
          <w:szCs w:val="24"/>
        </w:rPr>
        <w:t>Wir schätzen die Vielfalt und verstehen Unterschiedlichkeit als Bereicherung.</w:t>
      </w:r>
    </w:p>
    <w:p w14:paraId="18377744" w14:textId="77777777" w:rsidR="008B5351" w:rsidRPr="00217913" w:rsidRDefault="008B5351" w:rsidP="006C6019">
      <w:pPr>
        <w:pStyle w:val="berschrift1"/>
        <w:ind w:left="0" w:firstLine="0"/>
      </w:pPr>
      <w:bookmarkStart w:id="1" w:name="_Toc66353825"/>
      <w:r w:rsidRPr="00217913">
        <w:lastRenderedPageBreak/>
        <w:t>2</w:t>
      </w:r>
      <w:r w:rsidRPr="00217913">
        <w:tab/>
        <w:t>Entscheidungen zum Unterricht</w:t>
      </w:r>
      <w:bookmarkEnd w:id="1"/>
    </w:p>
    <w:p w14:paraId="22E73536"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1AF1135D"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2D8099D9"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399AE31D"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06079BBE" w14:textId="77777777" w:rsidR="008B5351" w:rsidRDefault="008B5351" w:rsidP="00A1270E">
      <w:pPr>
        <w:pStyle w:val="berschrift2"/>
      </w:pPr>
      <w:bookmarkStart w:id="2" w:name="_Toc66353826"/>
      <w:r w:rsidRPr="00217913">
        <w:lastRenderedPageBreak/>
        <w:t xml:space="preserve">2.1 </w:t>
      </w:r>
      <w:r w:rsidRPr="00217913">
        <w:tab/>
        <w:t>Unterrichtsvorhaben</w:t>
      </w:r>
      <w:bookmarkEnd w:id="2"/>
    </w:p>
    <w:p w14:paraId="6CEE7115" w14:textId="77777777" w:rsidR="00472D62" w:rsidRDefault="00472D62" w:rsidP="00472D62"/>
    <w:tbl>
      <w:tblPr>
        <w:tblStyle w:val="Tabellenraster"/>
        <w:tblW w:w="0" w:type="auto"/>
        <w:tblLook w:val="04A0" w:firstRow="1" w:lastRow="0" w:firstColumn="1" w:lastColumn="0" w:noHBand="0" w:noVBand="1"/>
      </w:tblPr>
      <w:tblGrid>
        <w:gridCol w:w="8375"/>
      </w:tblGrid>
      <w:tr w:rsidR="0090264D" w14:paraId="7D9C46B5" w14:textId="77777777" w:rsidTr="00D20DF4">
        <w:tc>
          <w:tcPr>
            <w:tcW w:w="9060" w:type="dxa"/>
            <w:shd w:val="clear" w:color="auto" w:fill="BFBFBF" w:themeFill="background1" w:themeFillShade="BF"/>
          </w:tcPr>
          <w:p w14:paraId="12752127" w14:textId="77777777" w:rsidR="007D0FAC" w:rsidRDefault="007D0FAC" w:rsidP="0090264D">
            <w:pPr>
              <w:autoSpaceDE w:val="0"/>
              <w:autoSpaceDN w:val="0"/>
              <w:adjustRightInd w:val="0"/>
            </w:pPr>
          </w:p>
          <w:p w14:paraId="328585A6" w14:textId="77777777"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4764F8C9"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07A91BCD" w14:textId="77777777" w:rsidR="007D0FAC" w:rsidRDefault="007D0FAC" w:rsidP="0090264D"/>
        </w:tc>
      </w:tr>
    </w:tbl>
    <w:p w14:paraId="6F5199A4" w14:textId="77777777" w:rsidR="0090264D" w:rsidRDefault="0090264D" w:rsidP="00472D62"/>
    <w:p w14:paraId="28802D94" w14:textId="77777777" w:rsidR="0040709E" w:rsidRDefault="00E5170D" w:rsidP="00472D62">
      <w:r w:rsidRPr="00E5170D">
        <w:t xml:space="preserve">In den </w:t>
      </w:r>
      <w:r>
        <w:t xml:space="preserve">nachfolgenden </w:t>
      </w:r>
      <w:r w:rsidRPr="00E5170D">
        <w:t xml:space="preserve">Unterrichtsvorhaben für das Fach Englisch sind die Kompetenzen, die </w:t>
      </w:r>
      <w:r w:rsidR="00FC0892">
        <w:t>die Schülerinnen und Schüler durch den</w:t>
      </w:r>
      <w:r w:rsidRPr="00E5170D">
        <w:t xml:space="preserve"> ritualisierten Ablauf einer jeden Englischstunde </w:t>
      </w:r>
      <w:r w:rsidR="00FC0892">
        <w:t>erwerben</w:t>
      </w:r>
      <w:r w:rsidRPr="00E5170D">
        <w:t xml:space="preserve"> (u.a. Ziel- und Verlaufstransparenz, </w:t>
      </w:r>
      <w:r w:rsidRPr="00FC0892">
        <w:rPr>
          <w:i/>
        </w:rPr>
        <w:t>Welcome Meeting</w:t>
      </w:r>
      <w:r w:rsidRPr="00E5170D">
        <w:t xml:space="preserve">, </w:t>
      </w:r>
      <w:r w:rsidRPr="00FC0892">
        <w:rPr>
          <w:i/>
        </w:rPr>
        <w:t>Small Talk</w:t>
      </w:r>
      <w:r w:rsidRPr="00E5170D">
        <w:t>, Reflexion</w:t>
      </w:r>
      <w:r>
        <w:t>)</w:t>
      </w:r>
      <w:r w:rsidR="00FC0892">
        <w:t>,</w:t>
      </w:r>
      <w:r w:rsidRPr="00E5170D">
        <w:t xml:space="preserve"> nicht in jedem Unterrichtsvorhaben hinterlegt.</w:t>
      </w:r>
    </w:p>
    <w:p w14:paraId="58614A20" w14:textId="77777777" w:rsidR="0040709E" w:rsidRDefault="0040709E" w:rsidP="00472D62"/>
    <w:p w14:paraId="276592C8" w14:textId="77777777" w:rsidR="00E35685" w:rsidRDefault="00E35685">
      <w:pPr>
        <w:jc w:val="left"/>
        <w:rPr>
          <w:rFonts w:eastAsiaTheme="majorEastAsia" w:cs="Arial"/>
          <w:b/>
          <w:bCs/>
        </w:rPr>
      </w:pPr>
      <w:r>
        <w:br w:type="page"/>
      </w:r>
    </w:p>
    <w:p w14:paraId="7EBCBE5F"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14:paraId="29E039CD" w14:textId="77777777" w:rsidR="00B96CB3" w:rsidRPr="00B96CB3" w:rsidRDefault="001C0C94" w:rsidP="00B96CB3">
      <w:pPr>
        <w:pStyle w:val="berschrift4"/>
      </w:pPr>
      <w:r>
        <w:lastRenderedPageBreak/>
        <w:t xml:space="preserve">Welcome </w:t>
      </w:r>
      <w:proofErr w:type="spellStart"/>
      <w:r>
        <w:t>to</w:t>
      </w:r>
      <w:proofErr w:type="spellEnd"/>
      <w:r>
        <w:t xml:space="preserve"> </w:t>
      </w:r>
      <w:proofErr w:type="spellStart"/>
      <w:r>
        <w:t>school</w:t>
      </w:r>
      <w:proofErr w:type="spellEnd"/>
    </w:p>
    <w:tbl>
      <w:tblPr>
        <w:tblStyle w:val="Tabellenraster1"/>
        <w:tblW w:w="0" w:type="auto"/>
        <w:tblLook w:val="04A0" w:firstRow="1" w:lastRow="0" w:firstColumn="1" w:lastColumn="0" w:noHBand="0" w:noVBand="1"/>
      </w:tblPr>
      <w:tblGrid>
        <w:gridCol w:w="6979"/>
        <w:gridCol w:w="2434"/>
        <w:gridCol w:w="2278"/>
        <w:gridCol w:w="2301"/>
      </w:tblGrid>
      <w:tr w:rsidR="00B96CB3" w:rsidRPr="00B96CB3" w14:paraId="03D50F51" w14:textId="77777777" w:rsidTr="00720366">
        <w:tc>
          <w:tcPr>
            <w:tcW w:w="9413" w:type="dxa"/>
            <w:gridSpan w:val="2"/>
            <w:shd w:val="clear" w:color="auto" w:fill="BFBFBF" w:themeFill="background1" w:themeFillShade="BF"/>
          </w:tcPr>
          <w:p w14:paraId="1A16278B" w14:textId="77777777" w:rsidR="00B96CB3" w:rsidRPr="00B96CB3" w:rsidRDefault="00B96CB3" w:rsidP="00B96CB3">
            <w:pPr>
              <w:rPr>
                <w:rFonts w:cs="Arial"/>
                <w:b/>
                <w:bCs/>
                <w:i/>
                <w:iCs/>
                <w:lang w:val="en-US"/>
              </w:rPr>
            </w:pPr>
            <w:proofErr w:type="spellStart"/>
            <w:r w:rsidRPr="00B96CB3">
              <w:rPr>
                <w:rFonts w:cs="Arial"/>
                <w:b/>
                <w:lang w:val="en-US"/>
              </w:rPr>
              <w:t>Thema</w:t>
            </w:r>
            <w:proofErr w:type="spellEnd"/>
            <w:r w:rsidRPr="00B96CB3">
              <w:rPr>
                <w:rFonts w:cs="Arial"/>
                <w:b/>
                <w:lang w:val="en-US"/>
              </w:rPr>
              <w:t>:</w:t>
            </w:r>
            <w:r w:rsidRPr="00B96CB3">
              <w:rPr>
                <w:rFonts w:cs="Arial"/>
                <w:lang w:val="en-US"/>
              </w:rPr>
              <w:t xml:space="preserve"> </w:t>
            </w:r>
            <w:r w:rsidRPr="00B96CB3">
              <w:rPr>
                <w:rFonts w:cs="Arial"/>
                <w:b/>
                <w:bCs/>
                <w:i/>
                <w:iCs/>
                <w:lang w:val="en-US"/>
              </w:rPr>
              <w:t>Welcome to school! First steps in English -</w:t>
            </w:r>
          </w:p>
          <w:p w14:paraId="5EF7D091" w14:textId="77777777" w:rsidR="00B96CB3" w:rsidRPr="00B96CB3" w:rsidRDefault="00B96CB3" w:rsidP="00B96CB3">
            <w:pPr>
              <w:rPr>
                <w:rFonts w:cs="Arial"/>
              </w:rPr>
            </w:pPr>
            <w:r w:rsidRPr="00B96CB3">
              <w:rPr>
                <w:rFonts w:cs="Arial"/>
              </w:rPr>
              <w:t>Aktivierung von Vorerfahrungen und Erwartungen in Bezug auf die englische Sprache und das Fach Englisch und Kennenlernen erster sprachlicher Mittel</w:t>
            </w:r>
          </w:p>
        </w:tc>
        <w:tc>
          <w:tcPr>
            <w:tcW w:w="2278" w:type="dxa"/>
            <w:shd w:val="clear" w:color="auto" w:fill="BFBFBF" w:themeFill="background1" w:themeFillShade="BF"/>
          </w:tcPr>
          <w:p w14:paraId="6409390B" w14:textId="77777777" w:rsidR="00B96CB3" w:rsidRPr="00B96CB3" w:rsidRDefault="00B96CB3" w:rsidP="00B96CB3">
            <w:pPr>
              <w:rPr>
                <w:rFonts w:cs="Arial"/>
                <w:b/>
              </w:rPr>
            </w:pPr>
            <w:r w:rsidRPr="00B96CB3">
              <w:rPr>
                <w:rFonts w:cs="Arial"/>
                <w:b/>
              </w:rPr>
              <w:t>Zeitumfang:</w:t>
            </w:r>
          </w:p>
          <w:p w14:paraId="50DE4A30" w14:textId="77777777" w:rsidR="00B96CB3" w:rsidRPr="00B96CB3" w:rsidRDefault="00B96CB3" w:rsidP="00B96CB3">
            <w:pPr>
              <w:rPr>
                <w:rFonts w:cs="Arial"/>
              </w:rPr>
            </w:pPr>
            <w:r w:rsidRPr="00B96CB3">
              <w:rPr>
                <w:rFonts w:cs="Arial"/>
              </w:rPr>
              <w:t>ca. 15 Stunden</w:t>
            </w:r>
          </w:p>
          <w:p w14:paraId="7AD1028E" w14:textId="77777777" w:rsidR="00B96CB3" w:rsidRPr="00B96CB3" w:rsidRDefault="00B96CB3" w:rsidP="00B96CB3">
            <w:pPr>
              <w:rPr>
                <w:rFonts w:cs="Arial"/>
              </w:rPr>
            </w:pPr>
            <w:r w:rsidRPr="00B96CB3">
              <w:rPr>
                <w:rFonts w:cs="Arial"/>
              </w:rPr>
              <w:t>ca. 5 Wochen</w:t>
            </w:r>
          </w:p>
        </w:tc>
        <w:tc>
          <w:tcPr>
            <w:tcW w:w="2301" w:type="dxa"/>
            <w:shd w:val="clear" w:color="auto" w:fill="BFBFBF" w:themeFill="background1" w:themeFillShade="BF"/>
          </w:tcPr>
          <w:p w14:paraId="3F5BE9BD" w14:textId="77777777" w:rsidR="00B96CB3" w:rsidRPr="00B96CB3" w:rsidRDefault="00B96CB3" w:rsidP="00B96CB3">
            <w:pPr>
              <w:rPr>
                <w:rFonts w:cs="Arial"/>
                <w:b/>
              </w:rPr>
            </w:pPr>
            <w:r w:rsidRPr="00B96CB3">
              <w:rPr>
                <w:rFonts w:cs="Arial"/>
                <w:b/>
              </w:rPr>
              <w:t>Klasse/Jahrgang:</w:t>
            </w:r>
          </w:p>
          <w:p w14:paraId="4422BDB8" w14:textId="77777777" w:rsidR="00B96CB3" w:rsidRPr="00B96CB3" w:rsidRDefault="00B96CB3" w:rsidP="00B96CB3">
            <w:pPr>
              <w:rPr>
                <w:rFonts w:cs="Arial"/>
              </w:rPr>
            </w:pPr>
            <w:r w:rsidRPr="00B96CB3">
              <w:rPr>
                <w:rFonts w:cs="Arial"/>
              </w:rPr>
              <w:t>3</w:t>
            </w:r>
          </w:p>
        </w:tc>
      </w:tr>
      <w:tr w:rsidR="00B96CB3" w:rsidRPr="00B96CB3" w14:paraId="3FCD4136" w14:textId="77777777" w:rsidTr="00720366">
        <w:tc>
          <w:tcPr>
            <w:tcW w:w="13992" w:type="dxa"/>
            <w:gridSpan w:val="4"/>
            <w:shd w:val="clear" w:color="auto" w:fill="D9D9D9" w:themeFill="background1" w:themeFillShade="D9"/>
          </w:tcPr>
          <w:p w14:paraId="1FB9573E" w14:textId="77777777" w:rsidR="00B96CB3" w:rsidRPr="00B96CB3" w:rsidRDefault="00B96CB3" w:rsidP="00B96CB3">
            <w:pPr>
              <w:rPr>
                <w:rFonts w:cs="Arial"/>
                <w:b/>
              </w:rPr>
            </w:pPr>
            <w:r w:rsidRPr="00B96CB3">
              <w:rPr>
                <w:rFonts w:cs="Arial"/>
                <w:b/>
              </w:rPr>
              <w:t>Bereiche:</w:t>
            </w:r>
          </w:p>
          <w:p w14:paraId="24549D92" w14:textId="77777777" w:rsidR="00B96CB3" w:rsidRPr="00B96CB3" w:rsidRDefault="00B96CB3" w:rsidP="00B96CB3">
            <w:pPr>
              <w:ind w:left="360" w:hanging="360"/>
              <w:contextualSpacing/>
              <w:rPr>
                <w:rFonts w:cs="Arial"/>
                <w:b/>
                <w:bCs/>
              </w:rPr>
            </w:pPr>
            <w:r w:rsidRPr="00B96CB3">
              <w:rPr>
                <w:rFonts w:cs="Arial"/>
                <w:b/>
                <w:bCs/>
              </w:rPr>
              <w:t xml:space="preserve">Hörverstehen/Hör-Sehverstehen </w:t>
            </w:r>
          </w:p>
          <w:p w14:paraId="5D2DBEC8" w14:textId="77777777" w:rsidR="00B96CB3" w:rsidRPr="00B96CB3" w:rsidRDefault="00B96CB3" w:rsidP="00B96CB3">
            <w:pPr>
              <w:ind w:left="360" w:hanging="360"/>
              <w:contextualSpacing/>
              <w:rPr>
                <w:rFonts w:cs="Arial"/>
              </w:rPr>
            </w:pPr>
            <w:r w:rsidRPr="00B96CB3">
              <w:rPr>
                <w:rFonts w:cs="Arial"/>
              </w:rPr>
              <w:t>Leseverstehen</w:t>
            </w:r>
          </w:p>
          <w:p w14:paraId="3EFCE934" w14:textId="77777777" w:rsidR="00B96CB3" w:rsidRPr="00B96CB3" w:rsidRDefault="00B96CB3" w:rsidP="00B96CB3">
            <w:pPr>
              <w:rPr>
                <w:rFonts w:cs="Arial"/>
                <w:b/>
                <w:bCs/>
              </w:rPr>
            </w:pPr>
            <w:r w:rsidRPr="00B96CB3">
              <w:rPr>
                <w:rFonts w:cs="Arial"/>
                <w:b/>
                <w:bCs/>
              </w:rPr>
              <w:t xml:space="preserve">Sprechen (an Gesprächen teilnehmen/ </w:t>
            </w:r>
            <w:r w:rsidRPr="00B96CB3">
              <w:rPr>
                <w:rFonts w:cs="Arial"/>
              </w:rPr>
              <w:t>zusammenhängendes Sprechen)</w:t>
            </w:r>
          </w:p>
          <w:p w14:paraId="078B54F9" w14:textId="77777777" w:rsidR="00B96CB3" w:rsidRPr="00B96CB3" w:rsidRDefault="00B96CB3" w:rsidP="00B96CB3">
            <w:pPr>
              <w:ind w:left="360" w:hanging="360"/>
              <w:contextualSpacing/>
              <w:rPr>
                <w:rFonts w:cs="Arial"/>
              </w:rPr>
            </w:pPr>
            <w:r w:rsidRPr="00B96CB3">
              <w:rPr>
                <w:rFonts w:cs="Arial"/>
              </w:rPr>
              <w:t>Schreiben</w:t>
            </w:r>
          </w:p>
          <w:p w14:paraId="07478936" w14:textId="77777777" w:rsidR="00B96CB3" w:rsidRPr="00B96CB3" w:rsidRDefault="00B96CB3" w:rsidP="00B96CB3">
            <w:pPr>
              <w:ind w:left="360" w:hanging="360"/>
              <w:contextualSpacing/>
              <w:rPr>
                <w:rFonts w:cs="Arial"/>
                <w:b/>
                <w:bCs/>
              </w:rPr>
            </w:pPr>
            <w:r w:rsidRPr="00B96CB3">
              <w:rPr>
                <w:rFonts w:cs="Arial"/>
                <w:b/>
                <w:bCs/>
              </w:rPr>
              <w:t>Sprachmittlung</w:t>
            </w:r>
          </w:p>
          <w:p w14:paraId="5E678B4C" w14:textId="77777777" w:rsidR="00B96CB3" w:rsidRPr="00B96CB3" w:rsidRDefault="00220949" w:rsidP="00B96CB3">
            <w:pPr>
              <w:contextualSpacing/>
              <w:rPr>
                <w:rFonts w:cs="Arial"/>
                <w:iCs/>
              </w:rPr>
            </w:pPr>
            <w:r w:rsidRPr="00220949">
              <w:rPr>
                <w:rFonts w:cs="Arial"/>
                <w:b/>
                <w:bCs/>
              </w:rPr>
              <w:t>Verfügen über sprachliche Mittel</w:t>
            </w:r>
            <w:r w:rsidR="00B96CB3" w:rsidRPr="00B96CB3">
              <w:rPr>
                <w:rFonts w:cs="Arial"/>
                <w:b/>
                <w:bCs/>
              </w:rPr>
              <w:t xml:space="preserve"> (Wortschatz,</w:t>
            </w:r>
            <w:r w:rsidR="00B96CB3" w:rsidRPr="00B96CB3">
              <w:rPr>
                <w:rFonts w:cs="Arial"/>
                <w:iCs/>
              </w:rPr>
              <w:t xml:space="preserve"> Grammatik, Aussprache und Intonation, Orthographie)</w:t>
            </w:r>
          </w:p>
          <w:p w14:paraId="4557C2AB" w14:textId="77777777" w:rsidR="00B96CB3" w:rsidRPr="00B96CB3" w:rsidRDefault="00B96CB3" w:rsidP="00B96CB3">
            <w:pPr>
              <w:jc w:val="left"/>
              <w:rPr>
                <w:rFonts w:cs="Arial"/>
              </w:rPr>
            </w:pPr>
            <w:r w:rsidRPr="00B96CB3">
              <w:rPr>
                <w:rFonts w:cs="Arial"/>
                <w:b/>
                <w:bCs/>
              </w:rPr>
              <w:t xml:space="preserve">Interkulturelle kommunikative Kompetenz </w:t>
            </w:r>
            <w:r w:rsidRPr="000823C6">
              <w:rPr>
                <w:rFonts w:cs="Arial"/>
                <w:bCs/>
              </w:rPr>
              <w:t>(</w:t>
            </w:r>
            <w:r w:rsidRPr="00B96CB3">
              <w:rPr>
                <w:rFonts w:cs="Arial"/>
              </w:rPr>
              <w:t>soziokulturelles Orientierungswissen, interkulturelle Einstellung und Bewusstheit, interkulturelles Verstehen und Handeln)</w:t>
            </w:r>
          </w:p>
          <w:p w14:paraId="52D3EEB7" w14:textId="77777777" w:rsidR="00B96CB3" w:rsidRPr="00B96CB3" w:rsidRDefault="00B96CB3" w:rsidP="00B96CB3">
            <w:pPr>
              <w:contextualSpacing/>
              <w:rPr>
                <w:rFonts w:cs="Arial"/>
              </w:rPr>
            </w:pPr>
            <w:r w:rsidRPr="00B96CB3">
              <w:rPr>
                <w:rFonts w:cs="Arial"/>
              </w:rPr>
              <w:t>Text- und Medienkompetenz</w:t>
            </w:r>
          </w:p>
          <w:p w14:paraId="2779BF18" w14:textId="77777777" w:rsidR="00B96CB3" w:rsidRPr="00B96CB3" w:rsidRDefault="00B96CB3" w:rsidP="00B96CB3">
            <w:pPr>
              <w:contextualSpacing/>
              <w:rPr>
                <w:rFonts w:cs="Arial"/>
                <w:b/>
                <w:bCs/>
              </w:rPr>
            </w:pPr>
            <w:r w:rsidRPr="00B96CB3">
              <w:rPr>
                <w:rFonts w:cs="Arial"/>
                <w:b/>
                <w:bCs/>
              </w:rPr>
              <w:t>Sprachlernkompetenz</w:t>
            </w:r>
          </w:p>
          <w:p w14:paraId="04A4C2AE" w14:textId="77777777" w:rsidR="00B96CB3" w:rsidRPr="00B96CB3" w:rsidRDefault="00B96CB3" w:rsidP="00B96CB3">
            <w:pPr>
              <w:rPr>
                <w:rFonts w:cs="Arial"/>
              </w:rPr>
            </w:pPr>
            <w:r w:rsidRPr="00B96CB3">
              <w:rPr>
                <w:rFonts w:cs="Arial"/>
                <w:b/>
                <w:bCs/>
              </w:rPr>
              <w:t>Sprachbewusstheit</w:t>
            </w:r>
          </w:p>
        </w:tc>
      </w:tr>
      <w:tr w:rsidR="00B96CB3" w:rsidRPr="00B96CB3" w14:paraId="4CFB9083" w14:textId="77777777" w:rsidTr="00720366">
        <w:tc>
          <w:tcPr>
            <w:tcW w:w="13992" w:type="dxa"/>
            <w:gridSpan w:val="4"/>
            <w:shd w:val="clear" w:color="auto" w:fill="D9D9D9" w:themeFill="background1" w:themeFillShade="D9"/>
          </w:tcPr>
          <w:p w14:paraId="404B90B4" w14:textId="77777777" w:rsidR="00B96CB3" w:rsidRPr="00B96CB3" w:rsidRDefault="00B96CB3" w:rsidP="00B96CB3">
            <w:pPr>
              <w:rPr>
                <w:rFonts w:cs="Arial"/>
              </w:rPr>
            </w:pPr>
            <w:r w:rsidRPr="00B96CB3">
              <w:rPr>
                <w:rFonts w:cs="Arial"/>
                <w:b/>
              </w:rPr>
              <w:t>Kompetenzen:</w:t>
            </w:r>
            <w:r w:rsidRPr="00B96CB3">
              <w:rPr>
                <w:rFonts w:cs="Arial"/>
              </w:rPr>
              <w:t xml:space="preserve"> Die Schülerinnen und Schüler</w:t>
            </w:r>
          </w:p>
          <w:p w14:paraId="2DFB2C4C" w14:textId="77777777" w:rsidR="00B96CB3" w:rsidRPr="00B96CB3" w:rsidRDefault="00B96CB3" w:rsidP="009A0561">
            <w:pPr>
              <w:numPr>
                <w:ilvl w:val="0"/>
                <w:numId w:val="26"/>
              </w:numPr>
              <w:contextualSpacing/>
              <w:rPr>
                <w:rFonts w:cs="Arial"/>
                <w:bCs/>
              </w:rPr>
            </w:pPr>
            <w:r w:rsidRPr="00B96CB3">
              <w:rPr>
                <w:rFonts w:cs="Arial"/>
                <w:bCs/>
              </w:rPr>
              <w:t xml:space="preserve">verstehen mithilfe visueller Unterstützung wesentliche Inhalte des (funktional) einsprachig geführten </w:t>
            </w:r>
            <w:proofErr w:type="spellStart"/>
            <w:r w:rsidRPr="00B96CB3">
              <w:rPr>
                <w:rFonts w:cs="Arial"/>
                <w:bCs/>
                <w:i/>
              </w:rPr>
              <w:t>classroom</w:t>
            </w:r>
            <w:proofErr w:type="spellEnd"/>
            <w:r w:rsidRPr="00B96CB3">
              <w:rPr>
                <w:rFonts w:cs="Arial"/>
                <w:bCs/>
                <w:i/>
              </w:rPr>
              <w:t xml:space="preserve"> </w:t>
            </w:r>
            <w:proofErr w:type="spellStart"/>
            <w:r w:rsidRPr="00B96CB3">
              <w:rPr>
                <w:rFonts w:cs="Arial"/>
                <w:bCs/>
                <w:i/>
              </w:rPr>
              <w:t>discourse</w:t>
            </w:r>
            <w:proofErr w:type="spellEnd"/>
            <w:r w:rsidRPr="00B96CB3">
              <w:rPr>
                <w:rFonts w:cs="Arial"/>
                <w:bCs/>
                <w:i/>
              </w:rPr>
              <w:t>,</w:t>
            </w:r>
          </w:p>
          <w:p w14:paraId="17DF3076" w14:textId="77777777" w:rsidR="00B96CB3" w:rsidRPr="00B96CB3" w:rsidRDefault="00B96CB3" w:rsidP="009A0561">
            <w:pPr>
              <w:numPr>
                <w:ilvl w:val="0"/>
                <w:numId w:val="26"/>
              </w:numPr>
              <w:contextualSpacing/>
              <w:rPr>
                <w:rFonts w:cs="Arial"/>
                <w:bCs/>
              </w:rPr>
            </w:pPr>
            <w:r w:rsidRPr="00B96CB3">
              <w:rPr>
                <w:rFonts w:cs="Arial"/>
                <w:bCs/>
              </w:rPr>
              <w:t>entnehmen Hörtexten sowie Filmen nach mehrmaligem Hören/Sehen grundlegende Informationen,</w:t>
            </w:r>
          </w:p>
          <w:p w14:paraId="6852D1F7" w14:textId="77777777" w:rsidR="00B96CB3" w:rsidRPr="00B96CB3" w:rsidRDefault="00B96CB3" w:rsidP="009A0561">
            <w:pPr>
              <w:numPr>
                <w:ilvl w:val="0"/>
                <w:numId w:val="26"/>
              </w:numPr>
              <w:spacing w:after="200"/>
              <w:contextualSpacing/>
              <w:rPr>
                <w:rFonts w:cs="Arial"/>
                <w:bCs/>
              </w:rPr>
            </w:pPr>
            <w:r w:rsidRPr="00B96CB3">
              <w:rPr>
                <w:rFonts w:cs="Arial"/>
                <w:bCs/>
              </w:rPr>
              <w:t>schreiben einfache, lernunterstützende Notizen,</w:t>
            </w:r>
          </w:p>
          <w:p w14:paraId="4C4DEC49" w14:textId="77777777" w:rsidR="00B96CB3" w:rsidRPr="00B96CB3" w:rsidRDefault="00B96CB3" w:rsidP="009A0561">
            <w:pPr>
              <w:numPr>
                <w:ilvl w:val="0"/>
                <w:numId w:val="26"/>
              </w:numPr>
              <w:spacing w:after="200"/>
              <w:contextualSpacing/>
              <w:rPr>
                <w:rFonts w:cs="Arial"/>
                <w:bCs/>
              </w:rPr>
            </w:pPr>
            <w:r w:rsidRPr="00B96CB3">
              <w:rPr>
                <w:rFonts w:cs="Arial"/>
                <w:bCs/>
              </w:rPr>
              <w:t>geben einfache gehörte oder gelesene englischsprachige Inhalte bei Bedarf in zweisprachigen Kommunikationssituationen wieder,</w:t>
            </w:r>
          </w:p>
          <w:p w14:paraId="646E9A83" w14:textId="77777777" w:rsidR="00B96CB3" w:rsidRPr="00B96CB3" w:rsidRDefault="00B96CB3" w:rsidP="009A0561">
            <w:pPr>
              <w:numPr>
                <w:ilvl w:val="0"/>
                <w:numId w:val="26"/>
              </w:numPr>
              <w:spacing w:after="200"/>
              <w:contextualSpacing/>
              <w:rPr>
                <w:rFonts w:cs="Arial"/>
                <w:bCs/>
              </w:rPr>
            </w:pPr>
            <w:r w:rsidRPr="00B96CB3">
              <w:rPr>
                <w:rFonts w:cs="Arial"/>
                <w:bCs/>
                <w:lang w:eastAsia="de-DE"/>
              </w:rPr>
              <w:t xml:space="preserve">verwenden Wörter und Wendungen des </w:t>
            </w:r>
            <w:proofErr w:type="spellStart"/>
            <w:r w:rsidRPr="00B96CB3">
              <w:rPr>
                <w:rFonts w:cs="Arial"/>
                <w:bCs/>
                <w:i/>
                <w:iCs/>
                <w:lang w:eastAsia="de-DE"/>
              </w:rPr>
              <w:t>classroom</w:t>
            </w:r>
            <w:proofErr w:type="spellEnd"/>
            <w:r w:rsidRPr="00B96CB3">
              <w:rPr>
                <w:rFonts w:cs="Arial"/>
                <w:bCs/>
                <w:i/>
                <w:iCs/>
                <w:lang w:eastAsia="de-DE"/>
              </w:rPr>
              <w:t xml:space="preserve"> </w:t>
            </w:r>
            <w:proofErr w:type="spellStart"/>
            <w:r w:rsidRPr="00B96CB3">
              <w:rPr>
                <w:rFonts w:cs="Arial"/>
                <w:bCs/>
                <w:i/>
                <w:iCs/>
                <w:lang w:eastAsia="de-DE"/>
              </w:rPr>
              <w:t>discourse</w:t>
            </w:r>
            <w:proofErr w:type="spellEnd"/>
            <w:r w:rsidRPr="00B96CB3">
              <w:rPr>
                <w:rFonts w:cs="Arial"/>
                <w:bCs/>
                <w:i/>
                <w:iCs/>
                <w:lang w:eastAsia="de-DE"/>
              </w:rPr>
              <w:t>,</w:t>
            </w:r>
          </w:p>
          <w:p w14:paraId="022A864F" w14:textId="77777777" w:rsidR="00B96CB3" w:rsidRPr="00B96CB3" w:rsidRDefault="00B96CB3" w:rsidP="009A0561">
            <w:pPr>
              <w:numPr>
                <w:ilvl w:val="0"/>
                <w:numId w:val="26"/>
              </w:numPr>
              <w:spacing w:after="200"/>
              <w:contextualSpacing/>
              <w:rPr>
                <w:rFonts w:cs="Arial"/>
                <w:bCs/>
                <w:color w:val="000000" w:themeColor="text1"/>
              </w:rPr>
            </w:pPr>
            <w:r w:rsidRPr="00B96CB3">
              <w:rPr>
                <w:rFonts w:cs="Arial"/>
                <w:bCs/>
                <w:color w:val="000000" w:themeColor="text1"/>
              </w:rPr>
              <w:t xml:space="preserve">nutzen </w:t>
            </w:r>
            <w:proofErr w:type="spellStart"/>
            <w:r w:rsidRPr="00B96CB3">
              <w:rPr>
                <w:rFonts w:cs="Arial"/>
                <w:bCs/>
                <w:i/>
                <w:iCs/>
                <w:color w:val="000000" w:themeColor="text1"/>
              </w:rPr>
              <w:t>classroom</w:t>
            </w:r>
            <w:proofErr w:type="spellEnd"/>
            <w:r w:rsidRPr="00B96CB3">
              <w:rPr>
                <w:rFonts w:cs="Arial"/>
                <w:bCs/>
                <w:i/>
                <w:iCs/>
                <w:color w:val="000000" w:themeColor="text1"/>
              </w:rPr>
              <w:t xml:space="preserve"> </w:t>
            </w:r>
            <w:proofErr w:type="spellStart"/>
            <w:r w:rsidRPr="00B96CB3">
              <w:rPr>
                <w:rFonts w:cs="Arial"/>
                <w:bCs/>
                <w:i/>
                <w:iCs/>
                <w:color w:val="000000" w:themeColor="text1"/>
              </w:rPr>
              <w:t>language</w:t>
            </w:r>
            <w:proofErr w:type="spellEnd"/>
            <w:r w:rsidRPr="00B96CB3">
              <w:rPr>
                <w:rFonts w:cs="Arial"/>
                <w:bCs/>
                <w:color w:val="000000" w:themeColor="text1"/>
              </w:rPr>
              <w:t xml:space="preserve"> und eigene Konstruktionen in unterrichtlichen Kommunikationssituationen,</w:t>
            </w:r>
          </w:p>
          <w:p w14:paraId="346F3BB3" w14:textId="77777777" w:rsidR="00B96CB3" w:rsidRPr="00B96CB3" w:rsidRDefault="00B96CB3" w:rsidP="009A0561">
            <w:pPr>
              <w:numPr>
                <w:ilvl w:val="0"/>
                <w:numId w:val="26"/>
              </w:numPr>
              <w:spacing w:after="200"/>
              <w:contextualSpacing/>
              <w:rPr>
                <w:rFonts w:cs="Arial"/>
                <w:bCs/>
                <w:lang w:eastAsia="de-DE"/>
              </w:rPr>
            </w:pPr>
            <w:r w:rsidRPr="00B96CB3">
              <w:rPr>
                <w:rFonts w:cs="Arial"/>
                <w:bCs/>
                <w:lang w:eastAsia="de-DE"/>
              </w:rPr>
              <w:t>verwenden einen individuellen, auf ihre Lebenswelt bezogenen thematischen Wortschatz,</w:t>
            </w:r>
          </w:p>
          <w:p w14:paraId="2A5201F2" w14:textId="77777777" w:rsidR="00B96CB3" w:rsidRPr="00B96CB3" w:rsidRDefault="00B96CB3" w:rsidP="009A0561">
            <w:pPr>
              <w:numPr>
                <w:ilvl w:val="0"/>
                <w:numId w:val="28"/>
              </w:numPr>
              <w:spacing w:after="200"/>
              <w:contextualSpacing/>
              <w:rPr>
                <w:rFonts w:cs="Arial"/>
                <w:bCs/>
              </w:rPr>
            </w:pPr>
            <w:r w:rsidRPr="00B96CB3">
              <w:rPr>
                <w:rFonts w:cs="Arial"/>
                <w:bCs/>
              </w:rPr>
              <w:t>reproduzieren die Aussprache- und Intonationsmuster bekannter Wörter und Redemittel,</w:t>
            </w:r>
          </w:p>
          <w:p w14:paraId="27216912" w14:textId="77777777" w:rsidR="00B96CB3" w:rsidRPr="00B96CB3" w:rsidRDefault="00B96CB3" w:rsidP="009A0561">
            <w:pPr>
              <w:numPr>
                <w:ilvl w:val="0"/>
                <w:numId w:val="28"/>
              </w:numPr>
              <w:spacing w:after="200"/>
              <w:contextualSpacing/>
              <w:rPr>
                <w:rFonts w:cs="Arial"/>
                <w:bCs/>
              </w:rPr>
            </w:pPr>
            <w:r w:rsidRPr="00B96CB3">
              <w:rPr>
                <w:rFonts w:cs="Arial"/>
                <w:bCs/>
              </w:rPr>
              <w:t>beschreiben Gemeinsamkeiten und Unterschiede der Ziel- und Herkunftskultur,</w:t>
            </w:r>
          </w:p>
          <w:p w14:paraId="47C8AE4E" w14:textId="77777777" w:rsidR="00B96CB3" w:rsidRPr="00B96CB3" w:rsidRDefault="00B96CB3" w:rsidP="009A0561">
            <w:pPr>
              <w:numPr>
                <w:ilvl w:val="0"/>
                <w:numId w:val="28"/>
              </w:numPr>
              <w:spacing w:after="200"/>
              <w:contextualSpacing/>
              <w:rPr>
                <w:rFonts w:cs="Arial"/>
                <w:bCs/>
              </w:rPr>
            </w:pPr>
            <w:r w:rsidRPr="00B96CB3">
              <w:rPr>
                <w:rFonts w:cs="Arial"/>
                <w:bCs/>
              </w:rPr>
              <w:t>begegnen neuen Erfahrungen mit anderen Kulturen offen und lernbereit,</w:t>
            </w:r>
          </w:p>
          <w:p w14:paraId="78D3CD36" w14:textId="77777777" w:rsidR="00B96CB3" w:rsidRPr="00B96CB3" w:rsidRDefault="00B96CB3" w:rsidP="009A0561">
            <w:pPr>
              <w:numPr>
                <w:ilvl w:val="0"/>
                <w:numId w:val="28"/>
              </w:numPr>
              <w:spacing w:after="200"/>
              <w:contextualSpacing/>
              <w:rPr>
                <w:rFonts w:cs="Arial"/>
                <w:bCs/>
              </w:rPr>
            </w:pPr>
            <w:r w:rsidRPr="00B96CB3">
              <w:rPr>
                <w:rFonts w:cs="Arial"/>
                <w:bCs/>
              </w:rPr>
              <w:t>beschreiben kulturelle Gemeinsamkeiten und Unterschiede auch aus Genderperspektive,</w:t>
            </w:r>
          </w:p>
          <w:p w14:paraId="70747984" w14:textId="77777777" w:rsidR="00B96CB3" w:rsidRPr="00220949" w:rsidRDefault="00B96CB3" w:rsidP="009A0561">
            <w:pPr>
              <w:numPr>
                <w:ilvl w:val="0"/>
                <w:numId w:val="28"/>
              </w:numPr>
              <w:spacing w:after="200"/>
              <w:contextualSpacing/>
              <w:rPr>
                <w:rFonts w:cs="Arial"/>
                <w:bCs/>
              </w:rPr>
            </w:pPr>
            <w:r w:rsidRPr="00220949">
              <w:rPr>
                <w:rFonts w:cs="Arial"/>
                <w:bCs/>
              </w:rPr>
              <w:t xml:space="preserve">erschließen sich Inhalte oder die Bedeutung neuer Wörter durch die Anwendung von </w:t>
            </w:r>
            <w:proofErr w:type="spellStart"/>
            <w:r w:rsidRPr="00220949">
              <w:rPr>
                <w:rFonts w:cs="Arial"/>
                <w:bCs/>
              </w:rPr>
              <w:t>Hörverstehensstrategien</w:t>
            </w:r>
            <w:proofErr w:type="spellEnd"/>
            <w:r w:rsidRPr="00220949">
              <w:rPr>
                <w:rFonts w:cs="Arial"/>
                <w:bCs/>
              </w:rPr>
              <w:t xml:space="preserve">, </w:t>
            </w:r>
          </w:p>
          <w:p w14:paraId="3F66A22E" w14:textId="77777777" w:rsidR="00B96CB3" w:rsidRPr="00220949" w:rsidRDefault="00B96CB3" w:rsidP="009A0561">
            <w:pPr>
              <w:numPr>
                <w:ilvl w:val="0"/>
                <w:numId w:val="28"/>
              </w:numPr>
              <w:spacing w:after="200"/>
              <w:contextualSpacing/>
              <w:rPr>
                <w:rFonts w:cs="Arial"/>
                <w:bCs/>
              </w:rPr>
            </w:pPr>
            <w:r w:rsidRPr="00220949">
              <w:rPr>
                <w:rFonts w:cs="Arial"/>
                <w:bCs/>
              </w:rPr>
              <w:t xml:space="preserve">beschreiben offenkundige Ähnlichkeiten und Unterschiede der englischen Sprache, der deutschen Sprache und anderer vertrauter Sprachen, </w:t>
            </w:r>
          </w:p>
          <w:p w14:paraId="5F68A7D5" w14:textId="77777777" w:rsidR="00B96CB3" w:rsidRPr="00B96CB3" w:rsidRDefault="00B96CB3" w:rsidP="009A0561">
            <w:pPr>
              <w:numPr>
                <w:ilvl w:val="0"/>
                <w:numId w:val="28"/>
              </w:numPr>
              <w:spacing w:after="120"/>
              <w:rPr>
                <w:rFonts w:cs="Arial"/>
                <w:bCs/>
                <w:sz w:val="20"/>
                <w:szCs w:val="24"/>
              </w:rPr>
            </w:pPr>
            <w:r w:rsidRPr="00220949">
              <w:rPr>
                <w:rFonts w:cs="Arial"/>
                <w:bCs/>
                <w:color w:val="000000"/>
              </w:rPr>
              <w:t>entwickeln Hypothesen zu Regelmäßigkeiten der englischen Sprache.</w:t>
            </w:r>
          </w:p>
        </w:tc>
      </w:tr>
      <w:tr w:rsidR="00B96CB3" w:rsidRPr="00B96CB3" w14:paraId="32CE48CF" w14:textId="77777777" w:rsidTr="00720366">
        <w:trPr>
          <w:trHeight w:val="1418"/>
        </w:trPr>
        <w:tc>
          <w:tcPr>
            <w:tcW w:w="6979" w:type="dxa"/>
            <w:shd w:val="clear" w:color="auto" w:fill="FFFFFF" w:themeFill="background1"/>
          </w:tcPr>
          <w:p w14:paraId="69E3CE46" w14:textId="77777777" w:rsidR="00B96CB3" w:rsidRPr="00B96CB3" w:rsidRDefault="00B96CB3" w:rsidP="00B96CB3">
            <w:pPr>
              <w:rPr>
                <w:rFonts w:cs="Arial"/>
                <w:b/>
                <w:lang w:val="en-US"/>
              </w:rPr>
            </w:pPr>
            <w:proofErr w:type="spellStart"/>
            <w:r w:rsidRPr="00B96CB3">
              <w:rPr>
                <w:rFonts w:cs="Arial"/>
                <w:b/>
                <w:lang w:val="en-US"/>
              </w:rPr>
              <w:lastRenderedPageBreak/>
              <w:t>Didaktische</w:t>
            </w:r>
            <w:proofErr w:type="spellEnd"/>
            <w:r w:rsidRPr="00B96CB3">
              <w:rPr>
                <w:rFonts w:cs="Arial"/>
                <w:b/>
                <w:lang w:val="en-US"/>
              </w:rPr>
              <w:t xml:space="preserve"> </w:t>
            </w:r>
            <w:proofErr w:type="spellStart"/>
            <w:r w:rsidRPr="00B96CB3">
              <w:rPr>
                <w:rFonts w:cs="Arial"/>
                <w:b/>
                <w:lang w:val="en-US"/>
              </w:rPr>
              <w:t>bzw</w:t>
            </w:r>
            <w:proofErr w:type="spellEnd"/>
            <w:r w:rsidRPr="00B96CB3">
              <w:rPr>
                <w:rFonts w:cs="Arial"/>
                <w:b/>
                <w:lang w:val="en-US"/>
              </w:rPr>
              <w:t xml:space="preserve">. </w:t>
            </w:r>
            <w:proofErr w:type="spellStart"/>
            <w:r w:rsidRPr="00B96CB3">
              <w:rPr>
                <w:rFonts w:cs="Arial"/>
                <w:b/>
                <w:lang w:val="en-US"/>
              </w:rPr>
              <w:t>methodische</w:t>
            </w:r>
            <w:proofErr w:type="spellEnd"/>
            <w:r w:rsidRPr="00B96CB3">
              <w:rPr>
                <w:rFonts w:cs="Arial"/>
                <w:b/>
                <w:lang w:val="en-US"/>
              </w:rPr>
              <w:t xml:space="preserve"> </w:t>
            </w:r>
            <w:proofErr w:type="spellStart"/>
            <w:r w:rsidRPr="00B96CB3">
              <w:rPr>
                <w:rFonts w:cs="Arial"/>
                <w:b/>
                <w:lang w:val="en-US"/>
              </w:rPr>
              <w:t>Zugänge</w:t>
            </w:r>
            <w:proofErr w:type="spellEnd"/>
            <w:r w:rsidRPr="00B96CB3">
              <w:rPr>
                <w:rFonts w:cs="Arial"/>
                <w:b/>
                <w:lang w:val="en-US"/>
              </w:rPr>
              <w:t xml:space="preserve">: </w:t>
            </w:r>
          </w:p>
          <w:p w14:paraId="636D47B7" w14:textId="77777777" w:rsidR="00B96CB3" w:rsidRPr="00B96CB3" w:rsidRDefault="00B96CB3" w:rsidP="009A0561">
            <w:pPr>
              <w:numPr>
                <w:ilvl w:val="0"/>
                <w:numId w:val="43"/>
              </w:numPr>
              <w:contextualSpacing/>
              <w:rPr>
                <w:rFonts w:cs="Arial"/>
                <w:lang w:val="en-US"/>
              </w:rPr>
            </w:pPr>
            <w:r w:rsidRPr="00B96CB3">
              <w:rPr>
                <w:rFonts w:cs="Arial"/>
                <w:i/>
                <w:iCs/>
                <w:lang w:val="en-US"/>
              </w:rPr>
              <w:t>Songs</w:t>
            </w:r>
            <w:r w:rsidRPr="00B96CB3">
              <w:rPr>
                <w:rFonts w:cs="Arial"/>
                <w:lang w:val="en-US"/>
              </w:rPr>
              <w:t xml:space="preserve"> &amp; </w:t>
            </w:r>
            <w:r w:rsidRPr="00B96CB3">
              <w:rPr>
                <w:rFonts w:cs="Arial"/>
                <w:i/>
                <w:lang w:val="en-US"/>
              </w:rPr>
              <w:t>Games</w:t>
            </w:r>
          </w:p>
          <w:p w14:paraId="72653415" w14:textId="77777777" w:rsidR="00B96CB3" w:rsidRPr="00B96CB3" w:rsidRDefault="00B96CB3" w:rsidP="009A0561">
            <w:pPr>
              <w:numPr>
                <w:ilvl w:val="0"/>
                <w:numId w:val="43"/>
              </w:numPr>
              <w:contextualSpacing/>
              <w:rPr>
                <w:rFonts w:cs="Arial"/>
                <w:bCs/>
              </w:rPr>
            </w:pPr>
            <w:r w:rsidRPr="00B96CB3">
              <w:rPr>
                <w:rFonts w:cs="Arial"/>
                <w:bCs/>
              </w:rPr>
              <w:t>Anknüpfen an Vorerfahrungen und Bewusstwerden über Sprach(lern)</w:t>
            </w:r>
            <w:proofErr w:type="spellStart"/>
            <w:r w:rsidRPr="00B96CB3">
              <w:rPr>
                <w:rFonts w:cs="Arial"/>
                <w:bCs/>
              </w:rPr>
              <w:t>erfahrungen</w:t>
            </w:r>
            <w:proofErr w:type="spellEnd"/>
          </w:p>
          <w:p w14:paraId="2F8C0C74" w14:textId="77777777" w:rsidR="00B96CB3" w:rsidRPr="00B96CB3" w:rsidRDefault="00B96CB3" w:rsidP="009A0561">
            <w:pPr>
              <w:numPr>
                <w:ilvl w:val="0"/>
                <w:numId w:val="43"/>
              </w:numPr>
              <w:contextualSpacing/>
              <w:rPr>
                <w:rFonts w:cs="Arial"/>
                <w:bCs/>
              </w:rPr>
            </w:pPr>
            <w:r w:rsidRPr="00B96CB3">
              <w:rPr>
                <w:rFonts w:cs="Arial"/>
                <w:bCs/>
              </w:rPr>
              <w:t>Einführung grundlegender sprachlicher Strukturen</w:t>
            </w:r>
          </w:p>
          <w:p w14:paraId="2AC69DAD" w14:textId="77777777" w:rsidR="00B96CB3" w:rsidRPr="00B96CB3" w:rsidRDefault="00B96CB3" w:rsidP="009A0561">
            <w:pPr>
              <w:numPr>
                <w:ilvl w:val="0"/>
                <w:numId w:val="43"/>
              </w:numPr>
              <w:contextualSpacing/>
              <w:rPr>
                <w:rFonts w:cs="Arial"/>
                <w:bCs/>
              </w:rPr>
            </w:pPr>
            <w:r w:rsidRPr="00B96CB3">
              <w:rPr>
                <w:rFonts w:cs="Arial"/>
                <w:bCs/>
              </w:rPr>
              <w:t>Anbahnung von Ritualen</w:t>
            </w:r>
          </w:p>
          <w:p w14:paraId="209BC007" w14:textId="77777777" w:rsidR="00B96CB3" w:rsidRPr="00B96CB3" w:rsidRDefault="00B96CB3" w:rsidP="009A0561">
            <w:pPr>
              <w:numPr>
                <w:ilvl w:val="0"/>
                <w:numId w:val="43"/>
              </w:numPr>
              <w:contextualSpacing/>
              <w:rPr>
                <w:rFonts w:cs="Arial"/>
                <w:i/>
                <w:iCs/>
              </w:rPr>
            </w:pPr>
            <w:proofErr w:type="spellStart"/>
            <w:r w:rsidRPr="00B96CB3">
              <w:rPr>
                <w:rFonts w:cs="Arial"/>
              </w:rPr>
              <w:t>Hörverstehensübungen</w:t>
            </w:r>
            <w:proofErr w:type="spellEnd"/>
            <w:r w:rsidRPr="00B96CB3">
              <w:rPr>
                <w:rFonts w:cs="Arial"/>
                <w:i/>
                <w:iCs/>
              </w:rPr>
              <w:t xml:space="preserve"> </w:t>
            </w:r>
          </w:p>
          <w:p w14:paraId="12229FA4" w14:textId="77777777" w:rsidR="00B96CB3" w:rsidRPr="00B96CB3" w:rsidRDefault="00B96CB3" w:rsidP="009A0561">
            <w:pPr>
              <w:numPr>
                <w:ilvl w:val="0"/>
                <w:numId w:val="43"/>
              </w:numPr>
              <w:contextualSpacing/>
              <w:rPr>
                <w:rFonts w:cs="Arial"/>
                <w:b/>
                <w:bCs/>
              </w:rPr>
            </w:pPr>
            <w:r w:rsidRPr="00B96CB3">
              <w:rPr>
                <w:rFonts w:cs="Arial"/>
              </w:rPr>
              <w:t xml:space="preserve">Verstehen und Handeln mit </w:t>
            </w:r>
            <w:proofErr w:type="spellStart"/>
            <w:r w:rsidRPr="00B96CB3">
              <w:rPr>
                <w:rFonts w:cs="Arial"/>
                <w:i/>
                <w:iCs/>
              </w:rPr>
              <w:t>classroom</w:t>
            </w:r>
            <w:proofErr w:type="spellEnd"/>
            <w:r w:rsidRPr="00B96CB3">
              <w:rPr>
                <w:rFonts w:cs="Arial"/>
                <w:i/>
                <w:iCs/>
              </w:rPr>
              <w:t xml:space="preserve"> </w:t>
            </w:r>
            <w:proofErr w:type="spellStart"/>
            <w:r w:rsidRPr="00B96CB3">
              <w:rPr>
                <w:rFonts w:cs="Arial"/>
                <w:i/>
                <w:iCs/>
              </w:rPr>
              <w:t>phrases</w:t>
            </w:r>
            <w:proofErr w:type="spellEnd"/>
            <w:r w:rsidRPr="00B96CB3">
              <w:rPr>
                <w:rFonts w:cs="Arial"/>
              </w:rPr>
              <w:t xml:space="preserve"> </w:t>
            </w:r>
          </w:p>
          <w:p w14:paraId="55531AE9" w14:textId="77777777" w:rsidR="00B96CB3" w:rsidRPr="00B96CB3" w:rsidRDefault="00B96CB3" w:rsidP="009A0561">
            <w:pPr>
              <w:numPr>
                <w:ilvl w:val="0"/>
                <w:numId w:val="43"/>
              </w:numPr>
              <w:contextualSpacing/>
              <w:rPr>
                <w:rFonts w:cs="Arial"/>
                <w:b/>
                <w:bCs/>
              </w:rPr>
            </w:pPr>
            <w:r w:rsidRPr="00B96CB3">
              <w:rPr>
                <w:rFonts w:cs="Arial"/>
              </w:rPr>
              <w:t>erste, einfache Partnergespräche</w:t>
            </w:r>
          </w:p>
          <w:p w14:paraId="703C4FA8" w14:textId="77777777" w:rsidR="00B96CB3" w:rsidRPr="00B96CB3" w:rsidRDefault="00B96CB3" w:rsidP="009A0561">
            <w:pPr>
              <w:numPr>
                <w:ilvl w:val="0"/>
                <w:numId w:val="43"/>
              </w:numPr>
              <w:contextualSpacing/>
              <w:rPr>
                <w:rFonts w:cs="Arial"/>
              </w:rPr>
            </w:pPr>
            <w:r w:rsidRPr="00B96CB3">
              <w:rPr>
                <w:rFonts w:cs="Arial"/>
              </w:rPr>
              <w:t xml:space="preserve">Anfertigung erster schriftlicher Wort-Bild Zuordnungen in Form von </w:t>
            </w:r>
            <w:proofErr w:type="spellStart"/>
            <w:r w:rsidRPr="00B96CB3">
              <w:rPr>
                <w:rFonts w:cs="Arial"/>
                <w:i/>
                <w:iCs/>
              </w:rPr>
              <w:t>picture</w:t>
            </w:r>
            <w:proofErr w:type="spellEnd"/>
            <w:r w:rsidRPr="00B96CB3">
              <w:rPr>
                <w:rFonts w:cs="Arial"/>
                <w:i/>
                <w:iCs/>
              </w:rPr>
              <w:t xml:space="preserve"> </w:t>
            </w:r>
            <w:proofErr w:type="spellStart"/>
            <w:r w:rsidRPr="00B96CB3">
              <w:rPr>
                <w:rFonts w:cs="Arial"/>
                <w:i/>
                <w:iCs/>
              </w:rPr>
              <w:t>dictionaries</w:t>
            </w:r>
            <w:proofErr w:type="spellEnd"/>
          </w:p>
          <w:p w14:paraId="54C8D944" w14:textId="77777777" w:rsidR="00B96CB3" w:rsidRPr="00B96CB3" w:rsidRDefault="00B96CB3" w:rsidP="009A0561">
            <w:pPr>
              <w:numPr>
                <w:ilvl w:val="0"/>
                <w:numId w:val="43"/>
              </w:numPr>
              <w:contextualSpacing/>
              <w:rPr>
                <w:rFonts w:cs="Arial"/>
              </w:rPr>
            </w:pPr>
            <w:r w:rsidRPr="00B96CB3">
              <w:rPr>
                <w:rFonts w:cs="Arial"/>
              </w:rPr>
              <w:t>Einführung in englischspezifische Methoden u.a.:</w:t>
            </w:r>
          </w:p>
          <w:p w14:paraId="3843DBA6" w14:textId="77777777" w:rsidR="00B96CB3" w:rsidRPr="00B96CB3" w:rsidRDefault="00B96CB3" w:rsidP="009A0561">
            <w:pPr>
              <w:numPr>
                <w:ilvl w:val="1"/>
                <w:numId w:val="27"/>
              </w:numPr>
              <w:contextualSpacing/>
              <w:rPr>
                <w:rFonts w:cs="Arial"/>
                <w:lang w:val="en-US"/>
              </w:rPr>
            </w:pPr>
            <w:proofErr w:type="spellStart"/>
            <w:r w:rsidRPr="00B96CB3">
              <w:rPr>
                <w:rFonts w:cs="Arial"/>
                <w:lang w:val="en-US"/>
              </w:rPr>
              <w:t>Chorsprechen</w:t>
            </w:r>
            <w:proofErr w:type="spellEnd"/>
          </w:p>
          <w:p w14:paraId="1E4E2FE5" w14:textId="77777777" w:rsidR="00B96CB3" w:rsidRPr="00B96CB3" w:rsidRDefault="00B96CB3" w:rsidP="009A0561">
            <w:pPr>
              <w:numPr>
                <w:ilvl w:val="1"/>
                <w:numId w:val="27"/>
              </w:numPr>
              <w:contextualSpacing/>
              <w:rPr>
                <w:rFonts w:cs="Arial"/>
                <w:i/>
                <w:iCs/>
                <w:lang w:val="en-US"/>
              </w:rPr>
            </w:pPr>
            <w:r w:rsidRPr="00B96CB3">
              <w:rPr>
                <w:rFonts w:cs="Arial"/>
                <w:i/>
                <w:iCs/>
                <w:lang w:val="en-US"/>
              </w:rPr>
              <w:t>Total Physical Response (TPR)</w:t>
            </w:r>
          </w:p>
          <w:p w14:paraId="38902DB2" w14:textId="77777777" w:rsidR="00B96CB3" w:rsidRPr="00B96CB3" w:rsidRDefault="00B96CB3" w:rsidP="009A0561">
            <w:pPr>
              <w:numPr>
                <w:ilvl w:val="1"/>
                <w:numId w:val="27"/>
              </w:numPr>
              <w:contextualSpacing/>
              <w:rPr>
                <w:rFonts w:cs="Arial"/>
                <w:i/>
                <w:iCs/>
                <w:lang w:val="en-US"/>
              </w:rPr>
            </w:pPr>
            <w:r w:rsidRPr="00B96CB3">
              <w:rPr>
                <w:rFonts w:cs="Arial"/>
                <w:i/>
                <w:iCs/>
                <w:lang w:val="en-US"/>
              </w:rPr>
              <w:t>Storytelling</w:t>
            </w:r>
          </w:p>
          <w:p w14:paraId="0E35E6C6" w14:textId="77777777" w:rsidR="00B96CB3" w:rsidRPr="00B96CB3" w:rsidRDefault="00B96CB3" w:rsidP="009A0561">
            <w:pPr>
              <w:numPr>
                <w:ilvl w:val="1"/>
                <w:numId w:val="27"/>
              </w:numPr>
              <w:contextualSpacing/>
              <w:rPr>
                <w:rFonts w:cs="Arial"/>
                <w:i/>
                <w:iCs/>
                <w:lang w:val="en-US"/>
              </w:rPr>
            </w:pPr>
            <w:r w:rsidRPr="00B96CB3">
              <w:rPr>
                <w:rFonts w:cs="Arial"/>
                <w:i/>
                <w:iCs/>
                <w:lang w:val="en-US"/>
              </w:rPr>
              <w:t>Small Talk</w:t>
            </w:r>
          </w:p>
        </w:tc>
        <w:tc>
          <w:tcPr>
            <w:tcW w:w="7013" w:type="dxa"/>
            <w:gridSpan w:val="3"/>
            <w:shd w:val="clear" w:color="auto" w:fill="FFFFFF" w:themeFill="background1"/>
          </w:tcPr>
          <w:p w14:paraId="44E2FCFE" w14:textId="77777777" w:rsidR="00B96CB3" w:rsidRPr="00B96CB3" w:rsidRDefault="00B96CB3" w:rsidP="00B96CB3">
            <w:pPr>
              <w:rPr>
                <w:rFonts w:cs="Arial"/>
                <w:b/>
              </w:rPr>
            </w:pPr>
            <w:r w:rsidRPr="00B96CB3">
              <w:rPr>
                <w:rFonts w:cs="Arial"/>
                <w:b/>
              </w:rPr>
              <w:t>Materialien/Medien/außerschulische Angebote:</w:t>
            </w:r>
          </w:p>
          <w:p w14:paraId="5310658D" w14:textId="77777777" w:rsidR="00B96CB3" w:rsidRPr="00B96CB3" w:rsidRDefault="00B96CB3" w:rsidP="009A0561">
            <w:pPr>
              <w:numPr>
                <w:ilvl w:val="0"/>
                <w:numId w:val="44"/>
              </w:numPr>
              <w:contextualSpacing/>
              <w:rPr>
                <w:rFonts w:cs="Arial"/>
                <w:lang w:val="en-US"/>
              </w:rPr>
            </w:pPr>
            <w:proofErr w:type="spellStart"/>
            <w:r w:rsidRPr="00B96CB3">
              <w:rPr>
                <w:rFonts w:cs="Arial"/>
                <w:lang w:val="en-US"/>
              </w:rPr>
              <w:t>Realien</w:t>
            </w:r>
            <w:proofErr w:type="spellEnd"/>
            <w:r w:rsidRPr="00B96CB3">
              <w:rPr>
                <w:rFonts w:cs="Arial"/>
                <w:lang w:val="en-US"/>
              </w:rPr>
              <w:t xml:space="preserve">, </w:t>
            </w:r>
            <w:proofErr w:type="spellStart"/>
            <w:r w:rsidRPr="00B96CB3">
              <w:rPr>
                <w:rFonts w:cs="Arial"/>
                <w:lang w:val="en-US"/>
              </w:rPr>
              <w:t>Bild</w:t>
            </w:r>
            <w:proofErr w:type="spellEnd"/>
            <w:r w:rsidRPr="00B96CB3">
              <w:rPr>
                <w:rFonts w:cs="Arial"/>
                <w:lang w:val="en-US"/>
              </w:rPr>
              <w:t xml:space="preserve">- und </w:t>
            </w:r>
            <w:proofErr w:type="spellStart"/>
            <w:r w:rsidRPr="00B96CB3">
              <w:rPr>
                <w:rFonts w:cs="Arial"/>
                <w:lang w:val="en-US"/>
              </w:rPr>
              <w:t>Wortkarten</w:t>
            </w:r>
            <w:proofErr w:type="spellEnd"/>
          </w:p>
          <w:p w14:paraId="3714C4CA" w14:textId="77777777" w:rsidR="00B96CB3" w:rsidRPr="00B96CB3" w:rsidRDefault="00B96CB3" w:rsidP="009A0561">
            <w:pPr>
              <w:numPr>
                <w:ilvl w:val="0"/>
                <w:numId w:val="44"/>
              </w:numPr>
              <w:contextualSpacing/>
              <w:rPr>
                <w:rFonts w:cs="Arial"/>
                <w:lang w:val="en-US"/>
              </w:rPr>
            </w:pPr>
            <w:proofErr w:type="spellStart"/>
            <w:r w:rsidRPr="00B96CB3">
              <w:rPr>
                <w:rFonts w:cs="Arial"/>
                <w:lang w:val="en-US"/>
              </w:rPr>
              <w:t>Filme</w:t>
            </w:r>
            <w:proofErr w:type="spellEnd"/>
            <w:r w:rsidRPr="00B96CB3">
              <w:rPr>
                <w:rFonts w:cs="Arial"/>
                <w:lang w:val="en-US"/>
              </w:rPr>
              <w:t xml:space="preserve"> und </w:t>
            </w:r>
            <w:proofErr w:type="spellStart"/>
            <w:r w:rsidRPr="00B96CB3">
              <w:rPr>
                <w:rFonts w:cs="Arial"/>
                <w:lang w:val="en-US"/>
              </w:rPr>
              <w:t>Bilderbücher</w:t>
            </w:r>
            <w:proofErr w:type="spellEnd"/>
            <w:r w:rsidRPr="00B96CB3">
              <w:rPr>
                <w:rFonts w:cs="Arial"/>
                <w:lang w:val="en-US"/>
              </w:rPr>
              <w:t xml:space="preserve"> </w:t>
            </w:r>
          </w:p>
        </w:tc>
      </w:tr>
      <w:tr w:rsidR="00B96CB3" w:rsidRPr="00B96CB3" w14:paraId="13656D60" w14:textId="77777777" w:rsidTr="00720366">
        <w:trPr>
          <w:trHeight w:val="1418"/>
        </w:trPr>
        <w:tc>
          <w:tcPr>
            <w:tcW w:w="6979" w:type="dxa"/>
          </w:tcPr>
          <w:p w14:paraId="2ECBF55B" w14:textId="77777777" w:rsidR="00B96CB3" w:rsidRPr="00B96CB3" w:rsidRDefault="00B96CB3" w:rsidP="00B96CB3">
            <w:pPr>
              <w:rPr>
                <w:rFonts w:cs="Arial"/>
                <w:b/>
              </w:rPr>
            </w:pPr>
            <w:r w:rsidRPr="00B96CB3">
              <w:rPr>
                <w:rFonts w:cs="Arial"/>
                <w:b/>
              </w:rPr>
              <w:t xml:space="preserve">Lernerfolgsüberprüfung/Leistungsbewertung/Feedback: </w:t>
            </w:r>
          </w:p>
          <w:p w14:paraId="61907AD3" w14:textId="77777777" w:rsidR="00B96CB3" w:rsidRPr="00B96CB3" w:rsidRDefault="00B96CB3" w:rsidP="009A0561">
            <w:pPr>
              <w:numPr>
                <w:ilvl w:val="0"/>
                <w:numId w:val="45"/>
              </w:numPr>
              <w:contextualSpacing/>
              <w:rPr>
                <w:rFonts w:cs="Arial"/>
              </w:rPr>
            </w:pPr>
            <w:r w:rsidRPr="00B96CB3">
              <w:rPr>
                <w:rFonts w:cs="Arial"/>
              </w:rPr>
              <w:t>prozessbegleitende Beobachtung de</w:t>
            </w:r>
            <w:r w:rsidR="007420D8">
              <w:rPr>
                <w:rFonts w:cs="Arial"/>
              </w:rPr>
              <w:t>r nonverbalen Reaktionen der Schülerinnen und Schüler</w:t>
            </w:r>
            <w:r w:rsidRPr="00B96CB3">
              <w:rPr>
                <w:rFonts w:cs="Arial"/>
              </w:rPr>
              <w:t xml:space="preserve"> im Unterrichtsverlauf und des ersten Mit- und Nachsprechens ritualisierter </w:t>
            </w:r>
            <w:proofErr w:type="spellStart"/>
            <w:r w:rsidRPr="00B96CB3">
              <w:rPr>
                <w:rFonts w:cs="Arial"/>
                <w:i/>
                <w:iCs/>
              </w:rPr>
              <w:t>chunks</w:t>
            </w:r>
            <w:proofErr w:type="spellEnd"/>
          </w:p>
          <w:p w14:paraId="7EC4D786" w14:textId="77777777" w:rsidR="00B96CB3" w:rsidRPr="00B96CB3" w:rsidRDefault="00B96CB3" w:rsidP="009A0561">
            <w:pPr>
              <w:numPr>
                <w:ilvl w:val="0"/>
                <w:numId w:val="45"/>
              </w:numPr>
              <w:contextualSpacing/>
              <w:rPr>
                <w:rFonts w:cs="Arial"/>
              </w:rPr>
            </w:pPr>
            <w:proofErr w:type="spellStart"/>
            <w:r w:rsidRPr="00B96CB3">
              <w:rPr>
                <w:rFonts w:cs="Arial"/>
              </w:rPr>
              <w:t>Hörverstehensübungen</w:t>
            </w:r>
            <w:proofErr w:type="spellEnd"/>
            <w:r w:rsidRPr="00B96CB3">
              <w:rPr>
                <w:rFonts w:cs="Arial"/>
              </w:rPr>
              <w:t xml:space="preserve"> (</w:t>
            </w:r>
            <w:proofErr w:type="spellStart"/>
            <w:r w:rsidRPr="00B96CB3">
              <w:rPr>
                <w:rFonts w:cs="Arial"/>
                <w:i/>
                <w:iCs/>
              </w:rPr>
              <w:t>Colour</w:t>
            </w:r>
            <w:proofErr w:type="spellEnd"/>
            <w:r w:rsidRPr="00B96CB3">
              <w:rPr>
                <w:rFonts w:cs="Arial"/>
                <w:i/>
                <w:iCs/>
              </w:rPr>
              <w:t xml:space="preserve"> </w:t>
            </w:r>
            <w:proofErr w:type="spellStart"/>
            <w:r w:rsidRPr="00B96CB3">
              <w:rPr>
                <w:rFonts w:cs="Arial"/>
                <w:i/>
                <w:iCs/>
              </w:rPr>
              <w:t>dictation</w:t>
            </w:r>
            <w:proofErr w:type="spellEnd"/>
            <w:r w:rsidRPr="00B96CB3">
              <w:rPr>
                <w:rFonts w:cs="Arial"/>
                <w:i/>
                <w:iCs/>
              </w:rPr>
              <w:t xml:space="preserve">, Listen </w:t>
            </w:r>
            <w:proofErr w:type="spellStart"/>
            <w:r w:rsidRPr="00B96CB3">
              <w:rPr>
                <w:rFonts w:cs="Arial"/>
                <w:i/>
                <w:iCs/>
              </w:rPr>
              <w:t>and</w:t>
            </w:r>
            <w:proofErr w:type="spellEnd"/>
            <w:r w:rsidRPr="00B96CB3">
              <w:rPr>
                <w:rFonts w:cs="Arial"/>
                <w:i/>
                <w:iCs/>
              </w:rPr>
              <w:t xml:space="preserve"> tick</w:t>
            </w:r>
            <w:r w:rsidRPr="00B96CB3">
              <w:rPr>
                <w:rFonts w:cs="Arial"/>
              </w:rPr>
              <w:t>)</w:t>
            </w:r>
          </w:p>
          <w:p w14:paraId="608D3EF1" w14:textId="77777777" w:rsidR="00B96CB3" w:rsidRPr="00B96CB3" w:rsidRDefault="00B96CB3" w:rsidP="009A0561">
            <w:pPr>
              <w:numPr>
                <w:ilvl w:val="0"/>
                <w:numId w:val="45"/>
              </w:numPr>
              <w:contextualSpacing/>
              <w:rPr>
                <w:rFonts w:cs="Arial"/>
              </w:rPr>
            </w:pPr>
            <w:r w:rsidRPr="00B96CB3">
              <w:rPr>
                <w:rFonts w:cs="Arial"/>
              </w:rPr>
              <w:t>themenspezifische Wort-Bild Zuordnungen</w:t>
            </w:r>
          </w:p>
        </w:tc>
        <w:tc>
          <w:tcPr>
            <w:tcW w:w="7013" w:type="dxa"/>
            <w:gridSpan w:val="3"/>
          </w:tcPr>
          <w:p w14:paraId="25B488C8" w14:textId="77777777" w:rsidR="00B96CB3" w:rsidRPr="00B96CB3" w:rsidRDefault="00B96CB3" w:rsidP="00B96CB3">
            <w:pPr>
              <w:rPr>
                <w:rFonts w:cs="Arial"/>
                <w:b/>
              </w:rPr>
            </w:pPr>
            <w:r w:rsidRPr="00B96CB3">
              <w:rPr>
                <w:rFonts w:cs="Arial"/>
                <w:b/>
              </w:rPr>
              <w:t xml:space="preserve">Kooperationen: </w:t>
            </w:r>
          </w:p>
          <w:p w14:paraId="19F02358" w14:textId="77777777" w:rsidR="00B96CB3" w:rsidRPr="007420D8" w:rsidRDefault="007420D8" w:rsidP="009A0561">
            <w:pPr>
              <w:pStyle w:val="Listenabsatz"/>
              <w:numPr>
                <w:ilvl w:val="0"/>
                <w:numId w:val="73"/>
              </w:numPr>
              <w:rPr>
                <w:rFonts w:cs="Arial"/>
              </w:rPr>
            </w:pPr>
            <w:r>
              <w:rPr>
                <w:rFonts w:cs="Arial"/>
              </w:rPr>
              <w:t>Deutsch</w:t>
            </w:r>
          </w:p>
          <w:p w14:paraId="2C88B3C6" w14:textId="77777777" w:rsidR="00B96CB3" w:rsidRPr="00B96CB3" w:rsidRDefault="00B96CB3" w:rsidP="00B96CB3">
            <w:pPr>
              <w:rPr>
                <w:rFonts w:cs="Arial"/>
              </w:rPr>
            </w:pPr>
          </w:p>
        </w:tc>
      </w:tr>
    </w:tbl>
    <w:p w14:paraId="3521C96D" w14:textId="77777777" w:rsidR="00B96CB3" w:rsidRDefault="00B96CB3" w:rsidP="00B96CB3"/>
    <w:p w14:paraId="6C39345C" w14:textId="77777777" w:rsidR="00B96CB3" w:rsidRDefault="00B96CB3">
      <w:pPr>
        <w:jc w:val="left"/>
      </w:pPr>
      <w:r>
        <w:br w:type="page"/>
      </w:r>
    </w:p>
    <w:p w14:paraId="699A9E7D" w14:textId="77777777" w:rsidR="00B96CB3" w:rsidRPr="00B96CB3" w:rsidRDefault="001C0C94" w:rsidP="00B96CB3">
      <w:pPr>
        <w:keepNext/>
        <w:keepLines/>
        <w:spacing w:before="240" w:after="120"/>
        <w:outlineLvl w:val="3"/>
        <w:rPr>
          <w:rFonts w:eastAsiaTheme="majorEastAsia" w:cs="Arial"/>
          <w:b/>
          <w:bCs/>
          <w:i/>
          <w:iCs/>
          <w:sz w:val="24"/>
          <w:szCs w:val="24"/>
        </w:rPr>
      </w:pPr>
      <w:proofErr w:type="spellStart"/>
      <w:r>
        <w:rPr>
          <w:rFonts w:eastAsiaTheme="majorEastAsia" w:cs="Arial"/>
          <w:b/>
          <w:bCs/>
          <w:i/>
          <w:iCs/>
          <w:sz w:val="24"/>
          <w:szCs w:val="24"/>
        </w:rPr>
        <w:lastRenderedPageBreak/>
        <w:t>Scary</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world</w:t>
      </w:r>
      <w:proofErr w:type="spellEnd"/>
    </w:p>
    <w:tbl>
      <w:tblPr>
        <w:tblStyle w:val="Tabellenraster2"/>
        <w:tblW w:w="0" w:type="auto"/>
        <w:tblLook w:val="04A0" w:firstRow="1" w:lastRow="0" w:firstColumn="1" w:lastColumn="0" w:noHBand="0" w:noVBand="1"/>
      </w:tblPr>
      <w:tblGrid>
        <w:gridCol w:w="6979"/>
        <w:gridCol w:w="2434"/>
        <w:gridCol w:w="2278"/>
        <w:gridCol w:w="2301"/>
      </w:tblGrid>
      <w:tr w:rsidR="00B96CB3" w:rsidRPr="00B96CB3" w14:paraId="29334FD0" w14:textId="77777777" w:rsidTr="00720366">
        <w:tc>
          <w:tcPr>
            <w:tcW w:w="9413" w:type="dxa"/>
            <w:gridSpan w:val="2"/>
            <w:shd w:val="clear" w:color="auto" w:fill="BFBFBF" w:themeFill="background1" w:themeFillShade="BF"/>
          </w:tcPr>
          <w:p w14:paraId="6BBEFEFE" w14:textId="77777777" w:rsidR="00B96CB3" w:rsidRPr="00B96CB3" w:rsidRDefault="00B96CB3" w:rsidP="00B96CB3">
            <w:pPr>
              <w:rPr>
                <w:rFonts w:cs="Arial"/>
              </w:rPr>
            </w:pPr>
            <w:r w:rsidRPr="00B96CB3">
              <w:rPr>
                <w:rFonts w:cs="Arial"/>
                <w:b/>
              </w:rPr>
              <w:t xml:space="preserve">Thema: </w:t>
            </w:r>
            <w:proofErr w:type="spellStart"/>
            <w:r w:rsidR="001C0C94">
              <w:rPr>
                <w:rFonts w:cs="Arial"/>
                <w:b/>
                <w:i/>
              </w:rPr>
              <w:t>Scary</w:t>
            </w:r>
            <w:proofErr w:type="spellEnd"/>
            <w:r w:rsidR="001C0C94">
              <w:rPr>
                <w:rFonts w:cs="Arial"/>
                <w:b/>
                <w:i/>
              </w:rPr>
              <w:t xml:space="preserve"> </w:t>
            </w:r>
            <w:proofErr w:type="spellStart"/>
            <w:r w:rsidR="001C0C94">
              <w:rPr>
                <w:rFonts w:cs="Arial"/>
                <w:b/>
                <w:i/>
              </w:rPr>
              <w:t>w</w:t>
            </w:r>
            <w:r w:rsidRPr="00B96CB3">
              <w:rPr>
                <w:rFonts w:cs="Arial"/>
                <w:b/>
                <w:i/>
              </w:rPr>
              <w:t>orld</w:t>
            </w:r>
            <w:proofErr w:type="spellEnd"/>
            <w:r w:rsidRPr="00B96CB3">
              <w:rPr>
                <w:rFonts w:cs="Arial"/>
                <w:b/>
              </w:rPr>
              <w:t xml:space="preserve"> –</w:t>
            </w:r>
          </w:p>
          <w:p w14:paraId="19495175" w14:textId="77777777" w:rsidR="00B96CB3" w:rsidRPr="00B96CB3" w:rsidRDefault="00B96CB3" w:rsidP="00B96CB3">
            <w:pPr>
              <w:rPr>
                <w:rFonts w:cs="Arial"/>
              </w:rPr>
            </w:pPr>
            <w:r w:rsidRPr="00B96CB3">
              <w:rPr>
                <w:rFonts w:cs="Arial"/>
              </w:rPr>
              <w:t>Kommunikative und interkulturelle Auseinandersetzung mit dem Thema Halloween</w:t>
            </w:r>
          </w:p>
        </w:tc>
        <w:tc>
          <w:tcPr>
            <w:tcW w:w="2278" w:type="dxa"/>
            <w:shd w:val="clear" w:color="auto" w:fill="BFBFBF" w:themeFill="background1" w:themeFillShade="BF"/>
          </w:tcPr>
          <w:p w14:paraId="2CC6C0A9" w14:textId="77777777" w:rsidR="00B96CB3" w:rsidRPr="00B96CB3" w:rsidRDefault="00B96CB3" w:rsidP="00B96CB3">
            <w:pPr>
              <w:rPr>
                <w:rFonts w:cs="Arial"/>
                <w:b/>
              </w:rPr>
            </w:pPr>
            <w:r w:rsidRPr="00B96CB3">
              <w:rPr>
                <w:rFonts w:cs="Arial"/>
                <w:b/>
              </w:rPr>
              <w:t>Zeitumfang:</w:t>
            </w:r>
          </w:p>
          <w:p w14:paraId="5FD9CDFD" w14:textId="77777777" w:rsidR="00B96CB3" w:rsidRPr="00B96CB3" w:rsidRDefault="00B96CB3" w:rsidP="00B96CB3">
            <w:pPr>
              <w:rPr>
                <w:rFonts w:cs="Arial"/>
              </w:rPr>
            </w:pPr>
            <w:r w:rsidRPr="00B96CB3">
              <w:rPr>
                <w:rFonts w:cs="Arial"/>
              </w:rPr>
              <w:t>ca. 9 Stunden</w:t>
            </w:r>
          </w:p>
          <w:p w14:paraId="41C03E66" w14:textId="77777777" w:rsidR="00B96CB3" w:rsidRPr="00B96CB3" w:rsidRDefault="00B96CB3" w:rsidP="00B96CB3">
            <w:pPr>
              <w:rPr>
                <w:rFonts w:cs="Arial"/>
              </w:rPr>
            </w:pPr>
            <w:r w:rsidRPr="00B96CB3">
              <w:rPr>
                <w:rFonts w:cs="Arial"/>
              </w:rPr>
              <w:t>ca. 3 Wochen</w:t>
            </w:r>
          </w:p>
        </w:tc>
        <w:tc>
          <w:tcPr>
            <w:tcW w:w="2301" w:type="dxa"/>
            <w:shd w:val="clear" w:color="auto" w:fill="BFBFBF" w:themeFill="background1" w:themeFillShade="BF"/>
          </w:tcPr>
          <w:p w14:paraId="0726A095" w14:textId="77777777" w:rsidR="00B96CB3" w:rsidRPr="00B96CB3" w:rsidRDefault="00B96CB3" w:rsidP="00B96CB3">
            <w:pPr>
              <w:rPr>
                <w:rFonts w:cs="Arial"/>
                <w:b/>
              </w:rPr>
            </w:pPr>
            <w:r w:rsidRPr="00B96CB3">
              <w:rPr>
                <w:rFonts w:cs="Arial"/>
                <w:b/>
              </w:rPr>
              <w:t>Klasse/Jahrgang:</w:t>
            </w:r>
          </w:p>
          <w:p w14:paraId="6FEB1937" w14:textId="77777777" w:rsidR="00B96CB3" w:rsidRPr="00B96CB3" w:rsidRDefault="00B96CB3" w:rsidP="00B96CB3">
            <w:pPr>
              <w:rPr>
                <w:rFonts w:cs="Arial"/>
              </w:rPr>
            </w:pPr>
            <w:r w:rsidRPr="00B96CB3">
              <w:rPr>
                <w:rFonts w:cs="Arial"/>
              </w:rPr>
              <w:t>3</w:t>
            </w:r>
          </w:p>
        </w:tc>
      </w:tr>
      <w:tr w:rsidR="00B96CB3" w:rsidRPr="00B96CB3" w14:paraId="5020E3F4" w14:textId="77777777" w:rsidTr="00720366">
        <w:tc>
          <w:tcPr>
            <w:tcW w:w="13992" w:type="dxa"/>
            <w:gridSpan w:val="4"/>
            <w:shd w:val="clear" w:color="auto" w:fill="D9D9D9" w:themeFill="background1" w:themeFillShade="D9"/>
          </w:tcPr>
          <w:p w14:paraId="3089A9B8" w14:textId="77777777" w:rsidR="00B96CB3" w:rsidRPr="00220949" w:rsidRDefault="007420D8" w:rsidP="00B96CB3">
            <w:pPr>
              <w:tabs>
                <w:tab w:val="left" w:pos="1320"/>
              </w:tabs>
              <w:rPr>
                <w:rFonts w:cs="Arial"/>
                <w:b/>
              </w:rPr>
            </w:pPr>
            <w:r w:rsidRPr="00220949">
              <w:rPr>
                <w:rFonts w:cs="Arial"/>
                <w:b/>
              </w:rPr>
              <w:t>Bereich</w:t>
            </w:r>
            <w:r w:rsidR="00220949" w:rsidRPr="00220949">
              <w:rPr>
                <w:rFonts w:cs="Arial"/>
                <w:b/>
              </w:rPr>
              <w:t>e</w:t>
            </w:r>
            <w:r w:rsidRPr="00220949">
              <w:rPr>
                <w:rFonts w:cs="Arial"/>
                <w:b/>
              </w:rPr>
              <w:t>:</w:t>
            </w:r>
          </w:p>
          <w:p w14:paraId="2C40B270" w14:textId="77777777" w:rsidR="00B96CB3" w:rsidRPr="00B96CB3" w:rsidRDefault="00B96CB3" w:rsidP="00B96CB3">
            <w:pPr>
              <w:rPr>
                <w:rFonts w:cs="Arial"/>
                <w:b/>
                <w:bCs/>
              </w:rPr>
            </w:pPr>
            <w:r w:rsidRPr="00B96CB3">
              <w:rPr>
                <w:rFonts w:cs="Arial"/>
                <w:b/>
                <w:bCs/>
              </w:rPr>
              <w:t>Hör-/ Hörsehverstehen</w:t>
            </w:r>
          </w:p>
          <w:p w14:paraId="490A4E2D" w14:textId="77777777" w:rsidR="00B96CB3" w:rsidRPr="00B96CB3" w:rsidRDefault="00B96CB3" w:rsidP="00B96CB3">
            <w:pPr>
              <w:rPr>
                <w:rFonts w:cs="Arial"/>
                <w:b/>
                <w:bCs/>
              </w:rPr>
            </w:pPr>
            <w:r w:rsidRPr="00B96CB3">
              <w:rPr>
                <w:rFonts w:cs="Arial"/>
              </w:rPr>
              <w:t>Leseverstehen</w:t>
            </w:r>
            <w:r w:rsidRPr="00B96CB3">
              <w:rPr>
                <w:rFonts w:cs="Arial"/>
              </w:rPr>
              <w:br/>
              <w:t>Sprechen</w:t>
            </w:r>
            <w:r w:rsidRPr="00B96CB3">
              <w:rPr>
                <w:rFonts w:cs="Arial"/>
                <w:b/>
                <w:bCs/>
              </w:rPr>
              <w:t xml:space="preserve"> </w:t>
            </w:r>
            <w:r w:rsidRPr="00B96CB3">
              <w:rPr>
                <w:rFonts w:cs="Arial"/>
              </w:rPr>
              <w:t>(</w:t>
            </w:r>
            <w:r w:rsidRPr="00B96CB3">
              <w:rPr>
                <w:rFonts w:cs="Arial"/>
                <w:b/>
                <w:bCs/>
              </w:rPr>
              <w:t>an Gesprächen teilnehmen, zusammenhängendes Sprechen)</w:t>
            </w:r>
          </w:p>
          <w:p w14:paraId="2B65E5DF" w14:textId="77777777" w:rsidR="00B96CB3" w:rsidRPr="00B96CB3" w:rsidRDefault="00B96CB3" w:rsidP="00B96CB3">
            <w:pPr>
              <w:rPr>
                <w:rFonts w:cs="Arial"/>
                <w:b/>
                <w:bCs/>
              </w:rPr>
            </w:pPr>
            <w:r w:rsidRPr="00B96CB3">
              <w:rPr>
                <w:rFonts w:cs="Arial"/>
              </w:rPr>
              <w:t>Schreiben</w:t>
            </w:r>
            <w:r w:rsidRPr="00B96CB3">
              <w:rPr>
                <w:rFonts w:cs="Arial"/>
                <w:b/>
                <w:bCs/>
              </w:rPr>
              <w:br/>
              <w:t xml:space="preserve">Sprachmittlung  </w:t>
            </w:r>
          </w:p>
          <w:p w14:paraId="7F306776" w14:textId="77777777" w:rsidR="00B96CB3" w:rsidRPr="00B96CB3" w:rsidRDefault="00B96CB3" w:rsidP="00B96CB3">
            <w:pPr>
              <w:rPr>
                <w:rFonts w:cs="Arial"/>
                <w:b/>
                <w:bCs/>
              </w:rPr>
            </w:pPr>
            <w:r w:rsidRPr="00B96CB3">
              <w:rPr>
                <w:rFonts w:cs="Arial"/>
                <w:b/>
              </w:rPr>
              <w:t>Verfügen über sprachliche Mittel</w:t>
            </w:r>
            <w:r w:rsidRPr="00B96CB3">
              <w:rPr>
                <w:rFonts w:cs="Arial"/>
              </w:rPr>
              <w:t xml:space="preserve"> (</w:t>
            </w:r>
            <w:r w:rsidRPr="00B96CB3">
              <w:rPr>
                <w:rFonts w:cs="Arial"/>
                <w:b/>
                <w:bCs/>
              </w:rPr>
              <w:t xml:space="preserve">Wortschatz, </w:t>
            </w:r>
            <w:r w:rsidRPr="00B96CB3">
              <w:rPr>
                <w:rFonts w:cs="Arial"/>
              </w:rPr>
              <w:t>Grammatik, Aussprache und Intonation, Orthografie)</w:t>
            </w:r>
          </w:p>
          <w:p w14:paraId="7EFE16B2" w14:textId="77777777" w:rsidR="00B96CB3" w:rsidRPr="00B96CB3" w:rsidRDefault="00B96CB3" w:rsidP="00B96CB3">
            <w:pPr>
              <w:rPr>
                <w:rFonts w:cs="Arial"/>
                <w:u w:val="single"/>
              </w:rPr>
            </w:pPr>
            <w:r w:rsidRPr="00B96CB3">
              <w:rPr>
                <w:rFonts w:cs="Arial"/>
                <w:b/>
              </w:rPr>
              <w:t>Interkulturelle kommunikative Kompetenz</w:t>
            </w:r>
            <w:r w:rsidRPr="00B96CB3">
              <w:rPr>
                <w:rFonts w:cs="Arial"/>
              </w:rPr>
              <w:t xml:space="preserve"> (</w:t>
            </w:r>
            <w:r w:rsidRPr="00B96CB3">
              <w:rPr>
                <w:rFonts w:cs="Arial"/>
                <w:b/>
                <w:bCs/>
              </w:rPr>
              <w:t>soziokulturelles Orientierungswissen, interkulturelle Einstellung und Bewusstheit, interkulturelles Verstehen und Handeln)</w:t>
            </w:r>
          </w:p>
          <w:p w14:paraId="74B99C2D" w14:textId="77777777" w:rsidR="00B96CB3" w:rsidRPr="00B96CB3" w:rsidRDefault="00B96CB3" w:rsidP="00B96CB3">
            <w:pPr>
              <w:rPr>
                <w:rFonts w:cs="Arial"/>
              </w:rPr>
            </w:pPr>
            <w:r w:rsidRPr="00B96CB3">
              <w:rPr>
                <w:rFonts w:cs="Arial"/>
              </w:rPr>
              <w:t>Text und Medienkompetenz</w:t>
            </w:r>
          </w:p>
          <w:p w14:paraId="0FA971BF" w14:textId="77777777" w:rsidR="00B96CB3" w:rsidRPr="00B96CB3" w:rsidRDefault="00B96CB3" w:rsidP="00B96CB3">
            <w:pPr>
              <w:rPr>
                <w:rFonts w:cs="Arial"/>
              </w:rPr>
            </w:pPr>
            <w:r w:rsidRPr="00B96CB3">
              <w:rPr>
                <w:rFonts w:cs="Arial"/>
              </w:rPr>
              <w:t>Sprachlernkompetenz</w:t>
            </w:r>
          </w:p>
          <w:p w14:paraId="727D688D" w14:textId="77777777" w:rsidR="00B96CB3" w:rsidRPr="00B96CB3" w:rsidRDefault="00B96CB3" w:rsidP="00B96CB3">
            <w:pPr>
              <w:rPr>
                <w:rFonts w:cs="Arial"/>
                <w:b/>
                <w:bCs/>
                <w:u w:val="single"/>
              </w:rPr>
            </w:pPr>
            <w:r w:rsidRPr="00B96CB3">
              <w:rPr>
                <w:rFonts w:cs="Arial"/>
              </w:rPr>
              <w:t>Sprachbewusstheit</w:t>
            </w:r>
          </w:p>
        </w:tc>
      </w:tr>
      <w:tr w:rsidR="00B96CB3" w:rsidRPr="00B96CB3" w14:paraId="6C332F57" w14:textId="77777777" w:rsidTr="00720366">
        <w:tc>
          <w:tcPr>
            <w:tcW w:w="13992" w:type="dxa"/>
            <w:gridSpan w:val="4"/>
            <w:shd w:val="clear" w:color="auto" w:fill="D9D9D9" w:themeFill="background1" w:themeFillShade="D9"/>
          </w:tcPr>
          <w:p w14:paraId="18D5F5DD" w14:textId="77777777" w:rsidR="00B96CB3" w:rsidRPr="00B96CB3" w:rsidRDefault="00B96CB3" w:rsidP="00B96CB3">
            <w:pPr>
              <w:rPr>
                <w:rFonts w:cs="Arial"/>
                <w:b/>
              </w:rPr>
            </w:pPr>
            <w:r w:rsidRPr="00B96CB3">
              <w:rPr>
                <w:rFonts w:cs="Arial"/>
                <w:b/>
              </w:rPr>
              <w:t xml:space="preserve">Kompetenzen: </w:t>
            </w:r>
            <w:r w:rsidRPr="00B96CB3">
              <w:rPr>
                <w:rFonts w:cs="Arial"/>
              </w:rPr>
              <w:t>Die Schülerinnen und Schüler</w:t>
            </w:r>
          </w:p>
          <w:p w14:paraId="6345DA2D" w14:textId="77777777" w:rsidR="00B96CB3" w:rsidRPr="00B96CB3" w:rsidRDefault="00B96CB3" w:rsidP="009A0561">
            <w:pPr>
              <w:pStyle w:val="Listenabsatz"/>
              <w:numPr>
                <w:ilvl w:val="0"/>
                <w:numId w:val="32"/>
              </w:numPr>
              <w:rPr>
                <w:rFonts w:cs="Arial"/>
              </w:rPr>
            </w:pPr>
            <w:r w:rsidRPr="00B96CB3">
              <w:rPr>
                <w:rFonts w:cs="Arial"/>
              </w:rPr>
              <w:t>verstehen Sätze und Sinnzusammenhänge in Gesprächen mit Mitschülerinnen und Mitschülern,</w:t>
            </w:r>
          </w:p>
          <w:p w14:paraId="09CFE7B6" w14:textId="77777777" w:rsidR="00B96CB3" w:rsidRPr="00B96CB3" w:rsidRDefault="00B96CB3" w:rsidP="009A0561">
            <w:pPr>
              <w:pStyle w:val="Listenabsatz"/>
              <w:numPr>
                <w:ilvl w:val="0"/>
                <w:numId w:val="32"/>
              </w:numPr>
              <w:rPr>
                <w:rFonts w:cs="Arial"/>
              </w:rPr>
            </w:pPr>
            <w:r w:rsidRPr="00B96CB3">
              <w:rPr>
                <w:rFonts w:cs="Arial"/>
              </w:rPr>
              <w:t>benennen wesentliche Informationen und Inhalte aus altersangemessenen analogen und digitalen Sach- und Erzähltexten,</w:t>
            </w:r>
          </w:p>
          <w:p w14:paraId="07F8F229" w14:textId="77777777" w:rsidR="00B96CB3" w:rsidRPr="00B96CB3" w:rsidRDefault="00B96CB3" w:rsidP="009A0561">
            <w:pPr>
              <w:pStyle w:val="Listenabsatz"/>
              <w:numPr>
                <w:ilvl w:val="0"/>
                <w:numId w:val="32"/>
              </w:numPr>
              <w:rPr>
                <w:rFonts w:cs="Arial"/>
              </w:rPr>
            </w:pPr>
            <w:r w:rsidRPr="00B96CB3">
              <w:rPr>
                <w:rFonts w:cs="Arial"/>
              </w:rPr>
              <w:t>sprechen mithilfe bekannter Redemittel und eigener Konstruktionen sowie individuellem Wortschatz gemeinsam über Themen aus ihrer Lebenswirklichkeit,</w:t>
            </w:r>
          </w:p>
          <w:p w14:paraId="746EB57B" w14:textId="77777777" w:rsidR="00B96CB3" w:rsidRPr="00AE6417" w:rsidRDefault="00B96CB3" w:rsidP="009A0561">
            <w:pPr>
              <w:pStyle w:val="Listenabsatz"/>
              <w:numPr>
                <w:ilvl w:val="0"/>
                <w:numId w:val="32"/>
              </w:numPr>
              <w:rPr>
                <w:rFonts w:cs="Arial"/>
              </w:rPr>
            </w:pPr>
            <w:r w:rsidRPr="00AE6417">
              <w:rPr>
                <w:rFonts w:cs="Arial"/>
              </w:rPr>
              <w:t>erzählen in einfachen Sätzen, auch mit vorgegebenen Satzbausteinen, zu sprachlichen und visuellen Impulsen,</w:t>
            </w:r>
          </w:p>
          <w:p w14:paraId="56351E6D" w14:textId="77777777" w:rsidR="00B96CB3" w:rsidRPr="00AE6417" w:rsidRDefault="00B96CB3" w:rsidP="009A0561">
            <w:pPr>
              <w:pStyle w:val="Listenabsatz"/>
              <w:numPr>
                <w:ilvl w:val="0"/>
                <w:numId w:val="32"/>
              </w:numPr>
              <w:rPr>
                <w:rFonts w:cs="Arial"/>
              </w:rPr>
            </w:pPr>
            <w:r w:rsidRPr="00AE6417">
              <w:rPr>
                <w:rFonts w:cs="Arial"/>
              </w:rPr>
              <w:t>sprechen mit Unterstützung zusammenhängend über ihre Ergebnisse und Produkte in digitalen und analogen Präsentationen,</w:t>
            </w:r>
          </w:p>
          <w:p w14:paraId="4EDD276B" w14:textId="77777777" w:rsidR="00B96CB3" w:rsidRPr="00A7725E" w:rsidRDefault="00B96CB3" w:rsidP="009A0561">
            <w:pPr>
              <w:pStyle w:val="Listenabsatz"/>
              <w:numPr>
                <w:ilvl w:val="0"/>
                <w:numId w:val="32"/>
              </w:numPr>
              <w:rPr>
                <w:rFonts w:cs="Arial"/>
              </w:rPr>
            </w:pPr>
            <w:r w:rsidRPr="00A7725E">
              <w:rPr>
                <w:rFonts w:cs="Arial"/>
              </w:rPr>
              <w:t>geben einfache gehörte oder gelesene englischsprachige Inhalte bei Bedarf in zweisprachigen Kommunikationssituationen wieder,</w:t>
            </w:r>
          </w:p>
          <w:p w14:paraId="153E1C53" w14:textId="77777777" w:rsidR="00B96CB3" w:rsidRPr="00AE6417" w:rsidRDefault="00B96CB3" w:rsidP="009A0561">
            <w:pPr>
              <w:pStyle w:val="Listenabsatz"/>
              <w:numPr>
                <w:ilvl w:val="0"/>
                <w:numId w:val="32"/>
              </w:numPr>
              <w:rPr>
                <w:rFonts w:cs="Arial"/>
              </w:rPr>
            </w:pPr>
            <w:r w:rsidRPr="00AE6417">
              <w:rPr>
                <w:rFonts w:cs="Arial"/>
              </w:rPr>
              <w:t>nutzen situationsangemessen einen vernetzten Wortschatz,</w:t>
            </w:r>
          </w:p>
          <w:p w14:paraId="0AD15793" w14:textId="77777777" w:rsidR="00B96CB3" w:rsidRPr="00AE6417" w:rsidRDefault="00B96CB3" w:rsidP="009A0561">
            <w:pPr>
              <w:pStyle w:val="Listenabsatz"/>
              <w:numPr>
                <w:ilvl w:val="0"/>
                <w:numId w:val="32"/>
              </w:numPr>
              <w:rPr>
                <w:rFonts w:cs="Arial"/>
              </w:rPr>
            </w:pPr>
            <w:r w:rsidRPr="00AE6417">
              <w:rPr>
                <w:rFonts w:cs="Arial"/>
                <w:lang w:eastAsia="de-DE"/>
              </w:rPr>
              <w:t>verwenden einen individuellen, auf ihre Lebenswelt bezogenen thematischen Wortschatz,</w:t>
            </w:r>
          </w:p>
          <w:p w14:paraId="1C195774" w14:textId="77777777" w:rsidR="00B96CB3" w:rsidRPr="00AE6417" w:rsidRDefault="00B96CB3" w:rsidP="009A0561">
            <w:pPr>
              <w:pStyle w:val="Listenabsatz"/>
              <w:numPr>
                <w:ilvl w:val="0"/>
                <w:numId w:val="32"/>
              </w:numPr>
              <w:rPr>
                <w:rFonts w:cs="Arial"/>
              </w:rPr>
            </w:pPr>
            <w:r w:rsidRPr="00AE6417">
              <w:rPr>
                <w:rFonts w:cs="Arial"/>
              </w:rPr>
              <w:t>begegnen Aspekten der kulturellen Lebenswirklichkeit englischsprachiger Länder mithilfe elementaren Orientierungswissens,</w:t>
            </w:r>
          </w:p>
          <w:p w14:paraId="133CC7B3" w14:textId="77777777" w:rsidR="00B96CB3" w:rsidRPr="00AE6417" w:rsidRDefault="00B96CB3" w:rsidP="009A0561">
            <w:pPr>
              <w:pStyle w:val="Listenabsatz"/>
              <w:numPr>
                <w:ilvl w:val="0"/>
                <w:numId w:val="32"/>
              </w:numPr>
              <w:rPr>
                <w:rFonts w:cs="Arial"/>
              </w:rPr>
            </w:pPr>
            <w:r w:rsidRPr="00AE6417">
              <w:rPr>
                <w:rFonts w:cs="Arial"/>
              </w:rPr>
              <w:t>informieren sich anhand altersangemessener und authentischer Materialien sowie (digitaler) Medien über die Alltagswelten von Kindern in englischsprachigen Ländern,</w:t>
            </w:r>
          </w:p>
          <w:p w14:paraId="1DC5C73E" w14:textId="77777777" w:rsidR="00B96CB3" w:rsidRPr="00AE6417" w:rsidRDefault="00B96CB3" w:rsidP="009A0561">
            <w:pPr>
              <w:pStyle w:val="Listenabsatz"/>
              <w:numPr>
                <w:ilvl w:val="0"/>
                <w:numId w:val="32"/>
              </w:numPr>
              <w:rPr>
                <w:rFonts w:cs="Arial"/>
              </w:rPr>
            </w:pPr>
            <w:r w:rsidRPr="00AE6417">
              <w:rPr>
                <w:rFonts w:cs="Arial"/>
              </w:rPr>
              <w:t>beschreiben Gemeinsamkeiten und Unterschiede der Ziel- und Herkunftskultur,</w:t>
            </w:r>
          </w:p>
          <w:p w14:paraId="47794541" w14:textId="77777777" w:rsidR="00B96CB3" w:rsidRPr="00AE6417" w:rsidRDefault="00B96CB3" w:rsidP="009A0561">
            <w:pPr>
              <w:pStyle w:val="Listenabsatz"/>
              <w:numPr>
                <w:ilvl w:val="0"/>
                <w:numId w:val="32"/>
              </w:numPr>
              <w:rPr>
                <w:rFonts w:cs="Arial"/>
              </w:rPr>
            </w:pPr>
            <w:r w:rsidRPr="00AE6417">
              <w:rPr>
                <w:rFonts w:cs="Arial"/>
              </w:rPr>
              <w:t>begegnen neuen Erfahrungen mit anderen Kulturen offen und lernbereit,</w:t>
            </w:r>
          </w:p>
          <w:p w14:paraId="12629D24" w14:textId="77777777" w:rsidR="00B96CB3" w:rsidRPr="00AE6417" w:rsidRDefault="00B96CB3" w:rsidP="009A0561">
            <w:pPr>
              <w:pStyle w:val="Listenabsatz"/>
              <w:numPr>
                <w:ilvl w:val="0"/>
                <w:numId w:val="32"/>
              </w:numPr>
              <w:rPr>
                <w:rFonts w:cs="Arial"/>
              </w:rPr>
            </w:pPr>
            <w:r w:rsidRPr="00AE6417">
              <w:rPr>
                <w:rFonts w:cs="Arial"/>
              </w:rPr>
              <w:t>beschreiben kulturelle Gemeinsamkeiten und Unterschiede auch aus Genderperspektive.</w:t>
            </w:r>
          </w:p>
        </w:tc>
      </w:tr>
      <w:tr w:rsidR="00B96CB3" w:rsidRPr="00B96CB3" w14:paraId="05C0E9E2" w14:textId="77777777" w:rsidTr="00720366">
        <w:trPr>
          <w:trHeight w:val="1418"/>
        </w:trPr>
        <w:tc>
          <w:tcPr>
            <w:tcW w:w="6979" w:type="dxa"/>
            <w:shd w:val="clear" w:color="auto" w:fill="FFFFFF" w:themeFill="background1"/>
          </w:tcPr>
          <w:p w14:paraId="02ABFE77" w14:textId="77777777" w:rsidR="00B96CB3" w:rsidRPr="00B96CB3" w:rsidRDefault="00B96CB3" w:rsidP="00B96CB3">
            <w:pPr>
              <w:rPr>
                <w:rFonts w:cs="Arial"/>
                <w:b/>
              </w:rPr>
            </w:pPr>
            <w:r w:rsidRPr="00B96CB3">
              <w:rPr>
                <w:rFonts w:cs="Arial"/>
                <w:b/>
              </w:rPr>
              <w:lastRenderedPageBreak/>
              <w:t xml:space="preserve">Didaktische bzw. methodische Zugänge: </w:t>
            </w:r>
          </w:p>
          <w:p w14:paraId="1B4DD767" w14:textId="77777777" w:rsidR="00B96CB3" w:rsidRPr="00B96CB3" w:rsidRDefault="00B96CB3" w:rsidP="009A0561">
            <w:pPr>
              <w:numPr>
                <w:ilvl w:val="0"/>
                <w:numId w:val="29"/>
              </w:numPr>
              <w:contextualSpacing/>
              <w:rPr>
                <w:rFonts w:cs="Arial"/>
              </w:rPr>
            </w:pPr>
            <w:r w:rsidRPr="00B96CB3">
              <w:rPr>
                <w:rFonts w:cs="Arial"/>
              </w:rPr>
              <w:t>Recherche zu Halloween mit analogen und digitalen Medien</w:t>
            </w:r>
          </w:p>
          <w:p w14:paraId="144D386E" w14:textId="77777777" w:rsidR="00B96CB3" w:rsidRPr="00B96CB3" w:rsidRDefault="00B96CB3" w:rsidP="009A0561">
            <w:pPr>
              <w:numPr>
                <w:ilvl w:val="0"/>
                <w:numId w:val="29"/>
              </w:numPr>
              <w:contextualSpacing/>
              <w:rPr>
                <w:rFonts w:cs="Arial"/>
                <w:i/>
              </w:rPr>
            </w:pPr>
            <w:proofErr w:type="spellStart"/>
            <w:r w:rsidRPr="00B96CB3">
              <w:rPr>
                <w:rFonts w:cs="Arial"/>
                <w:i/>
              </w:rPr>
              <w:t>Storytelling</w:t>
            </w:r>
            <w:proofErr w:type="spellEnd"/>
          </w:p>
          <w:p w14:paraId="717A8C4E" w14:textId="77777777" w:rsidR="00B96CB3" w:rsidRPr="00B96CB3" w:rsidRDefault="00B96CB3" w:rsidP="009A0561">
            <w:pPr>
              <w:numPr>
                <w:ilvl w:val="0"/>
                <w:numId w:val="29"/>
              </w:numPr>
              <w:contextualSpacing/>
              <w:rPr>
                <w:rFonts w:cs="Arial"/>
              </w:rPr>
            </w:pPr>
            <w:r w:rsidRPr="00B96CB3">
              <w:rPr>
                <w:rFonts w:cs="Arial"/>
              </w:rPr>
              <w:t xml:space="preserve">Aufbau elementaren Orientierungswissens über Halloween und Alltagswelten von Kindern in englischsprachigen Ländern </w:t>
            </w:r>
          </w:p>
          <w:p w14:paraId="05657CF5" w14:textId="77777777" w:rsidR="00B96CB3" w:rsidRPr="00B96CB3" w:rsidRDefault="00B96CB3" w:rsidP="009A0561">
            <w:pPr>
              <w:numPr>
                <w:ilvl w:val="0"/>
                <w:numId w:val="29"/>
              </w:numPr>
              <w:contextualSpacing/>
              <w:rPr>
                <w:rFonts w:cs="Arial"/>
              </w:rPr>
            </w:pPr>
            <w:r w:rsidRPr="00B96CB3">
              <w:rPr>
                <w:rFonts w:cs="Arial"/>
              </w:rPr>
              <w:t>Anwendung des erlernten Wortschatzes und des interkulturellen Orientierungswissens durch die Beschreibungen von fantastischen Wesen oder Kostümen</w:t>
            </w:r>
          </w:p>
          <w:p w14:paraId="217776C8" w14:textId="39CEF3C6" w:rsidR="00B96CB3" w:rsidRPr="00B96CB3" w:rsidRDefault="003717B8" w:rsidP="009A0561">
            <w:pPr>
              <w:numPr>
                <w:ilvl w:val="0"/>
                <w:numId w:val="29"/>
              </w:numPr>
              <w:contextualSpacing/>
              <w:rPr>
                <w:rFonts w:cs="Arial"/>
              </w:rPr>
            </w:pPr>
            <w:r w:rsidRPr="00A7725E">
              <w:rPr>
                <w:rFonts w:cs="Arial"/>
              </w:rPr>
              <w:t xml:space="preserve">Unterrichtsgespräch  zur </w:t>
            </w:r>
            <w:r w:rsidR="00B96CB3" w:rsidRPr="00A7725E">
              <w:rPr>
                <w:rFonts w:cs="Arial"/>
              </w:rPr>
              <w:t>Thematisierung und Bewusstwerdung von Gemeinsamkeiten und Unterschiede</w:t>
            </w:r>
            <w:r w:rsidRPr="00A7725E">
              <w:rPr>
                <w:rFonts w:cs="Arial"/>
              </w:rPr>
              <w:t>n in</w:t>
            </w:r>
            <w:r w:rsidR="00B96CB3" w:rsidRPr="00A7725E">
              <w:rPr>
                <w:rFonts w:cs="Arial"/>
              </w:rPr>
              <w:t xml:space="preserve"> der Ziel- und Herkunftskultur</w:t>
            </w:r>
          </w:p>
        </w:tc>
        <w:tc>
          <w:tcPr>
            <w:tcW w:w="7013" w:type="dxa"/>
            <w:gridSpan w:val="3"/>
            <w:shd w:val="clear" w:color="auto" w:fill="FFFFFF" w:themeFill="background1"/>
          </w:tcPr>
          <w:p w14:paraId="7F149DD6" w14:textId="77777777" w:rsidR="00B96CB3" w:rsidRPr="00B96CB3" w:rsidRDefault="00B96CB3" w:rsidP="00B96CB3">
            <w:pPr>
              <w:rPr>
                <w:rFonts w:cs="Arial"/>
                <w:b/>
              </w:rPr>
            </w:pPr>
            <w:r w:rsidRPr="00B96CB3">
              <w:rPr>
                <w:rFonts w:cs="Arial"/>
                <w:b/>
              </w:rPr>
              <w:t>Materialien/Medien/außerschulische Angebote:</w:t>
            </w:r>
          </w:p>
          <w:p w14:paraId="54F80A02" w14:textId="77777777" w:rsidR="00B96CB3" w:rsidRPr="00B96CB3" w:rsidRDefault="00220949" w:rsidP="009A0561">
            <w:pPr>
              <w:numPr>
                <w:ilvl w:val="0"/>
                <w:numId w:val="30"/>
              </w:numPr>
              <w:spacing w:after="200" w:line="276" w:lineRule="auto"/>
              <w:contextualSpacing/>
              <w:rPr>
                <w:rFonts w:cs="Arial"/>
              </w:rPr>
            </w:pPr>
            <w:r>
              <w:rPr>
                <w:rFonts w:cs="Arial"/>
              </w:rPr>
              <w:t>Wort-</w:t>
            </w:r>
            <w:r w:rsidR="00B96CB3" w:rsidRPr="00B96CB3">
              <w:rPr>
                <w:rFonts w:cs="Arial"/>
              </w:rPr>
              <w:t>Bild Karten</w:t>
            </w:r>
          </w:p>
          <w:p w14:paraId="4AA4E4E3" w14:textId="77777777" w:rsidR="00B96CB3" w:rsidRPr="00B96CB3" w:rsidRDefault="00B96CB3" w:rsidP="009A0561">
            <w:pPr>
              <w:numPr>
                <w:ilvl w:val="0"/>
                <w:numId w:val="30"/>
              </w:numPr>
              <w:spacing w:after="200" w:line="276" w:lineRule="auto"/>
              <w:contextualSpacing/>
              <w:rPr>
                <w:rFonts w:cs="Arial"/>
              </w:rPr>
            </w:pPr>
            <w:r w:rsidRPr="00B96CB3">
              <w:rPr>
                <w:rFonts w:cs="Arial"/>
              </w:rPr>
              <w:t>authentische Materialien und Realien zum</w:t>
            </w:r>
            <w:r w:rsidR="00220949">
              <w:rPr>
                <w:rFonts w:cs="Arial"/>
              </w:rPr>
              <w:t xml:space="preserve"> Thema</w:t>
            </w:r>
            <w:r w:rsidRPr="00B96CB3">
              <w:rPr>
                <w:rFonts w:cs="Arial"/>
              </w:rPr>
              <w:t xml:space="preserve"> </w:t>
            </w:r>
            <w:r w:rsidRPr="00B96CB3">
              <w:rPr>
                <w:rFonts w:cs="Arial"/>
                <w:i/>
                <w:iCs/>
              </w:rPr>
              <w:t>Halloween</w:t>
            </w:r>
          </w:p>
          <w:p w14:paraId="32EDC377" w14:textId="16B64FA0" w:rsidR="00B96CB3" w:rsidRPr="00B96CB3" w:rsidRDefault="00B96CB3" w:rsidP="009A0561">
            <w:pPr>
              <w:numPr>
                <w:ilvl w:val="0"/>
                <w:numId w:val="30"/>
              </w:numPr>
              <w:spacing w:after="200" w:line="276" w:lineRule="auto"/>
              <w:contextualSpacing/>
              <w:rPr>
                <w:rFonts w:cs="Arial"/>
              </w:rPr>
            </w:pPr>
            <w:proofErr w:type="spellStart"/>
            <w:r w:rsidRPr="00B96CB3">
              <w:rPr>
                <w:rFonts w:cs="Arial"/>
              </w:rPr>
              <w:t>Wimmelbilder</w:t>
            </w:r>
            <w:proofErr w:type="spellEnd"/>
            <w:r w:rsidRPr="00B96CB3">
              <w:rPr>
                <w:rFonts w:cs="Arial"/>
              </w:rPr>
              <w:t xml:space="preserve"> zu </w:t>
            </w:r>
            <w:r w:rsidRPr="00B96CB3">
              <w:rPr>
                <w:rFonts w:cs="Arial"/>
                <w:i/>
                <w:iCs/>
              </w:rPr>
              <w:t xml:space="preserve">Halloween, </w:t>
            </w:r>
            <w:proofErr w:type="spellStart"/>
            <w:r w:rsidR="00A21BDC">
              <w:rPr>
                <w:rFonts w:cs="Arial"/>
                <w:i/>
                <w:iCs/>
              </w:rPr>
              <w:t>parts</w:t>
            </w:r>
            <w:proofErr w:type="spellEnd"/>
            <w:r w:rsidR="00A21BDC">
              <w:rPr>
                <w:rFonts w:cs="Arial"/>
                <w:i/>
                <w:iCs/>
              </w:rPr>
              <w:t xml:space="preserve"> </w:t>
            </w:r>
            <w:proofErr w:type="spellStart"/>
            <w:r w:rsidR="00A21BDC">
              <w:rPr>
                <w:rFonts w:cs="Arial"/>
                <w:i/>
                <w:iCs/>
              </w:rPr>
              <w:t>of</w:t>
            </w:r>
            <w:proofErr w:type="spellEnd"/>
            <w:r w:rsidR="009A20E2">
              <w:rPr>
                <w:rFonts w:cs="Arial"/>
                <w:i/>
                <w:iCs/>
              </w:rPr>
              <w:t xml:space="preserve"> </w:t>
            </w:r>
            <w:proofErr w:type="spellStart"/>
            <w:r w:rsidR="00A21BDC">
              <w:rPr>
                <w:rFonts w:cs="Arial"/>
                <w:i/>
                <w:iCs/>
              </w:rPr>
              <w:t>the</w:t>
            </w:r>
            <w:proofErr w:type="spellEnd"/>
            <w:r w:rsidR="00A21BDC">
              <w:rPr>
                <w:rFonts w:cs="Arial"/>
                <w:i/>
                <w:iCs/>
              </w:rPr>
              <w:t xml:space="preserve"> </w:t>
            </w:r>
            <w:proofErr w:type="spellStart"/>
            <w:r w:rsidR="00A21BDC">
              <w:rPr>
                <w:rFonts w:cs="Arial"/>
                <w:i/>
                <w:iCs/>
              </w:rPr>
              <w:t>body</w:t>
            </w:r>
            <w:proofErr w:type="spellEnd"/>
          </w:p>
          <w:p w14:paraId="66706E64" w14:textId="77777777" w:rsidR="00B96CB3" w:rsidRPr="00B96CB3" w:rsidRDefault="00B96CB3" w:rsidP="009A0561">
            <w:pPr>
              <w:numPr>
                <w:ilvl w:val="0"/>
                <w:numId w:val="30"/>
              </w:numPr>
              <w:spacing w:after="200" w:line="276" w:lineRule="auto"/>
              <w:contextualSpacing/>
              <w:rPr>
                <w:rFonts w:cs="Arial"/>
              </w:rPr>
            </w:pPr>
            <w:r w:rsidRPr="00B96CB3">
              <w:rPr>
                <w:rFonts w:cs="Arial"/>
              </w:rPr>
              <w:t>Audiodigitale Lernsysteme</w:t>
            </w:r>
          </w:p>
          <w:p w14:paraId="0247DB15" w14:textId="77777777" w:rsidR="00B96CB3" w:rsidRPr="00B96CB3" w:rsidRDefault="00B96CB3" w:rsidP="009A0561">
            <w:pPr>
              <w:numPr>
                <w:ilvl w:val="0"/>
                <w:numId w:val="30"/>
              </w:numPr>
              <w:spacing w:after="200" w:line="276" w:lineRule="auto"/>
              <w:contextualSpacing/>
              <w:rPr>
                <w:rFonts w:cs="Arial"/>
              </w:rPr>
            </w:pPr>
            <w:r w:rsidRPr="00B96CB3">
              <w:t xml:space="preserve">authentische englische Bilderbücher und </w:t>
            </w:r>
            <w:proofErr w:type="spellStart"/>
            <w:r w:rsidRPr="00B96CB3">
              <w:rPr>
                <w:i/>
                <w:iCs/>
              </w:rPr>
              <w:t>stories</w:t>
            </w:r>
            <w:proofErr w:type="spellEnd"/>
          </w:p>
          <w:p w14:paraId="19AC658F" w14:textId="77777777" w:rsidR="00B96CB3" w:rsidRPr="00B96CB3" w:rsidRDefault="00B96CB3" w:rsidP="009A0561">
            <w:pPr>
              <w:numPr>
                <w:ilvl w:val="0"/>
                <w:numId w:val="30"/>
              </w:numPr>
              <w:contextualSpacing/>
              <w:rPr>
                <w:rFonts w:cs="Arial"/>
              </w:rPr>
            </w:pPr>
            <w:r w:rsidRPr="00B96CB3">
              <w:rPr>
                <w:rFonts w:cs="Arial"/>
              </w:rPr>
              <w:t>digitale und analoge Möglichkeiten der Recherche</w:t>
            </w:r>
          </w:p>
        </w:tc>
      </w:tr>
      <w:tr w:rsidR="00B96CB3" w:rsidRPr="00B96CB3" w14:paraId="190FCA87" w14:textId="77777777" w:rsidTr="00720366">
        <w:trPr>
          <w:trHeight w:val="1418"/>
        </w:trPr>
        <w:tc>
          <w:tcPr>
            <w:tcW w:w="6979" w:type="dxa"/>
          </w:tcPr>
          <w:p w14:paraId="54D93FCB" w14:textId="77777777" w:rsidR="00B96CB3" w:rsidRPr="00B96CB3" w:rsidRDefault="00B96CB3" w:rsidP="00B96CB3">
            <w:pPr>
              <w:rPr>
                <w:rFonts w:cs="Arial"/>
                <w:b/>
              </w:rPr>
            </w:pPr>
            <w:r w:rsidRPr="00B96CB3">
              <w:rPr>
                <w:rFonts w:cs="Arial"/>
                <w:b/>
              </w:rPr>
              <w:t>Lernerfolgsüberprüfung/Leistungsbewertung/Feedback:</w:t>
            </w:r>
          </w:p>
          <w:p w14:paraId="2D712D88" w14:textId="77777777" w:rsidR="00B96CB3" w:rsidRPr="00B96CB3" w:rsidRDefault="00B96CB3" w:rsidP="009A0561">
            <w:pPr>
              <w:numPr>
                <w:ilvl w:val="0"/>
                <w:numId w:val="31"/>
              </w:numPr>
              <w:contextualSpacing/>
              <w:rPr>
                <w:rFonts w:cs="Arial"/>
              </w:rPr>
            </w:pPr>
            <w:r w:rsidRPr="00B96CB3">
              <w:rPr>
                <w:rFonts w:cs="Arial"/>
              </w:rPr>
              <w:t>Beobachtung der Vorbereitung und Durchführung einer Beschreibung</w:t>
            </w:r>
          </w:p>
          <w:p w14:paraId="69EC8BA0" w14:textId="77777777" w:rsidR="00B96CB3" w:rsidRPr="00B96CB3" w:rsidRDefault="00B96CB3" w:rsidP="009A0561">
            <w:pPr>
              <w:numPr>
                <w:ilvl w:val="0"/>
                <w:numId w:val="31"/>
              </w:numPr>
              <w:contextualSpacing/>
              <w:rPr>
                <w:rFonts w:cs="Arial"/>
              </w:rPr>
            </w:pPr>
            <w:r w:rsidRPr="00B96CB3">
              <w:rPr>
                <w:rFonts w:cs="Arial"/>
              </w:rPr>
              <w:t>prozessbegleitende Beobachtung zur Nutzung des thematischen Wortschatzes</w:t>
            </w:r>
          </w:p>
          <w:p w14:paraId="32B5756F" w14:textId="77777777" w:rsidR="00B96CB3" w:rsidRPr="00B96CB3" w:rsidRDefault="00B96CB3" w:rsidP="009A0561">
            <w:pPr>
              <w:numPr>
                <w:ilvl w:val="0"/>
                <w:numId w:val="31"/>
              </w:numPr>
              <w:contextualSpacing/>
              <w:rPr>
                <w:rFonts w:cs="Arial"/>
              </w:rPr>
            </w:pPr>
            <w:r w:rsidRPr="00B96CB3">
              <w:rPr>
                <w:rFonts w:cs="Arial"/>
              </w:rPr>
              <w:t>Überprüfung des Hörverstehens durch das Entnehmen von Informationen aus einer Beschreibung</w:t>
            </w:r>
          </w:p>
          <w:p w14:paraId="7666E3E9" w14:textId="77777777" w:rsidR="00B96CB3" w:rsidRPr="00B96CB3" w:rsidRDefault="00B96CB3" w:rsidP="00220949">
            <w:pPr>
              <w:numPr>
                <w:ilvl w:val="0"/>
                <w:numId w:val="31"/>
              </w:numPr>
              <w:contextualSpacing/>
              <w:rPr>
                <w:rFonts w:cs="Arial"/>
              </w:rPr>
            </w:pPr>
            <w:r w:rsidRPr="00B96CB3">
              <w:rPr>
                <w:rFonts w:cs="Arial"/>
              </w:rPr>
              <w:t>Feedback zu Lernergebnissen wie Beschreibung eines fantastischen Wesens oder eines Kostüms</w:t>
            </w:r>
          </w:p>
        </w:tc>
        <w:tc>
          <w:tcPr>
            <w:tcW w:w="7013" w:type="dxa"/>
            <w:gridSpan w:val="3"/>
          </w:tcPr>
          <w:p w14:paraId="64425183" w14:textId="77777777" w:rsidR="00B96CB3" w:rsidRPr="00B96CB3" w:rsidRDefault="00B96CB3" w:rsidP="00B96CB3">
            <w:pPr>
              <w:rPr>
                <w:rFonts w:cs="Arial"/>
                <w:b/>
              </w:rPr>
            </w:pPr>
            <w:r w:rsidRPr="00B96CB3">
              <w:rPr>
                <w:rFonts w:cs="Arial"/>
                <w:b/>
              </w:rPr>
              <w:t>Kooperationen:</w:t>
            </w:r>
          </w:p>
          <w:p w14:paraId="5F3DEFC5" w14:textId="77777777" w:rsidR="000823C6" w:rsidRDefault="007420D8" w:rsidP="009A0561">
            <w:pPr>
              <w:pStyle w:val="Listenabsatz"/>
              <w:numPr>
                <w:ilvl w:val="0"/>
                <w:numId w:val="67"/>
              </w:numPr>
              <w:rPr>
                <w:rFonts w:cs="Arial"/>
              </w:rPr>
            </w:pPr>
            <w:r>
              <w:rPr>
                <w:rFonts w:cs="Arial"/>
              </w:rPr>
              <w:t>Deutsch</w:t>
            </w:r>
          </w:p>
          <w:p w14:paraId="662448F5" w14:textId="77777777" w:rsidR="007420D8" w:rsidRPr="000823C6" w:rsidRDefault="007420D8" w:rsidP="009A0561">
            <w:pPr>
              <w:pStyle w:val="Listenabsatz"/>
              <w:numPr>
                <w:ilvl w:val="0"/>
                <w:numId w:val="67"/>
              </w:numPr>
              <w:rPr>
                <w:rFonts w:cs="Arial"/>
              </w:rPr>
            </w:pPr>
            <w:r>
              <w:rPr>
                <w:rFonts w:cs="Arial"/>
              </w:rPr>
              <w:t>Kunst</w:t>
            </w:r>
          </w:p>
        </w:tc>
      </w:tr>
    </w:tbl>
    <w:p w14:paraId="0DD969A0" w14:textId="77777777" w:rsidR="00AE6417" w:rsidRDefault="00AE6417" w:rsidP="00B96CB3">
      <w:pPr>
        <w:rPr>
          <w:rFonts w:cs="Arial"/>
          <w:b/>
          <w:sz w:val="24"/>
          <w:szCs w:val="24"/>
        </w:rPr>
      </w:pPr>
    </w:p>
    <w:p w14:paraId="68B5C4A9" w14:textId="77777777" w:rsidR="00AE6417" w:rsidRDefault="00AE6417">
      <w:pPr>
        <w:jc w:val="left"/>
        <w:rPr>
          <w:rFonts w:cs="Arial"/>
          <w:b/>
          <w:sz w:val="24"/>
          <w:szCs w:val="24"/>
        </w:rPr>
      </w:pPr>
      <w:r>
        <w:rPr>
          <w:rFonts w:cs="Arial"/>
          <w:b/>
          <w:sz w:val="24"/>
          <w:szCs w:val="24"/>
        </w:rPr>
        <w:br w:type="page"/>
      </w:r>
    </w:p>
    <w:p w14:paraId="204687AD" w14:textId="77777777" w:rsidR="00A5515A" w:rsidRPr="00A5515A" w:rsidRDefault="001C0C94" w:rsidP="00A5515A">
      <w:pPr>
        <w:keepNext/>
        <w:keepLines/>
        <w:spacing w:before="240" w:after="120"/>
        <w:outlineLvl w:val="3"/>
        <w:rPr>
          <w:rFonts w:eastAsiaTheme="majorEastAsia" w:cstheme="majorBidi"/>
          <w:b/>
          <w:bCs/>
          <w:i/>
          <w:iCs/>
        </w:rPr>
      </w:pPr>
      <w:r>
        <w:rPr>
          <w:rFonts w:eastAsiaTheme="majorEastAsia" w:cstheme="majorBidi"/>
          <w:b/>
          <w:bCs/>
          <w:i/>
          <w:iCs/>
        </w:rPr>
        <w:lastRenderedPageBreak/>
        <w:t xml:space="preserve">Winter </w:t>
      </w:r>
      <w:proofErr w:type="spellStart"/>
      <w:r>
        <w:rPr>
          <w:rFonts w:eastAsiaTheme="majorEastAsia" w:cstheme="majorBidi"/>
          <w:b/>
          <w:bCs/>
          <w:i/>
          <w:iCs/>
        </w:rPr>
        <w:t>holidays</w:t>
      </w:r>
      <w:proofErr w:type="spellEnd"/>
    </w:p>
    <w:tbl>
      <w:tblPr>
        <w:tblStyle w:val="Tabellenraster3"/>
        <w:tblW w:w="0" w:type="auto"/>
        <w:tblLook w:val="04A0" w:firstRow="1" w:lastRow="0" w:firstColumn="1" w:lastColumn="0" w:noHBand="0" w:noVBand="1"/>
      </w:tblPr>
      <w:tblGrid>
        <w:gridCol w:w="6979"/>
        <w:gridCol w:w="2434"/>
        <w:gridCol w:w="2278"/>
        <w:gridCol w:w="2301"/>
      </w:tblGrid>
      <w:tr w:rsidR="00A5515A" w:rsidRPr="00A5515A" w14:paraId="6EA3737C" w14:textId="77777777" w:rsidTr="00720366">
        <w:tc>
          <w:tcPr>
            <w:tcW w:w="9413" w:type="dxa"/>
            <w:gridSpan w:val="2"/>
            <w:shd w:val="clear" w:color="auto" w:fill="BFBFBF" w:themeFill="background1" w:themeFillShade="BF"/>
          </w:tcPr>
          <w:p w14:paraId="4CCFAA20" w14:textId="77777777" w:rsidR="00A5515A" w:rsidRPr="00A5515A" w:rsidRDefault="00A5515A" w:rsidP="00A5515A">
            <w:pPr>
              <w:rPr>
                <w:rFonts w:cs="Arial"/>
              </w:rPr>
            </w:pPr>
            <w:r w:rsidRPr="00A5515A">
              <w:rPr>
                <w:rFonts w:cs="Arial"/>
                <w:b/>
              </w:rPr>
              <w:t>Thema:</w:t>
            </w:r>
            <w:r w:rsidRPr="00A5515A">
              <w:rPr>
                <w:rFonts w:cs="Arial"/>
              </w:rPr>
              <w:t xml:space="preserve"> </w:t>
            </w:r>
            <w:r w:rsidRPr="00A5515A">
              <w:rPr>
                <w:rFonts w:cs="Arial"/>
                <w:b/>
                <w:i/>
                <w:iCs/>
              </w:rPr>
              <w:t xml:space="preserve">Winter </w:t>
            </w:r>
            <w:proofErr w:type="spellStart"/>
            <w:r w:rsidRPr="00A5515A">
              <w:rPr>
                <w:rFonts w:cs="Arial"/>
                <w:b/>
                <w:i/>
                <w:iCs/>
              </w:rPr>
              <w:t>holidays</w:t>
            </w:r>
            <w:proofErr w:type="spellEnd"/>
            <w:r w:rsidRPr="00A5515A">
              <w:rPr>
                <w:rFonts w:cs="Arial"/>
                <w:b/>
                <w:i/>
                <w:iCs/>
              </w:rPr>
              <w:t xml:space="preserve"> -</w:t>
            </w:r>
          </w:p>
          <w:p w14:paraId="55BE62E4" w14:textId="77777777" w:rsidR="00A5515A" w:rsidRPr="00A5515A" w:rsidRDefault="00A5515A" w:rsidP="00A5515A">
            <w:pPr>
              <w:rPr>
                <w:rFonts w:cs="Arial"/>
              </w:rPr>
            </w:pPr>
            <w:r w:rsidRPr="00A5515A">
              <w:rPr>
                <w:rFonts w:cs="Arial"/>
              </w:rPr>
              <w:t xml:space="preserve">Kommunikativ angelegtes Vorhaben zur Jahreszeit </w:t>
            </w:r>
            <w:r w:rsidRPr="00A5515A">
              <w:rPr>
                <w:rFonts w:cs="Arial"/>
                <w:i/>
                <w:iCs/>
              </w:rPr>
              <w:t>„</w:t>
            </w:r>
            <w:proofErr w:type="spellStart"/>
            <w:r w:rsidRPr="00A5515A">
              <w:rPr>
                <w:rFonts w:cs="Arial"/>
                <w:i/>
                <w:iCs/>
              </w:rPr>
              <w:t>winter</w:t>
            </w:r>
            <w:proofErr w:type="spellEnd"/>
            <w:r w:rsidRPr="00A5515A">
              <w:rPr>
                <w:rFonts w:cs="Arial"/>
                <w:i/>
                <w:iCs/>
              </w:rPr>
              <w:t>“</w:t>
            </w:r>
            <w:r w:rsidRPr="00A5515A">
              <w:rPr>
                <w:rFonts w:cs="Arial"/>
              </w:rPr>
              <w:t xml:space="preserve"> verbunden mit interkulturellem Zugang zu </w:t>
            </w:r>
            <w:r w:rsidRPr="00A5515A">
              <w:rPr>
                <w:rFonts w:cs="Arial"/>
                <w:i/>
                <w:iCs/>
              </w:rPr>
              <w:t>„Christmas</w:t>
            </w:r>
            <w:r w:rsidRPr="00A5515A">
              <w:rPr>
                <w:rFonts w:cs="Arial"/>
              </w:rPr>
              <w:t>“ in englischsprachigen Ländern</w:t>
            </w:r>
          </w:p>
        </w:tc>
        <w:tc>
          <w:tcPr>
            <w:tcW w:w="2278" w:type="dxa"/>
            <w:shd w:val="clear" w:color="auto" w:fill="BFBFBF" w:themeFill="background1" w:themeFillShade="BF"/>
          </w:tcPr>
          <w:p w14:paraId="03E4B9CC" w14:textId="77777777" w:rsidR="00A5515A" w:rsidRPr="00A5515A" w:rsidRDefault="00A5515A" w:rsidP="00A5515A">
            <w:pPr>
              <w:rPr>
                <w:rFonts w:cs="Arial"/>
                <w:b/>
              </w:rPr>
            </w:pPr>
            <w:r w:rsidRPr="00A5515A">
              <w:rPr>
                <w:rFonts w:cs="Arial"/>
                <w:b/>
              </w:rPr>
              <w:t>Zeitumfang:</w:t>
            </w:r>
          </w:p>
          <w:p w14:paraId="78B868F9" w14:textId="77777777" w:rsidR="00A5515A" w:rsidRPr="00A5515A" w:rsidRDefault="00A5515A" w:rsidP="00A5515A">
            <w:pPr>
              <w:rPr>
                <w:rFonts w:cs="Arial"/>
              </w:rPr>
            </w:pPr>
            <w:r w:rsidRPr="00A5515A">
              <w:rPr>
                <w:rFonts w:cs="Arial"/>
              </w:rPr>
              <w:t>ca. 15 Stunden</w:t>
            </w:r>
          </w:p>
          <w:p w14:paraId="55A01C8E" w14:textId="77777777" w:rsidR="00A5515A" w:rsidRPr="00A5515A" w:rsidRDefault="00A5515A" w:rsidP="00A5515A">
            <w:pPr>
              <w:rPr>
                <w:rFonts w:cs="Arial"/>
              </w:rPr>
            </w:pPr>
            <w:r w:rsidRPr="00A5515A">
              <w:rPr>
                <w:rFonts w:cs="Arial"/>
              </w:rPr>
              <w:t>ca. 5 Wochen</w:t>
            </w:r>
          </w:p>
        </w:tc>
        <w:tc>
          <w:tcPr>
            <w:tcW w:w="2301" w:type="dxa"/>
            <w:shd w:val="clear" w:color="auto" w:fill="BFBFBF" w:themeFill="background1" w:themeFillShade="BF"/>
          </w:tcPr>
          <w:p w14:paraId="7A74566A" w14:textId="77777777" w:rsidR="00A5515A" w:rsidRPr="00A5515A" w:rsidRDefault="00A5515A" w:rsidP="00A5515A">
            <w:pPr>
              <w:rPr>
                <w:rFonts w:cs="Arial"/>
                <w:b/>
              </w:rPr>
            </w:pPr>
            <w:r w:rsidRPr="00A5515A">
              <w:rPr>
                <w:rFonts w:cs="Arial"/>
                <w:b/>
              </w:rPr>
              <w:t>Klasse/Jahrgang:</w:t>
            </w:r>
          </w:p>
          <w:p w14:paraId="5C2410C0" w14:textId="77777777" w:rsidR="00A5515A" w:rsidRPr="00A5515A" w:rsidRDefault="00A5515A" w:rsidP="00A5515A">
            <w:pPr>
              <w:rPr>
                <w:rFonts w:cs="Arial"/>
              </w:rPr>
            </w:pPr>
            <w:r w:rsidRPr="00A5515A">
              <w:rPr>
                <w:rFonts w:cs="Arial"/>
              </w:rPr>
              <w:t>3</w:t>
            </w:r>
          </w:p>
        </w:tc>
      </w:tr>
      <w:tr w:rsidR="00A5515A" w:rsidRPr="00A5515A" w14:paraId="66C0244D" w14:textId="77777777" w:rsidTr="00720366">
        <w:tc>
          <w:tcPr>
            <w:tcW w:w="13992" w:type="dxa"/>
            <w:gridSpan w:val="4"/>
            <w:shd w:val="clear" w:color="auto" w:fill="D9D9D9" w:themeFill="background1" w:themeFillShade="D9"/>
          </w:tcPr>
          <w:p w14:paraId="0F923ECE" w14:textId="77777777" w:rsidR="00A5515A" w:rsidRPr="00A5515A" w:rsidRDefault="00A5515A" w:rsidP="00A5515A">
            <w:pPr>
              <w:rPr>
                <w:rFonts w:cs="Arial"/>
                <w:b/>
              </w:rPr>
            </w:pPr>
            <w:r w:rsidRPr="00A5515A">
              <w:rPr>
                <w:rFonts w:cs="Arial"/>
                <w:b/>
              </w:rPr>
              <w:t>Bereiche:</w:t>
            </w:r>
          </w:p>
          <w:p w14:paraId="788027E5" w14:textId="77777777" w:rsidR="00A5515A" w:rsidRPr="00A5515A" w:rsidRDefault="00A5515A" w:rsidP="00A5515A">
            <w:pPr>
              <w:tabs>
                <w:tab w:val="left" w:pos="1320"/>
              </w:tabs>
              <w:jc w:val="left"/>
              <w:rPr>
                <w:rFonts w:cs="Arial"/>
                <w:b/>
                <w:bCs/>
              </w:rPr>
            </w:pPr>
            <w:r w:rsidRPr="00A5515A">
              <w:rPr>
                <w:rFonts w:cs="Arial"/>
                <w:b/>
                <w:bCs/>
              </w:rPr>
              <w:t>Hör-/ Hörsehverstehen</w:t>
            </w:r>
          </w:p>
          <w:p w14:paraId="67876BD5" w14:textId="77777777" w:rsidR="00A5515A" w:rsidRPr="00A5515A" w:rsidRDefault="00A5515A" w:rsidP="00A5515A">
            <w:pPr>
              <w:tabs>
                <w:tab w:val="left" w:pos="1320"/>
              </w:tabs>
              <w:jc w:val="left"/>
              <w:rPr>
                <w:rFonts w:cs="Arial"/>
              </w:rPr>
            </w:pPr>
            <w:r w:rsidRPr="00A5515A">
              <w:rPr>
                <w:rFonts w:cs="Arial"/>
              </w:rPr>
              <w:t>Leseverstehen</w:t>
            </w:r>
          </w:p>
          <w:p w14:paraId="5140BD18" w14:textId="77777777" w:rsidR="00A5515A" w:rsidRPr="00A5515A" w:rsidRDefault="00A5515A" w:rsidP="00A5515A">
            <w:pPr>
              <w:tabs>
                <w:tab w:val="left" w:pos="1320"/>
              </w:tabs>
              <w:jc w:val="left"/>
              <w:rPr>
                <w:rFonts w:cs="Arial"/>
                <w:b/>
                <w:bCs/>
              </w:rPr>
            </w:pPr>
            <w:r w:rsidRPr="00A5515A">
              <w:rPr>
                <w:rFonts w:cs="Arial"/>
                <w:b/>
                <w:bCs/>
              </w:rPr>
              <w:t>Sprechen (an Gesprächen teilnehmen, zusammenhängendes Sprechen)</w:t>
            </w:r>
          </w:p>
          <w:p w14:paraId="3BA31F14" w14:textId="77777777" w:rsidR="00A5515A" w:rsidRPr="00A5515A" w:rsidRDefault="00A5515A" w:rsidP="00A5515A">
            <w:pPr>
              <w:tabs>
                <w:tab w:val="left" w:pos="1320"/>
              </w:tabs>
              <w:jc w:val="left"/>
              <w:rPr>
                <w:rFonts w:cs="Arial"/>
                <w:b/>
                <w:bCs/>
              </w:rPr>
            </w:pPr>
            <w:r w:rsidRPr="00A5515A">
              <w:rPr>
                <w:rFonts w:cs="Arial"/>
                <w:b/>
                <w:bCs/>
              </w:rPr>
              <w:t>Schreiben</w:t>
            </w:r>
          </w:p>
          <w:p w14:paraId="7BEC288A" w14:textId="77777777" w:rsidR="00A5515A" w:rsidRPr="00A5515A" w:rsidRDefault="00A5515A" w:rsidP="00A5515A">
            <w:pPr>
              <w:tabs>
                <w:tab w:val="left" w:pos="1320"/>
              </w:tabs>
              <w:jc w:val="left"/>
              <w:rPr>
                <w:rFonts w:cs="Arial"/>
                <w:b/>
                <w:bCs/>
              </w:rPr>
            </w:pPr>
            <w:r w:rsidRPr="00A5515A">
              <w:rPr>
                <w:rFonts w:cs="Arial"/>
                <w:b/>
                <w:bCs/>
              </w:rPr>
              <w:t>Sprachmittlung</w:t>
            </w:r>
          </w:p>
          <w:p w14:paraId="2DDC3404" w14:textId="77777777" w:rsidR="00A5515A" w:rsidRPr="00A5515A" w:rsidRDefault="00A5515A" w:rsidP="00A5515A">
            <w:pPr>
              <w:jc w:val="left"/>
              <w:rPr>
                <w:rFonts w:cs="Arial"/>
                <w:b/>
                <w:bCs/>
              </w:rPr>
            </w:pPr>
            <w:r w:rsidRPr="00220949">
              <w:rPr>
                <w:rFonts w:cs="Arial"/>
                <w:b/>
              </w:rPr>
              <w:t>Verfügen über sprachliche Mittel</w:t>
            </w:r>
            <w:r w:rsidRPr="00A5515A">
              <w:rPr>
                <w:rFonts w:cs="Arial"/>
              </w:rPr>
              <w:t xml:space="preserve"> (</w:t>
            </w:r>
            <w:r w:rsidRPr="00A5515A">
              <w:rPr>
                <w:rFonts w:cs="Arial"/>
                <w:b/>
                <w:bCs/>
              </w:rPr>
              <w:t xml:space="preserve">Wortschatz, </w:t>
            </w:r>
            <w:r w:rsidRPr="00A5515A">
              <w:rPr>
                <w:rFonts w:cs="Arial"/>
              </w:rPr>
              <w:t xml:space="preserve">Grammatik, </w:t>
            </w:r>
            <w:r w:rsidRPr="00A5515A">
              <w:rPr>
                <w:rFonts w:cs="Arial"/>
                <w:b/>
                <w:bCs/>
              </w:rPr>
              <w:t>Aussprache und Intonation, Orthografie</w:t>
            </w:r>
          </w:p>
          <w:p w14:paraId="73C436EC" w14:textId="77777777" w:rsidR="00A5515A" w:rsidRPr="00A5515A" w:rsidRDefault="00A5515A" w:rsidP="00A5515A">
            <w:pPr>
              <w:jc w:val="left"/>
              <w:rPr>
                <w:rFonts w:cs="Arial"/>
              </w:rPr>
            </w:pPr>
            <w:r w:rsidRPr="00A5515A">
              <w:rPr>
                <w:rFonts w:cs="Arial"/>
                <w:b/>
              </w:rPr>
              <w:t>Interkulturelle kommunikative Kompetenz</w:t>
            </w:r>
            <w:r w:rsidRPr="00A5515A">
              <w:rPr>
                <w:rFonts w:cs="Arial"/>
              </w:rPr>
              <w:t xml:space="preserve"> (</w:t>
            </w:r>
            <w:r w:rsidRPr="00A5515A">
              <w:rPr>
                <w:rFonts w:cs="Arial"/>
                <w:b/>
                <w:bCs/>
              </w:rPr>
              <w:t xml:space="preserve">soziokulturelles Orientierungswissen, interkulturelle Einstellung und Bewusstheit, </w:t>
            </w:r>
            <w:r w:rsidRPr="00A5515A">
              <w:rPr>
                <w:rFonts w:cs="Arial"/>
              </w:rPr>
              <w:t>interkulturelles Verstehen und Handeln)</w:t>
            </w:r>
          </w:p>
          <w:p w14:paraId="497BE1C9" w14:textId="77777777" w:rsidR="00A5515A" w:rsidRPr="00A5515A" w:rsidRDefault="00A5515A" w:rsidP="00A5515A">
            <w:pPr>
              <w:jc w:val="left"/>
              <w:rPr>
                <w:rFonts w:cs="Arial"/>
                <w:b/>
                <w:bCs/>
              </w:rPr>
            </w:pPr>
            <w:r w:rsidRPr="00A5515A">
              <w:rPr>
                <w:rFonts w:cs="Arial"/>
                <w:b/>
                <w:bCs/>
              </w:rPr>
              <w:t>Text und Medienkompetenz</w:t>
            </w:r>
          </w:p>
          <w:p w14:paraId="3091C525" w14:textId="77777777" w:rsidR="00A5515A" w:rsidRPr="00A5515A" w:rsidRDefault="00A5515A" w:rsidP="00A5515A">
            <w:pPr>
              <w:jc w:val="left"/>
              <w:rPr>
                <w:rFonts w:cs="Arial"/>
                <w:b/>
                <w:bCs/>
              </w:rPr>
            </w:pPr>
            <w:r w:rsidRPr="00A5515A">
              <w:rPr>
                <w:rFonts w:cs="Arial"/>
                <w:b/>
                <w:bCs/>
              </w:rPr>
              <w:t>Sprachlernkompetenz</w:t>
            </w:r>
          </w:p>
          <w:p w14:paraId="6344F036" w14:textId="77777777" w:rsidR="00A5515A" w:rsidRPr="00A5515A" w:rsidRDefault="00A5515A" w:rsidP="00A5515A">
            <w:pPr>
              <w:rPr>
                <w:rFonts w:cs="Arial"/>
              </w:rPr>
            </w:pPr>
            <w:r w:rsidRPr="00A5515A">
              <w:rPr>
                <w:rFonts w:cs="Arial"/>
              </w:rPr>
              <w:t>Sprachbewusstheit</w:t>
            </w:r>
          </w:p>
        </w:tc>
      </w:tr>
      <w:tr w:rsidR="00A5515A" w:rsidRPr="00A5515A" w14:paraId="0F713BD0" w14:textId="77777777" w:rsidTr="00720366">
        <w:tc>
          <w:tcPr>
            <w:tcW w:w="13992" w:type="dxa"/>
            <w:gridSpan w:val="4"/>
            <w:shd w:val="clear" w:color="auto" w:fill="D9D9D9" w:themeFill="background1" w:themeFillShade="D9"/>
          </w:tcPr>
          <w:p w14:paraId="743D9242" w14:textId="77777777" w:rsidR="00A5515A" w:rsidRPr="00A5515A" w:rsidRDefault="00A5515A" w:rsidP="00A5515A">
            <w:pPr>
              <w:rPr>
                <w:rFonts w:cs="Arial"/>
              </w:rPr>
            </w:pPr>
            <w:r w:rsidRPr="00A5515A">
              <w:rPr>
                <w:rFonts w:cs="Arial"/>
                <w:b/>
              </w:rPr>
              <w:t>Kompetenzen:</w:t>
            </w:r>
            <w:r w:rsidRPr="00A5515A">
              <w:rPr>
                <w:rFonts w:cs="Arial"/>
              </w:rPr>
              <w:t xml:space="preserve"> Die Schülerinnen und Schüler</w:t>
            </w:r>
          </w:p>
          <w:p w14:paraId="7920EA94" w14:textId="77777777" w:rsidR="00A5515A" w:rsidRPr="00A5515A" w:rsidRDefault="00A5515A" w:rsidP="009A0561">
            <w:pPr>
              <w:numPr>
                <w:ilvl w:val="0"/>
                <w:numId w:val="33"/>
              </w:numPr>
              <w:contextualSpacing/>
              <w:rPr>
                <w:rFonts w:cs="Arial"/>
                <w:bCs/>
              </w:rPr>
            </w:pPr>
            <w:r w:rsidRPr="00A5515A">
              <w:rPr>
                <w:rFonts w:cs="Arial"/>
                <w:bCs/>
              </w:rPr>
              <w:t>entnehmen Hörtexten sowie Filmen nach mehrmaligem Hören/Sehen grundlegende Informationen,</w:t>
            </w:r>
          </w:p>
          <w:p w14:paraId="7ED432A9" w14:textId="77777777" w:rsidR="00A5515A" w:rsidRPr="00A5515A" w:rsidRDefault="00A5515A" w:rsidP="009A0561">
            <w:pPr>
              <w:numPr>
                <w:ilvl w:val="0"/>
                <w:numId w:val="33"/>
              </w:numPr>
              <w:contextualSpacing/>
              <w:rPr>
                <w:rFonts w:cs="Arial"/>
                <w:bCs/>
              </w:rPr>
            </w:pPr>
            <w:r w:rsidRPr="00A5515A">
              <w:rPr>
                <w:rFonts w:cs="Arial"/>
                <w:bCs/>
              </w:rPr>
              <w:t xml:space="preserve">nutzen </w:t>
            </w:r>
            <w:proofErr w:type="spellStart"/>
            <w:r w:rsidRPr="00A5515A">
              <w:rPr>
                <w:rFonts w:cs="Arial"/>
                <w:bCs/>
                <w:i/>
                <w:iCs/>
              </w:rPr>
              <w:t>classroom</w:t>
            </w:r>
            <w:proofErr w:type="spellEnd"/>
            <w:r w:rsidRPr="00A5515A">
              <w:rPr>
                <w:rFonts w:cs="Arial"/>
                <w:bCs/>
                <w:i/>
                <w:iCs/>
              </w:rPr>
              <w:t xml:space="preserve"> </w:t>
            </w:r>
            <w:proofErr w:type="spellStart"/>
            <w:r w:rsidRPr="00A5515A">
              <w:rPr>
                <w:rFonts w:cs="Arial"/>
                <w:bCs/>
                <w:i/>
                <w:iCs/>
              </w:rPr>
              <w:t>language</w:t>
            </w:r>
            <w:proofErr w:type="spellEnd"/>
            <w:r w:rsidRPr="00A5515A">
              <w:rPr>
                <w:rFonts w:cs="Arial"/>
                <w:bCs/>
              </w:rPr>
              <w:t xml:space="preserve"> und eigene Konstruktionen in unterrichtlichen Kommunikationssituationen,</w:t>
            </w:r>
          </w:p>
          <w:p w14:paraId="2DA88A30" w14:textId="77777777" w:rsidR="00A5515A" w:rsidRPr="00A5515A" w:rsidRDefault="00A5515A" w:rsidP="009A0561">
            <w:pPr>
              <w:numPr>
                <w:ilvl w:val="0"/>
                <w:numId w:val="33"/>
              </w:numPr>
              <w:contextualSpacing/>
              <w:rPr>
                <w:rFonts w:cs="Arial"/>
                <w:bCs/>
              </w:rPr>
            </w:pPr>
            <w:r w:rsidRPr="00A5515A">
              <w:rPr>
                <w:rFonts w:cs="Arial"/>
                <w:bCs/>
              </w:rPr>
              <w:t>sprechen mithilfe bekannter Redemittel und eigener Konstruktionen sowie individuellem Wortschatz gemeinsam über Themen aus ihrer Lebenswirklichkeit,</w:t>
            </w:r>
          </w:p>
          <w:p w14:paraId="35CA129A" w14:textId="77777777" w:rsidR="00A5515A" w:rsidRPr="00A5515A" w:rsidRDefault="00A5515A" w:rsidP="009A0561">
            <w:pPr>
              <w:numPr>
                <w:ilvl w:val="0"/>
                <w:numId w:val="33"/>
              </w:numPr>
              <w:contextualSpacing/>
              <w:rPr>
                <w:rFonts w:cs="Arial"/>
                <w:bCs/>
              </w:rPr>
            </w:pPr>
            <w:r w:rsidRPr="00A5515A">
              <w:rPr>
                <w:rFonts w:cs="Arial"/>
                <w:bCs/>
              </w:rPr>
              <w:t>sprechen zusammenhängend über sich selbst und vertraute Themen aus ihrer Lebenswirklichkeit,</w:t>
            </w:r>
          </w:p>
          <w:p w14:paraId="24387C82" w14:textId="77777777" w:rsidR="00A5515A" w:rsidRPr="00A5515A" w:rsidRDefault="00A5515A" w:rsidP="009A0561">
            <w:pPr>
              <w:numPr>
                <w:ilvl w:val="0"/>
                <w:numId w:val="33"/>
              </w:numPr>
              <w:contextualSpacing/>
              <w:rPr>
                <w:rFonts w:cs="Arial"/>
                <w:bCs/>
              </w:rPr>
            </w:pPr>
            <w:r w:rsidRPr="00A5515A">
              <w:rPr>
                <w:rFonts w:eastAsia="Arial" w:cs="Arial"/>
                <w:bCs/>
                <w:color w:val="00000A"/>
              </w:rPr>
              <w:t>erzählen in einfachen Sätzen, auch mit vorgegebenen Satzbausteinen, zu sprachlichen und visuellen Impulsen,</w:t>
            </w:r>
          </w:p>
          <w:p w14:paraId="260D438C" w14:textId="77777777" w:rsidR="00A5515A" w:rsidRPr="00A5515A" w:rsidRDefault="00A5515A" w:rsidP="009A0561">
            <w:pPr>
              <w:numPr>
                <w:ilvl w:val="0"/>
                <w:numId w:val="33"/>
              </w:numPr>
              <w:contextualSpacing/>
              <w:rPr>
                <w:rFonts w:cs="Arial"/>
                <w:bCs/>
              </w:rPr>
            </w:pPr>
            <w:r w:rsidRPr="00A5515A">
              <w:rPr>
                <w:rFonts w:cs="Arial"/>
                <w:bCs/>
              </w:rPr>
              <w:t>schreiben in einfachen Sätzen und Texten, auch mit vorgegebenen Satzbausteinen, zu sprachlichen und visuellen Impulsen,</w:t>
            </w:r>
          </w:p>
          <w:p w14:paraId="65E50DCD" w14:textId="77777777" w:rsidR="00A5515A" w:rsidRPr="00A5515A" w:rsidRDefault="00A5515A" w:rsidP="009A0561">
            <w:pPr>
              <w:numPr>
                <w:ilvl w:val="0"/>
                <w:numId w:val="33"/>
              </w:numPr>
              <w:contextualSpacing/>
              <w:rPr>
                <w:rFonts w:cs="Arial"/>
                <w:bCs/>
              </w:rPr>
            </w:pPr>
            <w:r w:rsidRPr="00A5515A">
              <w:rPr>
                <w:rFonts w:cs="Arial"/>
                <w:bCs/>
              </w:rPr>
              <w:t>geben einfache gehörte oder gelesene englischsprachige Inhalte bei Bedarf in zweisprachigen Kommunikationssituationen wieder,</w:t>
            </w:r>
          </w:p>
          <w:p w14:paraId="1F4F574D" w14:textId="77777777" w:rsidR="00A5515A" w:rsidRPr="00A5515A" w:rsidRDefault="00A5515A" w:rsidP="009A0561">
            <w:pPr>
              <w:numPr>
                <w:ilvl w:val="0"/>
                <w:numId w:val="33"/>
              </w:numPr>
              <w:contextualSpacing/>
              <w:rPr>
                <w:rFonts w:cs="Arial"/>
                <w:bCs/>
              </w:rPr>
            </w:pPr>
            <w:r w:rsidRPr="00A5515A">
              <w:rPr>
                <w:rFonts w:cs="Arial"/>
                <w:bCs/>
              </w:rPr>
              <w:t>nutzen situationsangemessen einen vernetzten Wortschatz,</w:t>
            </w:r>
          </w:p>
          <w:p w14:paraId="41D4F90B" w14:textId="77777777" w:rsidR="00A5515A" w:rsidRPr="00A5515A" w:rsidRDefault="00A5515A" w:rsidP="009A0561">
            <w:pPr>
              <w:numPr>
                <w:ilvl w:val="0"/>
                <w:numId w:val="33"/>
              </w:numPr>
              <w:contextualSpacing/>
              <w:rPr>
                <w:rFonts w:cs="Arial"/>
                <w:bCs/>
                <w:lang w:eastAsia="de-DE"/>
              </w:rPr>
            </w:pPr>
            <w:r w:rsidRPr="00A5515A">
              <w:rPr>
                <w:rFonts w:cs="Arial"/>
                <w:bCs/>
                <w:lang w:eastAsia="de-DE"/>
              </w:rPr>
              <w:t>verwenden einen individuellen, auf ihre Lebenswelt bezogenen thematischen Wortschatz,</w:t>
            </w:r>
          </w:p>
          <w:p w14:paraId="2262ED32" w14:textId="77777777" w:rsidR="00A5515A" w:rsidRPr="00A5515A" w:rsidRDefault="00A5515A" w:rsidP="009A0561">
            <w:pPr>
              <w:numPr>
                <w:ilvl w:val="0"/>
                <w:numId w:val="28"/>
              </w:numPr>
              <w:contextualSpacing/>
              <w:rPr>
                <w:rFonts w:cs="Arial"/>
                <w:bCs/>
              </w:rPr>
            </w:pPr>
            <w:r w:rsidRPr="00A5515A">
              <w:rPr>
                <w:rFonts w:cs="Arial"/>
                <w:bCs/>
              </w:rPr>
              <w:t>reproduzieren die Aussprache- und Intonationsmuster bekannter Wörter und Redemittel,</w:t>
            </w:r>
          </w:p>
          <w:p w14:paraId="4832549B" w14:textId="77777777" w:rsidR="00A5515A" w:rsidRPr="00A5515A" w:rsidRDefault="00A5515A" w:rsidP="009A0561">
            <w:pPr>
              <w:numPr>
                <w:ilvl w:val="0"/>
                <w:numId w:val="28"/>
              </w:numPr>
              <w:contextualSpacing/>
              <w:rPr>
                <w:rFonts w:cs="Arial"/>
                <w:bCs/>
              </w:rPr>
            </w:pPr>
            <w:r w:rsidRPr="00A5515A">
              <w:rPr>
                <w:rFonts w:cs="Arial"/>
                <w:bCs/>
              </w:rPr>
              <w:t>schreiben Wörter, Sätze und Texte nach Vorlage orthografisch korrekt,</w:t>
            </w:r>
          </w:p>
          <w:p w14:paraId="4DE4960D" w14:textId="77777777" w:rsidR="00A5515A" w:rsidRPr="00A5515A" w:rsidRDefault="00A5515A" w:rsidP="009A0561">
            <w:pPr>
              <w:numPr>
                <w:ilvl w:val="0"/>
                <w:numId w:val="28"/>
              </w:numPr>
              <w:contextualSpacing/>
              <w:rPr>
                <w:rFonts w:cs="Arial"/>
                <w:bCs/>
              </w:rPr>
            </w:pPr>
            <w:r w:rsidRPr="00A5515A">
              <w:rPr>
                <w:rFonts w:cs="Arial"/>
                <w:bCs/>
              </w:rPr>
              <w:t>begegnen Aspekten der kulturellen Lebenswirklichkeit englischsprachiger Länder mithilfe elementaren Orientierungswissens,</w:t>
            </w:r>
          </w:p>
          <w:p w14:paraId="555D3F19" w14:textId="77777777" w:rsidR="00A5515A" w:rsidRPr="00A5515A" w:rsidRDefault="00A5515A" w:rsidP="009A0561">
            <w:pPr>
              <w:numPr>
                <w:ilvl w:val="0"/>
                <w:numId w:val="28"/>
              </w:numPr>
              <w:contextualSpacing/>
              <w:rPr>
                <w:rFonts w:cs="Arial"/>
                <w:bCs/>
              </w:rPr>
            </w:pPr>
            <w:r w:rsidRPr="00A5515A">
              <w:rPr>
                <w:rFonts w:cs="Arial"/>
                <w:bCs/>
              </w:rPr>
              <w:t>informieren sich anhand altersangemessener und authentischer Materialien sowie (digitaler) Medien über die Alltagswelten von Kindern in englischsprachigen Ländern,</w:t>
            </w:r>
          </w:p>
          <w:p w14:paraId="754A7BC5" w14:textId="77777777" w:rsidR="00A5515A" w:rsidRPr="00A5515A" w:rsidRDefault="00A5515A" w:rsidP="009A0561">
            <w:pPr>
              <w:numPr>
                <w:ilvl w:val="0"/>
                <w:numId w:val="28"/>
              </w:numPr>
              <w:contextualSpacing/>
              <w:rPr>
                <w:rFonts w:cs="Arial"/>
                <w:bCs/>
              </w:rPr>
            </w:pPr>
            <w:r w:rsidRPr="00A5515A">
              <w:rPr>
                <w:rFonts w:cs="Arial"/>
                <w:bCs/>
              </w:rPr>
              <w:t>beschreiben Gemeinsamkeiten und Unterschiede der Ziel- und Herkunftskultur,</w:t>
            </w:r>
          </w:p>
          <w:p w14:paraId="457B1EAA" w14:textId="77777777" w:rsidR="00A5515A" w:rsidRPr="00A5515A" w:rsidRDefault="00A5515A" w:rsidP="009A0561">
            <w:pPr>
              <w:numPr>
                <w:ilvl w:val="0"/>
                <w:numId w:val="28"/>
              </w:numPr>
              <w:contextualSpacing/>
              <w:rPr>
                <w:rFonts w:cs="Arial"/>
                <w:bCs/>
              </w:rPr>
            </w:pPr>
            <w:r w:rsidRPr="00A5515A">
              <w:rPr>
                <w:rFonts w:cs="Arial"/>
                <w:bCs/>
              </w:rPr>
              <w:t>begegnen neuen Erfahrungen mit anderen Kulturen offen und lernbereit,</w:t>
            </w:r>
          </w:p>
          <w:p w14:paraId="1F544164" w14:textId="77777777" w:rsidR="00A5515A" w:rsidRPr="00A5515A" w:rsidRDefault="00A5515A" w:rsidP="009A0561">
            <w:pPr>
              <w:numPr>
                <w:ilvl w:val="0"/>
                <w:numId w:val="28"/>
              </w:numPr>
              <w:contextualSpacing/>
              <w:rPr>
                <w:rFonts w:cs="Arial"/>
                <w:bCs/>
              </w:rPr>
            </w:pPr>
            <w:r w:rsidRPr="00A5515A">
              <w:rPr>
                <w:rFonts w:cs="Arial"/>
                <w:bCs/>
              </w:rPr>
              <w:lastRenderedPageBreak/>
              <w:t>beschreiben kulturelle Gemeinsamkeiten und Unterschiede auch aus Genderperspektive,</w:t>
            </w:r>
          </w:p>
          <w:p w14:paraId="7E5D66CD" w14:textId="77777777" w:rsidR="00A5515A" w:rsidRPr="00A5515A" w:rsidRDefault="00A5515A" w:rsidP="009A0561">
            <w:pPr>
              <w:numPr>
                <w:ilvl w:val="0"/>
                <w:numId w:val="28"/>
              </w:numPr>
              <w:contextualSpacing/>
              <w:rPr>
                <w:rFonts w:cs="Arial"/>
                <w:bCs/>
              </w:rPr>
            </w:pPr>
            <w:r w:rsidRPr="00A5515A">
              <w:rPr>
                <w:rFonts w:cs="Arial"/>
                <w:bCs/>
              </w:rPr>
              <w:t>hinterfragen Stereotype kritisch,</w:t>
            </w:r>
          </w:p>
          <w:p w14:paraId="603DBFA1" w14:textId="77777777" w:rsidR="00A5515A" w:rsidRPr="00A5515A" w:rsidRDefault="00A5515A" w:rsidP="009A0561">
            <w:pPr>
              <w:numPr>
                <w:ilvl w:val="0"/>
                <w:numId w:val="28"/>
              </w:numPr>
              <w:contextualSpacing/>
              <w:rPr>
                <w:rFonts w:cs="Arial"/>
                <w:bCs/>
              </w:rPr>
            </w:pPr>
            <w:r w:rsidRPr="00A5515A">
              <w:rPr>
                <w:rFonts w:cs="Arial"/>
                <w:bCs/>
              </w:rPr>
              <w:t>produzieren mithilfe von Vorlagen analoge sowie digitale Hör- und Schreibtexte unter Beachtung grundlegender erarbeiteter Kriterien adressatengerecht,</w:t>
            </w:r>
          </w:p>
          <w:p w14:paraId="3BED78C0" w14:textId="77777777" w:rsidR="00A5515A" w:rsidRPr="00A5515A" w:rsidRDefault="00A5515A" w:rsidP="009A0561">
            <w:pPr>
              <w:numPr>
                <w:ilvl w:val="0"/>
                <w:numId w:val="28"/>
              </w:numPr>
              <w:contextualSpacing/>
              <w:rPr>
                <w:rFonts w:cs="Arial"/>
                <w:bCs/>
              </w:rPr>
            </w:pPr>
            <w:r w:rsidRPr="00A5515A">
              <w:rPr>
                <w:rFonts w:cs="Arial"/>
                <w:bCs/>
              </w:rPr>
              <w:t xml:space="preserve">erschließen sich Inhalte oder die Bedeutung neuer Wörter durch die Anwendung von </w:t>
            </w:r>
            <w:proofErr w:type="spellStart"/>
            <w:r w:rsidRPr="00A5515A">
              <w:rPr>
                <w:rFonts w:cs="Arial"/>
                <w:bCs/>
              </w:rPr>
              <w:t>Hörverstehensstrategien</w:t>
            </w:r>
            <w:proofErr w:type="spellEnd"/>
            <w:r w:rsidRPr="00A5515A">
              <w:rPr>
                <w:rFonts w:cs="Arial"/>
                <w:bCs/>
              </w:rPr>
              <w:t>,</w:t>
            </w:r>
          </w:p>
          <w:p w14:paraId="203E41DB" w14:textId="77777777" w:rsidR="00A5515A" w:rsidRPr="00A5515A" w:rsidRDefault="00A5515A" w:rsidP="009A0561">
            <w:pPr>
              <w:numPr>
                <w:ilvl w:val="0"/>
                <w:numId w:val="28"/>
              </w:numPr>
              <w:contextualSpacing/>
              <w:rPr>
                <w:rFonts w:cs="Arial"/>
                <w:bCs/>
              </w:rPr>
            </w:pPr>
            <w:r w:rsidRPr="00A5515A">
              <w:rPr>
                <w:rFonts w:cs="Arial"/>
                <w:bCs/>
              </w:rPr>
              <w:t>nutzen analoge und digitale Hilfsmittel.</w:t>
            </w:r>
          </w:p>
        </w:tc>
      </w:tr>
      <w:tr w:rsidR="00A5515A" w:rsidRPr="00A5515A" w14:paraId="17DE52A3" w14:textId="77777777" w:rsidTr="00720366">
        <w:trPr>
          <w:trHeight w:val="1418"/>
        </w:trPr>
        <w:tc>
          <w:tcPr>
            <w:tcW w:w="6979" w:type="dxa"/>
            <w:shd w:val="clear" w:color="auto" w:fill="FFFFFF" w:themeFill="background1"/>
          </w:tcPr>
          <w:p w14:paraId="06105875" w14:textId="77777777" w:rsidR="00A5515A" w:rsidRPr="00A5515A" w:rsidRDefault="00A5515A" w:rsidP="00A5515A">
            <w:pPr>
              <w:rPr>
                <w:rFonts w:cs="Arial"/>
                <w:b/>
              </w:rPr>
            </w:pPr>
            <w:r w:rsidRPr="00A5515A">
              <w:rPr>
                <w:rFonts w:cs="Arial"/>
                <w:b/>
              </w:rPr>
              <w:lastRenderedPageBreak/>
              <w:t>Didaktische bzw. methodische Zugänge:</w:t>
            </w:r>
          </w:p>
          <w:p w14:paraId="3C1E3554" w14:textId="77777777" w:rsidR="00A5515A" w:rsidRPr="000823C6" w:rsidRDefault="00A5515A" w:rsidP="009A0561">
            <w:pPr>
              <w:numPr>
                <w:ilvl w:val="0"/>
                <w:numId w:val="33"/>
              </w:numPr>
              <w:contextualSpacing/>
              <w:rPr>
                <w:rFonts w:cs="Arial"/>
                <w:i/>
              </w:rPr>
            </w:pPr>
            <w:proofErr w:type="spellStart"/>
            <w:r w:rsidRPr="000823C6">
              <w:rPr>
                <w:rFonts w:cs="Arial"/>
                <w:i/>
              </w:rPr>
              <w:t>Storytelling</w:t>
            </w:r>
            <w:proofErr w:type="spellEnd"/>
          </w:p>
          <w:p w14:paraId="6DF0B386" w14:textId="77777777" w:rsidR="00A5515A" w:rsidRPr="00A5515A" w:rsidRDefault="00A5515A" w:rsidP="009A0561">
            <w:pPr>
              <w:numPr>
                <w:ilvl w:val="0"/>
                <w:numId w:val="33"/>
              </w:numPr>
              <w:contextualSpacing/>
              <w:rPr>
                <w:rFonts w:cs="Arial"/>
              </w:rPr>
            </w:pPr>
            <w:r w:rsidRPr="00A5515A">
              <w:rPr>
                <w:rFonts w:cs="Arial"/>
              </w:rPr>
              <w:t xml:space="preserve">Aufbau elementaren Orientierungswissens über Weihnachten und Alltagswelten von Kindern in englischsprachigen Ländern </w:t>
            </w:r>
          </w:p>
          <w:p w14:paraId="46241DFB" w14:textId="77777777" w:rsidR="00A5515A" w:rsidRPr="00A5515A" w:rsidRDefault="00A5515A" w:rsidP="009A0561">
            <w:pPr>
              <w:numPr>
                <w:ilvl w:val="0"/>
                <w:numId w:val="33"/>
              </w:numPr>
              <w:contextualSpacing/>
              <w:rPr>
                <w:rFonts w:cs="Arial"/>
              </w:rPr>
            </w:pPr>
            <w:r w:rsidRPr="00A5515A">
              <w:rPr>
                <w:rFonts w:cs="Arial"/>
              </w:rPr>
              <w:t xml:space="preserve">Erwerb und Anwendung vernetzter Wortschatzarbeit </w:t>
            </w:r>
          </w:p>
          <w:p w14:paraId="729EFB39" w14:textId="642C49C8" w:rsidR="00A7725E" w:rsidRPr="00A5515A" w:rsidRDefault="00A7725E" w:rsidP="009A0561">
            <w:pPr>
              <w:numPr>
                <w:ilvl w:val="0"/>
                <w:numId w:val="33"/>
              </w:numPr>
              <w:contextualSpacing/>
              <w:rPr>
                <w:rFonts w:cs="Arial"/>
              </w:rPr>
            </w:pPr>
            <w:r w:rsidRPr="00A7725E">
              <w:rPr>
                <w:rFonts w:cs="Arial"/>
              </w:rPr>
              <w:t>Unterrichtsgespräch  zur Thematisierung und Bewusstwerdung von Gemeinsamkeiten und Unterschieden in der Ziel- und Herkunftskultur</w:t>
            </w:r>
          </w:p>
        </w:tc>
        <w:tc>
          <w:tcPr>
            <w:tcW w:w="7013" w:type="dxa"/>
            <w:gridSpan w:val="3"/>
            <w:shd w:val="clear" w:color="auto" w:fill="FFFFFF" w:themeFill="background1"/>
          </w:tcPr>
          <w:p w14:paraId="5818C021" w14:textId="77777777" w:rsidR="00A5515A" w:rsidRPr="00A5515A" w:rsidRDefault="00A5515A" w:rsidP="00A5515A">
            <w:pPr>
              <w:rPr>
                <w:rFonts w:cs="Arial"/>
                <w:b/>
              </w:rPr>
            </w:pPr>
            <w:r w:rsidRPr="00A5515A">
              <w:rPr>
                <w:rFonts w:cs="Arial"/>
                <w:b/>
              </w:rPr>
              <w:t>Materialien/Medien/außerschulische Angebote:</w:t>
            </w:r>
          </w:p>
          <w:p w14:paraId="488F86BB" w14:textId="77777777" w:rsidR="00A5515A" w:rsidRPr="00A5515A" w:rsidRDefault="00A5515A" w:rsidP="009A0561">
            <w:pPr>
              <w:numPr>
                <w:ilvl w:val="0"/>
                <w:numId w:val="33"/>
              </w:numPr>
              <w:contextualSpacing/>
              <w:rPr>
                <w:rFonts w:cs="Arial"/>
              </w:rPr>
            </w:pPr>
            <w:r w:rsidRPr="00A5515A">
              <w:rPr>
                <w:rFonts w:cs="Arial"/>
              </w:rPr>
              <w:t>englische Weihnachtslieder</w:t>
            </w:r>
          </w:p>
          <w:p w14:paraId="45309E7B" w14:textId="77777777" w:rsidR="00A5515A" w:rsidRPr="00A5515A" w:rsidRDefault="00A5515A" w:rsidP="009A0561">
            <w:pPr>
              <w:numPr>
                <w:ilvl w:val="0"/>
                <w:numId w:val="33"/>
              </w:numPr>
              <w:contextualSpacing/>
              <w:rPr>
                <w:rFonts w:cs="Arial"/>
              </w:rPr>
            </w:pPr>
            <w:r w:rsidRPr="00A5515A">
              <w:rPr>
                <w:rFonts w:cs="Arial"/>
              </w:rPr>
              <w:t xml:space="preserve">authentische englische Bilderbücher und </w:t>
            </w:r>
            <w:proofErr w:type="spellStart"/>
            <w:r w:rsidRPr="00A5515A">
              <w:rPr>
                <w:rFonts w:cs="Arial"/>
                <w:i/>
                <w:iCs/>
              </w:rPr>
              <w:t>stories</w:t>
            </w:r>
            <w:proofErr w:type="spellEnd"/>
          </w:p>
          <w:p w14:paraId="753CB9C2" w14:textId="77777777" w:rsidR="00A5515A" w:rsidRPr="00A5515A" w:rsidRDefault="00A5515A" w:rsidP="009A0561">
            <w:pPr>
              <w:numPr>
                <w:ilvl w:val="0"/>
                <w:numId w:val="33"/>
              </w:numPr>
              <w:contextualSpacing/>
              <w:rPr>
                <w:rFonts w:cs="Arial"/>
              </w:rPr>
            </w:pPr>
            <w:r w:rsidRPr="00A5515A">
              <w:rPr>
                <w:rFonts w:cs="Arial"/>
              </w:rPr>
              <w:t>Wort- und Bildkarten</w:t>
            </w:r>
          </w:p>
          <w:p w14:paraId="35AF48F4" w14:textId="77777777" w:rsidR="00A5515A" w:rsidRPr="00A5515A" w:rsidRDefault="00A5515A" w:rsidP="009A0561">
            <w:pPr>
              <w:numPr>
                <w:ilvl w:val="0"/>
                <w:numId w:val="33"/>
              </w:numPr>
              <w:contextualSpacing/>
              <w:rPr>
                <w:rFonts w:cs="Arial"/>
                <w:i/>
                <w:iCs/>
              </w:rPr>
            </w:pPr>
            <w:proofErr w:type="spellStart"/>
            <w:r w:rsidRPr="00A5515A">
              <w:rPr>
                <w:rFonts w:cs="Arial"/>
              </w:rPr>
              <w:t>Wimmelbilder</w:t>
            </w:r>
            <w:proofErr w:type="spellEnd"/>
            <w:r w:rsidRPr="00A5515A">
              <w:rPr>
                <w:rFonts w:cs="Arial"/>
              </w:rPr>
              <w:t xml:space="preserve"> zu </w:t>
            </w:r>
            <w:r w:rsidRPr="00A5515A">
              <w:rPr>
                <w:rFonts w:cs="Arial"/>
                <w:i/>
                <w:iCs/>
              </w:rPr>
              <w:t xml:space="preserve">Christmas, </w:t>
            </w:r>
            <w:proofErr w:type="spellStart"/>
            <w:r w:rsidRPr="00A5515A">
              <w:rPr>
                <w:rFonts w:cs="Arial"/>
                <w:i/>
                <w:iCs/>
              </w:rPr>
              <w:t>winter</w:t>
            </w:r>
            <w:proofErr w:type="spellEnd"/>
            <w:r w:rsidRPr="00A5515A">
              <w:rPr>
                <w:rFonts w:cs="Arial"/>
                <w:i/>
                <w:iCs/>
              </w:rPr>
              <w:t xml:space="preserve"> </w:t>
            </w:r>
            <w:proofErr w:type="spellStart"/>
            <w:r w:rsidRPr="00A5515A">
              <w:rPr>
                <w:rFonts w:cs="Arial"/>
                <w:i/>
                <w:iCs/>
              </w:rPr>
              <w:t>toys</w:t>
            </w:r>
            <w:proofErr w:type="spellEnd"/>
          </w:p>
          <w:p w14:paraId="208E8DB0" w14:textId="77777777" w:rsidR="00A5515A" w:rsidRPr="00A5515A" w:rsidRDefault="00A5515A" w:rsidP="009A0561">
            <w:pPr>
              <w:numPr>
                <w:ilvl w:val="0"/>
                <w:numId w:val="33"/>
              </w:numPr>
              <w:contextualSpacing/>
              <w:rPr>
                <w:rFonts w:cs="Arial"/>
              </w:rPr>
            </w:pPr>
            <w:r w:rsidRPr="00A5515A">
              <w:rPr>
                <w:rFonts w:cs="Arial"/>
              </w:rPr>
              <w:t>aut</w:t>
            </w:r>
            <w:r w:rsidR="00220949">
              <w:rPr>
                <w:rFonts w:cs="Arial"/>
              </w:rPr>
              <w:t>hentische Materialien und Realien</w:t>
            </w:r>
            <w:r w:rsidRPr="00A5515A">
              <w:rPr>
                <w:rFonts w:cs="Arial"/>
              </w:rPr>
              <w:t xml:space="preserve"> zu </w:t>
            </w:r>
            <w:r w:rsidRPr="00A5515A">
              <w:rPr>
                <w:rFonts w:cs="Arial"/>
                <w:i/>
                <w:iCs/>
              </w:rPr>
              <w:t>Christmas</w:t>
            </w:r>
          </w:p>
        </w:tc>
      </w:tr>
      <w:tr w:rsidR="00A5515A" w:rsidRPr="00A5515A" w14:paraId="7D34BA4F" w14:textId="77777777" w:rsidTr="00720366">
        <w:trPr>
          <w:trHeight w:val="1418"/>
        </w:trPr>
        <w:tc>
          <w:tcPr>
            <w:tcW w:w="6979" w:type="dxa"/>
          </w:tcPr>
          <w:p w14:paraId="4714E572" w14:textId="77777777" w:rsidR="00A5515A" w:rsidRPr="00A5515A" w:rsidRDefault="00A5515A" w:rsidP="00A5515A">
            <w:pPr>
              <w:rPr>
                <w:rFonts w:cs="Arial"/>
                <w:b/>
              </w:rPr>
            </w:pPr>
            <w:r w:rsidRPr="00A5515A">
              <w:rPr>
                <w:rFonts w:cs="Arial"/>
                <w:b/>
              </w:rPr>
              <w:t>Lernerfolgsüberprüfung/Leistungsbewertung/Feedback:</w:t>
            </w:r>
          </w:p>
          <w:p w14:paraId="07B32307" w14:textId="77777777" w:rsidR="00A5515A" w:rsidRPr="00A5515A" w:rsidRDefault="00A5515A" w:rsidP="009A0561">
            <w:pPr>
              <w:numPr>
                <w:ilvl w:val="0"/>
                <w:numId w:val="34"/>
              </w:numPr>
              <w:ind w:left="316" w:hanging="316"/>
              <w:contextualSpacing/>
              <w:rPr>
                <w:rFonts w:cs="Arial"/>
              </w:rPr>
            </w:pPr>
            <w:r w:rsidRPr="00A5515A">
              <w:rPr>
                <w:rFonts w:cs="Arial"/>
              </w:rPr>
              <w:t>prozessbegleitende Beobachtung zur Nutzung des Worts</w:t>
            </w:r>
            <w:r w:rsidR="00220949">
              <w:rPr>
                <w:rFonts w:cs="Arial"/>
              </w:rPr>
              <w:t xml:space="preserve">chatzes </w:t>
            </w:r>
            <w:proofErr w:type="spellStart"/>
            <w:r w:rsidRPr="00A5515A">
              <w:rPr>
                <w:rFonts w:cs="Arial"/>
                <w:i/>
                <w:iCs/>
              </w:rPr>
              <w:t>winter</w:t>
            </w:r>
            <w:proofErr w:type="spellEnd"/>
            <w:r w:rsidRPr="00A5515A">
              <w:rPr>
                <w:rFonts w:cs="Arial"/>
                <w:i/>
                <w:iCs/>
              </w:rPr>
              <w:t xml:space="preserve"> </w:t>
            </w:r>
            <w:r w:rsidRPr="00A5515A">
              <w:rPr>
                <w:rFonts w:cs="Arial"/>
              </w:rPr>
              <w:t xml:space="preserve">und </w:t>
            </w:r>
            <w:r w:rsidRPr="00A5515A">
              <w:rPr>
                <w:rFonts w:cs="Arial"/>
                <w:i/>
                <w:iCs/>
              </w:rPr>
              <w:t xml:space="preserve">Christmas </w:t>
            </w:r>
            <w:r w:rsidRPr="00A5515A">
              <w:rPr>
                <w:rFonts w:cs="Arial"/>
              </w:rPr>
              <w:t xml:space="preserve">sowie des interkulturellen Orientierungswissens zu </w:t>
            </w:r>
            <w:r w:rsidRPr="00A5515A">
              <w:rPr>
                <w:rFonts w:cs="Arial"/>
                <w:i/>
                <w:iCs/>
              </w:rPr>
              <w:t>Christmas</w:t>
            </w:r>
            <w:r w:rsidRPr="00A5515A">
              <w:rPr>
                <w:rFonts w:cs="Arial"/>
              </w:rPr>
              <w:t xml:space="preserve"> in englischsprachigen Ländern</w:t>
            </w:r>
          </w:p>
          <w:p w14:paraId="7E538A7F" w14:textId="77777777" w:rsidR="00A5515A" w:rsidRPr="00A5515A" w:rsidRDefault="00A5515A" w:rsidP="009A0561">
            <w:pPr>
              <w:numPr>
                <w:ilvl w:val="0"/>
                <w:numId w:val="34"/>
              </w:numPr>
              <w:ind w:left="316" w:hanging="316"/>
              <w:contextualSpacing/>
              <w:rPr>
                <w:rFonts w:cs="Arial"/>
              </w:rPr>
            </w:pPr>
            <w:r w:rsidRPr="00A5515A">
              <w:rPr>
                <w:rFonts w:cs="Arial"/>
              </w:rPr>
              <w:t xml:space="preserve">Überprüfung des interkulturellen Orientierungswissens zu </w:t>
            </w:r>
            <w:proofErr w:type="spellStart"/>
            <w:r w:rsidRPr="00A5515A">
              <w:rPr>
                <w:rFonts w:cs="Arial"/>
                <w:i/>
                <w:iCs/>
              </w:rPr>
              <w:t>winter</w:t>
            </w:r>
            <w:proofErr w:type="spellEnd"/>
            <w:r w:rsidRPr="00A5515A">
              <w:rPr>
                <w:rFonts w:cs="Arial"/>
              </w:rPr>
              <w:t xml:space="preserve"> und </w:t>
            </w:r>
            <w:r w:rsidRPr="00A5515A">
              <w:rPr>
                <w:rFonts w:cs="Arial"/>
                <w:i/>
                <w:iCs/>
              </w:rPr>
              <w:t>Christmas</w:t>
            </w:r>
            <w:r w:rsidRPr="00A5515A">
              <w:rPr>
                <w:rFonts w:cs="Arial"/>
              </w:rPr>
              <w:t xml:space="preserve"> anhand von Gesprächen, Bildern</w:t>
            </w:r>
          </w:p>
          <w:p w14:paraId="65F52ADD" w14:textId="77777777" w:rsidR="00A5515A" w:rsidRPr="00A5515A" w:rsidRDefault="00A5515A" w:rsidP="009A0561">
            <w:pPr>
              <w:numPr>
                <w:ilvl w:val="0"/>
                <w:numId w:val="34"/>
              </w:numPr>
              <w:ind w:left="316" w:hanging="316"/>
              <w:contextualSpacing/>
              <w:rPr>
                <w:rFonts w:cs="Arial"/>
              </w:rPr>
            </w:pPr>
            <w:r w:rsidRPr="00A5515A">
              <w:rPr>
                <w:rFonts w:cs="Arial"/>
              </w:rPr>
              <w:t>Überprüfung des dialogischen und monologischen Sprechens anhand der Wunschliste</w:t>
            </w:r>
          </w:p>
          <w:p w14:paraId="097A3C87" w14:textId="77777777" w:rsidR="00A5515A" w:rsidRPr="00A5515A" w:rsidRDefault="00A5515A" w:rsidP="009A0561">
            <w:pPr>
              <w:numPr>
                <w:ilvl w:val="0"/>
                <w:numId w:val="34"/>
              </w:numPr>
              <w:ind w:left="316" w:hanging="316"/>
              <w:contextualSpacing/>
              <w:rPr>
                <w:rFonts w:cs="Arial"/>
              </w:rPr>
            </w:pPr>
            <w:r w:rsidRPr="00A5515A">
              <w:rPr>
                <w:rFonts w:cs="Arial"/>
              </w:rPr>
              <w:t>Überprüfung der Schreibkompetenz anhand des Briefes an den Weihnachtsmann, der Wunschliste</w:t>
            </w:r>
          </w:p>
          <w:p w14:paraId="3170AB29" w14:textId="77777777" w:rsidR="00A5515A" w:rsidRPr="00A5515A" w:rsidRDefault="00A5515A" w:rsidP="009A0561">
            <w:pPr>
              <w:numPr>
                <w:ilvl w:val="0"/>
                <w:numId w:val="34"/>
              </w:numPr>
              <w:ind w:left="316" w:hanging="316"/>
              <w:contextualSpacing/>
              <w:rPr>
                <w:rFonts w:cs="Arial"/>
              </w:rPr>
            </w:pPr>
            <w:r w:rsidRPr="00A5515A">
              <w:rPr>
                <w:rFonts w:cs="Arial"/>
              </w:rPr>
              <w:t>(inhaltliches) Feedback zu Lernergebnissen wie Wunschliste, Brief an den Weihnachtsmann</w:t>
            </w:r>
          </w:p>
        </w:tc>
        <w:tc>
          <w:tcPr>
            <w:tcW w:w="7013" w:type="dxa"/>
            <w:gridSpan w:val="3"/>
          </w:tcPr>
          <w:p w14:paraId="4A630C80" w14:textId="77777777" w:rsidR="00A5515A" w:rsidRPr="00A5515A" w:rsidRDefault="00A5515A" w:rsidP="00A5515A">
            <w:pPr>
              <w:rPr>
                <w:rFonts w:cs="Arial"/>
                <w:b/>
              </w:rPr>
            </w:pPr>
            <w:r w:rsidRPr="00A5515A">
              <w:rPr>
                <w:rFonts w:cs="Arial"/>
                <w:b/>
              </w:rPr>
              <w:t>Kooperationen:</w:t>
            </w:r>
          </w:p>
          <w:p w14:paraId="54E364B6" w14:textId="77777777" w:rsidR="00A5515A" w:rsidRDefault="000823C6" w:rsidP="009A0561">
            <w:pPr>
              <w:pStyle w:val="Listenabsatz"/>
              <w:numPr>
                <w:ilvl w:val="0"/>
                <w:numId w:val="68"/>
              </w:numPr>
              <w:ind w:left="423"/>
              <w:rPr>
                <w:rFonts w:cs="Arial"/>
              </w:rPr>
            </w:pPr>
            <w:r>
              <w:rPr>
                <w:rFonts w:cs="Arial"/>
              </w:rPr>
              <w:t>Sachunterricht</w:t>
            </w:r>
          </w:p>
          <w:p w14:paraId="329B8EA2" w14:textId="13CFE392" w:rsidR="000823C6" w:rsidRDefault="00316C98" w:rsidP="009A0561">
            <w:pPr>
              <w:pStyle w:val="Listenabsatz"/>
              <w:numPr>
                <w:ilvl w:val="0"/>
                <w:numId w:val="68"/>
              </w:numPr>
              <w:ind w:left="423"/>
              <w:rPr>
                <w:rFonts w:cs="Arial"/>
              </w:rPr>
            </w:pPr>
            <w:r>
              <w:rPr>
                <w:rFonts w:cs="Arial"/>
              </w:rPr>
              <w:t>E</w:t>
            </w:r>
            <w:r w:rsidR="000823C6">
              <w:rPr>
                <w:rFonts w:cs="Arial"/>
              </w:rPr>
              <w:t>vangelische Religionslehre</w:t>
            </w:r>
          </w:p>
          <w:p w14:paraId="14BBA1A4" w14:textId="0BD7FEE7" w:rsidR="000823C6" w:rsidRPr="000823C6" w:rsidRDefault="00316C98" w:rsidP="009A0561">
            <w:pPr>
              <w:pStyle w:val="Listenabsatz"/>
              <w:numPr>
                <w:ilvl w:val="0"/>
                <w:numId w:val="68"/>
              </w:numPr>
              <w:ind w:left="423"/>
              <w:rPr>
                <w:rFonts w:cs="Arial"/>
              </w:rPr>
            </w:pPr>
            <w:r>
              <w:rPr>
                <w:rFonts w:cs="Arial"/>
              </w:rPr>
              <w:t>K</w:t>
            </w:r>
            <w:r w:rsidR="000823C6">
              <w:rPr>
                <w:rFonts w:cs="Arial"/>
              </w:rPr>
              <w:t>atholische Religionslehre</w:t>
            </w:r>
          </w:p>
        </w:tc>
      </w:tr>
    </w:tbl>
    <w:p w14:paraId="6ADC6F91" w14:textId="77777777" w:rsidR="00A5515A" w:rsidRDefault="00A5515A" w:rsidP="00A5515A">
      <w:pPr>
        <w:rPr>
          <w:rFonts w:cs="Arial"/>
          <w:b/>
        </w:rPr>
      </w:pPr>
    </w:p>
    <w:p w14:paraId="25B10C15" w14:textId="77777777" w:rsidR="00A5515A" w:rsidRDefault="00A5515A">
      <w:pPr>
        <w:jc w:val="left"/>
        <w:rPr>
          <w:rFonts w:cs="Arial"/>
          <w:b/>
        </w:rPr>
      </w:pPr>
      <w:r>
        <w:rPr>
          <w:rFonts w:cs="Arial"/>
          <w:b/>
        </w:rPr>
        <w:br w:type="page"/>
      </w:r>
    </w:p>
    <w:p w14:paraId="14294598" w14:textId="77777777" w:rsidR="00FF51D0" w:rsidRPr="00894C92" w:rsidRDefault="001C0C94" w:rsidP="00FF51D0">
      <w:pPr>
        <w:pStyle w:val="berschrift4"/>
        <w:rPr>
          <w:rFonts w:cs="Arial"/>
          <w:sz w:val="24"/>
          <w:szCs w:val="24"/>
        </w:rPr>
      </w:pPr>
      <w:proofErr w:type="spellStart"/>
      <w:r>
        <w:rPr>
          <w:rFonts w:cs="Arial"/>
          <w:sz w:val="24"/>
          <w:szCs w:val="24"/>
        </w:rPr>
        <w:lastRenderedPageBreak/>
        <w:t>Around</w:t>
      </w:r>
      <w:proofErr w:type="spellEnd"/>
      <w:r>
        <w:rPr>
          <w:rFonts w:cs="Arial"/>
          <w:sz w:val="24"/>
          <w:szCs w:val="24"/>
        </w:rPr>
        <w:t xml:space="preserve"> </w:t>
      </w:r>
      <w:proofErr w:type="spellStart"/>
      <w:r>
        <w:rPr>
          <w:rFonts w:cs="Arial"/>
          <w:sz w:val="24"/>
          <w:szCs w:val="24"/>
        </w:rPr>
        <w:t>the</w:t>
      </w:r>
      <w:proofErr w:type="spellEnd"/>
      <w:r>
        <w:rPr>
          <w:rFonts w:cs="Arial"/>
          <w:sz w:val="24"/>
          <w:szCs w:val="24"/>
        </w:rPr>
        <w:t xml:space="preserve"> </w:t>
      </w:r>
      <w:proofErr w:type="spellStart"/>
      <w:r>
        <w:rPr>
          <w:rFonts w:cs="Arial"/>
          <w:sz w:val="24"/>
          <w:szCs w:val="24"/>
        </w:rPr>
        <w:t>year</w:t>
      </w:r>
      <w:proofErr w:type="spellEnd"/>
    </w:p>
    <w:tbl>
      <w:tblPr>
        <w:tblStyle w:val="Tabellenraster"/>
        <w:tblW w:w="0" w:type="auto"/>
        <w:tblLook w:val="04A0" w:firstRow="1" w:lastRow="0" w:firstColumn="1" w:lastColumn="0" w:noHBand="0" w:noVBand="1"/>
      </w:tblPr>
      <w:tblGrid>
        <w:gridCol w:w="6979"/>
        <w:gridCol w:w="2434"/>
        <w:gridCol w:w="2278"/>
        <w:gridCol w:w="2301"/>
      </w:tblGrid>
      <w:tr w:rsidR="00FF51D0" w:rsidRPr="00894C92" w14:paraId="049E1CB2" w14:textId="77777777" w:rsidTr="00720366">
        <w:tc>
          <w:tcPr>
            <w:tcW w:w="9413" w:type="dxa"/>
            <w:gridSpan w:val="2"/>
            <w:shd w:val="clear" w:color="auto" w:fill="BFBFBF" w:themeFill="background1" w:themeFillShade="BF"/>
          </w:tcPr>
          <w:p w14:paraId="0E5F8208" w14:textId="77777777" w:rsidR="00FF51D0" w:rsidRPr="00A7725E" w:rsidRDefault="00FF51D0" w:rsidP="00720366">
            <w:pPr>
              <w:rPr>
                <w:rFonts w:cs="Arial"/>
              </w:rPr>
            </w:pPr>
            <w:r w:rsidRPr="00A7725E">
              <w:rPr>
                <w:rFonts w:cs="Arial"/>
                <w:b/>
              </w:rPr>
              <w:t>Thema:</w:t>
            </w:r>
            <w:r w:rsidRPr="00A7725E">
              <w:rPr>
                <w:rFonts w:cs="Arial"/>
              </w:rPr>
              <w:t xml:space="preserve"> </w:t>
            </w:r>
            <w:proofErr w:type="spellStart"/>
            <w:r w:rsidR="001C0C94" w:rsidRPr="00A7725E">
              <w:rPr>
                <w:rFonts w:cs="Arial"/>
                <w:b/>
                <w:i/>
              </w:rPr>
              <w:t>Around</w:t>
            </w:r>
            <w:proofErr w:type="spellEnd"/>
            <w:r w:rsidR="001C0C94" w:rsidRPr="00A7725E">
              <w:rPr>
                <w:rFonts w:cs="Arial"/>
                <w:b/>
                <w:i/>
              </w:rPr>
              <w:t xml:space="preserve"> </w:t>
            </w:r>
            <w:proofErr w:type="spellStart"/>
            <w:r w:rsidR="001C0C94" w:rsidRPr="00A7725E">
              <w:rPr>
                <w:rFonts w:cs="Arial"/>
                <w:b/>
                <w:i/>
              </w:rPr>
              <w:t>t</w:t>
            </w:r>
            <w:r w:rsidRPr="00A7725E">
              <w:rPr>
                <w:rFonts w:cs="Arial"/>
                <w:b/>
                <w:i/>
              </w:rPr>
              <w:t>he</w:t>
            </w:r>
            <w:proofErr w:type="spellEnd"/>
            <w:r w:rsidRPr="00A7725E">
              <w:rPr>
                <w:rFonts w:cs="Arial"/>
                <w:b/>
                <w:i/>
              </w:rPr>
              <w:t xml:space="preserve"> </w:t>
            </w:r>
            <w:proofErr w:type="spellStart"/>
            <w:r w:rsidR="001C0C94" w:rsidRPr="00A7725E">
              <w:rPr>
                <w:rFonts w:cs="Arial"/>
                <w:b/>
                <w:i/>
              </w:rPr>
              <w:t>y</w:t>
            </w:r>
            <w:r w:rsidRPr="00A7725E">
              <w:rPr>
                <w:rFonts w:cs="Arial"/>
                <w:b/>
                <w:i/>
              </w:rPr>
              <w:t>ear</w:t>
            </w:r>
            <w:proofErr w:type="spellEnd"/>
            <w:r w:rsidRPr="00A7725E">
              <w:rPr>
                <w:rFonts w:cs="Arial"/>
              </w:rPr>
              <w:t xml:space="preserve"> –</w:t>
            </w:r>
          </w:p>
          <w:p w14:paraId="010C2E06" w14:textId="77777777" w:rsidR="00FF51D0" w:rsidRPr="00D14BF4" w:rsidRDefault="00FF51D0" w:rsidP="00720366">
            <w:pPr>
              <w:rPr>
                <w:rFonts w:cs="Arial"/>
              </w:rPr>
            </w:pPr>
            <w:r w:rsidRPr="00A7725E">
              <w:rPr>
                <w:rFonts w:cs="Arial"/>
              </w:rPr>
              <w:t>Erprobung kommunikativer Handlungssituationen unter Einbindung digitaler Medien</w:t>
            </w:r>
          </w:p>
        </w:tc>
        <w:tc>
          <w:tcPr>
            <w:tcW w:w="2278" w:type="dxa"/>
            <w:shd w:val="clear" w:color="auto" w:fill="BFBFBF" w:themeFill="background1" w:themeFillShade="BF"/>
          </w:tcPr>
          <w:p w14:paraId="4B4E49BC" w14:textId="77777777" w:rsidR="00FF51D0" w:rsidRPr="00D14BF4" w:rsidRDefault="00FF51D0" w:rsidP="00720366">
            <w:pPr>
              <w:rPr>
                <w:rFonts w:cs="Arial"/>
                <w:b/>
              </w:rPr>
            </w:pPr>
            <w:r w:rsidRPr="00D14BF4">
              <w:rPr>
                <w:rFonts w:cs="Arial"/>
                <w:b/>
              </w:rPr>
              <w:t>Zeitumfang:</w:t>
            </w:r>
          </w:p>
          <w:p w14:paraId="156F9BED" w14:textId="77777777" w:rsidR="00FF51D0" w:rsidRPr="00D14BF4" w:rsidRDefault="00FF51D0" w:rsidP="00720366">
            <w:pPr>
              <w:rPr>
                <w:rFonts w:cs="Arial"/>
              </w:rPr>
            </w:pPr>
            <w:r w:rsidRPr="00D14BF4">
              <w:rPr>
                <w:rFonts w:cs="Arial"/>
              </w:rPr>
              <w:t xml:space="preserve">ca. </w:t>
            </w:r>
            <w:r>
              <w:rPr>
                <w:rFonts w:cs="Arial"/>
              </w:rPr>
              <w:t>18</w:t>
            </w:r>
            <w:r w:rsidRPr="00D14BF4">
              <w:rPr>
                <w:rFonts w:cs="Arial"/>
              </w:rPr>
              <w:t xml:space="preserve"> Std.</w:t>
            </w:r>
          </w:p>
          <w:p w14:paraId="75BD7DE1" w14:textId="77777777" w:rsidR="00FF51D0" w:rsidRPr="00D14BF4" w:rsidRDefault="00FF51D0" w:rsidP="00720366">
            <w:pPr>
              <w:rPr>
                <w:rFonts w:cs="Arial"/>
              </w:rPr>
            </w:pPr>
            <w:r>
              <w:rPr>
                <w:rFonts w:cs="Arial"/>
              </w:rPr>
              <w:t>ca. 6</w:t>
            </w:r>
            <w:r w:rsidRPr="00D14BF4">
              <w:rPr>
                <w:rFonts w:cs="Arial"/>
              </w:rPr>
              <w:t xml:space="preserve"> Wochen</w:t>
            </w:r>
          </w:p>
        </w:tc>
        <w:tc>
          <w:tcPr>
            <w:tcW w:w="2301" w:type="dxa"/>
            <w:shd w:val="clear" w:color="auto" w:fill="BFBFBF" w:themeFill="background1" w:themeFillShade="BF"/>
          </w:tcPr>
          <w:p w14:paraId="01931615" w14:textId="77777777" w:rsidR="00FF51D0" w:rsidRPr="00D14BF4" w:rsidRDefault="00FF51D0" w:rsidP="00720366">
            <w:pPr>
              <w:rPr>
                <w:rFonts w:cs="Arial"/>
                <w:b/>
              </w:rPr>
            </w:pPr>
            <w:r w:rsidRPr="00D14BF4">
              <w:rPr>
                <w:rFonts w:cs="Arial"/>
                <w:b/>
              </w:rPr>
              <w:t>Klasse/Jahrgang:</w:t>
            </w:r>
          </w:p>
          <w:p w14:paraId="02C2C221" w14:textId="77777777" w:rsidR="00FF51D0" w:rsidRPr="00D14BF4" w:rsidRDefault="00FF51D0" w:rsidP="00720366">
            <w:pPr>
              <w:rPr>
                <w:rFonts w:cs="Arial"/>
              </w:rPr>
            </w:pPr>
            <w:r w:rsidRPr="00D14BF4">
              <w:rPr>
                <w:rFonts w:cs="Arial"/>
              </w:rPr>
              <w:t>3</w:t>
            </w:r>
          </w:p>
        </w:tc>
      </w:tr>
      <w:tr w:rsidR="00FF51D0" w:rsidRPr="00894C92" w14:paraId="3C66887A" w14:textId="77777777" w:rsidTr="00720366">
        <w:tc>
          <w:tcPr>
            <w:tcW w:w="13992" w:type="dxa"/>
            <w:gridSpan w:val="4"/>
            <w:shd w:val="clear" w:color="auto" w:fill="D9D9D9" w:themeFill="background1" w:themeFillShade="D9"/>
          </w:tcPr>
          <w:p w14:paraId="40BF9A30" w14:textId="77777777" w:rsidR="00FF51D0" w:rsidRPr="00D14BF4" w:rsidRDefault="00FF51D0" w:rsidP="00720366">
            <w:pPr>
              <w:rPr>
                <w:rFonts w:cs="Arial"/>
                <w:b/>
              </w:rPr>
            </w:pPr>
            <w:r w:rsidRPr="00D14BF4">
              <w:rPr>
                <w:rFonts w:cs="Arial"/>
                <w:b/>
              </w:rPr>
              <w:t>Bereiche:</w:t>
            </w:r>
          </w:p>
          <w:p w14:paraId="118AF383" w14:textId="77777777" w:rsidR="00FF51D0" w:rsidRPr="00D14BF4" w:rsidRDefault="00FF51D0" w:rsidP="00720366">
            <w:pPr>
              <w:rPr>
                <w:rFonts w:cs="Arial"/>
              </w:rPr>
            </w:pPr>
            <w:r w:rsidRPr="00D14BF4">
              <w:rPr>
                <w:rFonts w:cs="Arial"/>
              </w:rPr>
              <w:t>Hör-/ Hörsehverstehen</w:t>
            </w:r>
          </w:p>
          <w:p w14:paraId="1AAC9B52" w14:textId="77777777" w:rsidR="00FF51D0" w:rsidRPr="00D14BF4" w:rsidRDefault="00FF51D0" w:rsidP="00720366">
            <w:pPr>
              <w:rPr>
                <w:rFonts w:cs="Arial"/>
              </w:rPr>
            </w:pPr>
            <w:r w:rsidRPr="00D14BF4">
              <w:rPr>
                <w:rFonts w:cs="Arial"/>
              </w:rPr>
              <w:t>Leseverstehen</w:t>
            </w:r>
          </w:p>
          <w:p w14:paraId="6ACF4B23" w14:textId="77777777" w:rsidR="00FF51D0" w:rsidRPr="00D14BF4" w:rsidRDefault="00FF51D0" w:rsidP="00720366">
            <w:pPr>
              <w:rPr>
                <w:rFonts w:cs="Arial"/>
                <w:b/>
                <w:bCs/>
              </w:rPr>
            </w:pPr>
            <w:r w:rsidRPr="00D316D4">
              <w:rPr>
                <w:rFonts w:cs="Arial"/>
                <w:b/>
              </w:rPr>
              <w:t>Sprechen</w:t>
            </w:r>
            <w:r w:rsidRPr="00D14BF4">
              <w:rPr>
                <w:rFonts w:cs="Arial"/>
              </w:rPr>
              <w:t xml:space="preserve"> (an Gesprächen teilnehmen, </w:t>
            </w:r>
            <w:r w:rsidRPr="00D14BF4">
              <w:rPr>
                <w:rFonts w:cs="Arial"/>
                <w:b/>
                <w:bCs/>
              </w:rPr>
              <w:t>zusammenhängendes Sprechen)</w:t>
            </w:r>
          </w:p>
          <w:p w14:paraId="2D828051" w14:textId="77777777" w:rsidR="00FF51D0" w:rsidRPr="00D14BF4" w:rsidRDefault="00FF51D0" w:rsidP="00720366">
            <w:pPr>
              <w:rPr>
                <w:rFonts w:cs="Arial"/>
              </w:rPr>
            </w:pPr>
            <w:r w:rsidRPr="00D14BF4">
              <w:rPr>
                <w:rFonts w:cs="Arial"/>
              </w:rPr>
              <w:t>Schreiben</w:t>
            </w:r>
          </w:p>
          <w:p w14:paraId="02816DFC" w14:textId="77777777" w:rsidR="00FF51D0" w:rsidRPr="00D14BF4" w:rsidRDefault="00FF51D0" w:rsidP="00720366">
            <w:pPr>
              <w:rPr>
                <w:rFonts w:cs="Arial"/>
              </w:rPr>
            </w:pPr>
            <w:r w:rsidRPr="00D14BF4">
              <w:rPr>
                <w:rFonts w:cs="Arial"/>
              </w:rPr>
              <w:t>Sprachmittlung</w:t>
            </w:r>
          </w:p>
          <w:p w14:paraId="3A6505C2" w14:textId="77777777" w:rsidR="00FF51D0" w:rsidRPr="00D14BF4" w:rsidRDefault="00FF51D0" w:rsidP="00720366">
            <w:pPr>
              <w:rPr>
                <w:rFonts w:cs="Arial"/>
              </w:rPr>
            </w:pPr>
            <w:r w:rsidRPr="00D316D4">
              <w:rPr>
                <w:rFonts w:cs="Arial"/>
                <w:b/>
              </w:rPr>
              <w:t>Verfügen über sprachliche Mittel</w:t>
            </w:r>
            <w:r w:rsidRPr="00D14BF4">
              <w:rPr>
                <w:rFonts w:cs="Arial"/>
              </w:rPr>
              <w:t xml:space="preserve"> (</w:t>
            </w:r>
            <w:r w:rsidRPr="00D14BF4">
              <w:rPr>
                <w:rFonts w:cs="Arial"/>
                <w:b/>
                <w:bCs/>
              </w:rPr>
              <w:t xml:space="preserve">Wortschatz, </w:t>
            </w:r>
            <w:r w:rsidRPr="00D14BF4">
              <w:rPr>
                <w:rFonts w:cs="Arial"/>
              </w:rPr>
              <w:t>Grammatik, Aussprache und Intonation, Orthografie)</w:t>
            </w:r>
          </w:p>
          <w:p w14:paraId="509AB992" w14:textId="77777777" w:rsidR="00FF51D0" w:rsidRPr="00D14BF4" w:rsidRDefault="00FF51D0" w:rsidP="00720366">
            <w:pPr>
              <w:rPr>
                <w:rFonts w:cs="Arial"/>
              </w:rPr>
            </w:pPr>
            <w:r w:rsidRPr="00D14BF4">
              <w:rPr>
                <w:rFonts w:cs="Arial"/>
              </w:rPr>
              <w:t>Interkulturelle kommunikative Kompetenz (soziokulturelles Orientierungswissen, interkulturelle Einstellung und Bewusstheit, interkulturelles Verstehen und Handeln)</w:t>
            </w:r>
          </w:p>
          <w:p w14:paraId="5ACDFB91" w14:textId="77777777" w:rsidR="00FF51D0" w:rsidRPr="00D14BF4" w:rsidRDefault="00FF51D0" w:rsidP="00720366">
            <w:pPr>
              <w:rPr>
                <w:rFonts w:cs="Arial"/>
                <w:b/>
                <w:bCs/>
              </w:rPr>
            </w:pPr>
            <w:r w:rsidRPr="00D14BF4">
              <w:rPr>
                <w:rFonts w:cs="Arial"/>
                <w:b/>
                <w:bCs/>
              </w:rPr>
              <w:t>Text- und Medienkompetenz</w:t>
            </w:r>
          </w:p>
          <w:p w14:paraId="2B38C83D" w14:textId="77777777" w:rsidR="00FF51D0" w:rsidRPr="00D14BF4" w:rsidRDefault="00FF51D0" w:rsidP="00720366">
            <w:pPr>
              <w:rPr>
                <w:rFonts w:cs="Arial"/>
                <w:u w:val="single"/>
              </w:rPr>
            </w:pPr>
            <w:r w:rsidRPr="00D14BF4">
              <w:rPr>
                <w:rFonts w:cs="Arial"/>
              </w:rPr>
              <w:t>Sprachlernkompetenz</w:t>
            </w:r>
          </w:p>
        </w:tc>
      </w:tr>
      <w:tr w:rsidR="00FF51D0" w:rsidRPr="00894C92" w14:paraId="40FBCE48" w14:textId="77777777" w:rsidTr="00720366">
        <w:tc>
          <w:tcPr>
            <w:tcW w:w="13992" w:type="dxa"/>
            <w:gridSpan w:val="4"/>
            <w:shd w:val="clear" w:color="auto" w:fill="D9D9D9" w:themeFill="background1" w:themeFillShade="D9"/>
          </w:tcPr>
          <w:p w14:paraId="448E92A0" w14:textId="77777777" w:rsidR="00FF51D0" w:rsidRPr="00D14BF4" w:rsidRDefault="00FF51D0" w:rsidP="00720366">
            <w:pPr>
              <w:rPr>
                <w:rFonts w:cs="Arial"/>
              </w:rPr>
            </w:pPr>
            <w:r w:rsidRPr="00D14BF4">
              <w:rPr>
                <w:rFonts w:cs="Arial"/>
                <w:b/>
              </w:rPr>
              <w:t>Kompetenzen</w:t>
            </w:r>
            <w:r w:rsidRPr="00D14BF4">
              <w:rPr>
                <w:rFonts w:cs="Arial"/>
              </w:rPr>
              <w:t>: Die Schülerinnen und Schüler</w:t>
            </w:r>
          </w:p>
          <w:p w14:paraId="2C9BE9F4" w14:textId="77777777" w:rsidR="00FF51D0" w:rsidRPr="00D14BF4" w:rsidRDefault="00FF51D0" w:rsidP="00FF51D0">
            <w:pPr>
              <w:pStyle w:val="fachspezifischeAufzhlung"/>
              <w:spacing w:after="200"/>
              <w:rPr>
                <w:rFonts w:cs="Arial"/>
                <w:sz w:val="22"/>
              </w:rPr>
            </w:pPr>
            <w:r w:rsidRPr="00D14BF4">
              <w:rPr>
                <w:rFonts w:cs="Arial"/>
                <w:sz w:val="22"/>
              </w:rPr>
              <w:t>erzählen in einfachen Sätzen, auch mit vorgegebenen Satzbausteinen, zu sprachlichen und visuellen Impulsen,</w:t>
            </w:r>
          </w:p>
          <w:p w14:paraId="746B09B5" w14:textId="77777777" w:rsidR="00FF51D0" w:rsidRPr="00D14BF4" w:rsidRDefault="00FF51D0" w:rsidP="00FF51D0">
            <w:pPr>
              <w:pStyle w:val="fachspezifischeAufzhlung"/>
              <w:rPr>
                <w:sz w:val="22"/>
              </w:rPr>
            </w:pPr>
            <w:r w:rsidRPr="00D14BF4">
              <w:rPr>
                <w:rFonts w:cs="Arial"/>
                <w:sz w:val="22"/>
              </w:rPr>
              <w:t>sprechen mit Unterstützung zusammenhängend über ihre Ergebnisse und Produkte in digitalen und analogen Präsentationen,</w:t>
            </w:r>
          </w:p>
          <w:p w14:paraId="49605D50" w14:textId="77777777" w:rsidR="00FF51D0" w:rsidRPr="00D14BF4" w:rsidRDefault="00FF51D0" w:rsidP="00FF51D0">
            <w:pPr>
              <w:pStyle w:val="fachspezifischeAufzhlung"/>
              <w:rPr>
                <w:sz w:val="22"/>
              </w:rPr>
            </w:pPr>
            <w:r w:rsidRPr="00D14BF4">
              <w:rPr>
                <w:sz w:val="22"/>
              </w:rPr>
              <w:t>beachten beim Führen von Gesprächen ihr Wissen über landestypische Höflichkeits- und Begrüßungsformeln,</w:t>
            </w:r>
          </w:p>
          <w:p w14:paraId="10E8A9F2" w14:textId="77777777" w:rsidR="00FF51D0" w:rsidRPr="00D14BF4" w:rsidRDefault="00FF51D0" w:rsidP="00FF51D0">
            <w:pPr>
              <w:pStyle w:val="fachspezifischeAufzhlung"/>
              <w:rPr>
                <w:sz w:val="22"/>
              </w:rPr>
            </w:pPr>
            <w:r w:rsidRPr="00D14BF4">
              <w:rPr>
                <w:sz w:val="22"/>
              </w:rPr>
              <w:t>bewerten Medien hinsichtlich ihrer Gestaltungsmöglichkeit und ihrer kommunikativen Absicht,</w:t>
            </w:r>
          </w:p>
          <w:p w14:paraId="48CC6143" w14:textId="77777777" w:rsidR="00FF51D0" w:rsidRPr="00D14BF4" w:rsidRDefault="00FF51D0" w:rsidP="00FF51D0">
            <w:pPr>
              <w:pStyle w:val="fachspezifischeAufzhlung"/>
              <w:spacing w:after="200"/>
              <w:rPr>
                <w:rFonts w:cs="Arial"/>
                <w:sz w:val="22"/>
              </w:rPr>
            </w:pPr>
            <w:r w:rsidRPr="00D14BF4">
              <w:rPr>
                <w:rFonts w:cs="Arial"/>
                <w:sz w:val="22"/>
              </w:rPr>
              <w:t>produzieren mithilfe von Vorlagen analoge sowie digitale Hör- und Schreibtexte unter Beachtung grundlegender erarbeiteter Kriterien adressatengerecht,</w:t>
            </w:r>
          </w:p>
          <w:p w14:paraId="63BC1198" w14:textId="77777777" w:rsidR="00FF51D0" w:rsidRPr="00D14BF4" w:rsidRDefault="00FF51D0" w:rsidP="00FF51D0">
            <w:pPr>
              <w:pStyle w:val="fachspezifischeAufzhlung"/>
              <w:spacing w:after="200"/>
              <w:rPr>
                <w:rFonts w:cs="Arial"/>
                <w:b/>
                <w:bCs/>
                <w:sz w:val="22"/>
              </w:rPr>
            </w:pPr>
            <w:r w:rsidRPr="00D14BF4">
              <w:rPr>
                <w:rFonts w:cs="Arial"/>
                <w:sz w:val="22"/>
              </w:rPr>
              <w:t>nutzen digitale Endgeräte und Werkzeuge zur Erstellung analoger und</w:t>
            </w:r>
            <w:r w:rsidRPr="00D14BF4">
              <w:rPr>
                <w:rFonts w:cs="Arial"/>
                <w:b/>
                <w:bCs/>
                <w:sz w:val="22"/>
              </w:rPr>
              <w:t xml:space="preserve"> </w:t>
            </w:r>
            <w:r w:rsidRPr="00D14BF4">
              <w:rPr>
                <w:rFonts w:cs="Arial"/>
                <w:sz w:val="22"/>
              </w:rPr>
              <w:t>digitaler Produkte.</w:t>
            </w:r>
          </w:p>
        </w:tc>
      </w:tr>
      <w:tr w:rsidR="00FF51D0" w:rsidRPr="00894C92" w14:paraId="7E835EC2" w14:textId="77777777" w:rsidTr="003D12D8">
        <w:trPr>
          <w:trHeight w:val="698"/>
        </w:trPr>
        <w:tc>
          <w:tcPr>
            <w:tcW w:w="6979" w:type="dxa"/>
            <w:shd w:val="clear" w:color="auto" w:fill="FFFFFF" w:themeFill="background1"/>
          </w:tcPr>
          <w:p w14:paraId="172586BC" w14:textId="77777777" w:rsidR="00FF51D0" w:rsidRPr="00D14BF4" w:rsidRDefault="00FF51D0" w:rsidP="00720366">
            <w:pPr>
              <w:rPr>
                <w:rFonts w:cs="Arial"/>
                <w:b/>
              </w:rPr>
            </w:pPr>
            <w:r w:rsidRPr="00D14BF4">
              <w:rPr>
                <w:rFonts w:cs="Arial"/>
                <w:b/>
              </w:rPr>
              <w:t xml:space="preserve">Didaktische bzw. methodische Zugänge: </w:t>
            </w:r>
          </w:p>
          <w:p w14:paraId="15AEA753"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t>Gespräche über das Jahr und jahreszeitliche Besonderheiten</w:t>
            </w:r>
          </w:p>
          <w:p w14:paraId="6855EA80"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i/>
              </w:rPr>
              <w:t>Class Survey</w:t>
            </w:r>
            <w:r w:rsidRPr="00D14BF4">
              <w:rPr>
                <w:rFonts w:cs="Arial"/>
              </w:rPr>
              <w:t xml:space="preserve"> zu Geburtstagen</w:t>
            </w:r>
          </w:p>
          <w:p w14:paraId="4312180D"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t>Kommunikation über und Auseinandersetzung mit eigenen und fremden Festen</w:t>
            </w:r>
          </w:p>
          <w:p w14:paraId="2831859D"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t>Auseinandersetzung mit einem thematisch passenden Bilderbuch</w:t>
            </w:r>
          </w:p>
          <w:p w14:paraId="0EDF982D"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t>Partnergespräche zu Kleidungsstücken (</w:t>
            </w:r>
            <w:r>
              <w:rPr>
                <w:rFonts w:cs="Arial"/>
              </w:rPr>
              <w:t xml:space="preserve">u.a. </w:t>
            </w:r>
            <w:r w:rsidRPr="00D14BF4">
              <w:rPr>
                <w:rFonts w:cs="Arial"/>
              </w:rPr>
              <w:t>Anziehpuppe)</w:t>
            </w:r>
          </w:p>
          <w:p w14:paraId="32DDBC68"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t>Sichtung/ Hören einer Wettervorhersage</w:t>
            </w:r>
          </w:p>
          <w:p w14:paraId="7F91B53F" w14:textId="77777777" w:rsidR="00FF51D0" w:rsidRPr="00D14BF4" w:rsidRDefault="00FF51D0" w:rsidP="009A0561">
            <w:pPr>
              <w:pStyle w:val="Listenabsatz"/>
              <w:numPr>
                <w:ilvl w:val="0"/>
                <w:numId w:val="35"/>
              </w:numPr>
              <w:spacing w:after="200" w:line="276" w:lineRule="auto"/>
              <w:ind w:left="741"/>
              <w:rPr>
                <w:rFonts w:cs="Arial"/>
              </w:rPr>
            </w:pPr>
            <w:r w:rsidRPr="00D14BF4">
              <w:rPr>
                <w:rFonts w:cs="Arial"/>
              </w:rPr>
              <w:lastRenderedPageBreak/>
              <w:t>Planung, Umsetzung und Präsentation</w:t>
            </w:r>
            <w:r w:rsidR="003D12D8">
              <w:rPr>
                <w:rFonts w:cs="Arial"/>
              </w:rPr>
              <w:t xml:space="preserve"> eines digitalen Sprechbeitrags</w:t>
            </w:r>
          </w:p>
        </w:tc>
        <w:tc>
          <w:tcPr>
            <w:tcW w:w="7013" w:type="dxa"/>
            <w:gridSpan w:val="3"/>
            <w:shd w:val="clear" w:color="auto" w:fill="FFFFFF" w:themeFill="background1"/>
          </w:tcPr>
          <w:p w14:paraId="13E33F6E" w14:textId="77777777" w:rsidR="00FF51D0" w:rsidRPr="00D14BF4" w:rsidRDefault="00FF51D0" w:rsidP="00720366">
            <w:pPr>
              <w:rPr>
                <w:rFonts w:cs="Arial"/>
                <w:b/>
              </w:rPr>
            </w:pPr>
            <w:r w:rsidRPr="00D14BF4">
              <w:rPr>
                <w:rFonts w:cs="Arial"/>
                <w:b/>
              </w:rPr>
              <w:lastRenderedPageBreak/>
              <w:t>Materialien/Medien/außerschulische Angebote:</w:t>
            </w:r>
          </w:p>
          <w:p w14:paraId="10051716"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Auseinandersetzung mit dem Kalender</w:t>
            </w:r>
          </w:p>
          <w:p w14:paraId="2E535C58"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Wort- und Bildkarten</w:t>
            </w:r>
          </w:p>
          <w:p w14:paraId="4F0A5C08"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Realien</w:t>
            </w:r>
          </w:p>
          <w:p w14:paraId="5B79845C"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Thematisch passendes Bilderbuch</w:t>
            </w:r>
          </w:p>
          <w:p w14:paraId="5FD79503"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 xml:space="preserve">Digitaler Beitrag einer Wettervorhersage </w:t>
            </w:r>
          </w:p>
          <w:p w14:paraId="6C7C7AE4" w14:textId="77777777" w:rsidR="00FF51D0" w:rsidRPr="00D14BF4" w:rsidRDefault="00FF51D0" w:rsidP="009A0561">
            <w:pPr>
              <w:pStyle w:val="Listenabsatz"/>
              <w:numPr>
                <w:ilvl w:val="0"/>
                <w:numId w:val="36"/>
              </w:numPr>
              <w:spacing w:after="200" w:line="276" w:lineRule="auto"/>
              <w:rPr>
                <w:rFonts w:cs="Arial"/>
              </w:rPr>
            </w:pPr>
            <w:r w:rsidRPr="00D14BF4">
              <w:rPr>
                <w:rFonts w:cs="Arial"/>
              </w:rPr>
              <w:t>Digitale Medien (</w:t>
            </w:r>
            <w:r>
              <w:rPr>
                <w:rFonts w:cs="Arial"/>
              </w:rPr>
              <w:t>u.a.</w:t>
            </w:r>
            <w:r w:rsidRPr="00D14BF4">
              <w:rPr>
                <w:rFonts w:cs="Arial"/>
              </w:rPr>
              <w:t xml:space="preserve"> Tablet, audiodigitaler Lernstift, </w:t>
            </w:r>
            <w:proofErr w:type="spellStart"/>
            <w:r w:rsidRPr="00D14BF4">
              <w:rPr>
                <w:rFonts w:cs="Arial"/>
                <w:i/>
              </w:rPr>
              <w:t>Greenscreen</w:t>
            </w:r>
            <w:proofErr w:type="spellEnd"/>
            <w:r w:rsidRPr="00D14BF4">
              <w:rPr>
                <w:rFonts w:cs="Arial"/>
              </w:rPr>
              <w:t>)</w:t>
            </w:r>
          </w:p>
        </w:tc>
      </w:tr>
      <w:tr w:rsidR="00FF51D0" w:rsidRPr="00894C92" w14:paraId="690D0530" w14:textId="77777777" w:rsidTr="00720366">
        <w:trPr>
          <w:trHeight w:val="1418"/>
        </w:trPr>
        <w:tc>
          <w:tcPr>
            <w:tcW w:w="6979" w:type="dxa"/>
          </w:tcPr>
          <w:p w14:paraId="10D721E7" w14:textId="77777777" w:rsidR="00FF51D0" w:rsidRPr="00D14BF4" w:rsidRDefault="00FF51D0" w:rsidP="00720366">
            <w:pPr>
              <w:rPr>
                <w:rFonts w:cs="Arial"/>
                <w:b/>
              </w:rPr>
            </w:pPr>
            <w:r w:rsidRPr="00D14BF4">
              <w:rPr>
                <w:rFonts w:cs="Arial"/>
                <w:b/>
              </w:rPr>
              <w:t>Lernerfolgsüberprüfun</w:t>
            </w:r>
            <w:r>
              <w:rPr>
                <w:rFonts w:cs="Arial"/>
                <w:b/>
              </w:rPr>
              <w:t>g/ Leistungsbewertung/Feedback:</w:t>
            </w:r>
          </w:p>
          <w:p w14:paraId="283C6446" w14:textId="77777777" w:rsidR="00FF51D0" w:rsidRPr="00D14BF4" w:rsidRDefault="00FF51D0" w:rsidP="009A0561">
            <w:pPr>
              <w:pStyle w:val="Listenabsatz"/>
              <w:numPr>
                <w:ilvl w:val="0"/>
                <w:numId w:val="31"/>
              </w:numPr>
              <w:spacing w:after="200" w:line="276" w:lineRule="auto"/>
              <w:rPr>
                <w:rFonts w:cs="Arial"/>
              </w:rPr>
            </w:pPr>
            <w:r w:rsidRPr="00D14BF4">
              <w:rPr>
                <w:rFonts w:cs="Arial"/>
              </w:rPr>
              <w:t>Beobachtung der Vorbereitung und Durchführung einer Präsentation von digitalen Lernergebnissen (z.B. Film, Podcast)</w:t>
            </w:r>
          </w:p>
          <w:p w14:paraId="2FDFA49A" w14:textId="77777777" w:rsidR="00FF51D0" w:rsidRPr="00D14BF4" w:rsidRDefault="003D12D8" w:rsidP="009A0561">
            <w:pPr>
              <w:pStyle w:val="Listenabsatz"/>
              <w:numPr>
                <w:ilvl w:val="0"/>
                <w:numId w:val="31"/>
              </w:numPr>
              <w:spacing w:after="200" w:line="276" w:lineRule="auto"/>
              <w:rPr>
                <w:rFonts w:cs="Arial"/>
              </w:rPr>
            </w:pPr>
            <w:r>
              <w:rPr>
                <w:rFonts w:cs="Arial"/>
              </w:rPr>
              <w:t>Feedback zum Film/</w:t>
            </w:r>
            <w:r w:rsidR="00FF51D0" w:rsidRPr="00D14BF4">
              <w:rPr>
                <w:rFonts w:cs="Arial"/>
              </w:rPr>
              <w:t>Podcast (mit Blick auf Inhalt &amp; Gestaltungsmöglichkeiten)</w:t>
            </w:r>
          </w:p>
          <w:p w14:paraId="31BA7340" w14:textId="77777777" w:rsidR="00FF51D0" w:rsidRPr="00D14BF4" w:rsidRDefault="00FF51D0" w:rsidP="009A0561">
            <w:pPr>
              <w:pStyle w:val="Listenabsatz"/>
              <w:numPr>
                <w:ilvl w:val="0"/>
                <w:numId w:val="31"/>
              </w:numPr>
              <w:rPr>
                <w:rFonts w:cs="Arial"/>
              </w:rPr>
            </w:pPr>
            <w:r w:rsidRPr="00D14BF4">
              <w:rPr>
                <w:rFonts w:cs="Arial"/>
              </w:rPr>
              <w:t>Prozessbegleitende Beobachtungen zur Nutzung des themenspezifischen Wortschatzes (z.B. einer Wettervorhersage) und Erstellung eines digitalen Lernproduktes (z.B. Film, Podcast)</w:t>
            </w:r>
          </w:p>
        </w:tc>
        <w:tc>
          <w:tcPr>
            <w:tcW w:w="7013" w:type="dxa"/>
            <w:gridSpan w:val="3"/>
          </w:tcPr>
          <w:p w14:paraId="58E426C8" w14:textId="77777777" w:rsidR="00FF51D0" w:rsidRPr="00D14BF4" w:rsidRDefault="00FF51D0" w:rsidP="00720366">
            <w:pPr>
              <w:rPr>
                <w:rFonts w:cs="Arial"/>
                <w:b/>
              </w:rPr>
            </w:pPr>
            <w:r w:rsidRPr="00D14BF4">
              <w:rPr>
                <w:rFonts w:cs="Arial"/>
                <w:b/>
              </w:rPr>
              <w:t>K</w:t>
            </w:r>
            <w:r>
              <w:rPr>
                <w:rFonts w:cs="Arial"/>
                <w:b/>
              </w:rPr>
              <w:t>ooperationen:</w:t>
            </w:r>
          </w:p>
          <w:p w14:paraId="43B099E7" w14:textId="77777777" w:rsidR="00FF51D0" w:rsidRPr="0037439C" w:rsidRDefault="000823C6" w:rsidP="0037439C">
            <w:pPr>
              <w:pStyle w:val="Listenabsatz"/>
              <w:numPr>
                <w:ilvl w:val="0"/>
                <w:numId w:val="76"/>
              </w:numPr>
              <w:rPr>
                <w:rFonts w:cs="Arial"/>
              </w:rPr>
            </w:pPr>
            <w:r w:rsidRPr="0037439C">
              <w:rPr>
                <w:rFonts w:cs="Arial"/>
              </w:rPr>
              <w:t>Sachunterricht</w:t>
            </w:r>
          </w:p>
        </w:tc>
      </w:tr>
    </w:tbl>
    <w:p w14:paraId="338CED36" w14:textId="77777777" w:rsidR="00FF51D0" w:rsidRDefault="00FF51D0" w:rsidP="00A5515A">
      <w:pPr>
        <w:rPr>
          <w:rFonts w:cs="Arial"/>
          <w:b/>
        </w:rPr>
      </w:pPr>
    </w:p>
    <w:p w14:paraId="4075043D" w14:textId="77777777" w:rsidR="00FF51D0" w:rsidRDefault="00FF51D0">
      <w:pPr>
        <w:jc w:val="left"/>
        <w:rPr>
          <w:rFonts w:cs="Arial"/>
          <w:b/>
        </w:rPr>
      </w:pPr>
      <w:r>
        <w:rPr>
          <w:rFonts w:cs="Arial"/>
          <w:b/>
        </w:rPr>
        <w:br w:type="page"/>
      </w:r>
    </w:p>
    <w:p w14:paraId="643066E8" w14:textId="77777777" w:rsidR="00FF51D0" w:rsidRPr="00FF51D0" w:rsidRDefault="001C0C94" w:rsidP="00FF51D0">
      <w:pPr>
        <w:keepNext/>
        <w:keepLines/>
        <w:spacing w:before="240" w:after="120"/>
        <w:outlineLvl w:val="3"/>
        <w:rPr>
          <w:rFonts w:eastAsiaTheme="majorEastAsia" w:cs="Arial"/>
          <w:b/>
          <w:bCs/>
          <w:i/>
          <w:iCs/>
          <w:sz w:val="24"/>
          <w:szCs w:val="24"/>
        </w:rPr>
      </w:pPr>
      <w:proofErr w:type="spellStart"/>
      <w:r>
        <w:rPr>
          <w:rFonts w:eastAsiaTheme="majorEastAsia" w:cs="Arial"/>
          <w:b/>
          <w:bCs/>
          <w:i/>
          <w:iCs/>
          <w:sz w:val="24"/>
          <w:szCs w:val="24"/>
        </w:rPr>
        <w:lastRenderedPageBreak/>
        <w:t>Healthy</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living</w:t>
      </w:r>
      <w:proofErr w:type="spellEnd"/>
    </w:p>
    <w:tbl>
      <w:tblPr>
        <w:tblStyle w:val="Tabellenraster4"/>
        <w:tblW w:w="0" w:type="auto"/>
        <w:tblLook w:val="04A0" w:firstRow="1" w:lastRow="0" w:firstColumn="1" w:lastColumn="0" w:noHBand="0" w:noVBand="1"/>
      </w:tblPr>
      <w:tblGrid>
        <w:gridCol w:w="6979"/>
        <w:gridCol w:w="2434"/>
        <w:gridCol w:w="2278"/>
        <w:gridCol w:w="2301"/>
      </w:tblGrid>
      <w:tr w:rsidR="00FF51D0" w:rsidRPr="00FF51D0" w14:paraId="5CFD9C58" w14:textId="77777777" w:rsidTr="00720366">
        <w:tc>
          <w:tcPr>
            <w:tcW w:w="9413" w:type="dxa"/>
            <w:gridSpan w:val="2"/>
            <w:shd w:val="clear" w:color="auto" w:fill="BFBFBF" w:themeFill="background1" w:themeFillShade="BF"/>
          </w:tcPr>
          <w:p w14:paraId="2FE8CED0" w14:textId="77777777" w:rsidR="00FF51D0" w:rsidRPr="00FF51D0" w:rsidRDefault="00FF51D0" w:rsidP="00FF51D0">
            <w:pPr>
              <w:rPr>
                <w:rFonts w:cs="Arial"/>
                <w:b/>
                <w:bCs/>
                <w:i/>
                <w:iCs/>
              </w:rPr>
            </w:pPr>
            <w:r w:rsidRPr="001C0C94">
              <w:rPr>
                <w:rFonts w:cs="Arial"/>
                <w:b/>
              </w:rPr>
              <w:t>Thema:</w:t>
            </w:r>
            <w:r w:rsidRPr="00FF51D0">
              <w:rPr>
                <w:rFonts w:cs="Arial"/>
              </w:rPr>
              <w:t xml:space="preserve"> </w:t>
            </w:r>
            <w:proofErr w:type="spellStart"/>
            <w:r w:rsidR="001C0C94">
              <w:rPr>
                <w:rFonts w:cs="Arial"/>
                <w:b/>
                <w:bCs/>
                <w:i/>
                <w:iCs/>
              </w:rPr>
              <w:t>Healthy</w:t>
            </w:r>
            <w:proofErr w:type="spellEnd"/>
            <w:r w:rsidR="001C0C94">
              <w:rPr>
                <w:rFonts w:cs="Arial"/>
                <w:b/>
                <w:bCs/>
                <w:i/>
                <w:iCs/>
              </w:rPr>
              <w:t xml:space="preserve"> </w:t>
            </w:r>
            <w:proofErr w:type="spellStart"/>
            <w:r w:rsidR="001C0C94">
              <w:rPr>
                <w:rFonts w:cs="Arial"/>
                <w:b/>
                <w:bCs/>
                <w:i/>
                <w:iCs/>
              </w:rPr>
              <w:t>l</w:t>
            </w:r>
            <w:r w:rsidRPr="00FF51D0">
              <w:rPr>
                <w:rFonts w:cs="Arial"/>
                <w:b/>
                <w:bCs/>
                <w:i/>
                <w:iCs/>
              </w:rPr>
              <w:t>iving</w:t>
            </w:r>
            <w:proofErr w:type="spellEnd"/>
            <w:r w:rsidRPr="00FF51D0">
              <w:rPr>
                <w:rFonts w:cs="Arial"/>
                <w:b/>
                <w:bCs/>
                <w:i/>
                <w:iCs/>
              </w:rPr>
              <w:t xml:space="preserve"> -</w:t>
            </w:r>
          </w:p>
          <w:p w14:paraId="1152D70F" w14:textId="77777777" w:rsidR="00FF51D0" w:rsidRPr="00FF51D0" w:rsidRDefault="00FF51D0" w:rsidP="00FF51D0">
            <w:pPr>
              <w:rPr>
                <w:rFonts w:cs="Arial"/>
              </w:rPr>
            </w:pPr>
            <w:r w:rsidRPr="00FF51D0">
              <w:rPr>
                <w:rFonts w:cs="Arial"/>
              </w:rPr>
              <w:t>Sprachliches Handeln in Kommunikationssituationen zu den Themen Essen und Trinken sowie Sport und Bewegung.</w:t>
            </w:r>
          </w:p>
        </w:tc>
        <w:tc>
          <w:tcPr>
            <w:tcW w:w="2278" w:type="dxa"/>
            <w:shd w:val="clear" w:color="auto" w:fill="BFBFBF" w:themeFill="background1" w:themeFillShade="BF"/>
          </w:tcPr>
          <w:p w14:paraId="32111798" w14:textId="77777777" w:rsidR="00FF51D0" w:rsidRPr="00FF51D0" w:rsidRDefault="00FF51D0" w:rsidP="00FF51D0">
            <w:pPr>
              <w:rPr>
                <w:rFonts w:cs="Arial"/>
                <w:b/>
              </w:rPr>
            </w:pPr>
            <w:r w:rsidRPr="00FF51D0">
              <w:rPr>
                <w:rFonts w:cs="Arial"/>
                <w:b/>
              </w:rPr>
              <w:t xml:space="preserve">Zeitumfang:  </w:t>
            </w:r>
          </w:p>
          <w:p w14:paraId="54C2DE16" w14:textId="77777777" w:rsidR="00FF51D0" w:rsidRPr="00FF51D0" w:rsidRDefault="00FF51D0" w:rsidP="00FF51D0">
            <w:pPr>
              <w:rPr>
                <w:rFonts w:cs="Arial"/>
              </w:rPr>
            </w:pPr>
            <w:r w:rsidRPr="00FF51D0">
              <w:rPr>
                <w:rFonts w:cs="Arial"/>
              </w:rPr>
              <w:t>ca. 18 Stunden</w:t>
            </w:r>
          </w:p>
          <w:p w14:paraId="52CED0DA" w14:textId="77777777" w:rsidR="00FF51D0" w:rsidRPr="00FF51D0" w:rsidRDefault="00FF51D0" w:rsidP="00FF51D0">
            <w:pPr>
              <w:rPr>
                <w:rFonts w:cs="Arial"/>
              </w:rPr>
            </w:pPr>
            <w:r w:rsidRPr="00FF51D0">
              <w:rPr>
                <w:rFonts w:cs="Arial"/>
              </w:rPr>
              <w:t>ca. 6 Wochen</w:t>
            </w:r>
          </w:p>
        </w:tc>
        <w:tc>
          <w:tcPr>
            <w:tcW w:w="2301" w:type="dxa"/>
            <w:shd w:val="clear" w:color="auto" w:fill="BFBFBF" w:themeFill="background1" w:themeFillShade="BF"/>
          </w:tcPr>
          <w:p w14:paraId="632F1362" w14:textId="77777777" w:rsidR="00FF51D0" w:rsidRPr="00FF51D0" w:rsidRDefault="00FF51D0" w:rsidP="00FF51D0">
            <w:pPr>
              <w:rPr>
                <w:rFonts w:cs="Arial"/>
                <w:b/>
              </w:rPr>
            </w:pPr>
            <w:r w:rsidRPr="00FF51D0">
              <w:rPr>
                <w:rFonts w:cs="Arial"/>
                <w:b/>
              </w:rPr>
              <w:t xml:space="preserve">Klasse/Jahrgang: </w:t>
            </w:r>
          </w:p>
          <w:p w14:paraId="20078ECA" w14:textId="77777777" w:rsidR="00FF51D0" w:rsidRPr="00FF51D0" w:rsidRDefault="00FF51D0" w:rsidP="00FF51D0">
            <w:pPr>
              <w:rPr>
                <w:rFonts w:cs="Arial"/>
              </w:rPr>
            </w:pPr>
            <w:r w:rsidRPr="00FF51D0">
              <w:rPr>
                <w:rFonts w:cs="Arial"/>
              </w:rPr>
              <w:t>3</w:t>
            </w:r>
          </w:p>
        </w:tc>
      </w:tr>
      <w:tr w:rsidR="00FF51D0" w:rsidRPr="00FF51D0" w14:paraId="5EBABCA2" w14:textId="77777777" w:rsidTr="00720366">
        <w:tc>
          <w:tcPr>
            <w:tcW w:w="13992" w:type="dxa"/>
            <w:gridSpan w:val="4"/>
            <w:shd w:val="clear" w:color="auto" w:fill="D9D9D9" w:themeFill="background1" w:themeFillShade="D9"/>
          </w:tcPr>
          <w:p w14:paraId="0863C852" w14:textId="77777777" w:rsidR="00FF51D0" w:rsidRPr="00FF51D0" w:rsidRDefault="00FF51D0" w:rsidP="00FF51D0">
            <w:pPr>
              <w:rPr>
                <w:rFonts w:cs="Arial"/>
                <w:b/>
              </w:rPr>
            </w:pPr>
            <w:r w:rsidRPr="00FF51D0">
              <w:rPr>
                <w:rFonts w:cs="Arial"/>
                <w:b/>
              </w:rPr>
              <w:t>Bereiche:</w:t>
            </w:r>
          </w:p>
          <w:p w14:paraId="770897ED" w14:textId="77777777" w:rsidR="00FF51D0" w:rsidRPr="00FF51D0" w:rsidRDefault="00FF51D0" w:rsidP="00FF51D0">
            <w:pPr>
              <w:tabs>
                <w:tab w:val="left" w:pos="1320"/>
              </w:tabs>
              <w:jc w:val="left"/>
              <w:rPr>
                <w:rFonts w:cs="Arial"/>
              </w:rPr>
            </w:pPr>
            <w:r w:rsidRPr="00FF51D0">
              <w:rPr>
                <w:rFonts w:cs="Arial"/>
              </w:rPr>
              <w:t>Hör-/ Hörsehverstehen</w:t>
            </w:r>
          </w:p>
          <w:p w14:paraId="1FB94A66" w14:textId="77777777" w:rsidR="00FF51D0" w:rsidRPr="00FF51D0" w:rsidRDefault="00FF51D0" w:rsidP="00FF51D0">
            <w:pPr>
              <w:tabs>
                <w:tab w:val="left" w:pos="1320"/>
              </w:tabs>
              <w:jc w:val="left"/>
              <w:rPr>
                <w:rFonts w:cs="Arial"/>
                <w:b/>
                <w:bCs/>
              </w:rPr>
            </w:pPr>
            <w:r w:rsidRPr="00FF51D0">
              <w:rPr>
                <w:rFonts w:cs="Arial"/>
                <w:b/>
                <w:bCs/>
              </w:rPr>
              <w:t>Leseverstehen</w:t>
            </w:r>
          </w:p>
          <w:p w14:paraId="2267E2BB" w14:textId="77777777" w:rsidR="00FF51D0" w:rsidRPr="00FF51D0" w:rsidRDefault="00FF51D0" w:rsidP="00FF51D0">
            <w:pPr>
              <w:tabs>
                <w:tab w:val="left" w:pos="1320"/>
              </w:tabs>
              <w:jc w:val="left"/>
              <w:rPr>
                <w:rFonts w:cs="Arial"/>
                <w:b/>
                <w:bCs/>
              </w:rPr>
            </w:pPr>
            <w:r w:rsidRPr="00FF51D0">
              <w:rPr>
                <w:rFonts w:cs="Arial"/>
                <w:b/>
                <w:bCs/>
              </w:rPr>
              <w:t>Sprechen (an Gesprächen teilnehmen, zusammenhängendes Sprechen)</w:t>
            </w:r>
          </w:p>
          <w:p w14:paraId="0671D1D7" w14:textId="77777777" w:rsidR="00FF51D0" w:rsidRPr="00FF51D0" w:rsidRDefault="00FF51D0" w:rsidP="00FF51D0">
            <w:pPr>
              <w:tabs>
                <w:tab w:val="left" w:pos="1320"/>
              </w:tabs>
              <w:jc w:val="left"/>
              <w:rPr>
                <w:rFonts w:cs="Arial"/>
                <w:b/>
                <w:bCs/>
              </w:rPr>
            </w:pPr>
            <w:r w:rsidRPr="00FF51D0">
              <w:rPr>
                <w:rFonts w:cs="Arial"/>
                <w:b/>
                <w:bCs/>
              </w:rPr>
              <w:t>Schreiben</w:t>
            </w:r>
          </w:p>
          <w:p w14:paraId="578BD788" w14:textId="77777777" w:rsidR="00FF51D0" w:rsidRPr="00FF51D0" w:rsidRDefault="00FF51D0" w:rsidP="00FF51D0">
            <w:pPr>
              <w:tabs>
                <w:tab w:val="left" w:pos="1320"/>
              </w:tabs>
              <w:jc w:val="left"/>
              <w:rPr>
                <w:rFonts w:cs="Arial"/>
                <w:bCs/>
              </w:rPr>
            </w:pPr>
            <w:r w:rsidRPr="00FF51D0">
              <w:rPr>
                <w:rFonts w:cs="Arial"/>
                <w:bCs/>
              </w:rPr>
              <w:t>Sprachmittlung</w:t>
            </w:r>
          </w:p>
          <w:p w14:paraId="2AD85F9D" w14:textId="77777777" w:rsidR="00FF51D0" w:rsidRPr="00FF51D0" w:rsidRDefault="00FF51D0" w:rsidP="00FF51D0">
            <w:pPr>
              <w:jc w:val="left"/>
              <w:rPr>
                <w:rFonts w:cs="Arial"/>
              </w:rPr>
            </w:pPr>
            <w:r w:rsidRPr="003D12D8">
              <w:rPr>
                <w:rFonts w:cs="Arial"/>
                <w:b/>
              </w:rPr>
              <w:t>Verfügen über sprachliche Mittel</w:t>
            </w:r>
            <w:r w:rsidRPr="00FF51D0">
              <w:rPr>
                <w:rFonts w:cs="Arial"/>
              </w:rPr>
              <w:t xml:space="preserve"> (</w:t>
            </w:r>
            <w:r w:rsidRPr="00FF51D0">
              <w:rPr>
                <w:rFonts w:cs="Arial"/>
                <w:bCs/>
              </w:rPr>
              <w:t xml:space="preserve">Wortschatz, Grammatik, </w:t>
            </w:r>
            <w:r w:rsidRPr="00FF51D0">
              <w:rPr>
                <w:rFonts w:cs="Arial"/>
                <w:b/>
                <w:bCs/>
              </w:rPr>
              <w:t>Aussprache und Intonation</w:t>
            </w:r>
            <w:r w:rsidRPr="00FF51D0">
              <w:rPr>
                <w:rFonts w:cs="Arial"/>
                <w:bCs/>
              </w:rPr>
              <w:t xml:space="preserve">, </w:t>
            </w:r>
            <w:r w:rsidRPr="00FF51D0">
              <w:rPr>
                <w:rFonts w:cs="Arial"/>
              </w:rPr>
              <w:t>Orthografie)</w:t>
            </w:r>
          </w:p>
          <w:p w14:paraId="49D8D064" w14:textId="77777777" w:rsidR="00FF51D0" w:rsidRPr="00FF51D0" w:rsidRDefault="00FF51D0" w:rsidP="00FF51D0">
            <w:pPr>
              <w:jc w:val="left"/>
              <w:rPr>
                <w:rFonts w:cs="Arial"/>
                <w:bCs/>
              </w:rPr>
            </w:pPr>
            <w:r w:rsidRPr="00FF51D0">
              <w:rPr>
                <w:rFonts w:cs="Arial"/>
                <w:bCs/>
              </w:rPr>
              <w:t>Interkulturelle kommunikative Kompetenz (soziokulturelles Orientierungswissen, interkulturelle Einstellungen und Bewusstheit, interkulturelles Verstehen und Handeln)</w:t>
            </w:r>
          </w:p>
          <w:p w14:paraId="1DBF7BAD" w14:textId="77777777" w:rsidR="00FF51D0" w:rsidRPr="00FF51D0" w:rsidRDefault="00FF51D0" w:rsidP="00FF51D0">
            <w:pPr>
              <w:jc w:val="left"/>
              <w:rPr>
                <w:rFonts w:cs="Arial"/>
                <w:b/>
                <w:bCs/>
              </w:rPr>
            </w:pPr>
            <w:r w:rsidRPr="00FF51D0">
              <w:rPr>
                <w:rFonts w:cs="Arial"/>
                <w:b/>
                <w:bCs/>
              </w:rPr>
              <w:t>Text- und Medienkompetenz</w:t>
            </w:r>
          </w:p>
          <w:p w14:paraId="55F84C2D" w14:textId="77777777" w:rsidR="00FF51D0" w:rsidRPr="00FF51D0" w:rsidRDefault="00FF51D0" w:rsidP="00FF51D0">
            <w:pPr>
              <w:jc w:val="left"/>
              <w:rPr>
                <w:rFonts w:cs="Arial"/>
              </w:rPr>
            </w:pPr>
            <w:r w:rsidRPr="00FF51D0">
              <w:rPr>
                <w:rFonts w:cs="Arial"/>
              </w:rPr>
              <w:t>Sprachlernkompetenz</w:t>
            </w:r>
          </w:p>
          <w:p w14:paraId="318F3A42" w14:textId="77777777" w:rsidR="00FF51D0" w:rsidRPr="00FF51D0" w:rsidRDefault="00FF51D0" w:rsidP="00FF51D0">
            <w:pPr>
              <w:contextualSpacing/>
              <w:rPr>
                <w:rFonts w:cs="Arial"/>
              </w:rPr>
            </w:pPr>
            <w:r w:rsidRPr="00FF51D0">
              <w:rPr>
                <w:rFonts w:cs="Arial"/>
                <w:bCs/>
              </w:rPr>
              <w:t>Sprachbewusstheit</w:t>
            </w:r>
          </w:p>
        </w:tc>
      </w:tr>
      <w:tr w:rsidR="00FF51D0" w:rsidRPr="00FF51D0" w14:paraId="5C5BE81C" w14:textId="77777777" w:rsidTr="00720366">
        <w:tc>
          <w:tcPr>
            <w:tcW w:w="13992" w:type="dxa"/>
            <w:gridSpan w:val="4"/>
            <w:shd w:val="clear" w:color="auto" w:fill="D9D9D9" w:themeFill="background1" w:themeFillShade="D9"/>
          </w:tcPr>
          <w:p w14:paraId="3CE377B5" w14:textId="77777777" w:rsidR="00FF51D0" w:rsidRPr="00FF51D0" w:rsidRDefault="00FF51D0" w:rsidP="00FF51D0">
            <w:pPr>
              <w:rPr>
                <w:rFonts w:cs="Arial"/>
              </w:rPr>
            </w:pPr>
            <w:r w:rsidRPr="00FF51D0">
              <w:rPr>
                <w:rFonts w:cs="Arial"/>
                <w:b/>
              </w:rPr>
              <w:t>Kompetenzen:</w:t>
            </w:r>
            <w:r w:rsidRPr="00FF51D0">
              <w:rPr>
                <w:rFonts w:cs="Arial"/>
              </w:rPr>
              <w:t xml:space="preserve"> Die Schülerinnen und Schüler</w:t>
            </w:r>
          </w:p>
          <w:p w14:paraId="7D7420F5" w14:textId="77777777" w:rsidR="00FF51D0" w:rsidRPr="005223B5" w:rsidRDefault="00FF51D0" w:rsidP="009A0561">
            <w:pPr>
              <w:pStyle w:val="Listenabsatz"/>
              <w:numPr>
                <w:ilvl w:val="0"/>
                <w:numId w:val="37"/>
              </w:numPr>
              <w:rPr>
                <w:rFonts w:cs="Arial"/>
                <w:bCs/>
              </w:rPr>
            </w:pPr>
            <w:r w:rsidRPr="005223B5">
              <w:rPr>
                <w:rFonts w:cs="Arial"/>
                <w:bCs/>
              </w:rPr>
              <w:t>entnehmen Hörtexten sowie Filmen nach mehrmaligem Hören/Sehen grundlegende Informationen,</w:t>
            </w:r>
          </w:p>
          <w:p w14:paraId="6B215EC6" w14:textId="77777777" w:rsidR="00FF51D0" w:rsidRPr="005223B5" w:rsidRDefault="00FF51D0" w:rsidP="009A0561">
            <w:pPr>
              <w:pStyle w:val="Listenabsatz"/>
              <w:numPr>
                <w:ilvl w:val="0"/>
                <w:numId w:val="37"/>
              </w:numPr>
              <w:rPr>
                <w:rFonts w:cs="Arial"/>
                <w:bCs/>
              </w:rPr>
            </w:pPr>
            <w:r w:rsidRPr="005223B5">
              <w:rPr>
                <w:rFonts w:cs="Arial"/>
                <w:bCs/>
              </w:rPr>
              <w:t>benennen wesentliche Informationen und Inhalte aus altersangemessenen analogen und digitalen Sach- und Erzähltexten,</w:t>
            </w:r>
          </w:p>
          <w:p w14:paraId="7A3DB0DC" w14:textId="77777777" w:rsidR="00FF51D0" w:rsidRPr="005223B5" w:rsidRDefault="00FF51D0" w:rsidP="009A0561">
            <w:pPr>
              <w:pStyle w:val="Listenabsatz"/>
              <w:numPr>
                <w:ilvl w:val="0"/>
                <w:numId w:val="37"/>
              </w:numPr>
              <w:rPr>
                <w:rFonts w:cs="Arial"/>
                <w:bCs/>
              </w:rPr>
            </w:pPr>
            <w:r w:rsidRPr="005223B5">
              <w:rPr>
                <w:rFonts w:cs="Arial"/>
                <w:bCs/>
              </w:rPr>
              <w:t>simulieren mithilfe von Wort- und Satzbausteinen sowie eigenen Konstruktionen einfache Handlungssituationen,</w:t>
            </w:r>
          </w:p>
          <w:p w14:paraId="2BB6ED85" w14:textId="77777777" w:rsidR="00FF51D0" w:rsidRPr="005223B5" w:rsidRDefault="00FF51D0" w:rsidP="009A0561">
            <w:pPr>
              <w:pStyle w:val="Listenabsatz"/>
              <w:numPr>
                <w:ilvl w:val="0"/>
                <w:numId w:val="37"/>
              </w:numPr>
              <w:rPr>
                <w:rFonts w:cs="Arial"/>
                <w:bCs/>
              </w:rPr>
            </w:pPr>
            <w:r w:rsidRPr="005223B5">
              <w:rPr>
                <w:rFonts w:cs="Arial"/>
                <w:bCs/>
              </w:rPr>
              <w:t>sprechen mit Unterstützung zusammenhängend über ihre Ergebnisse und Produkte in digitalen und analogen Präsentationen,</w:t>
            </w:r>
          </w:p>
          <w:p w14:paraId="23C2DC10" w14:textId="77777777" w:rsidR="00FF51D0" w:rsidRPr="005223B5" w:rsidRDefault="00FF51D0" w:rsidP="009A0561">
            <w:pPr>
              <w:pStyle w:val="Listenabsatz"/>
              <w:numPr>
                <w:ilvl w:val="0"/>
                <w:numId w:val="37"/>
              </w:numPr>
              <w:rPr>
                <w:rFonts w:cs="Arial"/>
                <w:bCs/>
              </w:rPr>
            </w:pPr>
            <w:r w:rsidRPr="005223B5">
              <w:rPr>
                <w:rFonts w:cs="Arial"/>
                <w:bCs/>
              </w:rPr>
              <w:t>schreiben einfache, lernunterstützende Notizen,</w:t>
            </w:r>
          </w:p>
          <w:p w14:paraId="05811600" w14:textId="77777777" w:rsidR="00FF51D0" w:rsidRPr="005223B5" w:rsidRDefault="00FF51D0" w:rsidP="009A0561">
            <w:pPr>
              <w:pStyle w:val="Listenabsatz"/>
              <w:numPr>
                <w:ilvl w:val="0"/>
                <w:numId w:val="37"/>
              </w:numPr>
              <w:rPr>
                <w:rFonts w:cs="Arial"/>
                <w:bCs/>
              </w:rPr>
            </w:pPr>
            <w:r w:rsidRPr="005223B5">
              <w:rPr>
                <w:rFonts w:cs="Arial"/>
                <w:bCs/>
              </w:rPr>
              <w:t>schreiben in einfachen Sätzen und Texten, auch mit vorgegebenen Satzbausteinen, zu sprachlichen und visuellen Impulsen,</w:t>
            </w:r>
          </w:p>
          <w:p w14:paraId="4435BCB7" w14:textId="77777777" w:rsidR="00FF51D0" w:rsidRPr="005223B5" w:rsidRDefault="00FF51D0" w:rsidP="009A0561">
            <w:pPr>
              <w:pStyle w:val="Listenabsatz"/>
              <w:numPr>
                <w:ilvl w:val="0"/>
                <w:numId w:val="37"/>
              </w:numPr>
              <w:rPr>
                <w:rFonts w:cs="Arial"/>
                <w:bCs/>
              </w:rPr>
            </w:pPr>
            <w:r w:rsidRPr="005223B5">
              <w:rPr>
                <w:rFonts w:cs="Arial"/>
                <w:bCs/>
              </w:rPr>
              <w:t>nutzen situationsangemessen einen vernetzten Wortschatz,</w:t>
            </w:r>
          </w:p>
          <w:p w14:paraId="5C959398" w14:textId="77777777" w:rsidR="00FF51D0" w:rsidRPr="005223B5" w:rsidRDefault="00FF51D0" w:rsidP="009A0561">
            <w:pPr>
              <w:pStyle w:val="Listenabsatz"/>
              <w:numPr>
                <w:ilvl w:val="0"/>
                <w:numId w:val="37"/>
              </w:numPr>
              <w:rPr>
                <w:rFonts w:cs="Arial"/>
                <w:bCs/>
                <w:lang w:eastAsia="de-DE"/>
              </w:rPr>
            </w:pPr>
            <w:r w:rsidRPr="005223B5">
              <w:rPr>
                <w:rFonts w:cs="Arial"/>
                <w:bCs/>
                <w:lang w:eastAsia="de-DE"/>
              </w:rPr>
              <w:t>verwenden einen individuellen, auf ihre Lebenswelt bezogenen thematischen Wortschatz,</w:t>
            </w:r>
          </w:p>
          <w:p w14:paraId="714C0342" w14:textId="77777777" w:rsidR="00FF51D0" w:rsidRPr="005223B5" w:rsidRDefault="00FF51D0" w:rsidP="009A0561">
            <w:pPr>
              <w:pStyle w:val="Listenabsatz"/>
              <w:numPr>
                <w:ilvl w:val="0"/>
                <w:numId w:val="37"/>
              </w:numPr>
              <w:rPr>
                <w:rFonts w:cs="Arial"/>
                <w:bCs/>
              </w:rPr>
            </w:pPr>
            <w:r w:rsidRPr="005223B5">
              <w:rPr>
                <w:rFonts w:cs="Arial"/>
                <w:bCs/>
              </w:rPr>
              <w:t>erproben in vertrauten Situationen ausgewählte, grundlegende grammatische Strukturen,</w:t>
            </w:r>
          </w:p>
          <w:p w14:paraId="0C260167" w14:textId="77777777" w:rsidR="00FF51D0" w:rsidRPr="005223B5" w:rsidRDefault="00FF51D0" w:rsidP="009A0561">
            <w:pPr>
              <w:pStyle w:val="Listenabsatz"/>
              <w:numPr>
                <w:ilvl w:val="0"/>
                <w:numId w:val="37"/>
              </w:numPr>
              <w:rPr>
                <w:rFonts w:cs="Arial"/>
                <w:bCs/>
              </w:rPr>
            </w:pPr>
            <w:r w:rsidRPr="005223B5">
              <w:rPr>
                <w:rFonts w:cs="Arial"/>
                <w:bCs/>
              </w:rPr>
              <w:t>informieren sich anhand altersangemessener und authentischer Materialien sowie (digitaler) Medien über die Alltagswelten von Kindern in englischsprachigen Ländern,</w:t>
            </w:r>
          </w:p>
          <w:p w14:paraId="29107ACD" w14:textId="0AA7A65D" w:rsidR="00FF51D0" w:rsidRPr="005223B5" w:rsidRDefault="00FF51D0" w:rsidP="009A0561">
            <w:pPr>
              <w:pStyle w:val="Listenabsatz"/>
              <w:numPr>
                <w:ilvl w:val="0"/>
                <w:numId w:val="37"/>
              </w:numPr>
              <w:rPr>
                <w:rFonts w:cs="Arial"/>
                <w:bCs/>
              </w:rPr>
            </w:pPr>
            <w:r w:rsidRPr="005223B5">
              <w:rPr>
                <w:rFonts w:cs="Arial"/>
                <w:bCs/>
              </w:rPr>
              <w:t xml:space="preserve">nutzen digitale Endgeräte </w:t>
            </w:r>
            <w:r w:rsidR="00BE56F6">
              <w:rPr>
                <w:rFonts w:cs="Arial"/>
                <w:bCs/>
              </w:rPr>
              <w:t xml:space="preserve">und Werkzeuge </w:t>
            </w:r>
            <w:r w:rsidRPr="005223B5">
              <w:rPr>
                <w:rFonts w:cs="Arial"/>
                <w:bCs/>
              </w:rPr>
              <w:t>zur Erstellung analoger und digitaler Produkte,</w:t>
            </w:r>
          </w:p>
          <w:p w14:paraId="7843CEA7" w14:textId="77777777" w:rsidR="00FF51D0" w:rsidRPr="005223B5" w:rsidRDefault="00FF51D0" w:rsidP="009A0561">
            <w:pPr>
              <w:pStyle w:val="Listenabsatz"/>
              <w:numPr>
                <w:ilvl w:val="0"/>
                <w:numId w:val="37"/>
              </w:numPr>
              <w:rPr>
                <w:rFonts w:cs="Arial"/>
              </w:rPr>
            </w:pPr>
            <w:r w:rsidRPr="005223B5">
              <w:rPr>
                <w:rFonts w:cs="Arial"/>
                <w:bCs/>
              </w:rPr>
              <w:t>erschließen sich Inhalte oder die Bedeutung neuer Wörter durch die Anwendung von</w:t>
            </w:r>
            <w:r w:rsidRPr="005223B5">
              <w:rPr>
                <w:rFonts w:cs="Arial"/>
              </w:rPr>
              <w:t xml:space="preserve"> </w:t>
            </w:r>
            <w:proofErr w:type="spellStart"/>
            <w:r w:rsidRPr="005223B5">
              <w:rPr>
                <w:rFonts w:cs="Arial"/>
                <w:bCs/>
              </w:rPr>
              <w:t>Hörverstehensstrategien</w:t>
            </w:r>
            <w:proofErr w:type="spellEnd"/>
            <w:r w:rsidRPr="005223B5">
              <w:rPr>
                <w:rFonts w:cs="Arial"/>
              </w:rPr>
              <w:t>.</w:t>
            </w:r>
          </w:p>
        </w:tc>
      </w:tr>
      <w:tr w:rsidR="00FF51D0" w:rsidRPr="00FF51D0" w14:paraId="63731742" w14:textId="77777777" w:rsidTr="00720366">
        <w:trPr>
          <w:trHeight w:val="1418"/>
        </w:trPr>
        <w:tc>
          <w:tcPr>
            <w:tcW w:w="6979" w:type="dxa"/>
            <w:shd w:val="clear" w:color="auto" w:fill="FFFFFF" w:themeFill="background1"/>
          </w:tcPr>
          <w:p w14:paraId="4CE4555C" w14:textId="77777777" w:rsidR="00FF51D0" w:rsidRPr="00FF51D0" w:rsidRDefault="00FF51D0" w:rsidP="00FF51D0">
            <w:pPr>
              <w:rPr>
                <w:rFonts w:cs="Arial"/>
                <w:b/>
              </w:rPr>
            </w:pPr>
            <w:r w:rsidRPr="00FF51D0">
              <w:rPr>
                <w:rFonts w:cs="Arial"/>
                <w:b/>
              </w:rPr>
              <w:lastRenderedPageBreak/>
              <w:t xml:space="preserve">Didaktische bzw. methodische Zugänge: </w:t>
            </w:r>
          </w:p>
          <w:p w14:paraId="6EAB866E" w14:textId="4709B574" w:rsidR="00FF51D0" w:rsidRPr="00FF51D0" w:rsidRDefault="00827F0D" w:rsidP="009A0561">
            <w:pPr>
              <w:numPr>
                <w:ilvl w:val="0"/>
                <w:numId w:val="46"/>
              </w:numPr>
              <w:contextualSpacing/>
              <w:rPr>
                <w:rFonts w:cs="Arial"/>
                <w:lang w:val="en-US"/>
              </w:rPr>
            </w:pPr>
            <w:proofErr w:type="spellStart"/>
            <w:r>
              <w:rPr>
                <w:rFonts w:cs="Arial"/>
                <w:lang w:val="en-GB"/>
              </w:rPr>
              <w:t>Einführung</w:t>
            </w:r>
            <w:proofErr w:type="spellEnd"/>
            <w:r>
              <w:rPr>
                <w:rFonts w:cs="Arial"/>
                <w:lang w:val="en-GB"/>
              </w:rPr>
              <w:t xml:space="preserve">, </w:t>
            </w:r>
            <w:proofErr w:type="spellStart"/>
            <w:r>
              <w:rPr>
                <w:rFonts w:cs="Arial"/>
                <w:lang w:val="en-GB"/>
              </w:rPr>
              <w:t>Wiederholung</w:t>
            </w:r>
            <w:proofErr w:type="spellEnd"/>
            <w:r>
              <w:rPr>
                <w:rFonts w:cs="Arial"/>
                <w:lang w:val="en-GB"/>
              </w:rPr>
              <w:t xml:space="preserve"> und </w:t>
            </w:r>
            <w:proofErr w:type="spellStart"/>
            <w:r>
              <w:rPr>
                <w:rFonts w:cs="Arial"/>
                <w:lang w:val="en-GB"/>
              </w:rPr>
              <w:t>Festigung</w:t>
            </w:r>
            <w:proofErr w:type="spellEnd"/>
            <w:r>
              <w:rPr>
                <w:rFonts w:cs="Arial"/>
                <w:lang w:val="en-GB"/>
              </w:rPr>
              <w:t xml:space="preserve"> des </w:t>
            </w:r>
            <w:proofErr w:type="spellStart"/>
            <w:r w:rsidR="00FF51D0" w:rsidRPr="002751F7">
              <w:rPr>
                <w:rFonts w:cs="Arial"/>
                <w:lang w:val="en-GB"/>
              </w:rPr>
              <w:t>Inhalts</w:t>
            </w:r>
            <w:proofErr w:type="spellEnd"/>
            <w:r w:rsidR="00FF51D0" w:rsidRPr="002751F7">
              <w:rPr>
                <w:rFonts w:cs="Arial"/>
                <w:lang w:val="en-GB"/>
              </w:rPr>
              <w:t xml:space="preserve">- und </w:t>
            </w:r>
            <w:proofErr w:type="spellStart"/>
            <w:r w:rsidR="00FF51D0" w:rsidRPr="002751F7">
              <w:rPr>
                <w:rFonts w:cs="Arial"/>
                <w:lang w:val="en-GB"/>
              </w:rPr>
              <w:t>Funktionswortschatz</w:t>
            </w:r>
            <w:r>
              <w:rPr>
                <w:rFonts w:cs="Arial"/>
                <w:lang w:val="en-GB"/>
              </w:rPr>
              <w:t>es</w:t>
            </w:r>
            <w:proofErr w:type="spellEnd"/>
            <w:r w:rsidR="00FF51D0" w:rsidRPr="002751F7">
              <w:rPr>
                <w:rFonts w:cs="Arial"/>
                <w:lang w:val="en-GB"/>
              </w:rPr>
              <w:t xml:space="preserve"> </w:t>
            </w:r>
            <w:proofErr w:type="spellStart"/>
            <w:r w:rsidR="00FF51D0" w:rsidRPr="002751F7">
              <w:rPr>
                <w:rFonts w:cs="Arial"/>
                <w:lang w:val="en-GB"/>
              </w:rPr>
              <w:t>zu</w:t>
            </w:r>
            <w:proofErr w:type="spellEnd"/>
            <w:r w:rsidR="00FF51D0" w:rsidRPr="002751F7">
              <w:rPr>
                <w:rFonts w:cs="Arial"/>
                <w:lang w:val="en-GB"/>
              </w:rPr>
              <w:t xml:space="preserve"> den </w:t>
            </w:r>
            <w:proofErr w:type="spellStart"/>
            <w:r w:rsidR="00FF51D0" w:rsidRPr="002751F7">
              <w:rPr>
                <w:rFonts w:cs="Arial"/>
                <w:lang w:val="en-GB"/>
              </w:rPr>
              <w:t>verwandten</w:t>
            </w:r>
            <w:proofErr w:type="spellEnd"/>
            <w:r w:rsidR="00FF51D0" w:rsidRPr="002751F7">
              <w:rPr>
                <w:rFonts w:cs="Arial"/>
                <w:lang w:val="en-GB"/>
              </w:rPr>
              <w:t xml:space="preserve"> </w:t>
            </w:r>
            <w:proofErr w:type="spellStart"/>
            <w:r w:rsidR="00FF51D0" w:rsidRPr="002751F7">
              <w:rPr>
                <w:rFonts w:cs="Arial"/>
                <w:lang w:val="en-GB"/>
              </w:rPr>
              <w:t>Themen</w:t>
            </w:r>
            <w:proofErr w:type="spellEnd"/>
            <w:r w:rsidR="00FF51D0" w:rsidRPr="002751F7">
              <w:rPr>
                <w:rFonts w:cs="Arial"/>
                <w:lang w:val="en-GB"/>
              </w:rPr>
              <w:t xml:space="preserve"> </w:t>
            </w:r>
            <w:r w:rsidR="00FF51D0" w:rsidRPr="002751F7">
              <w:rPr>
                <w:rFonts w:cs="Arial"/>
                <w:i/>
                <w:iCs/>
                <w:lang w:val="en-GB"/>
              </w:rPr>
              <w:t>Food and Drink, (</w:t>
            </w:r>
            <w:proofErr w:type="spellStart"/>
            <w:r w:rsidR="00FF51D0" w:rsidRPr="002751F7">
              <w:rPr>
                <w:rFonts w:cs="Arial"/>
                <w:iCs/>
                <w:lang w:val="en-GB"/>
              </w:rPr>
              <w:t>z.B</w:t>
            </w:r>
            <w:proofErr w:type="spellEnd"/>
            <w:r w:rsidR="00FF51D0" w:rsidRPr="002751F7">
              <w:rPr>
                <w:rFonts w:cs="Arial"/>
                <w:iCs/>
                <w:lang w:val="en-GB"/>
              </w:rPr>
              <w:t>.</w:t>
            </w:r>
            <w:r w:rsidR="00FF51D0" w:rsidRPr="002751F7">
              <w:rPr>
                <w:rFonts w:cs="Arial"/>
                <w:i/>
                <w:iCs/>
                <w:lang w:val="en-GB"/>
              </w:rPr>
              <w:t xml:space="preserve"> </w:t>
            </w:r>
            <w:r w:rsidR="00FF51D0" w:rsidRPr="00FF51D0">
              <w:rPr>
                <w:rFonts w:cs="Arial"/>
                <w:i/>
                <w:iCs/>
                <w:lang w:val="en-US"/>
              </w:rPr>
              <w:t>F</w:t>
            </w:r>
            <w:r>
              <w:rPr>
                <w:rFonts w:cs="Arial"/>
                <w:i/>
                <w:iCs/>
                <w:lang w:val="en-US"/>
              </w:rPr>
              <w:t>ruit and v</w:t>
            </w:r>
            <w:r w:rsidR="00FF51D0" w:rsidRPr="00FF51D0">
              <w:rPr>
                <w:rFonts w:cs="Arial"/>
                <w:i/>
                <w:iCs/>
                <w:lang w:val="en-US"/>
              </w:rPr>
              <w:t>egetab</w:t>
            </w:r>
            <w:r>
              <w:rPr>
                <w:rFonts w:cs="Arial"/>
                <w:i/>
                <w:iCs/>
                <w:lang w:val="en-US"/>
              </w:rPr>
              <w:t xml:space="preserve">les, At the restaurant, At the food market, My </w:t>
            </w:r>
            <w:proofErr w:type="spellStart"/>
            <w:r>
              <w:rPr>
                <w:rFonts w:cs="Arial"/>
                <w:i/>
                <w:iCs/>
                <w:lang w:val="en-US"/>
              </w:rPr>
              <w:t>favourite</w:t>
            </w:r>
            <w:proofErr w:type="spellEnd"/>
            <w:r>
              <w:rPr>
                <w:rFonts w:cs="Arial"/>
                <w:i/>
                <w:iCs/>
                <w:lang w:val="en-US"/>
              </w:rPr>
              <w:t xml:space="preserve"> s</w:t>
            </w:r>
            <w:r w:rsidR="00FF51D0" w:rsidRPr="00FF51D0">
              <w:rPr>
                <w:rFonts w:cs="Arial"/>
                <w:i/>
                <w:iCs/>
                <w:lang w:val="en-US"/>
              </w:rPr>
              <w:t>andwich, Breakfast in Britain)</w:t>
            </w:r>
          </w:p>
          <w:p w14:paraId="45512C43" w14:textId="4E8E838D" w:rsidR="00FF51D0" w:rsidRPr="00FF51D0" w:rsidRDefault="00FF51D0" w:rsidP="009A0561">
            <w:pPr>
              <w:numPr>
                <w:ilvl w:val="0"/>
                <w:numId w:val="46"/>
              </w:numPr>
              <w:contextualSpacing/>
              <w:rPr>
                <w:rFonts w:cs="Arial"/>
              </w:rPr>
            </w:pPr>
            <w:r w:rsidRPr="00FF51D0">
              <w:rPr>
                <w:rFonts w:cs="Arial"/>
              </w:rPr>
              <w:t xml:space="preserve">Integration des bekannten Inhalts- und Funktionswortschatz (z.B. zu den Themen </w:t>
            </w:r>
            <w:r w:rsidRPr="00FF51D0">
              <w:rPr>
                <w:rFonts w:cs="Arial"/>
                <w:i/>
                <w:iCs/>
              </w:rPr>
              <w:t>Hobbies</w:t>
            </w:r>
            <w:r w:rsidRPr="00FF51D0">
              <w:rPr>
                <w:rFonts w:cs="Arial"/>
              </w:rPr>
              <w:t xml:space="preserve">, </w:t>
            </w:r>
            <w:r w:rsidR="00827F0D">
              <w:rPr>
                <w:rFonts w:cs="Arial"/>
                <w:i/>
                <w:iCs/>
              </w:rPr>
              <w:t xml:space="preserve">Sports </w:t>
            </w:r>
            <w:proofErr w:type="spellStart"/>
            <w:r w:rsidR="00827F0D">
              <w:rPr>
                <w:rFonts w:cs="Arial"/>
                <w:i/>
                <w:iCs/>
              </w:rPr>
              <w:t>and</w:t>
            </w:r>
            <w:proofErr w:type="spellEnd"/>
            <w:r w:rsidR="00827F0D">
              <w:rPr>
                <w:rFonts w:cs="Arial"/>
                <w:i/>
                <w:iCs/>
              </w:rPr>
              <w:t xml:space="preserve"> </w:t>
            </w:r>
            <w:proofErr w:type="spellStart"/>
            <w:r w:rsidR="00827F0D">
              <w:rPr>
                <w:rFonts w:cs="Arial"/>
                <w:i/>
                <w:iCs/>
              </w:rPr>
              <w:t>a</w:t>
            </w:r>
            <w:r w:rsidRPr="00FF51D0">
              <w:rPr>
                <w:rFonts w:cs="Arial"/>
                <w:i/>
                <w:iCs/>
              </w:rPr>
              <w:t>ctivities</w:t>
            </w:r>
            <w:proofErr w:type="spellEnd"/>
            <w:r w:rsidRPr="00FF51D0">
              <w:rPr>
                <w:rFonts w:cs="Arial"/>
                <w:i/>
                <w:iCs/>
              </w:rPr>
              <w:t xml:space="preserve"> </w:t>
            </w:r>
            <w:r w:rsidRPr="00FF51D0">
              <w:rPr>
                <w:rFonts w:cs="Arial"/>
              </w:rPr>
              <w:t>sowie</w:t>
            </w:r>
            <w:r w:rsidRPr="00FF51D0">
              <w:rPr>
                <w:rFonts w:cs="Arial"/>
                <w:i/>
                <w:iCs/>
              </w:rPr>
              <w:t xml:space="preserve"> Days </w:t>
            </w:r>
            <w:proofErr w:type="spellStart"/>
            <w:r w:rsidRPr="00FF51D0">
              <w:rPr>
                <w:rFonts w:cs="Arial"/>
                <w:i/>
                <w:iCs/>
              </w:rPr>
              <w:t>o</w:t>
            </w:r>
            <w:r w:rsidR="00827F0D">
              <w:rPr>
                <w:rFonts w:cs="Arial"/>
                <w:i/>
                <w:iCs/>
              </w:rPr>
              <w:t>f</w:t>
            </w:r>
            <w:proofErr w:type="spellEnd"/>
            <w:r w:rsidRPr="00FF51D0">
              <w:rPr>
                <w:rFonts w:cs="Arial"/>
                <w:i/>
                <w:iCs/>
              </w:rPr>
              <w:t xml:space="preserve"> </w:t>
            </w:r>
            <w:proofErr w:type="spellStart"/>
            <w:r w:rsidRPr="00FF51D0">
              <w:rPr>
                <w:rFonts w:cs="Arial"/>
                <w:i/>
                <w:iCs/>
              </w:rPr>
              <w:t>the</w:t>
            </w:r>
            <w:proofErr w:type="spellEnd"/>
            <w:r w:rsidRPr="00FF51D0">
              <w:rPr>
                <w:rFonts w:cs="Arial"/>
                <w:i/>
                <w:iCs/>
              </w:rPr>
              <w:t xml:space="preserve"> </w:t>
            </w:r>
            <w:proofErr w:type="spellStart"/>
            <w:r w:rsidRPr="00FF51D0">
              <w:rPr>
                <w:rFonts w:cs="Arial"/>
                <w:i/>
                <w:iCs/>
              </w:rPr>
              <w:t>week</w:t>
            </w:r>
            <w:proofErr w:type="spellEnd"/>
            <w:r w:rsidRPr="00FF51D0">
              <w:rPr>
                <w:rFonts w:cs="Arial"/>
                <w:i/>
                <w:iCs/>
              </w:rPr>
              <w:t>)</w:t>
            </w:r>
          </w:p>
          <w:p w14:paraId="561BDB62" w14:textId="77777777" w:rsidR="00FF51D0" w:rsidRPr="00FF51D0" w:rsidRDefault="00FF51D0" w:rsidP="009A0561">
            <w:pPr>
              <w:numPr>
                <w:ilvl w:val="0"/>
                <w:numId w:val="46"/>
              </w:numPr>
              <w:contextualSpacing/>
              <w:rPr>
                <w:rFonts w:cs="Arial"/>
              </w:rPr>
            </w:pPr>
            <w:r w:rsidRPr="00FF51D0">
              <w:rPr>
                <w:rFonts w:cs="Arial"/>
                <w:i/>
                <w:iCs/>
              </w:rPr>
              <w:t>Stories</w:t>
            </w:r>
            <w:r w:rsidRPr="00FF51D0">
              <w:rPr>
                <w:rFonts w:cs="Arial"/>
              </w:rPr>
              <w:t xml:space="preserve"> und </w:t>
            </w:r>
            <w:r w:rsidRPr="00FF51D0">
              <w:rPr>
                <w:rFonts w:cs="Arial"/>
                <w:i/>
                <w:iCs/>
              </w:rPr>
              <w:t>Games</w:t>
            </w:r>
          </w:p>
          <w:p w14:paraId="05BC1EAA" w14:textId="77777777" w:rsidR="00FF51D0" w:rsidRPr="00FF51D0" w:rsidRDefault="00FF51D0" w:rsidP="009A0561">
            <w:pPr>
              <w:numPr>
                <w:ilvl w:val="0"/>
                <w:numId w:val="46"/>
              </w:numPr>
              <w:contextualSpacing/>
              <w:rPr>
                <w:rFonts w:cs="Arial"/>
              </w:rPr>
            </w:pPr>
            <w:r w:rsidRPr="00FF51D0">
              <w:rPr>
                <w:rFonts w:cs="Arial"/>
              </w:rPr>
              <w:t xml:space="preserve">Interviews zu Vorlieben und Abneigungen im Bereich </w:t>
            </w:r>
            <w:proofErr w:type="spellStart"/>
            <w:r w:rsidRPr="00FF51D0">
              <w:rPr>
                <w:rFonts w:cs="Arial"/>
                <w:i/>
                <w:iCs/>
              </w:rPr>
              <w:t>food</w:t>
            </w:r>
            <w:proofErr w:type="spellEnd"/>
            <w:r w:rsidRPr="00FF51D0">
              <w:rPr>
                <w:rFonts w:cs="Arial"/>
                <w:i/>
                <w:iCs/>
              </w:rPr>
              <w:t xml:space="preserve"> </w:t>
            </w:r>
            <w:proofErr w:type="spellStart"/>
            <w:r w:rsidRPr="00FF51D0">
              <w:rPr>
                <w:rFonts w:cs="Arial"/>
                <w:i/>
                <w:iCs/>
              </w:rPr>
              <w:t>and</w:t>
            </w:r>
            <w:proofErr w:type="spellEnd"/>
            <w:r w:rsidRPr="00FF51D0">
              <w:rPr>
                <w:rFonts w:cs="Arial"/>
                <w:i/>
                <w:iCs/>
              </w:rPr>
              <w:t xml:space="preserve"> </w:t>
            </w:r>
            <w:proofErr w:type="spellStart"/>
            <w:r w:rsidRPr="00FF51D0">
              <w:rPr>
                <w:rFonts w:cs="Arial"/>
                <w:i/>
                <w:iCs/>
              </w:rPr>
              <w:t>drink</w:t>
            </w:r>
            <w:proofErr w:type="spellEnd"/>
            <w:r w:rsidRPr="00FF51D0">
              <w:rPr>
                <w:rFonts w:cs="Arial"/>
              </w:rPr>
              <w:t xml:space="preserve"> sowie </w:t>
            </w:r>
            <w:proofErr w:type="spellStart"/>
            <w:r w:rsidRPr="00FF51D0">
              <w:rPr>
                <w:rFonts w:cs="Arial"/>
                <w:i/>
                <w:iCs/>
              </w:rPr>
              <w:t>sports</w:t>
            </w:r>
            <w:proofErr w:type="spellEnd"/>
            <w:r w:rsidRPr="00FF51D0">
              <w:rPr>
                <w:rFonts w:cs="Arial"/>
                <w:i/>
                <w:iCs/>
              </w:rPr>
              <w:t xml:space="preserve"> </w:t>
            </w:r>
            <w:proofErr w:type="spellStart"/>
            <w:r w:rsidRPr="00FF51D0">
              <w:rPr>
                <w:rFonts w:cs="Arial"/>
                <w:i/>
                <w:iCs/>
              </w:rPr>
              <w:t>and</w:t>
            </w:r>
            <w:proofErr w:type="spellEnd"/>
            <w:r w:rsidRPr="00FF51D0">
              <w:rPr>
                <w:rFonts w:cs="Arial"/>
                <w:i/>
                <w:iCs/>
              </w:rPr>
              <w:t xml:space="preserve"> </w:t>
            </w:r>
            <w:proofErr w:type="spellStart"/>
            <w:r w:rsidRPr="00FF51D0">
              <w:rPr>
                <w:rFonts w:cs="Arial"/>
                <w:i/>
                <w:iCs/>
              </w:rPr>
              <w:t>activities</w:t>
            </w:r>
            <w:proofErr w:type="spellEnd"/>
          </w:p>
          <w:p w14:paraId="1CF10DFE" w14:textId="77777777" w:rsidR="00FF51D0" w:rsidRPr="00FF51D0" w:rsidRDefault="00FF51D0" w:rsidP="009A0561">
            <w:pPr>
              <w:numPr>
                <w:ilvl w:val="0"/>
                <w:numId w:val="46"/>
              </w:numPr>
              <w:contextualSpacing/>
              <w:rPr>
                <w:rFonts w:cs="Arial"/>
              </w:rPr>
            </w:pPr>
            <w:r w:rsidRPr="00FF51D0">
              <w:rPr>
                <w:rFonts w:cs="Arial"/>
              </w:rPr>
              <w:t>Spielerische Erprobung von Verkaufs- und Restaurantsituationen</w:t>
            </w:r>
          </w:p>
          <w:p w14:paraId="66B27F85" w14:textId="77777777" w:rsidR="00FF51D0" w:rsidRPr="00FF51D0" w:rsidRDefault="00FF51D0" w:rsidP="009A0561">
            <w:pPr>
              <w:numPr>
                <w:ilvl w:val="0"/>
                <w:numId w:val="46"/>
              </w:numPr>
              <w:contextualSpacing/>
              <w:rPr>
                <w:rFonts w:cs="Arial"/>
              </w:rPr>
            </w:pPr>
            <w:r w:rsidRPr="00FF51D0">
              <w:rPr>
                <w:rFonts w:cs="Arial"/>
              </w:rPr>
              <w:t>Hörverstehen zeigen (z</w:t>
            </w:r>
            <w:r w:rsidR="003D12D8">
              <w:rPr>
                <w:rFonts w:cs="Arial"/>
              </w:rPr>
              <w:t>.B. Handeln nach einer (Video-)</w:t>
            </w:r>
            <w:r w:rsidRPr="00FF51D0">
              <w:rPr>
                <w:rFonts w:cs="Arial"/>
              </w:rPr>
              <w:t xml:space="preserve">Kochanleitung) </w:t>
            </w:r>
          </w:p>
          <w:p w14:paraId="68D2FEA2" w14:textId="77777777" w:rsidR="00FF51D0" w:rsidRPr="00FF51D0" w:rsidRDefault="00FF51D0" w:rsidP="009A0561">
            <w:pPr>
              <w:numPr>
                <w:ilvl w:val="0"/>
                <w:numId w:val="46"/>
              </w:numPr>
              <w:contextualSpacing/>
              <w:rPr>
                <w:rFonts w:cs="Arial"/>
              </w:rPr>
            </w:pPr>
            <w:r w:rsidRPr="00FF51D0">
              <w:rPr>
                <w:rFonts w:cs="Arial"/>
              </w:rPr>
              <w:t>Erstellen eines eigenen Rezeptes (auch) mit Hilfe von Vorlagen</w:t>
            </w:r>
          </w:p>
          <w:p w14:paraId="017F8D95" w14:textId="77777777" w:rsidR="00FF51D0" w:rsidRPr="00FF51D0" w:rsidRDefault="00FF51D0" w:rsidP="009A0561">
            <w:pPr>
              <w:numPr>
                <w:ilvl w:val="0"/>
                <w:numId w:val="46"/>
              </w:numPr>
              <w:contextualSpacing/>
              <w:rPr>
                <w:rFonts w:cs="Arial"/>
              </w:rPr>
            </w:pPr>
            <w:r w:rsidRPr="00FF51D0">
              <w:rPr>
                <w:rFonts w:cs="Arial"/>
              </w:rPr>
              <w:t xml:space="preserve">Vorstellen des Rezeptes (z.B.in einem </w:t>
            </w:r>
            <w:proofErr w:type="spellStart"/>
            <w:r w:rsidRPr="00FF51D0">
              <w:rPr>
                <w:rFonts w:cs="Arial"/>
                <w:i/>
                <w:iCs/>
              </w:rPr>
              <w:t>How-to</w:t>
            </w:r>
            <w:proofErr w:type="spellEnd"/>
            <w:r w:rsidRPr="00FF51D0">
              <w:rPr>
                <w:rFonts w:cs="Arial"/>
                <w:i/>
                <w:iCs/>
              </w:rPr>
              <w:t xml:space="preserve"> Video)</w:t>
            </w:r>
          </w:p>
        </w:tc>
        <w:tc>
          <w:tcPr>
            <w:tcW w:w="7013" w:type="dxa"/>
            <w:gridSpan w:val="3"/>
            <w:shd w:val="clear" w:color="auto" w:fill="FFFFFF" w:themeFill="background1"/>
          </w:tcPr>
          <w:p w14:paraId="156742DB" w14:textId="77777777" w:rsidR="00FF51D0" w:rsidRPr="00FF51D0" w:rsidRDefault="00FF51D0" w:rsidP="00FF51D0">
            <w:pPr>
              <w:rPr>
                <w:rFonts w:cs="Arial"/>
                <w:b/>
              </w:rPr>
            </w:pPr>
            <w:r w:rsidRPr="00FF51D0">
              <w:rPr>
                <w:rFonts w:cs="Arial"/>
                <w:b/>
              </w:rPr>
              <w:t>Materialien/Medien/außerschulische Angebote:</w:t>
            </w:r>
          </w:p>
          <w:p w14:paraId="357C881A" w14:textId="77777777" w:rsidR="00FF51D0" w:rsidRPr="00FF51D0" w:rsidRDefault="00FF51D0" w:rsidP="009A0561">
            <w:pPr>
              <w:numPr>
                <w:ilvl w:val="0"/>
                <w:numId w:val="47"/>
              </w:numPr>
              <w:contextualSpacing/>
              <w:rPr>
                <w:rFonts w:cs="Arial"/>
              </w:rPr>
            </w:pPr>
            <w:r w:rsidRPr="00FF51D0">
              <w:rPr>
                <w:rFonts w:cs="Arial"/>
              </w:rPr>
              <w:t>Bilderbücher</w:t>
            </w:r>
          </w:p>
          <w:p w14:paraId="057E29CC" w14:textId="77777777" w:rsidR="00FF51D0" w:rsidRPr="00FF51D0" w:rsidRDefault="00FF51D0" w:rsidP="009A0561">
            <w:pPr>
              <w:numPr>
                <w:ilvl w:val="0"/>
                <w:numId w:val="47"/>
              </w:numPr>
              <w:contextualSpacing/>
              <w:rPr>
                <w:rFonts w:cs="Arial"/>
              </w:rPr>
            </w:pPr>
            <w:r w:rsidRPr="00FF51D0">
              <w:rPr>
                <w:rFonts w:cs="Arial"/>
              </w:rPr>
              <w:t>Authentische Menükarten und Preislisten</w:t>
            </w:r>
          </w:p>
          <w:p w14:paraId="541638E5" w14:textId="77777777" w:rsidR="00FF51D0" w:rsidRPr="00FF51D0" w:rsidRDefault="00FF51D0" w:rsidP="009A0561">
            <w:pPr>
              <w:numPr>
                <w:ilvl w:val="0"/>
                <w:numId w:val="47"/>
              </w:numPr>
              <w:contextualSpacing/>
              <w:rPr>
                <w:rFonts w:cs="Arial"/>
              </w:rPr>
            </w:pPr>
            <w:r w:rsidRPr="00FF51D0">
              <w:rPr>
                <w:rFonts w:cs="Arial"/>
              </w:rPr>
              <w:t>ggf. Videos über Restaurantsituationen im englischsprachigen Ausland</w:t>
            </w:r>
          </w:p>
          <w:p w14:paraId="73919576" w14:textId="77777777" w:rsidR="00FF51D0" w:rsidRPr="00FF51D0" w:rsidRDefault="00FF51D0" w:rsidP="009A0561">
            <w:pPr>
              <w:numPr>
                <w:ilvl w:val="0"/>
                <w:numId w:val="47"/>
              </w:numPr>
              <w:contextualSpacing/>
              <w:rPr>
                <w:rFonts w:cs="Arial"/>
              </w:rPr>
            </w:pPr>
            <w:proofErr w:type="spellStart"/>
            <w:r w:rsidRPr="00FF51D0">
              <w:rPr>
                <w:rFonts w:cs="Arial"/>
              </w:rPr>
              <w:t>Hörtexte</w:t>
            </w:r>
            <w:proofErr w:type="spellEnd"/>
            <w:r w:rsidRPr="00FF51D0">
              <w:rPr>
                <w:rFonts w:cs="Arial"/>
              </w:rPr>
              <w:t xml:space="preserve"> und Hör-</w:t>
            </w:r>
            <w:proofErr w:type="spellStart"/>
            <w:r w:rsidRPr="00FF51D0">
              <w:rPr>
                <w:rFonts w:cs="Arial"/>
              </w:rPr>
              <w:t>Sehtexte</w:t>
            </w:r>
            <w:proofErr w:type="spellEnd"/>
            <w:r w:rsidRPr="00FF51D0">
              <w:rPr>
                <w:rFonts w:cs="Arial"/>
              </w:rPr>
              <w:t xml:space="preserve"> mit Kochanleitungen</w:t>
            </w:r>
          </w:p>
          <w:p w14:paraId="331FBBC4" w14:textId="77777777" w:rsidR="00FF51D0" w:rsidRPr="00FF51D0" w:rsidRDefault="00FF51D0" w:rsidP="009A0561">
            <w:pPr>
              <w:numPr>
                <w:ilvl w:val="0"/>
                <w:numId w:val="47"/>
              </w:numPr>
              <w:contextualSpacing/>
              <w:rPr>
                <w:rFonts w:cs="Arial"/>
              </w:rPr>
            </w:pPr>
            <w:r w:rsidRPr="00FF51D0">
              <w:rPr>
                <w:rFonts w:cs="Arial"/>
              </w:rPr>
              <w:t>Erstellen eigener Videos mit Filmsoftware</w:t>
            </w:r>
          </w:p>
        </w:tc>
      </w:tr>
      <w:tr w:rsidR="00FF51D0" w:rsidRPr="00FF51D0" w14:paraId="4C7B46F9" w14:textId="77777777" w:rsidTr="00720366">
        <w:trPr>
          <w:trHeight w:val="2678"/>
        </w:trPr>
        <w:tc>
          <w:tcPr>
            <w:tcW w:w="6979" w:type="dxa"/>
          </w:tcPr>
          <w:p w14:paraId="51501CA3" w14:textId="77777777" w:rsidR="00FF51D0" w:rsidRPr="00FF51D0" w:rsidRDefault="00FF51D0" w:rsidP="00FF51D0">
            <w:pPr>
              <w:rPr>
                <w:rFonts w:cs="Arial"/>
                <w:b/>
              </w:rPr>
            </w:pPr>
            <w:r w:rsidRPr="00FF51D0">
              <w:rPr>
                <w:rFonts w:cs="Arial"/>
                <w:b/>
              </w:rPr>
              <w:t xml:space="preserve">Lernerfolgsüberprüfung/Leistungsbewertung/Feedback: </w:t>
            </w:r>
          </w:p>
          <w:p w14:paraId="09677501" w14:textId="77777777" w:rsidR="00FF51D0" w:rsidRPr="00FF51D0" w:rsidRDefault="00FF51D0" w:rsidP="009A0561">
            <w:pPr>
              <w:numPr>
                <w:ilvl w:val="0"/>
                <w:numId w:val="48"/>
              </w:numPr>
              <w:contextualSpacing/>
              <w:rPr>
                <w:rFonts w:cs="Arial"/>
              </w:rPr>
            </w:pPr>
            <w:r w:rsidRPr="00FF51D0">
              <w:rPr>
                <w:rFonts w:cs="Arial"/>
              </w:rPr>
              <w:t xml:space="preserve">prozessorientierte Beobachtung des dialogischen Sprechens in Vorbereitung und Durchführung der </w:t>
            </w:r>
          </w:p>
          <w:p w14:paraId="61006E65" w14:textId="77777777" w:rsidR="00FF51D0" w:rsidRPr="00FF51D0" w:rsidRDefault="00FF51D0" w:rsidP="009A0561">
            <w:pPr>
              <w:numPr>
                <w:ilvl w:val="1"/>
                <w:numId w:val="48"/>
              </w:numPr>
              <w:contextualSpacing/>
              <w:rPr>
                <w:rFonts w:cs="Arial"/>
              </w:rPr>
            </w:pPr>
            <w:r w:rsidRPr="00FF51D0">
              <w:rPr>
                <w:rFonts w:cs="Arial"/>
              </w:rPr>
              <w:t>Rollenspiele in Verkaufs- und Restaurantsituationen</w:t>
            </w:r>
          </w:p>
          <w:p w14:paraId="6897FA05" w14:textId="77777777" w:rsidR="00FF51D0" w:rsidRPr="00FF51D0" w:rsidRDefault="00FF51D0" w:rsidP="009A0561">
            <w:pPr>
              <w:numPr>
                <w:ilvl w:val="1"/>
                <w:numId w:val="48"/>
              </w:numPr>
              <w:contextualSpacing/>
              <w:rPr>
                <w:rFonts w:cs="Arial"/>
              </w:rPr>
            </w:pPr>
            <w:r w:rsidRPr="00FF51D0">
              <w:rPr>
                <w:rFonts w:cs="Arial"/>
              </w:rPr>
              <w:t xml:space="preserve">Interviews zu Vorlieben und Abneigungen zu den Themen </w:t>
            </w:r>
            <w:proofErr w:type="spellStart"/>
            <w:r w:rsidRPr="00FF51D0">
              <w:rPr>
                <w:rFonts w:cs="Arial"/>
                <w:i/>
              </w:rPr>
              <w:t>food</w:t>
            </w:r>
            <w:proofErr w:type="spellEnd"/>
            <w:r w:rsidRPr="00FF51D0">
              <w:rPr>
                <w:rFonts w:cs="Arial"/>
                <w:i/>
              </w:rPr>
              <w:t xml:space="preserve"> </w:t>
            </w:r>
            <w:proofErr w:type="spellStart"/>
            <w:r w:rsidRPr="00FF51D0">
              <w:rPr>
                <w:rFonts w:cs="Arial"/>
                <w:i/>
              </w:rPr>
              <w:t>and</w:t>
            </w:r>
            <w:proofErr w:type="spellEnd"/>
            <w:r w:rsidRPr="00FF51D0">
              <w:rPr>
                <w:rFonts w:cs="Arial"/>
                <w:i/>
              </w:rPr>
              <w:t xml:space="preserve"> </w:t>
            </w:r>
            <w:proofErr w:type="spellStart"/>
            <w:r w:rsidRPr="00FF51D0">
              <w:rPr>
                <w:rFonts w:cs="Arial"/>
                <w:i/>
              </w:rPr>
              <w:t>drink</w:t>
            </w:r>
            <w:proofErr w:type="spellEnd"/>
            <w:r w:rsidRPr="00FF51D0">
              <w:rPr>
                <w:rFonts w:cs="Arial"/>
              </w:rPr>
              <w:t xml:space="preserve"> und </w:t>
            </w:r>
            <w:proofErr w:type="spellStart"/>
            <w:r w:rsidRPr="00FF51D0">
              <w:rPr>
                <w:rFonts w:cs="Arial"/>
                <w:i/>
              </w:rPr>
              <w:t>sports</w:t>
            </w:r>
            <w:proofErr w:type="spellEnd"/>
            <w:r w:rsidRPr="00FF51D0">
              <w:rPr>
                <w:rFonts w:cs="Arial"/>
                <w:i/>
              </w:rPr>
              <w:t xml:space="preserve"> </w:t>
            </w:r>
            <w:proofErr w:type="spellStart"/>
            <w:r w:rsidRPr="00FF51D0">
              <w:rPr>
                <w:rFonts w:cs="Arial"/>
                <w:i/>
              </w:rPr>
              <w:t>and</w:t>
            </w:r>
            <w:proofErr w:type="spellEnd"/>
            <w:r w:rsidRPr="00FF51D0">
              <w:rPr>
                <w:rFonts w:cs="Arial"/>
                <w:i/>
              </w:rPr>
              <w:t xml:space="preserve"> </w:t>
            </w:r>
            <w:proofErr w:type="spellStart"/>
            <w:r w:rsidRPr="00FF51D0">
              <w:rPr>
                <w:rFonts w:cs="Arial"/>
                <w:i/>
              </w:rPr>
              <w:t>activities</w:t>
            </w:r>
            <w:proofErr w:type="spellEnd"/>
          </w:p>
          <w:p w14:paraId="295F9026" w14:textId="77777777" w:rsidR="00FF51D0" w:rsidRPr="00FF51D0" w:rsidRDefault="00FF51D0" w:rsidP="009A0561">
            <w:pPr>
              <w:numPr>
                <w:ilvl w:val="0"/>
                <w:numId w:val="48"/>
              </w:numPr>
              <w:contextualSpacing/>
              <w:rPr>
                <w:rFonts w:cs="Arial"/>
              </w:rPr>
            </w:pPr>
            <w:r w:rsidRPr="00FF51D0">
              <w:rPr>
                <w:rFonts w:cs="Arial"/>
              </w:rPr>
              <w:t>Überprüfung des Hörverstehens durch das Entnehmen von Informa</w:t>
            </w:r>
            <w:r w:rsidR="003D12D8">
              <w:rPr>
                <w:rFonts w:cs="Arial"/>
              </w:rPr>
              <w:t>tionen aus einer Kochanleitung</w:t>
            </w:r>
          </w:p>
          <w:p w14:paraId="5229BEB8" w14:textId="77777777" w:rsidR="00FF51D0" w:rsidRPr="00FF51D0" w:rsidRDefault="00FF51D0" w:rsidP="009A0561">
            <w:pPr>
              <w:numPr>
                <w:ilvl w:val="0"/>
                <w:numId w:val="48"/>
              </w:numPr>
              <w:contextualSpacing/>
              <w:rPr>
                <w:rFonts w:cs="Arial"/>
              </w:rPr>
            </w:pPr>
            <w:r w:rsidRPr="00FF51D0">
              <w:rPr>
                <w:rFonts w:cs="Arial"/>
              </w:rPr>
              <w:t xml:space="preserve">Schreiben eines eigenen Rezeptes mit Hilfe von Satzbausteinen und eigenen Konstruktionen </w:t>
            </w:r>
          </w:p>
        </w:tc>
        <w:tc>
          <w:tcPr>
            <w:tcW w:w="7013" w:type="dxa"/>
            <w:gridSpan w:val="3"/>
          </w:tcPr>
          <w:p w14:paraId="26868C89" w14:textId="77777777" w:rsidR="00FF51D0" w:rsidRPr="00FF51D0" w:rsidRDefault="00FF51D0" w:rsidP="00FF51D0">
            <w:pPr>
              <w:rPr>
                <w:rFonts w:cs="Arial"/>
                <w:b/>
              </w:rPr>
            </w:pPr>
            <w:r w:rsidRPr="00FF51D0">
              <w:rPr>
                <w:rFonts w:cs="Arial"/>
                <w:b/>
              </w:rPr>
              <w:t xml:space="preserve">Kooperationen: </w:t>
            </w:r>
          </w:p>
          <w:p w14:paraId="12CA28A2" w14:textId="77777777" w:rsidR="00FF51D0" w:rsidRPr="00281714" w:rsidRDefault="000823C6" w:rsidP="00281714">
            <w:pPr>
              <w:pStyle w:val="Listenabsatz"/>
              <w:numPr>
                <w:ilvl w:val="0"/>
                <w:numId w:val="77"/>
              </w:numPr>
              <w:rPr>
                <w:rFonts w:cs="Arial"/>
              </w:rPr>
            </w:pPr>
            <w:r w:rsidRPr="00281714">
              <w:rPr>
                <w:rFonts w:cs="Arial"/>
              </w:rPr>
              <w:t>Sachunterricht</w:t>
            </w:r>
          </w:p>
          <w:p w14:paraId="70857F8D" w14:textId="77777777" w:rsidR="000823C6" w:rsidRPr="00281714" w:rsidRDefault="000823C6" w:rsidP="00281714">
            <w:pPr>
              <w:pStyle w:val="Listenabsatz"/>
              <w:numPr>
                <w:ilvl w:val="0"/>
                <w:numId w:val="77"/>
              </w:numPr>
              <w:rPr>
                <w:rFonts w:cs="Arial"/>
              </w:rPr>
            </w:pPr>
            <w:r w:rsidRPr="00281714">
              <w:rPr>
                <w:rFonts w:cs="Arial"/>
              </w:rPr>
              <w:t>Sport</w:t>
            </w:r>
          </w:p>
        </w:tc>
      </w:tr>
    </w:tbl>
    <w:p w14:paraId="305E96F3" w14:textId="77777777" w:rsidR="00A5515A" w:rsidRDefault="00A5515A" w:rsidP="00A5515A">
      <w:pPr>
        <w:rPr>
          <w:rFonts w:cs="Arial"/>
          <w:b/>
        </w:rPr>
      </w:pPr>
    </w:p>
    <w:p w14:paraId="37D1AF9C" w14:textId="77777777" w:rsidR="005223B5" w:rsidRDefault="005223B5">
      <w:pPr>
        <w:jc w:val="left"/>
        <w:rPr>
          <w:rFonts w:cs="Arial"/>
          <w:b/>
        </w:rPr>
      </w:pPr>
      <w:r>
        <w:rPr>
          <w:rFonts w:cs="Arial"/>
          <w:b/>
        </w:rPr>
        <w:br w:type="page"/>
      </w:r>
    </w:p>
    <w:p w14:paraId="024ACA85" w14:textId="77777777" w:rsidR="009737A2" w:rsidRPr="009737A2" w:rsidRDefault="001C0C94" w:rsidP="009737A2">
      <w:pPr>
        <w:keepNext/>
        <w:keepLines/>
        <w:spacing w:before="240" w:after="120"/>
        <w:outlineLvl w:val="3"/>
        <w:rPr>
          <w:rFonts w:eastAsiaTheme="majorEastAsia" w:cs="Arial"/>
          <w:b/>
          <w:bCs/>
          <w:i/>
          <w:iCs/>
          <w:sz w:val="24"/>
          <w:szCs w:val="24"/>
        </w:rPr>
      </w:pPr>
      <w:proofErr w:type="spellStart"/>
      <w:r>
        <w:rPr>
          <w:rFonts w:eastAsiaTheme="majorEastAsia" w:cs="Arial"/>
          <w:b/>
          <w:bCs/>
          <w:i/>
          <w:iCs/>
          <w:sz w:val="24"/>
          <w:szCs w:val="24"/>
        </w:rPr>
        <w:lastRenderedPageBreak/>
        <w:t>Around</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the</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world</w:t>
      </w:r>
      <w:proofErr w:type="spellEnd"/>
    </w:p>
    <w:tbl>
      <w:tblPr>
        <w:tblStyle w:val="Tabellenraster5"/>
        <w:tblW w:w="0" w:type="auto"/>
        <w:tblInd w:w="-147" w:type="dxa"/>
        <w:tblLook w:val="04A0" w:firstRow="1" w:lastRow="0" w:firstColumn="1" w:lastColumn="0" w:noHBand="0" w:noVBand="1"/>
      </w:tblPr>
      <w:tblGrid>
        <w:gridCol w:w="6972"/>
        <w:gridCol w:w="2367"/>
        <w:gridCol w:w="2236"/>
        <w:gridCol w:w="2280"/>
      </w:tblGrid>
      <w:tr w:rsidR="009737A2" w:rsidRPr="009737A2" w14:paraId="698774F1" w14:textId="77777777" w:rsidTr="00720366">
        <w:tc>
          <w:tcPr>
            <w:tcW w:w="9339" w:type="dxa"/>
            <w:gridSpan w:val="2"/>
            <w:shd w:val="clear" w:color="auto" w:fill="BFBFBF" w:themeFill="background1" w:themeFillShade="BF"/>
          </w:tcPr>
          <w:p w14:paraId="0A47F170" w14:textId="77777777" w:rsidR="009737A2" w:rsidRPr="009737A2" w:rsidRDefault="009737A2" w:rsidP="009737A2">
            <w:pPr>
              <w:rPr>
                <w:rFonts w:cs="Arial"/>
              </w:rPr>
            </w:pPr>
            <w:r w:rsidRPr="009737A2">
              <w:rPr>
                <w:rFonts w:cs="Arial"/>
                <w:b/>
              </w:rPr>
              <w:t>Thema:</w:t>
            </w:r>
            <w:r w:rsidRPr="009737A2">
              <w:rPr>
                <w:rFonts w:cs="Arial"/>
              </w:rPr>
              <w:t xml:space="preserve"> </w:t>
            </w:r>
            <w:proofErr w:type="spellStart"/>
            <w:r w:rsidRPr="009737A2">
              <w:rPr>
                <w:rFonts w:cs="Arial"/>
                <w:b/>
                <w:bCs/>
                <w:i/>
                <w:iCs/>
              </w:rPr>
              <w:t>Around</w:t>
            </w:r>
            <w:proofErr w:type="spellEnd"/>
            <w:r w:rsidRPr="009737A2">
              <w:rPr>
                <w:rFonts w:cs="Arial"/>
                <w:b/>
                <w:bCs/>
                <w:i/>
                <w:iCs/>
              </w:rPr>
              <w:t xml:space="preserve"> </w:t>
            </w:r>
            <w:proofErr w:type="spellStart"/>
            <w:r w:rsidRPr="009737A2">
              <w:rPr>
                <w:rFonts w:cs="Arial"/>
                <w:b/>
                <w:bCs/>
                <w:i/>
                <w:iCs/>
              </w:rPr>
              <w:t>the</w:t>
            </w:r>
            <w:proofErr w:type="spellEnd"/>
            <w:r w:rsidRPr="009737A2">
              <w:rPr>
                <w:rFonts w:cs="Arial"/>
                <w:b/>
                <w:bCs/>
                <w:i/>
                <w:iCs/>
              </w:rPr>
              <w:t xml:space="preserve"> </w:t>
            </w:r>
            <w:proofErr w:type="spellStart"/>
            <w:r w:rsidRPr="009737A2">
              <w:rPr>
                <w:rFonts w:cs="Arial"/>
                <w:b/>
                <w:bCs/>
                <w:i/>
                <w:iCs/>
              </w:rPr>
              <w:t>world</w:t>
            </w:r>
            <w:proofErr w:type="spellEnd"/>
            <w:r w:rsidRPr="009737A2">
              <w:rPr>
                <w:rFonts w:cs="Arial"/>
                <w:b/>
                <w:bCs/>
                <w:i/>
                <w:iCs/>
              </w:rPr>
              <w:t xml:space="preserve"> -</w:t>
            </w:r>
            <w:r w:rsidRPr="009737A2">
              <w:rPr>
                <w:rFonts w:cs="Arial"/>
                <w:i/>
                <w:iCs/>
              </w:rPr>
              <w:t xml:space="preserve"> </w:t>
            </w:r>
          </w:p>
          <w:p w14:paraId="0506141C" w14:textId="77777777" w:rsidR="009737A2" w:rsidRPr="009737A2" w:rsidRDefault="009737A2" w:rsidP="009737A2">
            <w:pPr>
              <w:rPr>
                <w:rFonts w:cs="Arial"/>
              </w:rPr>
            </w:pPr>
            <w:r w:rsidRPr="009737A2">
              <w:rPr>
                <w:rFonts w:cs="Arial"/>
              </w:rPr>
              <w:t>Erprobung kommunikativer und interkultureller Handlungssituationen in der Begegnung mit anderen Kulturen.</w:t>
            </w:r>
          </w:p>
        </w:tc>
        <w:tc>
          <w:tcPr>
            <w:tcW w:w="2236" w:type="dxa"/>
            <w:shd w:val="clear" w:color="auto" w:fill="BFBFBF" w:themeFill="background1" w:themeFillShade="BF"/>
          </w:tcPr>
          <w:p w14:paraId="553E260A" w14:textId="77777777" w:rsidR="009737A2" w:rsidRPr="009737A2" w:rsidRDefault="009737A2" w:rsidP="009737A2">
            <w:pPr>
              <w:rPr>
                <w:rFonts w:cs="Arial"/>
                <w:b/>
              </w:rPr>
            </w:pPr>
            <w:r w:rsidRPr="009737A2">
              <w:rPr>
                <w:rFonts w:cs="Arial"/>
                <w:b/>
              </w:rPr>
              <w:t>Zeitumfang:</w:t>
            </w:r>
          </w:p>
          <w:p w14:paraId="4C464133" w14:textId="77777777" w:rsidR="009737A2" w:rsidRPr="009737A2" w:rsidRDefault="009737A2" w:rsidP="009737A2">
            <w:pPr>
              <w:rPr>
                <w:rFonts w:cs="Arial"/>
              </w:rPr>
            </w:pPr>
            <w:r w:rsidRPr="009737A2">
              <w:rPr>
                <w:rFonts w:cs="Arial"/>
              </w:rPr>
              <w:t>ca. 18 Stunden</w:t>
            </w:r>
          </w:p>
          <w:p w14:paraId="3E40263B" w14:textId="77777777" w:rsidR="009737A2" w:rsidRPr="009737A2" w:rsidRDefault="009737A2" w:rsidP="009737A2">
            <w:pPr>
              <w:rPr>
                <w:rFonts w:cs="Arial"/>
              </w:rPr>
            </w:pPr>
            <w:r w:rsidRPr="009737A2">
              <w:rPr>
                <w:rFonts w:cs="Arial"/>
              </w:rPr>
              <w:t>ca. 6 Wochen</w:t>
            </w:r>
          </w:p>
        </w:tc>
        <w:tc>
          <w:tcPr>
            <w:tcW w:w="2280" w:type="dxa"/>
            <w:shd w:val="clear" w:color="auto" w:fill="BFBFBF" w:themeFill="background1" w:themeFillShade="BF"/>
          </w:tcPr>
          <w:p w14:paraId="3E078412" w14:textId="77777777" w:rsidR="009737A2" w:rsidRPr="009737A2" w:rsidRDefault="009737A2" w:rsidP="009737A2">
            <w:pPr>
              <w:rPr>
                <w:rFonts w:cs="Arial"/>
                <w:b/>
              </w:rPr>
            </w:pPr>
            <w:r w:rsidRPr="009737A2">
              <w:rPr>
                <w:rFonts w:cs="Arial"/>
                <w:b/>
              </w:rPr>
              <w:t>Klasse/Jahrgang:</w:t>
            </w:r>
          </w:p>
          <w:p w14:paraId="416269D3" w14:textId="77777777" w:rsidR="009737A2" w:rsidRPr="009737A2" w:rsidRDefault="009737A2" w:rsidP="009737A2">
            <w:pPr>
              <w:rPr>
                <w:rFonts w:cs="Arial"/>
              </w:rPr>
            </w:pPr>
            <w:r w:rsidRPr="009737A2">
              <w:rPr>
                <w:rFonts w:cs="Arial"/>
              </w:rPr>
              <w:t>Ende Klasse 3 /</w:t>
            </w:r>
          </w:p>
          <w:p w14:paraId="7782A1D6" w14:textId="77777777" w:rsidR="009737A2" w:rsidRPr="009737A2" w:rsidRDefault="009737A2" w:rsidP="009737A2">
            <w:pPr>
              <w:rPr>
                <w:rFonts w:cs="Arial"/>
              </w:rPr>
            </w:pPr>
            <w:r w:rsidRPr="009737A2">
              <w:rPr>
                <w:rFonts w:cs="Arial"/>
              </w:rPr>
              <w:t>Anfang Klasse 4</w:t>
            </w:r>
          </w:p>
        </w:tc>
      </w:tr>
      <w:tr w:rsidR="009737A2" w:rsidRPr="009737A2" w14:paraId="4FFF33E7" w14:textId="77777777" w:rsidTr="00720366">
        <w:tc>
          <w:tcPr>
            <w:tcW w:w="13855" w:type="dxa"/>
            <w:gridSpan w:val="4"/>
            <w:shd w:val="clear" w:color="auto" w:fill="D9D9D9" w:themeFill="background1" w:themeFillShade="D9"/>
          </w:tcPr>
          <w:p w14:paraId="0C9E3877" w14:textId="77777777" w:rsidR="009737A2" w:rsidRPr="009737A2" w:rsidRDefault="009737A2" w:rsidP="009737A2">
            <w:pPr>
              <w:rPr>
                <w:rFonts w:cs="Arial"/>
                <w:b/>
              </w:rPr>
            </w:pPr>
            <w:r w:rsidRPr="009737A2">
              <w:rPr>
                <w:rFonts w:cs="Arial"/>
                <w:b/>
              </w:rPr>
              <w:t>Bereiche:</w:t>
            </w:r>
          </w:p>
          <w:p w14:paraId="2CE8EAD3" w14:textId="77777777" w:rsidR="009737A2" w:rsidRPr="009737A2" w:rsidRDefault="009737A2" w:rsidP="009737A2">
            <w:pPr>
              <w:tabs>
                <w:tab w:val="left" w:pos="1320"/>
              </w:tabs>
              <w:jc w:val="left"/>
              <w:rPr>
                <w:rFonts w:cs="Arial"/>
              </w:rPr>
            </w:pPr>
            <w:r w:rsidRPr="009737A2">
              <w:rPr>
                <w:rFonts w:cs="Arial"/>
              </w:rPr>
              <w:t>Hör-/ Hörsehverstehen</w:t>
            </w:r>
          </w:p>
          <w:p w14:paraId="7E855FF7" w14:textId="77777777" w:rsidR="009737A2" w:rsidRPr="009737A2" w:rsidRDefault="009737A2" w:rsidP="009737A2">
            <w:pPr>
              <w:tabs>
                <w:tab w:val="left" w:pos="1320"/>
              </w:tabs>
              <w:jc w:val="left"/>
              <w:rPr>
                <w:rFonts w:cs="Arial"/>
                <w:b/>
                <w:bCs/>
              </w:rPr>
            </w:pPr>
            <w:r w:rsidRPr="009737A2">
              <w:rPr>
                <w:rFonts w:cs="Arial"/>
                <w:b/>
                <w:bCs/>
              </w:rPr>
              <w:t>Leseverstehen</w:t>
            </w:r>
          </w:p>
          <w:p w14:paraId="5DBF733A" w14:textId="77777777" w:rsidR="009737A2" w:rsidRPr="009737A2" w:rsidRDefault="009737A2" w:rsidP="009737A2">
            <w:pPr>
              <w:tabs>
                <w:tab w:val="left" w:pos="1320"/>
              </w:tabs>
              <w:jc w:val="left"/>
              <w:rPr>
                <w:rFonts w:cs="Arial"/>
                <w:b/>
                <w:bCs/>
              </w:rPr>
            </w:pPr>
            <w:r w:rsidRPr="009737A2">
              <w:rPr>
                <w:rFonts w:cs="Arial"/>
                <w:b/>
                <w:bCs/>
              </w:rPr>
              <w:t>Sprechen (an Gesprächen teilnehmen, zusammenhängendes Sprechen)</w:t>
            </w:r>
          </w:p>
          <w:p w14:paraId="14B45283" w14:textId="77777777" w:rsidR="009737A2" w:rsidRPr="009737A2" w:rsidRDefault="009737A2" w:rsidP="009737A2">
            <w:pPr>
              <w:tabs>
                <w:tab w:val="left" w:pos="1320"/>
              </w:tabs>
              <w:jc w:val="left"/>
              <w:rPr>
                <w:rFonts w:cs="Arial"/>
                <w:b/>
                <w:bCs/>
              </w:rPr>
            </w:pPr>
            <w:r w:rsidRPr="009737A2">
              <w:rPr>
                <w:rFonts w:cs="Arial"/>
                <w:b/>
                <w:bCs/>
              </w:rPr>
              <w:t>Schreiben</w:t>
            </w:r>
          </w:p>
          <w:p w14:paraId="64CE2848" w14:textId="77777777" w:rsidR="009737A2" w:rsidRPr="009737A2" w:rsidRDefault="009737A2" w:rsidP="009737A2">
            <w:pPr>
              <w:tabs>
                <w:tab w:val="left" w:pos="1320"/>
              </w:tabs>
              <w:jc w:val="left"/>
              <w:rPr>
                <w:rFonts w:cs="Arial"/>
                <w:bCs/>
              </w:rPr>
            </w:pPr>
            <w:r w:rsidRPr="009737A2">
              <w:rPr>
                <w:rFonts w:cs="Arial"/>
                <w:bCs/>
              </w:rPr>
              <w:t>Sprachmittlung</w:t>
            </w:r>
          </w:p>
          <w:p w14:paraId="53EC30F1" w14:textId="77777777" w:rsidR="009737A2" w:rsidRPr="009737A2" w:rsidRDefault="009737A2" w:rsidP="009737A2">
            <w:pPr>
              <w:jc w:val="left"/>
              <w:rPr>
                <w:rFonts w:cs="Arial"/>
              </w:rPr>
            </w:pPr>
            <w:r w:rsidRPr="003D12D8">
              <w:rPr>
                <w:rFonts w:cs="Arial"/>
                <w:b/>
              </w:rPr>
              <w:t>Verfügen über sprachliche Mittel</w:t>
            </w:r>
            <w:r w:rsidRPr="009737A2">
              <w:rPr>
                <w:rFonts w:cs="Arial"/>
              </w:rPr>
              <w:t xml:space="preserve"> (</w:t>
            </w:r>
            <w:r w:rsidRPr="009737A2">
              <w:rPr>
                <w:rFonts w:cs="Arial"/>
                <w:b/>
                <w:bCs/>
              </w:rPr>
              <w:t>Wortschatz, Grammatik, Aussprache und Intonation</w:t>
            </w:r>
            <w:r w:rsidRPr="009737A2">
              <w:rPr>
                <w:rFonts w:cs="Arial"/>
                <w:bCs/>
              </w:rPr>
              <w:t xml:space="preserve">, </w:t>
            </w:r>
            <w:r w:rsidRPr="009737A2">
              <w:rPr>
                <w:rFonts w:cs="Arial"/>
              </w:rPr>
              <w:t>Orthografie)</w:t>
            </w:r>
          </w:p>
          <w:p w14:paraId="271E5EC6" w14:textId="77777777" w:rsidR="009737A2" w:rsidRPr="009737A2" w:rsidRDefault="009737A2" w:rsidP="009737A2">
            <w:pPr>
              <w:jc w:val="left"/>
              <w:rPr>
                <w:rFonts w:cs="Arial"/>
                <w:b/>
                <w:bCs/>
              </w:rPr>
            </w:pPr>
            <w:r w:rsidRPr="009737A2">
              <w:rPr>
                <w:rFonts w:cs="Arial"/>
                <w:b/>
                <w:bCs/>
              </w:rPr>
              <w:t>Interkulturelle kommunikative Kompetenz (soziokulturelles Orientierungswissen, interkulturelle Einstellungen und Bewusstheit, interkulturelles Verstehen und Handeln)</w:t>
            </w:r>
          </w:p>
          <w:p w14:paraId="5326A7DF" w14:textId="77777777" w:rsidR="009737A2" w:rsidRPr="009737A2" w:rsidRDefault="009737A2" w:rsidP="009737A2">
            <w:pPr>
              <w:jc w:val="left"/>
              <w:rPr>
                <w:rFonts w:cs="Arial"/>
                <w:b/>
                <w:bCs/>
              </w:rPr>
            </w:pPr>
            <w:r w:rsidRPr="009737A2">
              <w:rPr>
                <w:rFonts w:cs="Arial"/>
                <w:b/>
                <w:bCs/>
              </w:rPr>
              <w:t>Text- und Medienkompetenz</w:t>
            </w:r>
          </w:p>
          <w:p w14:paraId="0D02FCF7" w14:textId="77777777" w:rsidR="009737A2" w:rsidRPr="009737A2" w:rsidRDefault="009737A2" w:rsidP="009737A2">
            <w:pPr>
              <w:jc w:val="left"/>
              <w:rPr>
                <w:rFonts w:cs="Arial"/>
              </w:rPr>
            </w:pPr>
            <w:r w:rsidRPr="009737A2">
              <w:rPr>
                <w:rFonts w:cs="Arial"/>
              </w:rPr>
              <w:t>Sprachlernkompetenz</w:t>
            </w:r>
          </w:p>
          <w:p w14:paraId="46AF593C" w14:textId="77777777" w:rsidR="009737A2" w:rsidRPr="009737A2" w:rsidRDefault="009737A2" w:rsidP="009737A2">
            <w:pPr>
              <w:jc w:val="left"/>
              <w:rPr>
                <w:rFonts w:cs="Arial"/>
                <w:b/>
                <w:bCs/>
                <w:u w:val="single"/>
              </w:rPr>
            </w:pPr>
            <w:r w:rsidRPr="009737A2">
              <w:rPr>
                <w:rFonts w:cs="Arial"/>
                <w:b/>
                <w:bCs/>
              </w:rPr>
              <w:t>Sprachbewusstheit</w:t>
            </w:r>
          </w:p>
        </w:tc>
      </w:tr>
      <w:tr w:rsidR="009737A2" w:rsidRPr="009737A2" w14:paraId="4A64CA20" w14:textId="77777777" w:rsidTr="00720366">
        <w:tc>
          <w:tcPr>
            <w:tcW w:w="13855" w:type="dxa"/>
            <w:gridSpan w:val="4"/>
            <w:shd w:val="clear" w:color="auto" w:fill="D9D9D9" w:themeFill="background1" w:themeFillShade="D9"/>
          </w:tcPr>
          <w:p w14:paraId="0C770E58" w14:textId="77777777" w:rsidR="009737A2" w:rsidRPr="009737A2" w:rsidRDefault="009737A2" w:rsidP="009737A2">
            <w:pPr>
              <w:rPr>
                <w:rFonts w:cs="Arial"/>
                <w:bCs/>
              </w:rPr>
            </w:pPr>
            <w:r w:rsidRPr="009737A2">
              <w:rPr>
                <w:rFonts w:cs="Arial"/>
                <w:b/>
                <w:bCs/>
              </w:rPr>
              <w:t>Kompetenzen:</w:t>
            </w:r>
            <w:r w:rsidRPr="009737A2">
              <w:rPr>
                <w:rFonts w:cs="Arial"/>
                <w:bCs/>
              </w:rPr>
              <w:t xml:space="preserve"> Die Schülerinnen und Schüler</w:t>
            </w:r>
          </w:p>
          <w:p w14:paraId="4E6E0F40" w14:textId="77777777" w:rsidR="009737A2" w:rsidRPr="009737A2" w:rsidRDefault="009737A2" w:rsidP="009A0561">
            <w:pPr>
              <w:pStyle w:val="Listenabsatz"/>
              <w:numPr>
                <w:ilvl w:val="0"/>
                <w:numId w:val="38"/>
              </w:numPr>
              <w:rPr>
                <w:bCs/>
              </w:rPr>
            </w:pPr>
            <w:r w:rsidRPr="009737A2">
              <w:rPr>
                <w:bCs/>
              </w:rPr>
              <w:t>entnehmen Hörtexten sowie Filmen nach mehrmaligem Hören/Sehen grundlegende Informationen,</w:t>
            </w:r>
          </w:p>
          <w:p w14:paraId="6F4BD673" w14:textId="77777777" w:rsidR="009737A2" w:rsidRPr="009737A2" w:rsidRDefault="009737A2" w:rsidP="009A0561">
            <w:pPr>
              <w:pStyle w:val="Listenabsatz"/>
              <w:numPr>
                <w:ilvl w:val="0"/>
                <w:numId w:val="38"/>
              </w:numPr>
              <w:rPr>
                <w:bCs/>
              </w:rPr>
            </w:pPr>
            <w:r w:rsidRPr="009737A2">
              <w:rPr>
                <w:bCs/>
              </w:rPr>
              <w:t>benennen wesentliche Informationen und Inhalte aus altersangemessenen analogen und digitalen Sach- und Erzähltexten,</w:t>
            </w:r>
          </w:p>
          <w:p w14:paraId="4B6EEF90" w14:textId="77777777" w:rsidR="009737A2" w:rsidRPr="009737A2" w:rsidRDefault="009737A2" w:rsidP="009A0561">
            <w:pPr>
              <w:pStyle w:val="Listenabsatz"/>
              <w:numPr>
                <w:ilvl w:val="0"/>
                <w:numId w:val="38"/>
              </w:numPr>
              <w:rPr>
                <w:bCs/>
              </w:rPr>
            </w:pPr>
            <w:r w:rsidRPr="009737A2">
              <w:rPr>
                <w:bCs/>
              </w:rPr>
              <w:t>sprechen mithilfe bekannter Redemittel und eigener Konstruktionen sowie individuellem Wortschatz gemeinsam über Themen aus ihrer Lebenswirklichkeit,</w:t>
            </w:r>
          </w:p>
          <w:p w14:paraId="79E955D4" w14:textId="77777777" w:rsidR="009737A2" w:rsidRPr="009737A2" w:rsidRDefault="009737A2" w:rsidP="009A0561">
            <w:pPr>
              <w:pStyle w:val="Listenabsatz"/>
              <w:numPr>
                <w:ilvl w:val="0"/>
                <w:numId w:val="38"/>
              </w:numPr>
              <w:rPr>
                <w:bCs/>
              </w:rPr>
            </w:pPr>
            <w:r w:rsidRPr="009737A2">
              <w:rPr>
                <w:bCs/>
              </w:rPr>
              <w:t>begegnen Aspekten der kulturellen Lebenswirklichkeit englischsprachiger Länder mithilfe elementaren Orientierungswissens,</w:t>
            </w:r>
          </w:p>
          <w:p w14:paraId="078EA326" w14:textId="77777777" w:rsidR="009737A2" w:rsidRPr="009737A2" w:rsidRDefault="009737A2" w:rsidP="009A0561">
            <w:pPr>
              <w:pStyle w:val="Listenabsatz"/>
              <w:numPr>
                <w:ilvl w:val="0"/>
                <w:numId w:val="38"/>
              </w:numPr>
              <w:rPr>
                <w:bCs/>
              </w:rPr>
            </w:pPr>
            <w:r w:rsidRPr="009737A2">
              <w:rPr>
                <w:bCs/>
              </w:rPr>
              <w:t>informieren sich anhand altersangemessener und authentischer Materialien sowie (digitaler) Medien über die Alltagswelten von Kindern in englischsprachigen Ländern,</w:t>
            </w:r>
          </w:p>
          <w:p w14:paraId="0615A979" w14:textId="77777777" w:rsidR="009737A2" w:rsidRPr="009737A2" w:rsidRDefault="009737A2" w:rsidP="009A0561">
            <w:pPr>
              <w:pStyle w:val="Listenabsatz"/>
              <w:numPr>
                <w:ilvl w:val="0"/>
                <w:numId w:val="38"/>
              </w:numPr>
              <w:rPr>
                <w:bCs/>
              </w:rPr>
            </w:pPr>
            <w:r w:rsidRPr="009737A2">
              <w:rPr>
                <w:bCs/>
              </w:rPr>
              <w:t>beschreiben Gemeinsamkeiten und Unterschiede der Ziel- und Herkunftskultur,</w:t>
            </w:r>
          </w:p>
          <w:p w14:paraId="08133112" w14:textId="77777777" w:rsidR="009737A2" w:rsidRPr="009737A2" w:rsidRDefault="009737A2" w:rsidP="009A0561">
            <w:pPr>
              <w:pStyle w:val="Listenabsatz"/>
              <w:numPr>
                <w:ilvl w:val="0"/>
                <w:numId w:val="38"/>
              </w:numPr>
              <w:rPr>
                <w:bCs/>
              </w:rPr>
            </w:pPr>
            <w:r w:rsidRPr="009737A2">
              <w:rPr>
                <w:bCs/>
              </w:rPr>
              <w:t>begegnen neuen Erfahrungen mit anderen Kulturen offen und lernbereit,</w:t>
            </w:r>
          </w:p>
          <w:p w14:paraId="634E3629" w14:textId="77777777" w:rsidR="009737A2" w:rsidRPr="009737A2" w:rsidRDefault="009737A2" w:rsidP="009A0561">
            <w:pPr>
              <w:pStyle w:val="Listenabsatz"/>
              <w:numPr>
                <w:ilvl w:val="0"/>
                <w:numId w:val="38"/>
              </w:numPr>
              <w:rPr>
                <w:bCs/>
              </w:rPr>
            </w:pPr>
            <w:r w:rsidRPr="009737A2">
              <w:rPr>
                <w:bCs/>
              </w:rPr>
              <w:t>beschreiben kulturelle Gemeinsamkeiten und Unterschiede auch aus Genderperspektive,</w:t>
            </w:r>
          </w:p>
          <w:p w14:paraId="4A80ACB1" w14:textId="77777777" w:rsidR="009737A2" w:rsidRPr="009737A2" w:rsidRDefault="009737A2" w:rsidP="009A0561">
            <w:pPr>
              <w:pStyle w:val="Listenabsatz"/>
              <w:numPr>
                <w:ilvl w:val="0"/>
                <w:numId w:val="38"/>
              </w:numPr>
              <w:rPr>
                <w:bCs/>
              </w:rPr>
            </w:pPr>
            <w:r w:rsidRPr="009737A2">
              <w:rPr>
                <w:bCs/>
              </w:rPr>
              <w:t>hinterfragen Stereotype kritisch,</w:t>
            </w:r>
          </w:p>
          <w:p w14:paraId="456DEE6C" w14:textId="77777777" w:rsidR="009737A2" w:rsidRPr="009737A2" w:rsidRDefault="009737A2" w:rsidP="009A0561">
            <w:pPr>
              <w:pStyle w:val="Listenabsatz"/>
              <w:numPr>
                <w:ilvl w:val="0"/>
                <w:numId w:val="38"/>
              </w:numPr>
              <w:rPr>
                <w:bCs/>
              </w:rPr>
            </w:pPr>
            <w:r w:rsidRPr="009737A2">
              <w:rPr>
                <w:bCs/>
              </w:rPr>
              <w:t>beachten beim Führen von Gesprächen ihr Wissen über landestypische Höflichkeits- und Begrüßungsformeln,</w:t>
            </w:r>
          </w:p>
          <w:p w14:paraId="25608332" w14:textId="77777777" w:rsidR="009737A2" w:rsidRPr="009737A2" w:rsidRDefault="009737A2" w:rsidP="009A0561">
            <w:pPr>
              <w:pStyle w:val="Listenabsatz"/>
              <w:numPr>
                <w:ilvl w:val="0"/>
                <w:numId w:val="38"/>
              </w:numPr>
              <w:rPr>
                <w:bCs/>
              </w:rPr>
            </w:pPr>
            <w:r w:rsidRPr="009737A2">
              <w:rPr>
                <w:bCs/>
              </w:rPr>
              <w:t>handeln mithilfe ihres interkulturellen Orientierungswissens wertschätzend und aufgeschlossen in interkulturellen Kommunikationssituationen,</w:t>
            </w:r>
          </w:p>
          <w:p w14:paraId="0295E677" w14:textId="77777777" w:rsidR="009737A2" w:rsidRPr="009737A2" w:rsidRDefault="009737A2" w:rsidP="009A0561">
            <w:pPr>
              <w:pStyle w:val="Listenabsatz"/>
              <w:numPr>
                <w:ilvl w:val="0"/>
                <w:numId w:val="38"/>
              </w:numPr>
              <w:rPr>
                <w:rFonts w:ascii="Times New Roman" w:hAnsi="Times New Roman"/>
                <w:bCs/>
              </w:rPr>
            </w:pPr>
            <w:r w:rsidRPr="009737A2">
              <w:rPr>
                <w:bCs/>
              </w:rPr>
              <w:t>beschreiben offenkundige Ähnlichkeiten und Unterschiede der englischen Sprache, der deutschen Sprache und anderer vertrauter Sprachen,</w:t>
            </w:r>
          </w:p>
          <w:p w14:paraId="4BB719C7" w14:textId="77777777" w:rsidR="009737A2" w:rsidRPr="009737A2" w:rsidRDefault="009737A2" w:rsidP="009A0561">
            <w:pPr>
              <w:pStyle w:val="Listenabsatz"/>
              <w:numPr>
                <w:ilvl w:val="0"/>
                <w:numId w:val="38"/>
              </w:numPr>
              <w:rPr>
                <w:rFonts w:ascii="Times New Roman" w:hAnsi="Times New Roman"/>
                <w:bCs/>
              </w:rPr>
            </w:pPr>
            <w:r w:rsidRPr="009737A2">
              <w:rPr>
                <w:bCs/>
              </w:rPr>
              <w:t>entwickeln Hypothesen zu Regelmäßigkeiten der englischen Sprache.</w:t>
            </w:r>
          </w:p>
        </w:tc>
      </w:tr>
      <w:tr w:rsidR="009737A2" w:rsidRPr="009737A2" w14:paraId="4E64DE18" w14:textId="77777777" w:rsidTr="00720366">
        <w:trPr>
          <w:trHeight w:val="1418"/>
        </w:trPr>
        <w:tc>
          <w:tcPr>
            <w:tcW w:w="6972" w:type="dxa"/>
            <w:shd w:val="clear" w:color="auto" w:fill="FFFFFF" w:themeFill="background1"/>
          </w:tcPr>
          <w:p w14:paraId="17AB0E83" w14:textId="77777777" w:rsidR="009737A2" w:rsidRPr="009737A2" w:rsidRDefault="009737A2" w:rsidP="009737A2">
            <w:pPr>
              <w:rPr>
                <w:rFonts w:cs="Arial"/>
                <w:b/>
              </w:rPr>
            </w:pPr>
            <w:r w:rsidRPr="009737A2">
              <w:rPr>
                <w:rFonts w:cs="Arial"/>
                <w:b/>
              </w:rPr>
              <w:lastRenderedPageBreak/>
              <w:t xml:space="preserve">Didaktische bzw. methodische Zugänge: </w:t>
            </w:r>
          </w:p>
          <w:p w14:paraId="185865C0" w14:textId="77777777" w:rsidR="009737A2" w:rsidRPr="009737A2" w:rsidRDefault="009737A2" w:rsidP="009A0561">
            <w:pPr>
              <w:numPr>
                <w:ilvl w:val="0"/>
                <w:numId w:val="39"/>
              </w:numPr>
              <w:contextualSpacing/>
              <w:rPr>
                <w:rFonts w:cs="Arial"/>
              </w:rPr>
            </w:pPr>
            <w:r w:rsidRPr="009737A2">
              <w:rPr>
                <w:rFonts w:cs="Arial"/>
              </w:rPr>
              <w:t>Sehen von Informationsfilmen über Länder und Städte des englischsprachigen Auslands</w:t>
            </w:r>
          </w:p>
          <w:p w14:paraId="12442608" w14:textId="77777777" w:rsidR="009737A2" w:rsidRPr="009737A2" w:rsidRDefault="009737A2" w:rsidP="009A0561">
            <w:pPr>
              <w:numPr>
                <w:ilvl w:val="0"/>
                <w:numId w:val="39"/>
              </w:numPr>
              <w:contextualSpacing/>
              <w:rPr>
                <w:rFonts w:cs="Arial"/>
              </w:rPr>
            </w:pPr>
            <w:r w:rsidRPr="009737A2">
              <w:rPr>
                <w:rFonts w:cs="Arial"/>
              </w:rPr>
              <w:t>Erproben in Begegnungssituationen (u.a. Vorstellen, Einkaufen, Eintritt, nach dem Weg fragen)</w:t>
            </w:r>
          </w:p>
          <w:p w14:paraId="5B73CBFC" w14:textId="77777777" w:rsidR="009737A2" w:rsidRPr="009737A2" w:rsidRDefault="009737A2" w:rsidP="009A0561">
            <w:pPr>
              <w:numPr>
                <w:ilvl w:val="0"/>
                <w:numId w:val="39"/>
              </w:numPr>
              <w:contextualSpacing/>
              <w:rPr>
                <w:rFonts w:cs="Arial"/>
              </w:rPr>
            </w:pPr>
            <w:r w:rsidRPr="009737A2">
              <w:rPr>
                <w:rFonts w:cs="Arial"/>
              </w:rPr>
              <w:t>Reflektieren von kulturellen und sprachlichen Gemeinsamkeiten und Unterschieden</w:t>
            </w:r>
          </w:p>
          <w:p w14:paraId="04655C8A" w14:textId="77777777" w:rsidR="009737A2" w:rsidRPr="009737A2" w:rsidRDefault="009737A2" w:rsidP="009A0561">
            <w:pPr>
              <w:numPr>
                <w:ilvl w:val="0"/>
                <w:numId w:val="39"/>
              </w:numPr>
              <w:contextualSpacing/>
              <w:rPr>
                <w:rFonts w:cs="Arial"/>
              </w:rPr>
            </w:pPr>
            <w:r w:rsidRPr="009737A2">
              <w:rPr>
                <w:rFonts w:cs="Arial"/>
              </w:rPr>
              <w:t>Orientierung und Fortbewegung in der Stadt (u.a. Wegbeschreibung, Fahrzeuge, ÖPNV, Fahrpläne)</w:t>
            </w:r>
          </w:p>
          <w:p w14:paraId="3F9BD361" w14:textId="77777777" w:rsidR="009737A2" w:rsidRPr="009737A2" w:rsidRDefault="009737A2" w:rsidP="009A0561">
            <w:pPr>
              <w:numPr>
                <w:ilvl w:val="0"/>
                <w:numId w:val="39"/>
              </w:numPr>
              <w:contextualSpacing/>
              <w:rPr>
                <w:rFonts w:cs="Arial"/>
              </w:rPr>
            </w:pPr>
            <w:r w:rsidRPr="009737A2">
              <w:rPr>
                <w:rFonts w:cs="Arial"/>
              </w:rPr>
              <w:t>Informationen beschaffen und (analoge und/oder digitale) Vorträge gestalten zu Sehenswürdigkeiten und Besonderheiten (auch Sportereignisse, wilde Tiere, Währung etc.)</w:t>
            </w:r>
          </w:p>
        </w:tc>
        <w:tc>
          <w:tcPr>
            <w:tcW w:w="6883" w:type="dxa"/>
            <w:gridSpan w:val="3"/>
            <w:shd w:val="clear" w:color="auto" w:fill="FFFFFF" w:themeFill="background1"/>
          </w:tcPr>
          <w:p w14:paraId="58090162" w14:textId="77777777" w:rsidR="009737A2" w:rsidRPr="009737A2" w:rsidRDefault="009737A2" w:rsidP="009737A2">
            <w:pPr>
              <w:rPr>
                <w:rFonts w:cs="Arial"/>
                <w:b/>
              </w:rPr>
            </w:pPr>
            <w:r w:rsidRPr="009737A2">
              <w:rPr>
                <w:rFonts w:cs="Arial"/>
                <w:b/>
              </w:rPr>
              <w:t>Materialien/Medien/außerschulische Angebote:</w:t>
            </w:r>
          </w:p>
          <w:p w14:paraId="6C8701F0" w14:textId="77777777" w:rsidR="009737A2" w:rsidRPr="009737A2" w:rsidRDefault="009737A2" w:rsidP="009A0561">
            <w:pPr>
              <w:pStyle w:val="Listenabsatz"/>
              <w:numPr>
                <w:ilvl w:val="0"/>
                <w:numId w:val="41"/>
              </w:numPr>
              <w:rPr>
                <w:rFonts w:cs="Arial"/>
              </w:rPr>
            </w:pPr>
            <w:r w:rsidRPr="009737A2">
              <w:rPr>
                <w:rFonts w:cs="Arial"/>
              </w:rPr>
              <w:t>Filme, Bilder und Texte über Länder und Städte, Sehenswürdigkeiten u</w:t>
            </w:r>
            <w:r w:rsidR="003D12D8">
              <w:rPr>
                <w:rFonts w:cs="Arial"/>
              </w:rPr>
              <w:t>nd landestypische</w:t>
            </w:r>
            <w:r w:rsidRPr="009737A2">
              <w:rPr>
                <w:rFonts w:cs="Arial"/>
              </w:rPr>
              <w:t xml:space="preserve"> Besonderheiten</w:t>
            </w:r>
          </w:p>
          <w:p w14:paraId="12623F43" w14:textId="77777777" w:rsidR="009737A2" w:rsidRPr="009737A2" w:rsidRDefault="009737A2" w:rsidP="009A0561">
            <w:pPr>
              <w:pStyle w:val="Listenabsatz"/>
              <w:numPr>
                <w:ilvl w:val="0"/>
                <w:numId w:val="41"/>
              </w:numPr>
              <w:rPr>
                <w:rFonts w:cs="Arial"/>
              </w:rPr>
            </w:pPr>
            <w:r w:rsidRPr="009737A2">
              <w:rPr>
                <w:rFonts w:cs="Arial"/>
              </w:rPr>
              <w:t xml:space="preserve">Möglichst authentische Materialien wie </w:t>
            </w:r>
            <w:r w:rsidR="003D12D8">
              <w:rPr>
                <w:rFonts w:cs="Arial"/>
              </w:rPr>
              <w:t>z.B. Landkarten, Stadtkarten, U-</w:t>
            </w:r>
            <w:r w:rsidRPr="009737A2">
              <w:rPr>
                <w:rFonts w:cs="Arial"/>
              </w:rPr>
              <w:t xml:space="preserve">Bahn- und Buskarten, Fahrpläne und Schilder mit Eintrittspreisen, auch Audiodateien mit </w:t>
            </w:r>
            <w:proofErr w:type="spellStart"/>
            <w:r w:rsidRPr="009737A2">
              <w:rPr>
                <w:rFonts w:cs="Arial"/>
                <w:i/>
                <w:iCs/>
              </w:rPr>
              <w:t>native</w:t>
            </w:r>
            <w:proofErr w:type="spellEnd"/>
            <w:r w:rsidRPr="009737A2">
              <w:rPr>
                <w:rFonts w:cs="Arial"/>
                <w:i/>
                <w:iCs/>
              </w:rPr>
              <w:t xml:space="preserve"> </w:t>
            </w:r>
            <w:proofErr w:type="spellStart"/>
            <w:r w:rsidRPr="009737A2">
              <w:rPr>
                <w:rFonts w:cs="Arial"/>
                <w:i/>
                <w:iCs/>
              </w:rPr>
              <w:t>speakers</w:t>
            </w:r>
            <w:proofErr w:type="spellEnd"/>
            <w:r w:rsidRPr="009737A2">
              <w:rPr>
                <w:rFonts w:cs="Arial"/>
                <w:i/>
                <w:iCs/>
              </w:rPr>
              <w:t xml:space="preserve"> </w:t>
            </w:r>
            <w:r w:rsidRPr="009737A2">
              <w:rPr>
                <w:rFonts w:cs="Arial"/>
              </w:rPr>
              <w:t>(u.a. Durchsagen, Wegbeschreibungen, Verkaufsdialoge)</w:t>
            </w:r>
          </w:p>
          <w:p w14:paraId="5E21B68B" w14:textId="77777777" w:rsidR="009737A2" w:rsidRPr="009737A2" w:rsidRDefault="009737A2" w:rsidP="009A0561">
            <w:pPr>
              <w:pStyle w:val="Listenabsatz"/>
              <w:numPr>
                <w:ilvl w:val="0"/>
                <w:numId w:val="41"/>
              </w:numPr>
              <w:rPr>
                <w:rFonts w:cs="Arial"/>
              </w:rPr>
            </w:pPr>
            <w:r w:rsidRPr="009737A2">
              <w:rPr>
                <w:rFonts w:cs="Arial"/>
              </w:rPr>
              <w:t xml:space="preserve">ggf. beispielhafte Währung </w:t>
            </w:r>
          </w:p>
        </w:tc>
      </w:tr>
      <w:tr w:rsidR="009737A2" w:rsidRPr="009737A2" w14:paraId="60254D10" w14:textId="77777777" w:rsidTr="00720366">
        <w:trPr>
          <w:trHeight w:val="1418"/>
        </w:trPr>
        <w:tc>
          <w:tcPr>
            <w:tcW w:w="6972" w:type="dxa"/>
          </w:tcPr>
          <w:p w14:paraId="0EA91244" w14:textId="77777777" w:rsidR="009737A2" w:rsidRPr="009737A2" w:rsidRDefault="009737A2" w:rsidP="009737A2">
            <w:pPr>
              <w:rPr>
                <w:rFonts w:cs="Arial"/>
                <w:b/>
              </w:rPr>
            </w:pPr>
            <w:r w:rsidRPr="009737A2">
              <w:rPr>
                <w:rFonts w:cs="Arial"/>
                <w:b/>
              </w:rPr>
              <w:t xml:space="preserve">Lernerfolgsüberprüfung/Leistungsbewertung/Feedback: </w:t>
            </w:r>
          </w:p>
          <w:p w14:paraId="072E827D" w14:textId="77777777" w:rsidR="009737A2" w:rsidRPr="009737A2" w:rsidRDefault="009737A2" w:rsidP="009A0561">
            <w:pPr>
              <w:numPr>
                <w:ilvl w:val="0"/>
                <w:numId w:val="40"/>
              </w:numPr>
              <w:contextualSpacing/>
              <w:rPr>
                <w:rFonts w:cs="Arial"/>
              </w:rPr>
            </w:pPr>
            <w:r w:rsidRPr="009737A2">
              <w:rPr>
                <w:rFonts w:cs="Arial"/>
              </w:rPr>
              <w:t>Beobachtung der Vorbereitung und Durchführung der Rollenspiele und Mini-Dialoge (u.a. in kindgerechten Einkaufs- und Vorstellungssituationen)</w:t>
            </w:r>
          </w:p>
          <w:p w14:paraId="1E50A956" w14:textId="77777777" w:rsidR="009737A2" w:rsidRPr="009737A2" w:rsidRDefault="009737A2" w:rsidP="009A0561">
            <w:pPr>
              <w:numPr>
                <w:ilvl w:val="0"/>
                <w:numId w:val="40"/>
              </w:numPr>
              <w:contextualSpacing/>
              <w:rPr>
                <w:rFonts w:cs="Arial"/>
              </w:rPr>
            </w:pPr>
            <w:r w:rsidRPr="009737A2">
              <w:rPr>
                <w:rFonts w:cs="Arial"/>
              </w:rPr>
              <w:t>Beobachtung des monologischen Sprechens bei den Vorträgen zu Sehenswürdigkeiten und Besonderheiten</w:t>
            </w:r>
          </w:p>
          <w:p w14:paraId="177D1D5D" w14:textId="77777777" w:rsidR="009737A2" w:rsidRPr="009737A2" w:rsidRDefault="009737A2" w:rsidP="009A0561">
            <w:pPr>
              <w:numPr>
                <w:ilvl w:val="0"/>
                <w:numId w:val="40"/>
              </w:numPr>
              <w:contextualSpacing/>
              <w:rPr>
                <w:rFonts w:cs="Arial"/>
              </w:rPr>
            </w:pPr>
            <w:r w:rsidRPr="009737A2">
              <w:rPr>
                <w:rFonts w:cs="Arial"/>
              </w:rPr>
              <w:t xml:space="preserve">Berücksichtigung der Portfolioergänzungen: </w:t>
            </w:r>
            <w:proofErr w:type="spellStart"/>
            <w:r w:rsidRPr="009737A2">
              <w:rPr>
                <w:rFonts w:cs="Arial"/>
                <w:i/>
              </w:rPr>
              <w:t>Cultures</w:t>
            </w:r>
            <w:proofErr w:type="spellEnd"/>
            <w:r w:rsidRPr="009737A2">
              <w:rPr>
                <w:rFonts w:cs="Arial"/>
                <w:i/>
              </w:rPr>
              <w:t xml:space="preserve"> </w:t>
            </w:r>
            <w:proofErr w:type="spellStart"/>
            <w:r w:rsidRPr="009737A2">
              <w:rPr>
                <w:rFonts w:cs="Arial"/>
                <w:i/>
              </w:rPr>
              <w:t>and</w:t>
            </w:r>
            <w:proofErr w:type="spellEnd"/>
            <w:r w:rsidRPr="009737A2">
              <w:rPr>
                <w:rFonts w:cs="Arial"/>
                <w:i/>
              </w:rPr>
              <w:t xml:space="preserve"> </w:t>
            </w:r>
            <w:proofErr w:type="spellStart"/>
            <w:r w:rsidRPr="009737A2">
              <w:rPr>
                <w:rFonts w:cs="Arial"/>
                <w:i/>
              </w:rPr>
              <w:t>languages</w:t>
            </w:r>
            <w:proofErr w:type="spellEnd"/>
          </w:p>
          <w:p w14:paraId="35DC3973" w14:textId="77777777" w:rsidR="009737A2" w:rsidRPr="009737A2" w:rsidRDefault="009737A2" w:rsidP="009A0561">
            <w:pPr>
              <w:numPr>
                <w:ilvl w:val="0"/>
                <w:numId w:val="40"/>
              </w:numPr>
              <w:contextualSpacing/>
              <w:rPr>
                <w:rFonts w:cs="Arial"/>
              </w:rPr>
            </w:pPr>
            <w:r w:rsidRPr="009737A2">
              <w:rPr>
                <w:rFonts w:cs="Arial"/>
              </w:rPr>
              <w:t>Überprüfung des Leseverstehens von Karten, Preislisten und Wegbeschreibungen</w:t>
            </w:r>
          </w:p>
        </w:tc>
        <w:tc>
          <w:tcPr>
            <w:tcW w:w="6883" w:type="dxa"/>
            <w:gridSpan w:val="3"/>
          </w:tcPr>
          <w:p w14:paraId="374F0A1A" w14:textId="69E2EE02" w:rsidR="00B00CDD" w:rsidRDefault="009737A2" w:rsidP="009737A2">
            <w:pPr>
              <w:rPr>
                <w:rFonts w:cs="Arial"/>
                <w:b/>
              </w:rPr>
            </w:pPr>
            <w:r w:rsidRPr="009737A2">
              <w:rPr>
                <w:rFonts w:cs="Arial"/>
                <w:b/>
              </w:rPr>
              <w:t>Kooperation</w:t>
            </w:r>
            <w:r w:rsidR="00B00CDD">
              <w:rPr>
                <w:rFonts w:cs="Arial"/>
                <w:b/>
              </w:rPr>
              <w:t>en</w:t>
            </w:r>
            <w:r w:rsidRPr="009737A2">
              <w:rPr>
                <w:rFonts w:cs="Arial"/>
                <w:b/>
              </w:rPr>
              <w:t xml:space="preserve">: </w:t>
            </w:r>
          </w:p>
          <w:p w14:paraId="5C94C140" w14:textId="0F75DA94" w:rsidR="009737A2" w:rsidRPr="00B00CDD" w:rsidRDefault="009737A2" w:rsidP="00B00CDD">
            <w:pPr>
              <w:pStyle w:val="Listenabsatz"/>
              <w:numPr>
                <w:ilvl w:val="0"/>
                <w:numId w:val="79"/>
              </w:numPr>
              <w:rPr>
                <w:rFonts w:cs="Arial"/>
              </w:rPr>
            </w:pPr>
            <w:r w:rsidRPr="00B00CDD">
              <w:rPr>
                <w:rFonts w:cs="Arial"/>
              </w:rPr>
              <w:t>Deutsch</w:t>
            </w:r>
          </w:p>
          <w:p w14:paraId="53041EFA" w14:textId="77777777" w:rsidR="009737A2" w:rsidRPr="009737A2" w:rsidRDefault="009737A2" w:rsidP="00B00CDD">
            <w:pPr>
              <w:ind w:left="720"/>
              <w:contextualSpacing/>
              <w:rPr>
                <w:rFonts w:cs="Arial"/>
              </w:rPr>
            </w:pPr>
          </w:p>
        </w:tc>
      </w:tr>
    </w:tbl>
    <w:p w14:paraId="120A3C67" w14:textId="77777777" w:rsidR="007907F5" w:rsidRDefault="007907F5" w:rsidP="009737A2">
      <w:pPr>
        <w:rPr>
          <w:rFonts w:cs="Arial"/>
          <w:b/>
          <w:sz w:val="24"/>
          <w:szCs w:val="24"/>
        </w:rPr>
      </w:pPr>
    </w:p>
    <w:p w14:paraId="2DBBE9E0" w14:textId="77777777" w:rsidR="007907F5" w:rsidRDefault="007907F5">
      <w:pPr>
        <w:jc w:val="left"/>
        <w:rPr>
          <w:rFonts w:cs="Arial"/>
          <w:b/>
          <w:sz w:val="24"/>
          <w:szCs w:val="24"/>
        </w:rPr>
      </w:pPr>
      <w:r>
        <w:rPr>
          <w:rFonts w:cs="Arial"/>
          <w:b/>
          <w:sz w:val="24"/>
          <w:szCs w:val="24"/>
        </w:rPr>
        <w:br w:type="page"/>
      </w:r>
    </w:p>
    <w:p w14:paraId="1D080188" w14:textId="77777777" w:rsidR="00720366" w:rsidRPr="00720366" w:rsidRDefault="001C0C94" w:rsidP="00720366">
      <w:pPr>
        <w:keepNext/>
        <w:keepLines/>
        <w:spacing w:before="240" w:after="120"/>
        <w:outlineLvl w:val="3"/>
        <w:rPr>
          <w:rFonts w:eastAsiaTheme="majorEastAsia" w:cstheme="majorBidi"/>
          <w:b/>
          <w:bCs/>
          <w:i/>
          <w:iCs/>
        </w:rPr>
      </w:pPr>
      <w:proofErr w:type="spellStart"/>
      <w:r>
        <w:rPr>
          <w:rFonts w:eastAsiaTheme="majorEastAsia" w:cstheme="majorBidi"/>
          <w:b/>
          <w:bCs/>
          <w:i/>
          <w:iCs/>
        </w:rPr>
        <w:lastRenderedPageBreak/>
        <w:t>Me</w:t>
      </w:r>
      <w:proofErr w:type="spellEnd"/>
      <w:r>
        <w:rPr>
          <w:rFonts w:eastAsiaTheme="majorEastAsia" w:cstheme="majorBidi"/>
          <w:b/>
          <w:bCs/>
          <w:i/>
          <w:iCs/>
        </w:rPr>
        <w:t xml:space="preserve"> </w:t>
      </w:r>
      <w:proofErr w:type="spellStart"/>
      <w:r>
        <w:rPr>
          <w:rFonts w:eastAsiaTheme="majorEastAsia" w:cstheme="majorBidi"/>
          <w:b/>
          <w:bCs/>
          <w:i/>
          <w:iCs/>
        </w:rPr>
        <w:t>and</w:t>
      </w:r>
      <w:proofErr w:type="spellEnd"/>
      <w:r>
        <w:rPr>
          <w:rFonts w:eastAsiaTheme="majorEastAsia" w:cstheme="majorBidi"/>
          <w:b/>
          <w:bCs/>
          <w:i/>
          <w:iCs/>
        </w:rPr>
        <w:t xml:space="preserve"> </w:t>
      </w:r>
      <w:proofErr w:type="spellStart"/>
      <w:r>
        <w:rPr>
          <w:rFonts w:eastAsiaTheme="majorEastAsia" w:cstheme="majorBidi"/>
          <w:b/>
          <w:bCs/>
          <w:i/>
          <w:iCs/>
        </w:rPr>
        <w:t>my</w:t>
      </w:r>
      <w:proofErr w:type="spellEnd"/>
      <w:r>
        <w:rPr>
          <w:rFonts w:eastAsiaTheme="majorEastAsia" w:cstheme="majorBidi"/>
          <w:b/>
          <w:bCs/>
          <w:i/>
          <w:iCs/>
        </w:rPr>
        <w:t xml:space="preserve"> </w:t>
      </w:r>
      <w:proofErr w:type="spellStart"/>
      <w:r>
        <w:rPr>
          <w:rFonts w:eastAsiaTheme="majorEastAsia" w:cstheme="majorBidi"/>
          <w:b/>
          <w:bCs/>
          <w:i/>
          <w:iCs/>
        </w:rPr>
        <w:t>family</w:t>
      </w:r>
      <w:proofErr w:type="spellEnd"/>
    </w:p>
    <w:tbl>
      <w:tblPr>
        <w:tblStyle w:val="Tabellenraster6"/>
        <w:tblW w:w="0" w:type="auto"/>
        <w:tblLook w:val="04A0" w:firstRow="1" w:lastRow="0" w:firstColumn="1" w:lastColumn="0" w:noHBand="0" w:noVBand="1"/>
      </w:tblPr>
      <w:tblGrid>
        <w:gridCol w:w="6979"/>
        <w:gridCol w:w="2434"/>
        <w:gridCol w:w="2278"/>
        <w:gridCol w:w="2301"/>
      </w:tblGrid>
      <w:tr w:rsidR="00720366" w:rsidRPr="00720366" w14:paraId="22CA6EA4" w14:textId="77777777" w:rsidTr="00720366">
        <w:tc>
          <w:tcPr>
            <w:tcW w:w="9413" w:type="dxa"/>
            <w:gridSpan w:val="2"/>
            <w:shd w:val="clear" w:color="auto" w:fill="BFBFBF" w:themeFill="background1" w:themeFillShade="BF"/>
          </w:tcPr>
          <w:p w14:paraId="572F7900" w14:textId="77777777" w:rsidR="00720366" w:rsidRPr="00A7725E" w:rsidRDefault="00720366" w:rsidP="00720366">
            <w:pPr>
              <w:rPr>
                <w:rFonts w:cs="Arial"/>
                <w:i/>
                <w:iCs/>
                <w:lang w:val="en-GB"/>
              </w:rPr>
            </w:pPr>
            <w:proofErr w:type="spellStart"/>
            <w:r w:rsidRPr="00A7725E">
              <w:rPr>
                <w:rFonts w:cs="Arial"/>
                <w:b/>
                <w:lang w:val="en-GB"/>
              </w:rPr>
              <w:t>Thema</w:t>
            </w:r>
            <w:proofErr w:type="spellEnd"/>
            <w:r w:rsidRPr="00A7725E">
              <w:rPr>
                <w:rFonts w:cs="Arial"/>
                <w:b/>
                <w:lang w:val="en-GB"/>
              </w:rPr>
              <w:t>:</w:t>
            </w:r>
            <w:r w:rsidRPr="00A7725E">
              <w:rPr>
                <w:rFonts w:cs="Arial"/>
                <w:lang w:val="en-GB"/>
              </w:rPr>
              <w:t xml:space="preserve"> </w:t>
            </w:r>
            <w:r w:rsidRPr="00A7725E">
              <w:rPr>
                <w:rFonts w:cs="Arial"/>
                <w:b/>
                <w:i/>
                <w:iCs/>
                <w:lang w:val="en-GB"/>
              </w:rPr>
              <w:t>Me and my family -</w:t>
            </w:r>
          </w:p>
          <w:p w14:paraId="5341D07D" w14:textId="77777777" w:rsidR="00720366" w:rsidRPr="00720366" w:rsidRDefault="00720366" w:rsidP="00720366">
            <w:pPr>
              <w:rPr>
                <w:rFonts w:cs="Arial"/>
              </w:rPr>
            </w:pPr>
            <w:r w:rsidRPr="00A7725E">
              <w:rPr>
                <w:rFonts w:cs="Arial"/>
              </w:rPr>
              <w:t>Kommunikative und innovative Auseinandersetzung mit der eigenen Person sowie unterschiedlicher Familiensituationen durch individuelle Reflexion</w:t>
            </w:r>
          </w:p>
        </w:tc>
        <w:tc>
          <w:tcPr>
            <w:tcW w:w="2278" w:type="dxa"/>
            <w:shd w:val="clear" w:color="auto" w:fill="BFBFBF" w:themeFill="background1" w:themeFillShade="BF"/>
          </w:tcPr>
          <w:p w14:paraId="1EE81CEF" w14:textId="77777777" w:rsidR="00720366" w:rsidRPr="00720366" w:rsidRDefault="00720366" w:rsidP="00720366">
            <w:pPr>
              <w:rPr>
                <w:rFonts w:cs="Arial"/>
                <w:b/>
              </w:rPr>
            </w:pPr>
            <w:r w:rsidRPr="00720366">
              <w:rPr>
                <w:rFonts w:cs="Arial"/>
                <w:b/>
              </w:rPr>
              <w:t>Zeitumfang:</w:t>
            </w:r>
          </w:p>
          <w:p w14:paraId="49AAC847" w14:textId="77777777" w:rsidR="00720366" w:rsidRPr="00720366" w:rsidRDefault="00720366" w:rsidP="00720366">
            <w:pPr>
              <w:rPr>
                <w:rFonts w:cs="Arial"/>
              </w:rPr>
            </w:pPr>
            <w:r w:rsidRPr="00720366">
              <w:rPr>
                <w:rFonts w:cs="Arial"/>
              </w:rPr>
              <w:t>ca. 21 Stunden</w:t>
            </w:r>
          </w:p>
          <w:p w14:paraId="37D22243" w14:textId="77777777" w:rsidR="00720366" w:rsidRPr="00720366" w:rsidRDefault="00720366" w:rsidP="00720366">
            <w:pPr>
              <w:rPr>
                <w:rFonts w:cs="Arial"/>
              </w:rPr>
            </w:pPr>
            <w:r w:rsidRPr="00720366">
              <w:rPr>
                <w:rFonts w:cs="Arial"/>
              </w:rPr>
              <w:t>ca. 7 Wochen</w:t>
            </w:r>
          </w:p>
        </w:tc>
        <w:tc>
          <w:tcPr>
            <w:tcW w:w="2301" w:type="dxa"/>
            <w:shd w:val="clear" w:color="auto" w:fill="BFBFBF" w:themeFill="background1" w:themeFillShade="BF"/>
          </w:tcPr>
          <w:p w14:paraId="13792F59" w14:textId="77777777" w:rsidR="00720366" w:rsidRPr="00720366" w:rsidRDefault="00720366" w:rsidP="00720366">
            <w:pPr>
              <w:rPr>
                <w:rFonts w:cs="Arial"/>
                <w:b/>
              </w:rPr>
            </w:pPr>
            <w:r w:rsidRPr="00720366">
              <w:rPr>
                <w:rFonts w:cs="Arial"/>
                <w:b/>
              </w:rPr>
              <w:t xml:space="preserve">Klasse/Jahrgang: </w:t>
            </w:r>
          </w:p>
          <w:p w14:paraId="2B1A15FE" w14:textId="77777777" w:rsidR="00720366" w:rsidRPr="00720366" w:rsidRDefault="00720366" w:rsidP="00720366">
            <w:pPr>
              <w:rPr>
                <w:rFonts w:cs="Arial"/>
              </w:rPr>
            </w:pPr>
            <w:r w:rsidRPr="00720366">
              <w:rPr>
                <w:rFonts w:cs="Arial"/>
              </w:rPr>
              <w:t>4</w:t>
            </w:r>
          </w:p>
        </w:tc>
      </w:tr>
      <w:tr w:rsidR="00720366" w:rsidRPr="00720366" w14:paraId="30645D64" w14:textId="77777777" w:rsidTr="00720366">
        <w:tc>
          <w:tcPr>
            <w:tcW w:w="13992" w:type="dxa"/>
            <w:gridSpan w:val="4"/>
            <w:shd w:val="clear" w:color="auto" w:fill="D9D9D9" w:themeFill="background1" w:themeFillShade="D9"/>
          </w:tcPr>
          <w:p w14:paraId="4B035A5A" w14:textId="77777777" w:rsidR="00720366" w:rsidRPr="00720366" w:rsidRDefault="00720366" w:rsidP="00720366">
            <w:pPr>
              <w:rPr>
                <w:rFonts w:cs="Arial"/>
                <w:b/>
              </w:rPr>
            </w:pPr>
            <w:r w:rsidRPr="00720366">
              <w:rPr>
                <w:rFonts w:cs="Arial"/>
                <w:b/>
              </w:rPr>
              <w:t>Bereiche:</w:t>
            </w:r>
          </w:p>
          <w:p w14:paraId="5AAE0131" w14:textId="77777777" w:rsidR="00720366" w:rsidRPr="00720366" w:rsidRDefault="00720366" w:rsidP="00720366">
            <w:pPr>
              <w:tabs>
                <w:tab w:val="left" w:pos="1320"/>
              </w:tabs>
              <w:jc w:val="left"/>
              <w:rPr>
                <w:rFonts w:cs="Arial"/>
                <w:b/>
                <w:bCs/>
              </w:rPr>
            </w:pPr>
            <w:r w:rsidRPr="00720366">
              <w:rPr>
                <w:rFonts w:cs="Arial"/>
                <w:b/>
                <w:bCs/>
              </w:rPr>
              <w:t>Hör-/ Hörsehverstehen</w:t>
            </w:r>
          </w:p>
          <w:p w14:paraId="60708E1D" w14:textId="77777777" w:rsidR="00720366" w:rsidRPr="00720366" w:rsidRDefault="00720366" w:rsidP="00720366">
            <w:pPr>
              <w:tabs>
                <w:tab w:val="left" w:pos="1320"/>
              </w:tabs>
              <w:jc w:val="left"/>
              <w:rPr>
                <w:rFonts w:cs="Arial"/>
              </w:rPr>
            </w:pPr>
            <w:r w:rsidRPr="00720366">
              <w:rPr>
                <w:rFonts w:cs="Arial"/>
              </w:rPr>
              <w:t>Leseverstehen</w:t>
            </w:r>
          </w:p>
          <w:p w14:paraId="5908DC27" w14:textId="77777777" w:rsidR="00720366" w:rsidRPr="00720366" w:rsidRDefault="00720366" w:rsidP="00720366">
            <w:pPr>
              <w:tabs>
                <w:tab w:val="left" w:pos="1320"/>
              </w:tabs>
              <w:jc w:val="left"/>
              <w:rPr>
                <w:rFonts w:cs="Arial"/>
                <w:b/>
                <w:bCs/>
              </w:rPr>
            </w:pPr>
            <w:r w:rsidRPr="00720366">
              <w:rPr>
                <w:rFonts w:cs="Arial"/>
                <w:b/>
                <w:bCs/>
              </w:rPr>
              <w:t>Sprechen (an Gesprächen teilnehmen, zusammenhängendes Sprechen)</w:t>
            </w:r>
          </w:p>
          <w:p w14:paraId="43F2BA68" w14:textId="77777777" w:rsidR="00720366" w:rsidRPr="00720366" w:rsidRDefault="00720366" w:rsidP="00720366">
            <w:pPr>
              <w:tabs>
                <w:tab w:val="left" w:pos="1320"/>
              </w:tabs>
              <w:jc w:val="left"/>
              <w:rPr>
                <w:rFonts w:cs="Arial"/>
                <w:b/>
                <w:bCs/>
              </w:rPr>
            </w:pPr>
            <w:r w:rsidRPr="00720366">
              <w:rPr>
                <w:rFonts w:cs="Arial"/>
                <w:b/>
                <w:bCs/>
              </w:rPr>
              <w:t>Schreiben</w:t>
            </w:r>
          </w:p>
          <w:p w14:paraId="51E5F362" w14:textId="77777777" w:rsidR="00720366" w:rsidRPr="00720366" w:rsidRDefault="00720366" w:rsidP="00720366">
            <w:pPr>
              <w:tabs>
                <w:tab w:val="left" w:pos="1320"/>
              </w:tabs>
              <w:jc w:val="left"/>
              <w:rPr>
                <w:rFonts w:cs="Arial"/>
              </w:rPr>
            </w:pPr>
            <w:r w:rsidRPr="00720366">
              <w:rPr>
                <w:rFonts w:cs="Arial"/>
              </w:rPr>
              <w:t>Sprachmittlung</w:t>
            </w:r>
          </w:p>
          <w:p w14:paraId="7DB6DB01" w14:textId="77777777" w:rsidR="00720366" w:rsidRPr="00720366" w:rsidRDefault="00720366" w:rsidP="00720366">
            <w:pPr>
              <w:jc w:val="left"/>
              <w:rPr>
                <w:rFonts w:cs="Arial"/>
              </w:rPr>
            </w:pPr>
            <w:r w:rsidRPr="00720366">
              <w:rPr>
                <w:rFonts w:cs="Arial"/>
                <w:b/>
              </w:rPr>
              <w:t>Verfügen über sprachliche Mittel</w:t>
            </w:r>
            <w:r w:rsidRPr="00720366">
              <w:rPr>
                <w:rFonts w:cs="Arial"/>
              </w:rPr>
              <w:t xml:space="preserve"> (</w:t>
            </w:r>
            <w:r w:rsidRPr="00720366">
              <w:rPr>
                <w:rFonts w:cs="Arial"/>
                <w:b/>
                <w:bCs/>
              </w:rPr>
              <w:t xml:space="preserve">Wortschatz, Grammatik, Aussprache und Intonation, </w:t>
            </w:r>
            <w:r w:rsidRPr="00720366">
              <w:rPr>
                <w:rFonts w:cs="Arial"/>
              </w:rPr>
              <w:t>Orthografie)</w:t>
            </w:r>
          </w:p>
          <w:p w14:paraId="6AFC9E7C" w14:textId="77777777" w:rsidR="00720366" w:rsidRPr="00720366" w:rsidRDefault="00720366" w:rsidP="00720366">
            <w:pPr>
              <w:jc w:val="left"/>
              <w:rPr>
                <w:rFonts w:cs="Arial"/>
              </w:rPr>
            </w:pPr>
            <w:r w:rsidRPr="00720366">
              <w:rPr>
                <w:rFonts w:cs="Arial"/>
              </w:rPr>
              <w:t>Interkulturelle kommunikative Kompetenz (soziokulturelles Orientierungswissen, interkulturelle Einstellung und Bewusstheit, interkulturelles Verstehen und Handeln)</w:t>
            </w:r>
          </w:p>
          <w:p w14:paraId="7858F540" w14:textId="77777777" w:rsidR="00720366" w:rsidRPr="00720366" w:rsidRDefault="00720366" w:rsidP="00720366">
            <w:pPr>
              <w:jc w:val="left"/>
              <w:rPr>
                <w:rFonts w:cs="Arial"/>
                <w:b/>
                <w:bCs/>
              </w:rPr>
            </w:pPr>
            <w:r w:rsidRPr="00720366">
              <w:rPr>
                <w:rFonts w:cs="Arial"/>
                <w:b/>
                <w:bCs/>
              </w:rPr>
              <w:t>Text und Medienkompetenz</w:t>
            </w:r>
          </w:p>
          <w:p w14:paraId="07C5A259" w14:textId="77777777" w:rsidR="00720366" w:rsidRPr="00720366" w:rsidRDefault="00720366" w:rsidP="00720366">
            <w:pPr>
              <w:jc w:val="left"/>
              <w:rPr>
                <w:rFonts w:cs="Arial"/>
                <w:b/>
                <w:bCs/>
              </w:rPr>
            </w:pPr>
            <w:r w:rsidRPr="00720366">
              <w:rPr>
                <w:rFonts w:cs="Arial"/>
                <w:b/>
                <w:bCs/>
              </w:rPr>
              <w:t>Sprachlernkompetenz</w:t>
            </w:r>
          </w:p>
          <w:p w14:paraId="43F1DAD1" w14:textId="77777777" w:rsidR="00720366" w:rsidRPr="00720366" w:rsidRDefault="00720366" w:rsidP="00720366">
            <w:pPr>
              <w:rPr>
                <w:rFonts w:cs="Arial"/>
              </w:rPr>
            </w:pPr>
            <w:r w:rsidRPr="00720366">
              <w:rPr>
                <w:rFonts w:cs="Arial"/>
              </w:rPr>
              <w:t>Sprachbewusstheit</w:t>
            </w:r>
          </w:p>
        </w:tc>
      </w:tr>
      <w:tr w:rsidR="00720366" w:rsidRPr="00720366" w14:paraId="4294AD24" w14:textId="77777777" w:rsidTr="00720366">
        <w:tc>
          <w:tcPr>
            <w:tcW w:w="13992" w:type="dxa"/>
            <w:gridSpan w:val="4"/>
            <w:shd w:val="clear" w:color="auto" w:fill="D9D9D9" w:themeFill="background1" w:themeFillShade="D9"/>
          </w:tcPr>
          <w:p w14:paraId="155F9A86" w14:textId="77777777" w:rsidR="00720366" w:rsidRPr="00720366" w:rsidRDefault="00720366" w:rsidP="00720366">
            <w:pPr>
              <w:rPr>
                <w:rFonts w:cs="Arial"/>
              </w:rPr>
            </w:pPr>
            <w:r w:rsidRPr="00720366">
              <w:rPr>
                <w:rFonts w:cs="Arial"/>
                <w:b/>
              </w:rPr>
              <w:t>Kompetenzen:</w:t>
            </w:r>
            <w:r w:rsidRPr="00720366">
              <w:rPr>
                <w:rFonts w:cs="Arial"/>
              </w:rPr>
              <w:t xml:space="preserve"> Die Schülerinnen und Schüler</w:t>
            </w:r>
          </w:p>
          <w:p w14:paraId="0FB7CE50" w14:textId="77777777" w:rsidR="00720366" w:rsidRPr="00720366" w:rsidRDefault="00720366" w:rsidP="009A0561">
            <w:pPr>
              <w:pStyle w:val="Listenabsatz"/>
              <w:numPr>
                <w:ilvl w:val="0"/>
                <w:numId w:val="42"/>
              </w:numPr>
              <w:rPr>
                <w:rFonts w:cs="Arial"/>
                <w:bCs/>
              </w:rPr>
            </w:pPr>
            <w:r w:rsidRPr="00720366">
              <w:rPr>
                <w:rFonts w:cs="Arial"/>
                <w:bCs/>
              </w:rPr>
              <w:t>verstehen Sätze und Sinnzusammenhänge in Gesprächen mit Mitschülerinnen und Mitschülern,</w:t>
            </w:r>
          </w:p>
          <w:p w14:paraId="19729F6B" w14:textId="77777777" w:rsidR="00720366" w:rsidRPr="00720366" w:rsidRDefault="00720366" w:rsidP="009A0561">
            <w:pPr>
              <w:pStyle w:val="Listenabsatz"/>
              <w:numPr>
                <w:ilvl w:val="0"/>
                <w:numId w:val="42"/>
              </w:numPr>
              <w:rPr>
                <w:rFonts w:asciiTheme="minorHAnsi" w:hAnsiTheme="minorHAnsi" w:cs="Arial"/>
                <w:bCs/>
              </w:rPr>
            </w:pPr>
            <w:r w:rsidRPr="00720366">
              <w:rPr>
                <w:rFonts w:cs="Arial"/>
                <w:bCs/>
              </w:rPr>
              <w:t xml:space="preserve">nutzen </w:t>
            </w:r>
            <w:proofErr w:type="spellStart"/>
            <w:r w:rsidRPr="00720366">
              <w:rPr>
                <w:rFonts w:cs="Arial"/>
                <w:bCs/>
                <w:i/>
                <w:iCs/>
              </w:rPr>
              <w:t>classroom</w:t>
            </w:r>
            <w:proofErr w:type="spellEnd"/>
            <w:r w:rsidRPr="00720366">
              <w:rPr>
                <w:rFonts w:cs="Arial"/>
                <w:bCs/>
                <w:i/>
                <w:iCs/>
              </w:rPr>
              <w:t xml:space="preserve"> </w:t>
            </w:r>
            <w:proofErr w:type="spellStart"/>
            <w:r w:rsidRPr="00720366">
              <w:rPr>
                <w:rFonts w:cs="Arial"/>
                <w:bCs/>
                <w:i/>
                <w:iCs/>
              </w:rPr>
              <w:t>language</w:t>
            </w:r>
            <w:proofErr w:type="spellEnd"/>
            <w:r w:rsidRPr="00720366">
              <w:rPr>
                <w:rFonts w:cs="Arial"/>
                <w:bCs/>
              </w:rPr>
              <w:t xml:space="preserve"> und eigene Konstruktionen in unterrichtlichen Kommunikationssituationen,</w:t>
            </w:r>
          </w:p>
          <w:p w14:paraId="5D5A82DE" w14:textId="77777777" w:rsidR="00720366" w:rsidRPr="00720366" w:rsidRDefault="00720366" w:rsidP="009A0561">
            <w:pPr>
              <w:pStyle w:val="Listenabsatz"/>
              <w:numPr>
                <w:ilvl w:val="0"/>
                <w:numId w:val="42"/>
              </w:numPr>
              <w:rPr>
                <w:rFonts w:cs="Arial"/>
                <w:bCs/>
              </w:rPr>
            </w:pPr>
            <w:r w:rsidRPr="00720366">
              <w:rPr>
                <w:rFonts w:cs="Arial"/>
                <w:bCs/>
              </w:rPr>
              <w:t>sprechen mithilfe bekannter Redemittel und eigener Konstruktionen sowie individuellem Wortschatz gemeinsam über Themen aus ihrer Lebenswirklichkeit,</w:t>
            </w:r>
          </w:p>
          <w:p w14:paraId="745B64EC" w14:textId="77777777" w:rsidR="00720366" w:rsidRPr="00720366" w:rsidRDefault="00720366" w:rsidP="009A0561">
            <w:pPr>
              <w:pStyle w:val="Listenabsatz"/>
              <w:numPr>
                <w:ilvl w:val="0"/>
                <w:numId w:val="42"/>
              </w:numPr>
              <w:rPr>
                <w:rFonts w:cs="Arial"/>
                <w:bCs/>
              </w:rPr>
            </w:pPr>
            <w:r w:rsidRPr="00720366">
              <w:rPr>
                <w:rFonts w:cs="Arial"/>
                <w:bCs/>
              </w:rPr>
              <w:t>simulieren mithilfe von Wort- und Satzbausteinen sowie eigenen Konstruktionen einfache Handlungssituationen,</w:t>
            </w:r>
          </w:p>
          <w:p w14:paraId="713BAF9C" w14:textId="77777777" w:rsidR="00720366" w:rsidRPr="00720366" w:rsidRDefault="00720366" w:rsidP="009A0561">
            <w:pPr>
              <w:pStyle w:val="Listenabsatz"/>
              <w:numPr>
                <w:ilvl w:val="0"/>
                <w:numId w:val="42"/>
              </w:numPr>
              <w:rPr>
                <w:rFonts w:cs="Arial"/>
                <w:bCs/>
              </w:rPr>
            </w:pPr>
            <w:r w:rsidRPr="00720366">
              <w:rPr>
                <w:rFonts w:cs="Arial"/>
                <w:bCs/>
              </w:rPr>
              <w:t>sprechen zusammenhängend über sich selbst und vertraute Themen aus ihrer Lebenswirklichkeit,</w:t>
            </w:r>
          </w:p>
          <w:p w14:paraId="19CCF9DF" w14:textId="77777777" w:rsidR="00720366" w:rsidRPr="00720366" w:rsidRDefault="00720366" w:rsidP="009A0561">
            <w:pPr>
              <w:pStyle w:val="Listenabsatz"/>
              <w:numPr>
                <w:ilvl w:val="0"/>
                <w:numId w:val="42"/>
              </w:numPr>
              <w:rPr>
                <w:rFonts w:cs="Arial"/>
                <w:bCs/>
              </w:rPr>
            </w:pPr>
            <w:r w:rsidRPr="00720366">
              <w:rPr>
                <w:rFonts w:eastAsia="Arial" w:cs="Arial"/>
                <w:bCs/>
                <w:color w:val="00000A"/>
              </w:rPr>
              <w:t>erzählen in einfachen Sätzen, auch mit vorgegebenen Satzbausteinen, zu sprachlichen und visuellen Impulsen,</w:t>
            </w:r>
          </w:p>
          <w:p w14:paraId="679A9FC6" w14:textId="77777777" w:rsidR="00720366" w:rsidRPr="00720366" w:rsidRDefault="00720366" w:rsidP="009A0561">
            <w:pPr>
              <w:pStyle w:val="Listenabsatz"/>
              <w:numPr>
                <w:ilvl w:val="0"/>
                <w:numId w:val="42"/>
              </w:numPr>
              <w:rPr>
                <w:rFonts w:cs="Arial"/>
                <w:bCs/>
              </w:rPr>
            </w:pPr>
            <w:r w:rsidRPr="00720366">
              <w:rPr>
                <w:rFonts w:cs="Arial"/>
                <w:bCs/>
              </w:rPr>
              <w:t>sprechen mit Unterstützung zusammenhängend über ihre Ergebnisse und Produkte in digitalen und analogen Präsentationen,</w:t>
            </w:r>
          </w:p>
          <w:p w14:paraId="31F05EE0" w14:textId="77777777" w:rsidR="00720366" w:rsidRPr="00720366" w:rsidRDefault="00720366" w:rsidP="009A0561">
            <w:pPr>
              <w:pStyle w:val="Listenabsatz"/>
              <w:numPr>
                <w:ilvl w:val="0"/>
                <w:numId w:val="42"/>
              </w:numPr>
              <w:rPr>
                <w:rFonts w:cs="Arial"/>
                <w:bCs/>
              </w:rPr>
            </w:pPr>
            <w:r w:rsidRPr="00720366">
              <w:rPr>
                <w:rFonts w:cs="Arial"/>
                <w:bCs/>
              </w:rPr>
              <w:t>schreiben einfache, lernunterstützende Notizen,</w:t>
            </w:r>
          </w:p>
          <w:p w14:paraId="6D747916" w14:textId="77777777" w:rsidR="00720366" w:rsidRPr="00720366" w:rsidRDefault="00720366" w:rsidP="009A0561">
            <w:pPr>
              <w:pStyle w:val="Listenabsatz"/>
              <w:numPr>
                <w:ilvl w:val="0"/>
                <w:numId w:val="42"/>
              </w:numPr>
              <w:rPr>
                <w:rFonts w:cs="Arial"/>
                <w:bCs/>
              </w:rPr>
            </w:pPr>
            <w:r w:rsidRPr="00720366">
              <w:rPr>
                <w:rFonts w:cs="Arial"/>
                <w:bCs/>
              </w:rPr>
              <w:t>verfassen mithilfe von Satzbausteinen und eigenen Konstruktionen interessengeleitet kurze Texte,</w:t>
            </w:r>
          </w:p>
          <w:p w14:paraId="2856264C" w14:textId="77777777" w:rsidR="00720366" w:rsidRPr="00720366" w:rsidRDefault="00720366" w:rsidP="009A0561">
            <w:pPr>
              <w:pStyle w:val="Listenabsatz"/>
              <w:numPr>
                <w:ilvl w:val="0"/>
                <w:numId w:val="42"/>
              </w:numPr>
              <w:rPr>
                <w:rFonts w:cs="Arial"/>
                <w:bCs/>
              </w:rPr>
            </w:pPr>
            <w:r w:rsidRPr="00720366">
              <w:rPr>
                <w:rFonts w:cs="Arial"/>
                <w:bCs/>
              </w:rPr>
              <w:t>schreiben in einfachen Sätzen und Texten, auch mit vorgegebenen Satzbausteinen, zu sprachlichen und visuellen Impulsen,</w:t>
            </w:r>
          </w:p>
          <w:p w14:paraId="0C07FB44" w14:textId="77777777" w:rsidR="00720366" w:rsidRPr="00720366" w:rsidRDefault="00720366" w:rsidP="009A0561">
            <w:pPr>
              <w:pStyle w:val="Listenabsatz"/>
              <w:numPr>
                <w:ilvl w:val="0"/>
                <w:numId w:val="42"/>
              </w:numPr>
              <w:rPr>
                <w:rFonts w:cs="Arial"/>
                <w:bCs/>
              </w:rPr>
            </w:pPr>
            <w:r w:rsidRPr="00720366">
              <w:rPr>
                <w:rFonts w:cs="Arial"/>
                <w:bCs/>
              </w:rPr>
              <w:t>nutzen situationsangemessen einen vernetzten Wortschatz,</w:t>
            </w:r>
          </w:p>
          <w:p w14:paraId="293F2863" w14:textId="77777777" w:rsidR="00720366" w:rsidRPr="00720366" w:rsidRDefault="00720366" w:rsidP="009A0561">
            <w:pPr>
              <w:pStyle w:val="Listenabsatz"/>
              <w:numPr>
                <w:ilvl w:val="0"/>
                <w:numId w:val="42"/>
              </w:numPr>
              <w:rPr>
                <w:rFonts w:cs="Arial"/>
                <w:bCs/>
                <w:lang w:eastAsia="de-DE"/>
              </w:rPr>
            </w:pPr>
            <w:r w:rsidRPr="00720366">
              <w:rPr>
                <w:rFonts w:cs="Arial"/>
                <w:bCs/>
                <w:lang w:eastAsia="de-DE"/>
              </w:rPr>
              <w:t>verwenden einen individuellen, auf ihre Lebenswelt bezogenen thematischen Wortschatz,</w:t>
            </w:r>
          </w:p>
          <w:p w14:paraId="76FD18C8" w14:textId="77777777" w:rsidR="00720366" w:rsidRDefault="00720366" w:rsidP="009A0561">
            <w:pPr>
              <w:pStyle w:val="Listenabsatz"/>
              <w:numPr>
                <w:ilvl w:val="0"/>
                <w:numId w:val="42"/>
              </w:numPr>
              <w:rPr>
                <w:rFonts w:cs="Arial"/>
                <w:bCs/>
                <w:lang w:eastAsia="de-DE"/>
              </w:rPr>
            </w:pPr>
            <w:r w:rsidRPr="00720366">
              <w:rPr>
                <w:rFonts w:cs="Arial"/>
                <w:bCs/>
              </w:rPr>
              <w:t>erproben in vertrauten Situationen ausgewählte, grundlegende grammatische Strukturen,</w:t>
            </w:r>
          </w:p>
          <w:p w14:paraId="66ACA10C" w14:textId="77777777" w:rsidR="00720366" w:rsidRDefault="00720366" w:rsidP="009A0561">
            <w:pPr>
              <w:pStyle w:val="Listenabsatz"/>
              <w:numPr>
                <w:ilvl w:val="0"/>
                <w:numId w:val="42"/>
              </w:numPr>
              <w:rPr>
                <w:rFonts w:cs="Arial"/>
                <w:bCs/>
                <w:lang w:eastAsia="de-DE"/>
              </w:rPr>
            </w:pPr>
            <w:r w:rsidRPr="00720366">
              <w:rPr>
                <w:rFonts w:cs="Arial"/>
                <w:bCs/>
              </w:rPr>
              <w:t>reproduzieren die Aussprache- und Intonationsmuster bekannter Wörter und Redemittel,</w:t>
            </w:r>
          </w:p>
          <w:p w14:paraId="07AB34E3" w14:textId="77777777" w:rsidR="00720366" w:rsidRPr="00720366" w:rsidRDefault="00720366" w:rsidP="009A0561">
            <w:pPr>
              <w:pStyle w:val="Listenabsatz"/>
              <w:numPr>
                <w:ilvl w:val="0"/>
                <w:numId w:val="42"/>
              </w:numPr>
              <w:rPr>
                <w:rFonts w:cs="Arial"/>
                <w:bCs/>
                <w:lang w:eastAsia="de-DE"/>
              </w:rPr>
            </w:pPr>
            <w:r w:rsidRPr="00720366">
              <w:rPr>
                <w:rFonts w:cs="Arial"/>
                <w:bCs/>
                <w:highlight w:val="lightGray"/>
              </w:rPr>
              <w:t>bewerten</w:t>
            </w:r>
            <w:r w:rsidRPr="00720366">
              <w:rPr>
                <w:rFonts w:cs="Arial"/>
                <w:bCs/>
                <w:highlight w:val="lightGray"/>
                <w:shd w:val="clear" w:color="auto" w:fill="FFFFFF" w:themeFill="background1"/>
              </w:rPr>
              <w:t xml:space="preserve"> Medien hinsichtlich ihrer Gestaltungsmöglichkeit und ihrer kommunikativen Absicht</w:t>
            </w:r>
            <w:r w:rsidRPr="00720366">
              <w:rPr>
                <w:rFonts w:cs="Arial"/>
                <w:bCs/>
                <w:shd w:val="clear" w:color="auto" w:fill="D9D9D9" w:themeFill="background1" w:themeFillShade="D9"/>
              </w:rPr>
              <w:t>,</w:t>
            </w:r>
          </w:p>
          <w:p w14:paraId="4E188EAE" w14:textId="77777777" w:rsidR="00720366" w:rsidRDefault="00720366" w:rsidP="009A0561">
            <w:pPr>
              <w:pStyle w:val="Listenabsatz"/>
              <w:numPr>
                <w:ilvl w:val="0"/>
                <w:numId w:val="42"/>
              </w:numPr>
              <w:rPr>
                <w:rFonts w:cs="Arial"/>
                <w:bCs/>
                <w:lang w:eastAsia="de-DE"/>
              </w:rPr>
            </w:pPr>
            <w:r w:rsidRPr="00720366">
              <w:rPr>
                <w:rFonts w:cs="Arial"/>
                <w:bCs/>
              </w:rPr>
              <w:lastRenderedPageBreak/>
              <w:t>produzieren mithilfe von Vorlagen analoge sowie digitale Hör- und Schreibtexte unter Beachtung grundlegender erarbeiteter Kriterien adressatengerecht,</w:t>
            </w:r>
          </w:p>
          <w:p w14:paraId="1F26751E" w14:textId="77777777" w:rsidR="00720366" w:rsidRDefault="00720366" w:rsidP="009A0561">
            <w:pPr>
              <w:pStyle w:val="Listenabsatz"/>
              <w:numPr>
                <w:ilvl w:val="0"/>
                <w:numId w:val="42"/>
              </w:numPr>
              <w:rPr>
                <w:rFonts w:cs="Arial"/>
                <w:bCs/>
                <w:lang w:eastAsia="de-DE"/>
              </w:rPr>
            </w:pPr>
            <w:r w:rsidRPr="00720366">
              <w:rPr>
                <w:rFonts w:cs="Arial"/>
                <w:bCs/>
              </w:rPr>
              <w:t>nutzen digitale Endgeräte und Werkzeuge zur Erstellung analoger und digitaler Produkte,</w:t>
            </w:r>
          </w:p>
          <w:p w14:paraId="2167B374" w14:textId="77777777" w:rsidR="00720366" w:rsidRDefault="00720366" w:rsidP="009A0561">
            <w:pPr>
              <w:pStyle w:val="Listenabsatz"/>
              <w:numPr>
                <w:ilvl w:val="0"/>
                <w:numId w:val="42"/>
              </w:numPr>
              <w:rPr>
                <w:rFonts w:cs="Arial"/>
                <w:bCs/>
                <w:lang w:eastAsia="de-DE"/>
              </w:rPr>
            </w:pPr>
            <w:r w:rsidRPr="00720366">
              <w:rPr>
                <w:rFonts w:cs="Arial"/>
                <w:bCs/>
              </w:rPr>
              <w:t>beschreiben ihren Lern- und Arbeitsprozess sowie individuelle Fortschritte und Schwierigkeiten,</w:t>
            </w:r>
          </w:p>
          <w:p w14:paraId="225C1B6B" w14:textId="77777777" w:rsidR="00720366" w:rsidRPr="00720366" w:rsidRDefault="00720366" w:rsidP="009A0561">
            <w:pPr>
              <w:pStyle w:val="Listenabsatz"/>
              <w:numPr>
                <w:ilvl w:val="0"/>
                <w:numId w:val="42"/>
              </w:numPr>
              <w:rPr>
                <w:rFonts w:cs="Arial"/>
                <w:bCs/>
                <w:lang w:eastAsia="de-DE"/>
              </w:rPr>
            </w:pPr>
            <w:r w:rsidRPr="00720366">
              <w:rPr>
                <w:rFonts w:cs="Arial"/>
                <w:bCs/>
              </w:rPr>
              <w:t>nutzen analoge und digitale Hilfsmittel.</w:t>
            </w:r>
          </w:p>
        </w:tc>
      </w:tr>
      <w:tr w:rsidR="00720366" w:rsidRPr="00720366" w14:paraId="76BD53CC" w14:textId="77777777" w:rsidTr="00720366">
        <w:trPr>
          <w:trHeight w:val="1418"/>
        </w:trPr>
        <w:tc>
          <w:tcPr>
            <w:tcW w:w="6979" w:type="dxa"/>
            <w:shd w:val="clear" w:color="auto" w:fill="FFFFFF" w:themeFill="background1"/>
          </w:tcPr>
          <w:p w14:paraId="5CC30CAD" w14:textId="77777777" w:rsidR="00720366" w:rsidRPr="00720366" w:rsidRDefault="00720366" w:rsidP="00720366">
            <w:pPr>
              <w:rPr>
                <w:rFonts w:cs="Arial"/>
                <w:b/>
              </w:rPr>
            </w:pPr>
            <w:r w:rsidRPr="00720366">
              <w:rPr>
                <w:rFonts w:cs="Arial"/>
                <w:b/>
              </w:rPr>
              <w:lastRenderedPageBreak/>
              <w:t xml:space="preserve">Didaktische bzw. methodische Zugänge: </w:t>
            </w:r>
          </w:p>
          <w:p w14:paraId="41CA3771" w14:textId="77777777" w:rsidR="00720366" w:rsidRPr="00720366" w:rsidRDefault="00720366" w:rsidP="009A0561">
            <w:pPr>
              <w:numPr>
                <w:ilvl w:val="0"/>
                <w:numId w:val="50"/>
              </w:numPr>
              <w:contextualSpacing/>
              <w:rPr>
                <w:rFonts w:cs="Arial"/>
              </w:rPr>
            </w:pPr>
            <w:r w:rsidRPr="00720366">
              <w:rPr>
                <w:rFonts w:cs="Arial"/>
              </w:rPr>
              <w:t>Gespräch über die Verschiedenheit von Menschen und Familienkonstellationen sowie unterschiedlicher Lebensweisen</w:t>
            </w:r>
          </w:p>
          <w:p w14:paraId="05BDC7CA" w14:textId="77777777" w:rsidR="00720366" w:rsidRPr="00720366" w:rsidRDefault="00720366" w:rsidP="009A0561">
            <w:pPr>
              <w:numPr>
                <w:ilvl w:val="0"/>
                <w:numId w:val="50"/>
              </w:numPr>
              <w:contextualSpacing/>
              <w:rPr>
                <w:rFonts w:cs="Arial"/>
              </w:rPr>
            </w:pPr>
            <w:r w:rsidRPr="00720366">
              <w:rPr>
                <w:rFonts w:cs="Arial"/>
              </w:rPr>
              <w:t>Klasseninterviews zur Bewusstmachung der Unterschiede in der Klasse</w:t>
            </w:r>
          </w:p>
          <w:p w14:paraId="5CA64CC6" w14:textId="1EEC4571" w:rsidR="00720366" w:rsidRPr="00720366" w:rsidRDefault="003717B8" w:rsidP="009A0561">
            <w:pPr>
              <w:numPr>
                <w:ilvl w:val="0"/>
                <w:numId w:val="50"/>
              </w:numPr>
              <w:contextualSpacing/>
              <w:rPr>
                <w:rFonts w:cs="Arial"/>
              </w:rPr>
            </w:pPr>
            <w:r>
              <w:rPr>
                <w:rFonts w:cs="Arial"/>
              </w:rPr>
              <w:t xml:space="preserve">Planung und </w:t>
            </w:r>
            <w:r w:rsidRPr="00D14BF4">
              <w:rPr>
                <w:rFonts w:cs="Arial"/>
              </w:rPr>
              <w:t xml:space="preserve">Umsetzung </w:t>
            </w:r>
            <w:r>
              <w:rPr>
                <w:rFonts w:cs="Arial"/>
              </w:rPr>
              <w:t>einer</w:t>
            </w:r>
            <w:r w:rsidRPr="00720366">
              <w:rPr>
                <w:rFonts w:cs="Arial"/>
              </w:rPr>
              <w:t xml:space="preserve"> </w:t>
            </w:r>
            <w:r>
              <w:rPr>
                <w:rFonts w:cs="Arial"/>
              </w:rPr>
              <w:t>i</w:t>
            </w:r>
            <w:r w:rsidR="00720366" w:rsidRPr="00720366">
              <w:rPr>
                <w:rFonts w:cs="Arial"/>
              </w:rPr>
              <w:t>ndividuelle</w:t>
            </w:r>
            <w:r>
              <w:rPr>
                <w:rFonts w:cs="Arial"/>
              </w:rPr>
              <w:t>n</w:t>
            </w:r>
            <w:r w:rsidR="00720366" w:rsidRPr="00720366">
              <w:rPr>
                <w:rFonts w:cs="Arial"/>
              </w:rPr>
              <w:t xml:space="preserve"> Personenbeschreibung</w:t>
            </w:r>
          </w:p>
          <w:p w14:paraId="72DC3133" w14:textId="77777777" w:rsidR="00720366" w:rsidRPr="00720366" w:rsidRDefault="00720366" w:rsidP="009A0561">
            <w:pPr>
              <w:numPr>
                <w:ilvl w:val="0"/>
                <w:numId w:val="50"/>
              </w:numPr>
              <w:contextualSpacing/>
              <w:rPr>
                <w:rFonts w:cs="Arial"/>
              </w:rPr>
            </w:pPr>
            <w:r w:rsidRPr="00720366">
              <w:rPr>
                <w:rFonts w:cs="Arial"/>
              </w:rPr>
              <w:t>Präsentation der eigenen Person und Familie in einem analogen oder digitalen Produkt</w:t>
            </w:r>
          </w:p>
        </w:tc>
        <w:tc>
          <w:tcPr>
            <w:tcW w:w="7013" w:type="dxa"/>
            <w:gridSpan w:val="3"/>
            <w:shd w:val="clear" w:color="auto" w:fill="FFFFFF" w:themeFill="background1"/>
          </w:tcPr>
          <w:p w14:paraId="0458799A" w14:textId="77777777" w:rsidR="00720366" w:rsidRPr="00720366" w:rsidRDefault="00720366" w:rsidP="00720366">
            <w:pPr>
              <w:rPr>
                <w:rFonts w:cs="Arial"/>
                <w:b/>
              </w:rPr>
            </w:pPr>
            <w:r w:rsidRPr="00720366">
              <w:rPr>
                <w:rFonts w:cs="Arial"/>
                <w:b/>
              </w:rPr>
              <w:t>Materialien/Medien/außerschulische Angebote:</w:t>
            </w:r>
          </w:p>
          <w:p w14:paraId="513DB707" w14:textId="77777777" w:rsidR="00720366" w:rsidRPr="00720366" w:rsidRDefault="00720366" w:rsidP="009A0561">
            <w:pPr>
              <w:numPr>
                <w:ilvl w:val="0"/>
                <w:numId w:val="49"/>
              </w:numPr>
              <w:contextualSpacing/>
              <w:rPr>
                <w:rFonts w:cs="Arial"/>
              </w:rPr>
            </w:pPr>
            <w:r w:rsidRPr="00720366">
              <w:rPr>
                <w:rFonts w:cs="Arial"/>
              </w:rPr>
              <w:t>Bilder/Poster von Familien, die die Unterschiedlichkeit der Konstellationen deutlich machen</w:t>
            </w:r>
          </w:p>
          <w:p w14:paraId="47A35638" w14:textId="77777777" w:rsidR="00720366" w:rsidRPr="00720366" w:rsidRDefault="00720366" w:rsidP="009A0561">
            <w:pPr>
              <w:numPr>
                <w:ilvl w:val="0"/>
                <w:numId w:val="49"/>
              </w:numPr>
              <w:contextualSpacing/>
              <w:rPr>
                <w:rFonts w:cs="Arial"/>
              </w:rPr>
            </w:pPr>
            <w:r w:rsidRPr="00720366">
              <w:rPr>
                <w:rFonts w:cs="Arial"/>
                <w:shd w:val="clear" w:color="auto" w:fill="FFFFFF"/>
              </w:rPr>
              <w:t>Bilder/</w:t>
            </w:r>
            <w:r w:rsidR="003D12D8">
              <w:rPr>
                <w:rFonts w:cs="Arial"/>
                <w:shd w:val="clear" w:color="auto" w:fill="FFFFFF"/>
              </w:rPr>
              <w:t>Zeichnungen</w:t>
            </w:r>
            <w:r w:rsidRPr="00720366">
              <w:rPr>
                <w:rFonts w:cs="Arial"/>
                <w:shd w:val="clear" w:color="auto" w:fill="FFFFFF"/>
              </w:rPr>
              <w:t xml:space="preserve"> von sich und der eigenen Familie</w:t>
            </w:r>
          </w:p>
          <w:p w14:paraId="602F718B" w14:textId="77777777" w:rsidR="00720366" w:rsidRPr="00720366" w:rsidRDefault="00720366" w:rsidP="009A0561">
            <w:pPr>
              <w:numPr>
                <w:ilvl w:val="0"/>
                <w:numId w:val="49"/>
              </w:numPr>
              <w:contextualSpacing/>
              <w:rPr>
                <w:rFonts w:cs="Arial"/>
              </w:rPr>
            </w:pPr>
            <w:r w:rsidRPr="00720366">
              <w:rPr>
                <w:rFonts w:cs="Arial"/>
              </w:rPr>
              <w:t>englische Bilderbücher zum Thema</w:t>
            </w:r>
          </w:p>
          <w:p w14:paraId="1723BB1D" w14:textId="77777777" w:rsidR="00720366" w:rsidRPr="00720366" w:rsidRDefault="00720366" w:rsidP="009A0561">
            <w:pPr>
              <w:numPr>
                <w:ilvl w:val="0"/>
                <w:numId w:val="49"/>
              </w:numPr>
              <w:contextualSpacing/>
              <w:rPr>
                <w:rFonts w:cs="Arial"/>
              </w:rPr>
            </w:pPr>
            <w:r w:rsidRPr="00720366">
              <w:rPr>
                <w:rFonts w:cs="Arial"/>
              </w:rPr>
              <w:t>App zur Erstellung eines digitalen Produktes</w:t>
            </w:r>
          </w:p>
          <w:p w14:paraId="50CE044D" w14:textId="77777777" w:rsidR="00720366" w:rsidRPr="00720366" w:rsidRDefault="00720366" w:rsidP="009A0561">
            <w:pPr>
              <w:numPr>
                <w:ilvl w:val="0"/>
                <w:numId w:val="49"/>
              </w:numPr>
              <w:contextualSpacing/>
              <w:rPr>
                <w:rFonts w:cs="Arial"/>
              </w:rPr>
            </w:pPr>
            <w:r w:rsidRPr="00720366">
              <w:rPr>
                <w:rFonts w:cs="Arial"/>
              </w:rPr>
              <w:t xml:space="preserve">Analoge und digitale Hilfsangebote </w:t>
            </w:r>
          </w:p>
          <w:p w14:paraId="0A87E3BB" w14:textId="77777777" w:rsidR="00720366" w:rsidRPr="00720366" w:rsidRDefault="00720366" w:rsidP="009A0561">
            <w:pPr>
              <w:numPr>
                <w:ilvl w:val="0"/>
                <w:numId w:val="49"/>
              </w:numPr>
              <w:contextualSpacing/>
              <w:rPr>
                <w:rFonts w:cs="Arial"/>
              </w:rPr>
            </w:pPr>
            <w:r w:rsidRPr="00720366">
              <w:rPr>
                <w:rFonts w:cs="Arial"/>
              </w:rPr>
              <w:t>Wort- und Bildkarten</w:t>
            </w:r>
          </w:p>
          <w:p w14:paraId="1A3823AD" w14:textId="77777777" w:rsidR="00720366" w:rsidRPr="00720366" w:rsidRDefault="00720366" w:rsidP="009A0561">
            <w:pPr>
              <w:numPr>
                <w:ilvl w:val="0"/>
                <w:numId w:val="49"/>
              </w:numPr>
              <w:contextualSpacing/>
              <w:rPr>
                <w:rFonts w:cs="Arial"/>
                <w:i/>
              </w:rPr>
            </w:pPr>
            <w:proofErr w:type="spellStart"/>
            <w:r w:rsidRPr="00720366">
              <w:rPr>
                <w:rFonts w:cs="Arial"/>
                <w:i/>
              </w:rPr>
              <w:t>Mind</w:t>
            </w:r>
            <w:proofErr w:type="spellEnd"/>
            <w:r w:rsidRPr="00720366">
              <w:rPr>
                <w:rFonts w:cs="Arial"/>
                <w:i/>
              </w:rPr>
              <w:t xml:space="preserve"> </w:t>
            </w:r>
            <w:proofErr w:type="spellStart"/>
            <w:r w:rsidRPr="00720366">
              <w:rPr>
                <w:rFonts w:cs="Arial"/>
                <w:i/>
              </w:rPr>
              <w:t>map</w:t>
            </w:r>
            <w:proofErr w:type="spellEnd"/>
          </w:p>
        </w:tc>
      </w:tr>
      <w:tr w:rsidR="00720366" w:rsidRPr="00720366" w14:paraId="47B12727" w14:textId="77777777" w:rsidTr="00720366">
        <w:trPr>
          <w:trHeight w:val="1418"/>
        </w:trPr>
        <w:tc>
          <w:tcPr>
            <w:tcW w:w="6979" w:type="dxa"/>
          </w:tcPr>
          <w:p w14:paraId="5844C2E7" w14:textId="77777777" w:rsidR="00720366" w:rsidRPr="00720366" w:rsidRDefault="00720366" w:rsidP="00720366">
            <w:pPr>
              <w:rPr>
                <w:rFonts w:cs="Arial"/>
                <w:b/>
              </w:rPr>
            </w:pPr>
            <w:r w:rsidRPr="00720366">
              <w:rPr>
                <w:rFonts w:cs="Arial"/>
                <w:b/>
              </w:rPr>
              <w:t xml:space="preserve">Lernerfolgsüberprüfung/ Leistungsbewertung/Feedback: </w:t>
            </w:r>
          </w:p>
          <w:p w14:paraId="60F5F341" w14:textId="77777777" w:rsidR="00720366" w:rsidRPr="00720366" w:rsidRDefault="00720366" w:rsidP="009A0561">
            <w:pPr>
              <w:numPr>
                <w:ilvl w:val="0"/>
                <w:numId w:val="34"/>
              </w:numPr>
              <w:contextualSpacing/>
              <w:rPr>
                <w:rFonts w:cs="Arial"/>
              </w:rPr>
            </w:pPr>
            <w:r w:rsidRPr="00720366">
              <w:rPr>
                <w:rFonts w:cs="Arial"/>
              </w:rPr>
              <w:t>Überprüfung von Lernergebnissen durch Präsentationen der Personenbeschreibung sowie der Familie (mündlich, schriftlich, analog oder digital)</w:t>
            </w:r>
          </w:p>
          <w:p w14:paraId="5681EE90" w14:textId="77777777" w:rsidR="00720366" w:rsidRPr="00720366" w:rsidRDefault="00720366" w:rsidP="009A0561">
            <w:pPr>
              <w:numPr>
                <w:ilvl w:val="0"/>
                <w:numId w:val="34"/>
              </w:numPr>
              <w:contextualSpacing/>
              <w:rPr>
                <w:rFonts w:cs="Arial"/>
              </w:rPr>
            </w:pPr>
            <w:r w:rsidRPr="00720366">
              <w:rPr>
                <w:rFonts w:cs="Arial"/>
              </w:rPr>
              <w:t>Feedback zum Schreibprozess, zur inhaltlichen Gestaltung sowie zum monologischen Sprechen</w:t>
            </w:r>
          </w:p>
          <w:p w14:paraId="51A9DE02" w14:textId="77777777" w:rsidR="00720366" w:rsidRPr="00720366" w:rsidRDefault="00720366" w:rsidP="009A0561">
            <w:pPr>
              <w:numPr>
                <w:ilvl w:val="0"/>
                <w:numId w:val="34"/>
              </w:numPr>
              <w:contextualSpacing/>
              <w:rPr>
                <w:rFonts w:cs="Arial"/>
              </w:rPr>
            </w:pPr>
            <w:r w:rsidRPr="00720366">
              <w:rPr>
                <w:rFonts w:cs="Arial"/>
              </w:rPr>
              <w:t xml:space="preserve">prozessbegleitende Beobachtung zur Nutzung und Anwendung des erlernten Wortschatzes zu </w:t>
            </w:r>
            <w:proofErr w:type="spellStart"/>
            <w:r w:rsidRPr="00720366">
              <w:rPr>
                <w:rFonts w:cs="Arial"/>
                <w:i/>
                <w:iCs/>
              </w:rPr>
              <w:t>family</w:t>
            </w:r>
            <w:proofErr w:type="spellEnd"/>
            <w:r w:rsidRPr="00720366">
              <w:rPr>
                <w:rFonts w:cs="Arial"/>
              </w:rPr>
              <w:t xml:space="preserve"> und Personenbeschreibung</w:t>
            </w:r>
          </w:p>
          <w:p w14:paraId="7CB6C871" w14:textId="77777777" w:rsidR="00720366" w:rsidRPr="00720366" w:rsidRDefault="00720366" w:rsidP="009A0561">
            <w:pPr>
              <w:numPr>
                <w:ilvl w:val="0"/>
                <w:numId w:val="34"/>
              </w:numPr>
              <w:contextualSpacing/>
              <w:rPr>
                <w:rFonts w:cs="Arial"/>
              </w:rPr>
            </w:pPr>
            <w:r w:rsidRPr="00720366">
              <w:rPr>
                <w:rFonts w:cs="Arial"/>
              </w:rPr>
              <w:t>Überprüfung des Hör-/Hörverstehens durch Vorlesen/Präsentation der Personenbeschreibung und der Familie</w:t>
            </w:r>
          </w:p>
        </w:tc>
        <w:tc>
          <w:tcPr>
            <w:tcW w:w="7013" w:type="dxa"/>
            <w:gridSpan w:val="3"/>
          </w:tcPr>
          <w:p w14:paraId="0B348F77" w14:textId="77777777" w:rsidR="00720366" w:rsidRPr="00720366" w:rsidRDefault="00720366" w:rsidP="00720366">
            <w:pPr>
              <w:rPr>
                <w:rFonts w:cs="Arial"/>
                <w:b/>
              </w:rPr>
            </w:pPr>
            <w:r w:rsidRPr="00720366">
              <w:rPr>
                <w:rFonts w:cs="Arial"/>
                <w:b/>
              </w:rPr>
              <w:t xml:space="preserve">Kooperationen: </w:t>
            </w:r>
          </w:p>
          <w:p w14:paraId="7A7077CF" w14:textId="77777777" w:rsidR="000823C6" w:rsidRPr="007420D8" w:rsidRDefault="000823C6" w:rsidP="009A0561">
            <w:pPr>
              <w:pStyle w:val="Listenabsatz"/>
              <w:numPr>
                <w:ilvl w:val="0"/>
                <w:numId w:val="69"/>
              </w:numPr>
              <w:rPr>
                <w:rFonts w:cs="Arial"/>
              </w:rPr>
            </w:pPr>
            <w:r>
              <w:rPr>
                <w:rFonts w:cs="Arial"/>
              </w:rPr>
              <w:t>Sachunterricht</w:t>
            </w:r>
          </w:p>
        </w:tc>
      </w:tr>
    </w:tbl>
    <w:p w14:paraId="7237CCD2" w14:textId="77777777" w:rsidR="00720366" w:rsidRDefault="00720366" w:rsidP="009737A2">
      <w:pPr>
        <w:rPr>
          <w:rFonts w:cs="Arial"/>
          <w:b/>
          <w:sz w:val="24"/>
          <w:szCs w:val="24"/>
        </w:rPr>
      </w:pPr>
    </w:p>
    <w:p w14:paraId="61B98355" w14:textId="77777777" w:rsidR="00720366" w:rsidRDefault="00720366">
      <w:pPr>
        <w:jc w:val="left"/>
        <w:rPr>
          <w:rFonts w:cs="Arial"/>
          <w:b/>
          <w:sz w:val="24"/>
          <w:szCs w:val="24"/>
        </w:rPr>
      </w:pPr>
      <w:r>
        <w:rPr>
          <w:rFonts w:cs="Arial"/>
          <w:b/>
          <w:sz w:val="24"/>
          <w:szCs w:val="24"/>
        </w:rPr>
        <w:br w:type="page"/>
      </w:r>
    </w:p>
    <w:p w14:paraId="24F03536" w14:textId="77777777" w:rsidR="00720366" w:rsidRPr="00720366" w:rsidRDefault="001C0C94" w:rsidP="00720366">
      <w:pPr>
        <w:keepNext/>
        <w:keepLines/>
        <w:spacing w:before="240" w:after="120"/>
        <w:outlineLvl w:val="3"/>
        <w:rPr>
          <w:rFonts w:eastAsiaTheme="majorEastAsia" w:cs="Arial"/>
          <w:b/>
          <w:bCs/>
          <w:i/>
          <w:iCs/>
          <w:sz w:val="24"/>
          <w:szCs w:val="24"/>
        </w:rPr>
      </w:pPr>
      <w:proofErr w:type="spellStart"/>
      <w:r>
        <w:rPr>
          <w:rFonts w:eastAsiaTheme="majorEastAsia" w:cs="Arial"/>
          <w:b/>
          <w:bCs/>
          <w:i/>
          <w:iCs/>
          <w:sz w:val="24"/>
          <w:szCs w:val="24"/>
        </w:rPr>
        <w:lastRenderedPageBreak/>
        <w:t>Children</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around</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the</w:t>
      </w:r>
      <w:proofErr w:type="spellEnd"/>
      <w:r>
        <w:rPr>
          <w:rFonts w:eastAsiaTheme="majorEastAsia" w:cs="Arial"/>
          <w:b/>
          <w:bCs/>
          <w:i/>
          <w:iCs/>
          <w:sz w:val="24"/>
          <w:szCs w:val="24"/>
        </w:rPr>
        <w:t xml:space="preserve"> </w:t>
      </w:r>
      <w:proofErr w:type="spellStart"/>
      <w:r>
        <w:rPr>
          <w:rFonts w:eastAsiaTheme="majorEastAsia" w:cs="Arial"/>
          <w:b/>
          <w:bCs/>
          <w:i/>
          <w:iCs/>
          <w:sz w:val="24"/>
          <w:szCs w:val="24"/>
        </w:rPr>
        <w:t>world</w:t>
      </w:r>
      <w:proofErr w:type="spellEnd"/>
    </w:p>
    <w:tbl>
      <w:tblPr>
        <w:tblStyle w:val="Tabellenraster7"/>
        <w:tblW w:w="0" w:type="auto"/>
        <w:tblInd w:w="-147" w:type="dxa"/>
        <w:tblLook w:val="04A0" w:firstRow="1" w:lastRow="0" w:firstColumn="1" w:lastColumn="0" w:noHBand="0" w:noVBand="1"/>
      </w:tblPr>
      <w:tblGrid>
        <w:gridCol w:w="6972"/>
        <w:gridCol w:w="2367"/>
        <w:gridCol w:w="2236"/>
        <w:gridCol w:w="2280"/>
      </w:tblGrid>
      <w:tr w:rsidR="00720366" w:rsidRPr="00720366" w14:paraId="00EC88EE" w14:textId="77777777" w:rsidTr="00720366">
        <w:tc>
          <w:tcPr>
            <w:tcW w:w="9339" w:type="dxa"/>
            <w:gridSpan w:val="2"/>
            <w:shd w:val="clear" w:color="auto" w:fill="BFBFBF" w:themeFill="background1" w:themeFillShade="BF"/>
          </w:tcPr>
          <w:p w14:paraId="2E363096" w14:textId="77777777" w:rsidR="00720366" w:rsidRPr="00720366" w:rsidRDefault="00720366" w:rsidP="00720366">
            <w:pPr>
              <w:rPr>
                <w:rFonts w:cs="Arial"/>
                <w:i/>
                <w:iCs/>
              </w:rPr>
            </w:pPr>
            <w:r w:rsidRPr="00720366">
              <w:rPr>
                <w:rFonts w:cs="Arial"/>
                <w:b/>
              </w:rPr>
              <w:t>Thema</w:t>
            </w:r>
            <w:r w:rsidRPr="00720366">
              <w:rPr>
                <w:rFonts w:cs="Arial"/>
              </w:rPr>
              <w:t xml:space="preserve">: </w:t>
            </w:r>
            <w:proofErr w:type="spellStart"/>
            <w:r w:rsidRPr="00720366">
              <w:rPr>
                <w:rFonts w:cs="Arial"/>
                <w:b/>
                <w:bCs/>
                <w:i/>
                <w:iCs/>
              </w:rPr>
              <w:t>Children</w:t>
            </w:r>
            <w:proofErr w:type="spellEnd"/>
            <w:r w:rsidRPr="00720366">
              <w:rPr>
                <w:rFonts w:cs="Arial"/>
                <w:b/>
                <w:bCs/>
                <w:i/>
                <w:iCs/>
              </w:rPr>
              <w:t xml:space="preserve"> </w:t>
            </w:r>
            <w:proofErr w:type="spellStart"/>
            <w:r w:rsidRPr="00720366">
              <w:rPr>
                <w:rFonts w:cs="Arial"/>
                <w:b/>
                <w:bCs/>
                <w:i/>
                <w:iCs/>
              </w:rPr>
              <w:t>around</w:t>
            </w:r>
            <w:proofErr w:type="spellEnd"/>
            <w:r w:rsidRPr="00720366">
              <w:rPr>
                <w:rFonts w:cs="Arial"/>
                <w:b/>
                <w:bCs/>
                <w:i/>
                <w:iCs/>
              </w:rPr>
              <w:t xml:space="preserve"> </w:t>
            </w:r>
            <w:proofErr w:type="spellStart"/>
            <w:r w:rsidRPr="00720366">
              <w:rPr>
                <w:rFonts w:cs="Arial"/>
                <w:b/>
                <w:bCs/>
                <w:i/>
                <w:iCs/>
              </w:rPr>
              <w:t>the</w:t>
            </w:r>
            <w:proofErr w:type="spellEnd"/>
            <w:r w:rsidRPr="00720366">
              <w:rPr>
                <w:rFonts w:cs="Arial"/>
                <w:b/>
                <w:bCs/>
                <w:i/>
                <w:iCs/>
              </w:rPr>
              <w:t xml:space="preserve"> </w:t>
            </w:r>
            <w:proofErr w:type="spellStart"/>
            <w:r w:rsidRPr="00720366">
              <w:rPr>
                <w:rFonts w:cs="Arial"/>
                <w:b/>
                <w:bCs/>
                <w:i/>
                <w:iCs/>
              </w:rPr>
              <w:t>world</w:t>
            </w:r>
            <w:proofErr w:type="spellEnd"/>
          </w:p>
          <w:p w14:paraId="6FF2A768" w14:textId="77777777" w:rsidR="00720366" w:rsidRPr="00720366" w:rsidRDefault="00720366" w:rsidP="003D12D8">
            <w:pPr>
              <w:rPr>
                <w:rFonts w:cs="Arial"/>
              </w:rPr>
            </w:pPr>
            <w:r w:rsidRPr="00720366">
              <w:rPr>
                <w:rFonts w:cs="Arial"/>
              </w:rPr>
              <w:t>Begegnung und Vergleich des eigenen mit dem Lebensalltag von Kindern in anderen Ländern</w:t>
            </w:r>
          </w:p>
        </w:tc>
        <w:tc>
          <w:tcPr>
            <w:tcW w:w="2236" w:type="dxa"/>
            <w:shd w:val="clear" w:color="auto" w:fill="BFBFBF" w:themeFill="background1" w:themeFillShade="BF"/>
          </w:tcPr>
          <w:p w14:paraId="4B0D3478" w14:textId="77777777" w:rsidR="00720366" w:rsidRPr="00720366" w:rsidRDefault="00720366" w:rsidP="00720366">
            <w:pPr>
              <w:rPr>
                <w:rFonts w:cs="Arial"/>
                <w:b/>
              </w:rPr>
            </w:pPr>
            <w:r w:rsidRPr="00720366">
              <w:rPr>
                <w:rFonts w:cs="Arial"/>
                <w:b/>
              </w:rPr>
              <w:t>Zeitumfang:</w:t>
            </w:r>
          </w:p>
          <w:p w14:paraId="54A2CAD1" w14:textId="77777777" w:rsidR="00720366" w:rsidRPr="00720366" w:rsidRDefault="00720366" w:rsidP="00720366">
            <w:pPr>
              <w:rPr>
                <w:rFonts w:cs="Arial"/>
              </w:rPr>
            </w:pPr>
            <w:r w:rsidRPr="00720366">
              <w:rPr>
                <w:rFonts w:cs="Arial"/>
              </w:rPr>
              <w:t>ca. 21 Stunden</w:t>
            </w:r>
          </w:p>
          <w:p w14:paraId="044B8AFF" w14:textId="77777777" w:rsidR="00720366" w:rsidRPr="00720366" w:rsidRDefault="00720366" w:rsidP="00720366">
            <w:pPr>
              <w:rPr>
                <w:rFonts w:cs="Arial"/>
              </w:rPr>
            </w:pPr>
            <w:r w:rsidRPr="00720366">
              <w:rPr>
                <w:rFonts w:cs="Arial"/>
              </w:rPr>
              <w:t>ca. 7 Wochen</w:t>
            </w:r>
          </w:p>
        </w:tc>
        <w:tc>
          <w:tcPr>
            <w:tcW w:w="2280" w:type="dxa"/>
            <w:shd w:val="clear" w:color="auto" w:fill="BFBFBF" w:themeFill="background1" w:themeFillShade="BF"/>
          </w:tcPr>
          <w:p w14:paraId="61200EA9" w14:textId="77777777" w:rsidR="00720366" w:rsidRPr="00720366" w:rsidRDefault="00720366" w:rsidP="00720366">
            <w:pPr>
              <w:rPr>
                <w:rFonts w:cs="Arial"/>
                <w:b/>
              </w:rPr>
            </w:pPr>
            <w:r w:rsidRPr="00720366">
              <w:rPr>
                <w:rFonts w:cs="Arial"/>
                <w:b/>
              </w:rPr>
              <w:t xml:space="preserve">Klasse/Jahrgang: </w:t>
            </w:r>
          </w:p>
          <w:p w14:paraId="25DF41D0" w14:textId="77777777" w:rsidR="00720366" w:rsidRPr="00720366" w:rsidRDefault="00720366" w:rsidP="00720366">
            <w:pPr>
              <w:rPr>
                <w:rFonts w:cs="Arial"/>
              </w:rPr>
            </w:pPr>
            <w:r w:rsidRPr="00720366">
              <w:rPr>
                <w:rFonts w:cs="Arial"/>
              </w:rPr>
              <w:t>4</w:t>
            </w:r>
          </w:p>
        </w:tc>
      </w:tr>
      <w:tr w:rsidR="00720366" w:rsidRPr="00720366" w14:paraId="422A57D4" w14:textId="77777777" w:rsidTr="00720366">
        <w:tc>
          <w:tcPr>
            <w:tcW w:w="13855" w:type="dxa"/>
            <w:gridSpan w:val="4"/>
            <w:shd w:val="clear" w:color="auto" w:fill="D9D9D9" w:themeFill="background1" w:themeFillShade="D9"/>
          </w:tcPr>
          <w:p w14:paraId="0D4DC710" w14:textId="77777777" w:rsidR="00720366" w:rsidRPr="00720366" w:rsidRDefault="00720366" w:rsidP="00720366">
            <w:pPr>
              <w:rPr>
                <w:rFonts w:cs="Arial"/>
                <w:b/>
              </w:rPr>
            </w:pPr>
            <w:r w:rsidRPr="00720366">
              <w:rPr>
                <w:rFonts w:cs="Arial"/>
                <w:b/>
              </w:rPr>
              <w:t>Bereiche:</w:t>
            </w:r>
          </w:p>
          <w:p w14:paraId="7BDA77EB" w14:textId="77777777" w:rsidR="00720366" w:rsidRPr="00720366" w:rsidRDefault="00720366" w:rsidP="00720366">
            <w:pPr>
              <w:tabs>
                <w:tab w:val="left" w:pos="1320"/>
              </w:tabs>
              <w:jc w:val="left"/>
              <w:rPr>
                <w:rFonts w:cs="Arial"/>
                <w:b/>
              </w:rPr>
            </w:pPr>
            <w:r w:rsidRPr="00720366">
              <w:rPr>
                <w:rFonts w:cs="Arial"/>
                <w:b/>
              </w:rPr>
              <w:t>Hör-/ Hörsehverstehen</w:t>
            </w:r>
          </w:p>
          <w:p w14:paraId="0737662D" w14:textId="77777777" w:rsidR="00720366" w:rsidRPr="00720366" w:rsidRDefault="00720366" w:rsidP="00720366">
            <w:pPr>
              <w:tabs>
                <w:tab w:val="left" w:pos="1320"/>
              </w:tabs>
              <w:jc w:val="left"/>
              <w:rPr>
                <w:rFonts w:cs="Arial"/>
                <w:b/>
                <w:bCs/>
              </w:rPr>
            </w:pPr>
            <w:r w:rsidRPr="00720366">
              <w:rPr>
                <w:rFonts w:cs="Arial"/>
                <w:b/>
                <w:bCs/>
              </w:rPr>
              <w:t>Leseverstehen</w:t>
            </w:r>
          </w:p>
          <w:p w14:paraId="73578883" w14:textId="77777777" w:rsidR="00720366" w:rsidRPr="00720366" w:rsidRDefault="00720366" w:rsidP="00720366">
            <w:pPr>
              <w:tabs>
                <w:tab w:val="left" w:pos="1320"/>
              </w:tabs>
              <w:jc w:val="left"/>
              <w:rPr>
                <w:rFonts w:cs="Arial"/>
                <w:b/>
                <w:bCs/>
              </w:rPr>
            </w:pPr>
            <w:r w:rsidRPr="00720366">
              <w:rPr>
                <w:rFonts w:cs="Arial"/>
                <w:b/>
                <w:bCs/>
              </w:rPr>
              <w:t>Sprechen (an Gesprächen teilnehmen, zusammenhängendes Sprechen)</w:t>
            </w:r>
          </w:p>
          <w:p w14:paraId="001D0454" w14:textId="77777777" w:rsidR="00720366" w:rsidRPr="00720366" w:rsidRDefault="00720366" w:rsidP="00720366">
            <w:pPr>
              <w:tabs>
                <w:tab w:val="left" w:pos="1320"/>
              </w:tabs>
              <w:jc w:val="left"/>
              <w:rPr>
                <w:rFonts w:cs="Arial"/>
                <w:bCs/>
              </w:rPr>
            </w:pPr>
            <w:r w:rsidRPr="00720366">
              <w:rPr>
                <w:rFonts w:cs="Arial"/>
                <w:bCs/>
              </w:rPr>
              <w:t>Schreiben</w:t>
            </w:r>
          </w:p>
          <w:p w14:paraId="743BAC01" w14:textId="77777777" w:rsidR="00720366" w:rsidRPr="00720366" w:rsidRDefault="00720366" w:rsidP="00720366">
            <w:pPr>
              <w:tabs>
                <w:tab w:val="left" w:pos="1320"/>
              </w:tabs>
              <w:jc w:val="left"/>
              <w:rPr>
                <w:rFonts w:cs="Arial"/>
                <w:bCs/>
              </w:rPr>
            </w:pPr>
            <w:r w:rsidRPr="00720366">
              <w:rPr>
                <w:rFonts w:cs="Arial"/>
                <w:bCs/>
              </w:rPr>
              <w:t>Sprachmittlung</w:t>
            </w:r>
          </w:p>
          <w:p w14:paraId="3042A9FC" w14:textId="77777777" w:rsidR="00720366" w:rsidRPr="00720366" w:rsidRDefault="00720366" w:rsidP="00720366">
            <w:pPr>
              <w:jc w:val="left"/>
              <w:rPr>
                <w:rFonts w:cs="Arial"/>
              </w:rPr>
            </w:pPr>
            <w:r w:rsidRPr="00720366">
              <w:rPr>
                <w:rFonts w:cs="Arial"/>
              </w:rPr>
              <w:t>Verfügen über sprachliche Mittel (</w:t>
            </w:r>
            <w:r w:rsidRPr="00720366">
              <w:rPr>
                <w:rFonts w:cs="Arial"/>
                <w:bCs/>
              </w:rPr>
              <w:t xml:space="preserve">Wortschatz, Grammatik, Aussprache und Intonation, </w:t>
            </w:r>
            <w:r w:rsidRPr="00720366">
              <w:rPr>
                <w:rFonts w:cs="Arial"/>
              </w:rPr>
              <w:t>Orthografie)</w:t>
            </w:r>
          </w:p>
          <w:p w14:paraId="088007EF" w14:textId="77777777" w:rsidR="00720366" w:rsidRPr="00720366" w:rsidRDefault="00720366" w:rsidP="00720366">
            <w:pPr>
              <w:jc w:val="left"/>
              <w:rPr>
                <w:rFonts w:cs="Arial"/>
                <w:b/>
                <w:bCs/>
              </w:rPr>
            </w:pPr>
            <w:r w:rsidRPr="00720366">
              <w:rPr>
                <w:rFonts w:cs="Arial"/>
                <w:b/>
                <w:bCs/>
              </w:rPr>
              <w:t>Interkulturelle kommunikative Kompetenz (soziokulturelles Orientierungswissen, interkulturelle Einstellungen und Bewusstheit, interkulturelles Verstehen und Handeln)</w:t>
            </w:r>
          </w:p>
          <w:p w14:paraId="32BD1811" w14:textId="77777777" w:rsidR="00720366" w:rsidRPr="00720366" w:rsidRDefault="00720366" w:rsidP="00720366">
            <w:pPr>
              <w:jc w:val="left"/>
              <w:rPr>
                <w:rFonts w:cs="Arial"/>
                <w:b/>
                <w:bCs/>
              </w:rPr>
            </w:pPr>
            <w:r w:rsidRPr="00720366">
              <w:rPr>
                <w:rFonts w:cs="Arial"/>
                <w:b/>
                <w:bCs/>
              </w:rPr>
              <w:t>Text- und Medienkompetenz</w:t>
            </w:r>
          </w:p>
          <w:p w14:paraId="1B511F84" w14:textId="77777777" w:rsidR="00720366" w:rsidRPr="00720366" w:rsidRDefault="00720366" w:rsidP="00720366">
            <w:pPr>
              <w:jc w:val="left"/>
              <w:rPr>
                <w:rFonts w:cs="Arial"/>
              </w:rPr>
            </w:pPr>
            <w:r w:rsidRPr="00720366">
              <w:rPr>
                <w:rFonts w:cs="Arial"/>
              </w:rPr>
              <w:t>Sprachlernkompetenz</w:t>
            </w:r>
          </w:p>
          <w:p w14:paraId="1232CE8B" w14:textId="77777777" w:rsidR="00720366" w:rsidRPr="00720366" w:rsidRDefault="00720366" w:rsidP="00720366">
            <w:pPr>
              <w:jc w:val="left"/>
              <w:rPr>
                <w:rFonts w:cs="Arial"/>
                <w:u w:val="single"/>
              </w:rPr>
            </w:pPr>
            <w:r w:rsidRPr="00720366">
              <w:rPr>
                <w:rFonts w:cs="Arial"/>
                <w:bCs/>
              </w:rPr>
              <w:t>Sprachbewusstheit</w:t>
            </w:r>
          </w:p>
        </w:tc>
      </w:tr>
      <w:tr w:rsidR="00720366" w:rsidRPr="00720366" w14:paraId="0C5F4B4F" w14:textId="77777777" w:rsidTr="00720366">
        <w:tc>
          <w:tcPr>
            <w:tcW w:w="13855" w:type="dxa"/>
            <w:gridSpan w:val="4"/>
            <w:shd w:val="clear" w:color="auto" w:fill="D9D9D9" w:themeFill="background1" w:themeFillShade="D9"/>
          </w:tcPr>
          <w:p w14:paraId="6D7835BB" w14:textId="77777777" w:rsidR="00720366" w:rsidRPr="00720366" w:rsidRDefault="00720366" w:rsidP="00720366">
            <w:pPr>
              <w:rPr>
                <w:rFonts w:cs="Arial"/>
              </w:rPr>
            </w:pPr>
            <w:r w:rsidRPr="00720366">
              <w:rPr>
                <w:rFonts w:cs="Arial"/>
                <w:b/>
              </w:rPr>
              <w:t>Kompetenzen:</w:t>
            </w:r>
            <w:r w:rsidRPr="00720366">
              <w:rPr>
                <w:rFonts w:cs="Arial"/>
              </w:rPr>
              <w:t xml:space="preserve"> Die Schülerinnen und Schüler</w:t>
            </w:r>
          </w:p>
          <w:p w14:paraId="37B23F58" w14:textId="77777777" w:rsidR="00720366" w:rsidRPr="00720366" w:rsidRDefault="00720366" w:rsidP="009A0561">
            <w:pPr>
              <w:numPr>
                <w:ilvl w:val="0"/>
                <w:numId w:val="51"/>
              </w:numPr>
              <w:contextualSpacing/>
              <w:rPr>
                <w:rFonts w:cs="Arial"/>
                <w:bCs/>
              </w:rPr>
            </w:pPr>
            <w:r w:rsidRPr="00720366">
              <w:rPr>
                <w:rFonts w:cs="Arial"/>
                <w:bCs/>
              </w:rPr>
              <w:t>entnehmen Hörtexten sowie Filmen nach mehrmaligem Hören/Sehen grundlegende Informationen,</w:t>
            </w:r>
          </w:p>
          <w:p w14:paraId="4C34E8E9" w14:textId="77777777" w:rsidR="00720366" w:rsidRPr="00720366" w:rsidRDefault="00720366" w:rsidP="009A0561">
            <w:pPr>
              <w:numPr>
                <w:ilvl w:val="0"/>
                <w:numId w:val="51"/>
              </w:numPr>
              <w:contextualSpacing/>
              <w:rPr>
                <w:rFonts w:cs="Arial"/>
                <w:bCs/>
              </w:rPr>
            </w:pPr>
            <w:r w:rsidRPr="00720366">
              <w:rPr>
                <w:rFonts w:cs="Arial"/>
                <w:bCs/>
              </w:rPr>
              <w:t>benennen wesentliche Informationen und Inhalte aus altersangemessenen analogen und digitalen Sach- und Erzähltexten,</w:t>
            </w:r>
          </w:p>
          <w:p w14:paraId="24D81999" w14:textId="77777777" w:rsidR="00720366" w:rsidRPr="00720366" w:rsidRDefault="00720366" w:rsidP="009A0561">
            <w:pPr>
              <w:numPr>
                <w:ilvl w:val="0"/>
                <w:numId w:val="51"/>
              </w:numPr>
              <w:contextualSpacing/>
              <w:rPr>
                <w:rFonts w:cs="Arial"/>
                <w:bCs/>
              </w:rPr>
            </w:pPr>
            <w:r w:rsidRPr="00720366">
              <w:rPr>
                <w:rFonts w:cs="Arial"/>
                <w:bCs/>
              </w:rPr>
              <w:t>sprechen mithilfe bekannter Redemittel und eigener Konstruktionen sowie individuellem Wortschatz gemeinsam über Themen aus ihrer Lebenswirklichkeit,</w:t>
            </w:r>
          </w:p>
          <w:p w14:paraId="115ACC17" w14:textId="77777777" w:rsidR="00720366" w:rsidRPr="00720366" w:rsidRDefault="00720366" w:rsidP="009A0561">
            <w:pPr>
              <w:numPr>
                <w:ilvl w:val="0"/>
                <w:numId w:val="51"/>
              </w:numPr>
              <w:contextualSpacing/>
              <w:rPr>
                <w:rFonts w:cs="Arial"/>
                <w:bCs/>
              </w:rPr>
            </w:pPr>
            <w:r w:rsidRPr="00720366">
              <w:rPr>
                <w:rFonts w:cs="Arial"/>
                <w:bCs/>
              </w:rPr>
              <w:t>simulieren mithilfe von Wort- und Satzbausteinen sowie eigenen Konstruktionen einfache Handlungssituationen,</w:t>
            </w:r>
          </w:p>
          <w:p w14:paraId="63544919" w14:textId="77777777" w:rsidR="00720366" w:rsidRPr="00720366" w:rsidRDefault="00720366" w:rsidP="009A0561">
            <w:pPr>
              <w:numPr>
                <w:ilvl w:val="0"/>
                <w:numId w:val="51"/>
              </w:numPr>
              <w:contextualSpacing/>
              <w:rPr>
                <w:rFonts w:cs="Arial"/>
                <w:bCs/>
              </w:rPr>
            </w:pPr>
            <w:r w:rsidRPr="00720366">
              <w:rPr>
                <w:rFonts w:cs="Arial"/>
                <w:bCs/>
              </w:rPr>
              <w:t>sprechen zusammenhängend über sich selbst und vertraute Themen aus ihrer Lebenswirklichkeit,</w:t>
            </w:r>
          </w:p>
          <w:p w14:paraId="33852D82" w14:textId="77777777" w:rsidR="00720366" w:rsidRPr="00720366" w:rsidRDefault="00720366" w:rsidP="009A0561">
            <w:pPr>
              <w:numPr>
                <w:ilvl w:val="0"/>
                <w:numId w:val="51"/>
              </w:numPr>
              <w:contextualSpacing/>
              <w:rPr>
                <w:rFonts w:cs="Arial"/>
                <w:bCs/>
              </w:rPr>
            </w:pPr>
            <w:r w:rsidRPr="00720366">
              <w:rPr>
                <w:rFonts w:cs="Arial"/>
                <w:bCs/>
              </w:rPr>
              <w:t>sprechen mit Unterstützung zusammenhängend über ihre Ergebnisse und Produkte in digitalen und analogen Präsentationen,</w:t>
            </w:r>
          </w:p>
          <w:p w14:paraId="172F9D82" w14:textId="77777777" w:rsidR="00720366" w:rsidRPr="00720366" w:rsidRDefault="00720366" w:rsidP="009A0561">
            <w:pPr>
              <w:numPr>
                <w:ilvl w:val="0"/>
                <w:numId w:val="51"/>
              </w:numPr>
              <w:contextualSpacing/>
              <w:rPr>
                <w:rFonts w:cs="Arial"/>
                <w:bCs/>
              </w:rPr>
            </w:pPr>
            <w:r w:rsidRPr="00720366">
              <w:rPr>
                <w:rFonts w:cs="Arial"/>
                <w:bCs/>
              </w:rPr>
              <w:t>schreiben einfache, lernunterstützende Notizen,</w:t>
            </w:r>
          </w:p>
          <w:p w14:paraId="18BA506E" w14:textId="77777777" w:rsidR="00720366" w:rsidRPr="00720366" w:rsidRDefault="00720366" w:rsidP="009A0561">
            <w:pPr>
              <w:numPr>
                <w:ilvl w:val="0"/>
                <w:numId w:val="51"/>
              </w:numPr>
              <w:contextualSpacing/>
              <w:rPr>
                <w:rFonts w:cs="Arial"/>
                <w:bCs/>
              </w:rPr>
            </w:pPr>
            <w:r w:rsidRPr="00720366">
              <w:rPr>
                <w:rFonts w:cs="Arial"/>
                <w:bCs/>
              </w:rPr>
              <w:t>verfassen mithilfe von Satzbausteinen und eigenen Konstruktionen interessengeleitet kurze Texte,</w:t>
            </w:r>
          </w:p>
          <w:p w14:paraId="3EAC5B63" w14:textId="77777777" w:rsidR="00720366" w:rsidRPr="00720366" w:rsidRDefault="00720366" w:rsidP="009A0561">
            <w:pPr>
              <w:numPr>
                <w:ilvl w:val="0"/>
                <w:numId w:val="51"/>
              </w:numPr>
              <w:contextualSpacing/>
              <w:rPr>
                <w:rFonts w:cs="Arial"/>
                <w:bCs/>
              </w:rPr>
            </w:pPr>
            <w:r w:rsidRPr="00720366">
              <w:rPr>
                <w:rFonts w:cs="Arial"/>
                <w:bCs/>
              </w:rPr>
              <w:t>schreiben in einfachen Sätzen und Texten, auch mit vorgegebenen Satzbausteinen, zu sprachlichen und visuellen Impulsen,</w:t>
            </w:r>
          </w:p>
          <w:p w14:paraId="753AAD1E" w14:textId="77777777" w:rsidR="00720366" w:rsidRPr="00720366" w:rsidRDefault="00720366" w:rsidP="009A0561">
            <w:pPr>
              <w:numPr>
                <w:ilvl w:val="0"/>
                <w:numId w:val="51"/>
              </w:numPr>
              <w:contextualSpacing/>
              <w:rPr>
                <w:rFonts w:cs="Arial"/>
                <w:bCs/>
              </w:rPr>
            </w:pPr>
            <w:r w:rsidRPr="00720366">
              <w:rPr>
                <w:rFonts w:cs="Arial"/>
                <w:bCs/>
              </w:rPr>
              <w:t>nutzen situationsangemessen einen vernetzten Wortschatz,</w:t>
            </w:r>
          </w:p>
          <w:p w14:paraId="67105507" w14:textId="77777777" w:rsidR="00720366" w:rsidRPr="00720366" w:rsidRDefault="00720366" w:rsidP="009A0561">
            <w:pPr>
              <w:numPr>
                <w:ilvl w:val="0"/>
                <w:numId w:val="51"/>
              </w:numPr>
              <w:contextualSpacing/>
              <w:rPr>
                <w:rFonts w:cs="Arial"/>
                <w:bCs/>
                <w:lang w:eastAsia="de-DE"/>
              </w:rPr>
            </w:pPr>
            <w:r w:rsidRPr="00720366">
              <w:rPr>
                <w:rFonts w:cs="Arial"/>
                <w:bCs/>
                <w:lang w:eastAsia="de-DE"/>
              </w:rPr>
              <w:t>verwenden einen individuellen, auf ihre Lebenswelt bezogenen thematischen Wortschatz,</w:t>
            </w:r>
          </w:p>
          <w:p w14:paraId="789AD491" w14:textId="77777777" w:rsidR="00720366" w:rsidRPr="00720366" w:rsidRDefault="00720366" w:rsidP="009A0561">
            <w:pPr>
              <w:numPr>
                <w:ilvl w:val="0"/>
                <w:numId w:val="51"/>
              </w:numPr>
              <w:contextualSpacing/>
              <w:rPr>
                <w:rFonts w:cs="Arial"/>
                <w:bCs/>
              </w:rPr>
            </w:pPr>
            <w:r w:rsidRPr="00720366">
              <w:rPr>
                <w:rFonts w:cs="Arial"/>
                <w:bCs/>
              </w:rPr>
              <w:t>erproben in vertrauten Situationen ausgewählte, grundlegende grammatische Strukturen,</w:t>
            </w:r>
          </w:p>
          <w:p w14:paraId="66D9B583" w14:textId="77777777" w:rsidR="00720366" w:rsidRPr="00720366" w:rsidRDefault="00720366" w:rsidP="009A0561">
            <w:pPr>
              <w:numPr>
                <w:ilvl w:val="0"/>
                <w:numId w:val="51"/>
              </w:numPr>
              <w:contextualSpacing/>
              <w:rPr>
                <w:rFonts w:cs="Arial"/>
                <w:bCs/>
              </w:rPr>
            </w:pPr>
            <w:r w:rsidRPr="00720366">
              <w:rPr>
                <w:rFonts w:cs="Arial"/>
                <w:bCs/>
              </w:rPr>
              <w:t>begegnen Aspekten der kulturellen Lebenswirklichkeit englischsprachiger Länder mithilfe elementaren Orientierungswissens,</w:t>
            </w:r>
          </w:p>
          <w:p w14:paraId="49153FBA" w14:textId="77777777" w:rsidR="00720366" w:rsidRPr="00720366" w:rsidRDefault="00720366" w:rsidP="009A0561">
            <w:pPr>
              <w:numPr>
                <w:ilvl w:val="0"/>
                <w:numId w:val="51"/>
              </w:numPr>
              <w:contextualSpacing/>
              <w:rPr>
                <w:rFonts w:cs="Arial"/>
                <w:bCs/>
              </w:rPr>
            </w:pPr>
            <w:r w:rsidRPr="00720366">
              <w:rPr>
                <w:rFonts w:cs="Arial"/>
                <w:bCs/>
              </w:rPr>
              <w:t>informieren sich anhand altersangemessener und authentischer Materialien sowie (digitaler) Medien über die Alltagswelten von Kindern in englischsprachigen Ländern,</w:t>
            </w:r>
          </w:p>
          <w:p w14:paraId="4F3A93F1" w14:textId="77777777" w:rsidR="00720366" w:rsidRPr="00720366" w:rsidRDefault="00720366" w:rsidP="009A0561">
            <w:pPr>
              <w:numPr>
                <w:ilvl w:val="0"/>
                <w:numId w:val="51"/>
              </w:numPr>
              <w:contextualSpacing/>
              <w:rPr>
                <w:rFonts w:cs="Arial"/>
                <w:bCs/>
              </w:rPr>
            </w:pPr>
            <w:r w:rsidRPr="00720366">
              <w:rPr>
                <w:rFonts w:cs="Arial"/>
                <w:bCs/>
              </w:rPr>
              <w:t>beschreiben Gemeinsamkeiten und Unterschiede der Ziel- und Herkunftskultur,</w:t>
            </w:r>
          </w:p>
          <w:p w14:paraId="154A686F" w14:textId="77777777" w:rsidR="00720366" w:rsidRPr="00720366" w:rsidRDefault="00720366" w:rsidP="009A0561">
            <w:pPr>
              <w:numPr>
                <w:ilvl w:val="0"/>
                <w:numId w:val="51"/>
              </w:numPr>
              <w:contextualSpacing/>
              <w:rPr>
                <w:rFonts w:cs="Arial"/>
                <w:bCs/>
              </w:rPr>
            </w:pPr>
            <w:r w:rsidRPr="00720366">
              <w:rPr>
                <w:rFonts w:cs="Arial"/>
                <w:bCs/>
              </w:rPr>
              <w:lastRenderedPageBreak/>
              <w:t>begegnen neuen Erfahrungen mit anderen Kulturen offen und lernbereit,</w:t>
            </w:r>
          </w:p>
          <w:p w14:paraId="629522AB" w14:textId="77777777" w:rsidR="00720366" w:rsidRPr="00720366" w:rsidRDefault="00720366" w:rsidP="009A0561">
            <w:pPr>
              <w:numPr>
                <w:ilvl w:val="0"/>
                <w:numId w:val="51"/>
              </w:numPr>
              <w:contextualSpacing/>
              <w:rPr>
                <w:rFonts w:cs="Arial"/>
                <w:bCs/>
              </w:rPr>
            </w:pPr>
            <w:r w:rsidRPr="00720366">
              <w:rPr>
                <w:rFonts w:cs="Arial"/>
                <w:bCs/>
              </w:rPr>
              <w:t>beschreiben kulturelle Gemeinsamkeiten und Unterschiede auch aus Genderperspektive,</w:t>
            </w:r>
          </w:p>
          <w:p w14:paraId="0E5FEABE" w14:textId="77777777" w:rsidR="00720366" w:rsidRPr="00720366" w:rsidRDefault="00720366" w:rsidP="009A0561">
            <w:pPr>
              <w:numPr>
                <w:ilvl w:val="0"/>
                <w:numId w:val="51"/>
              </w:numPr>
              <w:contextualSpacing/>
              <w:rPr>
                <w:rFonts w:cs="Arial"/>
                <w:bCs/>
              </w:rPr>
            </w:pPr>
            <w:r w:rsidRPr="00720366">
              <w:rPr>
                <w:rFonts w:cs="Arial"/>
                <w:bCs/>
              </w:rPr>
              <w:t>hinterfragen Stereotype kritisch,</w:t>
            </w:r>
          </w:p>
          <w:p w14:paraId="10BD2EBA" w14:textId="77777777" w:rsidR="00720366" w:rsidRPr="00720366" w:rsidRDefault="00720366" w:rsidP="009A0561">
            <w:pPr>
              <w:numPr>
                <w:ilvl w:val="0"/>
                <w:numId w:val="51"/>
              </w:numPr>
              <w:contextualSpacing/>
              <w:rPr>
                <w:rFonts w:cs="Arial"/>
                <w:bCs/>
              </w:rPr>
            </w:pPr>
            <w:r w:rsidRPr="00720366">
              <w:rPr>
                <w:rFonts w:cs="Arial"/>
                <w:bCs/>
              </w:rPr>
              <w:t>beachten beim Führen von Gesprächen ihr Wissen über landestypische Höflichkeits- und Begrüßungsformeln,</w:t>
            </w:r>
          </w:p>
          <w:p w14:paraId="44B655C9" w14:textId="77777777" w:rsidR="00720366" w:rsidRPr="00720366" w:rsidRDefault="00720366" w:rsidP="009A0561">
            <w:pPr>
              <w:numPr>
                <w:ilvl w:val="0"/>
                <w:numId w:val="51"/>
              </w:numPr>
              <w:contextualSpacing/>
              <w:rPr>
                <w:rFonts w:cs="Arial"/>
                <w:bCs/>
              </w:rPr>
            </w:pPr>
            <w:r w:rsidRPr="00720366">
              <w:rPr>
                <w:rFonts w:cs="Arial"/>
                <w:bCs/>
              </w:rPr>
              <w:t>handeln mithilfe ihres interkulturellen Orientierungswissens wertschätzend und aufgeschlossen in interkulturellen Kommunikationssituationen,</w:t>
            </w:r>
          </w:p>
          <w:p w14:paraId="2205CD0C" w14:textId="77777777" w:rsidR="00720366" w:rsidRPr="00720366" w:rsidRDefault="00720366" w:rsidP="009A0561">
            <w:pPr>
              <w:numPr>
                <w:ilvl w:val="0"/>
                <w:numId w:val="51"/>
              </w:numPr>
              <w:contextualSpacing/>
              <w:jc w:val="left"/>
              <w:rPr>
                <w:rFonts w:ascii="Times New Roman" w:hAnsi="Times New Roman"/>
                <w:bCs/>
              </w:rPr>
            </w:pPr>
            <w:r w:rsidRPr="00720366">
              <w:rPr>
                <w:rFonts w:cs="Arial"/>
                <w:bCs/>
                <w:color w:val="000000"/>
              </w:rPr>
              <w:t>beschreiben offenkundige Ähnlichkeiten und Unterschiede der englischen Sprache, der deutschen Sprache und anderer vertrauter Sprachen,</w:t>
            </w:r>
          </w:p>
          <w:p w14:paraId="539814B5" w14:textId="77777777" w:rsidR="00720366" w:rsidRPr="00720366" w:rsidRDefault="00720366" w:rsidP="009A0561">
            <w:pPr>
              <w:numPr>
                <w:ilvl w:val="0"/>
                <w:numId w:val="51"/>
              </w:numPr>
              <w:contextualSpacing/>
              <w:jc w:val="left"/>
              <w:rPr>
                <w:rFonts w:ascii="Times New Roman" w:hAnsi="Times New Roman"/>
                <w:bCs/>
              </w:rPr>
            </w:pPr>
            <w:r w:rsidRPr="00720366">
              <w:rPr>
                <w:rFonts w:cs="Arial"/>
                <w:bCs/>
                <w:color w:val="000000"/>
              </w:rPr>
              <w:t>entwickeln Hypothesen zu Regelmäßigkeiten der englischen Sprache.</w:t>
            </w:r>
          </w:p>
        </w:tc>
      </w:tr>
      <w:tr w:rsidR="00720366" w:rsidRPr="00720366" w14:paraId="2F9C495D" w14:textId="77777777" w:rsidTr="00720366">
        <w:trPr>
          <w:trHeight w:val="1418"/>
        </w:trPr>
        <w:tc>
          <w:tcPr>
            <w:tcW w:w="6972" w:type="dxa"/>
            <w:shd w:val="clear" w:color="auto" w:fill="FFFFFF" w:themeFill="background1"/>
          </w:tcPr>
          <w:p w14:paraId="3ED8CA39" w14:textId="77777777" w:rsidR="00720366" w:rsidRPr="00720366" w:rsidRDefault="00720366" w:rsidP="00720366">
            <w:pPr>
              <w:rPr>
                <w:rFonts w:cs="Arial"/>
                <w:b/>
              </w:rPr>
            </w:pPr>
            <w:r w:rsidRPr="00720366">
              <w:rPr>
                <w:rFonts w:cs="Arial"/>
                <w:b/>
              </w:rPr>
              <w:lastRenderedPageBreak/>
              <w:t xml:space="preserve">Didaktische bzw. methodische Zugänge: </w:t>
            </w:r>
          </w:p>
          <w:p w14:paraId="1DD2D336" w14:textId="2C3765DD" w:rsidR="00720366" w:rsidRPr="00720366" w:rsidRDefault="00827F0D" w:rsidP="009A0561">
            <w:pPr>
              <w:numPr>
                <w:ilvl w:val="0"/>
                <w:numId w:val="53"/>
              </w:numPr>
              <w:contextualSpacing/>
              <w:rPr>
                <w:rFonts w:cs="Arial"/>
              </w:rPr>
            </w:pPr>
            <w:r>
              <w:rPr>
                <w:rFonts w:cs="Arial"/>
              </w:rPr>
              <w:t xml:space="preserve">Einführung, Wiederholung und Festigung des </w:t>
            </w:r>
            <w:r w:rsidR="00720366" w:rsidRPr="00720366">
              <w:rPr>
                <w:rFonts w:cs="Arial"/>
              </w:rPr>
              <w:t>Inhalts- und Funktionswortschatz</w:t>
            </w:r>
            <w:r>
              <w:rPr>
                <w:rFonts w:cs="Arial"/>
              </w:rPr>
              <w:t>es</w:t>
            </w:r>
            <w:r w:rsidR="00720366" w:rsidRPr="00720366">
              <w:rPr>
                <w:rFonts w:cs="Arial"/>
              </w:rPr>
              <w:t xml:space="preserve"> zu den Themen Uhrzeit, Tagesablauf, Stundenplan, Fächer und Hobbies</w:t>
            </w:r>
          </w:p>
          <w:p w14:paraId="3BFD84AD" w14:textId="77777777" w:rsidR="00720366" w:rsidRPr="00720366" w:rsidRDefault="00720366" w:rsidP="009A0561">
            <w:pPr>
              <w:numPr>
                <w:ilvl w:val="0"/>
                <w:numId w:val="53"/>
              </w:numPr>
              <w:contextualSpacing/>
              <w:rPr>
                <w:rFonts w:cs="Arial"/>
              </w:rPr>
            </w:pPr>
            <w:r w:rsidRPr="00720366">
              <w:rPr>
                <w:rFonts w:cs="Arial"/>
              </w:rPr>
              <w:t>Informationen über kindlichen Alltag in englischsprachigen Ländern herausfinden (Filme, Internetrecherche)</w:t>
            </w:r>
          </w:p>
          <w:p w14:paraId="07D7B452" w14:textId="77777777" w:rsidR="00720366" w:rsidRPr="00720366" w:rsidRDefault="00720366" w:rsidP="009A0561">
            <w:pPr>
              <w:numPr>
                <w:ilvl w:val="0"/>
                <w:numId w:val="53"/>
              </w:numPr>
              <w:contextualSpacing/>
              <w:rPr>
                <w:rFonts w:cs="Arial"/>
              </w:rPr>
            </w:pPr>
            <w:r w:rsidRPr="00720366">
              <w:rPr>
                <w:rFonts w:cs="Arial"/>
              </w:rPr>
              <w:t>Vergleich m</w:t>
            </w:r>
            <w:r w:rsidR="003D12D8">
              <w:rPr>
                <w:rFonts w:cs="Arial"/>
              </w:rPr>
              <w:t>it dem eigenen Tagesrhythmus, Schulalltag etc.</w:t>
            </w:r>
          </w:p>
          <w:p w14:paraId="792D6E99" w14:textId="77777777" w:rsidR="00720366" w:rsidRPr="00720366" w:rsidRDefault="00720366" w:rsidP="009A0561">
            <w:pPr>
              <w:numPr>
                <w:ilvl w:val="0"/>
                <w:numId w:val="53"/>
              </w:numPr>
              <w:contextualSpacing/>
              <w:rPr>
                <w:rFonts w:cs="Arial"/>
              </w:rPr>
            </w:pPr>
            <w:r w:rsidRPr="00720366">
              <w:rPr>
                <w:rFonts w:cs="Arial"/>
              </w:rPr>
              <w:t>Kennenlernen von und handlungsorientiertes Arbeiten mit landestypischen Erzählungen, Märchen, Geschichten und einfachen lyrischen Formen</w:t>
            </w:r>
          </w:p>
          <w:p w14:paraId="5EF8E85A" w14:textId="77777777" w:rsidR="00720366" w:rsidRPr="00720366" w:rsidRDefault="00720366" w:rsidP="009A0561">
            <w:pPr>
              <w:numPr>
                <w:ilvl w:val="0"/>
                <w:numId w:val="53"/>
              </w:numPr>
              <w:contextualSpacing/>
              <w:rPr>
                <w:rFonts w:cs="Arial"/>
              </w:rPr>
            </w:pPr>
            <w:r w:rsidRPr="00720366">
              <w:rPr>
                <w:rFonts w:cs="Arial"/>
              </w:rPr>
              <w:t>Kreative Auseinanderset</w:t>
            </w:r>
            <w:r w:rsidR="007420D8">
              <w:rPr>
                <w:rFonts w:cs="Arial"/>
              </w:rPr>
              <w:t>zung mit literarischen Formen (u</w:t>
            </w:r>
            <w:r w:rsidRPr="00720366">
              <w:rPr>
                <w:rFonts w:cs="Arial"/>
              </w:rPr>
              <w:t>.</w:t>
            </w:r>
            <w:r w:rsidR="007420D8">
              <w:rPr>
                <w:rFonts w:cs="Arial"/>
              </w:rPr>
              <w:t>a</w:t>
            </w:r>
            <w:r w:rsidRPr="00720366">
              <w:rPr>
                <w:rFonts w:cs="Arial"/>
              </w:rPr>
              <w:t>. Weiterschreiben, Umschreiben, Bebildern, Vert</w:t>
            </w:r>
            <w:r w:rsidR="00BD180E">
              <w:rPr>
                <w:rFonts w:cs="Arial"/>
              </w:rPr>
              <w:t>onen, im Rollenspiel darstellen</w:t>
            </w:r>
            <w:r w:rsidRPr="00720366">
              <w:rPr>
                <w:rFonts w:cs="Arial"/>
              </w:rPr>
              <w:t>)</w:t>
            </w:r>
          </w:p>
          <w:p w14:paraId="0DF6BFCE" w14:textId="77777777" w:rsidR="00720366" w:rsidRPr="00720366" w:rsidRDefault="00720366" w:rsidP="009A0561">
            <w:pPr>
              <w:numPr>
                <w:ilvl w:val="0"/>
                <w:numId w:val="53"/>
              </w:numPr>
              <w:contextualSpacing/>
              <w:rPr>
                <w:rFonts w:cs="Arial"/>
              </w:rPr>
            </w:pPr>
            <w:r w:rsidRPr="00720366">
              <w:rPr>
                <w:rFonts w:cs="Arial"/>
              </w:rPr>
              <w:t>Erproben quasi-authentischer Begegnungssituationen mit Gleichalt</w:t>
            </w:r>
            <w:r w:rsidR="007420D8">
              <w:rPr>
                <w:rFonts w:cs="Arial"/>
              </w:rPr>
              <w:t>rigen (u</w:t>
            </w:r>
            <w:r w:rsidRPr="00720366">
              <w:rPr>
                <w:rFonts w:cs="Arial"/>
              </w:rPr>
              <w:t>.</w:t>
            </w:r>
            <w:r w:rsidR="007420D8">
              <w:rPr>
                <w:rFonts w:cs="Arial"/>
              </w:rPr>
              <w:t>a</w:t>
            </w:r>
            <w:r w:rsidRPr="00720366">
              <w:rPr>
                <w:rFonts w:cs="Arial"/>
              </w:rPr>
              <w:t>. Verabredung am Telefon, E-Mail- und Kurznachrichtenaustausch)</w:t>
            </w:r>
          </w:p>
          <w:p w14:paraId="4E290605" w14:textId="77777777" w:rsidR="00720366" w:rsidRPr="00720366" w:rsidRDefault="00720366" w:rsidP="009A0561">
            <w:pPr>
              <w:numPr>
                <w:ilvl w:val="0"/>
                <w:numId w:val="53"/>
              </w:numPr>
              <w:contextualSpacing/>
              <w:rPr>
                <w:rFonts w:cs="Arial"/>
              </w:rPr>
            </w:pPr>
            <w:r w:rsidRPr="00720366">
              <w:rPr>
                <w:rFonts w:cs="Arial"/>
              </w:rPr>
              <w:t>Informationen über Feste und Feiertage in englischsprachigen Ländern durch Filme und</w:t>
            </w:r>
            <w:r w:rsidR="00BD180E">
              <w:rPr>
                <w:rFonts w:cs="Arial"/>
              </w:rPr>
              <w:t xml:space="preserve"> Internetrecherche herausfinden</w:t>
            </w:r>
          </w:p>
          <w:p w14:paraId="16D8D2E6" w14:textId="77777777" w:rsidR="00720366" w:rsidRPr="00720366" w:rsidRDefault="00720366" w:rsidP="009A0561">
            <w:pPr>
              <w:numPr>
                <w:ilvl w:val="0"/>
                <w:numId w:val="53"/>
              </w:numPr>
              <w:contextualSpacing/>
              <w:rPr>
                <w:rFonts w:cs="Arial"/>
              </w:rPr>
            </w:pPr>
            <w:r w:rsidRPr="00720366">
              <w:rPr>
                <w:rFonts w:cs="Arial"/>
              </w:rPr>
              <w:t xml:space="preserve">Lesespurgeschichten </w:t>
            </w:r>
          </w:p>
          <w:p w14:paraId="171F764F" w14:textId="77777777" w:rsidR="00720366" w:rsidRPr="00720366" w:rsidRDefault="00720366" w:rsidP="009A0561">
            <w:pPr>
              <w:numPr>
                <w:ilvl w:val="0"/>
                <w:numId w:val="53"/>
              </w:numPr>
              <w:contextualSpacing/>
              <w:rPr>
                <w:rFonts w:cs="Arial"/>
              </w:rPr>
            </w:pPr>
            <w:r w:rsidRPr="00720366">
              <w:rPr>
                <w:rFonts w:cs="Arial"/>
              </w:rPr>
              <w:t>Vortrag über Schule oder Feiertage in anderen Ländern gestalten (analog oder digital)</w:t>
            </w:r>
          </w:p>
          <w:p w14:paraId="2D0A6362" w14:textId="77777777" w:rsidR="00720366" w:rsidRPr="00720366" w:rsidRDefault="00720366" w:rsidP="009A0561">
            <w:pPr>
              <w:numPr>
                <w:ilvl w:val="0"/>
                <w:numId w:val="53"/>
              </w:numPr>
              <w:contextualSpacing/>
              <w:rPr>
                <w:rFonts w:cs="Arial"/>
              </w:rPr>
            </w:pPr>
            <w:r w:rsidRPr="00720366">
              <w:rPr>
                <w:rFonts w:cs="Arial"/>
              </w:rPr>
              <w:t xml:space="preserve">Auch: </w:t>
            </w:r>
            <w:proofErr w:type="spellStart"/>
            <w:r w:rsidRPr="00720366">
              <w:rPr>
                <w:rFonts w:cs="Arial"/>
                <w:i/>
                <w:iCs/>
              </w:rPr>
              <w:t>Our</w:t>
            </w:r>
            <w:proofErr w:type="spellEnd"/>
            <w:r w:rsidRPr="00720366">
              <w:rPr>
                <w:rFonts w:cs="Arial"/>
                <w:i/>
                <w:iCs/>
              </w:rPr>
              <w:t xml:space="preserve"> </w:t>
            </w:r>
            <w:proofErr w:type="spellStart"/>
            <w:r w:rsidRPr="00720366">
              <w:rPr>
                <w:rFonts w:cs="Arial"/>
                <w:i/>
                <w:iCs/>
              </w:rPr>
              <w:t>school</w:t>
            </w:r>
            <w:proofErr w:type="spellEnd"/>
            <w:r w:rsidR="007420D8">
              <w:rPr>
                <w:rFonts w:cs="Arial"/>
              </w:rPr>
              <w:t xml:space="preserve"> (u.a. s</w:t>
            </w:r>
            <w:r w:rsidRPr="00720366">
              <w:rPr>
                <w:rFonts w:cs="Arial"/>
              </w:rPr>
              <w:t>chulinterne Aktionen, Klassenfahrten, Z</w:t>
            </w:r>
            <w:r w:rsidR="00BD180E">
              <w:rPr>
                <w:rFonts w:cs="Arial"/>
              </w:rPr>
              <w:t>irkusprojekt, Fußballspiele</w:t>
            </w:r>
            <w:r w:rsidRPr="00720366">
              <w:rPr>
                <w:rFonts w:cs="Arial"/>
              </w:rPr>
              <w:t>)</w:t>
            </w:r>
          </w:p>
        </w:tc>
        <w:tc>
          <w:tcPr>
            <w:tcW w:w="6883" w:type="dxa"/>
            <w:gridSpan w:val="3"/>
            <w:shd w:val="clear" w:color="auto" w:fill="FFFFFF" w:themeFill="background1"/>
          </w:tcPr>
          <w:p w14:paraId="0293604D" w14:textId="77777777" w:rsidR="00720366" w:rsidRPr="00720366" w:rsidRDefault="00720366" w:rsidP="00720366">
            <w:pPr>
              <w:rPr>
                <w:rFonts w:cs="Arial"/>
                <w:b/>
              </w:rPr>
            </w:pPr>
            <w:r w:rsidRPr="00720366">
              <w:rPr>
                <w:rFonts w:cs="Arial"/>
                <w:b/>
              </w:rPr>
              <w:t>Materialien/Medien/außerschulische Angebote:</w:t>
            </w:r>
          </w:p>
          <w:p w14:paraId="6AE21833" w14:textId="2FB23B8A" w:rsidR="00720366" w:rsidRPr="00720366" w:rsidRDefault="00C357EB" w:rsidP="009A0561">
            <w:pPr>
              <w:numPr>
                <w:ilvl w:val="0"/>
                <w:numId w:val="54"/>
              </w:numPr>
              <w:contextualSpacing/>
              <w:rPr>
                <w:rFonts w:cs="Arial"/>
              </w:rPr>
            </w:pPr>
            <w:r>
              <w:rPr>
                <w:rFonts w:cs="Arial"/>
              </w:rPr>
              <w:t>digitale und analoge Medien</w:t>
            </w:r>
          </w:p>
          <w:p w14:paraId="7EC75F80" w14:textId="77777777" w:rsidR="00720366" w:rsidRPr="00720366" w:rsidRDefault="00FB235B" w:rsidP="009A0561">
            <w:pPr>
              <w:numPr>
                <w:ilvl w:val="0"/>
                <w:numId w:val="54"/>
              </w:numPr>
              <w:contextualSpacing/>
              <w:rPr>
                <w:rFonts w:cs="Arial"/>
              </w:rPr>
            </w:pPr>
            <w:proofErr w:type="spellStart"/>
            <w:r>
              <w:rPr>
                <w:rFonts w:cs="Arial"/>
              </w:rPr>
              <w:t>d</w:t>
            </w:r>
            <w:r w:rsidR="00720366" w:rsidRPr="00720366">
              <w:rPr>
                <w:rFonts w:cs="Arial"/>
              </w:rPr>
              <w:t>idaktisierte</w:t>
            </w:r>
            <w:proofErr w:type="spellEnd"/>
            <w:r w:rsidR="00720366" w:rsidRPr="00720366">
              <w:rPr>
                <w:rFonts w:cs="Arial"/>
              </w:rPr>
              <w:t xml:space="preserve"> Texte und Filme der Lehrwerke</w:t>
            </w:r>
          </w:p>
          <w:p w14:paraId="41A7B5E6" w14:textId="6AB27A80" w:rsidR="00720366" w:rsidRPr="00720366" w:rsidRDefault="00C357EB" w:rsidP="009A0561">
            <w:pPr>
              <w:numPr>
                <w:ilvl w:val="0"/>
                <w:numId w:val="54"/>
              </w:numPr>
              <w:contextualSpacing/>
              <w:rPr>
                <w:rFonts w:cs="Arial"/>
              </w:rPr>
            </w:pPr>
            <w:r>
              <w:rPr>
                <w:rFonts w:cs="Arial"/>
              </w:rPr>
              <w:t>a</w:t>
            </w:r>
            <w:r w:rsidR="00720366" w:rsidRPr="00720366">
              <w:rPr>
                <w:rFonts w:cs="Arial"/>
              </w:rPr>
              <w:t xml:space="preserve">uthentische Bilderbücher </w:t>
            </w:r>
          </w:p>
          <w:p w14:paraId="59FA10E5" w14:textId="77777777" w:rsidR="00720366" w:rsidRPr="00720366" w:rsidRDefault="00720366" w:rsidP="009A0561">
            <w:pPr>
              <w:numPr>
                <w:ilvl w:val="0"/>
                <w:numId w:val="54"/>
              </w:numPr>
              <w:contextualSpacing/>
              <w:rPr>
                <w:rFonts w:cs="Arial"/>
              </w:rPr>
            </w:pPr>
            <w:r w:rsidRPr="00720366">
              <w:rPr>
                <w:rFonts w:cs="Arial"/>
              </w:rPr>
              <w:t xml:space="preserve">Spiele </w:t>
            </w:r>
          </w:p>
          <w:p w14:paraId="696700F3" w14:textId="77777777" w:rsidR="00720366" w:rsidRPr="00720366" w:rsidRDefault="00720366" w:rsidP="009A0561">
            <w:pPr>
              <w:numPr>
                <w:ilvl w:val="0"/>
                <w:numId w:val="54"/>
              </w:numPr>
              <w:contextualSpacing/>
              <w:rPr>
                <w:rFonts w:cs="Arial"/>
              </w:rPr>
            </w:pPr>
            <w:r w:rsidRPr="00720366">
              <w:rPr>
                <w:rFonts w:cs="Arial"/>
              </w:rPr>
              <w:t>Lesespurgeschichten</w:t>
            </w:r>
          </w:p>
        </w:tc>
      </w:tr>
      <w:tr w:rsidR="00720366" w:rsidRPr="00720366" w14:paraId="608404C3" w14:textId="77777777" w:rsidTr="00720366">
        <w:trPr>
          <w:trHeight w:val="1418"/>
        </w:trPr>
        <w:tc>
          <w:tcPr>
            <w:tcW w:w="6972" w:type="dxa"/>
          </w:tcPr>
          <w:p w14:paraId="19B73B85" w14:textId="77777777" w:rsidR="00720366" w:rsidRPr="00BD180E" w:rsidRDefault="00720366" w:rsidP="00720366">
            <w:pPr>
              <w:rPr>
                <w:rFonts w:cs="Arial"/>
                <w:b/>
              </w:rPr>
            </w:pPr>
            <w:r w:rsidRPr="00BD180E">
              <w:rPr>
                <w:rFonts w:cs="Arial"/>
                <w:b/>
              </w:rPr>
              <w:lastRenderedPageBreak/>
              <w:t xml:space="preserve">Lernerfolgsüberprüfung/Leistungsbewertung/Feedback: </w:t>
            </w:r>
          </w:p>
          <w:p w14:paraId="257322C7" w14:textId="77777777" w:rsidR="00720366" w:rsidRPr="00BD180E" w:rsidRDefault="00720366" w:rsidP="009A0561">
            <w:pPr>
              <w:numPr>
                <w:ilvl w:val="0"/>
                <w:numId w:val="55"/>
              </w:numPr>
              <w:contextualSpacing/>
              <w:rPr>
                <w:rFonts w:cs="Arial"/>
              </w:rPr>
            </w:pPr>
            <w:r w:rsidRPr="00BD180E">
              <w:rPr>
                <w:rFonts w:cs="Arial"/>
              </w:rPr>
              <w:t>Kontinuierliche prozes</w:t>
            </w:r>
            <w:r w:rsidR="00FB235B" w:rsidRPr="00BD180E">
              <w:rPr>
                <w:rFonts w:cs="Arial"/>
              </w:rPr>
              <w:t>sorientierte Beobachtung der Schülerinnen und Schüler</w:t>
            </w:r>
            <w:r w:rsidRPr="00BD180E">
              <w:rPr>
                <w:rFonts w:cs="Arial"/>
              </w:rPr>
              <w:t xml:space="preserve"> in Vorbereitung und Durchführung</w:t>
            </w:r>
          </w:p>
          <w:p w14:paraId="4D09EE61" w14:textId="77777777" w:rsidR="00720366" w:rsidRPr="00BD180E" w:rsidRDefault="00720366" w:rsidP="009A0561">
            <w:pPr>
              <w:numPr>
                <w:ilvl w:val="1"/>
                <w:numId w:val="52"/>
              </w:numPr>
              <w:contextualSpacing/>
              <w:rPr>
                <w:rFonts w:cs="Arial"/>
              </w:rPr>
            </w:pPr>
            <w:r w:rsidRPr="00BD180E">
              <w:rPr>
                <w:rFonts w:cs="Arial"/>
              </w:rPr>
              <w:t>der Dialoge (u.a. Verabredung am Telefon)</w:t>
            </w:r>
          </w:p>
          <w:p w14:paraId="110AE106" w14:textId="77777777" w:rsidR="00720366" w:rsidRPr="00BD180E" w:rsidRDefault="00720366" w:rsidP="009A0561">
            <w:pPr>
              <w:numPr>
                <w:ilvl w:val="1"/>
                <w:numId w:val="52"/>
              </w:numPr>
              <w:contextualSpacing/>
              <w:rPr>
                <w:rFonts w:cs="Arial"/>
              </w:rPr>
            </w:pPr>
            <w:r w:rsidRPr="00BD180E">
              <w:rPr>
                <w:rFonts w:cs="Arial"/>
              </w:rPr>
              <w:t>der Vorträge über Schule und Feiertage in anderen Ländern</w:t>
            </w:r>
          </w:p>
          <w:p w14:paraId="6967583A" w14:textId="77777777" w:rsidR="00720366" w:rsidRPr="00BD180E" w:rsidRDefault="00720366" w:rsidP="009A0561">
            <w:pPr>
              <w:numPr>
                <w:ilvl w:val="0"/>
                <w:numId w:val="56"/>
              </w:numPr>
              <w:contextualSpacing/>
              <w:rPr>
                <w:rFonts w:cs="Arial"/>
              </w:rPr>
            </w:pPr>
            <w:r w:rsidRPr="00BD180E">
              <w:rPr>
                <w:rFonts w:cs="Arial"/>
              </w:rPr>
              <w:t>Leseverstehen in den Lesespurgeschichten überprüfen</w:t>
            </w:r>
          </w:p>
          <w:p w14:paraId="3CB099FD" w14:textId="77777777" w:rsidR="00720366" w:rsidRPr="00BD180E" w:rsidRDefault="00720366" w:rsidP="009A0561">
            <w:pPr>
              <w:numPr>
                <w:ilvl w:val="0"/>
                <w:numId w:val="56"/>
              </w:numPr>
              <w:contextualSpacing/>
              <w:rPr>
                <w:rFonts w:cs="Arial"/>
              </w:rPr>
            </w:pPr>
            <w:r w:rsidRPr="00BD180E">
              <w:rPr>
                <w:rFonts w:cs="Arial"/>
              </w:rPr>
              <w:t>Informationen aus Filmen über andere Länder verstehen und mit Hör-/</w:t>
            </w:r>
            <w:proofErr w:type="spellStart"/>
            <w:r w:rsidRPr="00BD180E">
              <w:rPr>
                <w:rFonts w:cs="Arial"/>
              </w:rPr>
              <w:t>Hörsehv</w:t>
            </w:r>
            <w:r w:rsidR="00BD180E" w:rsidRPr="00BD180E">
              <w:rPr>
                <w:rFonts w:cs="Arial"/>
              </w:rPr>
              <w:t>erstehensübungen</w:t>
            </w:r>
            <w:proofErr w:type="spellEnd"/>
            <w:r w:rsidR="00BD180E" w:rsidRPr="00BD180E">
              <w:rPr>
                <w:rFonts w:cs="Arial"/>
              </w:rPr>
              <w:t xml:space="preserve"> überprüfen (</w:t>
            </w:r>
            <w:r w:rsidRPr="00BD180E">
              <w:rPr>
                <w:rFonts w:cs="Arial"/>
                <w:i/>
                <w:iCs/>
              </w:rPr>
              <w:t>Multiple Choice</w:t>
            </w:r>
            <w:r w:rsidRPr="00BD180E">
              <w:rPr>
                <w:rFonts w:cs="Arial"/>
              </w:rPr>
              <w:t xml:space="preserve">, </w:t>
            </w:r>
            <w:r w:rsidRPr="00BD180E">
              <w:rPr>
                <w:rFonts w:cs="Arial"/>
                <w:i/>
                <w:iCs/>
              </w:rPr>
              <w:t xml:space="preserve">Listen </w:t>
            </w:r>
            <w:proofErr w:type="spellStart"/>
            <w:r w:rsidRPr="00BD180E">
              <w:rPr>
                <w:rFonts w:cs="Arial"/>
                <w:i/>
                <w:iCs/>
              </w:rPr>
              <w:t>and</w:t>
            </w:r>
            <w:proofErr w:type="spellEnd"/>
            <w:r w:rsidRPr="00BD180E">
              <w:rPr>
                <w:rFonts w:cs="Arial"/>
                <w:i/>
                <w:iCs/>
              </w:rPr>
              <w:t xml:space="preserve"> </w:t>
            </w:r>
            <w:proofErr w:type="spellStart"/>
            <w:r w:rsidRPr="00BD180E">
              <w:rPr>
                <w:rFonts w:cs="Arial"/>
                <w:i/>
                <w:iCs/>
              </w:rPr>
              <w:t>Number</w:t>
            </w:r>
            <w:proofErr w:type="spellEnd"/>
            <w:r w:rsidRPr="00BD180E">
              <w:rPr>
                <w:rFonts w:cs="Arial"/>
                <w:i/>
                <w:iCs/>
              </w:rPr>
              <w:t xml:space="preserve">, Listen </w:t>
            </w:r>
            <w:proofErr w:type="spellStart"/>
            <w:r w:rsidRPr="00BD180E">
              <w:rPr>
                <w:rFonts w:cs="Arial"/>
                <w:i/>
                <w:iCs/>
              </w:rPr>
              <w:t>and</w:t>
            </w:r>
            <w:proofErr w:type="spellEnd"/>
            <w:r w:rsidRPr="00BD180E">
              <w:rPr>
                <w:rFonts w:cs="Arial"/>
                <w:i/>
                <w:iCs/>
              </w:rPr>
              <w:t xml:space="preserve"> Tick)</w:t>
            </w:r>
          </w:p>
          <w:p w14:paraId="5E104E7C" w14:textId="77777777" w:rsidR="00720366" w:rsidRPr="00BD180E" w:rsidRDefault="00720366" w:rsidP="009A0561">
            <w:pPr>
              <w:numPr>
                <w:ilvl w:val="0"/>
                <w:numId w:val="56"/>
              </w:numPr>
              <w:contextualSpacing/>
              <w:rPr>
                <w:rFonts w:cs="Arial"/>
              </w:rPr>
            </w:pPr>
            <w:r w:rsidRPr="00BD180E">
              <w:rPr>
                <w:rFonts w:cs="Arial"/>
              </w:rPr>
              <w:t>Beobachtung des monologischen Sprechens bei Vorträgen zu landeskundlichen Sachthemen</w:t>
            </w:r>
          </w:p>
          <w:p w14:paraId="329FC124" w14:textId="77777777" w:rsidR="00720366" w:rsidRPr="00BD180E" w:rsidRDefault="00720366" w:rsidP="009A0561">
            <w:pPr>
              <w:numPr>
                <w:ilvl w:val="0"/>
                <w:numId w:val="56"/>
              </w:numPr>
              <w:contextualSpacing/>
              <w:rPr>
                <w:rFonts w:cs="Arial"/>
              </w:rPr>
            </w:pPr>
            <w:r w:rsidRPr="00BD180E">
              <w:rPr>
                <w:rFonts w:cs="Arial"/>
              </w:rPr>
              <w:t>Offene und kreative Aufgaben zu literarischen Formen im Kontext landestypischer Erzählungen, Mä</w:t>
            </w:r>
            <w:r w:rsidR="00BD180E" w:rsidRPr="00BD180E">
              <w:rPr>
                <w:rFonts w:cs="Arial"/>
              </w:rPr>
              <w:t>rchen, Geschichten und einfacher lyrischer</w:t>
            </w:r>
            <w:r w:rsidRPr="00BD180E">
              <w:rPr>
                <w:rFonts w:cs="Arial"/>
              </w:rPr>
              <w:t xml:space="preserve"> Formen (z.B. Weiterschreiben, U</w:t>
            </w:r>
            <w:r w:rsidR="00FB235B" w:rsidRPr="00BD180E">
              <w:rPr>
                <w:rFonts w:cs="Arial"/>
              </w:rPr>
              <w:t>mschreiben, Bebildern, Vertonen</w:t>
            </w:r>
            <w:r w:rsidRPr="00BD180E">
              <w:rPr>
                <w:rFonts w:cs="Arial"/>
              </w:rPr>
              <w:t>)</w:t>
            </w:r>
          </w:p>
        </w:tc>
        <w:tc>
          <w:tcPr>
            <w:tcW w:w="6883" w:type="dxa"/>
            <w:gridSpan w:val="3"/>
          </w:tcPr>
          <w:p w14:paraId="35C1509B" w14:textId="77777777" w:rsidR="00720366" w:rsidRPr="00BD180E" w:rsidRDefault="000823C6" w:rsidP="00720366">
            <w:pPr>
              <w:rPr>
                <w:rFonts w:cs="Arial"/>
                <w:b/>
              </w:rPr>
            </w:pPr>
            <w:r w:rsidRPr="00BD180E">
              <w:rPr>
                <w:rFonts w:cs="Arial"/>
                <w:b/>
              </w:rPr>
              <w:t>Kooperationen:</w:t>
            </w:r>
          </w:p>
          <w:p w14:paraId="543E0B92" w14:textId="77777777" w:rsidR="000823C6" w:rsidRPr="00BD180E" w:rsidRDefault="000823C6" w:rsidP="009A0561">
            <w:pPr>
              <w:pStyle w:val="Listenabsatz"/>
              <w:numPr>
                <w:ilvl w:val="0"/>
                <w:numId w:val="70"/>
              </w:numPr>
              <w:rPr>
                <w:rFonts w:cs="Arial"/>
              </w:rPr>
            </w:pPr>
            <w:r w:rsidRPr="00BD180E">
              <w:rPr>
                <w:rFonts w:cs="Arial"/>
              </w:rPr>
              <w:t>Deutsch</w:t>
            </w:r>
          </w:p>
          <w:p w14:paraId="6B4EC1E5" w14:textId="330A492F" w:rsidR="000823C6" w:rsidRPr="00BD180E" w:rsidRDefault="00B00CDD" w:rsidP="009A0561">
            <w:pPr>
              <w:pStyle w:val="Listenabsatz"/>
              <w:numPr>
                <w:ilvl w:val="0"/>
                <w:numId w:val="70"/>
              </w:numPr>
              <w:rPr>
                <w:rFonts w:cs="Arial"/>
              </w:rPr>
            </w:pPr>
            <w:r>
              <w:rPr>
                <w:rFonts w:cs="Arial"/>
              </w:rPr>
              <w:t xml:space="preserve">Praktische Philosophie </w:t>
            </w:r>
          </w:p>
          <w:p w14:paraId="47715092" w14:textId="400E25F6" w:rsidR="000823C6" w:rsidRPr="00BD180E" w:rsidRDefault="00316C98" w:rsidP="009A0561">
            <w:pPr>
              <w:pStyle w:val="Listenabsatz"/>
              <w:numPr>
                <w:ilvl w:val="0"/>
                <w:numId w:val="70"/>
              </w:numPr>
              <w:rPr>
                <w:rFonts w:cs="Arial"/>
              </w:rPr>
            </w:pPr>
            <w:r>
              <w:rPr>
                <w:rFonts w:cs="Arial"/>
              </w:rPr>
              <w:t>E</w:t>
            </w:r>
            <w:r w:rsidR="000823C6" w:rsidRPr="00BD180E">
              <w:rPr>
                <w:rFonts w:cs="Arial"/>
              </w:rPr>
              <w:t>vangelische Religionslehre</w:t>
            </w:r>
          </w:p>
          <w:p w14:paraId="612CDDE8" w14:textId="38F516B2" w:rsidR="000823C6" w:rsidRPr="00BD180E" w:rsidRDefault="00316C98" w:rsidP="009A0561">
            <w:pPr>
              <w:pStyle w:val="Listenabsatz"/>
              <w:numPr>
                <w:ilvl w:val="0"/>
                <w:numId w:val="70"/>
              </w:numPr>
              <w:rPr>
                <w:rFonts w:cs="Arial"/>
              </w:rPr>
            </w:pPr>
            <w:r>
              <w:rPr>
                <w:rFonts w:cs="Arial"/>
              </w:rPr>
              <w:t>K</w:t>
            </w:r>
            <w:r w:rsidR="000823C6" w:rsidRPr="00BD180E">
              <w:rPr>
                <w:rFonts w:cs="Arial"/>
              </w:rPr>
              <w:t>atholische Religionslehre</w:t>
            </w:r>
          </w:p>
          <w:p w14:paraId="114A0A91" w14:textId="77777777" w:rsidR="000823C6" w:rsidRPr="00BD180E" w:rsidRDefault="000823C6" w:rsidP="009A0561">
            <w:pPr>
              <w:pStyle w:val="Listenabsatz"/>
              <w:numPr>
                <w:ilvl w:val="0"/>
                <w:numId w:val="70"/>
              </w:numPr>
              <w:rPr>
                <w:rFonts w:cs="Arial"/>
              </w:rPr>
            </w:pPr>
            <w:r w:rsidRPr="00BD180E">
              <w:rPr>
                <w:rFonts w:cs="Arial"/>
              </w:rPr>
              <w:t>Sport</w:t>
            </w:r>
          </w:p>
        </w:tc>
      </w:tr>
    </w:tbl>
    <w:p w14:paraId="43B78D7F" w14:textId="77777777" w:rsidR="002854A3" w:rsidRDefault="002854A3" w:rsidP="009737A2">
      <w:pPr>
        <w:rPr>
          <w:rFonts w:cs="Arial"/>
          <w:b/>
          <w:sz w:val="24"/>
          <w:szCs w:val="24"/>
        </w:rPr>
      </w:pPr>
    </w:p>
    <w:p w14:paraId="73BC271C" w14:textId="77777777" w:rsidR="002854A3" w:rsidRDefault="002854A3">
      <w:pPr>
        <w:jc w:val="left"/>
        <w:rPr>
          <w:rFonts w:cs="Arial"/>
          <w:b/>
          <w:sz w:val="24"/>
          <w:szCs w:val="24"/>
        </w:rPr>
      </w:pPr>
      <w:r>
        <w:rPr>
          <w:rFonts w:cs="Arial"/>
          <w:b/>
          <w:sz w:val="24"/>
          <w:szCs w:val="24"/>
        </w:rPr>
        <w:br w:type="page"/>
      </w:r>
    </w:p>
    <w:p w14:paraId="1435658B" w14:textId="77777777" w:rsidR="002854A3" w:rsidRPr="002854A3" w:rsidRDefault="001C0C94" w:rsidP="002854A3">
      <w:pPr>
        <w:keepNext/>
        <w:keepLines/>
        <w:spacing w:before="240" w:after="120"/>
        <w:outlineLvl w:val="3"/>
        <w:rPr>
          <w:rFonts w:eastAsiaTheme="majorEastAsia" w:cstheme="majorBidi"/>
          <w:b/>
          <w:bCs/>
          <w:i/>
          <w:iCs/>
        </w:rPr>
      </w:pPr>
      <w:r>
        <w:rPr>
          <w:rFonts w:eastAsiaTheme="majorEastAsia" w:cstheme="majorBidi"/>
          <w:b/>
          <w:bCs/>
          <w:i/>
          <w:iCs/>
        </w:rPr>
        <w:lastRenderedPageBreak/>
        <w:t xml:space="preserve">At </w:t>
      </w:r>
      <w:proofErr w:type="spellStart"/>
      <w:r>
        <w:rPr>
          <w:rFonts w:eastAsiaTheme="majorEastAsia" w:cstheme="majorBidi"/>
          <w:b/>
          <w:bCs/>
          <w:i/>
          <w:iCs/>
        </w:rPr>
        <w:t>home</w:t>
      </w:r>
      <w:proofErr w:type="spellEnd"/>
      <w:r>
        <w:rPr>
          <w:rFonts w:eastAsiaTheme="majorEastAsia" w:cstheme="majorBidi"/>
          <w:b/>
          <w:bCs/>
          <w:i/>
          <w:iCs/>
        </w:rPr>
        <w:t xml:space="preserve"> </w:t>
      </w:r>
      <w:proofErr w:type="spellStart"/>
      <w:r>
        <w:rPr>
          <w:rFonts w:eastAsiaTheme="majorEastAsia" w:cstheme="majorBidi"/>
          <w:b/>
          <w:bCs/>
          <w:i/>
          <w:iCs/>
        </w:rPr>
        <w:t>and</w:t>
      </w:r>
      <w:proofErr w:type="spellEnd"/>
      <w:r>
        <w:rPr>
          <w:rFonts w:eastAsiaTheme="majorEastAsia" w:cstheme="majorBidi"/>
          <w:b/>
          <w:bCs/>
          <w:i/>
          <w:iCs/>
        </w:rPr>
        <w:t xml:space="preserve"> </w:t>
      </w:r>
      <w:proofErr w:type="spellStart"/>
      <w:r>
        <w:rPr>
          <w:rFonts w:eastAsiaTheme="majorEastAsia" w:cstheme="majorBidi"/>
          <w:b/>
          <w:bCs/>
          <w:i/>
          <w:iCs/>
        </w:rPr>
        <w:t>nearby</w:t>
      </w:r>
      <w:proofErr w:type="spellEnd"/>
    </w:p>
    <w:tbl>
      <w:tblPr>
        <w:tblStyle w:val="Tabellenraster8"/>
        <w:tblW w:w="0" w:type="auto"/>
        <w:tblLook w:val="04A0" w:firstRow="1" w:lastRow="0" w:firstColumn="1" w:lastColumn="0" w:noHBand="0" w:noVBand="1"/>
      </w:tblPr>
      <w:tblGrid>
        <w:gridCol w:w="6979"/>
        <w:gridCol w:w="2434"/>
        <w:gridCol w:w="2278"/>
        <w:gridCol w:w="2301"/>
      </w:tblGrid>
      <w:tr w:rsidR="002854A3" w:rsidRPr="002854A3" w14:paraId="20571595" w14:textId="77777777" w:rsidTr="002751F7">
        <w:tc>
          <w:tcPr>
            <w:tcW w:w="9413" w:type="dxa"/>
            <w:gridSpan w:val="2"/>
            <w:shd w:val="clear" w:color="auto" w:fill="BFBFBF" w:themeFill="background1" w:themeFillShade="BF"/>
          </w:tcPr>
          <w:p w14:paraId="28158E91" w14:textId="77777777" w:rsidR="00827F0D" w:rsidRDefault="002854A3" w:rsidP="00827F0D">
            <w:pPr>
              <w:rPr>
                <w:rFonts w:cs="Arial"/>
                <w:b/>
                <w:i/>
                <w:lang w:val="en-GB"/>
              </w:rPr>
            </w:pPr>
            <w:proofErr w:type="spellStart"/>
            <w:r w:rsidRPr="002751F7">
              <w:rPr>
                <w:rFonts w:cs="Arial"/>
                <w:b/>
                <w:lang w:val="en-GB"/>
              </w:rPr>
              <w:t>Thema</w:t>
            </w:r>
            <w:proofErr w:type="spellEnd"/>
            <w:r w:rsidRPr="002751F7">
              <w:rPr>
                <w:rFonts w:cs="Arial"/>
                <w:b/>
                <w:lang w:val="en-GB"/>
              </w:rPr>
              <w:t>:</w:t>
            </w:r>
            <w:r w:rsidRPr="002751F7">
              <w:rPr>
                <w:rFonts w:cs="Arial"/>
                <w:lang w:val="en-GB"/>
              </w:rPr>
              <w:t xml:space="preserve"> </w:t>
            </w:r>
            <w:r w:rsidRPr="002751F7">
              <w:rPr>
                <w:rFonts w:cs="Arial"/>
                <w:b/>
                <w:i/>
                <w:lang w:val="en-GB"/>
              </w:rPr>
              <w:t>At home and nearb</w:t>
            </w:r>
            <w:r w:rsidR="00827F0D">
              <w:rPr>
                <w:rFonts w:cs="Arial"/>
                <w:b/>
                <w:i/>
                <w:lang w:val="en-GB"/>
              </w:rPr>
              <w:t>y</w:t>
            </w:r>
          </w:p>
          <w:p w14:paraId="1845D355" w14:textId="7787996B" w:rsidR="002854A3" w:rsidRPr="002854A3" w:rsidRDefault="002854A3" w:rsidP="00827F0D">
            <w:pPr>
              <w:rPr>
                <w:rFonts w:cs="Arial"/>
              </w:rPr>
            </w:pPr>
            <w:r w:rsidRPr="002854A3">
              <w:rPr>
                <w:rFonts w:cs="Arial"/>
              </w:rPr>
              <w:t>Kommunikative und lebensortnahe sowie handlungs- und produktorientierte Auseinandersetzung mit dem eigenen Zuhause</w:t>
            </w:r>
          </w:p>
        </w:tc>
        <w:tc>
          <w:tcPr>
            <w:tcW w:w="2278" w:type="dxa"/>
            <w:shd w:val="clear" w:color="auto" w:fill="BFBFBF" w:themeFill="background1" w:themeFillShade="BF"/>
          </w:tcPr>
          <w:p w14:paraId="49C93494" w14:textId="77777777" w:rsidR="002854A3" w:rsidRPr="002854A3" w:rsidRDefault="002854A3" w:rsidP="002854A3">
            <w:pPr>
              <w:rPr>
                <w:rFonts w:cs="Arial"/>
                <w:b/>
                <w:sz w:val="24"/>
                <w:szCs w:val="24"/>
              </w:rPr>
            </w:pPr>
            <w:r w:rsidRPr="002854A3">
              <w:rPr>
                <w:rFonts w:cs="Arial"/>
                <w:b/>
                <w:sz w:val="24"/>
                <w:szCs w:val="24"/>
              </w:rPr>
              <w:t>Zeitumfang:</w:t>
            </w:r>
          </w:p>
          <w:p w14:paraId="46F2DD4B" w14:textId="77777777" w:rsidR="002854A3" w:rsidRPr="002854A3" w:rsidRDefault="002854A3" w:rsidP="002854A3">
            <w:pPr>
              <w:rPr>
                <w:rFonts w:cs="Arial"/>
                <w:sz w:val="24"/>
                <w:szCs w:val="24"/>
              </w:rPr>
            </w:pPr>
            <w:r w:rsidRPr="002854A3">
              <w:rPr>
                <w:rFonts w:cs="Arial"/>
                <w:sz w:val="24"/>
                <w:szCs w:val="24"/>
              </w:rPr>
              <w:t>ca. 21 Stunden</w:t>
            </w:r>
          </w:p>
          <w:p w14:paraId="6E2063AE" w14:textId="77777777" w:rsidR="002854A3" w:rsidRPr="002854A3" w:rsidRDefault="002854A3" w:rsidP="002854A3">
            <w:pPr>
              <w:rPr>
                <w:rFonts w:cs="Arial"/>
                <w:sz w:val="24"/>
                <w:szCs w:val="24"/>
              </w:rPr>
            </w:pPr>
            <w:r w:rsidRPr="002854A3">
              <w:rPr>
                <w:rFonts w:cs="Arial"/>
                <w:sz w:val="24"/>
                <w:szCs w:val="24"/>
              </w:rPr>
              <w:t>ca. 7 Wochen</w:t>
            </w:r>
          </w:p>
        </w:tc>
        <w:tc>
          <w:tcPr>
            <w:tcW w:w="2301" w:type="dxa"/>
            <w:shd w:val="clear" w:color="auto" w:fill="BFBFBF" w:themeFill="background1" w:themeFillShade="BF"/>
          </w:tcPr>
          <w:p w14:paraId="6B9CF774" w14:textId="77777777" w:rsidR="002854A3" w:rsidRPr="002854A3" w:rsidRDefault="002854A3" w:rsidP="002854A3">
            <w:pPr>
              <w:rPr>
                <w:rFonts w:cs="Arial"/>
                <w:b/>
                <w:sz w:val="24"/>
                <w:szCs w:val="24"/>
              </w:rPr>
            </w:pPr>
            <w:r w:rsidRPr="002854A3">
              <w:rPr>
                <w:rFonts w:cs="Arial"/>
                <w:b/>
                <w:sz w:val="24"/>
                <w:szCs w:val="24"/>
              </w:rPr>
              <w:t>Klasse/Jahrgang:</w:t>
            </w:r>
          </w:p>
          <w:p w14:paraId="7FCE170C" w14:textId="77777777" w:rsidR="002854A3" w:rsidRPr="002854A3" w:rsidRDefault="002854A3" w:rsidP="002854A3">
            <w:pPr>
              <w:rPr>
                <w:rFonts w:cs="Arial"/>
                <w:sz w:val="24"/>
                <w:szCs w:val="24"/>
              </w:rPr>
            </w:pPr>
            <w:r w:rsidRPr="002854A3">
              <w:rPr>
                <w:rFonts w:cs="Arial"/>
                <w:sz w:val="24"/>
                <w:szCs w:val="24"/>
              </w:rPr>
              <w:t xml:space="preserve">4 </w:t>
            </w:r>
          </w:p>
        </w:tc>
      </w:tr>
      <w:tr w:rsidR="002854A3" w:rsidRPr="002854A3" w14:paraId="40F5305F" w14:textId="77777777" w:rsidTr="002751F7">
        <w:tc>
          <w:tcPr>
            <w:tcW w:w="13992" w:type="dxa"/>
            <w:gridSpan w:val="4"/>
            <w:shd w:val="clear" w:color="auto" w:fill="D9D9D9" w:themeFill="background1" w:themeFillShade="D9"/>
          </w:tcPr>
          <w:p w14:paraId="47E3B019" w14:textId="77777777" w:rsidR="002854A3" w:rsidRPr="002854A3" w:rsidRDefault="002854A3" w:rsidP="002854A3">
            <w:pPr>
              <w:rPr>
                <w:rFonts w:cs="Arial"/>
                <w:b/>
              </w:rPr>
            </w:pPr>
            <w:r w:rsidRPr="002854A3">
              <w:rPr>
                <w:rFonts w:cs="Arial"/>
                <w:b/>
              </w:rPr>
              <w:t>Bereiche:</w:t>
            </w:r>
          </w:p>
          <w:p w14:paraId="04E7870D" w14:textId="77777777" w:rsidR="002854A3" w:rsidRPr="002854A3" w:rsidRDefault="002854A3" w:rsidP="002854A3">
            <w:pPr>
              <w:tabs>
                <w:tab w:val="left" w:pos="1320"/>
              </w:tabs>
              <w:jc w:val="left"/>
              <w:rPr>
                <w:rFonts w:cs="Arial"/>
                <w:b/>
                <w:bCs/>
              </w:rPr>
            </w:pPr>
            <w:r w:rsidRPr="002854A3">
              <w:rPr>
                <w:rFonts w:cs="Arial"/>
                <w:b/>
                <w:bCs/>
              </w:rPr>
              <w:t>Hör-/ Hörsehverstehen</w:t>
            </w:r>
          </w:p>
          <w:p w14:paraId="4134BAA4" w14:textId="77777777" w:rsidR="002854A3" w:rsidRPr="002854A3" w:rsidRDefault="002854A3" w:rsidP="002854A3">
            <w:pPr>
              <w:tabs>
                <w:tab w:val="left" w:pos="1320"/>
              </w:tabs>
              <w:jc w:val="left"/>
              <w:rPr>
                <w:rFonts w:cs="Arial"/>
                <w:b/>
                <w:bCs/>
              </w:rPr>
            </w:pPr>
            <w:r w:rsidRPr="002854A3">
              <w:rPr>
                <w:rFonts w:cs="Arial"/>
                <w:b/>
                <w:bCs/>
              </w:rPr>
              <w:t>Leseverstehen</w:t>
            </w:r>
          </w:p>
          <w:p w14:paraId="1EE8F2E8" w14:textId="77777777" w:rsidR="002854A3" w:rsidRPr="002854A3" w:rsidRDefault="002854A3" w:rsidP="002854A3">
            <w:pPr>
              <w:tabs>
                <w:tab w:val="left" w:pos="1320"/>
              </w:tabs>
              <w:jc w:val="left"/>
              <w:rPr>
                <w:rFonts w:cs="Arial"/>
                <w:b/>
                <w:bCs/>
              </w:rPr>
            </w:pPr>
            <w:r w:rsidRPr="002854A3">
              <w:rPr>
                <w:rFonts w:cs="Arial"/>
                <w:b/>
                <w:bCs/>
              </w:rPr>
              <w:t>Sprechen (an Gesprächen teilnehmen, zusammenhängendes Sprechen)</w:t>
            </w:r>
          </w:p>
          <w:p w14:paraId="69BB7323" w14:textId="77777777" w:rsidR="002854A3" w:rsidRPr="002854A3" w:rsidRDefault="002854A3" w:rsidP="002854A3">
            <w:pPr>
              <w:tabs>
                <w:tab w:val="left" w:pos="1320"/>
              </w:tabs>
              <w:jc w:val="left"/>
              <w:rPr>
                <w:rFonts w:cs="Arial"/>
                <w:b/>
                <w:bCs/>
              </w:rPr>
            </w:pPr>
            <w:r w:rsidRPr="002854A3">
              <w:rPr>
                <w:rFonts w:cs="Arial"/>
                <w:b/>
                <w:bCs/>
              </w:rPr>
              <w:t>Schreiben</w:t>
            </w:r>
          </w:p>
          <w:p w14:paraId="573D0325" w14:textId="77777777" w:rsidR="002854A3" w:rsidRPr="002854A3" w:rsidRDefault="002854A3" w:rsidP="002854A3">
            <w:pPr>
              <w:tabs>
                <w:tab w:val="left" w:pos="1320"/>
              </w:tabs>
              <w:jc w:val="left"/>
              <w:rPr>
                <w:rFonts w:cs="Arial"/>
              </w:rPr>
            </w:pPr>
            <w:r w:rsidRPr="002854A3">
              <w:rPr>
                <w:rFonts w:cs="Arial"/>
              </w:rPr>
              <w:t>Sprachmittlung</w:t>
            </w:r>
          </w:p>
          <w:p w14:paraId="5AAE7ED4" w14:textId="77777777" w:rsidR="002854A3" w:rsidRPr="002854A3" w:rsidRDefault="002854A3" w:rsidP="002854A3">
            <w:pPr>
              <w:jc w:val="left"/>
              <w:rPr>
                <w:rFonts w:cs="Arial"/>
                <w:b/>
                <w:bCs/>
              </w:rPr>
            </w:pPr>
            <w:r w:rsidRPr="00BD180E">
              <w:rPr>
                <w:rFonts w:cs="Arial"/>
                <w:b/>
              </w:rPr>
              <w:t>Verfügen über sprachliche Mittel</w:t>
            </w:r>
            <w:r w:rsidRPr="002854A3">
              <w:rPr>
                <w:rFonts w:cs="Arial"/>
              </w:rPr>
              <w:t xml:space="preserve"> (</w:t>
            </w:r>
            <w:r w:rsidRPr="002854A3">
              <w:rPr>
                <w:rFonts w:cs="Arial"/>
                <w:b/>
                <w:bCs/>
              </w:rPr>
              <w:t>Wortschatz, Grammatik, Aussprache und Intonation, Orthografie)</w:t>
            </w:r>
          </w:p>
          <w:p w14:paraId="7344636E" w14:textId="77777777" w:rsidR="002854A3" w:rsidRPr="002854A3" w:rsidRDefault="002854A3" w:rsidP="002854A3">
            <w:pPr>
              <w:jc w:val="left"/>
              <w:rPr>
                <w:rFonts w:cs="Arial"/>
              </w:rPr>
            </w:pPr>
            <w:r w:rsidRPr="002854A3">
              <w:rPr>
                <w:rFonts w:cs="Arial"/>
              </w:rPr>
              <w:t>Interkulturelle kommunikative Kompetenz (soziokulturelles Orientierungswissen, interkulturelle Einstellung und Bewusstheit, interkulturelles Verstehen und Handeln)</w:t>
            </w:r>
          </w:p>
          <w:p w14:paraId="21A759B1" w14:textId="77777777" w:rsidR="002854A3" w:rsidRPr="002854A3" w:rsidRDefault="002854A3" w:rsidP="002854A3">
            <w:pPr>
              <w:jc w:val="left"/>
              <w:rPr>
                <w:rFonts w:cs="Arial"/>
                <w:b/>
                <w:bCs/>
              </w:rPr>
            </w:pPr>
            <w:r w:rsidRPr="002854A3">
              <w:rPr>
                <w:rFonts w:cs="Arial"/>
                <w:b/>
                <w:bCs/>
              </w:rPr>
              <w:t>Text und Medienkompetenz</w:t>
            </w:r>
          </w:p>
          <w:p w14:paraId="2C288FFA" w14:textId="77777777" w:rsidR="002854A3" w:rsidRPr="002854A3" w:rsidRDefault="002854A3" w:rsidP="002854A3">
            <w:pPr>
              <w:jc w:val="left"/>
              <w:rPr>
                <w:rFonts w:cs="Arial"/>
                <w:b/>
                <w:bCs/>
              </w:rPr>
            </w:pPr>
            <w:r w:rsidRPr="002854A3">
              <w:rPr>
                <w:rFonts w:cs="Arial"/>
                <w:b/>
                <w:bCs/>
              </w:rPr>
              <w:t>Sprachlernkompetenz</w:t>
            </w:r>
          </w:p>
          <w:p w14:paraId="2B2837E6" w14:textId="77777777" w:rsidR="002854A3" w:rsidRPr="002854A3" w:rsidRDefault="002854A3" w:rsidP="002854A3">
            <w:pPr>
              <w:rPr>
                <w:rFonts w:cs="Arial"/>
              </w:rPr>
            </w:pPr>
            <w:r w:rsidRPr="002854A3">
              <w:rPr>
                <w:rFonts w:cs="Arial"/>
                <w:b/>
                <w:bCs/>
              </w:rPr>
              <w:t>Sprachbewusstheit</w:t>
            </w:r>
          </w:p>
        </w:tc>
      </w:tr>
      <w:tr w:rsidR="002854A3" w:rsidRPr="002854A3" w14:paraId="47581F0E" w14:textId="77777777" w:rsidTr="002751F7">
        <w:tc>
          <w:tcPr>
            <w:tcW w:w="13992" w:type="dxa"/>
            <w:gridSpan w:val="4"/>
            <w:shd w:val="clear" w:color="auto" w:fill="D9D9D9" w:themeFill="background1" w:themeFillShade="D9"/>
          </w:tcPr>
          <w:p w14:paraId="194D80BC" w14:textId="77777777" w:rsidR="002854A3" w:rsidRPr="002854A3" w:rsidRDefault="002854A3" w:rsidP="002854A3">
            <w:pPr>
              <w:rPr>
                <w:rFonts w:cs="Arial"/>
              </w:rPr>
            </w:pPr>
            <w:r w:rsidRPr="002854A3">
              <w:rPr>
                <w:rFonts w:cs="Arial"/>
                <w:b/>
              </w:rPr>
              <w:t>Kompetenzen:</w:t>
            </w:r>
            <w:r w:rsidRPr="002854A3">
              <w:rPr>
                <w:rFonts w:cs="Arial"/>
              </w:rPr>
              <w:t xml:space="preserve"> Die Schülerinnen und Schüler</w:t>
            </w:r>
          </w:p>
          <w:p w14:paraId="4D506611" w14:textId="77777777" w:rsidR="002854A3" w:rsidRPr="002854A3" w:rsidRDefault="002854A3" w:rsidP="009A0561">
            <w:pPr>
              <w:pStyle w:val="Listenabsatz"/>
              <w:numPr>
                <w:ilvl w:val="0"/>
                <w:numId w:val="59"/>
              </w:numPr>
              <w:rPr>
                <w:rFonts w:cs="Arial"/>
                <w:bCs/>
              </w:rPr>
            </w:pPr>
            <w:r w:rsidRPr="002854A3">
              <w:rPr>
                <w:rFonts w:cs="Arial"/>
                <w:bCs/>
              </w:rPr>
              <w:t>entnehmen Hörtexten sowie Filmen nach mehrmaligem Hören/Sehen grundlegende Informationen,</w:t>
            </w:r>
          </w:p>
          <w:p w14:paraId="206875BE" w14:textId="77777777" w:rsidR="002854A3" w:rsidRPr="002854A3" w:rsidRDefault="002854A3" w:rsidP="009A0561">
            <w:pPr>
              <w:pStyle w:val="Listenabsatz"/>
              <w:numPr>
                <w:ilvl w:val="0"/>
                <w:numId w:val="59"/>
              </w:numPr>
              <w:rPr>
                <w:rFonts w:cs="Arial"/>
                <w:bCs/>
              </w:rPr>
            </w:pPr>
            <w:r w:rsidRPr="002854A3">
              <w:rPr>
                <w:rFonts w:cs="Arial"/>
                <w:bCs/>
              </w:rPr>
              <w:t>benennen wesentliche Informationen und Inhalte aus altersangemessenen analogen und digitalen Sach- und Erzähltexten,</w:t>
            </w:r>
          </w:p>
          <w:p w14:paraId="6279AC26" w14:textId="77777777" w:rsidR="002854A3" w:rsidRPr="002854A3" w:rsidRDefault="002854A3" w:rsidP="009A0561">
            <w:pPr>
              <w:pStyle w:val="Listenabsatz"/>
              <w:numPr>
                <w:ilvl w:val="0"/>
                <w:numId w:val="59"/>
              </w:numPr>
              <w:rPr>
                <w:rFonts w:cs="Arial"/>
                <w:bCs/>
              </w:rPr>
            </w:pPr>
            <w:r w:rsidRPr="002854A3">
              <w:rPr>
                <w:rFonts w:cs="Arial"/>
                <w:bCs/>
              </w:rPr>
              <w:t xml:space="preserve">nutzen </w:t>
            </w:r>
            <w:proofErr w:type="spellStart"/>
            <w:r w:rsidRPr="002854A3">
              <w:rPr>
                <w:rFonts w:cs="Arial"/>
                <w:bCs/>
                <w:i/>
                <w:iCs/>
              </w:rPr>
              <w:t>classroom</w:t>
            </w:r>
            <w:proofErr w:type="spellEnd"/>
            <w:r w:rsidRPr="002854A3">
              <w:rPr>
                <w:rFonts w:cs="Arial"/>
                <w:bCs/>
                <w:i/>
                <w:iCs/>
              </w:rPr>
              <w:t xml:space="preserve"> </w:t>
            </w:r>
            <w:proofErr w:type="spellStart"/>
            <w:r w:rsidRPr="002854A3">
              <w:rPr>
                <w:rFonts w:cs="Arial"/>
                <w:bCs/>
                <w:i/>
                <w:iCs/>
              </w:rPr>
              <w:t>language</w:t>
            </w:r>
            <w:proofErr w:type="spellEnd"/>
            <w:r w:rsidRPr="002854A3">
              <w:rPr>
                <w:rFonts w:cs="Arial"/>
                <w:bCs/>
              </w:rPr>
              <w:t xml:space="preserve"> und eigene Konstruktionen in unterrichtlichen Kommunikationssituationen,</w:t>
            </w:r>
          </w:p>
          <w:p w14:paraId="70CE1B7F" w14:textId="77777777" w:rsidR="002854A3" w:rsidRPr="002854A3" w:rsidRDefault="002854A3" w:rsidP="009A0561">
            <w:pPr>
              <w:pStyle w:val="Listenabsatz"/>
              <w:numPr>
                <w:ilvl w:val="0"/>
                <w:numId w:val="59"/>
              </w:numPr>
              <w:rPr>
                <w:rFonts w:cs="Arial"/>
                <w:bCs/>
              </w:rPr>
            </w:pPr>
            <w:r w:rsidRPr="002854A3">
              <w:rPr>
                <w:rFonts w:cs="Arial"/>
                <w:bCs/>
              </w:rPr>
              <w:t>nutzen das Lesen für ihren Arbeitsprozess,</w:t>
            </w:r>
          </w:p>
          <w:p w14:paraId="2E01D458" w14:textId="77777777" w:rsidR="002854A3" w:rsidRPr="002854A3" w:rsidRDefault="002854A3" w:rsidP="009A0561">
            <w:pPr>
              <w:pStyle w:val="Listenabsatz"/>
              <w:numPr>
                <w:ilvl w:val="0"/>
                <w:numId w:val="59"/>
              </w:numPr>
              <w:rPr>
                <w:rFonts w:cs="Arial"/>
                <w:bCs/>
              </w:rPr>
            </w:pPr>
            <w:r w:rsidRPr="002854A3">
              <w:rPr>
                <w:rFonts w:cs="Arial"/>
                <w:bCs/>
              </w:rPr>
              <w:t>sprechen mithilfe bekannter Redemittel und eigener Konstruktionen sowie individuellem Wortschatz gemeinsam über Themen aus ihrer Lebenswirklichkeit,</w:t>
            </w:r>
          </w:p>
          <w:p w14:paraId="173BFB87" w14:textId="77777777" w:rsidR="002854A3" w:rsidRPr="002854A3" w:rsidRDefault="002854A3" w:rsidP="009A0561">
            <w:pPr>
              <w:pStyle w:val="Listenabsatz"/>
              <w:numPr>
                <w:ilvl w:val="0"/>
                <w:numId w:val="59"/>
              </w:numPr>
              <w:rPr>
                <w:rFonts w:cs="Arial"/>
                <w:bCs/>
              </w:rPr>
            </w:pPr>
            <w:r w:rsidRPr="002854A3">
              <w:rPr>
                <w:rFonts w:cs="Arial"/>
                <w:bCs/>
              </w:rPr>
              <w:t>simulieren mithilfe von Wort- und Satzbausteinen sowie eigenen Konstruktionen einfache Handlungssituationen,</w:t>
            </w:r>
          </w:p>
          <w:p w14:paraId="732D2F6C" w14:textId="77777777" w:rsidR="002854A3" w:rsidRPr="002854A3" w:rsidRDefault="002854A3" w:rsidP="009A0561">
            <w:pPr>
              <w:pStyle w:val="Listenabsatz"/>
              <w:numPr>
                <w:ilvl w:val="0"/>
                <w:numId w:val="59"/>
              </w:numPr>
              <w:rPr>
                <w:rFonts w:cs="Arial"/>
                <w:bCs/>
              </w:rPr>
            </w:pPr>
            <w:r w:rsidRPr="002854A3">
              <w:rPr>
                <w:rFonts w:eastAsia="Arial" w:cs="Arial"/>
                <w:bCs/>
                <w:color w:val="00000A"/>
              </w:rPr>
              <w:t>erzählen in einfachen Sätzen, auch mit vorgegebenen Satzbausteinen, zu sprachlichen und visuellen Impulsen,</w:t>
            </w:r>
          </w:p>
          <w:p w14:paraId="27814A15" w14:textId="77777777" w:rsidR="002854A3" w:rsidRPr="002854A3" w:rsidRDefault="002854A3" w:rsidP="009A0561">
            <w:pPr>
              <w:pStyle w:val="Listenabsatz"/>
              <w:numPr>
                <w:ilvl w:val="0"/>
                <w:numId w:val="59"/>
              </w:numPr>
              <w:rPr>
                <w:rFonts w:cs="Arial"/>
                <w:bCs/>
              </w:rPr>
            </w:pPr>
            <w:r w:rsidRPr="002854A3">
              <w:rPr>
                <w:rFonts w:cs="Arial"/>
                <w:bCs/>
              </w:rPr>
              <w:t>sprechen mit Unterstützung zusammenhängend über ihre Ergebnisse und Produkte in digitalen und analogen Präsentationen,</w:t>
            </w:r>
          </w:p>
          <w:p w14:paraId="2603C73F" w14:textId="77777777" w:rsidR="002854A3" w:rsidRPr="002854A3" w:rsidRDefault="002854A3" w:rsidP="009A0561">
            <w:pPr>
              <w:pStyle w:val="Listenabsatz"/>
              <w:numPr>
                <w:ilvl w:val="0"/>
                <w:numId w:val="59"/>
              </w:numPr>
              <w:rPr>
                <w:rFonts w:cs="Arial"/>
                <w:bCs/>
              </w:rPr>
            </w:pPr>
            <w:r w:rsidRPr="002854A3">
              <w:rPr>
                <w:rFonts w:cs="Arial"/>
                <w:bCs/>
              </w:rPr>
              <w:t>verfassen mithilfe von Satzbausteinen und eigenen Konstruktionen interessengeleitet kurze Texte,</w:t>
            </w:r>
          </w:p>
          <w:p w14:paraId="79FF7787" w14:textId="77777777" w:rsidR="002854A3" w:rsidRPr="002854A3" w:rsidRDefault="002854A3" w:rsidP="009A0561">
            <w:pPr>
              <w:pStyle w:val="Listenabsatz"/>
              <w:numPr>
                <w:ilvl w:val="0"/>
                <w:numId w:val="59"/>
              </w:numPr>
              <w:rPr>
                <w:rFonts w:cs="Arial"/>
                <w:bCs/>
              </w:rPr>
            </w:pPr>
            <w:r w:rsidRPr="002854A3">
              <w:rPr>
                <w:rFonts w:cs="Arial"/>
                <w:bCs/>
              </w:rPr>
              <w:t>schreiben in einfachen Sätzen und Texten, auch mit vorgegebenen Satzbausteinen, zu sprachlichen und visuellen Impulsen,</w:t>
            </w:r>
          </w:p>
          <w:p w14:paraId="5899665C" w14:textId="77777777" w:rsidR="002854A3" w:rsidRPr="002854A3" w:rsidRDefault="002854A3" w:rsidP="009A0561">
            <w:pPr>
              <w:pStyle w:val="Listenabsatz"/>
              <w:numPr>
                <w:ilvl w:val="0"/>
                <w:numId w:val="59"/>
              </w:numPr>
              <w:rPr>
                <w:rFonts w:cs="Arial"/>
                <w:bCs/>
              </w:rPr>
            </w:pPr>
            <w:r w:rsidRPr="002854A3">
              <w:rPr>
                <w:rFonts w:cs="Arial"/>
                <w:bCs/>
              </w:rPr>
              <w:t>nutzen situationsangemessen einen vernetzten Wortschatz,</w:t>
            </w:r>
          </w:p>
          <w:p w14:paraId="0FF8BC0E" w14:textId="77777777" w:rsidR="002854A3" w:rsidRPr="002854A3" w:rsidRDefault="002854A3" w:rsidP="009A0561">
            <w:pPr>
              <w:pStyle w:val="Listenabsatz"/>
              <w:numPr>
                <w:ilvl w:val="0"/>
                <w:numId w:val="59"/>
              </w:numPr>
              <w:rPr>
                <w:rFonts w:cs="Arial"/>
                <w:bCs/>
                <w:lang w:eastAsia="de-DE"/>
              </w:rPr>
            </w:pPr>
            <w:r w:rsidRPr="002854A3">
              <w:rPr>
                <w:rFonts w:cs="Arial"/>
                <w:bCs/>
                <w:lang w:eastAsia="de-DE"/>
              </w:rPr>
              <w:t>verwenden einen individuellen, auf ihre Lebenswelt bezogenen thematischen Wortschatz,</w:t>
            </w:r>
          </w:p>
          <w:p w14:paraId="54531663" w14:textId="77777777" w:rsidR="002854A3" w:rsidRDefault="002854A3" w:rsidP="009A0561">
            <w:pPr>
              <w:pStyle w:val="Listenabsatz"/>
              <w:numPr>
                <w:ilvl w:val="0"/>
                <w:numId w:val="59"/>
              </w:numPr>
              <w:rPr>
                <w:rFonts w:cs="Arial"/>
                <w:bCs/>
                <w:lang w:eastAsia="de-DE"/>
              </w:rPr>
            </w:pPr>
            <w:r w:rsidRPr="002854A3">
              <w:rPr>
                <w:rFonts w:cs="Arial"/>
                <w:bCs/>
              </w:rPr>
              <w:t>erproben in vertrauten Situationen ausgewählte, grundlegende grammatische Strukturen,</w:t>
            </w:r>
          </w:p>
          <w:p w14:paraId="128EC1BD" w14:textId="77777777" w:rsidR="002854A3" w:rsidRDefault="002854A3" w:rsidP="009A0561">
            <w:pPr>
              <w:pStyle w:val="Listenabsatz"/>
              <w:numPr>
                <w:ilvl w:val="0"/>
                <w:numId w:val="59"/>
              </w:numPr>
              <w:rPr>
                <w:rFonts w:cs="Arial"/>
                <w:bCs/>
                <w:lang w:eastAsia="de-DE"/>
              </w:rPr>
            </w:pPr>
            <w:r w:rsidRPr="002854A3">
              <w:rPr>
                <w:rFonts w:cs="Arial"/>
                <w:bCs/>
              </w:rPr>
              <w:t>reproduzieren die Aussprache- und Intonationsmuster bekannter Wörter und Redemittel,</w:t>
            </w:r>
          </w:p>
          <w:p w14:paraId="09AB271C" w14:textId="77777777" w:rsidR="002854A3" w:rsidRDefault="002854A3" w:rsidP="009A0561">
            <w:pPr>
              <w:pStyle w:val="Listenabsatz"/>
              <w:numPr>
                <w:ilvl w:val="0"/>
                <w:numId w:val="59"/>
              </w:numPr>
              <w:rPr>
                <w:rFonts w:cs="Arial"/>
                <w:bCs/>
                <w:lang w:eastAsia="de-DE"/>
              </w:rPr>
            </w:pPr>
            <w:r w:rsidRPr="002854A3">
              <w:rPr>
                <w:rFonts w:cs="Arial"/>
                <w:bCs/>
              </w:rPr>
              <w:t>schreiben Wörter, Sätze und Texte nach Vorlage orthografisch korrekt,</w:t>
            </w:r>
          </w:p>
          <w:p w14:paraId="06082089" w14:textId="77777777" w:rsidR="002854A3" w:rsidRDefault="002854A3" w:rsidP="009A0561">
            <w:pPr>
              <w:pStyle w:val="Listenabsatz"/>
              <w:numPr>
                <w:ilvl w:val="0"/>
                <w:numId w:val="59"/>
              </w:numPr>
              <w:rPr>
                <w:rFonts w:cs="Arial"/>
                <w:bCs/>
                <w:lang w:eastAsia="de-DE"/>
              </w:rPr>
            </w:pPr>
            <w:r w:rsidRPr="002854A3">
              <w:rPr>
                <w:rFonts w:cs="Arial"/>
                <w:bCs/>
              </w:rPr>
              <w:lastRenderedPageBreak/>
              <w:t>wenden elementare Regeln der Rechtschreibung des Englischen bei der Produktion eigener Texte an,</w:t>
            </w:r>
          </w:p>
          <w:p w14:paraId="00D4E690" w14:textId="77777777" w:rsidR="002854A3" w:rsidRDefault="002854A3" w:rsidP="009A0561">
            <w:pPr>
              <w:pStyle w:val="Listenabsatz"/>
              <w:numPr>
                <w:ilvl w:val="0"/>
                <w:numId w:val="59"/>
              </w:numPr>
              <w:rPr>
                <w:rFonts w:cs="Arial"/>
                <w:bCs/>
                <w:lang w:eastAsia="de-DE"/>
              </w:rPr>
            </w:pPr>
            <w:r w:rsidRPr="002854A3">
              <w:rPr>
                <w:rFonts w:cs="Arial"/>
                <w:bCs/>
              </w:rPr>
              <w:t>produzieren mithilfe von Vorlagen analoge sowie digitale Hör- und Schreibtexte unter Beachtung grundlegender erarbeiteter Kriterien adressatengerecht,</w:t>
            </w:r>
          </w:p>
          <w:p w14:paraId="029DDE09" w14:textId="77777777" w:rsidR="002854A3" w:rsidRDefault="002854A3" w:rsidP="009A0561">
            <w:pPr>
              <w:pStyle w:val="Listenabsatz"/>
              <w:numPr>
                <w:ilvl w:val="0"/>
                <w:numId w:val="59"/>
              </w:numPr>
              <w:rPr>
                <w:rFonts w:cs="Arial"/>
                <w:bCs/>
                <w:lang w:eastAsia="de-DE"/>
              </w:rPr>
            </w:pPr>
            <w:r w:rsidRPr="002854A3">
              <w:rPr>
                <w:rFonts w:cs="Arial"/>
                <w:bCs/>
              </w:rPr>
              <w:t>nutzen digitale Endgeräte und Werkzeuge zur Erstellung analoger und digitaler Produkte,</w:t>
            </w:r>
          </w:p>
          <w:p w14:paraId="7D5BA9D4" w14:textId="77777777" w:rsidR="002854A3" w:rsidRDefault="002854A3" w:rsidP="009A0561">
            <w:pPr>
              <w:pStyle w:val="Listenabsatz"/>
              <w:numPr>
                <w:ilvl w:val="0"/>
                <w:numId w:val="59"/>
              </w:numPr>
              <w:rPr>
                <w:rFonts w:cs="Arial"/>
                <w:bCs/>
                <w:lang w:eastAsia="de-DE"/>
              </w:rPr>
            </w:pPr>
            <w:r w:rsidRPr="002854A3">
              <w:rPr>
                <w:rFonts w:cs="Arial"/>
                <w:bCs/>
              </w:rPr>
              <w:t>beschreiben ihren Lern- und Arbeitsprozess sowie individuelle Fortschritte und Schwierigkeiten,</w:t>
            </w:r>
          </w:p>
          <w:p w14:paraId="408F15F3" w14:textId="77777777" w:rsidR="002854A3" w:rsidRDefault="002854A3" w:rsidP="009A0561">
            <w:pPr>
              <w:pStyle w:val="Listenabsatz"/>
              <w:numPr>
                <w:ilvl w:val="0"/>
                <w:numId w:val="59"/>
              </w:numPr>
              <w:rPr>
                <w:rFonts w:cs="Arial"/>
                <w:bCs/>
                <w:lang w:eastAsia="de-DE"/>
              </w:rPr>
            </w:pPr>
            <w:r w:rsidRPr="002854A3">
              <w:rPr>
                <w:rFonts w:cs="Arial"/>
                <w:bCs/>
              </w:rPr>
              <w:t>nutzen analoge und digitale Hilfsmittel,</w:t>
            </w:r>
          </w:p>
          <w:p w14:paraId="4C49D408" w14:textId="77777777" w:rsidR="002854A3" w:rsidRPr="002854A3" w:rsidRDefault="002854A3" w:rsidP="009A0561">
            <w:pPr>
              <w:pStyle w:val="Listenabsatz"/>
              <w:numPr>
                <w:ilvl w:val="0"/>
                <w:numId w:val="59"/>
              </w:numPr>
              <w:rPr>
                <w:rFonts w:cs="Arial"/>
                <w:bCs/>
                <w:lang w:eastAsia="de-DE"/>
              </w:rPr>
            </w:pPr>
            <w:r w:rsidRPr="002854A3">
              <w:rPr>
                <w:rFonts w:cs="Arial"/>
                <w:bCs/>
              </w:rPr>
              <w:t>beschreiben situativ vorkommende Regelmäßigkeiten und Normabweichungen in den Bereichen der Rechtschreibung, Grammatik sowie Aussprache und Intonation.</w:t>
            </w:r>
          </w:p>
        </w:tc>
      </w:tr>
      <w:tr w:rsidR="002854A3" w:rsidRPr="002854A3" w14:paraId="099939A9" w14:textId="77777777" w:rsidTr="002751F7">
        <w:trPr>
          <w:trHeight w:val="1418"/>
        </w:trPr>
        <w:tc>
          <w:tcPr>
            <w:tcW w:w="6979" w:type="dxa"/>
            <w:shd w:val="clear" w:color="auto" w:fill="FFFFFF" w:themeFill="background1"/>
          </w:tcPr>
          <w:p w14:paraId="1AAC485C" w14:textId="77777777" w:rsidR="002854A3" w:rsidRPr="002854A3" w:rsidRDefault="002854A3" w:rsidP="002854A3">
            <w:pPr>
              <w:rPr>
                <w:rFonts w:cs="Arial"/>
                <w:b/>
              </w:rPr>
            </w:pPr>
            <w:r w:rsidRPr="002854A3">
              <w:rPr>
                <w:rFonts w:cs="Arial"/>
                <w:b/>
              </w:rPr>
              <w:lastRenderedPageBreak/>
              <w:t xml:space="preserve">Didaktische bzw. methodische Zugänge: </w:t>
            </w:r>
          </w:p>
          <w:p w14:paraId="5E60B6F4" w14:textId="77777777" w:rsidR="002854A3" w:rsidRPr="002854A3" w:rsidRDefault="002854A3" w:rsidP="009A0561">
            <w:pPr>
              <w:numPr>
                <w:ilvl w:val="0"/>
                <w:numId w:val="57"/>
              </w:numPr>
              <w:contextualSpacing/>
              <w:rPr>
                <w:rFonts w:cs="Arial"/>
              </w:rPr>
            </w:pPr>
            <w:r w:rsidRPr="002854A3">
              <w:rPr>
                <w:rFonts w:cs="Arial"/>
              </w:rPr>
              <w:t xml:space="preserve">vernetzte Wortschatzarbeit zu verschiedenen Themen des eigenen Lebensortes und des eigenen Zuhauses (z.B. </w:t>
            </w:r>
            <w:proofErr w:type="spellStart"/>
            <w:r w:rsidRPr="002854A3">
              <w:rPr>
                <w:rFonts w:cs="Arial"/>
                <w:i/>
                <w:iCs/>
              </w:rPr>
              <w:t>rooms</w:t>
            </w:r>
            <w:proofErr w:type="spellEnd"/>
            <w:r w:rsidRPr="002854A3">
              <w:rPr>
                <w:rFonts w:cs="Arial"/>
                <w:i/>
                <w:iCs/>
              </w:rPr>
              <w:t xml:space="preserve">, </w:t>
            </w:r>
            <w:proofErr w:type="spellStart"/>
            <w:r w:rsidRPr="002854A3">
              <w:rPr>
                <w:rFonts w:cs="Arial"/>
                <w:i/>
                <w:iCs/>
              </w:rPr>
              <w:t>furniture</w:t>
            </w:r>
            <w:proofErr w:type="spellEnd"/>
            <w:r w:rsidRPr="002854A3">
              <w:rPr>
                <w:rFonts w:cs="Arial"/>
                <w:i/>
                <w:iCs/>
              </w:rPr>
              <w:t xml:space="preserve">, </w:t>
            </w:r>
            <w:proofErr w:type="spellStart"/>
            <w:r w:rsidRPr="002854A3">
              <w:rPr>
                <w:rFonts w:cs="Arial"/>
                <w:i/>
                <w:iCs/>
              </w:rPr>
              <w:t>prepositions</w:t>
            </w:r>
            <w:proofErr w:type="spellEnd"/>
            <w:r w:rsidRPr="002854A3">
              <w:rPr>
                <w:rFonts w:cs="Arial"/>
                <w:i/>
                <w:iCs/>
              </w:rPr>
              <w:t xml:space="preserve">, </w:t>
            </w:r>
            <w:proofErr w:type="spellStart"/>
            <w:r w:rsidRPr="002854A3">
              <w:rPr>
                <w:rFonts w:cs="Arial"/>
                <w:i/>
                <w:iCs/>
              </w:rPr>
              <w:t>colours</w:t>
            </w:r>
            <w:proofErr w:type="spellEnd"/>
            <w:r w:rsidRPr="002854A3">
              <w:rPr>
                <w:rFonts w:cs="Arial"/>
                <w:i/>
                <w:iCs/>
              </w:rPr>
              <w:t xml:space="preserve">, </w:t>
            </w:r>
            <w:proofErr w:type="spellStart"/>
            <w:r w:rsidRPr="002854A3">
              <w:rPr>
                <w:rFonts w:cs="Arial"/>
                <w:i/>
                <w:iCs/>
              </w:rPr>
              <w:t>numbers</w:t>
            </w:r>
            <w:proofErr w:type="spellEnd"/>
            <w:r w:rsidRPr="002854A3">
              <w:rPr>
                <w:rFonts w:cs="Arial"/>
                <w:i/>
                <w:iCs/>
              </w:rPr>
              <w:t xml:space="preserve">, </w:t>
            </w:r>
            <w:proofErr w:type="spellStart"/>
            <w:r w:rsidRPr="002854A3">
              <w:rPr>
                <w:rFonts w:cs="Arial"/>
                <w:i/>
                <w:iCs/>
              </w:rPr>
              <w:t>dinner</w:t>
            </w:r>
            <w:proofErr w:type="spellEnd"/>
            <w:r w:rsidRPr="002854A3">
              <w:rPr>
                <w:rFonts w:cs="Arial"/>
                <w:i/>
                <w:iCs/>
              </w:rPr>
              <w:t xml:space="preserve">, at </w:t>
            </w:r>
            <w:proofErr w:type="spellStart"/>
            <w:r w:rsidRPr="002854A3">
              <w:rPr>
                <w:rFonts w:cs="Arial"/>
                <w:i/>
                <w:iCs/>
              </w:rPr>
              <w:t>the</w:t>
            </w:r>
            <w:proofErr w:type="spellEnd"/>
            <w:r w:rsidRPr="002854A3">
              <w:rPr>
                <w:rFonts w:cs="Arial"/>
                <w:i/>
                <w:iCs/>
              </w:rPr>
              <w:t xml:space="preserve"> mall</w:t>
            </w:r>
            <w:r w:rsidRPr="002854A3">
              <w:rPr>
                <w:rFonts w:cs="Arial"/>
              </w:rPr>
              <w:t>, Satzstrukturen)</w:t>
            </w:r>
          </w:p>
          <w:p w14:paraId="3F579E0F" w14:textId="77777777" w:rsidR="002854A3" w:rsidRPr="002854A3" w:rsidRDefault="002854A3" w:rsidP="009A0561">
            <w:pPr>
              <w:numPr>
                <w:ilvl w:val="0"/>
                <w:numId w:val="57"/>
              </w:numPr>
              <w:contextualSpacing/>
              <w:rPr>
                <w:rFonts w:cs="Arial"/>
              </w:rPr>
            </w:pPr>
            <w:r w:rsidRPr="002854A3">
              <w:rPr>
                <w:rFonts w:cs="Arial"/>
              </w:rPr>
              <w:t>Beschreibungen verschiedener Räume, Häuser etc. hören, erlesen, erstellen (mündlich und schriftlich)</w:t>
            </w:r>
          </w:p>
          <w:p w14:paraId="1F57831D" w14:textId="77777777" w:rsidR="002854A3" w:rsidRPr="002854A3" w:rsidRDefault="002854A3" w:rsidP="009A0561">
            <w:pPr>
              <w:numPr>
                <w:ilvl w:val="0"/>
                <w:numId w:val="57"/>
              </w:numPr>
              <w:contextualSpacing/>
              <w:rPr>
                <w:rFonts w:cs="Arial"/>
              </w:rPr>
            </w:pPr>
            <w:r w:rsidRPr="002854A3">
              <w:rPr>
                <w:rFonts w:cs="Arial"/>
              </w:rPr>
              <w:t xml:space="preserve">Interviews und </w:t>
            </w:r>
            <w:proofErr w:type="spellStart"/>
            <w:r w:rsidRPr="002854A3">
              <w:rPr>
                <w:rFonts w:cs="Arial"/>
                <w:i/>
              </w:rPr>
              <w:t>information</w:t>
            </w:r>
            <w:proofErr w:type="spellEnd"/>
            <w:r w:rsidRPr="002854A3">
              <w:rPr>
                <w:rFonts w:cs="Arial"/>
                <w:i/>
              </w:rPr>
              <w:t xml:space="preserve"> </w:t>
            </w:r>
            <w:proofErr w:type="spellStart"/>
            <w:r w:rsidRPr="002854A3">
              <w:rPr>
                <w:rFonts w:cs="Arial"/>
                <w:i/>
              </w:rPr>
              <w:t>gap</w:t>
            </w:r>
            <w:proofErr w:type="spellEnd"/>
            <w:r w:rsidRPr="002854A3">
              <w:rPr>
                <w:rFonts w:cs="Arial"/>
                <w:i/>
              </w:rPr>
              <w:t xml:space="preserve"> </w:t>
            </w:r>
            <w:proofErr w:type="spellStart"/>
            <w:r w:rsidRPr="002854A3">
              <w:rPr>
                <w:rFonts w:cs="Arial"/>
                <w:i/>
              </w:rPr>
              <w:t>activities</w:t>
            </w:r>
            <w:proofErr w:type="spellEnd"/>
            <w:r w:rsidRPr="002854A3">
              <w:rPr>
                <w:rFonts w:cs="Arial"/>
              </w:rPr>
              <w:t xml:space="preserve"> </w:t>
            </w:r>
          </w:p>
          <w:p w14:paraId="7B4DA4F5" w14:textId="77777777" w:rsidR="002854A3" w:rsidRPr="002854A3" w:rsidRDefault="002854A3" w:rsidP="009A0561">
            <w:pPr>
              <w:numPr>
                <w:ilvl w:val="0"/>
                <w:numId w:val="57"/>
              </w:numPr>
              <w:contextualSpacing/>
              <w:rPr>
                <w:rFonts w:cs="Arial"/>
              </w:rPr>
            </w:pPr>
            <w:r w:rsidRPr="002854A3">
              <w:rPr>
                <w:rFonts w:cs="Arial"/>
              </w:rPr>
              <w:t xml:space="preserve">Erkundung und Beschreibung des Wohnortes und der eigenen Straße </w:t>
            </w:r>
          </w:p>
        </w:tc>
        <w:tc>
          <w:tcPr>
            <w:tcW w:w="7013" w:type="dxa"/>
            <w:gridSpan w:val="3"/>
            <w:shd w:val="clear" w:color="auto" w:fill="FFFFFF" w:themeFill="background1"/>
          </w:tcPr>
          <w:p w14:paraId="6CBE3866" w14:textId="77777777" w:rsidR="002854A3" w:rsidRPr="002854A3" w:rsidRDefault="002854A3" w:rsidP="002854A3">
            <w:pPr>
              <w:rPr>
                <w:rFonts w:cs="Arial"/>
                <w:b/>
              </w:rPr>
            </w:pPr>
            <w:r w:rsidRPr="002854A3">
              <w:rPr>
                <w:rFonts w:cs="Arial"/>
                <w:b/>
              </w:rPr>
              <w:t>Materialien/Medien/außerschulische Angebote:</w:t>
            </w:r>
          </w:p>
          <w:p w14:paraId="58868263" w14:textId="77777777" w:rsidR="002854A3" w:rsidRPr="002854A3" w:rsidRDefault="002854A3" w:rsidP="009A0561">
            <w:pPr>
              <w:numPr>
                <w:ilvl w:val="0"/>
                <w:numId w:val="58"/>
              </w:numPr>
              <w:contextualSpacing/>
              <w:rPr>
                <w:rFonts w:cs="Arial"/>
              </w:rPr>
            </w:pPr>
            <w:r w:rsidRPr="002854A3">
              <w:rPr>
                <w:rFonts w:cs="Arial"/>
              </w:rPr>
              <w:t>Wort- und Bildkarten</w:t>
            </w:r>
          </w:p>
          <w:p w14:paraId="3B44E802" w14:textId="77777777" w:rsidR="002854A3" w:rsidRPr="002854A3" w:rsidRDefault="002854A3" w:rsidP="009A0561">
            <w:pPr>
              <w:numPr>
                <w:ilvl w:val="0"/>
                <w:numId w:val="58"/>
              </w:numPr>
              <w:contextualSpacing/>
              <w:rPr>
                <w:rFonts w:cs="Arial"/>
              </w:rPr>
            </w:pPr>
            <w:r w:rsidRPr="002854A3">
              <w:rPr>
                <w:rFonts w:cs="Arial"/>
              </w:rPr>
              <w:t>Satzstrukturen</w:t>
            </w:r>
          </w:p>
          <w:p w14:paraId="5D85589C" w14:textId="77777777" w:rsidR="002854A3" w:rsidRPr="002854A3" w:rsidRDefault="002854A3" w:rsidP="009A0561">
            <w:pPr>
              <w:numPr>
                <w:ilvl w:val="0"/>
                <w:numId w:val="58"/>
              </w:numPr>
              <w:contextualSpacing/>
              <w:rPr>
                <w:rFonts w:cs="Arial"/>
              </w:rPr>
            </w:pPr>
            <w:proofErr w:type="spellStart"/>
            <w:r w:rsidRPr="002854A3">
              <w:rPr>
                <w:rFonts w:cs="Arial"/>
              </w:rPr>
              <w:t>Wimmelbilder</w:t>
            </w:r>
            <w:proofErr w:type="spellEnd"/>
            <w:r w:rsidRPr="002854A3">
              <w:rPr>
                <w:rFonts w:cs="Arial"/>
              </w:rPr>
              <w:t xml:space="preserve"> von Räumen, Häusern, Einkaufszentren, Städten</w:t>
            </w:r>
          </w:p>
          <w:p w14:paraId="5FA5483D" w14:textId="77777777" w:rsidR="002854A3" w:rsidRPr="002854A3" w:rsidRDefault="002854A3" w:rsidP="009A0561">
            <w:pPr>
              <w:numPr>
                <w:ilvl w:val="0"/>
                <w:numId w:val="58"/>
              </w:numPr>
              <w:contextualSpacing/>
              <w:rPr>
                <w:rFonts w:cs="Arial"/>
              </w:rPr>
            </w:pPr>
            <w:r w:rsidRPr="002854A3">
              <w:rPr>
                <w:rFonts w:cs="Arial"/>
              </w:rPr>
              <w:t>selbstgemalte und -gestaltete Traumzimmer, Traumhäuser, Fantasiestraßen sowie einer daraus entstehenden Fantasiestadt zur mündlichen und schriftlichen Beschreibung</w:t>
            </w:r>
          </w:p>
          <w:p w14:paraId="62D137C1" w14:textId="77777777" w:rsidR="002854A3" w:rsidRPr="002854A3" w:rsidRDefault="002854A3" w:rsidP="009A0561">
            <w:pPr>
              <w:numPr>
                <w:ilvl w:val="0"/>
                <w:numId w:val="58"/>
              </w:numPr>
              <w:contextualSpacing/>
              <w:rPr>
                <w:rFonts w:cs="Arial"/>
              </w:rPr>
            </w:pPr>
            <w:r w:rsidRPr="002854A3">
              <w:rPr>
                <w:rFonts w:cs="Arial"/>
              </w:rPr>
              <w:t>(Online-) Wörterbücher sowie digitale Tools und Apps zur Recherche und Erweiterung des Wortschatzes</w:t>
            </w:r>
          </w:p>
          <w:p w14:paraId="0F54E106" w14:textId="77777777" w:rsidR="002854A3" w:rsidRPr="002854A3" w:rsidRDefault="002854A3" w:rsidP="009A0561">
            <w:pPr>
              <w:numPr>
                <w:ilvl w:val="0"/>
                <w:numId w:val="58"/>
              </w:numPr>
              <w:contextualSpacing/>
              <w:rPr>
                <w:rFonts w:cs="Arial"/>
              </w:rPr>
            </w:pPr>
            <w:r w:rsidRPr="002854A3">
              <w:rPr>
                <w:rFonts w:cs="Arial"/>
              </w:rPr>
              <w:t>Bilderbücher</w:t>
            </w:r>
          </w:p>
          <w:p w14:paraId="46496AF6" w14:textId="77777777" w:rsidR="002854A3" w:rsidRPr="002854A3" w:rsidRDefault="002854A3" w:rsidP="009A0561">
            <w:pPr>
              <w:numPr>
                <w:ilvl w:val="0"/>
                <w:numId w:val="58"/>
              </w:numPr>
              <w:contextualSpacing/>
              <w:rPr>
                <w:rFonts w:cs="Arial"/>
              </w:rPr>
            </w:pPr>
            <w:r w:rsidRPr="002854A3">
              <w:rPr>
                <w:rFonts w:cs="Arial"/>
              </w:rPr>
              <w:t>Schriftliche Beschreibungen von Räumen, Häusern, Einkaufszentren zum Erlesen und Verstehen</w:t>
            </w:r>
          </w:p>
        </w:tc>
      </w:tr>
      <w:tr w:rsidR="002854A3" w:rsidRPr="002854A3" w14:paraId="527C40E3" w14:textId="77777777" w:rsidTr="002751F7">
        <w:trPr>
          <w:trHeight w:val="1418"/>
        </w:trPr>
        <w:tc>
          <w:tcPr>
            <w:tcW w:w="6979" w:type="dxa"/>
          </w:tcPr>
          <w:p w14:paraId="5645B726" w14:textId="77777777" w:rsidR="002854A3" w:rsidRPr="002854A3" w:rsidRDefault="002854A3" w:rsidP="002854A3">
            <w:pPr>
              <w:rPr>
                <w:rFonts w:cs="Arial"/>
                <w:b/>
              </w:rPr>
            </w:pPr>
            <w:r w:rsidRPr="002854A3">
              <w:rPr>
                <w:rFonts w:cs="Arial"/>
                <w:b/>
              </w:rPr>
              <w:t>Lernerfolgsüberprüfung/Leistungsbewertung/Feedback:</w:t>
            </w:r>
          </w:p>
          <w:p w14:paraId="4B9013D5" w14:textId="77777777" w:rsidR="002854A3" w:rsidRPr="002854A3" w:rsidRDefault="002854A3" w:rsidP="009A0561">
            <w:pPr>
              <w:numPr>
                <w:ilvl w:val="0"/>
                <w:numId w:val="34"/>
              </w:numPr>
              <w:contextualSpacing/>
              <w:rPr>
                <w:rFonts w:cs="Arial"/>
              </w:rPr>
            </w:pPr>
            <w:r w:rsidRPr="002854A3">
              <w:rPr>
                <w:rFonts w:cs="Arial"/>
              </w:rPr>
              <w:t>Überprüfung von Lernergebnissen durch Präsentation des eigenen Traumhauses (schriftlich und mündlich, digital oder analog)</w:t>
            </w:r>
          </w:p>
          <w:p w14:paraId="7155A2D9" w14:textId="77777777" w:rsidR="002854A3" w:rsidRPr="002854A3" w:rsidRDefault="002854A3" w:rsidP="009A0561">
            <w:pPr>
              <w:numPr>
                <w:ilvl w:val="0"/>
                <w:numId w:val="34"/>
              </w:numPr>
              <w:contextualSpacing/>
              <w:rPr>
                <w:rFonts w:cs="Arial"/>
              </w:rPr>
            </w:pPr>
            <w:r w:rsidRPr="002854A3">
              <w:rPr>
                <w:rFonts w:cs="Arial"/>
              </w:rPr>
              <w:t>Lesen von Häuserbeschreibungen und Informationsentnahme</w:t>
            </w:r>
          </w:p>
          <w:p w14:paraId="7D55622E" w14:textId="77777777" w:rsidR="002854A3" w:rsidRPr="002854A3" w:rsidRDefault="002854A3" w:rsidP="009A0561">
            <w:pPr>
              <w:numPr>
                <w:ilvl w:val="0"/>
                <w:numId w:val="34"/>
              </w:numPr>
              <w:contextualSpacing/>
              <w:rPr>
                <w:rFonts w:cs="Arial"/>
              </w:rPr>
            </w:pPr>
            <w:r w:rsidRPr="002854A3">
              <w:rPr>
                <w:rFonts w:cs="Arial"/>
              </w:rPr>
              <w:t xml:space="preserve">prozessbegleitende Beobachtung zur Verfügbarkeit und Anwendung des Wortschatzes zu </w:t>
            </w:r>
            <w:proofErr w:type="spellStart"/>
            <w:r w:rsidRPr="002854A3">
              <w:rPr>
                <w:rFonts w:cs="Arial"/>
                <w:i/>
                <w:iCs/>
              </w:rPr>
              <w:t>home</w:t>
            </w:r>
            <w:proofErr w:type="spellEnd"/>
            <w:r w:rsidRPr="002854A3">
              <w:rPr>
                <w:rFonts w:cs="Arial"/>
                <w:i/>
                <w:iCs/>
              </w:rPr>
              <w:t xml:space="preserve">, </w:t>
            </w:r>
            <w:proofErr w:type="spellStart"/>
            <w:r w:rsidRPr="002854A3">
              <w:rPr>
                <w:rFonts w:cs="Arial"/>
                <w:i/>
                <w:iCs/>
              </w:rPr>
              <w:t>furniture</w:t>
            </w:r>
            <w:proofErr w:type="spellEnd"/>
            <w:r w:rsidRPr="002854A3">
              <w:rPr>
                <w:rFonts w:cs="Arial"/>
                <w:i/>
                <w:iCs/>
              </w:rPr>
              <w:t xml:space="preserve">, </w:t>
            </w:r>
            <w:proofErr w:type="spellStart"/>
            <w:r w:rsidRPr="002854A3">
              <w:rPr>
                <w:rFonts w:cs="Arial"/>
                <w:i/>
                <w:iCs/>
              </w:rPr>
              <w:t>prepositions</w:t>
            </w:r>
            <w:proofErr w:type="spellEnd"/>
            <w:r w:rsidRPr="002854A3">
              <w:rPr>
                <w:rFonts w:cs="Arial"/>
                <w:i/>
                <w:iCs/>
              </w:rPr>
              <w:t xml:space="preserve">, </w:t>
            </w:r>
            <w:proofErr w:type="spellStart"/>
            <w:r w:rsidRPr="002854A3">
              <w:rPr>
                <w:rFonts w:cs="Arial"/>
                <w:i/>
                <w:iCs/>
              </w:rPr>
              <w:t>colours</w:t>
            </w:r>
            <w:proofErr w:type="spellEnd"/>
            <w:r w:rsidRPr="002854A3">
              <w:rPr>
                <w:rFonts w:cs="Arial"/>
                <w:i/>
                <w:iCs/>
              </w:rPr>
              <w:t xml:space="preserve">, </w:t>
            </w:r>
            <w:proofErr w:type="spellStart"/>
            <w:r w:rsidRPr="002854A3">
              <w:rPr>
                <w:rFonts w:cs="Arial"/>
                <w:i/>
                <w:iCs/>
              </w:rPr>
              <w:t>numbers</w:t>
            </w:r>
            <w:proofErr w:type="spellEnd"/>
            <w:r w:rsidRPr="002854A3">
              <w:rPr>
                <w:rFonts w:cs="Arial"/>
                <w:i/>
                <w:iCs/>
              </w:rPr>
              <w:t xml:space="preserve">, </w:t>
            </w:r>
            <w:proofErr w:type="spellStart"/>
            <w:r w:rsidRPr="002854A3">
              <w:rPr>
                <w:rFonts w:cs="Arial"/>
                <w:i/>
                <w:iCs/>
              </w:rPr>
              <w:t>dinner</w:t>
            </w:r>
            <w:proofErr w:type="spellEnd"/>
            <w:r w:rsidRPr="002854A3">
              <w:rPr>
                <w:rFonts w:cs="Arial"/>
                <w:i/>
                <w:iCs/>
              </w:rPr>
              <w:t xml:space="preserve">, at </w:t>
            </w:r>
            <w:proofErr w:type="spellStart"/>
            <w:r w:rsidRPr="002854A3">
              <w:rPr>
                <w:rFonts w:cs="Arial"/>
                <w:i/>
                <w:iCs/>
              </w:rPr>
              <w:t>the</w:t>
            </w:r>
            <w:proofErr w:type="spellEnd"/>
            <w:r w:rsidRPr="002854A3">
              <w:rPr>
                <w:rFonts w:cs="Arial"/>
                <w:i/>
                <w:iCs/>
              </w:rPr>
              <w:t xml:space="preserve"> mall</w:t>
            </w:r>
            <w:r w:rsidRPr="002854A3">
              <w:rPr>
                <w:rFonts w:cs="Arial"/>
              </w:rPr>
              <w:t xml:space="preserve"> sowie zugehörige Satzstrukturen</w:t>
            </w:r>
          </w:p>
        </w:tc>
        <w:tc>
          <w:tcPr>
            <w:tcW w:w="7013" w:type="dxa"/>
            <w:gridSpan w:val="3"/>
          </w:tcPr>
          <w:p w14:paraId="4FA46896" w14:textId="77777777" w:rsidR="002854A3" w:rsidRDefault="000823C6" w:rsidP="002854A3">
            <w:pPr>
              <w:rPr>
                <w:rFonts w:cs="Arial"/>
                <w:b/>
              </w:rPr>
            </w:pPr>
            <w:r>
              <w:rPr>
                <w:rFonts w:cs="Arial"/>
                <w:b/>
              </w:rPr>
              <w:t>Kooperationen:</w:t>
            </w:r>
          </w:p>
          <w:p w14:paraId="714D0F4A" w14:textId="77777777" w:rsidR="000823C6" w:rsidRDefault="000823C6" w:rsidP="009A0561">
            <w:pPr>
              <w:pStyle w:val="Listenabsatz"/>
              <w:numPr>
                <w:ilvl w:val="0"/>
                <w:numId w:val="71"/>
              </w:numPr>
              <w:rPr>
                <w:rFonts w:cs="Arial"/>
              </w:rPr>
            </w:pPr>
            <w:r w:rsidRPr="000823C6">
              <w:rPr>
                <w:rFonts w:cs="Arial"/>
              </w:rPr>
              <w:t>Deutsch</w:t>
            </w:r>
          </w:p>
          <w:p w14:paraId="3450910E" w14:textId="77777777" w:rsidR="00BD180E" w:rsidRDefault="00BD180E" w:rsidP="009A0561">
            <w:pPr>
              <w:pStyle w:val="Listenabsatz"/>
              <w:numPr>
                <w:ilvl w:val="0"/>
                <w:numId w:val="71"/>
              </w:numPr>
              <w:rPr>
                <w:rFonts w:cs="Arial"/>
              </w:rPr>
            </w:pPr>
            <w:r>
              <w:rPr>
                <w:rFonts w:cs="Arial"/>
              </w:rPr>
              <w:t>Kunst</w:t>
            </w:r>
          </w:p>
          <w:p w14:paraId="11D993A4" w14:textId="77777777" w:rsidR="00BD180E" w:rsidRDefault="00BD180E" w:rsidP="009A0561">
            <w:pPr>
              <w:pStyle w:val="Listenabsatz"/>
              <w:numPr>
                <w:ilvl w:val="0"/>
                <w:numId w:val="71"/>
              </w:numPr>
              <w:rPr>
                <w:rFonts w:cs="Arial"/>
              </w:rPr>
            </w:pPr>
            <w:r>
              <w:rPr>
                <w:rFonts w:cs="Arial"/>
              </w:rPr>
              <w:t>Sachunterricht</w:t>
            </w:r>
          </w:p>
          <w:p w14:paraId="6301ADFA" w14:textId="77777777" w:rsidR="000823C6" w:rsidRPr="000823C6" w:rsidRDefault="000823C6" w:rsidP="000823C6">
            <w:pPr>
              <w:pStyle w:val="Listenabsatz"/>
              <w:numPr>
                <w:ilvl w:val="0"/>
                <w:numId w:val="0"/>
              </w:numPr>
              <w:ind w:left="720"/>
              <w:rPr>
                <w:rFonts w:cs="Arial"/>
              </w:rPr>
            </w:pPr>
          </w:p>
        </w:tc>
      </w:tr>
    </w:tbl>
    <w:p w14:paraId="03D221FB" w14:textId="77777777" w:rsidR="00767FFE" w:rsidRDefault="00767FFE" w:rsidP="009737A2">
      <w:pPr>
        <w:rPr>
          <w:rFonts w:cs="Arial"/>
          <w:b/>
          <w:sz w:val="24"/>
          <w:szCs w:val="24"/>
        </w:rPr>
      </w:pPr>
    </w:p>
    <w:p w14:paraId="2F6E41AC" w14:textId="77777777" w:rsidR="00767FFE" w:rsidRDefault="00767FFE">
      <w:pPr>
        <w:jc w:val="left"/>
        <w:rPr>
          <w:rFonts w:cs="Arial"/>
          <w:b/>
          <w:sz w:val="24"/>
          <w:szCs w:val="24"/>
        </w:rPr>
      </w:pPr>
      <w:r>
        <w:rPr>
          <w:rFonts w:cs="Arial"/>
          <w:b/>
          <w:sz w:val="24"/>
          <w:szCs w:val="24"/>
        </w:rPr>
        <w:br w:type="page"/>
      </w:r>
    </w:p>
    <w:p w14:paraId="33DA32C2" w14:textId="77777777" w:rsidR="00767FFE" w:rsidRPr="00767FFE" w:rsidRDefault="001C0C94" w:rsidP="00767FFE">
      <w:pPr>
        <w:keepNext/>
        <w:keepLines/>
        <w:spacing w:before="240" w:after="120"/>
        <w:outlineLvl w:val="3"/>
        <w:rPr>
          <w:rFonts w:eastAsiaTheme="majorEastAsia" w:cs="Arial"/>
          <w:b/>
          <w:bCs/>
          <w:i/>
          <w:iCs/>
          <w:sz w:val="24"/>
          <w:szCs w:val="24"/>
        </w:rPr>
      </w:pPr>
      <w:r>
        <w:rPr>
          <w:rFonts w:eastAsiaTheme="majorEastAsia" w:cs="Arial"/>
          <w:b/>
          <w:bCs/>
          <w:i/>
          <w:iCs/>
          <w:sz w:val="24"/>
          <w:szCs w:val="24"/>
        </w:rPr>
        <w:lastRenderedPageBreak/>
        <w:t>Music</w:t>
      </w:r>
    </w:p>
    <w:tbl>
      <w:tblPr>
        <w:tblStyle w:val="Tabellenraster9"/>
        <w:tblW w:w="0" w:type="auto"/>
        <w:tblInd w:w="-147" w:type="dxa"/>
        <w:tblLook w:val="04A0" w:firstRow="1" w:lastRow="0" w:firstColumn="1" w:lastColumn="0" w:noHBand="0" w:noVBand="1"/>
      </w:tblPr>
      <w:tblGrid>
        <w:gridCol w:w="6972"/>
        <w:gridCol w:w="2367"/>
        <w:gridCol w:w="2236"/>
        <w:gridCol w:w="2280"/>
      </w:tblGrid>
      <w:tr w:rsidR="00767FFE" w:rsidRPr="00767FFE" w14:paraId="28526C89" w14:textId="77777777" w:rsidTr="002751F7">
        <w:tc>
          <w:tcPr>
            <w:tcW w:w="9339" w:type="dxa"/>
            <w:gridSpan w:val="2"/>
            <w:shd w:val="clear" w:color="auto" w:fill="BFBFBF" w:themeFill="background1" w:themeFillShade="BF"/>
          </w:tcPr>
          <w:p w14:paraId="54DA1D0F" w14:textId="77777777" w:rsidR="00767FFE" w:rsidRPr="00767FFE" w:rsidRDefault="00767FFE" w:rsidP="00767FFE">
            <w:pPr>
              <w:rPr>
                <w:rFonts w:cs="Arial"/>
              </w:rPr>
            </w:pPr>
            <w:r w:rsidRPr="00767FFE">
              <w:rPr>
                <w:rFonts w:cs="Arial"/>
                <w:b/>
              </w:rPr>
              <w:t>Thema:</w:t>
            </w:r>
            <w:r w:rsidRPr="00767FFE">
              <w:rPr>
                <w:rFonts w:cs="Arial"/>
              </w:rPr>
              <w:t xml:space="preserve"> </w:t>
            </w:r>
            <w:r w:rsidRPr="00767FFE">
              <w:rPr>
                <w:rFonts w:cs="Arial"/>
                <w:b/>
                <w:bCs/>
                <w:i/>
                <w:iCs/>
              </w:rPr>
              <w:t xml:space="preserve">Music – </w:t>
            </w:r>
            <w:r w:rsidRPr="00767FFE">
              <w:rPr>
                <w:rFonts w:cs="Arial"/>
                <w:b/>
                <w:bCs/>
                <w:iCs/>
              </w:rPr>
              <w:t>alle singen Englisch</w:t>
            </w:r>
          </w:p>
          <w:p w14:paraId="4E99A775" w14:textId="77777777" w:rsidR="00767FFE" w:rsidRPr="00767FFE" w:rsidRDefault="00767FFE" w:rsidP="00767FFE">
            <w:pPr>
              <w:rPr>
                <w:rFonts w:cs="Arial"/>
              </w:rPr>
            </w:pPr>
            <w:r w:rsidRPr="00767FFE">
              <w:rPr>
                <w:rFonts w:cs="Arial"/>
              </w:rPr>
              <w:t>Kennenlernen eines authentischen Songs mit individueller produktionsorientierter Auseinandersetzung</w:t>
            </w:r>
          </w:p>
        </w:tc>
        <w:tc>
          <w:tcPr>
            <w:tcW w:w="2236" w:type="dxa"/>
            <w:shd w:val="clear" w:color="auto" w:fill="BFBFBF" w:themeFill="background1" w:themeFillShade="BF"/>
          </w:tcPr>
          <w:p w14:paraId="77BA19A1" w14:textId="77777777" w:rsidR="00767FFE" w:rsidRPr="00767FFE" w:rsidRDefault="00767FFE" w:rsidP="00767FFE">
            <w:pPr>
              <w:rPr>
                <w:rFonts w:cs="Arial"/>
                <w:b/>
              </w:rPr>
            </w:pPr>
            <w:r w:rsidRPr="00767FFE">
              <w:rPr>
                <w:rFonts w:cs="Arial"/>
                <w:b/>
              </w:rPr>
              <w:t>Zeitumfang:</w:t>
            </w:r>
          </w:p>
          <w:p w14:paraId="3976256F" w14:textId="77777777" w:rsidR="00767FFE" w:rsidRPr="00767FFE" w:rsidRDefault="00767FFE" w:rsidP="00767FFE">
            <w:pPr>
              <w:rPr>
                <w:rFonts w:cs="Arial"/>
              </w:rPr>
            </w:pPr>
            <w:r w:rsidRPr="00767FFE">
              <w:rPr>
                <w:rFonts w:cs="Arial"/>
              </w:rPr>
              <w:t>ca. 9 Stunden</w:t>
            </w:r>
          </w:p>
          <w:p w14:paraId="0486D531" w14:textId="77777777" w:rsidR="00767FFE" w:rsidRPr="00767FFE" w:rsidRDefault="00767FFE" w:rsidP="00767FFE">
            <w:pPr>
              <w:rPr>
                <w:rFonts w:cs="Arial"/>
              </w:rPr>
            </w:pPr>
            <w:r w:rsidRPr="00767FFE">
              <w:rPr>
                <w:rFonts w:cs="Arial"/>
              </w:rPr>
              <w:t>ca. 3 Wochen</w:t>
            </w:r>
          </w:p>
        </w:tc>
        <w:tc>
          <w:tcPr>
            <w:tcW w:w="2280" w:type="dxa"/>
            <w:shd w:val="clear" w:color="auto" w:fill="BFBFBF" w:themeFill="background1" w:themeFillShade="BF"/>
          </w:tcPr>
          <w:p w14:paraId="43AD5F50" w14:textId="77777777" w:rsidR="00767FFE" w:rsidRPr="00767FFE" w:rsidRDefault="00767FFE" w:rsidP="00767FFE">
            <w:pPr>
              <w:rPr>
                <w:rFonts w:cs="Arial"/>
                <w:b/>
              </w:rPr>
            </w:pPr>
            <w:r w:rsidRPr="00767FFE">
              <w:rPr>
                <w:rFonts w:cs="Arial"/>
                <w:b/>
              </w:rPr>
              <w:t>Klasse/Jahrgang:</w:t>
            </w:r>
          </w:p>
          <w:p w14:paraId="6D2E67D6" w14:textId="77777777" w:rsidR="00767FFE" w:rsidRPr="00767FFE" w:rsidRDefault="00767FFE" w:rsidP="00767FFE">
            <w:pPr>
              <w:rPr>
                <w:rFonts w:cs="Arial"/>
              </w:rPr>
            </w:pPr>
            <w:r w:rsidRPr="00767FFE">
              <w:rPr>
                <w:rFonts w:cs="Arial"/>
              </w:rPr>
              <w:t>4</w:t>
            </w:r>
          </w:p>
        </w:tc>
      </w:tr>
      <w:tr w:rsidR="00767FFE" w:rsidRPr="00767FFE" w14:paraId="5D42DCE4" w14:textId="77777777" w:rsidTr="002751F7">
        <w:tc>
          <w:tcPr>
            <w:tcW w:w="13855" w:type="dxa"/>
            <w:gridSpan w:val="4"/>
            <w:shd w:val="clear" w:color="auto" w:fill="D9D9D9" w:themeFill="background1" w:themeFillShade="D9"/>
          </w:tcPr>
          <w:p w14:paraId="7D1A9DE8" w14:textId="77777777" w:rsidR="00767FFE" w:rsidRPr="00767FFE" w:rsidRDefault="00767FFE" w:rsidP="00767FFE">
            <w:pPr>
              <w:rPr>
                <w:rFonts w:cs="Arial"/>
                <w:b/>
              </w:rPr>
            </w:pPr>
            <w:r w:rsidRPr="00767FFE">
              <w:rPr>
                <w:rFonts w:cs="Arial"/>
                <w:b/>
              </w:rPr>
              <w:t>Bereiche:</w:t>
            </w:r>
          </w:p>
          <w:p w14:paraId="0128BAD5" w14:textId="77777777" w:rsidR="00767FFE" w:rsidRPr="00767FFE" w:rsidRDefault="00767FFE" w:rsidP="00767FFE">
            <w:pPr>
              <w:tabs>
                <w:tab w:val="left" w:pos="1320"/>
              </w:tabs>
              <w:jc w:val="left"/>
              <w:rPr>
                <w:rFonts w:cs="Arial"/>
                <w:b/>
              </w:rPr>
            </w:pPr>
            <w:r w:rsidRPr="00767FFE">
              <w:rPr>
                <w:rFonts w:cs="Arial"/>
                <w:b/>
              </w:rPr>
              <w:t>Hör-/ Hörsehverstehen</w:t>
            </w:r>
          </w:p>
          <w:p w14:paraId="12942013" w14:textId="77777777" w:rsidR="00767FFE" w:rsidRPr="00767FFE" w:rsidRDefault="00767FFE" w:rsidP="00767FFE">
            <w:pPr>
              <w:tabs>
                <w:tab w:val="left" w:pos="1320"/>
              </w:tabs>
              <w:jc w:val="left"/>
              <w:rPr>
                <w:rFonts w:cs="Arial"/>
                <w:bCs/>
              </w:rPr>
            </w:pPr>
            <w:r w:rsidRPr="00767FFE">
              <w:rPr>
                <w:rFonts w:cs="Arial"/>
                <w:bCs/>
              </w:rPr>
              <w:t>Leseverstehen</w:t>
            </w:r>
          </w:p>
          <w:p w14:paraId="579F3033" w14:textId="77777777" w:rsidR="00767FFE" w:rsidRPr="00767FFE" w:rsidRDefault="00767FFE" w:rsidP="00767FFE">
            <w:pPr>
              <w:tabs>
                <w:tab w:val="left" w:pos="1320"/>
              </w:tabs>
              <w:jc w:val="left"/>
              <w:rPr>
                <w:rFonts w:cs="Arial"/>
                <w:b/>
                <w:bCs/>
              </w:rPr>
            </w:pPr>
            <w:r w:rsidRPr="00767FFE">
              <w:rPr>
                <w:rFonts w:cs="Arial"/>
                <w:b/>
                <w:bCs/>
              </w:rPr>
              <w:t xml:space="preserve">Sprechen </w:t>
            </w:r>
            <w:r w:rsidRPr="00767FFE">
              <w:rPr>
                <w:rFonts w:cs="Arial"/>
                <w:bCs/>
              </w:rPr>
              <w:t>(an Gesprächen teilnehmen,</w:t>
            </w:r>
            <w:r w:rsidRPr="00767FFE">
              <w:rPr>
                <w:rFonts w:cs="Arial"/>
                <w:b/>
                <w:bCs/>
              </w:rPr>
              <w:t xml:space="preserve"> zusammenhängendes Sprechen</w:t>
            </w:r>
            <w:r w:rsidRPr="00767FFE">
              <w:rPr>
                <w:rFonts w:cs="Arial"/>
                <w:bCs/>
              </w:rPr>
              <w:t>)</w:t>
            </w:r>
          </w:p>
          <w:p w14:paraId="1108FBD2" w14:textId="77777777" w:rsidR="00767FFE" w:rsidRPr="00767FFE" w:rsidRDefault="00767FFE" w:rsidP="00767FFE">
            <w:pPr>
              <w:tabs>
                <w:tab w:val="left" w:pos="1320"/>
              </w:tabs>
              <w:jc w:val="left"/>
              <w:rPr>
                <w:rFonts w:cs="Arial"/>
                <w:b/>
                <w:bCs/>
              </w:rPr>
            </w:pPr>
            <w:r w:rsidRPr="00767FFE">
              <w:rPr>
                <w:rFonts w:cs="Arial"/>
                <w:b/>
                <w:bCs/>
              </w:rPr>
              <w:t>Schreiben</w:t>
            </w:r>
          </w:p>
          <w:p w14:paraId="20B156A5" w14:textId="77777777" w:rsidR="00767FFE" w:rsidRPr="00767FFE" w:rsidRDefault="00767FFE" w:rsidP="00767FFE">
            <w:pPr>
              <w:tabs>
                <w:tab w:val="left" w:pos="1320"/>
              </w:tabs>
              <w:jc w:val="left"/>
              <w:rPr>
                <w:rFonts w:cs="Arial"/>
                <w:bCs/>
              </w:rPr>
            </w:pPr>
            <w:r w:rsidRPr="00767FFE">
              <w:rPr>
                <w:rFonts w:cs="Arial"/>
                <w:bCs/>
              </w:rPr>
              <w:t>Sprachmittlung</w:t>
            </w:r>
          </w:p>
          <w:p w14:paraId="4E55C9FD" w14:textId="77777777" w:rsidR="00767FFE" w:rsidRPr="00767FFE" w:rsidRDefault="00767FFE" w:rsidP="00767FFE">
            <w:pPr>
              <w:jc w:val="left"/>
              <w:rPr>
                <w:rFonts w:cs="Arial"/>
                <w:b/>
              </w:rPr>
            </w:pPr>
            <w:r w:rsidRPr="00767FFE">
              <w:rPr>
                <w:rFonts w:cs="Arial"/>
                <w:b/>
              </w:rPr>
              <w:t>Verfügen über sprachliche Mittel</w:t>
            </w:r>
            <w:r w:rsidRPr="00767FFE">
              <w:rPr>
                <w:rFonts w:cs="Arial"/>
              </w:rPr>
              <w:t xml:space="preserve"> (</w:t>
            </w:r>
            <w:r w:rsidRPr="00767FFE">
              <w:rPr>
                <w:rFonts w:cs="Arial"/>
                <w:b/>
                <w:bCs/>
              </w:rPr>
              <w:t xml:space="preserve">Wortschatz, Grammatik, Aussprache und Intonation, </w:t>
            </w:r>
            <w:r w:rsidRPr="00767FFE">
              <w:rPr>
                <w:rFonts w:cs="Arial"/>
                <w:b/>
              </w:rPr>
              <w:t>Orthografie)</w:t>
            </w:r>
          </w:p>
          <w:p w14:paraId="4C32C4C7" w14:textId="77777777" w:rsidR="00767FFE" w:rsidRPr="00767FFE" w:rsidRDefault="00767FFE" w:rsidP="00767FFE">
            <w:pPr>
              <w:jc w:val="left"/>
              <w:rPr>
                <w:rFonts w:cs="Arial"/>
                <w:b/>
                <w:bCs/>
              </w:rPr>
            </w:pPr>
            <w:r w:rsidRPr="00BD180E">
              <w:rPr>
                <w:rFonts w:cs="Arial"/>
                <w:b/>
                <w:bCs/>
              </w:rPr>
              <w:t>Interkulturelle kommunikative Kompetenz</w:t>
            </w:r>
            <w:r w:rsidRPr="00767FFE">
              <w:rPr>
                <w:rFonts w:cs="Arial"/>
                <w:b/>
                <w:bCs/>
              </w:rPr>
              <w:t xml:space="preserve"> (soziokulturelles Orientierungswissen, </w:t>
            </w:r>
            <w:r w:rsidRPr="00767FFE">
              <w:rPr>
                <w:rFonts w:cs="Arial"/>
                <w:bCs/>
              </w:rPr>
              <w:t>interkulturelle Einstellungen und Bewusstheit, interkulturelles Verstehen und Handeln)</w:t>
            </w:r>
          </w:p>
          <w:p w14:paraId="52B3E646" w14:textId="77777777" w:rsidR="00767FFE" w:rsidRPr="00767FFE" w:rsidRDefault="00767FFE" w:rsidP="00767FFE">
            <w:pPr>
              <w:jc w:val="left"/>
              <w:rPr>
                <w:rFonts w:cs="Arial"/>
                <w:b/>
                <w:bCs/>
              </w:rPr>
            </w:pPr>
            <w:r w:rsidRPr="00767FFE">
              <w:rPr>
                <w:rFonts w:cs="Arial"/>
                <w:b/>
                <w:bCs/>
              </w:rPr>
              <w:t>Text- und Medienkompetenz</w:t>
            </w:r>
          </w:p>
          <w:p w14:paraId="5A95FF6B" w14:textId="77777777" w:rsidR="00767FFE" w:rsidRPr="00767FFE" w:rsidRDefault="00767FFE" w:rsidP="00767FFE">
            <w:pPr>
              <w:jc w:val="left"/>
              <w:rPr>
                <w:rFonts w:cs="Arial"/>
                <w:b/>
              </w:rPr>
            </w:pPr>
            <w:r w:rsidRPr="00767FFE">
              <w:rPr>
                <w:rFonts w:cs="Arial"/>
                <w:b/>
              </w:rPr>
              <w:t>Sprachlernkompetenz</w:t>
            </w:r>
          </w:p>
          <w:p w14:paraId="47748C9A" w14:textId="77777777" w:rsidR="00767FFE" w:rsidRPr="00767FFE" w:rsidRDefault="00767FFE" w:rsidP="00767FFE">
            <w:pPr>
              <w:jc w:val="left"/>
              <w:rPr>
                <w:rFonts w:cs="Arial"/>
                <w:bCs/>
              </w:rPr>
            </w:pPr>
            <w:r w:rsidRPr="00767FFE">
              <w:rPr>
                <w:rFonts w:cs="Arial"/>
                <w:bCs/>
              </w:rPr>
              <w:t>Sprachbewusstheit</w:t>
            </w:r>
          </w:p>
        </w:tc>
      </w:tr>
      <w:tr w:rsidR="00767FFE" w:rsidRPr="00767FFE" w14:paraId="0928B9FB" w14:textId="77777777" w:rsidTr="002751F7">
        <w:tc>
          <w:tcPr>
            <w:tcW w:w="13855" w:type="dxa"/>
            <w:gridSpan w:val="4"/>
            <w:shd w:val="clear" w:color="auto" w:fill="D9D9D9" w:themeFill="background1" w:themeFillShade="D9"/>
          </w:tcPr>
          <w:p w14:paraId="6920F4B6" w14:textId="77777777" w:rsidR="00767FFE" w:rsidRPr="00767FFE" w:rsidRDefault="00767FFE" w:rsidP="00767FFE">
            <w:pPr>
              <w:rPr>
                <w:rFonts w:cs="Arial"/>
                <w:bCs/>
              </w:rPr>
            </w:pPr>
            <w:r w:rsidRPr="00767FFE">
              <w:rPr>
                <w:rFonts w:cs="Arial"/>
                <w:b/>
                <w:bCs/>
              </w:rPr>
              <w:t>Kompetenzen:</w:t>
            </w:r>
            <w:r w:rsidRPr="00767FFE">
              <w:rPr>
                <w:rFonts w:cs="Arial"/>
                <w:bCs/>
              </w:rPr>
              <w:t xml:space="preserve"> Die Schülerinnen und Schüler</w:t>
            </w:r>
          </w:p>
          <w:p w14:paraId="3058DAD0" w14:textId="77777777" w:rsidR="00767FFE" w:rsidRPr="00767FFE" w:rsidRDefault="00767FFE" w:rsidP="009A0561">
            <w:pPr>
              <w:pStyle w:val="Listenabsatz"/>
              <w:numPr>
                <w:ilvl w:val="0"/>
                <w:numId w:val="60"/>
              </w:numPr>
              <w:rPr>
                <w:rFonts w:ascii="Times New Roman" w:hAnsi="Times New Roman"/>
                <w:bCs/>
              </w:rPr>
            </w:pPr>
            <w:r w:rsidRPr="00767FFE">
              <w:rPr>
                <w:rFonts w:cs="Arial"/>
              </w:rPr>
              <w:t>entnehmen Hörtexten sowie Filmen nach mehrmaligem Hören/Sehen grundlegende Informationen,</w:t>
            </w:r>
          </w:p>
          <w:p w14:paraId="5BCF183B" w14:textId="77777777" w:rsidR="00767FFE" w:rsidRPr="00767FFE" w:rsidRDefault="00767FFE" w:rsidP="009A0561">
            <w:pPr>
              <w:pStyle w:val="Listenabsatz"/>
              <w:numPr>
                <w:ilvl w:val="0"/>
                <w:numId w:val="60"/>
              </w:numPr>
              <w:rPr>
                <w:rFonts w:ascii="Times New Roman" w:hAnsi="Times New Roman"/>
                <w:bCs/>
              </w:rPr>
            </w:pPr>
            <w:r w:rsidRPr="00767FFE">
              <w:rPr>
                <w:rFonts w:cs="Arial"/>
              </w:rPr>
              <w:t>nutzen das Lesen für ihren Arbeitsprozess,</w:t>
            </w:r>
          </w:p>
          <w:p w14:paraId="32E171E4" w14:textId="77777777" w:rsidR="00767FFE" w:rsidRPr="00767FFE" w:rsidRDefault="00767FFE" w:rsidP="009A0561">
            <w:pPr>
              <w:pStyle w:val="Listenabsatz"/>
              <w:numPr>
                <w:ilvl w:val="0"/>
                <w:numId w:val="60"/>
              </w:numPr>
              <w:rPr>
                <w:rFonts w:ascii="Times New Roman" w:hAnsi="Times New Roman"/>
                <w:bCs/>
              </w:rPr>
            </w:pPr>
            <w:r w:rsidRPr="00767FFE">
              <w:t>sprechen mithilfe bekannter Redemittel und eigener Konstruktionen sowie individuellem Wortschatz gemeinsam über Themen aus ihrer Lebenswirklichkeit,</w:t>
            </w:r>
          </w:p>
          <w:p w14:paraId="0DDB053C" w14:textId="77777777" w:rsidR="00767FFE" w:rsidRPr="00767FFE" w:rsidRDefault="00767FFE" w:rsidP="009A0561">
            <w:pPr>
              <w:pStyle w:val="Listenabsatz"/>
              <w:numPr>
                <w:ilvl w:val="0"/>
                <w:numId w:val="60"/>
              </w:numPr>
              <w:rPr>
                <w:rFonts w:ascii="Times New Roman" w:hAnsi="Times New Roman"/>
                <w:bCs/>
              </w:rPr>
            </w:pPr>
            <w:r w:rsidRPr="00767FFE">
              <w:rPr>
                <w:rFonts w:cs="Arial"/>
              </w:rPr>
              <w:t>sprechen mit Unterstützung zusammenhängend über ihre Ergebnisse und Produkte in digitalen und analogen Präsentationen,</w:t>
            </w:r>
          </w:p>
          <w:p w14:paraId="26647443" w14:textId="77777777" w:rsidR="00767FFE" w:rsidRPr="00767FFE" w:rsidRDefault="00767FFE" w:rsidP="009A0561">
            <w:pPr>
              <w:pStyle w:val="Listenabsatz"/>
              <w:numPr>
                <w:ilvl w:val="0"/>
                <w:numId w:val="60"/>
              </w:numPr>
              <w:rPr>
                <w:rFonts w:ascii="Times New Roman" w:hAnsi="Times New Roman"/>
                <w:bCs/>
              </w:rPr>
            </w:pPr>
            <w:r w:rsidRPr="00767FFE">
              <w:t>schreiben einfache, lernunterstützende Notizen,</w:t>
            </w:r>
          </w:p>
          <w:p w14:paraId="76CD0148" w14:textId="77777777" w:rsidR="00767FFE" w:rsidRPr="00767FFE" w:rsidRDefault="00767FFE" w:rsidP="009A0561">
            <w:pPr>
              <w:pStyle w:val="Listenabsatz"/>
              <w:numPr>
                <w:ilvl w:val="0"/>
                <w:numId w:val="60"/>
              </w:numPr>
              <w:rPr>
                <w:rFonts w:ascii="Times New Roman" w:hAnsi="Times New Roman"/>
                <w:bCs/>
              </w:rPr>
            </w:pPr>
            <w:r w:rsidRPr="00767FFE">
              <w:t>verfassen mithilfe von Satzbausteinen und eigenen Konstruktionen interessengeleitet kurze Texte,</w:t>
            </w:r>
          </w:p>
          <w:p w14:paraId="31B72A48" w14:textId="77777777" w:rsidR="00767FFE" w:rsidRPr="00767FFE" w:rsidRDefault="00767FFE" w:rsidP="009A0561">
            <w:pPr>
              <w:pStyle w:val="Listenabsatz"/>
              <w:numPr>
                <w:ilvl w:val="0"/>
                <w:numId w:val="60"/>
              </w:numPr>
              <w:rPr>
                <w:rFonts w:ascii="Times New Roman" w:hAnsi="Times New Roman"/>
                <w:bCs/>
              </w:rPr>
            </w:pPr>
            <w:r w:rsidRPr="00767FFE">
              <w:rPr>
                <w:rFonts w:cs="Arial"/>
              </w:rPr>
              <w:t>schreiben in einfachen Sätzen und Texten, auch mit vorgegebenen Satzbausteinen, zu sprachlichen und visuellen Impulsen,</w:t>
            </w:r>
          </w:p>
          <w:p w14:paraId="5ADDE133" w14:textId="77777777" w:rsidR="00767FFE" w:rsidRPr="00767FFE" w:rsidRDefault="00767FFE" w:rsidP="009A0561">
            <w:pPr>
              <w:pStyle w:val="Listenabsatz"/>
              <w:numPr>
                <w:ilvl w:val="0"/>
                <w:numId w:val="60"/>
              </w:numPr>
              <w:rPr>
                <w:rFonts w:ascii="Times New Roman" w:hAnsi="Times New Roman"/>
                <w:bCs/>
              </w:rPr>
            </w:pPr>
            <w:r w:rsidRPr="00767FFE">
              <w:t>geben einfache gehörte oder gelesene englischsprachige Inhalte bei Bedarf in zweisprachigen Kommunikationssituationen wieder,</w:t>
            </w:r>
          </w:p>
          <w:p w14:paraId="0D154197" w14:textId="77777777" w:rsidR="00767FFE" w:rsidRPr="00767FFE" w:rsidRDefault="00767FFE" w:rsidP="009A0561">
            <w:pPr>
              <w:pStyle w:val="Listenabsatz"/>
              <w:numPr>
                <w:ilvl w:val="0"/>
                <w:numId w:val="60"/>
              </w:numPr>
              <w:rPr>
                <w:rFonts w:ascii="Times New Roman" w:hAnsi="Times New Roman"/>
                <w:bCs/>
              </w:rPr>
            </w:pPr>
            <w:r w:rsidRPr="00767FFE">
              <w:rPr>
                <w:rFonts w:cs="Arial"/>
              </w:rPr>
              <w:t>nutzen situationsangemessen einen vernetzten Wortschatz,</w:t>
            </w:r>
          </w:p>
          <w:p w14:paraId="0381EC17" w14:textId="77777777" w:rsidR="00767FFE" w:rsidRPr="00767FFE" w:rsidRDefault="00767FFE" w:rsidP="009A0561">
            <w:pPr>
              <w:pStyle w:val="Listenabsatz"/>
              <w:numPr>
                <w:ilvl w:val="0"/>
                <w:numId w:val="60"/>
              </w:numPr>
              <w:rPr>
                <w:rFonts w:ascii="Times New Roman" w:hAnsi="Times New Roman"/>
                <w:bCs/>
              </w:rPr>
            </w:pPr>
            <w:r w:rsidRPr="00767FFE">
              <w:t>verwenden einen individuellen, auf ihre Lebenswelt bezogenen thematischen Wortschatz,</w:t>
            </w:r>
          </w:p>
          <w:p w14:paraId="2A4AE49B" w14:textId="77777777" w:rsidR="00767FFE" w:rsidRPr="00767FFE" w:rsidRDefault="00767FFE" w:rsidP="009A0561">
            <w:pPr>
              <w:pStyle w:val="Listenabsatz"/>
              <w:numPr>
                <w:ilvl w:val="0"/>
                <w:numId w:val="60"/>
              </w:numPr>
              <w:rPr>
                <w:rFonts w:ascii="Times New Roman" w:hAnsi="Times New Roman"/>
                <w:bCs/>
              </w:rPr>
            </w:pPr>
            <w:r w:rsidRPr="00767FFE">
              <w:rPr>
                <w:rFonts w:eastAsia="Calibri"/>
              </w:rPr>
              <w:t>erproben in vertrauten Situationen ausgewählte, grundlegende grammatische Strukturen,</w:t>
            </w:r>
          </w:p>
          <w:p w14:paraId="1630D545" w14:textId="77777777" w:rsidR="00767FFE" w:rsidRPr="00767FFE" w:rsidRDefault="00767FFE" w:rsidP="009A0561">
            <w:pPr>
              <w:pStyle w:val="Listenabsatz"/>
              <w:numPr>
                <w:ilvl w:val="0"/>
                <w:numId w:val="60"/>
              </w:numPr>
              <w:rPr>
                <w:rFonts w:ascii="Times New Roman" w:hAnsi="Times New Roman"/>
                <w:bCs/>
              </w:rPr>
            </w:pPr>
            <w:r w:rsidRPr="00767FFE">
              <w:rPr>
                <w:rFonts w:cs="Arial"/>
              </w:rPr>
              <w:t>reproduzieren die Aussprache- und Intonationsmuster bekannter Wörter und Redemittel,</w:t>
            </w:r>
          </w:p>
          <w:p w14:paraId="6A726C10" w14:textId="77777777" w:rsidR="00767FFE" w:rsidRPr="00767FFE" w:rsidRDefault="00767FFE" w:rsidP="009A0561">
            <w:pPr>
              <w:pStyle w:val="Listenabsatz"/>
              <w:numPr>
                <w:ilvl w:val="0"/>
                <w:numId w:val="60"/>
              </w:numPr>
              <w:rPr>
                <w:rFonts w:ascii="Times New Roman" w:hAnsi="Times New Roman"/>
                <w:bCs/>
              </w:rPr>
            </w:pPr>
            <w:r w:rsidRPr="00767FFE">
              <w:rPr>
                <w:rFonts w:cs="Arial"/>
              </w:rPr>
              <w:t>schreiben Wörter, Sätze und Texte nach Vorlage orthografisch korrekt,</w:t>
            </w:r>
          </w:p>
          <w:p w14:paraId="42A8A443" w14:textId="77777777" w:rsidR="00767FFE" w:rsidRPr="00767FFE" w:rsidRDefault="00767FFE" w:rsidP="009A0561">
            <w:pPr>
              <w:pStyle w:val="Listenabsatz"/>
              <w:numPr>
                <w:ilvl w:val="0"/>
                <w:numId w:val="60"/>
              </w:numPr>
              <w:rPr>
                <w:rFonts w:ascii="Times New Roman" w:hAnsi="Times New Roman"/>
                <w:bCs/>
              </w:rPr>
            </w:pPr>
            <w:r w:rsidRPr="00767FFE">
              <w:rPr>
                <w:rFonts w:cs="Arial"/>
              </w:rPr>
              <w:t>begegnen Aspekten der kulturellen Lebenswirklichkeit englischsprachiger Länder mithilfe elementaren Orientierungswissens,</w:t>
            </w:r>
          </w:p>
          <w:p w14:paraId="5AB2813E" w14:textId="77777777" w:rsidR="00767FFE" w:rsidRPr="00767FFE" w:rsidRDefault="00767FFE" w:rsidP="009A0561">
            <w:pPr>
              <w:pStyle w:val="Listenabsatz"/>
              <w:numPr>
                <w:ilvl w:val="0"/>
                <w:numId w:val="60"/>
              </w:numPr>
              <w:rPr>
                <w:rFonts w:ascii="Times New Roman" w:hAnsi="Times New Roman"/>
                <w:bCs/>
              </w:rPr>
            </w:pPr>
            <w:r w:rsidRPr="00767FFE">
              <w:rPr>
                <w:rFonts w:cs="Arial"/>
              </w:rPr>
              <w:t>produzieren mithilfe von Vorlagen analoge sowie digitale Hör- und Schreibtexte unter Beachtung grundlegender erarbeiteter Kriterien adressatengerecht,</w:t>
            </w:r>
          </w:p>
          <w:p w14:paraId="0D151EBD" w14:textId="77777777" w:rsidR="00767FFE" w:rsidRPr="00767FFE" w:rsidRDefault="00767FFE" w:rsidP="009A0561">
            <w:pPr>
              <w:pStyle w:val="Listenabsatz"/>
              <w:numPr>
                <w:ilvl w:val="0"/>
                <w:numId w:val="60"/>
              </w:numPr>
              <w:rPr>
                <w:rFonts w:ascii="Times New Roman" w:hAnsi="Times New Roman"/>
                <w:bCs/>
              </w:rPr>
            </w:pPr>
            <w:r w:rsidRPr="00767FFE">
              <w:rPr>
                <w:rFonts w:cs="Arial"/>
              </w:rPr>
              <w:lastRenderedPageBreak/>
              <w:t>nutzen digitale Endgeräte und Werkzeuge zur Erstellung analoger und digitaler Produkte,</w:t>
            </w:r>
          </w:p>
          <w:p w14:paraId="7E48EBC2" w14:textId="77777777" w:rsidR="00767FFE" w:rsidRPr="00767FFE" w:rsidRDefault="00767FFE" w:rsidP="009A0561">
            <w:pPr>
              <w:pStyle w:val="Listenabsatz"/>
              <w:numPr>
                <w:ilvl w:val="0"/>
                <w:numId w:val="60"/>
              </w:numPr>
              <w:rPr>
                <w:rFonts w:ascii="Times New Roman" w:hAnsi="Times New Roman"/>
                <w:bCs/>
              </w:rPr>
            </w:pPr>
            <w:r w:rsidRPr="00767FFE">
              <w:rPr>
                <w:rFonts w:cs="Arial"/>
              </w:rPr>
              <w:t>nutzen analoge und digitale Hilfsmittel,</w:t>
            </w:r>
          </w:p>
          <w:p w14:paraId="4E896D08" w14:textId="77777777" w:rsidR="00767FFE" w:rsidRPr="00767FFE" w:rsidRDefault="00767FFE" w:rsidP="009A0561">
            <w:pPr>
              <w:pStyle w:val="Listenabsatz"/>
              <w:numPr>
                <w:ilvl w:val="0"/>
                <w:numId w:val="60"/>
              </w:numPr>
              <w:rPr>
                <w:rFonts w:ascii="Times New Roman" w:hAnsi="Times New Roman"/>
                <w:bCs/>
              </w:rPr>
            </w:pPr>
            <w:r w:rsidRPr="00767FFE">
              <w:rPr>
                <w:rFonts w:cs="Arial"/>
              </w:rPr>
              <w:t>beschreiben offenkundige Ähnlichkeiten und Unterschiede der englischen Sprache, der deutschen Sprache und anderer vertrauter Sprachen.</w:t>
            </w:r>
          </w:p>
        </w:tc>
      </w:tr>
      <w:tr w:rsidR="00767FFE" w:rsidRPr="00767FFE" w14:paraId="5372736B" w14:textId="77777777" w:rsidTr="002751F7">
        <w:trPr>
          <w:trHeight w:val="424"/>
        </w:trPr>
        <w:tc>
          <w:tcPr>
            <w:tcW w:w="6972" w:type="dxa"/>
            <w:shd w:val="clear" w:color="auto" w:fill="FFFFFF" w:themeFill="background1"/>
          </w:tcPr>
          <w:p w14:paraId="7A737F23" w14:textId="77777777" w:rsidR="00767FFE" w:rsidRPr="00767FFE" w:rsidRDefault="00767FFE" w:rsidP="00767FFE">
            <w:pPr>
              <w:rPr>
                <w:rFonts w:cs="Arial"/>
                <w:b/>
              </w:rPr>
            </w:pPr>
            <w:r w:rsidRPr="00767FFE">
              <w:rPr>
                <w:rFonts w:cs="Arial"/>
                <w:b/>
              </w:rPr>
              <w:lastRenderedPageBreak/>
              <w:t xml:space="preserve">Didaktische bzw. methodische Zugänge: </w:t>
            </w:r>
          </w:p>
          <w:p w14:paraId="3BE16151" w14:textId="77777777" w:rsidR="00767FFE" w:rsidRPr="00767FFE" w:rsidRDefault="00767FFE" w:rsidP="009A0561">
            <w:pPr>
              <w:numPr>
                <w:ilvl w:val="0"/>
                <w:numId w:val="61"/>
              </w:numPr>
              <w:contextualSpacing/>
              <w:rPr>
                <w:rFonts w:cs="Arial"/>
              </w:rPr>
            </w:pPr>
            <w:r w:rsidRPr="00767FFE">
              <w:rPr>
                <w:rFonts w:cs="Arial"/>
              </w:rPr>
              <w:t xml:space="preserve">Einführung, Aktivierung und Vertiefung des Inhalts- und Funktionswortschatzes (u.a. </w:t>
            </w:r>
            <w:proofErr w:type="spellStart"/>
            <w:r w:rsidRPr="00767FFE">
              <w:rPr>
                <w:rFonts w:cs="Arial"/>
                <w:i/>
              </w:rPr>
              <w:t>animals</w:t>
            </w:r>
            <w:proofErr w:type="spellEnd"/>
            <w:r w:rsidRPr="00767FFE">
              <w:rPr>
                <w:rFonts w:cs="Arial"/>
              </w:rPr>
              <w:t xml:space="preserve">, </w:t>
            </w:r>
            <w:proofErr w:type="spellStart"/>
            <w:r w:rsidRPr="00767FFE">
              <w:rPr>
                <w:rFonts w:cs="Arial"/>
                <w:i/>
              </w:rPr>
              <w:t>opposites</w:t>
            </w:r>
            <w:proofErr w:type="spellEnd"/>
            <w:r w:rsidRPr="00767FFE">
              <w:rPr>
                <w:rFonts w:cs="Arial"/>
              </w:rPr>
              <w:t>)</w:t>
            </w:r>
          </w:p>
          <w:p w14:paraId="505F4727" w14:textId="77777777" w:rsidR="00767FFE" w:rsidRPr="00767FFE" w:rsidRDefault="00767FFE" w:rsidP="009A0561">
            <w:pPr>
              <w:numPr>
                <w:ilvl w:val="0"/>
                <w:numId w:val="61"/>
              </w:numPr>
              <w:contextualSpacing/>
              <w:rPr>
                <w:rFonts w:cs="Arial"/>
              </w:rPr>
            </w:pPr>
            <w:r w:rsidRPr="00767FFE">
              <w:rPr>
                <w:rFonts w:cs="Arial"/>
              </w:rPr>
              <w:t>Hören des Songs „</w:t>
            </w:r>
            <w:proofErr w:type="spellStart"/>
            <w:r w:rsidRPr="00767FFE">
              <w:rPr>
                <w:rFonts w:cs="Arial"/>
                <w:i/>
              </w:rPr>
              <w:t>Everything</w:t>
            </w:r>
            <w:proofErr w:type="spellEnd"/>
            <w:r w:rsidRPr="00767FFE">
              <w:rPr>
                <w:rFonts w:cs="Arial"/>
                <w:i/>
              </w:rPr>
              <w:t xml:space="preserve"> at </w:t>
            </w:r>
            <w:proofErr w:type="spellStart"/>
            <w:r w:rsidRPr="00767FFE">
              <w:rPr>
                <w:rFonts w:cs="Arial"/>
                <w:i/>
              </w:rPr>
              <w:t>once</w:t>
            </w:r>
            <w:proofErr w:type="spellEnd"/>
            <w:r w:rsidRPr="00767FFE">
              <w:rPr>
                <w:rFonts w:cs="Arial"/>
              </w:rPr>
              <w:t>“ und Sicherung des Hör-</w:t>
            </w:r>
            <w:r w:rsidR="00BD180E">
              <w:rPr>
                <w:rFonts w:cs="Arial"/>
              </w:rPr>
              <w:t> </w:t>
            </w:r>
            <w:r w:rsidRPr="00767FFE">
              <w:rPr>
                <w:rFonts w:cs="Arial"/>
              </w:rPr>
              <w:t>/Hörverstehens im Unterrichtsgespräch</w:t>
            </w:r>
          </w:p>
          <w:p w14:paraId="72397E21" w14:textId="77777777" w:rsidR="00767FFE" w:rsidRPr="00767FFE" w:rsidRDefault="00767FFE" w:rsidP="009A0561">
            <w:pPr>
              <w:numPr>
                <w:ilvl w:val="0"/>
                <w:numId w:val="61"/>
              </w:numPr>
              <w:contextualSpacing/>
              <w:rPr>
                <w:rFonts w:cs="Arial"/>
              </w:rPr>
            </w:pPr>
            <w:r w:rsidRPr="00767FFE">
              <w:rPr>
                <w:rFonts w:cs="Arial"/>
              </w:rPr>
              <w:t>gemeinsame</w:t>
            </w:r>
            <w:r w:rsidR="00BD180E">
              <w:rPr>
                <w:rFonts w:cs="Arial"/>
              </w:rPr>
              <w:t xml:space="preserve"> Erarbeitung und</w:t>
            </w:r>
            <w:r w:rsidRPr="00767FFE">
              <w:rPr>
                <w:rFonts w:cs="Arial"/>
              </w:rPr>
              <w:t xml:space="preserve"> Erprobung der Songstruktur</w:t>
            </w:r>
          </w:p>
          <w:p w14:paraId="22A8A576" w14:textId="77777777" w:rsidR="00767FFE" w:rsidRPr="00767FFE" w:rsidRDefault="00767FFE" w:rsidP="009A0561">
            <w:pPr>
              <w:numPr>
                <w:ilvl w:val="0"/>
                <w:numId w:val="61"/>
              </w:numPr>
              <w:contextualSpacing/>
              <w:rPr>
                <w:rFonts w:cs="Arial"/>
              </w:rPr>
            </w:pPr>
            <w:r w:rsidRPr="00767FFE">
              <w:rPr>
                <w:rFonts w:cs="Arial"/>
              </w:rPr>
              <w:t xml:space="preserve">individuelles Schreiben eines eigenen Songs, Raps oder </w:t>
            </w:r>
            <w:proofErr w:type="spellStart"/>
            <w:r w:rsidRPr="00767FFE">
              <w:rPr>
                <w:rFonts w:cs="Arial"/>
              </w:rPr>
              <w:t>Chants</w:t>
            </w:r>
            <w:proofErr w:type="spellEnd"/>
            <w:r w:rsidRPr="00767FFE">
              <w:rPr>
                <w:rFonts w:cs="Arial"/>
              </w:rPr>
              <w:t xml:space="preserve"> (in Anlehnung an die Songstruktur)</w:t>
            </w:r>
          </w:p>
          <w:p w14:paraId="3AE061E1" w14:textId="77777777" w:rsidR="00767FFE" w:rsidRPr="00767FFE" w:rsidRDefault="00767FFE" w:rsidP="009A0561">
            <w:pPr>
              <w:numPr>
                <w:ilvl w:val="0"/>
                <w:numId w:val="61"/>
              </w:numPr>
              <w:contextualSpacing/>
              <w:rPr>
                <w:rFonts w:cs="Arial"/>
              </w:rPr>
            </w:pPr>
            <w:r w:rsidRPr="00767FFE">
              <w:rPr>
                <w:rFonts w:cs="Arial"/>
              </w:rPr>
              <w:t xml:space="preserve">Präsentation des eigenen Songs, Raps oder </w:t>
            </w:r>
            <w:proofErr w:type="spellStart"/>
            <w:r w:rsidRPr="00767FFE">
              <w:rPr>
                <w:rFonts w:cs="Arial"/>
              </w:rPr>
              <w:t>Chants</w:t>
            </w:r>
            <w:proofErr w:type="spellEnd"/>
          </w:p>
        </w:tc>
        <w:tc>
          <w:tcPr>
            <w:tcW w:w="6883" w:type="dxa"/>
            <w:gridSpan w:val="3"/>
            <w:shd w:val="clear" w:color="auto" w:fill="FFFFFF" w:themeFill="background1"/>
          </w:tcPr>
          <w:p w14:paraId="4D17CF8D" w14:textId="77777777" w:rsidR="00767FFE" w:rsidRPr="00767FFE" w:rsidRDefault="00767FFE" w:rsidP="00767FFE">
            <w:pPr>
              <w:rPr>
                <w:rFonts w:cs="Arial"/>
                <w:b/>
              </w:rPr>
            </w:pPr>
            <w:r w:rsidRPr="00767FFE">
              <w:rPr>
                <w:rFonts w:cs="Arial"/>
                <w:b/>
              </w:rPr>
              <w:t>Materialien/Medien/außerschulische Angebote:</w:t>
            </w:r>
          </w:p>
          <w:p w14:paraId="258233C2" w14:textId="77777777" w:rsidR="00767FFE" w:rsidRPr="00767FFE" w:rsidRDefault="00767FFE" w:rsidP="009A0561">
            <w:pPr>
              <w:numPr>
                <w:ilvl w:val="0"/>
                <w:numId w:val="63"/>
              </w:numPr>
              <w:contextualSpacing/>
              <w:rPr>
                <w:rFonts w:cs="Arial"/>
              </w:rPr>
            </w:pPr>
            <w:r w:rsidRPr="00767FFE">
              <w:rPr>
                <w:rFonts w:cs="Arial"/>
              </w:rPr>
              <w:t xml:space="preserve">Wort- und Bildmaterial (u.a. </w:t>
            </w:r>
            <w:proofErr w:type="spellStart"/>
            <w:r w:rsidRPr="00767FFE">
              <w:rPr>
                <w:rFonts w:cs="Arial"/>
                <w:i/>
              </w:rPr>
              <w:t>animals</w:t>
            </w:r>
            <w:proofErr w:type="spellEnd"/>
            <w:r w:rsidRPr="00767FFE">
              <w:rPr>
                <w:rFonts w:cs="Arial"/>
                <w:i/>
              </w:rPr>
              <w:t xml:space="preserve">, </w:t>
            </w:r>
            <w:proofErr w:type="spellStart"/>
            <w:r w:rsidRPr="00767FFE">
              <w:rPr>
                <w:rFonts w:cs="Arial"/>
                <w:i/>
              </w:rPr>
              <w:t>opposites</w:t>
            </w:r>
            <w:proofErr w:type="spellEnd"/>
            <w:r w:rsidRPr="00767FFE">
              <w:rPr>
                <w:rFonts w:cs="Arial"/>
              </w:rPr>
              <w:t>)</w:t>
            </w:r>
          </w:p>
          <w:p w14:paraId="0F0863A9" w14:textId="77777777" w:rsidR="00767FFE" w:rsidRPr="00767FFE" w:rsidRDefault="00767FFE" w:rsidP="009A0561">
            <w:pPr>
              <w:numPr>
                <w:ilvl w:val="0"/>
                <w:numId w:val="63"/>
              </w:numPr>
              <w:contextualSpacing/>
              <w:rPr>
                <w:rFonts w:cs="Arial"/>
              </w:rPr>
            </w:pPr>
            <w:r w:rsidRPr="00767FFE">
              <w:rPr>
                <w:rFonts w:cs="Arial"/>
              </w:rPr>
              <w:t>authentische Bilderbücher zum Thema „</w:t>
            </w:r>
            <w:proofErr w:type="spellStart"/>
            <w:r w:rsidRPr="00767FFE">
              <w:rPr>
                <w:rFonts w:cs="Arial"/>
                <w:i/>
              </w:rPr>
              <w:t>Opposites</w:t>
            </w:r>
            <w:proofErr w:type="spellEnd"/>
            <w:r w:rsidRPr="00767FFE">
              <w:rPr>
                <w:rFonts w:cs="Arial"/>
              </w:rPr>
              <w:t>“</w:t>
            </w:r>
          </w:p>
          <w:p w14:paraId="4FE3F720" w14:textId="77777777" w:rsidR="00767FFE" w:rsidRDefault="00767FFE" w:rsidP="009A0561">
            <w:pPr>
              <w:numPr>
                <w:ilvl w:val="0"/>
                <w:numId w:val="63"/>
              </w:numPr>
              <w:contextualSpacing/>
              <w:rPr>
                <w:rFonts w:cs="Arial"/>
              </w:rPr>
            </w:pPr>
            <w:r w:rsidRPr="00767FFE">
              <w:rPr>
                <w:rFonts w:cs="Arial"/>
              </w:rPr>
              <w:t>authentischer Song der australischen Künstlerin Lenka:</w:t>
            </w:r>
          </w:p>
          <w:p w14:paraId="778C7152" w14:textId="77777777" w:rsidR="00767FFE" w:rsidRPr="00767FFE" w:rsidRDefault="00BD180E" w:rsidP="00767FFE">
            <w:pPr>
              <w:ind w:left="720"/>
              <w:contextualSpacing/>
              <w:rPr>
                <w:rFonts w:cs="Arial"/>
              </w:rPr>
            </w:pPr>
            <w:r>
              <w:rPr>
                <w:rFonts w:cs="Arial"/>
                <w:i/>
              </w:rPr>
              <w:t>„</w:t>
            </w:r>
            <w:proofErr w:type="spellStart"/>
            <w:r w:rsidR="00767FFE" w:rsidRPr="00767FFE">
              <w:rPr>
                <w:rFonts w:cs="Arial"/>
                <w:i/>
              </w:rPr>
              <w:t>Everything</w:t>
            </w:r>
            <w:proofErr w:type="spellEnd"/>
            <w:r w:rsidR="00767FFE" w:rsidRPr="00767FFE">
              <w:rPr>
                <w:rFonts w:cs="Arial"/>
                <w:i/>
              </w:rPr>
              <w:t xml:space="preserve"> at </w:t>
            </w:r>
            <w:proofErr w:type="spellStart"/>
            <w:r w:rsidR="00767FFE" w:rsidRPr="00767FFE">
              <w:rPr>
                <w:rFonts w:cs="Arial"/>
                <w:i/>
              </w:rPr>
              <w:t>once</w:t>
            </w:r>
            <w:proofErr w:type="spellEnd"/>
            <w:r w:rsidR="00767FFE" w:rsidRPr="00767FFE">
              <w:rPr>
                <w:rFonts w:cs="Arial"/>
              </w:rPr>
              <w:t>“</w:t>
            </w:r>
          </w:p>
          <w:p w14:paraId="61E449CD" w14:textId="77777777" w:rsidR="00767FFE" w:rsidRPr="002751F7" w:rsidRDefault="00767FFE" w:rsidP="009A0561">
            <w:pPr>
              <w:numPr>
                <w:ilvl w:val="0"/>
                <w:numId w:val="63"/>
              </w:numPr>
              <w:contextualSpacing/>
              <w:rPr>
                <w:rFonts w:cs="Arial"/>
                <w:lang w:val="en-GB"/>
              </w:rPr>
            </w:pPr>
            <w:proofErr w:type="spellStart"/>
            <w:r w:rsidRPr="002751F7">
              <w:rPr>
                <w:rFonts w:cs="Arial"/>
                <w:lang w:val="en-GB"/>
              </w:rPr>
              <w:t>Songtext</w:t>
            </w:r>
            <w:proofErr w:type="spellEnd"/>
            <w:r w:rsidRPr="002751F7">
              <w:rPr>
                <w:rFonts w:cs="Arial"/>
                <w:lang w:val="en-GB"/>
              </w:rPr>
              <w:t xml:space="preserve"> </w:t>
            </w:r>
            <w:proofErr w:type="spellStart"/>
            <w:r w:rsidRPr="002751F7">
              <w:rPr>
                <w:rFonts w:cs="Arial"/>
                <w:lang w:val="en-GB"/>
              </w:rPr>
              <w:t>Lenka</w:t>
            </w:r>
            <w:proofErr w:type="spellEnd"/>
            <w:r w:rsidRPr="002751F7">
              <w:rPr>
                <w:rFonts w:cs="Arial"/>
                <w:lang w:val="en-GB"/>
              </w:rPr>
              <w:t>: „</w:t>
            </w:r>
            <w:r w:rsidRPr="002751F7">
              <w:rPr>
                <w:rFonts w:cs="Arial"/>
                <w:i/>
                <w:lang w:val="en-GB"/>
              </w:rPr>
              <w:t>Everything at once</w:t>
            </w:r>
            <w:r w:rsidRPr="002751F7">
              <w:rPr>
                <w:rFonts w:cs="Arial"/>
                <w:lang w:val="en-GB"/>
              </w:rPr>
              <w:t>“</w:t>
            </w:r>
          </w:p>
          <w:p w14:paraId="0DF036C9" w14:textId="77777777" w:rsidR="00767FFE" w:rsidRPr="00767FFE" w:rsidRDefault="00767FFE" w:rsidP="009A0561">
            <w:pPr>
              <w:numPr>
                <w:ilvl w:val="0"/>
                <w:numId w:val="63"/>
              </w:numPr>
              <w:contextualSpacing/>
              <w:rPr>
                <w:rFonts w:cs="Arial"/>
              </w:rPr>
            </w:pPr>
            <w:r w:rsidRPr="00767FFE">
              <w:rPr>
                <w:rFonts w:cs="Arial"/>
              </w:rPr>
              <w:t>analoge und digitale Unterstützungsangebote</w:t>
            </w:r>
          </w:p>
        </w:tc>
      </w:tr>
      <w:tr w:rsidR="00767FFE" w:rsidRPr="00767FFE" w14:paraId="0CD1D3F6" w14:textId="77777777" w:rsidTr="002751F7">
        <w:trPr>
          <w:trHeight w:val="565"/>
        </w:trPr>
        <w:tc>
          <w:tcPr>
            <w:tcW w:w="6972" w:type="dxa"/>
          </w:tcPr>
          <w:p w14:paraId="68C2A4C3" w14:textId="77777777" w:rsidR="00767FFE" w:rsidRPr="00767FFE" w:rsidRDefault="00767FFE" w:rsidP="00767FFE">
            <w:pPr>
              <w:rPr>
                <w:rFonts w:cs="Arial"/>
                <w:b/>
              </w:rPr>
            </w:pPr>
            <w:r w:rsidRPr="00767FFE">
              <w:rPr>
                <w:rFonts w:cs="Arial"/>
                <w:b/>
              </w:rPr>
              <w:t xml:space="preserve">Lernerfolgsüberprüfung/Leistungsbewertung/Feedback: </w:t>
            </w:r>
          </w:p>
          <w:p w14:paraId="0E37C554" w14:textId="77777777" w:rsidR="00767FFE" w:rsidRDefault="00767FFE" w:rsidP="00767FFE">
            <w:pPr>
              <w:contextualSpacing/>
              <w:rPr>
                <w:rFonts w:cs="Arial"/>
              </w:rPr>
            </w:pPr>
            <w:r w:rsidRPr="00767FFE">
              <w:rPr>
                <w:rFonts w:cs="Arial"/>
              </w:rPr>
              <w:t>Kontinuierliche prozes</w:t>
            </w:r>
            <w:r w:rsidR="00083CF3">
              <w:rPr>
                <w:rFonts w:cs="Arial"/>
              </w:rPr>
              <w:t>sorientierte Beobachtung der Schülerinnen und Schüler</w:t>
            </w:r>
            <w:r w:rsidRPr="00767FFE">
              <w:rPr>
                <w:rFonts w:cs="Arial"/>
              </w:rPr>
              <w:t>:</w:t>
            </w:r>
          </w:p>
          <w:p w14:paraId="0C99DDFE" w14:textId="77777777" w:rsidR="00767FFE" w:rsidRPr="00767FFE" w:rsidRDefault="00767FFE" w:rsidP="009A0561">
            <w:pPr>
              <w:pStyle w:val="Listenabsatz"/>
              <w:numPr>
                <w:ilvl w:val="0"/>
                <w:numId w:val="62"/>
              </w:numPr>
              <w:rPr>
                <w:rFonts w:cs="Arial"/>
              </w:rPr>
            </w:pPr>
            <w:r w:rsidRPr="00767FFE">
              <w:rPr>
                <w:rFonts w:cs="Arial"/>
              </w:rPr>
              <w:t>bei der Erstbegegnung mit dem Song (Hör-/Hörsehverstehen)</w:t>
            </w:r>
          </w:p>
          <w:p w14:paraId="05E60EC7" w14:textId="77777777" w:rsidR="00767FFE" w:rsidRPr="00767FFE" w:rsidRDefault="00767FFE" w:rsidP="009A0561">
            <w:pPr>
              <w:numPr>
                <w:ilvl w:val="0"/>
                <w:numId w:val="62"/>
              </w:numPr>
              <w:contextualSpacing/>
              <w:rPr>
                <w:rFonts w:cs="Arial"/>
              </w:rPr>
            </w:pPr>
            <w:r w:rsidRPr="00767FFE">
              <w:rPr>
                <w:rFonts w:cs="Arial"/>
              </w:rPr>
              <w:t>bei der Erarbeitung des Songtexts (Leseverstehen)</w:t>
            </w:r>
          </w:p>
          <w:p w14:paraId="65D18FEE" w14:textId="77777777" w:rsidR="00767FFE" w:rsidRPr="00767FFE" w:rsidRDefault="00767FFE" w:rsidP="009A0561">
            <w:pPr>
              <w:numPr>
                <w:ilvl w:val="0"/>
                <w:numId w:val="62"/>
              </w:numPr>
              <w:contextualSpacing/>
              <w:rPr>
                <w:rFonts w:cs="Arial"/>
              </w:rPr>
            </w:pPr>
            <w:r w:rsidRPr="00767FFE">
              <w:rPr>
                <w:rFonts w:cs="Arial"/>
              </w:rPr>
              <w:t xml:space="preserve">bei der Vorbereitung der Schreibphase des eigenen Songs, Raps oder </w:t>
            </w:r>
            <w:proofErr w:type="spellStart"/>
            <w:r w:rsidRPr="00767FFE">
              <w:rPr>
                <w:rFonts w:cs="Arial"/>
              </w:rPr>
              <w:t>Chants</w:t>
            </w:r>
            <w:proofErr w:type="spellEnd"/>
            <w:r w:rsidRPr="00767FFE">
              <w:rPr>
                <w:rFonts w:cs="Arial"/>
              </w:rPr>
              <w:t xml:space="preserve"> (u.a. Notizen, Nutzung von Hilfsmitteln)</w:t>
            </w:r>
          </w:p>
          <w:p w14:paraId="338B7AAC" w14:textId="77777777" w:rsidR="00767FFE" w:rsidRPr="00767FFE" w:rsidRDefault="00767FFE" w:rsidP="009A0561">
            <w:pPr>
              <w:numPr>
                <w:ilvl w:val="0"/>
                <w:numId w:val="62"/>
              </w:numPr>
              <w:contextualSpacing/>
              <w:rPr>
                <w:rFonts w:cs="Arial"/>
              </w:rPr>
            </w:pPr>
            <w:r w:rsidRPr="00767FFE">
              <w:rPr>
                <w:rFonts w:cs="Arial"/>
              </w:rPr>
              <w:t xml:space="preserve">bei der Anfertigung des eigenen Songs, Raps oder </w:t>
            </w:r>
            <w:proofErr w:type="spellStart"/>
            <w:r w:rsidRPr="00767FFE">
              <w:rPr>
                <w:rFonts w:cs="Arial"/>
              </w:rPr>
              <w:t>Chants</w:t>
            </w:r>
            <w:proofErr w:type="spellEnd"/>
            <w:r w:rsidRPr="00767FFE">
              <w:rPr>
                <w:rFonts w:cs="Arial"/>
              </w:rPr>
              <w:t xml:space="preserve"> (kommunikative und kreative Handlungsfähigkeit)</w:t>
            </w:r>
          </w:p>
          <w:p w14:paraId="08EDF0D4" w14:textId="77777777" w:rsidR="00767FFE" w:rsidRPr="00767FFE" w:rsidRDefault="00767FFE" w:rsidP="009A0561">
            <w:pPr>
              <w:numPr>
                <w:ilvl w:val="0"/>
                <w:numId w:val="62"/>
              </w:numPr>
              <w:contextualSpacing/>
              <w:rPr>
                <w:rFonts w:cs="Arial"/>
              </w:rPr>
            </w:pPr>
            <w:r w:rsidRPr="00767FFE">
              <w:rPr>
                <w:rFonts w:cs="Arial"/>
              </w:rPr>
              <w:t xml:space="preserve">bei der Überarbeitung des eigenen Songs, Raps oder </w:t>
            </w:r>
            <w:proofErr w:type="spellStart"/>
            <w:r w:rsidRPr="00767FFE">
              <w:rPr>
                <w:rFonts w:cs="Arial"/>
              </w:rPr>
              <w:t>Chants</w:t>
            </w:r>
            <w:proofErr w:type="spellEnd"/>
          </w:p>
          <w:p w14:paraId="2B3CAE6A" w14:textId="77777777" w:rsidR="00767FFE" w:rsidRPr="00767FFE" w:rsidRDefault="00767FFE" w:rsidP="009A0561">
            <w:pPr>
              <w:numPr>
                <w:ilvl w:val="0"/>
                <w:numId w:val="62"/>
              </w:numPr>
              <w:contextualSpacing/>
              <w:rPr>
                <w:rFonts w:cs="Arial"/>
              </w:rPr>
            </w:pPr>
            <w:r w:rsidRPr="00767FFE">
              <w:rPr>
                <w:rFonts w:cs="Arial"/>
              </w:rPr>
              <w:t>in der Übungsphase mit Peer-Feedback</w:t>
            </w:r>
          </w:p>
          <w:p w14:paraId="51FBD13A" w14:textId="77777777" w:rsidR="00767FFE" w:rsidRPr="00767FFE" w:rsidRDefault="00767FFE" w:rsidP="009A0561">
            <w:pPr>
              <w:numPr>
                <w:ilvl w:val="0"/>
                <w:numId w:val="62"/>
              </w:numPr>
              <w:contextualSpacing/>
              <w:rPr>
                <w:rFonts w:cs="Arial"/>
              </w:rPr>
            </w:pPr>
            <w:r w:rsidRPr="00767FFE">
              <w:rPr>
                <w:rFonts w:cs="Arial"/>
              </w:rPr>
              <w:t>in der Präsentationsphase</w:t>
            </w:r>
          </w:p>
        </w:tc>
        <w:tc>
          <w:tcPr>
            <w:tcW w:w="6883" w:type="dxa"/>
            <w:gridSpan w:val="3"/>
          </w:tcPr>
          <w:p w14:paraId="058A6086" w14:textId="77777777" w:rsidR="00B00CDD" w:rsidRDefault="00767FFE" w:rsidP="00767FFE">
            <w:pPr>
              <w:rPr>
                <w:rFonts w:cs="Arial"/>
              </w:rPr>
            </w:pPr>
            <w:r w:rsidRPr="00767FFE">
              <w:rPr>
                <w:rFonts w:cs="Arial"/>
                <w:b/>
              </w:rPr>
              <w:t>Kooperationen:</w:t>
            </w:r>
            <w:r w:rsidRPr="00767FFE">
              <w:rPr>
                <w:rFonts w:cs="Arial"/>
              </w:rPr>
              <w:t xml:space="preserve"> </w:t>
            </w:r>
          </w:p>
          <w:p w14:paraId="44968B2A" w14:textId="320BB0CC" w:rsidR="00767FFE" w:rsidRPr="00B00CDD" w:rsidRDefault="00767FFE" w:rsidP="00B00CDD">
            <w:pPr>
              <w:pStyle w:val="Listenabsatz"/>
              <w:numPr>
                <w:ilvl w:val="0"/>
                <w:numId w:val="78"/>
              </w:numPr>
              <w:rPr>
                <w:rFonts w:cs="Arial"/>
              </w:rPr>
            </w:pPr>
            <w:r w:rsidRPr="00B00CDD">
              <w:rPr>
                <w:rFonts w:cs="Arial"/>
              </w:rPr>
              <w:t>Musik</w:t>
            </w:r>
          </w:p>
          <w:p w14:paraId="161A5F97" w14:textId="3C71873F" w:rsidR="00767FFE" w:rsidRPr="00767FFE" w:rsidRDefault="00767FFE" w:rsidP="00767FFE">
            <w:pPr>
              <w:spacing w:after="60"/>
              <w:ind w:left="720"/>
              <w:jc w:val="left"/>
              <w:rPr>
                <w:rFonts w:cs="Arial"/>
                <w:sz w:val="24"/>
              </w:rPr>
            </w:pPr>
          </w:p>
        </w:tc>
      </w:tr>
    </w:tbl>
    <w:p w14:paraId="68BD4F5E" w14:textId="77777777" w:rsidR="00767FFE" w:rsidRDefault="00767FFE" w:rsidP="00767FFE">
      <w:pPr>
        <w:jc w:val="left"/>
        <w:rPr>
          <w:rFonts w:cs="Arial"/>
          <w:sz w:val="16"/>
          <w:szCs w:val="16"/>
        </w:rPr>
      </w:pPr>
    </w:p>
    <w:p w14:paraId="419AC288" w14:textId="77777777" w:rsidR="00767FFE" w:rsidRDefault="00767FFE">
      <w:pPr>
        <w:jc w:val="left"/>
        <w:rPr>
          <w:rFonts w:cs="Arial"/>
          <w:sz w:val="16"/>
          <w:szCs w:val="16"/>
        </w:rPr>
      </w:pPr>
      <w:r>
        <w:rPr>
          <w:rFonts w:cs="Arial"/>
          <w:sz w:val="16"/>
          <w:szCs w:val="16"/>
        </w:rPr>
        <w:br w:type="page"/>
      </w:r>
    </w:p>
    <w:p w14:paraId="6925BF22" w14:textId="77777777" w:rsidR="00767FFE" w:rsidRPr="00767FFE" w:rsidRDefault="001C0C94" w:rsidP="00767FFE">
      <w:pPr>
        <w:keepNext/>
        <w:keepLines/>
        <w:spacing w:before="240" w:after="120"/>
        <w:outlineLvl w:val="3"/>
        <w:rPr>
          <w:rFonts w:eastAsiaTheme="majorEastAsia" w:cstheme="majorBidi"/>
          <w:b/>
          <w:bCs/>
          <w:i/>
          <w:iCs/>
        </w:rPr>
      </w:pPr>
      <w:r>
        <w:rPr>
          <w:rFonts w:eastAsiaTheme="majorEastAsia" w:cstheme="majorBidi"/>
          <w:b/>
          <w:bCs/>
          <w:i/>
          <w:iCs/>
        </w:rPr>
        <w:lastRenderedPageBreak/>
        <w:t xml:space="preserve">All </w:t>
      </w:r>
      <w:proofErr w:type="spellStart"/>
      <w:r>
        <w:rPr>
          <w:rFonts w:eastAsiaTheme="majorEastAsia" w:cstheme="majorBidi"/>
          <w:b/>
          <w:bCs/>
          <w:i/>
          <w:iCs/>
        </w:rPr>
        <w:t>about</w:t>
      </w:r>
      <w:proofErr w:type="spellEnd"/>
      <w:r>
        <w:rPr>
          <w:rFonts w:eastAsiaTheme="majorEastAsia" w:cstheme="majorBidi"/>
          <w:b/>
          <w:bCs/>
          <w:i/>
          <w:iCs/>
        </w:rPr>
        <w:t xml:space="preserve"> </w:t>
      </w:r>
      <w:proofErr w:type="spellStart"/>
      <w:r>
        <w:rPr>
          <w:rFonts w:eastAsiaTheme="majorEastAsia" w:cstheme="majorBidi"/>
          <w:b/>
          <w:bCs/>
          <w:i/>
          <w:iCs/>
        </w:rPr>
        <w:t>me</w:t>
      </w:r>
      <w:proofErr w:type="spellEnd"/>
    </w:p>
    <w:tbl>
      <w:tblPr>
        <w:tblStyle w:val="Tabellenraster10"/>
        <w:tblW w:w="0" w:type="auto"/>
        <w:tblLook w:val="04A0" w:firstRow="1" w:lastRow="0" w:firstColumn="1" w:lastColumn="0" w:noHBand="0" w:noVBand="1"/>
      </w:tblPr>
      <w:tblGrid>
        <w:gridCol w:w="6979"/>
        <w:gridCol w:w="2434"/>
        <w:gridCol w:w="2278"/>
        <w:gridCol w:w="2301"/>
      </w:tblGrid>
      <w:tr w:rsidR="00767FFE" w:rsidRPr="00767FFE" w14:paraId="137F463C" w14:textId="77777777" w:rsidTr="002751F7">
        <w:tc>
          <w:tcPr>
            <w:tcW w:w="9413" w:type="dxa"/>
            <w:gridSpan w:val="2"/>
            <w:shd w:val="clear" w:color="auto" w:fill="BFBFBF" w:themeFill="background1" w:themeFillShade="BF"/>
          </w:tcPr>
          <w:p w14:paraId="6822727C" w14:textId="77777777" w:rsidR="00767FFE" w:rsidRPr="00767FFE" w:rsidRDefault="00767FFE" w:rsidP="00767FFE">
            <w:pPr>
              <w:rPr>
                <w:rFonts w:cs="Arial"/>
              </w:rPr>
            </w:pPr>
            <w:r w:rsidRPr="00767FFE">
              <w:rPr>
                <w:rFonts w:cs="Arial"/>
                <w:b/>
              </w:rPr>
              <w:t>Thema:</w:t>
            </w:r>
            <w:r w:rsidRPr="00767FFE">
              <w:rPr>
                <w:rFonts w:cs="Arial"/>
              </w:rPr>
              <w:t xml:space="preserve"> </w:t>
            </w:r>
            <w:r w:rsidRPr="00767FFE">
              <w:rPr>
                <w:rFonts w:cs="Arial"/>
                <w:b/>
                <w:i/>
                <w:iCs/>
              </w:rPr>
              <w:t xml:space="preserve">All </w:t>
            </w:r>
            <w:proofErr w:type="spellStart"/>
            <w:r w:rsidRPr="00767FFE">
              <w:rPr>
                <w:rFonts w:cs="Arial"/>
                <w:b/>
                <w:i/>
                <w:iCs/>
              </w:rPr>
              <w:t>about</w:t>
            </w:r>
            <w:proofErr w:type="spellEnd"/>
            <w:r w:rsidRPr="00767FFE">
              <w:rPr>
                <w:rFonts w:cs="Arial"/>
                <w:b/>
                <w:i/>
                <w:iCs/>
              </w:rPr>
              <w:t xml:space="preserve"> </w:t>
            </w:r>
            <w:proofErr w:type="spellStart"/>
            <w:r w:rsidRPr="00767FFE">
              <w:rPr>
                <w:rFonts w:cs="Arial"/>
                <w:b/>
                <w:i/>
                <w:iCs/>
              </w:rPr>
              <w:t>me</w:t>
            </w:r>
            <w:proofErr w:type="spellEnd"/>
            <w:r w:rsidRPr="00767FFE">
              <w:rPr>
                <w:rFonts w:cs="Arial"/>
                <w:b/>
                <w:i/>
                <w:iCs/>
              </w:rPr>
              <w:t xml:space="preserve"> -</w:t>
            </w:r>
          </w:p>
          <w:p w14:paraId="0C8EF7E9" w14:textId="77777777" w:rsidR="00767FFE" w:rsidRPr="00767FFE" w:rsidRDefault="00767FFE" w:rsidP="00767FFE">
            <w:pPr>
              <w:rPr>
                <w:rFonts w:cs="Arial"/>
              </w:rPr>
            </w:pPr>
            <w:r w:rsidRPr="00767FFE">
              <w:rPr>
                <w:rFonts w:cs="Arial"/>
              </w:rPr>
              <w:t>Vorstellung der eigenen Person - Wiederholung und Vertiefung bekannter Inhalte in Kommunikationssituationen zur Vorbereitung auf den Übergang</w:t>
            </w:r>
          </w:p>
        </w:tc>
        <w:tc>
          <w:tcPr>
            <w:tcW w:w="2278" w:type="dxa"/>
            <w:shd w:val="clear" w:color="auto" w:fill="BFBFBF" w:themeFill="background1" w:themeFillShade="BF"/>
          </w:tcPr>
          <w:p w14:paraId="63C95898" w14:textId="77777777" w:rsidR="00767FFE" w:rsidRPr="00767FFE" w:rsidRDefault="00767FFE" w:rsidP="00767FFE">
            <w:pPr>
              <w:rPr>
                <w:rFonts w:cs="Arial"/>
                <w:b/>
              </w:rPr>
            </w:pPr>
            <w:r w:rsidRPr="00767FFE">
              <w:rPr>
                <w:rFonts w:cs="Arial"/>
                <w:b/>
              </w:rPr>
              <w:t>Zeitumfang:</w:t>
            </w:r>
          </w:p>
          <w:p w14:paraId="3E58ACD7" w14:textId="77777777" w:rsidR="00767FFE" w:rsidRPr="00767FFE" w:rsidRDefault="00767FFE" w:rsidP="00767FFE">
            <w:pPr>
              <w:rPr>
                <w:rFonts w:cs="Arial"/>
              </w:rPr>
            </w:pPr>
            <w:r w:rsidRPr="00767FFE">
              <w:rPr>
                <w:rFonts w:cs="Arial"/>
              </w:rPr>
              <w:t>ca. 18 Stunden</w:t>
            </w:r>
          </w:p>
          <w:p w14:paraId="6AEB83FA" w14:textId="77777777" w:rsidR="00767FFE" w:rsidRPr="00767FFE" w:rsidRDefault="00767FFE" w:rsidP="00767FFE">
            <w:pPr>
              <w:rPr>
                <w:rFonts w:cs="Arial"/>
              </w:rPr>
            </w:pPr>
            <w:r w:rsidRPr="00767FFE">
              <w:rPr>
                <w:rFonts w:cs="Arial"/>
              </w:rPr>
              <w:t xml:space="preserve">ca. 6 Wochen </w:t>
            </w:r>
          </w:p>
        </w:tc>
        <w:tc>
          <w:tcPr>
            <w:tcW w:w="2301" w:type="dxa"/>
            <w:shd w:val="clear" w:color="auto" w:fill="BFBFBF" w:themeFill="background1" w:themeFillShade="BF"/>
          </w:tcPr>
          <w:p w14:paraId="6832FFC9" w14:textId="77777777" w:rsidR="00767FFE" w:rsidRPr="00767FFE" w:rsidRDefault="00767FFE" w:rsidP="00767FFE">
            <w:pPr>
              <w:rPr>
                <w:rFonts w:cs="Arial"/>
                <w:b/>
              </w:rPr>
            </w:pPr>
            <w:r w:rsidRPr="00767FFE">
              <w:rPr>
                <w:rFonts w:cs="Arial"/>
                <w:b/>
              </w:rPr>
              <w:t>Klasse/Jahrgang:</w:t>
            </w:r>
          </w:p>
          <w:p w14:paraId="078BA681" w14:textId="77777777" w:rsidR="00767FFE" w:rsidRPr="00767FFE" w:rsidRDefault="00767FFE" w:rsidP="00767FFE">
            <w:pPr>
              <w:rPr>
                <w:rFonts w:cs="Arial"/>
              </w:rPr>
            </w:pPr>
            <w:r w:rsidRPr="00767FFE">
              <w:rPr>
                <w:rFonts w:cs="Arial"/>
              </w:rPr>
              <w:t xml:space="preserve">4 </w:t>
            </w:r>
          </w:p>
        </w:tc>
      </w:tr>
      <w:tr w:rsidR="00767FFE" w:rsidRPr="00767FFE" w14:paraId="6D21F751" w14:textId="77777777" w:rsidTr="002751F7">
        <w:tc>
          <w:tcPr>
            <w:tcW w:w="13992" w:type="dxa"/>
            <w:gridSpan w:val="4"/>
            <w:shd w:val="clear" w:color="auto" w:fill="D9D9D9" w:themeFill="background1" w:themeFillShade="D9"/>
          </w:tcPr>
          <w:p w14:paraId="14B61516" w14:textId="77777777" w:rsidR="00767FFE" w:rsidRPr="00767FFE" w:rsidRDefault="00767FFE" w:rsidP="00767FFE">
            <w:pPr>
              <w:rPr>
                <w:rFonts w:cs="Arial"/>
                <w:b/>
              </w:rPr>
            </w:pPr>
            <w:r w:rsidRPr="00767FFE">
              <w:rPr>
                <w:rFonts w:cs="Arial"/>
                <w:b/>
              </w:rPr>
              <w:t>Bereiche:</w:t>
            </w:r>
          </w:p>
          <w:p w14:paraId="2853A3B1" w14:textId="77777777" w:rsidR="00767FFE" w:rsidRPr="00767FFE" w:rsidRDefault="00767FFE" w:rsidP="00767FFE">
            <w:pPr>
              <w:tabs>
                <w:tab w:val="left" w:pos="1320"/>
              </w:tabs>
              <w:jc w:val="left"/>
              <w:rPr>
                <w:rFonts w:cs="Arial"/>
                <w:b/>
                <w:bCs/>
              </w:rPr>
            </w:pPr>
            <w:r w:rsidRPr="00767FFE">
              <w:rPr>
                <w:rFonts w:cs="Arial"/>
                <w:b/>
                <w:bCs/>
              </w:rPr>
              <w:t>Hör-/ Hörsehverstehen</w:t>
            </w:r>
          </w:p>
          <w:p w14:paraId="2BBB87B5" w14:textId="77777777" w:rsidR="00767FFE" w:rsidRPr="00767FFE" w:rsidRDefault="00767FFE" w:rsidP="00767FFE">
            <w:pPr>
              <w:tabs>
                <w:tab w:val="left" w:pos="1320"/>
              </w:tabs>
              <w:jc w:val="left"/>
              <w:rPr>
                <w:rFonts w:cs="Arial"/>
                <w:b/>
                <w:bCs/>
              </w:rPr>
            </w:pPr>
            <w:r w:rsidRPr="00767FFE">
              <w:rPr>
                <w:rFonts w:cs="Arial"/>
                <w:b/>
                <w:bCs/>
              </w:rPr>
              <w:t>Leseverstehen</w:t>
            </w:r>
          </w:p>
          <w:p w14:paraId="5451EC64" w14:textId="77777777" w:rsidR="00767FFE" w:rsidRPr="00767FFE" w:rsidRDefault="00767FFE" w:rsidP="00767FFE">
            <w:pPr>
              <w:tabs>
                <w:tab w:val="left" w:pos="1320"/>
              </w:tabs>
              <w:jc w:val="left"/>
              <w:rPr>
                <w:rFonts w:cs="Arial"/>
                <w:b/>
                <w:bCs/>
              </w:rPr>
            </w:pPr>
            <w:r w:rsidRPr="00767FFE">
              <w:rPr>
                <w:rFonts w:cs="Arial"/>
                <w:b/>
                <w:bCs/>
              </w:rPr>
              <w:t>Sprechen (an Gesprächen teilnehmen, zusammenhängendes Sprechen)</w:t>
            </w:r>
          </w:p>
          <w:p w14:paraId="65E696A9" w14:textId="77777777" w:rsidR="00767FFE" w:rsidRPr="00767FFE" w:rsidRDefault="00767FFE" w:rsidP="00767FFE">
            <w:pPr>
              <w:tabs>
                <w:tab w:val="left" w:pos="1320"/>
              </w:tabs>
              <w:jc w:val="left"/>
              <w:rPr>
                <w:rFonts w:cs="Arial"/>
                <w:b/>
                <w:bCs/>
              </w:rPr>
            </w:pPr>
            <w:r w:rsidRPr="00767FFE">
              <w:rPr>
                <w:rFonts w:cs="Arial"/>
                <w:b/>
                <w:bCs/>
              </w:rPr>
              <w:t>Schreiben</w:t>
            </w:r>
          </w:p>
          <w:p w14:paraId="5A2EC588" w14:textId="77777777" w:rsidR="00767FFE" w:rsidRPr="00767FFE" w:rsidRDefault="00767FFE" w:rsidP="00767FFE">
            <w:pPr>
              <w:tabs>
                <w:tab w:val="left" w:pos="1320"/>
              </w:tabs>
              <w:jc w:val="left"/>
              <w:rPr>
                <w:rFonts w:cs="Arial"/>
              </w:rPr>
            </w:pPr>
            <w:r w:rsidRPr="00767FFE">
              <w:rPr>
                <w:rFonts w:cs="Arial"/>
              </w:rPr>
              <w:t>Sprachmittlung</w:t>
            </w:r>
          </w:p>
          <w:p w14:paraId="4F5CE113" w14:textId="77777777" w:rsidR="00767FFE" w:rsidRPr="00767FFE" w:rsidRDefault="00767FFE" w:rsidP="00767FFE">
            <w:pPr>
              <w:jc w:val="left"/>
              <w:rPr>
                <w:rFonts w:cs="Arial"/>
                <w:b/>
                <w:bCs/>
              </w:rPr>
            </w:pPr>
            <w:r w:rsidRPr="00767FFE">
              <w:rPr>
                <w:rFonts w:cs="Arial"/>
                <w:b/>
              </w:rPr>
              <w:t>Verfügen über sprachliche Mittel</w:t>
            </w:r>
            <w:r w:rsidRPr="00767FFE">
              <w:rPr>
                <w:rFonts w:cs="Arial"/>
              </w:rPr>
              <w:t xml:space="preserve"> (</w:t>
            </w:r>
            <w:r w:rsidRPr="00767FFE">
              <w:rPr>
                <w:rFonts w:cs="Arial"/>
                <w:b/>
                <w:bCs/>
              </w:rPr>
              <w:t>Wortschatz, Grammatik, Aussprache und Intonation, Orthografie)</w:t>
            </w:r>
          </w:p>
          <w:p w14:paraId="39337A9B" w14:textId="77777777" w:rsidR="00767FFE" w:rsidRPr="00767FFE" w:rsidRDefault="00767FFE" w:rsidP="00767FFE">
            <w:pPr>
              <w:jc w:val="left"/>
              <w:rPr>
                <w:rFonts w:cs="Arial"/>
              </w:rPr>
            </w:pPr>
            <w:r w:rsidRPr="00767FFE">
              <w:rPr>
                <w:rFonts w:cs="Arial"/>
              </w:rPr>
              <w:t>Interkulturelle kommunikative Kompetenz (soziokulturelles Orientierungswissen, interkulturelle Einstellung und Bewusstheit, interkulturelles Verstehen und Handeln</w:t>
            </w:r>
          </w:p>
          <w:p w14:paraId="06F36AF2" w14:textId="77777777" w:rsidR="00767FFE" w:rsidRPr="00767FFE" w:rsidRDefault="00767FFE" w:rsidP="00767FFE">
            <w:pPr>
              <w:jc w:val="left"/>
              <w:rPr>
                <w:rFonts w:cs="Arial"/>
                <w:b/>
                <w:bCs/>
              </w:rPr>
            </w:pPr>
            <w:r w:rsidRPr="00767FFE">
              <w:rPr>
                <w:rFonts w:cs="Arial"/>
                <w:b/>
                <w:bCs/>
              </w:rPr>
              <w:t>Text und Medienkompetenz</w:t>
            </w:r>
          </w:p>
          <w:p w14:paraId="435A8933" w14:textId="77777777" w:rsidR="00767FFE" w:rsidRPr="00767FFE" w:rsidRDefault="00767FFE" w:rsidP="00767FFE">
            <w:pPr>
              <w:jc w:val="left"/>
              <w:rPr>
                <w:rFonts w:cs="Arial"/>
                <w:b/>
                <w:bCs/>
              </w:rPr>
            </w:pPr>
            <w:r w:rsidRPr="00767FFE">
              <w:rPr>
                <w:rFonts w:cs="Arial"/>
                <w:b/>
                <w:bCs/>
              </w:rPr>
              <w:t>Sprachlernkompetenz</w:t>
            </w:r>
          </w:p>
          <w:p w14:paraId="034E47B7" w14:textId="77777777" w:rsidR="00767FFE" w:rsidRPr="00767FFE" w:rsidRDefault="00767FFE" w:rsidP="00767FFE">
            <w:pPr>
              <w:rPr>
                <w:rFonts w:cs="Arial"/>
              </w:rPr>
            </w:pPr>
            <w:r w:rsidRPr="00767FFE">
              <w:rPr>
                <w:rFonts w:cs="Arial"/>
              </w:rPr>
              <w:t>Sprachbewusstheit</w:t>
            </w:r>
          </w:p>
        </w:tc>
      </w:tr>
      <w:tr w:rsidR="00767FFE" w:rsidRPr="00767FFE" w14:paraId="39DF94CF" w14:textId="77777777" w:rsidTr="002751F7">
        <w:tc>
          <w:tcPr>
            <w:tcW w:w="13992" w:type="dxa"/>
            <w:gridSpan w:val="4"/>
            <w:shd w:val="clear" w:color="auto" w:fill="D9D9D9" w:themeFill="background1" w:themeFillShade="D9"/>
          </w:tcPr>
          <w:p w14:paraId="4B19D557" w14:textId="77777777" w:rsidR="00767FFE" w:rsidRPr="00767FFE" w:rsidRDefault="00767FFE" w:rsidP="00767FFE">
            <w:pPr>
              <w:rPr>
                <w:rFonts w:cs="Arial"/>
              </w:rPr>
            </w:pPr>
            <w:r w:rsidRPr="00767FFE">
              <w:rPr>
                <w:rFonts w:cs="Arial"/>
                <w:b/>
              </w:rPr>
              <w:t>Kompetenzen:</w:t>
            </w:r>
            <w:r w:rsidRPr="00767FFE">
              <w:rPr>
                <w:rFonts w:cs="Arial"/>
              </w:rPr>
              <w:t xml:space="preserve"> Die Schülerinnen und Schüler:</w:t>
            </w:r>
          </w:p>
          <w:p w14:paraId="391A3F33" w14:textId="77777777" w:rsidR="00767FFE" w:rsidRPr="000823C6" w:rsidRDefault="00767FFE" w:rsidP="009A0561">
            <w:pPr>
              <w:pStyle w:val="Listenabsatz"/>
              <w:numPr>
                <w:ilvl w:val="0"/>
                <w:numId w:val="64"/>
              </w:numPr>
              <w:rPr>
                <w:rFonts w:cs="Arial"/>
                <w:bCs/>
              </w:rPr>
            </w:pPr>
            <w:r w:rsidRPr="000823C6">
              <w:rPr>
                <w:rFonts w:cs="Arial"/>
                <w:bCs/>
              </w:rPr>
              <w:t>verstehen Sätze und Sinnzusammenhänge in Gesprächen mit Mitschülerinnen und Mitschülern,</w:t>
            </w:r>
          </w:p>
          <w:p w14:paraId="3EF76424" w14:textId="77777777" w:rsidR="00767FFE" w:rsidRPr="000823C6" w:rsidRDefault="00767FFE" w:rsidP="009A0561">
            <w:pPr>
              <w:pStyle w:val="Listenabsatz"/>
              <w:numPr>
                <w:ilvl w:val="0"/>
                <w:numId w:val="64"/>
              </w:numPr>
              <w:rPr>
                <w:rFonts w:cs="Arial"/>
                <w:bCs/>
              </w:rPr>
            </w:pPr>
            <w:r w:rsidRPr="000823C6">
              <w:rPr>
                <w:rFonts w:cs="Arial"/>
                <w:bCs/>
              </w:rPr>
              <w:t>entnehmen Hörtexten sowie Filmen nach mehrmaligem Hören/Sehen grundlegende Informationen,</w:t>
            </w:r>
          </w:p>
          <w:p w14:paraId="33C98009" w14:textId="77777777" w:rsidR="00767FFE" w:rsidRPr="000823C6" w:rsidRDefault="00767FFE" w:rsidP="009A0561">
            <w:pPr>
              <w:pStyle w:val="Listenabsatz"/>
              <w:numPr>
                <w:ilvl w:val="0"/>
                <w:numId w:val="64"/>
              </w:numPr>
              <w:rPr>
                <w:rFonts w:cs="Arial"/>
                <w:bCs/>
              </w:rPr>
            </w:pPr>
            <w:r w:rsidRPr="000823C6">
              <w:rPr>
                <w:rFonts w:cs="Arial"/>
                <w:bCs/>
              </w:rPr>
              <w:t>benennen wesentliche Informationen und Inhalte aus altersangemessenen analogen und digitalen Sach- und Erzähltexten,</w:t>
            </w:r>
          </w:p>
          <w:p w14:paraId="5441B3A2" w14:textId="77777777" w:rsidR="00767FFE" w:rsidRPr="000823C6" w:rsidRDefault="00767FFE" w:rsidP="009A0561">
            <w:pPr>
              <w:pStyle w:val="Listenabsatz"/>
              <w:numPr>
                <w:ilvl w:val="0"/>
                <w:numId w:val="64"/>
              </w:numPr>
              <w:rPr>
                <w:rFonts w:cs="Arial"/>
                <w:bCs/>
              </w:rPr>
            </w:pPr>
            <w:r w:rsidRPr="000823C6">
              <w:rPr>
                <w:rFonts w:cs="Arial"/>
                <w:bCs/>
              </w:rPr>
              <w:t xml:space="preserve">nutzen </w:t>
            </w:r>
            <w:proofErr w:type="spellStart"/>
            <w:r w:rsidRPr="000823C6">
              <w:rPr>
                <w:rFonts w:cs="Arial"/>
                <w:bCs/>
                <w:i/>
                <w:iCs/>
              </w:rPr>
              <w:t>classroom</w:t>
            </w:r>
            <w:proofErr w:type="spellEnd"/>
            <w:r w:rsidRPr="000823C6">
              <w:rPr>
                <w:rFonts w:cs="Arial"/>
                <w:bCs/>
                <w:i/>
                <w:iCs/>
              </w:rPr>
              <w:t xml:space="preserve"> </w:t>
            </w:r>
            <w:proofErr w:type="spellStart"/>
            <w:r w:rsidRPr="000823C6">
              <w:rPr>
                <w:rFonts w:cs="Arial"/>
                <w:bCs/>
                <w:i/>
                <w:iCs/>
              </w:rPr>
              <w:t>language</w:t>
            </w:r>
            <w:proofErr w:type="spellEnd"/>
            <w:r w:rsidRPr="000823C6">
              <w:rPr>
                <w:rFonts w:cs="Arial"/>
                <w:bCs/>
              </w:rPr>
              <w:t xml:space="preserve"> und eigene Konstruktionen in unterrichtlichen Kommunikationssituationen,</w:t>
            </w:r>
          </w:p>
          <w:p w14:paraId="779529EF" w14:textId="77777777" w:rsidR="00767FFE" w:rsidRPr="000823C6" w:rsidRDefault="00767FFE" w:rsidP="009A0561">
            <w:pPr>
              <w:pStyle w:val="Listenabsatz"/>
              <w:numPr>
                <w:ilvl w:val="0"/>
                <w:numId w:val="64"/>
              </w:numPr>
              <w:rPr>
                <w:rFonts w:cs="Arial"/>
                <w:bCs/>
              </w:rPr>
            </w:pPr>
            <w:r w:rsidRPr="000823C6">
              <w:rPr>
                <w:rFonts w:cs="Arial"/>
                <w:bCs/>
              </w:rPr>
              <w:t>sprechen mithilfe bekannter Redemittel und eigener Konstruktionen sowie individuellem Wortschatz gemeinsam über Themen aus ihrer Lebenswirklichkeit,</w:t>
            </w:r>
          </w:p>
          <w:p w14:paraId="3076BF18" w14:textId="77777777" w:rsidR="00767FFE" w:rsidRPr="000823C6" w:rsidRDefault="00767FFE" w:rsidP="009A0561">
            <w:pPr>
              <w:pStyle w:val="Listenabsatz"/>
              <w:numPr>
                <w:ilvl w:val="0"/>
                <w:numId w:val="64"/>
              </w:numPr>
              <w:rPr>
                <w:rFonts w:cs="Arial"/>
                <w:bCs/>
              </w:rPr>
            </w:pPr>
            <w:r w:rsidRPr="000823C6">
              <w:rPr>
                <w:rFonts w:cs="Arial"/>
                <w:bCs/>
              </w:rPr>
              <w:t>simulieren mithilfe von Wort- und Satzbausteinen sowie eigenen Konstruktionen einfache Handlungssituationen,</w:t>
            </w:r>
          </w:p>
          <w:p w14:paraId="568DCC91" w14:textId="77777777" w:rsidR="00767FFE" w:rsidRPr="000823C6" w:rsidRDefault="00767FFE" w:rsidP="009A0561">
            <w:pPr>
              <w:pStyle w:val="Listenabsatz"/>
              <w:numPr>
                <w:ilvl w:val="0"/>
                <w:numId w:val="64"/>
              </w:numPr>
              <w:rPr>
                <w:rFonts w:cs="Arial"/>
                <w:bCs/>
              </w:rPr>
            </w:pPr>
            <w:r w:rsidRPr="000823C6">
              <w:rPr>
                <w:rFonts w:cs="Arial"/>
                <w:bCs/>
              </w:rPr>
              <w:t>sprechen zusammenhängend über sich selbst und vertraute Themen aus ihrer Lebenswirklichkeit,</w:t>
            </w:r>
          </w:p>
          <w:p w14:paraId="18EDB025" w14:textId="77777777" w:rsidR="00767FFE" w:rsidRPr="000823C6" w:rsidRDefault="00767FFE" w:rsidP="009A0561">
            <w:pPr>
              <w:pStyle w:val="Listenabsatz"/>
              <w:numPr>
                <w:ilvl w:val="0"/>
                <w:numId w:val="64"/>
              </w:numPr>
              <w:rPr>
                <w:rFonts w:cs="Arial"/>
                <w:bCs/>
              </w:rPr>
            </w:pPr>
            <w:r w:rsidRPr="000823C6">
              <w:rPr>
                <w:rFonts w:cs="Arial"/>
                <w:bCs/>
              </w:rPr>
              <w:t>sprechen mit Unterstützung zusammenhängend über ihre Ergebnisse und Produkte in digitalen und analogen Präsentationen,</w:t>
            </w:r>
          </w:p>
          <w:p w14:paraId="718B2A45" w14:textId="77777777" w:rsidR="00767FFE" w:rsidRPr="000823C6" w:rsidRDefault="00767FFE" w:rsidP="009A0561">
            <w:pPr>
              <w:pStyle w:val="Listenabsatz"/>
              <w:numPr>
                <w:ilvl w:val="0"/>
                <w:numId w:val="64"/>
              </w:numPr>
              <w:rPr>
                <w:rFonts w:cs="Arial"/>
                <w:bCs/>
              </w:rPr>
            </w:pPr>
            <w:r w:rsidRPr="000823C6">
              <w:rPr>
                <w:rFonts w:cs="Arial"/>
                <w:bCs/>
              </w:rPr>
              <w:t>schreiben einfache, lernunterstützende Notizen,</w:t>
            </w:r>
          </w:p>
          <w:p w14:paraId="02E18711" w14:textId="77777777" w:rsidR="00767FFE" w:rsidRPr="000823C6" w:rsidRDefault="00767FFE" w:rsidP="009A0561">
            <w:pPr>
              <w:pStyle w:val="Listenabsatz"/>
              <w:numPr>
                <w:ilvl w:val="0"/>
                <w:numId w:val="64"/>
              </w:numPr>
              <w:rPr>
                <w:rFonts w:cs="Arial"/>
                <w:bCs/>
              </w:rPr>
            </w:pPr>
            <w:r w:rsidRPr="000823C6">
              <w:rPr>
                <w:rFonts w:cs="Arial"/>
                <w:bCs/>
              </w:rPr>
              <w:t>verfassen mithilfe von Satzbausteinen und eigenen Konstruktionen interessengeleitet kurze Texte,</w:t>
            </w:r>
          </w:p>
          <w:p w14:paraId="21073D2B" w14:textId="77777777" w:rsidR="00767FFE" w:rsidRPr="000823C6" w:rsidRDefault="00767FFE" w:rsidP="009A0561">
            <w:pPr>
              <w:pStyle w:val="Listenabsatz"/>
              <w:numPr>
                <w:ilvl w:val="0"/>
                <w:numId w:val="64"/>
              </w:numPr>
              <w:rPr>
                <w:rFonts w:cs="Arial"/>
                <w:bCs/>
              </w:rPr>
            </w:pPr>
            <w:r w:rsidRPr="000823C6">
              <w:rPr>
                <w:rFonts w:cs="Arial"/>
                <w:bCs/>
              </w:rPr>
              <w:t>nutzen situationsangemessen einen vernetzten Wortschatz,</w:t>
            </w:r>
          </w:p>
          <w:p w14:paraId="2DC2519F" w14:textId="77777777" w:rsidR="00767FFE" w:rsidRPr="000823C6" w:rsidRDefault="00767FFE" w:rsidP="009A0561">
            <w:pPr>
              <w:pStyle w:val="Listenabsatz"/>
              <w:numPr>
                <w:ilvl w:val="0"/>
                <w:numId w:val="64"/>
              </w:numPr>
              <w:rPr>
                <w:rFonts w:cs="Arial"/>
                <w:bCs/>
                <w:lang w:eastAsia="de-DE"/>
              </w:rPr>
            </w:pPr>
            <w:r w:rsidRPr="000823C6">
              <w:rPr>
                <w:rFonts w:cs="Arial"/>
                <w:bCs/>
                <w:lang w:eastAsia="de-DE"/>
              </w:rPr>
              <w:t>verwenden einen individuellen, auf ihre Lebenswelt bezogenen thematischen Wortschatz,</w:t>
            </w:r>
          </w:p>
          <w:p w14:paraId="12C217AE" w14:textId="77777777" w:rsidR="00767FFE" w:rsidRDefault="00767FFE" w:rsidP="009A0561">
            <w:pPr>
              <w:pStyle w:val="Listenabsatz"/>
              <w:numPr>
                <w:ilvl w:val="0"/>
                <w:numId w:val="64"/>
              </w:numPr>
              <w:rPr>
                <w:rFonts w:cs="Arial"/>
                <w:bCs/>
                <w:lang w:eastAsia="de-DE"/>
              </w:rPr>
            </w:pPr>
            <w:r w:rsidRPr="000823C6">
              <w:rPr>
                <w:rFonts w:cs="Arial"/>
                <w:bCs/>
              </w:rPr>
              <w:t>erproben in vertrauten Situationen ausgewählte, grundlegende grammatische Strukturen,</w:t>
            </w:r>
          </w:p>
          <w:p w14:paraId="3B133CA9" w14:textId="77777777" w:rsidR="00767FFE" w:rsidRDefault="00767FFE" w:rsidP="009A0561">
            <w:pPr>
              <w:pStyle w:val="Listenabsatz"/>
              <w:numPr>
                <w:ilvl w:val="0"/>
                <w:numId w:val="64"/>
              </w:numPr>
              <w:rPr>
                <w:rFonts w:cs="Arial"/>
                <w:bCs/>
                <w:lang w:eastAsia="de-DE"/>
              </w:rPr>
            </w:pPr>
            <w:r w:rsidRPr="000823C6">
              <w:rPr>
                <w:rFonts w:cs="Arial"/>
                <w:bCs/>
              </w:rPr>
              <w:t>reproduzieren die Aussprache- und Intonationsmuster bekannter Wörter und Redemittel,</w:t>
            </w:r>
          </w:p>
          <w:p w14:paraId="6C0B000D" w14:textId="77777777" w:rsidR="00767FFE" w:rsidRDefault="00767FFE" w:rsidP="009A0561">
            <w:pPr>
              <w:pStyle w:val="Listenabsatz"/>
              <w:numPr>
                <w:ilvl w:val="0"/>
                <w:numId w:val="64"/>
              </w:numPr>
              <w:rPr>
                <w:rFonts w:cs="Arial"/>
                <w:bCs/>
                <w:lang w:eastAsia="de-DE"/>
              </w:rPr>
            </w:pPr>
            <w:r w:rsidRPr="000823C6">
              <w:rPr>
                <w:rFonts w:cs="Arial"/>
                <w:bCs/>
              </w:rPr>
              <w:t>schreiben Wörter, Sätze und Texte nach Vorlage orthografisch korrekt,</w:t>
            </w:r>
          </w:p>
          <w:p w14:paraId="7D0DD8B2" w14:textId="77777777" w:rsidR="00767FFE" w:rsidRDefault="00767FFE" w:rsidP="009A0561">
            <w:pPr>
              <w:pStyle w:val="Listenabsatz"/>
              <w:numPr>
                <w:ilvl w:val="0"/>
                <w:numId w:val="64"/>
              </w:numPr>
              <w:rPr>
                <w:rFonts w:cs="Arial"/>
                <w:bCs/>
                <w:lang w:eastAsia="de-DE"/>
              </w:rPr>
            </w:pPr>
            <w:r w:rsidRPr="000823C6">
              <w:rPr>
                <w:rFonts w:cs="Arial"/>
                <w:bCs/>
              </w:rPr>
              <w:t>wenden elementare Regeln der Rechtschreibung des Englischen bei der Produktion eigener Texte an,</w:t>
            </w:r>
          </w:p>
          <w:p w14:paraId="173F2D1C" w14:textId="77777777" w:rsidR="00767FFE" w:rsidRDefault="00767FFE" w:rsidP="009A0561">
            <w:pPr>
              <w:pStyle w:val="Listenabsatz"/>
              <w:numPr>
                <w:ilvl w:val="0"/>
                <w:numId w:val="64"/>
              </w:numPr>
              <w:rPr>
                <w:rFonts w:cs="Arial"/>
                <w:bCs/>
                <w:lang w:eastAsia="de-DE"/>
              </w:rPr>
            </w:pPr>
            <w:r w:rsidRPr="000823C6">
              <w:rPr>
                <w:rFonts w:cs="Arial"/>
                <w:bCs/>
              </w:rPr>
              <w:lastRenderedPageBreak/>
              <w:t>produzieren mithilfe von Vorlagen analoge sowie digitale Hör- und Schreibtexte unter Beachtung grundlegender erarbeiteter Kriterien adressatengerecht,</w:t>
            </w:r>
          </w:p>
          <w:p w14:paraId="6DB25C2B" w14:textId="77777777" w:rsidR="00767FFE" w:rsidRDefault="00767FFE" w:rsidP="009A0561">
            <w:pPr>
              <w:pStyle w:val="Listenabsatz"/>
              <w:numPr>
                <w:ilvl w:val="0"/>
                <w:numId w:val="64"/>
              </w:numPr>
              <w:rPr>
                <w:rFonts w:cs="Arial"/>
                <w:bCs/>
                <w:lang w:eastAsia="de-DE"/>
              </w:rPr>
            </w:pPr>
            <w:r w:rsidRPr="000823C6">
              <w:rPr>
                <w:rFonts w:cs="Arial"/>
                <w:bCs/>
              </w:rPr>
              <w:t>nutzen digitale Endgeräte und Werkzeuge zur Erstellung analoger und digitaler Produkte,</w:t>
            </w:r>
          </w:p>
          <w:p w14:paraId="6E86C505" w14:textId="77777777" w:rsidR="00767FFE" w:rsidRDefault="00767FFE" w:rsidP="009A0561">
            <w:pPr>
              <w:pStyle w:val="Listenabsatz"/>
              <w:numPr>
                <w:ilvl w:val="0"/>
                <w:numId w:val="64"/>
              </w:numPr>
              <w:rPr>
                <w:rFonts w:cs="Arial"/>
                <w:bCs/>
                <w:lang w:eastAsia="de-DE"/>
              </w:rPr>
            </w:pPr>
            <w:r w:rsidRPr="000823C6">
              <w:rPr>
                <w:rFonts w:cs="Arial"/>
                <w:bCs/>
              </w:rPr>
              <w:t>beschreiben ihren Lern- und Arbeitsprozess sowie individuelle Fortschritte und Schwierigkeiten,</w:t>
            </w:r>
          </w:p>
          <w:p w14:paraId="43414422" w14:textId="77777777" w:rsidR="00767FFE" w:rsidRPr="000823C6" w:rsidRDefault="00767FFE" w:rsidP="009A0561">
            <w:pPr>
              <w:pStyle w:val="Listenabsatz"/>
              <w:numPr>
                <w:ilvl w:val="0"/>
                <w:numId w:val="64"/>
              </w:numPr>
              <w:rPr>
                <w:rFonts w:cs="Arial"/>
                <w:bCs/>
                <w:lang w:eastAsia="de-DE"/>
              </w:rPr>
            </w:pPr>
            <w:r w:rsidRPr="000823C6">
              <w:rPr>
                <w:rFonts w:cs="Arial"/>
                <w:bCs/>
              </w:rPr>
              <w:t>nutzen analoge und digitale Hilfsmittel.</w:t>
            </w:r>
          </w:p>
        </w:tc>
      </w:tr>
      <w:tr w:rsidR="00767FFE" w:rsidRPr="00767FFE" w14:paraId="6A889682" w14:textId="77777777" w:rsidTr="002751F7">
        <w:trPr>
          <w:trHeight w:val="1418"/>
        </w:trPr>
        <w:tc>
          <w:tcPr>
            <w:tcW w:w="6979" w:type="dxa"/>
            <w:shd w:val="clear" w:color="auto" w:fill="FFFFFF" w:themeFill="background1"/>
          </w:tcPr>
          <w:p w14:paraId="515C957A" w14:textId="77777777" w:rsidR="00767FFE" w:rsidRPr="00767FFE" w:rsidRDefault="00767FFE" w:rsidP="00767FFE">
            <w:pPr>
              <w:rPr>
                <w:rFonts w:cs="Arial"/>
                <w:b/>
              </w:rPr>
            </w:pPr>
            <w:r w:rsidRPr="00767FFE">
              <w:rPr>
                <w:rFonts w:cs="Arial"/>
                <w:b/>
              </w:rPr>
              <w:lastRenderedPageBreak/>
              <w:t xml:space="preserve">Didaktische bzw. methodische Zugänge: </w:t>
            </w:r>
          </w:p>
          <w:p w14:paraId="67DF3FB6" w14:textId="77777777" w:rsidR="00767FFE" w:rsidRPr="00767FFE" w:rsidRDefault="00767FFE" w:rsidP="009A0561">
            <w:pPr>
              <w:numPr>
                <w:ilvl w:val="0"/>
                <w:numId w:val="65"/>
              </w:numPr>
              <w:contextualSpacing/>
              <w:rPr>
                <w:rFonts w:cs="Arial"/>
              </w:rPr>
            </w:pPr>
            <w:r w:rsidRPr="00767FFE">
              <w:rPr>
                <w:rFonts w:cs="Arial"/>
              </w:rPr>
              <w:t>Wiederholung behandelter Themen, die zur Vorstellung der eigenen Person relevant sind</w:t>
            </w:r>
          </w:p>
          <w:p w14:paraId="7A9C1383" w14:textId="77777777" w:rsidR="00767FFE" w:rsidRPr="00767FFE" w:rsidRDefault="00767FFE" w:rsidP="009A0561">
            <w:pPr>
              <w:numPr>
                <w:ilvl w:val="0"/>
                <w:numId w:val="65"/>
              </w:numPr>
              <w:contextualSpacing/>
              <w:rPr>
                <w:rFonts w:cs="Arial"/>
              </w:rPr>
            </w:pPr>
            <w:r w:rsidRPr="00767FFE">
              <w:rPr>
                <w:rFonts w:cs="Arial"/>
              </w:rPr>
              <w:t>Wiederholung bekannter Frage- und Antwortstrukturen durch Interviews</w:t>
            </w:r>
          </w:p>
          <w:p w14:paraId="50A58618" w14:textId="77777777" w:rsidR="00767FFE" w:rsidRPr="00767FFE" w:rsidRDefault="00767FFE" w:rsidP="009A0561">
            <w:pPr>
              <w:numPr>
                <w:ilvl w:val="0"/>
                <w:numId w:val="65"/>
              </w:numPr>
              <w:contextualSpacing/>
              <w:rPr>
                <w:rFonts w:cs="Arial"/>
              </w:rPr>
            </w:pPr>
            <w:r w:rsidRPr="00767FFE">
              <w:rPr>
                <w:rFonts w:cs="Arial"/>
              </w:rPr>
              <w:t xml:space="preserve">Erstellung eines mündlichen, schriftlichen und/oder visuellen Produkts (analog oder digital), in dem die eigene Person beschrieben wird </w:t>
            </w:r>
          </w:p>
          <w:p w14:paraId="79162A25" w14:textId="77777777" w:rsidR="00767FFE" w:rsidRPr="00767FFE" w:rsidRDefault="00767FFE" w:rsidP="009A0561">
            <w:pPr>
              <w:numPr>
                <w:ilvl w:val="0"/>
                <w:numId w:val="65"/>
              </w:numPr>
              <w:contextualSpacing/>
              <w:rPr>
                <w:rFonts w:cs="Arial"/>
              </w:rPr>
            </w:pPr>
            <w:r w:rsidRPr="00767FFE">
              <w:rPr>
                <w:rFonts w:cs="Arial"/>
              </w:rPr>
              <w:t>Präsentation der Produkte</w:t>
            </w:r>
          </w:p>
          <w:p w14:paraId="625BCF11" w14:textId="77777777" w:rsidR="00767FFE" w:rsidRPr="00767FFE" w:rsidRDefault="00767FFE" w:rsidP="009A0561">
            <w:pPr>
              <w:numPr>
                <w:ilvl w:val="0"/>
                <w:numId w:val="65"/>
              </w:numPr>
              <w:contextualSpacing/>
              <w:rPr>
                <w:rFonts w:cs="Arial"/>
              </w:rPr>
            </w:pPr>
            <w:r w:rsidRPr="00767FFE">
              <w:rPr>
                <w:rFonts w:cs="Arial"/>
              </w:rPr>
              <w:t>Gegenseitiges Lesen und Verstehen der Personenbeschreibungen</w:t>
            </w:r>
          </w:p>
        </w:tc>
        <w:tc>
          <w:tcPr>
            <w:tcW w:w="7013" w:type="dxa"/>
            <w:gridSpan w:val="3"/>
            <w:shd w:val="clear" w:color="auto" w:fill="FFFFFF" w:themeFill="background1"/>
          </w:tcPr>
          <w:p w14:paraId="7723A24E" w14:textId="77777777" w:rsidR="00767FFE" w:rsidRPr="00767FFE" w:rsidRDefault="00767FFE" w:rsidP="00767FFE">
            <w:pPr>
              <w:rPr>
                <w:rFonts w:cs="Arial"/>
                <w:b/>
              </w:rPr>
            </w:pPr>
            <w:r w:rsidRPr="00767FFE">
              <w:rPr>
                <w:rFonts w:cs="Arial"/>
                <w:b/>
              </w:rPr>
              <w:t>Materialien/Medien/außerschulische Angebote:</w:t>
            </w:r>
          </w:p>
          <w:p w14:paraId="2D167017" w14:textId="77777777" w:rsidR="00767FFE" w:rsidRPr="00767FFE" w:rsidRDefault="00767FFE" w:rsidP="009A0561">
            <w:pPr>
              <w:numPr>
                <w:ilvl w:val="0"/>
                <w:numId w:val="66"/>
              </w:numPr>
              <w:contextualSpacing/>
              <w:rPr>
                <w:rFonts w:cs="Arial"/>
              </w:rPr>
            </w:pPr>
            <w:r w:rsidRPr="00767FFE">
              <w:rPr>
                <w:rFonts w:cs="Arial"/>
              </w:rPr>
              <w:t>Frage- und Antwortstrukturen</w:t>
            </w:r>
          </w:p>
          <w:p w14:paraId="50D6EF9B" w14:textId="77777777" w:rsidR="00767FFE" w:rsidRPr="00767FFE" w:rsidRDefault="00767FFE" w:rsidP="009A0561">
            <w:pPr>
              <w:numPr>
                <w:ilvl w:val="0"/>
                <w:numId w:val="66"/>
              </w:numPr>
              <w:contextualSpacing/>
              <w:rPr>
                <w:rFonts w:cs="Arial"/>
              </w:rPr>
            </w:pPr>
            <w:r w:rsidRPr="00767FFE">
              <w:rPr>
                <w:rFonts w:cs="Arial"/>
              </w:rPr>
              <w:t>Beispiele für den Aufbau und Inhalt von digitalen und analogen Präsentationen der eigenen Person</w:t>
            </w:r>
          </w:p>
          <w:p w14:paraId="60B2F190" w14:textId="77777777" w:rsidR="00767FFE" w:rsidRPr="00767FFE" w:rsidRDefault="00767FFE" w:rsidP="009A0561">
            <w:pPr>
              <w:numPr>
                <w:ilvl w:val="0"/>
                <w:numId w:val="66"/>
              </w:numPr>
              <w:contextualSpacing/>
              <w:rPr>
                <w:rFonts w:cs="Arial"/>
              </w:rPr>
            </w:pPr>
            <w:r w:rsidRPr="00767FFE">
              <w:rPr>
                <w:rFonts w:cs="Arial"/>
              </w:rPr>
              <w:t xml:space="preserve">(Online-) Wörterbücher sowie digitale Tools und Apps zur Recherche und Erweiterung des Wortschatzes </w:t>
            </w:r>
          </w:p>
          <w:p w14:paraId="4BE9FC80" w14:textId="77777777" w:rsidR="00767FFE" w:rsidRPr="00767FFE" w:rsidRDefault="00767FFE" w:rsidP="009A0561">
            <w:pPr>
              <w:numPr>
                <w:ilvl w:val="0"/>
                <w:numId w:val="66"/>
              </w:numPr>
              <w:contextualSpacing/>
              <w:rPr>
                <w:rFonts w:cs="Arial"/>
                <w:i/>
              </w:rPr>
            </w:pPr>
            <w:proofErr w:type="spellStart"/>
            <w:r w:rsidRPr="00767FFE">
              <w:rPr>
                <w:rFonts w:cs="Arial"/>
                <w:i/>
              </w:rPr>
              <w:t>Mind</w:t>
            </w:r>
            <w:proofErr w:type="spellEnd"/>
            <w:r w:rsidRPr="00767FFE">
              <w:rPr>
                <w:rFonts w:cs="Arial"/>
                <w:i/>
              </w:rPr>
              <w:t xml:space="preserve"> </w:t>
            </w:r>
            <w:proofErr w:type="spellStart"/>
            <w:r w:rsidRPr="00767FFE">
              <w:rPr>
                <w:rFonts w:cs="Arial"/>
                <w:i/>
              </w:rPr>
              <w:t>map</w:t>
            </w:r>
            <w:proofErr w:type="spellEnd"/>
          </w:p>
        </w:tc>
      </w:tr>
      <w:tr w:rsidR="00767FFE" w:rsidRPr="00767FFE" w14:paraId="5831C850" w14:textId="77777777" w:rsidTr="002751F7">
        <w:trPr>
          <w:trHeight w:val="1418"/>
        </w:trPr>
        <w:tc>
          <w:tcPr>
            <w:tcW w:w="6979" w:type="dxa"/>
          </w:tcPr>
          <w:p w14:paraId="1502FB88" w14:textId="77777777" w:rsidR="00767FFE" w:rsidRPr="00767FFE" w:rsidRDefault="00767FFE" w:rsidP="00767FFE">
            <w:pPr>
              <w:rPr>
                <w:rFonts w:cs="Arial"/>
                <w:b/>
              </w:rPr>
            </w:pPr>
            <w:r w:rsidRPr="00767FFE">
              <w:rPr>
                <w:rFonts w:cs="Arial"/>
                <w:b/>
              </w:rPr>
              <w:t>Lernerfolgsüberprüfung/Leistungsbewertung/Feedback:</w:t>
            </w:r>
          </w:p>
          <w:p w14:paraId="2E783F03" w14:textId="77777777" w:rsidR="00767FFE" w:rsidRPr="00767FFE" w:rsidRDefault="00767FFE" w:rsidP="009A0561">
            <w:pPr>
              <w:numPr>
                <w:ilvl w:val="0"/>
                <w:numId w:val="34"/>
              </w:numPr>
              <w:contextualSpacing/>
              <w:rPr>
                <w:rFonts w:cs="Arial"/>
              </w:rPr>
            </w:pPr>
            <w:r w:rsidRPr="00767FFE">
              <w:rPr>
                <w:rFonts w:cs="Arial"/>
              </w:rPr>
              <w:t>Überprüfung von Lernergebnissen durch Präsentation der eigenen Person (schriftlich und mündlich, digital und analog)</w:t>
            </w:r>
          </w:p>
          <w:p w14:paraId="56162F2E" w14:textId="77777777" w:rsidR="00767FFE" w:rsidRPr="00767FFE" w:rsidRDefault="00767FFE" w:rsidP="009A0561">
            <w:pPr>
              <w:numPr>
                <w:ilvl w:val="0"/>
                <w:numId w:val="34"/>
              </w:numPr>
              <w:contextualSpacing/>
              <w:rPr>
                <w:rFonts w:cs="Arial"/>
              </w:rPr>
            </w:pPr>
            <w:r w:rsidRPr="00767FFE">
              <w:rPr>
                <w:rFonts w:cs="Arial"/>
              </w:rPr>
              <w:t>prozessbegleitende Beobachtung des dialogischen Sprechens in Interviews</w:t>
            </w:r>
          </w:p>
          <w:p w14:paraId="2C1CD06D" w14:textId="77777777" w:rsidR="00767FFE" w:rsidRPr="00767FFE" w:rsidRDefault="00767FFE" w:rsidP="009A0561">
            <w:pPr>
              <w:numPr>
                <w:ilvl w:val="0"/>
                <w:numId w:val="34"/>
              </w:numPr>
              <w:contextualSpacing/>
              <w:rPr>
                <w:rFonts w:cs="Arial"/>
              </w:rPr>
            </w:pPr>
            <w:r w:rsidRPr="00767FFE">
              <w:rPr>
                <w:rFonts w:cs="Arial"/>
              </w:rPr>
              <w:t>Nutzung und Anwendung des Wortschatzes zur Beschreibung der eigenen Person sowie der Frage- und Antwortstrukturen im Interview</w:t>
            </w:r>
          </w:p>
        </w:tc>
        <w:tc>
          <w:tcPr>
            <w:tcW w:w="7013" w:type="dxa"/>
            <w:gridSpan w:val="3"/>
          </w:tcPr>
          <w:p w14:paraId="6874C1D5" w14:textId="77777777" w:rsidR="00767FFE" w:rsidRDefault="00767FFE" w:rsidP="00767FFE">
            <w:pPr>
              <w:rPr>
                <w:rFonts w:cs="Arial"/>
                <w:b/>
              </w:rPr>
            </w:pPr>
            <w:r w:rsidRPr="00767FFE">
              <w:rPr>
                <w:rFonts w:cs="Arial"/>
                <w:b/>
              </w:rPr>
              <w:t>Kooperat</w:t>
            </w:r>
            <w:r w:rsidR="007420D8">
              <w:rPr>
                <w:rFonts w:cs="Arial"/>
                <w:b/>
              </w:rPr>
              <w:t>ionen:</w:t>
            </w:r>
          </w:p>
          <w:p w14:paraId="623CF938" w14:textId="77777777" w:rsidR="007420D8" w:rsidRPr="007420D8" w:rsidRDefault="007420D8" w:rsidP="009A0561">
            <w:pPr>
              <w:pStyle w:val="Listenabsatz"/>
              <w:numPr>
                <w:ilvl w:val="0"/>
                <w:numId w:val="72"/>
              </w:numPr>
              <w:rPr>
                <w:rFonts w:cs="Arial"/>
              </w:rPr>
            </w:pPr>
            <w:r w:rsidRPr="007420D8">
              <w:rPr>
                <w:rFonts w:cs="Arial"/>
              </w:rPr>
              <w:t>Kunst</w:t>
            </w:r>
          </w:p>
        </w:tc>
      </w:tr>
    </w:tbl>
    <w:p w14:paraId="08DE7F48" w14:textId="77777777" w:rsidR="00B96CB3" w:rsidRPr="00B96CB3" w:rsidRDefault="00B96CB3" w:rsidP="00B96CB3">
      <w:pPr>
        <w:rPr>
          <w:rFonts w:cs="Arial"/>
          <w:b/>
          <w:sz w:val="24"/>
          <w:szCs w:val="24"/>
        </w:rPr>
      </w:pPr>
    </w:p>
    <w:p w14:paraId="5AC594F1" w14:textId="77777777" w:rsidR="00B96CB3" w:rsidRDefault="00B96CB3" w:rsidP="00B96CB3"/>
    <w:p w14:paraId="68EFCCB2" w14:textId="77777777" w:rsidR="00B96CB3" w:rsidRPr="00B96CB3" w:rsidRDefault="00B96CB3" w:rsidP="00B96CB3"/>
    <w:p w14:paraId="528CBF20" w14:textId="77777777" w:rsidR="00F77B81" w:rsidRDefault="00F77B81" w:rsidP="00536CCA">
      <w:pPr>
        <w:sectPr w:rsidR="00F77B81" w:rsidSect="00536CCA">
          <w:pgSz w:w="16838" w:h="11906" w:orient="landscape" w:code="9"/>
          <w:pgMar w:top="1418" w:right="1418" w:bottom="1134" w:left="1418" w:header="709" w:footer="709" w:gutter="284"/>
          <w:cols w:space="708"/>
          <w:titlePg/>
          <w:docGrid w:linePitch="360"/>
        </w:sectPr>
      </w:pPr>
    </w:p>
    <w:p w14:paraId="7C8D0F21" w14:textId="77777777" w:rsidR="009746C8" w:rsidRPr="00217913" w:rsidRDefault="009746C8" w:rsidP="007311CB">
      <w:pPr>
        <w:pStyle w:val="berschrift2"/>
        <w:ind w:left="0" w:firstLine="0"/>
      </w:pPr>
      <w:bookmarkStart w:id="3" w:name="_Toc66353827"/>
      <w:r w:rsidRPr="00217913">
        <w:lastRenderedPageBreak/>
        <w:t>2.2</w:t>
      </w:r>
      <w:r w:rsidRPr="00217913">
        <w:tab/>
        <w:t xml:space="preserve">Grundsätze der fachdidaktischen </w:t>
      </w:r>
      <w:r>
        <w:t xml:space="preserve">und </w:t>
      </w:r>
      <w:r w:rsidRPr="00217913">
        <w:t>fachmethodischen Arbeit</w:t>
      </w:r>
      <w:bookmarkEnd w:id="3"/>
    </w:p>
    <w:tbl>
      <w:tblPr>
        <w:tblStyle w:val="Tabellenraster"/>
        <w:tblW w:w="0" w:type="auto"/>
        <w:tblLook w:val="04A0" w:firstRow="1" w:lastRow="0" w:firstColumn="1" w:lastColumn="0" w:noHBand="0" w:noVBand="1"/>
      </w:tblPr>
      <w:tblGrid>
        <w:gridCol w:w="9060"/>
      </w:tblGrid>
      <w:tr w:rsidR="0090264D" w14:paraId="3A13DDA7" w14:textId="77777777" w:rsidTr="00D20DF4">
        <w:tc>
          <w:tcPr>
            <w:tcW w:w="9060" w:type="dxa"/>
            <w:shd w:val="clear" w:color="auto" w:fill="BFBFBF" w:themeFill="background1" w:themeFillShade="BF"/>
          </w:tcPr>
          <w:p w14:paraId="4A8A6364" w14:textId="77777777" w:rsidR="0090264D" w:rsidRDefault="0090264D" w:rsidP="0090264D">
            <w:r w:rsidRPr="0090264D">
              <w:t xml:space="preserve">Die </w:t>
            </w:r>
            <w:r>
              <w:t>Lehrer</w:t>
            </w:r>
            <w:r w:rsidRPr="0090264D">
              <w:t xml:space="preserve">konferenz </w:t>
            </w:r>
            <w:r>
              <w:t>trifft</w:t>
            </w:r>
            <w:r w:rsidRPr="0090264D">
              <w:t xml:space="preserve"> Absprachen</w:t>
            </w:r>
            <w:r>
              <w:t xml:space="preserve"> zu Grundsätzen der fachdidaktischen und fachmethodischen Arbeit im jeweiligen Fach.</w:t>
            </w:r>
          </w:p>
        </w:tc>
      </w:tr>
    </w:tbl>
    <w:p w14:paraId="272B1FD8" w14:textId="77777777" w:rsidR="00472D62" w:rsidRDefault="00472D62" w:rsidP="009746C8"/>
    <w:p w14:paraId="3C716295" w14:textId="77777777" w:rsidR="009746C8" w:rsidRDefault="009746C8" w:rsidP="009746C8">
      <w:r w:rsidRPr="00217913">
        <w:t xml:space="preserve">In Absprache mit der Lehrerkonferenz sowie unter Berücksichtigung des Schulprogramms hat die </w:t>
      </w:r>
      <w:r w:rsidR="00C32C06">
        <w:t>Lehrer</w:t>
      </w:r>
      <w:r w:rsidRPr="00217913">
        <w:t>konferenz</w:t>
      </w:r>
      <w:r w:rsidR="00C32C06">
        <w:t xml:space="preserve"> für das</w:t>
      </w:r>
      <w:r w:rsidRPr="00217913">
        <w:t xml:space="preserve"> </w:t>
      </w:r>
      <w:r w:rsidR="00A23C16">
        <w:t>Fach Englisch</w:t>
      </w:r>
      <w:r w:rsidRPr="00217913">
        <w:t xml:space="preserve"> die folgenden fachdidaktischen </w:t>
      </w:r>
      <w:r>
        <w:t xml:space="preserve">und </w:t>
      </w:r>
      <w:r w:rsidRPr="00217913">
        <w:t xml:space="preserve">fachmethodischen Grundsätze beschlossen. </w:t>
      </w:r>
    </w:p>
    <w:p w14:paraId="64DFC20C" w14:textId="77777777" w:rsidR="00A23C16" w:rsidRPr="00A23C16" w:rsidRDefault="00A23C16" w:rsidP="009A0561">
      <w:pPr>
        <w:numPr>
          <w:ilvl w:val="0"/>
          <w:numId w:val="9"/>
        </w:numPr>
        <w:ind w:left="714" w:hanging="357"/>
      </w:pPr>
      <w:r w:rsidRPr="00A23C16">
        <w:rPr>
          <w:b/>
          <w:bCs/>
        </w:rPr>
        <w:t xml:space="preserve">Lernen in individuell bedeutsamen Zusammenhängen </w:t>
      </w:r>
      <w:r w:rsidRPr="00A23C16">
        <w:t>durch adressatengerechte Themen, altersgemäße Inhalte und Orientierung an der Lebenswirklichkeit der Lernenden. Dies soll zu einer positiven Grundeinstellung zum Englischunterricht führen.</w:t>
      </w:r>
    </w:p>
    <w:p w14:paraId="772430FB" w14:textId="77777777" w:rsidR="00A23C16" w:rsidRPr="00A23C16" w:rsidRDefault="00A23C16" w:rsidP="009A0561">
      <w:pPr>
        <w:numPr>
          <w:ilvl w:val="0"/>
          <w:numId w:val="9"/>
        </w:numPr>
      </w:pPr>
      <w:r w:rsidRPr="00A23C16">
        <w:rPr>
          <w:b/>
          <w:bCs/>
        </w:rPr>
        <w:t xml:space="preserve">Altersentsprechender Zugang zur neuen Sprache </w:t>
      </w:r>
      <w:r w:rsidRPr="00A23C16">
        <w:t xml:space="preserve">durch Spiele, Vorlesen von Bilderbüchern, Arbeit mit Realien, Handpuppeneinsatz, Lieder, </w:t>
      </w:r>
      <w:proofErr w:type="spellStart"/>
      <w:r w:rsidRPr="00A23C16">
        <w:rPr>
          <w:i/>
        </w:rPr>
        <w:t>chants</w:t>
      </w:r>
      <w:proofErr w:type="spellEnd"/>
      <w:r w:rsidRPr="00A23C16">
        <w:t xml:space="preserve"> etc.</w:t>
      </w:r>
    </w:p>
    <w:p w14:paraId="4277F93B" w14:textId="77777777" w:rsidR="00A23C16" w:rsidRPr="00A23C16" w:rsidRDefault="00A23C16" w:rsidP="009A0561">
      <w:pPr>
        <w:numPr>
          <w:ilvl w:val="0"/>
          <w:numId w:val="8"/>
        </w:numPr>
      </w:pPr>
      <w:r w:rsidRPr="00A23C16">
        <w:rPr>
          <w:b/>
          <w:bCs/>
        </w:rPr>
        <w:t>Einbindung und verantwortliche Beteiligung aller Lernenden </w:t>
      </w:r>
      <w:r w:rsidR="001B67C7">
        <w:t>durch Themen-, Ziel-</w:t>
      </w:r>
      <w:r w:rsidR="00F615C7">
        <w:t xml:space="preserve"> und </w:t>
      </w:r>
      <w:r w:rsidRPr="00A23C16">
        <w:t xml:space="preserve">Verlaufstransparenz im Unterricht sowie durch immer wiederkehrende Rituale, welche zunehmend selbstständig von den </w:t>
      </w:r>
      <w:r w:rsidR="00B520A1">
        <w:t>Lernenden</w:t>
      </w:r>
      <w:r w:rsidRPr="00A23C16">
        <w:t xml:space="preserve"> ausgeführt werden.</w:t>
      </w:r>
    </w:p>
    <w:p w14:paraId="0FA12394" w14:textId="77777777" w:rsidR="00A23C16" w:rsidRPr="00A23C16" w:rsidRDefault="00A23C16" w:rsidP="009A0561">
      <w:pPr>
        <w:numPr>
          <w:ilvl w:val="0"/>
          <w:numId w:val="8"/>
        </w:numPr>
      </w:pPr>
      <w:r w:rsidRPr="00A23C16">
        <w:rPr>
          <w:b/>
          <w:bCs/>
        </w:rPr>
        <w:t>Gelegenheiten zum Sprachhandeln</w:t>
      </w:r>
      <w:r w:rsidRPr="00A23C16">
        <w:t xml:space="preserve"> durch die Verwendung und handelnde Erprobung der Zielsprache in als lebensecht akzeptierten oder realen Situationen (u.a. </w:t>
      </w:r>
      <w:proofErr w:type="spellStart"/>
      <w:r w:rsidRPr="00A23C16">
        <w:rPr>
          <w:i/>
        </w:rPr>
        <w:t>role</w:t>
      </w:r>
      <w:proofErr w:type="spellEnd"/>
      <w:r w:rsidRPr="00A23C16">
        <w:rPr>
          <w:i/>
        </w:rPr>
        <w:t xml:space="preserve"> </w:t>
      </w:r>
      <w:proofErr w:type="spellStart"/>
      <w:r w:rsidRPr="00A23C16">
        <w:rPr>
          <w:i/>
        </w:rPr>
        <w:t>play</w:t>
      </w:r>
      <w:proofErr w:type="spellEnd"/>
      <w:r w:rsidRPr="00A23C16">
        <w:t xml:space="preserve">, </w:t>
      </w:r>
      <w:proofErr w:type="spellStart"/>
      <w:r w:rsidRPr="00A23C16">
        <w:rPr>
          <w:i/>
        </w:rPr>
        <w:t>classroom</w:t>
      </w:r>
      <w:proofErr w:type="spellEnd"/>
      <w:r w:rsidRPr="00A23C16">
        <w:rPr>
          <w:i/>
        </w:rPr>
        <w:t xml:space="preserve"> </w:t>
      </w:r>
      <w:proofErr w:type="spellStart"/>
      <w:r w:rsidRPr="00A23C16">
        <w:rPr>
          <w:i/>
        </w:rPr>
        <w:t>discourse</w:t>
      </w:r>
      <w:proofErr w:type="spellEnd"/>
      <w:r w:rsidRPr="00A23C16">
        <w:t>, Verwendungssituationen im Alltag, Spiele, Schreiben von für die Lernenden bedeutsamen Texten).</w:t>
      </w:r>
    </w:p>
    <w:p w14:paraId="33DEA1C2" w14:textId="77777777" w:rsidR="00A23C16" w:rsidRPr="00A23C16" w:rsidRDefault="00A23C16" w:rsidP="009A0561">
      <w:pPr>
        <w:numPr>
          <w:ilvl w:val="0"/>
          <w:numId w:val="8"/>
        </w:numPr>
      </w:pPr>
      <w:r w:rsidRPr="00A23C16">
        <w:rPr>
          <w:b/>
          <w:bCs/>
        </w:rPr>
        <w:t>Die mündliche Kommunikationsfähigkeit</w:t>
      </w:r>
      <w:r w:rsidRPr="00A23C16">
        <w:t> hat einen höheren Stellenwert als die schriftliche.</w:t>
      </w:r>
    </w:p>
    <w:p w14:paraId="7EF063C4" w14:textId="77777777" w:rsidR="00A23C16" w:rsidRPr="00A23C16" w:rsidRDefault="00A23C16" w:rsidP="009A0561">
      <w:pPr>
        <w:numPr>
          <w:ilvl w:val="0"/>
          <w:numId w:val="8"/>
        </w:numPr>
      </w:pPr>
      <w:r w:rsidRPr="00A23C16">
        <w:rPr>
          <w:b/>
          <w:bCs/>
        </w:rPr>
        <w:t>Arbeit an und mit Lernprodukten</w:t>
      </w:r>
      <w:r w:rsidRPr="00A23C16">
        <w:t> durch die Transparenz über das zu erreichende Lernprodukt zu Anfang eines jeweiligen Unterrichtsvorhabens; Lernprodukte können u.a. sein: analoge und digitale Präsentationen, Dialogszenen, Briefe, Rollenspiele, Interviews.</w:t>
      </w:r>
    </w:p>
    <w:p w14:paraId="673063AA" w14:textId="77777777" w:rsidR="00A23C16" w:rsidRPr="00A23C16" w:rsidRDefault="00A23C16" w:rsidP="009A0561">
      <w:pPr>
        <w:numPr>
          <w:ilvl w:val="0"/>
          <w:numId w:val="8"/>
        </w:numPr>
      </w:pPr>
      <w:r w:rsidRPr="00A23C16">
        <w:rPr>
          <w:b/>
          <w:bCs/>
        </w:rPr>
        <w:t>Funktionale Einsprachigkeit</w:t>
      </w:r>
      <w:r w:rsidRPr="00A23C16">
        <w:t xml:space="preserve"> durch die durchgängige Verwendung der Zielsprache im Unterricht; diese lässt bisweilen (u.a. in Phasen der Sprachmittlung sowie der Metakommunikation) Freiräume für einen behutsamen und temporären Gebrauch der Muttersprache bzw. Herkunftssprache.</w:t>
      </w:r>
    </w:p>
    <w:p w14:paraId="466C6E90" w14:textId="77777777" w:rsidR="00A23C16" w:rsidRPr="00A23C16" w:rsidRDefault="00A23C16" w:rsidP="009A0561">
      <w:pPr>
        <w:numPr>
          <w:ilvl w:val="0"/>
          <w:numId w:val="8"/>
        </w:numPr>
      </w:pPr>
      <w:r w:rsidRPr="00A23C16">
        <w:rPr>
          <w:b/>
          <w:bCs/>
        </w:rPr>
        <w:t xml:space="preserve">Einsatz der Schrift von Anfang an </w:t>
      </w:r>
      <w:r w:rsidRPr="00A23C16">
        <w:t>durch die Nutzung</w:t>
      </w:r>
      <w:r w:rsidRPr="00A23C16">
        <w:rPr>
          <w:b/>
          <w:bCs/>
        </w:rPr>
        <w:t xml:space="preserve"> </w:t>
      </w:r>
      <w:r w:rsidRPr="00A23C16">
        <w:t>als Merk- und Lernhilfe sowie zur Umsetzung kommunikativer Absichten.</w:t>
      </w:r>
    </w:p>
    <w:p w14:paraId="48DA632D" w14:textId="77777777" w:rsidR="00A23C16" w:rsidRPr="00A23C16" w:rsidRDefault="00A23C16" w:rsidP="009A0561">
      <w:pPr>
        <w:numPr>
          <w:ilvl w:val="0"/>
          <w:numId w:val="8"/>
        </w:numPr>
      </w:pPr>
      <w:r w:rsidRPr="00A23C16">
        <w:rPr>
          <w:b/>
          <w:bCs/>
        </w:rPr>
        <w:t>Aufbau und Gestaltung einer positiven Lernatmosphäre durch</w:t>
      </w:r>
    </w:p>
    <w:p w14:paraId="7D1B9F85" w14:textId="77777777" w:rsidR="00A23C16" w:rsidRPr="00A23C16" w:rsidRDefault="00A23C16" w:rsidP="009A0561">
      <w:pPr>
        <w:numPr>
          <w:ilvl w:val="1"/>
          <w:numId w:val="8"/>
        </w:numPr>
      </w:pPr>
      <w:r w:rsidRPr="00A23C16">
        <w:t>immer wiederkehrende (sprachliche) Rituale, die Sicherheit geben,</w:t>
      </w:r>
    </w:p>
    <w:p w14:paraId="27C399EB" w14:textId="77777777" w:rsidR="00A23C16" w:rsidRPr="00A23C16" w:rsidRDefault="00A23C16" w:rsidP="009A0561">
      <w:pPr>
        <w:numPr>
          <w:ilvl w:val="1"/>
          <w:numId w:val="8"/>
        </w:numPr>
      </w:pPr>
      <w:r w:rsidRPr="00A23C16">
        <w:t>die Wertschätzung von Fehlern als erforderlicher Zwischenschritt und Akzeptanz dieser im Lernprozess,</w:t>
      </w:r>
    </w:p>
    <w:p w14:paraId="15F495BB" w14:textId="77777777" w:rsidR="00A23C16" w:rsidRPr="00A23C16" w:rsidRDefault="00A23C16" w:rsidP="009A0561">
      <w:pPr>
        <w:numPr>
          <w:ilvl w:val="1"/>
          <w:numId w:val="8"/>
        </w:numPr>
      </w:pPr>
      <w:r w:rsidRPr="00A23C16">
        <w:t>die Unterscheidung von Übungs-, Lern- und Bewertungssituation sowie prozessbegleitende Beobachtungen,</w:t>
      </w:r>
    </w:p>
    <w:p w14:paraId="6320D3BD" w14:textId="77777777" w:rsidR="00A23C16" w:rsidRPr="00A23C16" w:rsidRDefault="00A23C16" w:rsidP="009A0561">
      <w:pPr>
        <w:numPr>
          <w:ilvl w:val="1"/>
          <w:numId w:val="8"/>
        </w:numPr>
      </w:pPr>
      <w:r w:rsidRPr="00A23C16">
        <w:lastRenderedPageBreak/>
        <w:t>die Möglichkeit, sich in der Fremdsprache angstfrei zu erproben und angstfrei zu lernen.</w:t>
      </w:r>
    </w:p>
    <w:p w14:paraId="7D67EB53" w14:textId="77777777" w:rsidR="00A23C16" w:rsidRPr="00A23C16" w:rsidRDefault="00A23C16" w:rsidP="009A0561">
      <w:pPr>
        <w:numPr>
          <w:ilvl w:val="0"/>
          <w:numId w:val="8"/>
        </w:numPr>
      </w:pPr>
      <w:r w:rsidRPr="00A23C16">
        <w:rPr>
          <w:b/>
          <w:bCs/>
        </w:rPr>
        <w:t xml:space="preserve">Konstruktiver Umgang mit Fehlern </w:t>
      </w:r>
      <w:r w:rsidRPr="00A23C16">
        <w:t xml:space="preserve">durch das Begreifen der Fehler als Teil des Lernprozesses sowie das Ansehen dieser als Chance. In allen Kommunikationssituationen (u.a. bei Präsentationen, im </w:t>
      </w:r>
      <w:proofErr w:type="spellStart"/>
      <w:r w:rsidRPr="00A23C16">
        <w:rPr>
          <w:i/>
        </w:rPr>
        <w:t>classroom</w:t>
      </w:r>
      <w:proofErr w:type="spellEnd"/>
      <w:r w:rsidRPr="00A23C16">
        <w:rPr>
          <w:i/>
        </w:rPr>
        <w:t xml:space="preserve"> </w:t>
      </w:r>
      <w:proofErr w:type="spellStart"/>
      <w:r w:rsidRPr="00A23C16">
        <w:rPr>
          <w:i/>
        </w:rPr>
        <w:t>discourse</w:t>
      </w:r>
      <w:proofErr w:type="spellEnd"/>
      <w:r w:rsidRPr="00A23C16">
        <w:t>) steht der Inhalt im Vordergrund (</w:t>
      </w:r>
      <w:proofErr w:type="spellStart"/>
      <w:r w:rsidRPr="00A23C16">
        <w:rPr>
          <w:i/>
        </w:rPr>
        <w:t>fluency</w:t>
      </w:r>
      <w:proofErr w:type="spellEnd"/>
      <w:r w:rsidRPr="00A23C16">
        <w:rPr>
          <w:i/>
        </w:rPr>
        <w:t xml:space="preserve"> </w:t>
      </w:r>
      <w:proofErr w:type="spellStart"/>
      <w:r w:rsidRPr="00A23C16">
        <w:rPr>
          <w:i/>
        </w:rPr>
        <w:t>before</w:t>
      </w:r>
      <w:proofErr w:type="spellEnd"/>
      <w:r w:rsidRPr="00A23C16">
        <w:rPr>
          <w:i/>
        </w:rPr>
        <w:t xml:space="preserve"> </w:t>
      </w:r>
      <w:proofErr w:type="spellStart"/>
      <w:r w:rsidRPr="00A23C16">
        <w:rPr>
          <w:i/>
        </w:rPr>
        <w:t>accuracy</w:t>
      </w:r>
      <w:proofErr w:type="spellEnd"/>
      <w:r w:rsidRPr="00A23C16">
        <w:t>) und fordert einen sensiblen Umgang mit Korrekturen.</w:t>
      </w:r>
    </w:p>
    <w:p w14:paraId="16BBBE0D" w14:textId="77777777" w:rsidR="00A23C16" w:rsidRPr="00A23C16" w:rsidRDefault="00A23C16" w:rsidP="009A0561">
      <w:pPr>
        <w:numPr>
          <w:ilvl w:val="0"/>
          <w:numId w:val="8"/>
        </w:numPr>
      </w:pPr>
      <w:r w:rsidRPr="00A23C16">
        <w:rPr>
          <w:b/>
          <w:bCs/>
        </w:rPr>
        <w:t xml:space="preserve">Einführung einer Feedbackkultur </w:t>
      </w:r>
      <w:r w:rsidRPr="00A23C16">
        <w:t>sowohl auf sprachlicher, inhaltlicher als auch auf methodischer Ebene durch transparente (Bewertungs-)Kriterien.</w:t>
      </w:r>
    </w:p>
    <w:p w14:paraId="3B76A59B" w14:textId="77777777" w:rsidR="00A23C16" w:rsidRPr="00A23C16" w:rsidRDefault="00A23C16" w:rsidP="009A0561">
      <w:pPr>
        <w:numPr>
          <w:ilvl w:val="0"/>
          <w:numId w:val="8"/>
        </w:numPr>
      </w:pPr>
      <w:r w:rsidRPr="00A23C16">
        <w:rPr>
          <w:b/>
          <w:bCs/>
        </w:rPr>
        <w:t xml:space="preserve">Erwerb von Lern- und Arbeitstechniken </w:t>
      </w:r>
      <w:r w:rsidRPr="00A23C16">
        <w:t>durch das Kennenlernen, Erproben, Reflektieren und den Austausch über verschiedene Sprachlernstrategien sowie analoge und digitale Arbeitstechniken.</w:t>
      </w:r>
    </w:p>
    <w:p w14:paraId="51BBFD94" w14:textId="77777777" w:rsidR="00A23C16" w:rsidRPr="00A23C16" w:rsidRDefault="00A23C16" w:rsidP="009A0561">
      <w:pPr>
        <w:numPr>
          <w:ilvl w:val="0"/>
          <w:numId w:val="8"/>
        </w:numPr>
      </w:pPr>
      <w:r w:rsidRPr="00A23C16">
        <w:rPr>
          <w:b/>
          <w:bCs/>
        </w:rPr>
        <w:t>Reflexion durch</w:t>
      </w:r>
    </w:p>
    <w:p w14:paraId="33FC018A" w14:textId="77777777" w:rsidR="00B520A1" w:rsidRDefault="00A23C16" w:rsidP="00B520A1">
      <w:pPr>
        <w:numPr>
          <w:ilvl w:val="1"/>
          <w:numId w:val="8"/>
        </w:numPr>
        <w:spacing w:after="0" w:line="240" w:lineRule="auto"/>
        <w:ind w:left="1434" w:hanging="357"/>
      </w:pPr>
      <w:r w:rsidRPr="00A23C16">
        <w:t>Gespräche u.a. über den individuellen Kompetenzzuwachs, genutzte Hilfen, erprobte (Sprach)Lernstrategien sowie das Führen von Lerntagebüchern und Portfolios.</w:t>
      </w:r>
    </w:p>
    <w:p w14:paraId="65D3DEC0" w14:textId="77777777" w:rsidR="00A23C16" w:rsidRPr="00A23C16" w:rsidRDefault="00A23C16" w:rsidP="00B520A1">
      <w:pPr>
        <w:ind w:left="1440"/>
      </w:pPr>
      <w:r w:rsidRPr="00A23C16">
        <w:t>Die Lernenden haben so die Möglichkeit, ihr Sprachhandeln und ihren Erwerbsprozess zu reflektieren, um so das eigenverantwortliche Lernen zu unterstützen.</w:t>
      </w:r>
    </w:p>
    <w:p w14:paraId="0C1560DE" w14:textId="7F679750" w:rsidR="00A23C16" w:rsidRPr="00A23C16" w:rsidRDefault="00A23C16" w:rsidP="009A0561">
      <w:pPr>
        <w:numPr>
          <w:ilvl w:val="1"/>
          <w:numId w:val="8"/>
        </w:numPr>
      </w:pPr>
      <w:r w:rsidRPr="00A23C16">
        <w:t>den Vergleich der englischen Sprache mit der eigenen Herkunftssprache, um Mehrsprachigkeit zu würdigen und bewusstgemachte Gemeinsamkeiten und Unterschiede für den Erwerb der englischen Sprach</w:t>
      </w:r>
      <w:r w:rsidR="00827F0D">
        <w:t>e</w:t>
      </w:r>
      <w:r w:rsidRPr="00A23C16">
        <w:t xml:space="preserve"> zu nutzen.</w:t>
      </w:r>
    </w:p>
    <w:p w14:paraId="2B31D474" w14:textId="77777777" w:rsidR="00A23C16" w:rsidRPr="00A23C16" w:rsidRDefault="00A23C16" w:rsidP="009A0561">
      <w:pPr>
        <w:numPr>
          <w:ilvl w:val="0"/>
          <w:numId w:val="8"/>
        </w:numPr>
      </w:pPr>
      <w:r w:rsidRPr="00A23C16">
        <w:rPr>
          <w:b/>
          <w:bCs/>
        </w:rPr>
        <w:t>Förderung des eigenverantwortlichen Arbeitens u. a. durch</w:t>
      </w:r>
      <w:r w:rsidRPr="00A23C16">
        <w:t> </w:t>
      </w:r>
    </w:p>
    <w:p w14:paraId="31B03BA3" w14:textId="77777777" w:rsidR="00A23C16" w:rsidRPr="00A23C16" w:rsidRDefault="00A23C16" w:rsidP="009A0561">
      <w:pPr>
        <w:numPr>
          <w:ilvl w:val="1"/>
          <w:numId w:val="8"/>
        </w:numPr>
      </w:pPr>
      <w:r w:rsidRPr="00A23C16">
        <w:t>gute Lernaufgaben</w:t>
      </w:r>
    </w:p>
    <w:p w14:paraId="50EC995B" w14:textId="77777777" w:rsidR="00A23C16" w:rsidRPr="00A23C16" w:rsidRDefault="00A23C16" w:rsidP="009A0561">
      <w:pPr>
        <w:numPr>
          <w:ilvl w:val="1"/>
          <w:numId w:val="8"/>
        </w:numPr>
      </w:pPr>
      <w:r w:rsidRPr="00A23C16">
        <w:t>Schaffen von Lernarrangements und arbeiten in offenen Unterrichtsformen</w:t>
      </w:r>
    </w:p>
    <w:p w14:paraId="1FC41A4B" w14:textId="77777777" w:rsidR="00A23C16" w:rsidRPr="00A23C16" w:rsidRDefault="00A23C16" w:rsidP="009A0561">
      <w:pPr>
        <w:numPr>
          <w:ilvl w:val="1"/>
          <w:numId w:val="8"/>
        </w:numPr>
      </w:pPr>
      <w:r w:rsidRPr="00A23C16">
        <w:t>differenzierte Unterstützungsangebote</w:t>
      </w:r>
    </w:p>
    <w:p w14:paraId="413167BE" w14:textId="77777777" w:rsidR="00A23C16" w:rsidRPr="00A23C16" w:rsidRDefault="00A23C16" w:rsidP="009A0561">
      <w:pPr>
        <w:numPr>
          <w:ilvl w:val="1"/>
          <w:numId w:val="8"/>
        </w:numPr>
      </w:pPr>
      <w:r w:rsidRPr="00A23C16">
        <w:t>Förderung des kooperativen Arbeitens</w:t>
      </w:r>
    </w:p>
    <w:p w14:paraId="1F65BC37" w14:textId="77777777" w:rsidR="00A23C16" w:rsidRPr="00A23C16" w:rsidRDefault="00A23C16" w:rsidP="009A0561">
      <w:pPr>
        <w:numPr>
          <w:ilvl w:val="1"/>
          <w:numId w:val="8"/>
        </w:numPr>
      </w:pPr>
      <w:r w:rsidRPr="00A23C16">
        <w:t>Berücksichtigung individueller Lerntempi und Lernausgangslagen</w:t>
      </w:r>
    </w:p>
    <w:p w14:paraId="1CF25BCE" w14:textId="77777777" w:rsidR="00A23C16" w:rsidRPr="00A23C16" w:rsidRDefault="00A23C16" w:rsidP="009A0561">
      <w:pPr>
        <w:numPr>
          <w:ilvl w:val="1"/>
          <w:numId w:val="8"/>
        </w:numPr>
      </w:pPr>
      <w:r w:rsidRPr="00A23C16">
        <w:t>Hilfssysteme</w:t>
      </w:r>
    </w:p>
    <w:p w14:paraId="18B8AECD" w14:textId="77777777" w:rsidR="00A23C16" w:rsidRPr="00A23C16" w:rsidRDefault="00A23C16" w:rsidP="009A0561">
      <w:pPr>
        <w:numPr>
          <w:ilvl w:val="0"/>
          <w:numId w:val="8"/>
        </w:numPr>
      </w:pPr>
      <w:r w:rsidRPr="00A23C16">
        <w:rPr>
          <w:b/>
          <w:bCs/>
        </w:rPr>
        <w:t xml:space="preserve">Förderung der Medienkompetenz </w:t>
      </w:r>
      <w:r w:rsidRPr="00A23C16">
        <w:t>durch das Einbeziehen von digitalen Medien</w:t>
      </w:r>
      <w:r w:rsidRPr="00A23C16">
        <w:rPr>
          <w:b/>
          <w:bCs/>
        </w:rPr>
        <w:t xml:space="preserve"> </w:t>
      </w:r>
      <w:r w:rsidRPr="00A23C16">
        <w:t>u.a.</w:t>
      </w:r>
      <w:r w:rsidRPr="00A23C16">
        <w:rPr>
          <w:b/>
          <w:bCs/>
        </w:rPr>
        <w:t xml:space="preserve"> </w:t>
      </w:r>
      <w:r w:rsidRPr="00A23C16">
        <w:t>zur Unterstützung der Lernenden, Individualisierung von Lernprozessen, Aneignung neuer und Vertiefung bekannter Redemittel, Recherche, Kommunikation, Erstellung und Präsentation von Lernprodukten.</w:t>
      </w:r>
    </w:p>
    <w:p w14:paraId="0016B476" w14:textId="77777777" w:rsidR="00A23C16" w:rsidRPr="00A23C16" w:rsidRDefault="00A23C16" w:rsidP="009A0561">
      <w:pPr>
        <w:numPr>
          <w:ilvl w:val="0"/>
          <w:numId w:val="8"/>
        </w:numPr>
      </w:pPr>
      <w:r w:rsidRPr="00A23C16">
        <w:rPr>
          <w:b/>
        </w:rPr>
        <w:t>Förderung der interkulturellen Kompetenz</w:t>
      </w:r>
      <w:r w:rsidRPr="00A23C16">
        <w:t xml:space="preserve"> durch Auseinandersetzung mit und dem Vergleich von Lebenswirklichkeiten von Menschen anderer Kulturen und Länder.</w:t>
      </w:r>
    </w:p>
    <w:p w14:paraId="0215B903" w14:textId="77777777" w:rsidR="00A23C16" w:rsidRPr="00A23C16" w:rsidRDefault="00A23C16" w:rsidP="009A0561">
      <w:pPr>
        <w:numPr>
          <w:ilvl w:val="0"/>
          <w:numId w:val="8"/>
        </w:numPr>
      </w:pPr>
      <w:r w:rsidRPr="00A23C16">
        <w:rPr>
          <w:b/>
          <w:bCs/>
        </w:rPr>
        <w:t>Berücksichtigung und Ausbildung von Mehrsprachigkeitsprofilen</w:t>
      </w:r>
      <w:r w:rsidRPr="00A23C16">
        <w:t> sowie geschlechtersensiblen Inhalten.</w:t>
      </w:r>
    </w:p>
    <w:p w14:paraId="166746AA" w14:textId="77777777" w:rsidR="00A23C16" w:rsidRDefault="00A23C16" w:rsidP="009A0561">
      <w:pPr>
        <w:numPr>
          <w:ilvl w:val="0"/>
          <w:numId w:val="8"/>
        </w:numPr>
      </w:pPr>
      <w:r w:rsidRPr="00A23C16">
        <w:rPr>
          <w:b/>
          <w:bCs/>
        </w:rPr>
        <w:lastRenderedPageBreak/>
        <w:t>Flexible, situativ angemessene Nutzung von Lehrwerksmaterialien</w:t>
      </w:r>
      <w:r w:rsidRPr="00A23C16">
        <w:rPr>
          <w:bCs/>
        </w:rPr>
        <w:t xml:space="preserve">, da der Ausgangspunkt der pädagogischen Arbeit der Lehrplan ist. </w:t>
      </w:r>
      <w:r w:rsidRPr="00A23C16">
        <w:t>Abgesehen von den in der Fachkonferenz festgesetzten Schwerpunkten und Unterrichtsvorhaben können Lehrwerke sowie Lehrwerksmaterialien ggf. als Baukasten genutzt werden.</w:t>
      </w:r>
    </w:p>
    <w:p w14:paraId="130EAD17" w14:textId="77777777" w:rsidR="00A46497" w:rsidRDefault="009746C8" w:rsidP="00A46497">
      <w:pPr>
        <w:pStyle w:val="berschrift2"/>
      </w:pPr>
      <w:bookmarkStart w:id="4" w:name="_Toc66353828"/>
      <w:r>
        <w:lastRenderedPageBreak/>
        <w:t>2.3</w:t>
      </w:r>
      <w:r w:rsidR="00A1270E" w:rsidRPr="00217913">
        <w:tab/>
      </w:r>
      <w:r w:rsidR="00981D29" w:rsidRPr="00217913">
        <w:t xml:space="preserve">Grundsätze </w:t>
      </w:r>
      <w:r w:rsidR="00A46497">
        <w:t>zur Differenzierung und individuellen Förderung</w:t>
      </w:r>
      <w:bookmarkEnd w:id="4"/>
    </w:p>
    <w:tbl>
      <w:tblPr>
        <w:tblStyle w:val="Tabellenraster"/>
        <w:tblW w:w="0" w:type="auto"/>
        <w:tblLook w:val="04A0" w:firstRow="1" w:lastRow="0" w:firstColumn="1" w:lastColumn="0" w:noHBand="0" w:noVBand="1"/>
      </w:tblPr>
      <w:tblGrid>
        <w:gridCol w:w="9060"/>
      </w:tblGrid>
      <w:tr w:rsidR="004939EB" w14:paraId="12F6C811" w14:textId="77777777" w:rsidTr="004939EB">
        <w:tc>
          <w:tcPr>
            <w:tcW w:w="9060" w:type="dxa"/>
            <w:shd w:val="clear" w:color="auto" w:fill="BFBFBF" w:themeFill="background1" w:themeFillShade="BF"/>
          </w:tcPr>
          <w:p w14:paraId="3512F7A8" w14:textId="77777777"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14:paraId="33B3C76F" w14:textId="77777777"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14:paraId="2065E661" w14:textId="77777777" w:rsidR="00DF730C" w:rsidRDefault="00DF730C" w:rsidP="00A46497"/>
    <w:p w14:paraId="0043E58B" w14:textId="77777777" w:rsidR="00A46497" w:rsidRDefault="00A46497" w:rsidP="00A46497">
      <w:r>
        <w:t xml:space="preserve">In Absprache mit der Lehrerkonferenz sowie unter Berücksichtigung des Schulprogramms wurden für das Fach </w:t>
      </w:r>
      <w:r w:rsidR="001B67C7">
        <w:t>Englisch</w:t>
      </w:r>
      <w:r>
        <w:t xml:space="preserve"> die folgenden Grundsätze </w:t>
      </w:r>
      <w:r w:rsidRPr="003A77DD">
        <w:t xml:space="preserve">zur Differenzierung und individuellen Förderung </w:t>
      </w:r>
      <w:r>
        <w:t>beschlossen.</w:t>
      </w:r>
    </w:p>
    <w:p w14:paraId="47C9B1DA" w14:textId="77777777" w:rsidR="00A46497" w:rsidRDefault="00A46497" w:rsidP="00A46497">
      <w:pPr>
        <w:spacing w:after="240"/>
        <w:rPr>
          <w:i/>
          <w:u w:val="single"/>
        </w:rPr>
      </w:pPr>
      <w:r>
        <w:rPr>
          <w:i/>
          <w:u w:val="single"/>
        </w:rPr>
        <w:t>Überfachliche Grundsätze:</w:t>
      </w:r>
    </w:p>
    <w:p w14:paraId="1FB8E66B" w14:textId="77777777" w:rsidR="00A46497" w:rsidRDefault="00A46497" w:rsidP="00A46497">
      <w:pPr>
        <w:autoSpaceDE w:val="0"/>
        <w:autoSpaceDN w:val="0"/>
        <w:adjustRightInd w:val="0"/>
        <w:spacing w:after="0" w:line="240" w:lineRule="auto"/>
      </w:pPr>
      <w:r>
        <w:t>Ausführungen dazu: siehe schuleigenes Konzept zur individuellen Förderung und zum Gemeinsamen Lernen</w:t>
      </w:r>
    </w:p>
    <w:p w14:paraId="136C6027" w14:textId="77777777" w:rsidR="00A46497" w:rsidRDefault="00A46497" w:rsidP="00A46497">
      <w:pPr>
        <w:spacing w:after="240"/>
      </w:pPr>
    </w:p>
    <w:p w14:paraId="3FB1845F" w14:textId="77777777" w:rsidR="00A46497" w:rsidRDefault="00A46497" w:rsidP="00A46497">
      <w:pPr>
        <w:spacing w:after="240"/>
        <w:rPr>
          <w:i/>
          <w:u w:val="single"/>
        </w:rPr>
      </w:pPr>
      <w:r>
        <w:rPr>
          <w:i/>
          <w:u w:val="single"/>
        </w:rPr>
        <w:t>Fachliche Grundsätze:</w:t>
      </w:r>
    </w:p>
    <w:p w14:paraId="182FFFF0" w14:textId="77777777" w:rsidR="00647DD1" w:rsidRDefault="00647DD1" w:rsidP="00647DD1">
      <w:pPr>
        <w:spacing w:line="360" w:lineRule="auto"/>
      </w:pPr>
      <w:r w:rsidRPr="007C7579">
        <w:t xml:space="preserve">In jeder Lerngruppe </w:t>
      </w:r>
      <w:r>
        <w:t xml:space="preserve">im Englischunterricht der Primarstufe </w:t>
      </w:r>
      <w:r w:rsidRPr="007C7579">
        <w:t>befinden sich Kinder mit den verschiedensten sprachlichen, sozialen und kognitiven Lernvoraussetzungen sowie unterschiedlichen Fähigkeiten und Fertigkeiten. Grundlegendes Prinzip und Ausgangspunkt jeden pädagogischen Handelns ist die individuelle Förderung jedes einzelnen Kindes.</w:t>
      </w:r>
    </w:p>
    <w:p w14:paraId="047A6259" w14:textId="77777777" w:rsidR="00647DD1" w:rsidRPr="007C7579" w:rsidRDefault="00647DD1" w:rsidP="00647DD1">
      <w:pPr>
        <w:spacing w:line="360" w:lineRule="auto"/>
      </w:pPr>
      <w:r w:rsidRPr="007C7579">
        <w:t xml:space="preserve">In einem individualisierten </w:t>
      </w:r>
      <w:r>
        <w:t>Englischu</w:t>
      </w:r>
      <w:r w:rsidRPr="007C7579">
        <w:t xml:space="preserve">nterricht stehen die einzelnen Schülerinnen und Schüler mit ihren ganz individuellen Lernfortschritten im Mittelpunkt. Hier werden Lernmethoden erforderlich, die das Erreichen der gesetzten Ziele auf unterschiedlichen Wegen und die Förderung individueller Kompetenzen </w:t>
      </w:r>
      <w:r w:rsidRPr="00B75A92">
        <w:t>ermöglichen (vgl. Schäfer</w:t>
      </w:r>
      <w:r>
        <w:t>, 2012</w:t>
      </w:r>
      <w:r w:rsidRPr="00B75A92">
        <w:t>)</w:t>
      </w:r>
      <w:r>
        <w:t>.</w:t>
      </w:r>
      <w:r w:rsidRPr="00B75A92">
        <w:t xml:space="preserve"> Individuelle Förderung bedeutet, dass die Lehrkraft die unterschiedlichen</w:t>
      </w:r>
      <w:r w:rsidRPr="007C7579">
        <w:t xml:space="preserve"> Lernvoraussetzungen und -bedürfnisse der einzelnen Kinder </w:t>
      </w:r>
      <w:r>
        <w:t xml:space="preserve">im Fach Englisch </w:t>
      </w:r>
      <w:r w:rsidRPr="007C7579">
        <w:t xml:space="preserve">erkennt und als Chance begreift. </w:t>
      </w:r>
      <w:r w:rsidRPr="007C7579">
        <w:rPr>
          <w:rFonts w:cs="Arial"/>
        </w:rPr>
        <w:t xml:space="preserve">Für Lehrende bedeutet das, eine Lernumgebung </w:t>
      </w:r>
      <w:r>
        <w:rPr>
          <w:rFonts w:cs="Arial"/>
        </w:rPr>
        <w:t xml:space="preserve">im Englischunterricht </w:t>
      </w:r>
      <w:r w:rsidRPr="007C7579">
        <w:rPr>
          <w:rFonts w:cs="Arial"/>
        </w:rPr>
        <w:t xml:space="preserve">zu schaffen, </w:t>
      </w:r>
      <w:r>
        <w:rPr>
          <w:rFonts w:cs="Arial"/>
        </w:rPr>
        <w:t>die für jeden</w:t>
      </w:r>
      <w:r w:rsidRPr="007C7579">
        <w:rPr>
          <w:rFonts w:cs="Arial"/>
        </w:rPr>
        <w:t xml:space="preserve"> einzelne</w:t>
      </w:r>
      <w:r>
        <w:rPr>
          <w:rFonts w:cs="Arial"/>
        </w:rPr>
        <w:t>n</w:t>
      </w:r>
      <w:r w:rsidRPr="007C7579">
        <w:rPr>
          <w:rFonts w:cs="Arial"/>
        </w:rPr>
        <w:t xml:space="preserve"> </w:t>
      </w:r>
      <w:r>
        <w:rPr>
          <w:rFonts w:cs="Arial"/>
        </w:rPr>
        <w:t>Lernenden</w:t>
      </w:r>
      <w:r w:rsidRPr="007C7579">
        <w:rPr>
          <w:rFonts w:cs="Arial"/>
        </w:rPr>
        <w:t xml:space="preserve"> entsprechend </w:t>
      </w:r>
      <w:r>
        <w:rPr>
          <w:rFonts w:cs="Arial"/>
        </w:rPr>
        <w:t>der individuellen Bed</w:t>
      </w:r>
      <w:r w:rsidRPr="007C7579">
        <w:rPr>
          <w:rFonts w:cs="Arial"/>
        </w:rPr>
        <w:t xml:space="preserve">ürfnisse </w:t>
      </w:r>
      <w:r>
        <w:rPr>
          <w:rFonts w:cs="Arial"/>
        </w:rPr>
        <w:t>Anreize bietet</w:t>
      </w:r>
      <w:r w:rsidRPr="007C7579">
        <w:rPr>
          <w:rFonts w:cs="Arial"/>
        </w:rPr>
        <w:t xml:space="preserve"> und die ihm hilft, seine Aufgaben selbstständig und auf</w:t>
      </w:r>
      <w:r>
        <w:rPr>
          <w:rFonts w:cs="Arial"/>
        </w:rPr>
        <w:t xml:space="preserve"> </w:t>
      </w:r>
      <w:r w:rsidRPr="007C7579">
        <w:rPr>
          <w:rFonts w:cs="Arial"/>
        </w:rPr>
        <w:t>individuelle</w:t>
      </w:r>
      <w:r>
        <w:rPr>
          <w:rFonts w:cs="Arial"/>
        </w:rPr>
        <w:t>m</w:t>
      </w:r>
      <w:r w:rsidRPr="007C7579">
        <w:rPr>
          <w:rFonts w:cs="Arial"/>
        </w:rPr>
        <w:t xml:space="preserve"> Niveau bearbeiten zu können sowie </w:t>
      </w:r>
      <w:r>
        <w:t>die für ihn</w:t>
      </w:r>
      <w:r w:rsidRPr="007C7579">
        <w:t xml:space="preserve"> optimalen Lernergebnisse zu erzielen </w:t>
      </w:r>
      <w:r>
        <w:rPr>
          <w:rFonts w:cs="Arial"/>
        </w:rPr>
        <w:t xml:space="preserve">(vgl. </w:t>
      </w:r>
      <w:proofErr w:type="spellStart"/>
      <w:r>
        <w:rPr>
          <w:rFonts w:cs="Arial"/>
        </w:rPr>
        <w:t>Kuty</w:t>
      </w:r>
      <w:proofErr w:type="spellEnd"/>
      <w:r>
        <w:rPr>
          <w:rFonts w:cs="Arial"/>
        </w:rPr>
        <w:t xml:space="preserve"> 2009</w:t>
      </w:r>
      <w:r w:rsidRPr="007C7579">
        <w:rPr>
          <w:rFonts w:cs="Arial"/>
        </w:rPr>
        <w:t>)</w:t>
      </w:r>
      <w:r w:rsidRPr="007C7579">
        <w:t>. Die i</w:t>
      </w:r>
      <w:r>
        <w:t>m</w:t>
      </w:r>
      <w:r w:rsidRPr="007C7579">
        <w:t xml:space="preserve"> Lehrpl</w:t>
      </w:r>
      <w:r>
        <w:t>a</w:t>
      </w:r>
      <w:r w:rsidRPr="007C7579">
        <w:t>n</w:t>
      </w:r>
      <w:r>
        <w:t xml:space="preserve"> Englisch </w:t>
      </w:r>
      <w:r w:rsidRPr="007C7579">
        <w:t xml:space="preserve">beschriebenen Kompetenzerwartungen stellen eine Bezugsnorm für das Gemeinsame Lernen dar, da die Kompetenzen in unterschiedlichem Umfang, </w:t>
      </w:r>
      <w:r>
        <w:t>auf</w:t>
      </w:r>
      <w:r w:rsidRPr="007C7579">
        <w:t xml:space="preserve"> unterschiedlichem Anforderungsniveau und</w:t>
      </w:r>
      <w:r>
        <w:t xml:space="preserve"> in unterschiedlicher</w:t>
      </w:r>
      <w:r w:rsidRPr="007C7579">
        <w:t xml:space="preserve"> Komplexität erworben werden können.</w:t>
      </w:r>
    </w:p>
    <w:p w14:paraId="661BA0BC" w14:textId="77777777" w:rsidR="00647DD1" w:rsidRDefault="00647DD1" w:rsidP="00647DD1">
      <w:pPr>
        <w:spacing w:line="360" w:lineRule="auto"/>
        <w:rPr>
          <w:rFonts w:cs="Arial"/>
        </w:rPr>
      </w:pPr>
      <w:r w:rsidRPr="006A6CC1">
        <w:t xml:space="preserve">Dazu sind Maßnahmen und Lernmethoden erforderlich, die alle Schülerinnen und Schüler in ihrem individuellen fremdsprachlichen Lernprozess unterstützen und ihnen ermöglichen, ihre </w:t>
      </w:r>
      <w:r w:rsidRPr="006A6CC1">
        <w:lastRenderedPageBreak/>
        <w:t xml:space="preserve">kommunikative Handlungsfähigkeit </w:t>
      </w:r>
      <w:r w:rsidRPr="006A6CC1">
        <w:rPr>
          <w:rFonts w:cs="Arial"/>
        </w:rPr>
        <w:t>durch entsprechende pädagogische und didaktische Maßnahmen</w:t>
      </w:r>
      <w:r w:rsidRPr="006A6CC1">
        <w:t xml:space="preserve"> optimal zu entwickeln</w:t>
      </w:r>
      <w:r>
        <w:t>:</w:t>
      </w:r>
    </w:p>
    <w:p w14:paraId="4CF2332C" w14:textId="77777777" w:rsidR="00647DD1" w:rsidRPr="00715289" w:rsidRDefault="00647DD1" w:rsidP="009A0561">
      <w:pPr>
        <w:pStyle w:val="Listenabsatz"/>
        <w:numPr>
          <w:ilvl w:val="0"/>
          <w:numId w:val="11"/>
        </w:numPr>
        <w:spacing w:line="360" w:lineRule="auto"/>
        <w:rPr>
          <w:rFonts w:cs="Arial"/>
          <w:bCs/>
        </w:rPr>
      </w:pPr>
      <w:r w:rsidRPr="00792F64">
        <w:rPr>
          <w:rFonts w:cs="Arial"/>
          <w:bCs/>
        </w:rPr>
        <w:t>Herausfordernde und motivierende Lernaufgaben</w:t>
      </w:r>
      <w:r>
        <w:rPr>
          <w:rFonts w:cs="Arial"/>
          <w:bCs/>
        </w:rPr>
        <w:t xml:space="preserve"> (</w:t>
      </w:r>
      <w:r w:rsidRPr="009538CA">
        <w:rPr>
          <w:rFonts w:cs="Arial"/>
          <w:bCs/>
          <w:i/>
        </w:rPr>
        <w:t>Task-</w:t>
      </w:r>
      <w:proofErr w:type="spellStart"/>
      <w:r w:rsidRPr="009538CA">
        <w:rPr>
          <w:rFonts w:cs="Arial"/>
          <w:bCs/>
          <w:i/>
        </w:rPr>
        <w:t>based</w:t>
      </w:r>
      <w:proofErr w:type="spellEnd"/>
      <w:r w:rsidRPr="009538CA">
        <w:rPr>
          <w:rFonts w:cs="Arial"/>
          <w:bCs/>
          <w:i/>
        </w:rPr>
        <w:t xml:space="preserve"> </w:t>
      </w:r>
      <w:proofErr w:type="spellStart"/>
      <w:r w:rsidRPr="009538CA">
        <w:rPr>
          <w:rFonts w:cs="Arial"/>
          <w:bCs/>
          <w:i/>
        </w:rPr>
        <w:t>language</w:t>
      </w:r>
      <w:proofErr w:type="spellEnd"/>
      <w:r w:rsidRPr="009538CA">
        <w:rPr>
          <w:rFonts w:cs="Arial"/>
          <w:bCs/>
          <w:i/>
        </w:rPr>
        <w:t xml:space="preserve"> </w:t>
      </w:r>
      <w:proofErr w:type="spellStart"/>
      <w:r w:rsidRPr="009538CA">
        <w:rPr>
          <w:rFonts w:cs="Arial"/>
          <w:bCs/>
          <w:i/>
        </w:rPr>
        <w:t>learning</w:t>
      </w:r>
      <w:proofErr w:type="spellEnd"/>
      <w:r>
        <w:rPr>
          <w:rFonts w:cs="Arial"/>
          <w:bCs/>
        </w:rPr>
        <w:t>)</w:t>
      </w:r>
      <w:r w:rsidRPr="00792F64">
        <w:rPr>
          <w:rFonts w:cs="Arial"/>
          <w:bCs/>
        </w:rPr>
        <w:t>, in de</w:t>
      </w:r>
      <w:r>
        <w:rPr>
          <w:rFonts w:cs="Arial"/>
          <w:bCs/>
        </w:rPr>
        <w:t>nen</w:t>
      </w:r>
      <w:r w:rsidRPr="00792F64">
        <w:rPr>
          <w:rFonts w:cs="Arial"/>
        </w:rPr>
        <w:t xml:space="preserve"> die Lernprozesse nicht an einem mittleren Anforderungsniveau ausgerichtet ablaufen, sondern eine individuelle Bearbeitung in allen drei Anforderungsbereichen (Imitation, Reproduktion, Konstruktion) ermöglichen</w:t>
      </w:r>
      <w:r>
        <w:rPr>
          <w:rFonts w:cs="Arial"/>
        </w:rPr>
        <w:t xml:space="preserve"> und bedeutsame Kommunikationssituationen im Vordergrund stehen,</w:t>
      </w:r>
      <w:r w:rsidRPr="00792F64">
        <w:rPr>
          <w:rFonts w:cs="Arial"/>
        </w:rPr>
        <w:t xml:space="preserve"> wie z.B. Dialoge in konkreten Situationen konstruieren, über eigene Vorlieben, Interessen, Bedürfnisse sprechen und schreiben, Anwendungssituationen für gelernten Wortschatz schaffen</w:t>
      </w:r>
      <w:r>
        <w:rPr>
          <w:rFonts w:cs="Arial"/>
        </w:rPr>
        <w:t>.</w:t>
      </w:r>
    </w:p>
    <w:p w14:paraId="02A207E3" w14:textId="77777777" w:rsidR="00647DD1" w:rsidRPr="00792F64" w:rsidRDefault="00647DD1" w:rsidP="009A0561">
      <w:pPr>
        <w:pStyle w:val="Listenabsatz"/>
        <w:numPr>
          <w:ilvl w:val="0"/>
          <w:numId w:val="11"/>
        </w:numPr>
        <w:spacing w:line="360" w:lineRule="auto"/>
        <w:rPr>
          <w:rFonts w:cs="Arial"/>
          <w:bCs/>
        </w:rPr>
      </w:pPr>
      <w:r>
        <w:rPr>
          <w:rFonts w:cs="Arial"/>
        </w:rPr>
        <w:t>Offene und kooperative Lernformen</w:t>
      </w:r>
    </w:p>
    <w:p w14:paraId="1D154E55" w14:textId="77777777" w:rsidR="00647DD1" w:rsidRDefault="00647DD1" w:rsidP="009A0561">
      <w:pPr>
        <w:pStyle w:val="Listenabsatz"/>
        <w:numPr>
          <w:ilvl w:val="0"/>
          <w:numId w:val="11"/>
        </w:numPr>
        <w:spacing w:line="360" w:lineRule="auto"/>
        <w:rPr>
          <w:rFonts w:cs="Arial"/>
          <w:bCs/>
        </w:rPr>
      </w:pPr>
      <w:r>
        <w:rPr>
          <w:rFonts w:cs="Arial"/>
          <w:bCs/>
        </w:rPr>
        <w:t>Etablierung von Ritualen (</w:t>
      </w:r>
      <w:r w:rsidR="0082528F">
        <w:rPr>
          <w:rFonts w:cs="Arial"/>
          <w:bCs/>
        </w:rPr>
        <w:t xml:space="preserve">u.a. </w:t>
      </w:r>
      <w:r w:rsidRPr="00715289">
        <w:rPr>
          <w:rFonts w:cs="Arial"/>
          <w:bCs/>
          <w:i/>
          <w:iCs/>
        </w:rPr>
        <w:t xml:space="preserve">Meeting </w:t>
      </w:r>
      <w:proofErr w:type="spellStart"/>
      <w:r w:rsidRPr="00715289">
        <w:rPr>
          <w:rFonts w:cs="Arial"/>
          <w:bCs/>
          <w:i/>
          <w:iCs/>
        </w:rPr>
        <w:t>point</w:t>
      </w:r>
      <w:proofErr w:type="spellEnd"/>
      <w:r w:rsidRPr="00715289">
        <w:rPr>
          <w:rFonts w:cs="Arial"/>
          <w:bCs/>
          <w:i/>
          <w:iCs/>
        </w:rPr>
        <w:t xml:space="preserve">, </w:t>
      </w:r>
      <w:proofErr w:type="spellStart"/>
      <w:r w:rsidRPr="00715289">
        <w:rPr>
          <w:rFonts w:cs="Arial"/>
          <w:bCs/>
          <w:i/>
          <w:iCs/>
        </w:rPr>
        <w:t>small</w:t>
      </w:r>
      <w:proofErr w:type="spellEnd"/>
      <w:r w:rsidRPr="00715289">
        <w:rPr>
          <w:rFonts w:cs="Arial"/>
          <w:bCs/>
          <w:i/>
          <w:iCs/>
        </w:rPr>
        <w:t xml:space="preserve"> </w:t>
      </w:r>
      <w:proofErr w:type="spellStart"/>
      <w:r w:rsidRPr="00715289">
        <w:rPr>
          <w:rFonts w:cs="Arial"/>
          <w:bCs/>
          <w:i/>
          <w:iCs/>
        </w:rPr>
        <w:t>talk</w:t>
      </w:r>
      <w:proofErr w:type="spellEnd"/>
      <w:r w:rsidRPr="00715289">
        <w:rPr>
          <w:rFonts w:cs="Arial"/>
          <w:bCs/>
          <w:i/>
          <w:iCs/>
        </w:rPr>
        <w:t xml:space="preserve">, </w:t>
      </w:r>
      <w:proofErr w:type="spellStart"/>
      <w:r w:rsidRPr="00715289">
        <w:rPr>
          <w:rFonts w:cs="Arial"/>
          <w:bCs/>
          <w:i/>
          <w:iCs/>
        </w:rPr>
        <w:t>assistant</w:t>
      </w:r>
      <w:proofErr w:type="spellEnd"/>
      <w:r w:rsidRPr="00715289">
        <w:rPr>
          <w:rFonts w:cs="Arial"/>
          <w:bCs/>
          <w:i/>
          <w:iCs/>
        </w:rPr>
        <w:t xml:space="preserve"> </w:t>
      </w:r>
      <w:proofErr w:type="spellStart"/>
      <w:r w:rsidRPr="00715289">
        <w:rPr>
          <w:rFonts w:cs="Arial"/>
          <w:bCs/>
          <w:i/>
          <w:iCs/>
        </w:rPr>
        <w:t>teacher</w:t>
      </w:r>
      <w:proofErr w:type="spellEnd"/>
      <w:r>
        <w:rPr>
          <w:rFonts w:cs="Arial"/>
          <w:bCs/>
        </w:rPr>
        <w:t>, Ex</w:t>
      </w:r>
      <w:r w:rsidR="0082528F">
        <w:rPr>
          <w:rFonts w:cs="Arial"/>
          <w:bCs/>
        </w:rPr>
        <w:t>pertensysteme, Hilfssysteme</w:t>
      </w:r>
      <w:r>
        <w:rPr>
          <w:rFonts w:cs="Arial"/>
          <w:bCs/>
        </w:rPr>
        <w:t>)</w:t>
      </w:r>
    </w:p>
    <w:p w14:paraId="556AD591" w14:textId="77777777" w:rsidR="00647DD1" w:rsidRDefault="00647DD1" w:rsidP="009A0561">
      <w:pPr>
        <w:pStyle w:val="Listenabsatz"/>
        <w:numPr>
          <w:ilvl w:val="0"/>
          <w:numId w:val="11"/>
        </w:numPr>
        <w:spacing w:line="360" w:lineRule="auto"/>
        <w:rPr>
          <w:rFonts w:cs="Arial"/>
          <w:bCs/>
        </w:rPr>
      </w:pPr>
      <w:r>
        <w:rPr>
          <w:rFonts w:cs="Arial"/>
          <w:bCs/>
        </w:rPr>
        <w:t xml:space="preserve">Schaffung einer reichen Lernumgebung (u.a. </w:t>
      </w:r>
      <w:proofErr w:type="spellStart"/>
      <w:r w:rsidRPr="00715289">
        <w:rPr>
          <w:rFonts w:cs="Arial"/>
          <w:bCs/>
          <w:i/>
          <w:iCs/>
        </w:rPr>
        <w:t>scaffolds</w:t>
      </w:r>
      <w:proofErr w:type="spellEnd"/>
      <w:r>
        <w:rPr>
          <w:rFonts w:cs="Arial"/>
          <w:bCs/>
        </w:rPr>
        <w:t xml:space="preserve">, </w:t>
      </w:r>
      <w:proofErr w:type="spellStart"/>
      <w:r>
        <w:rPr>
          <w:rFonts w:cs="Arial"/>
          <w:bCs/>
          <w:i/>
          <w:iCs/>
        </w:rPr>
        <w:t>h</w:t>
      </w:r>
      <w:r w:rsidRPr="00715289">
        <w:rPr>
          <w:rFonts w:cs="Arial"/>
          <w:bCs/>
          <w:i/>
          <w:iCs/>
        </w:rPr>
        <w:t>elp</w:t>
      </w:r>
      <w:proofErr w:type="spellEnd"/>
      <w:r w:rsidRPr="00715289">
        <w:rPr>
          <w:rFonts w:cs="Arial"/>
          <w:bCs/>
          <w:i/>
          <w:iCs/>
        </w:rPr>
        <w:t xml:space="preserve"> </w:t>
      </w:r>
      <w:proofErr w:type="spellStart"/>
      <w:r w:rsidRPr="00715289">
        <w:rPr>
          <w:rFonts w:cs="Arial"/>
          <w:bCs/>
          <w:i/>
          <w:iCs/>
        </w:rPr>
        <w:t>desk</w:t>
      </w:r>
      <w:proofErr w:type="spellEnd"/>
      <w:r w:rsidRPr="00715289">
        <w:rPr>
          <w:rFonts w:cs="Arial"/>
          <w:bCs/>
          <w:i/>
          <w:iCs/>
        </w:rPr>
        <w:t xml:space="preserve">, </w:t>
      </w:r>
      <w:proofErr w:type="spellStart"/>
      <w:r w:rsidRPr="00715289">
        <w:rPr>
          <w:rFonts w:cs="Arial"/>
          <w:bCs/>
          <w:i/>
          <w:iCs/>
        </w:rPr>
        <w:t>poster</w:t>
      </w:r>
      <w:proofErr w:type="spellEnd"/>
      <w:r>
        <w:rPr>
          <w:rFonts w:cs="Arial"/>
          <w:bCs/>
        </w:rPr>
        <w:t xml:space="preserve">, mediale Angebote, </w:t>
      </w:r>
      <w:proofErr w:type="spellStart"/>
      <w:r w:rsidRPr="005B1654">
        <w:rPr>
          <w:rFonts w:cs="Arial"/>
          <w:bCs/>
          <w:i/>
          <w:iCs/>
        </w:rPr>
        <w:t>classroom</w:t>
      </w:r>
      <w:proofErr w:type="spellEnd"/>
      <w:r w:rsidRPr="005B1654">
        <w:rPr>
          <w:rFonts w:cs="Arial"/>
          <w:bCs/>
          <w:i/>
          <w:iCs/>
        </w:rPr>
        <w:t xml:space="preserve"> </w:t>
      </w:r>
      <w:proofErr w:type="spellStart"/>
      <w:r w:rsidRPr="005B1654">
        <w:rPr>
          <w:rFonts w:cs="Arial"/>
          <w:bCs/>
          <w:i/>
          <w:iCs/>
        </w:rPr>
        <w:t>phrases</w:t>
      </w:r>
      <w:proofErr w:type="spellEnd"/>
      <w:r>
        <w:rPr>
          <w:rFonts w:cs="Arial"/>
          <w:bCs/>
        </w:rPr>
        <w:t>,</w:t>
      </w:r>
      <w:r w:rsidRPr="005B1654">
        <w:rPr>
          <w:rFonts w:cs="Arial"/>
        </w:rPr>
        <w:t xml:space="preserve"> </w:t>
      </w:r>
      <w:r w:rsidRPr="00E83A95">
        <w:rPr>
          <w:rFonts w:cs="Arial"/>
        </w:rPr>
        <w:t xml:space="preserve">Übersicht über erlernte Frage- und Antwortstrukturen für den </w:t>
      </w:r>
      <w:proofErr w:type="spellStart"/>
      <w:r w:rsidRPr="00E83A95">
        <w:rPr>
          <w:rFonts w:cs="Arial"/>
          <w:i/>
        </w:rPr>
        <w:t>small</w:t>
      </w:r>
      <w:proofErr w:type="spellEnd"/>
      <w:r w:rsidRPr="00E83A95">
        <w:rPr>
          <w:rFonts w:cs="Arial"/>
          <w:i/>
        </w:rPr>
        <w:t xml:space="preserve"> </w:t>
      </w:r>
      <w:proofErr w:type="spellStart"/>
      <w:r w:rsidRPr="00E83A95">
        <w:rPr>
          <w:rFonts w:cs="Arial"/>
          <w:i/>
        </w:rPr>
        <w:t>talk</w:t>
      </w:r>
      <w:proofErr w:type="spellEnd"/>
      <w:r>
        <w:rPr>
          <w:rFonts w:cs="Arial"/>
          <w:bCs/>
        </w:rPr>
        <w:t>)</w:t>
      </w:r>
    </w:p>
    <w:p w14:paraId="7E8FFF7A" w14:textId="77777777" w:rsidR="00647DD1" w:rsidRPr="005953D7" w:rsidRDefault="00647DD1" w:rsidP="009A0561">
      <w:pPr>
        <w:pStyle w:val="Listenabsatz"/>
        <w:numPr>
          <w:ilvl w:val="0"/>
          <w:numId w:val="11"/>
        </w:numPr>
        <w:spacing w:line="360" w:lineRule="auto"/>
        <w:rPr>
          <w:rFonts w:cs="Arial"/>
          <w:bCs/>
        </w:rPr>
      </w:pPr>
      <w:r w:rsidRPr="005953D7">
        <w:rPr>
          <w:rFonts w:cs="Arial"/>
          <w:bCs/>
        </w:rPr>
        <w:t>Maßnahmen zur Differenzierung (quantitativ, qualitativ, durch unterschiedliche Unterrichts-, Sozial- und Kooperationsformen sowie Medien und Arbeitsmittel)</w:t>
      </w:r>
      <w:r w:rsidRPr="005953D7">
        <w:rPr>
          <w:rFonts w:cs="Arial"/>
        </w:rPr>
        <w:t xml:space="preserve"> (vgl. Böttger</w:t>
      </w:r>
      <w:r>
        <w:rPr>
          <w:rFonts w:cs="Arial"/>
        </w:rPr>
        <w:t>, 2012</w:t>
      </w:r>
      <w:r w:rsidRPr="005953D7">
        <w:rPr>
          <w:rFonts w:cs="Arial"/>
        </w:rPr>
        <w:t>)</w:t>
      </w:r>
    </w:p>
    <w:p w14:paraId="7548E96C" w14:textId="77777777" w:rsidR="00647DD1" w:rsidRDefault="00647DD1" w:rsidP="009A0561">
      <w:pPr>
        <w:pStyle w:val="Listenabsatz"/>
        <w:numPr>
          <w:ilvl w:val="0"/>
          <w:numId w:val="11"/>
        </w:numPr>
        <w:spacing w:line="360" w:lineRule="auto"/>
        <w:jc w:val="left"/>
        <w:rPr>
          <w:rFonts w:cs="Arial"/>
        </w:rPr>
      </w:pPr>
      <w:proofErr w:type="spellStart"/>
      <w:r w:rsidRPr="005953D7">
        <w:rPr>
          <w:i/>
          <w:iCs/>
        </w:rPr>
        <w:t>Scaffolding</w:t>
      </w:r>
      <w:proofErr w:type="spellEnd"/>
      <w:r w:rsidRPr="00792F64">
        <w:t xml:space="preserve"> als Unterstützungssystem im (funktional) einsprachigen Englischunterricht </w:t>
      </w:r>
    </w:p>
    <w:p w14:paraId="092FC90D" w14:textId="77777777" w:rsidR="00647DD1" w:rsidRPr="005953D7" w:rsidRDefault="00647DD1" w:rsidP="00647DD1">
      <w:pPr>
        <w:spacing w:line="360" w:lineRule="auto"/>
        <w:jc w:val="left"/>
        <w:rPr>
          <w:rFonts w:cs="Arial"/>
        </w:rPr>
      </w:pPr>
      <w:proofErr w:type="spellStart"/>
      <w:r w:rsidRPr="005953D7">
        <w:rPr>
          <w:rFonts w:cs="Arial"/>
          <w:bCs/>
          <w:i/>
        </w:rPr>
        <w:t>Scaffolding</w:t>
      </w:r>
      <w:proofErr w:type="spellEnd"/>
      <w:r w:rsidRPr="005953D7">
        <w:rPr>
          <w:rFonts w:cs="Arial"/>
          <w:bCs/>
          <w:i/>
        </w:rPr>
        <w:t xml:space="preserve"> </w:t>
      </w:r>
      <w:r w:rsidRPr="005953D7">
        <w:rPr>
          <w:rFonts w:cs="Arial"/>
          <w:bCs/>
        </w:rPr>
        <w:t>(Gerüst) meint das Bereitstellen von Unterstützung</w:t>
      </w:r>
      <w:r w:rsidRPr="005953D7">
        <w:rPr>
          <w:rFonts w:cs="Arial"/>
        </w:rPr>
        <w:t xml:space="preserve"> im Lernprozess mit dem Ziel, die Kinder an selbstständiges Arbeiten heranzuführen und von direkten Lernhilfen durch die Lehrkraft immer unabhängiger zu machen.</w:t>
      </w:r>
      <w:r w:rsidRPr="005953D7">
        <w:rPr>
          <w:rFonts w:ascii="Verdana" w:hAnsi="Verdana" w:cs="Arial"/>
          <w:color w:val="56595E"/>
        </w:rPr>
        <w:t xml:space="preserve"> </w:t>
      </w:r>
      <w:r w:rsidRPr="005953D7">
        <w:rPr>
          <w:rFonts w:cs="Arial"/>
        </w:rPr>
        <w:t xml:space="preserve">Beim </w:t>
      </w:r>
      <w:proofErr w:type="spellStart"/>
      <w:r w:rsidRPr="005953D7">
        <w:rPr>
          <w:rFonts w:cs="Arial"/>
          <w:i/>
        </w:rPr>
        <w:t>Scaffolding</w:t>
      </w:r>
      <w:proofErr w:type="spellEnd"/>
      <w:r w:rsidRPr="005953D7">
        <w:rPr>
          <w:rFonts w:cs="Arial"/>
        </w:rPr>
        <w:t xml:space="preserve"> wird Lernen als sozialer Interaktionsprozess verstanden, in dem Lernende durch Anleitungen, Denkanstöße und weitere Hilfestellungen von Lehrenden oder Mitschülerinnen und Mitschülern Aufgaben bewältigen, die sie allein nicht lösen könnten.</w:t>
      </w:r>
      <w:r>
        <w:rPr>
          <w:rFonts w:cs="Arial"/>
        </w:rPr>
        <w:t xml:space="preserve"> (vgl. </w:t>
      </w:r>
      <w:proofErr w:type="spellStart"/>
      <w:r>
        <w:rPr>
          <w:rFonts w:cs="Arial"/>
        </w:rPr>
        <w:t>Kniffka</w:t>
      </w:r>
      <w:proofErr w:type="spellEnd"/>
      <w:r>
        <w:rPr>
          <w:rFonts w:cs="Arial"/>
        </w:rPr>
        <w:t>, 2010)</w:t>
      </w:r>
    </w:p>
    <w:p w14:paraId="0940B218" w14:textId="77777777" w:rsidR="00647DD1" w:rsidRPr="005953D7" w:rsidRDefault="00647DD1" w:rsidP="00647DD1">
      <w:pPr>
        <w:spacing w:line="360" w:lineRule="auto"/>
      </w:pPr>
      <w:r>
        <w:t>A</w:t>
      </w:r>
      <w:r w:rsidRPr="005953D7">
        <w:t xml:space="preserve">usgehend vom individuellen Sprach- und Lernstand im </w:t>
      </w:r>
      <w:r w:rsidR="0082528F">
        <w:t xml:space="preserve">(funktional) </w:t>
      </w:r>
      <w:r w:rsidRPr="005B1654">
        <w:rPr>
          <w:bCs/>
        </w:rPr>
        <w:t>einsprachigen E</w:t>
      </w:r>
      <w:r w:rsidRPr="005953D7">
        <w:t xml:space="preserve">nglischunterricht </w:t>
      </w:r>
      <w:r>
        <w:t xml:space="preserve">werden </w:t>
      </w:r>
      <w:r w:rsidRPr="005953D7">
        <w:t xml:space="preserve">u.a. folgende </w:t>
      </w:r>
      <w:proofErr w:type="spellStart"/>
      <w:r>
        <w:rPr>
          <w:i/>
          <w:iCs/>
        </w:rPr>
        <w:t>s</w:t>
      </w:r>
      <w:r w:rsidRPr="005A5B0B">
        <w:rPr>
          <w:i/>
          <w:iCs/>
        </w:rPr>
        <w:t>caffolds</w:t>
      </w:r>
      <w:proofErr w:type="spellEnd"/>
      <w:r w:rsidRPr="005953D7">
        <w:t xml:space="preserve"> in der </w:t>
      </w:r>
      <w:r w:rsidRPr="005B1654">
        <w:rPr>
          <w:b/>
          <w:bCs/>
        </w:rPr>
        <w:t xml:space="preserve">Planung </w:t>
      </w:r>
      <w:r w:rsidRPr="005953D7">
        <w:t>berücksichtigt</w:t>
      </w:r>
      <w:r>
        <w:t>:</w:t>
      </w:r>
    </w:p>
    <w:p w14:paraId="11FD094E" w14:textId="77777777" w:rsidR="00647DD1" w:rsidRPr="005953D7" w:rsidRDefault="00647DD1" w:rsidP="009A0561">
      <w:pPr>
        <w:pStyle w:val="Listenabsatz"/>
        <w:numPr>
          <w:ilvl w:val="0"/>
          <w:numId w:val="12"/>
        </w:numPr>
        <w:spacing w:after="160" w:line="360" w:lineRule="auto"/>
        <w:jc w:val="left"/>
      </w:pPr>
      <w:r w:rsidRPr="005953D7">
        <w:t>Nutzung bekannter Aufgabenformate</w:t>
      </w:r>
    </w:p>
    <w:p w14:paraId="335AACDC" w14:textId="77777777" w:rsidR="00647DD1" w:rsidRPr="005953D7" w:rsidRDefault="00647DD1" w:rsidP="009A0561">
      <w:pPr>
        <w:pStyle w:val="Listenabsatz"/>
        <w:numPr>
          <w:ilvl w:val="0"/>
          <w:numId w:val="12"/>
        </w:numPr>
        <w:spacing w:after="160" w:line="360" w:lineRule="auto"/>
        <w:jc w:val="left"/>
      </w:pPr>
      <w:r w:rsidRPr="005953D7">
        <w:t>Etablierung von Ritualen</w:t>
      </w:r>
    </w:p>
    <w:p w14:paraId="38A63E40" w14:textId="77777777" w:rsidR="00647DD1" w:rsidRPr="005953D7" w:rsidRDefault="00647DD1" w:rsidP="009A0561">
      <w:pPr>
        <w:pStyle w:val="Listenabsatz"/>
        <w:numPr>
          <w:ilvl w:val="0"/>
          <w:numId w:val="12"/>
        </w:numPr>
        <w:spacing w:after="160" w:line="360" w:lineRule="auto"/>
        <w:jc w:val="left"/>
      </w:pPr>
      <w:r w:rsidRPr="005953D7">
        <w:t>Auswahl und Öffnung von Sozialformen</w:t>
      </w:r>
    </w:p>
    <w:p w14:paraId="5CAEFE48" w14:textId="77777777" w:rsidR="00647DD1" w:rsidRPr="005953D7" w:rsidRDefault="00647DD1" w:rsidP="009A0561">
      <w:pPr>
        <w:pStyle w:val="Listenabsatz"/>
        <w:numPr>
          <w:ilvl w:val="0"/>
          <w:numId w:val="12"/>
        </w:numPr>
        <w:spacing w:after="160" w:line="360" w:lineRule="auto"/>
        <w:jc w:val="left"/>
      </w:pPr>
      <w:r w:rsidRPr="005953D7">
        <w:t>Aufgreifen von bekanntem Wortmaterial im Sinne des Spiralcurriculums</w:t>
      </w:r>
    </w:p>
    <w:p w14:paraId="405DF29D" w14:textId="77777777" w:rsidR="00647DD1" w:rsidRDefault="00647DD1" w:rsidP="009A0561">
      <w:pPr>
        <w:pStyle w:val="Listenabsatz"/>
        <w:numPr>
          <w:ilvl w:val="0"/>
          <w:numId w:val="12"/>
        </w:numPr>
        <w:spacing w:after="160" w:line="360" w:lineRule="auto"/>
        <w:jc w:val="left"/>
      </w:pPr>
      <w:r w:rsidRPr="005953D7">
        <w:t>Motivation durch Bereitstellung von bedeutsamen Kommunikationssituationen</w:t>
      </w:r>
    </w:p>
    <w:p w14:paraId="6F313E6F" w14:textId="77777777" w:rsidR="00647DD1" w:rsidRPr="00853DC1" w:rsidRDefault="00647DD1" w:rsidP="009A0561">
      <w:pPr>
        <w:pStyle w:val="Listenabsatz"/>
        <w:numPr>
          <w:ilvl w:val="0"/>
          <w:numId w:val="10"/>
        </w:numPr>
        <w:spacing w:after="160" w:line="360" w:lineRule="auto"/>
        <w:jc w:val="left"/>
        <w:rPr>
          <w:rFonts w:cs="Arial"/>
          <w:i/>
        </w:rPr>
      </w:pPr>
      <w:r w:rsidRPr="00853DC1">
        <w:lastRenderedPageBreak/>
        <w:t xml:space="preserve">Schaffung von Transparenz </w:t>
      </w:r>
      <w:r w:rsidRPr="00853DC1">
        <w:rPr>
          <w:rFonts w:cs="Arial"/>
        </w:rPr>
        <w:t>über das zu erreichende Ziel (Was soll gelernt werden? Wie könnte das Endprodukt aussehen?)</w:t>
      </w:r>
    </w:p>
    <w:p w14:paraId="4F351A84" w14:textId="77777777" w:rsidR="00647DD1" w:rsidRPr="005953D7" w:rsidRDefault="00647DD1" w:rsidP="009A0561">
      <w:pPr>
        <w:pStyle w:val="Listenabsatz"/>
        <w:numPr>
          <w:ilvl w:val="0"/>
          <w:numId w:val="12"/>
        </w:numPr>
        <w:spacing w:after="160" w:line="360" w:lineRule="auto"/>
        <w:jc w:val="left"/>
      </w:pPr>
      <w:r w:rsidRPr="005953D7">
        <w:t>Anpassung von Texten und Dialogen an die Schülerinnen und Schüler</w:t>
      </w:r>
    </w:p>
    <w:p w14:paraId="43470CE6" w14:textId="77777777" w:rsidR="00647DD1" w:rsidRPr="005953D7" w:rsidRDefault="00647DD1" w:rsidP="009A0561">
      <w:pPr>
        <w:pStyle w:val="Listenabsatz"/>
        <w:numPr>
          <w:ilvl w:val="0"/>
          <w:numId w:val="12"/>
        </w:numPr>
        <w:spacing w:after="160" w:line="360" w:lineRule="auto"/>
        <w:jc w:val="left"/>
      </w:pPr>
      <w:r w:rsidRPr="005953D7">
        <w:t xml:space="preserve">Angebot verschiedener Sprachvorbilder </w:t>
      </w:r>
    </w:p>
    <w:p w14:paraId="17C6B052" w14:textId="77777777" w:rsidR="00647DD1" w:rsidRPr="005B1654" w:rsidRDefault="00647DD1" w:rsidP="009A0561">
      <w:pPr>
        <w:pStyle w:val="Listenabsatz"/>
        <w:numPr>
          <w:ilvl w:val="0"/>
          <w:numId w:val="12"/>
        </w:numPr>
        <w:spacing w:after="160" w:line="360" w:lineRule="auto"/>
        <w:jc w:val="left"/>
      </w:pPr>
      <w:r w:rsidRPr="005953D7">
        <w:t>Ritualisierung von Reflexionsgesprächen (Sprachlernkompetenz und Sprachbewusstheit</w:t>
      </w:r>
      <w:r>
        <w:t xml:space="preserve">, wie </w:t>
      </w:r>
      <w:r w:rsidRPr="00E83A95">
        <w:rPr>
          <w:rFonts w:cs="Arial"/>
        </w:rPr>
        <w:t xml:space="preserve">z. B. Wie </w:t>
      </w:r>
      <w:r w:rsidR="0082528F">
        <w:rPr>
          <w:rFonts w:cs="Arial"/>
        </w:rPr>
        <w:t>kann ich mir Wörter gut merken?</w:t>
      </w:r>
      <w:r w:rsidRPr="00E83A95">
        <w:rPr>
          <w:rFonts w:cs="Arial"/>
        </w:rPr>
        <w:t xml:space="preserve"> Was hilft mir beim Hörverstehen, Sprechen, Schreiben?)</w:t>
      </w:r>
    </w:p>
    <w:p w14:paraId="3C66E852" w14:textId="77777777" w:rsidR="00647DD1" w:rsidRPr="005B1654" w:rsidRDefault="00647DD1" w:rsidP="00647DD1">
      <w:pPr>
        <w:spacing w:line="360" w:lineRule="auto"/>
      </w:pPr>
      <w:r>
        <w:t xml:space="preserve">In der </w:t>
      </w:r>
      <w:r w:rsidRPr="005B1654">
        <w:rPr>
          <w:b/>
          <w:bCs/>
        </w:rPr>
        <w:t xml:space="preserve">Durchführung </w:t>
      </w:r>
      <w:r>
        <w:t xml:space="preserve">des (funktional) </w:t>
      </w:r>
      <w:r w:rsidRPr="005B1654">
        <w:rPr>
          <w:bCs/>
        </w:rPr>
        <w:t>einsprachigen E</w:t>
      </w:r>
      <w:r w:rsidRPr="005953D7">
        <w:t>nglischunterricht</w:t>
      </w:r>
      <w:r>
        <w:t>s</w:t>
      </w:r>
      <w:r w:rsidRPr="005953D7">
        <w:t xml:space="preserve"> </w:t>
      </w:r>
      <w:r>
        <w:t xml:space="preserve">werden </w:t>
      </w:r>
      <w:r w:rsidRPr="005953D7">
        <w:t xml:space="preserve">u.a. folgende </w:t>
      </w:r>
      <w:proofErr w:type="spellStart"/>
      <w:r>
        <w:rPr>
          <w:i/>
          <w:iCs/>
        </w:rPr>
        <w:t>s</w:t>
      </w:r>
      <w:r w:rsidRPr="005A5B0B">
        <w:rPr>
          <w:i/>
          <w:iCs/>
        </w:rPr>
        <w:t>caffolds</w:t>
      </w:r>
      <w:proofErr w:type="spellEnd"/>
      <w:r w:rsidRPr="005953D7">
        <w:t xml:space="preserve"> zur Unterstützung angeboten</w:t>
      </w:r>
      <w:r>
        <w:t>:</w:t>
      </w:r>
    </w:p>
    <w:p w14:paraId="52EB63E9" w14:textId="77777777" w:rsidR="00647DD1" w:rsidRPr="005953D7" w:rsidRDefault="00647DD1" w:rsidP="009A0561">
      <w:pPr>
        <w:pStyle w:val="Listenabsatz"/>
        <w:numPr>
          <w:ilvl w:val="0"/>
          <w:numId w:val="13"/>
        </w:numPr>
        <w:spacing w:after="160" w:line="360" w:lineRule="auto"/>
        <w:jc w:val="left"/>
      </w:pPr>
      <w:r w:rsidRPr="005953D7">
        <w:t>Einsatz und Nutzung von Visualisierung</w:t>
      </w:r>
    </w:p>
    <w:p w14:paraId="2B64BE7B" w14:textId="77777777" w:rsidR="00647DD1" w:rsidRPr="002751F7" w:rsidRDefault="00647DD1" w:rsidP="009A0561">
      <w:pPr>
        <w:pStyle w:val="Listenabsatz"/>
        <w:numPr>
          <w:ilvl w:val="0"/>
          <w:numId w:val="13"/>
        </w:numPr>
        <w:spacing w:after="160" w:line="360" w:lineRule="auto"/>
        <w:jc w:val="left"/>
        <w:rPr>
          <w:lang w:val="en-GB"/>
        </w:rPr>
      </w:pPr>
      <w:r w:rsidRPr="002751F7">
        <w:rPr>
          <w:lang w:val="en-GB"/>
        </w:rPr>
        <w:t xml:space="preserve">Flexible </w:t>
      </w:r>
      <w:proofErr w:type="spellStart"/>
      <w:r w:rsidRPr="002751F7">
        <w:rPr>
          <w:lang w:val="en-GB"/>
        </w:rPr>
        <w:t>Interaktion</w:t>
      </w:r>
      <w:proofErr w:type="spellEnd"/>
      <w:r w:rsidRPr="002751F7">
        <w:rPr>
          <w:lang w:val="en-GB"/>
        </w:rPr>
        <w:t xml:space="preserve"> (</w:t>
      </w:r>
      <w:r w:rsidRPr="002751F7">
        <w:rPr>
          <w:i/>
          <w:lang w:val="en-GB"/>
        </w:rPr>
        <w:t>prompting, rephrasing, corrective feedback</w:t>
      </w:r>
      <w:r w:rsidRPr="002751F7">
        <w:rPr>
          <w:lang w:val="en-GB"/>
        </w:rPr>
        <w:t xml:space="preserve">, Lob, </w:t>
      </w:r>
      <w:proofErr w:type="spellStart"/>
      <w:r w:rsidRPr="002751F7">
        <w:rPr>
          <w:lang w:val="en-GB"/>
        </w:rPr>
        <w:t>Sprechtempo</w:t>
      </w:r>
      <w:proofErr w:type="spellEnd"/>
      <w:r w:rsidRPr="002751F7">
        <w:rPr>
          <w:lang w:val="en-GB"/>
        </w:rPr>
        <w:t>, Intonation)</w:t>
      </w:r>
    </w:p>
    <w:p w14:paraId="52EC508B" w14:textId="77777777" w:rsidR="00647DD1" w:rsidRPr="005953D7" w:rsidRDefault="00647DD1" w:rsidP="009A0561">
      <w:pPr>
        <w:pStyle w:val="Listenabsatz"/>
        <w:numPr>
          <w:ilvl w:val="0"/>
          <w:numId w:val="13"/>
        </w:numPr>
        <w:spacing w:after="160" w:line="360" w:lineRule="auto"/>
        <w:jc w:val="left"/>
      </w:pPr>
      <w:r w:rsidRPr="005953D7">
        <w:t>Einsatz von Gestik und Mimik</w:t>
      </w:r>
    </w:p>
    <w:p w14:paraId="4EDAD8DC" w14:textId="77777777" w:rsidR="00647DD1" w:rsidRPr="005953D7" w:rsidRDefault="00647DD1" w:rsidP="009A0561">
      <w:pPr>
        <w:pStyle w:val="Listenabsatz"/>
        <w:numPr>
          <w:ilvl w:val="0"/>
          <w:numId w:val="13"/>
        </w:numPr>
        <w:spacing w:after="160" w:line="360" w:lineRule="auto"/>
        <w:jc w:val="left"/>
      </w:pPr>
      <w:r w:rsidRPr="005953D7">
        <w:t>Konstruktiver Umgang mit Fehlern</w:t>
      </w:r>
    </w:p>
    <w:p w14:paraId="3CBE4D22" w14:textId="77777777" w:rsidR="00647DD1" w:rsidRPr="005953D7" w:rsidRDefault="00647DD1" w:rsidP="009A0561">
      <w:pPr>
        <w:pStyle w:val="Listenabsatz"/>
        <w:numPr>
          <w:ilvl w:val="0"/>
          <w:numId w:val="13"/>
        </w:numPr>
        <w:spacing w:after="160" w:line="360" w:lineRule="auto"/>
        <w:jc w:val="left"/>
      </w:pPr>
      <w:r w:rsidRPr="005953D7">
        <w:t>Bereitstellung vielfältiger analoger und digitaler</w:t>
      </w:r>
      <w:r>
        <w:t xml:space="preserve"> sowie auditiver</w:t>
      </w:r>
      <w:r w:rsidRPr="005953D7">
        <w:t xml:space="preserve"> Hilfen</w:t>
      </w:r>
    </w:p>
    <w:p w14:paraId="6BA1E9B1" w14:textId="77777777" w:rsidR="00647DD1" w:rsidRPr="005953D7" w:rsidRDefault="00647DD1" w:rsidP="009A0561">
      <w:pPr>
        <w:pStyle w:val="Listenabsatz"/>
        <w:numPr>
          <w:ilvl w:val="0"/>
          <w:numId w:val="13"/>
        </w:numPr>
        <w:spacing w:after="160" w:line="360" w:lineRule="auto"/>
        <w:jc w:val="left"/>
      </w:pPr>
      <w:r w:rsidRPr="005953D7">
        <w:t>Etablierung des Probehandelns</w:t>
      </w:r>
    </w:p>
    <w:p w14:paraId="3D8F0B0F" w14:textId="77777777" w:rsidR="00647DD1" w:rsidRPr="005953D7" w:rsidRDefault="00647DD1" w:rsidP="009A0561">
      <w:pPr>
        <w:pStyle w:val="Listenabsatz"/>
        <w:numPr>
          <w:ilvl w:val="0"/>
          <w:numId w:val="13"/>
        </w:numPr>
        <w:spacing w:after="160" w:line="360" w:lineRule="auto"/>
        <w:jc w:val="left"/>
      </w:pPr>
      <w:r w:rsidRPr="005953D7">
        <w:t>Einsatz von Sprachmittlung</w:t>
      </w:r>
    </w:p>
    <w:p w14:paraId="33A81DAF" w14:textId="77777777" w:rsidR="00647DD1" w:rsidRPr="005953D7" w:rsidRDefault="00647DD1" w:rsidP="009A0561">
      <w:pPr>
        <w:pStyle w:val="Listenabsatz"/>
        <w:numPr>
          <w:ilvl w:val="0"/>
          <w:numId w:val="13"/>
        </w:numPr>
        <w:spacing w:after="160" w:line="360" w:lineRule="auto"/>
        <w:jc w:val="left"/>
      </w:pPr>
      <w:r w:rsidRPr="005953D7">
        <w:t>Auseinandersetzung mit und Entwicklung von verschiedenen Lernstrategien sowie Lern- und Arbeitstechniken</w:t>
      </w:r>
    </w:p>
    <w:p w14:paraId="5387973E" w14:textId="77777777" w:rsidR="00647DD1" w:rsidRDefault="00647DD1" w:rsidP="00412AB5">
      <w:pPr>
        <w:pStyle w:val="Listenabsatz"/>
        <w:numPr>
          <w:ilvl w:val="0"/>
          <w:numId w:val="0"/>
        </w:numPr>
        <w:spacing w:after="160" w:line="360" w:lineRule="auto"/>
        <w:ind w:left="720"/>
        <w:jc w:val="left"/>
      </w:pPr>
      <w:r w:rsidRPr="005953D7">
        <w:t xml:space="preserve">Äußerungen von Vermutungen zu sprachlichen Phänomenen </w:t>
      </w:r>
      <w:r>
        <w:t>(vgl. Kolb, 2012)</w:t>
      </w:r>
    </w:p>
    <w:p w14:paraId="13C2091B" w14:textId="77777777" w:rsidR="00647DD1" w:rsidRDefault="00647DD1" w:rsidP="00647DD1">
      <w:pPr>
        <w:spacing w:after="160" w:line="360" w:lineRule="auto"/>
        <w:ind w:left="360"/>
        <w:jc w:val="left"/>
        <w:rPr>
          <w:rFonts w:cs="Arial"/>
          <w:sz w:val="24"/>
          <w:szCs w:val="24"/>
        </w:rPr>
      </w:pPr>
    </w:p>
    <w:p w14:paraId="15E413A6" w14:textId="77777777" w:rsidR="00647DD1" w:rsidRPr="009538CA" w:rsidRDefault="00647DD1" w:rsidP="00647DD1">
      <w:pPr>
        <w:spacing w:after="160" w:line="360" w:lineRule="auto"/>
        <w:jc w:val="left"/>
        <w:rPr>
          <w:rFonts w:cs="Arial"/>
          <w:b/>
          <w:sz w:val="24"/>
          <w:szCs w:val="24"/>
        </w:rPr>
      </w:pPr>
      <w:r w:rsidRPr="009538CA">
        <w:rPr>
          <w:rFonts w:cs="Arial"/>
          <w:b/>
          <w:sz w:val="24"/>
          <w:szCs w:val="24"/>
        </w:rPr>
        <w:t>Literatur</w:t>
      </w:r>
    </w:p>
    <w:p w14:paraId="69D27BAD" w14:textId="77777777" w:rsidR="00647DD1" w:rsidRPr="00412AB5" w:rsidRDefault="00647DD1" w:rsidP="00647DD1">
      <w:pPr>
        <w:rPr>
          <w:rFonts w:cs="Arial"/>
          <w:bCs/>
          <w:lang w:val="en-GB"/>
        </w:rPr>
      </w:pPr>
      <w:r w:rsidRPr="00853DC1">
        <w:rPr>
          <w:rFonts w:cs="Arial"/>
          <w:bCs/>
        </w:rPr>
        <w:t>Böttger, H.: Englisch</w:t>
      </w:r>
      <w:r>
        <w:rPr>
          <w:rFonts w:cs="Arial"/>
          <w:bCs/>
        </w:rPr>
        <w:t>.</w:t>
      </w:r>
      <w:r w:rsidRPr="00853DC1">
        <w:rPr>
          <w:rFonts w:cs="Arial"/>
          <w:bCs/>
        </w:rPr>
        <w:t xml:space="preserve"> Didaktik für die Grundschule. </w:t>
      </w:r>
      <w:r w:rsidRPr="00412AB5">
        <w:rPr>
          <w:rFonts w:cs="Arial"/>
          <w:bCs/>
          <w:lang w:val="en-GB"/>
        </w:rPr>
        <w:t xml:space="preserve">Berlin: </w:t>
      </w:r>
      <w:proofErr w:type="spellStart"/>
      <w:r w:rsidRPr="00412AB5">
        <w:rPr>
          <w:rFonts w:cs="Arial"/>
          <w:bCs/>
          <w:lang w:val="en-GB"/>
        </w:rPr>
        <w:t>Cornelsen</w:t>
      </w:r>
      <w:proofErr w:type="spellEnd"/>
      <w:r w:rsidRPr="00412AB5">
        <w:rPr>
          <w:rFonts w:cs="Arial"/>
          <w:bCs/>
          <w:lang w:val="en-GB"/>
        </w:rPr>
        <w:t>, 2012</w:t>
      </w:r>
    </w:p>
    <w:p w14:paraId="4ADF9AC7" w14:textId="77777777" w:rsidR="00647DD1" w:rsidRDefault="00647DD1" w:rsidP="00647DD1">
      <w:pPr>
        <w:rPr>
          <w:rFonts w:cs="Arial"/>
          <w:bCs/>
        </w:rPr>
      </w:pPr>
      <w:proofErr w:type="spellStart"/>
      <w:r w:rsidRPr="00412AB5">
        <w:rPr>
          <w:rFonts w:cs="Arial"/>
          <w:lang w:val="en-GB"/>
        </w:rPr>
        <w:t>Kniffka</w:t>
      </w:r>
      <w:proofErr w:type="spellEnd"/>
      <w:r w:rsidRPr="00412AB5">
        <w:rPr>
          <w:rFonts w:cs="Arial"/>
          <w:lang w:val="en-GB"/>
        </w:rPr>
        <w:t xml:space="preserve">, G. (2010): Scaffolding. </w:t>
      </w:r>
      <w:r>
        <w:rPr>
          <w:rFonts w:cs="Arial"/>
        </w:rPr>
        <w:t xml:space="preserve">Verfügbar unter: </w:t>
      </w:r>
      <w:r w:rsidRPr="00020056">
        <w:rPr>
          <w:rFonts w:cs="Arial"/>
        </w:rPr>
        <w:t>https://www.uni-due.de/imperia/md/content/prodaz/scaffolding.pdf</w:t>
      </w:r>
    </w:p>
    <w:p w14:paraId="7F419297" w14:textId="77777777" w:rsidR="00647DD1" w:rsidRDefault="00647DD1" w:rsidP="00647DD1">
      <w:pPr>
        <w:rPr>
          <w:rFonts w:cs="Arial"/>
          <w:bCs/>
        </w:rPr>
      </w:pPr>
      <w:r w:rsidRPr="00853DC1">
        <w:rPr>
          <w:rFonts w:cs="Arial"/>
        </w:rPr>
        <w:t>Kolb, A. (2012): Das Lernen unterstützen. In: Grundschule Englisch, 40, 2012, S. 42-44.</w:t>
      </w:r>
    </w:p>
    <w:p w14:paraId="11A1A3F1" w14:textId="77777777" w:rsidR="00647DD1" w:rsidRDefault="00647DD1" w:rsidP="00647DD1">
      <w:pPr>
        <w:rPr>
          <w:rFonts w:cs="Arial"/>
        </w:rPr>
      </w:pPr>
      <w:proofErr w:type="spellStart"/>
      <w:r w:rsidRPr="00853DC1">
        <w:rPr>
          <w:rFonts w:cs="Arial"/>
        </w:rPr>
        <w:t>Kuty</w:t>
      </w:r>
      <w:proofErr w:type="spellEnd"/>
      <w:r w:rsidRPr="00853DC1">
        <w:rPr>
          <w:rFonts w:cs="Arial"/>
        </w:rPr>
        <w:t xml:space="preserve">, M. (2009). Innere Differenzierung und Individualisierung. In: </w:t>
      </w:r>
      <w:r w:rsidRPr="00853DC1">
        <w:rPr>
          <w:rFonts w:cs="Arial"/>
          <w:i/>
        </w:rPr>
        <w:t>Praxis   Fremdsprachenunterricht</w:t>
      </w:r>
      <w:r w:rsidRPr="00853DC1">
        <w:rPr>
          <w:rFonts w:cs="Arial"/>
        </w:rPr>
        <w:t>, 2009, 3, S. 62-63.</w:t>
      </w:r>
    </w:p>
    <w:p w14:paraId="011B1C69" w14:textId="77777777" w:rsidR="00647DD1" w:rsidRPr="00647DD1" w:rsidRDefault="00647DD1" w:rsidP="00647DD1">
      <w:pPr>
        <w:rPr>
          <w:rFonts w:cs="Arial"/>
        </w:rPr>
      </w:pPr>
      <w:proofErr w:type="spellStart"/>
      <w:r w:rsidRPr="002751F7">
        <w:rPr>
          <w:rFonts w:cs="Arial"/>
          <w:lang w:val="en-GB"/>
        </w:rPr>
        <w:t>Schäfer</w:t>
      </w:r>
      <w:proofErr w:type="spellEnd"/>
      <w:r w:rsidRPr="002751F7">
        <w:rPr>
          <w:rFonts w:cs="Arial"/>
          <w:lang w:val="en-GB"/>
        </w:rPr>
        <w:t xml:space="preserve">, U. (2012). </w:t>
      </w:r>
      <w:r w:rsidRPr="002751F7">
        <w:rPr>
          <w:rFonts w:cs="Arial"/>
          <w:i/>
          <w:lang w:val="en-GB"/>
        </w:rPr>
        <w:t>Meaningful to me</w:t>
      </w:r>
      <w:r w:rsidRPr="002751F7">
        <w:rPr>
          <w:rFonts w:cs="Arial"/>
          <w:lang w:val="en-GB"/>
        </w:rPr>
        <w:t xml:space="preserve">. </w:t>
      </w:r>
      <w:r>
        <w:rPr>
          <w:rFonts w:cs="Arial"/>
        </w:rPr>
        <w:t>Individualisierung als Unterrichtsprinzip. In: Grundschulmagazin Englisch 2012, S. 7-8.</w:t>
      </w:r>
    </w:p>
    <w:p w14:paraId="081DA30B" w14:textId="77777777" w:rsidR="00981D29" w:rsidRPr="00217913" w:rsidRDefault="00981D29" w:rsidP="00A46497">
      <w:pPr>
        <w:pStyle w:val="berschrift2"/>
      </w:pPr>
      <w:bookmarkStart w:id="5" w:name="_Toc66353829"/>
      <w:r w:rsidRPr="00217913">
        <w:lastRenderedPageBreak/>
        <w:t>2.</w:t>
      </w:r>
      <w:r w:rsidR="009746C8">
        <w:t>4</w:t>
      </w:r>
      <w:r w:rsidR="00EB71B7" w:rsidRPr="00217913">
        <w:tab/>
      </w:r>
      <w:r w:rsidRPr="00217913">
        <w:t>Grundsätze der Leistungsbewertung und Leistungsrückmeldung</w:t>
      </w:r>
      <w:bookmarkEnd w:id="5"/>
    </w:p>
    <w:p w14:paraId="740487A1"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6CD41E63"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209EBDF8" w14:textId="69073638"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w:t>
      </w:r>
      <w:proofErr w:type="spellStart"/>
      <w:r w:rsidRPr="00217913">
        <w:t>SchulG</w:t>
      </w:r>
      <w:proofErr w:type="spellEnd"/>
      <w:r w:rsidRPr="00217913">
        <w:t xml:space="preserve">,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890B56">
        <w:rPr>
          <w:i/>
        </w:rPr>
        <w:t>Leistung</w:t>
      </w:r>
      <w:r w:rsidR="004F0D2A">
        <w:rPr>
          <w:i/>
        </w:rPr>
        <w:t>en</w:t>
      </w:r>
      <w:bookmarkStart w:id="6" w:name="_GoBack"/>
      <w:bookmarkEnd w:id="6"/>
      <w:r w:rsidR="00890B56">
        <w:rPr>
          <w:i/>
        </w:rPr>
        <w:t xml:space="preserve"> fördern und bewerten</w:t>
      </w:r>
      <w:r w:rsidR="00276647" w:rsidRPr="00217913">
        <w:t xml:space="preserve"> </w:t>
      </w:r>
      <w:r w:rsidRPr="00217913">
        <w:t>des Kernlehr</w:t>
      </w:r>
      <w:r w:rsidR="00B92DD0" w:rsidRPr="00217913">
        <w:t>plans</w:t>
      </w:r>
      <w:r w:rsidR="00276647" w:rsidRPr="00217913">
        <w:t>.</w:t>
      </w:r>
    </w:p>
    <w:p w14:paraId="04EA8C45" w14:textId="77777777" w:rsidR="007B4552" w:rsidRDefault="007B4552" w:rsidP="007B4552">
      <w:pPr>
        <w:spacing w:after="240"/>
        <w:rPr>
          <w:i/>
          <w:u w:val="single"/>
        </w:rPr>
      </w:pPr>
      <w:r>
        <w:rPr>
          <w:i/>
          <w:u w:val="single"/>
        </w:rPr>
        <w:t>Überfachliche Grundsätze:</w:t>
      </w:r>
    </w:p>
    <w:p w14:paraId="3513D6E2" w14:textId="77777777"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14:paraId="55276F32" w14:textId="77777777" w:rsidR="007B4552" w:rsidRDefault="007B4552" w:rsidP="00CE26CD"/>
    <w:p w14:paraId="64E1BBDC" w14:textId="77777777" w:rsidR="007B4552" w:rsidRDefault="007B4552" w:rsidP="007B4552">
      <w:pPr>
        <w:spacing w:after="240"/>
      </w:pPr>
      <w:r w:rsidRPr="007B4552">
        <w:rPr>
          <w:i/>
          <w:u w:val="single"/>
        </w:rPr>
        <w:t>Fachliche Grundsätze:</w:t>
      </w:r>
      <w:r>
        <w:t xml:space="preserve"> </w:t>
      </w:r>
    </w:p>
    <w:p w14:paraId="42F0D9F0" w14:textId="77777777" w:rsidR="00CE26CD" w:rsidRDefault="00CE26CD" w:rsidP="00CE26CD">
      <w:r w:rsidRPr="00217913">
        <w:t xml:space="preserve">Auf der Grundlage von § 48 </w:t>
      </w:r>
      <w:proofErr w:type="spellStart"/>
      <w:r w:rsidRPr="00217913">
        <w:t>SchulG</w:t>
      </w:r>
      <w:proofErr w:type="spellEnd"/>
      <w:r w:rsidRPr="00217913">
        <w:t xml:space="preserve">, § </w:t>
      </w:r>
      <w:r w:rsidR="006577D6">
        <w:t>5</w:t>
      </w:r>
      <w:r w:rsidRPr="00217913">
        <w:t xml:space="preserve"> AO-</w:t>
      </w:r>
      <w:r w:rsidR="006577D6">
        <w:t>GS</w:t>
      </w:r>
      <w:r w:rsidRPr="00217913">
        <w:t xml:space="preserve"> sowie Kapitel 3 des </w:t>
      </w:r>
      <w:r w:rsidR="006577D6">
        <w:t>L</w:t>
      </w:r>
      <w:r w:rsidR="00412AB5">
        <w:t>ehrplans Englisch</w:t>
      </w:r>
      <w:r w:rsidRPr="00217913">
        <w:t xml:space="preserve"> hat die </w:t>
      </w:r>
      <w:r w:rsidR="006577D6">
        <w:t>Lehrer</w:t>
      </w:r>
      <w:r w:rsidRPr="00217913">
        <w:t>konferenz die nachfolgenden Grundsätze zur Leistungsbewertung und Leistungsrückmeldung beschlossen. Die Absprachen betreffen das lerngruppenübergreifende gemeinsame Han</w:t>
      </w:r>
      <w:r w:rsidR="003645BF">
        <w:t>deln der Fachgruppenmitglieder.</w:t>
      </w:r>
    </w:p>
    <w:p w14:paraId="2CE59F0F" w14:textId="77777777" w:rsidR="003645BF" w:rsidRPr="003645BF" w:rsidRDefault="003645BF" w:rsidP="003645BF">
      <w:r w:rsidRPr="003645BF">
        <w:t>Im Englischunterricht der Primarstufe werden die individuellen Leistungen aller Schülerinnen und Schüler gefördert und herausgefordert. Grundlage ist ein positives Lern- und Leistungsklima, das durch Zuspruch, Unterstützung und Anerkennung gekennzeichnet ist. Ein positives Lern- und Leistungsklima wird in erster Linie durch eine angstfreie Atmosphäre geschaffen, in der sich die Lernenden auf den zunehmend freien Umgang mit der englischen Sprache einlassen können und in der das Vertrauen in die eigene Leistungsfähigkeit wachsen kann.</w:t>
      </w:r>
    </w:p>
    <w:p w14:paraId="0013D83F" w14:textId="77777777" w:rsidR="003645BF" w:rsidRPr="003645BF" w:rsidRDefault="003645BF" w:rsidP="009A0561">
      <w:pPr>
        <w:numPr>
          <w:ilvl w:val="0"/>
          <w:numId w:val="14"/>
        </w:numPr>
      </w:pPr>
      <w:r w:rsidRPr="003645BF">
        <w:t>Individuelle Leistungen der Lernenden stehen entsprechend des pädagogischen Leistungsverständnisses im Vordergrund.</w:t>
      </w:r>
    </w:p>
    <w:p w14:paraId="145B9B8B" w14:textId="77777777" w:rsidR="003645BF" w:rsidRPr="003645BF" w:rsidRDefault="003645BF" w:rsidP="009A0561">
      <w:pPr>
        <w:numPr>
          <w:ilvl w:val="0"/>
          <w:numId w:val="14"/>
        </w:numPr>
      </w:pPr>
      <w:r w:rsidRPr="003645BF">
        <w:t>Zur Leistung gehören nicht nur Ergebnisse, sondern auch Anstrengungen und Risikobereitschaft.</w:t>
      </w:r>
    </w:p>
    <w:p w14:paraId="196ACEE2" w14:textId="77777777" w:rsidR="003645BF" w:rsidRPr="003645BF" w:rsidRDefault="003645BF" w:rsidP="009A0561">
      <w:pPr>
        <w:numPr>
          <w:ilvl w:val="0"/>
          <w:numId w:val="14"/>
        </w:numPr>
      </w:pPr>
      <w:r w:rsidRPr="003645BF">
        <w:t>Eine von Zutrauen und Ermutigung geprägte Lernatmosphäre unterstützt die Schülerinnen und Schüler in ihrem individuellen Fremdsprach</w:t>
      </w:r>
      <w:r w:rsidR="00412AB5">
        <w:t>en</w:t>
      </w:r>
      <w:r w:rsidRPr="003645BF">
        <w:t>erwerb.</w:t>
      </w:r>
    </w:p>
    <w:p w14:paraId="318F7BC1" w14:textId="77777777" w:rsidR="003645BF" w:rsidRPr="003645BF" w:rsidRDefault="003645BF" w:rsidP="009A0561">
      <w:pPr>
        <w:numPr>
          <w:ilvl w:val="0"/>
          <w:numId w:val="14"/>
        </w:numPr>
      </w:pPr>
      <w:r w:rsidRPr="003645BF">
        <w:t>Die Schülerinnen und Schüler erhalten im Unterricht ausreichend Gelegenheit, die Kompetenzen aus allen Bereichen des Faches Englisch in unterschiedlichen Anforderungsbereichen zu erwerben und individuelle Leistungen zu zeigen.</w:t>
      </w:r>
    </w:p>
    <w:p w14:paraId="688B5F9D" w14:textId="77777777" w:rsidR="003645BF" w:rsidRPr="003645BF" w:rsidRDefault="003645BF" w:rsidP="009A0561">
      <w:pPr>
        <w:numPr>
          <w:ilvl w:val="0"/>
          <w:numId w:val="14"/>
        </w:numPr>
      </w:pPr>
      <w:r w:rsidRPr="003645BF">
        <w:t>Der konstruktive Umgang mit Fehlern ermöglicht die Entwicklung eines positiven Lern- und Leistungsklimas.</w:t>
      </w:r>
    </w:p>
    <w:p w14:paraId="45E0031F" w14:textId="77777777" w:rsidR="003645BF" w:rsidRPr="003645BF" w:rsidRDefault="003645BF" w:rsidP="009A0561">
      <w:pPr>
        <w:numPr>
          <w:ilvl w:val="0"/>
          <w:numId w:val="14"/>
        </w:numPr>
      </w:pPr>
      <w:r w:rsidRPr="003645BF">
        <w:t xml:space="preserve">In kommunikativen Sprachhandlungssituationen gilt der Grundsatz </w:t>
      </w:r>
      <w:proofErr w:type="spellStart"/>
      <w:r w:rsidRPr="003645BF">
        <w:rPr>
          <w:i/>
        </w:rPr>
        <w:t>fluency</w:t>
      </w:r>
      <w:proofErr w:type="spellEnd"/>
      <w:r w:rsidRPr="003645BF">
        <w:rPr>
          <w:i/>
        </w:rPr>
        <w:t xml:space="preserve"> </w:t>
      </w:r>
      <w:proofErr w:type="spellStart"/>
      <w:r w:rsidRPr="003645BF">
        <w:rPr>
          <w:i/>
        </w:rPr>
        <w:t>before</w:t>
      </w:r>
      <w:proofErr w:type="spellEnd"/>
      <w:r w:rsidRPr="003645BF">
        <w:rPr>
          <w:i/>
        </w:rPr>
        <w:t xml:space="preserve"> </w:t>
      </w:r>
      <w:proofErr w:type="spellStart"/>
      <w:r w:rsidRPr="003645BF">
        <w:rPr>
          <w:i/>
        </w:rPr>
        <w:t>accuracy</w:t>
      </w:r>
      <w:proofErr w:type="spellEnd"/>
      <w:r w:rsidRPr="003645BF">
        <w:t>.</w:t>
      </w:r>
    </w:p>
    <w:p w14:paraId="3DE4841E" w14:textId="77777777" w:rsidR="003645BF" w:rsidRPr="003645BF" w:rsidRDefault="003645BF" w:rsidP="009A0561">
      <w:pPr>
        <w:numPr>
          <w:ilvl w:val="0"/>
          <w:numId w:val="14"/>
        </w:numPr>
      </w:pPr>
      <w:r w:rsidRPr="003645BF">
        <w:t>Die Schülerinnen und Schüler erhalten fortlaufend Möglichkeiten, über ihre Lernwege und Lernerfolge nachzudenken, ihre Leistungen zunehmend realistisch einzuschätzen und zu dokumentieren sowie individuelle Strategien beim Sprachenlernen zu nutzen.</w:t>
      </w:r>
    </w:p>
    <w:p w14:paraId="02AD5429" w14:textId="77777777" w:rsidR="003645BF" w:rsidRPr="003645BF" w:rsidRDefault="003645BF" w:rsidP="003645BF"/>
    <w:p w14:paraId="4E825387" w14:textId="77777777" w:rsidR="003645BF" w:rsidRPr="003645BF" w:rsidRDefault="003645BF" w:rsidP="003645BF">
      <w:pPr>
        <w:rPr>
          <w:b/>
        </w:rPr>
      </w:pPr>
      <w:r w:rsidRPr="003645BF">
        <w:rPr>
          <w:b/>
        </w:rPr>
        <w:lastRenderedPageBreak/>
        <w:t>Leistungsbewertung</w:t>
      </w:r>
    </w:p>
    <w:p w14:paraId="78CB4971" w14:textId="77777777" w:rsidR="003645BF" w:rsidRPr="003645BF" w:rsidRDefault="003645BF" w:rsidP="003645BF">
      <w:r w:rsidRPr="003645BF">
        <w:t>Grundlage für die Leistungsbewertung sind alle von den Schülerinnen und Schülern erbrachten mündlichen, praktischen und schriftlichen Leistungen.</w:t>
      </w:r>
    </w:p>
    <w:p w14:paraId="29CD7E5F" w14:textId="77777777" w:rsidR="003645BF" w:rsidRPr="003645BF" w:rsidRDefault="003645BF" w:rsidP="009A0561">
      <w:pPr>
        <w:numPr>
          <w:ilvl w:val="0"/>
          <w:numId w:val="15"/>
        </w:numPr>
      </w:pPr>
      <w:r w:rsidRPr="003645BF">
        <w:t>Die Bewertung der sonstigen Leistungen steht im Sinne des Primats der Mündlichkeit im Zentrum der Leistungsbewertung im Englischunterricht der Primarstufe.</w:t>
      </w:r>
    </w:p>
    <w:p w14:paraId="4B75C1FA" w14:textId="77777777" w:rsidR="003645BF" w:rsidRPr="003645BF" w:rsidRDefault="003645BF" w:rsidP="009A0561">
      <w:pPr>
        <w:numPr>
          <w:ilvl w:val="0"/>
          <w:numId w:val="15"/>
        </w:numPr>
      </w:pPr>
      <w:r w:rsidRPr="003645BF">
        <w:t>Die Leistungen werden in allen Bereichen vornehmlich prozessorientiert mit Hilfe verschiedener Beobachtungsbögen dokumentiert.</w:t>
      </w:r>
    </w:p>
    <w:p w14:paraId="7F9F67E3" w14:textId="2B669E39" w:rsidR="003645BF" w:rsidRPr="003645BF" w:rsidRDefault="003645BF" w:rsidP="009A0561">
      <w:pPr>
        <w:numPr>
          <w:ilvl w:val="0"/>
          <w:numId w:val="15"/>
        </w:numPr>
      </w:pPr>
      <w:r w:rsidRPr="003645BF">
        <w:t>Die Produkte der Schülerinnen und Schüler, die als individuelle Ergebnisse bei der Bearbeitung von Lernaufgaben (</w:t>
      </w:r>
      <w:proofErr w:type="spellStart"/>
      <w:r w:rsidRPr="003645BF">
        <w:rPr>
          <w:i/>
        </w:rPr>
        <w:t>tasks</w:t>
      </w:r>
      <w:proofErr w:type="spellEnd"/>
      <w:r w:rsidRPr="003645BF">
        <w:t>) entstehen, stellen einen Gegenstand</w:t>
      </w:r>
      <w:r w:rsidR="00827F0D">
        <w:t xml:space="preserve"> der </w:t>
      </w:r>
      <w:r w:rsidRPr="003645BF">
        <w:t xml:space="preserve">Leistungsbewertung dar. </w:t>
      </w:r>
    </w:p>
    <w:p w14:paraId="21616807" w14:textId="77777777" w:rsidR="003645BF" w:rsidRPr="003645BF" w:rsidRDefault="003645BF" w:rsidP="009A0561">
      <w:pPr>
        <w:numPr>
          <w:ilvl w:val="0"/>
          <w:numId w:val="15"/>
        </w:numPr>
      </w:pPr>
      <w:r w:rsidRPr="003645BF">
        <w:t>Die Aufgabenformate vereinzelter punktueller Leistungsüberprüfungen in Form von schriftlichen Arbeiten sind den Lernenden aus dem Unterricht vertraut.</w:t>
      </w:r>
    </w:p>
    <w:p w14:paraId="30E0920F" w14:textId="77777777" w:rsidR="003645BF" w:rsidRPr="003645BF" w:rsidRDefault="003645BF" w:rsidP="009A0561">
      <w:pPr>
        <w:numPr>
          <w:ilvl w:val="0"/>
          <w:numId w:val="15"/>
        </w:numPr>
      </w:pPr>
      <w:r w:rsidRPr="003645BF">
        <w:t>Schriftliche Arbeiten werden im Englischunterricht der Primarstufe nicht benotet.</w:t>
      </w:r>
    </w:p>
    <w:p w14:paraId="32502829" w14:textId="77777777" w:rsidR="003645BF" w:rsidRPr="003645BF" w:rsidRDefault="003645BF" w:rsidP="009A0561">
      <w:pPr>
        <w:numPr>
          <w:ilvl w:val="0"/>
          <w:numId w:val="15"/>
        </w:numPr>
      </w:pPr>
      <w:r w:rsidRPr="003645BF">
        <w:t>Schülerinnen und Schülern mit besonderen Schwierigkeiten beim Erlernen des Lesens und Rechtschreibens wird ein Nachteilsausgleich gewährt.</w:t>
      </w:r>
    </w:p>
    <w:p w14:paraId="48217726" w14:textId="77777777" w:rsidR="003645BF" w:rsidRPr="003645BF" w:rsidRDefault="003645BF" w:rsidP="009A0561">
      <w:pPr>
        <w:numPr>
          <w:ilvl w:val="0"/>
          <w:numId w:val="15"/>
        </w:numPr>
      </w:pPr>
      <w:r w:rsidRPr="003645BF">
        <w:t>Das Abfragen von Vokabeln oder grammatischen Phänomenen sowie das Schreiben von Diktaten widersprechen dem kommunikativen Ziel des frühen Fremdsprachenunterrichts und sind nicht zulässig.</w:t>
      </w:r>
    </w:p>
    <w:p w14:paraId="46E4C6DE" w14:textId="77777777" w:rsidR="003645BF" w:rsidRPr="003645BF" w:rsidRDefault="003645BF" w:rsidP="009A0561">
      <w:pPr>
        <w:numPr>
          <w:ilvl w:val="0"/>
          <w:numId w:val="15"/>
        </w:numPr>
      </w:pPr>
      <w:r w:rsidRPr="003645BF">
        <w:t>Der Schwerpunkt Orthografie fließt nicht in die Leistungsbewertung ein.</w:t>
      </w:r>
    </w:p>
    <w:p w14:paraId="51AE1939" w14:textId="77777777" w:rsidR="003645BF" w:rsidRDefault="003645BF" w:rsidP="003645BF">
      <w:pPr>
        <w:rPr>
          <w:b/>
        </w:rPr>
      </w:pPr>
    </w:p>
    <w:p w14:paraId="1F0A9319" w14:textId="77777777" w:rsidR="003645BF" w:rsidRPr="003645BF" w:rsidRDefault="003645BF" w:rsidP="003645BF">
      <w:pPr>
        <w:rPr>
          <w:b/>
        </w:rPr>
      </w:pPr>
      <w:r w:rsidRPr="003645BF">
        <w:rPr>
          <w:b/>
        </w:rPr>
        <w:t>Leistungsrückmeldung</w:t>
      </w:r>
    </w:p>
    <w:p w14:paraId="73B9F56E" w14:textId="77777777" w:rsidR="003645BF" w:rsidRPr="003645BF" w:rsidRDefault="003645BF" w:rsidP="003645BF">
      <w:r w:rsidRPr="003645BF">
        <w:t xml:space="preserve">Dem schulinternen Leistungskonzept folgend, gelten auch für das Fach Englisch folgende Grundsätze zur Leistungsrückmeldung: </w:t>
      </w:r>
    </w:p>
    <w:p w14:paraId="40096483" w14:textId="77777777" w:rsidR="003645BF" w:rsidRPr="003645BF" w:rsidRDefault="003645BF" w:rsidP="009A0561">
      <w:pPr>
        <w:numPr>
          <w:ilvl w:val="0"/>
          <w:numId w:val="16"/>
        </w:numPr>
      </w:pPr>
      <w:r w:rsidRPr="003645BF">
        <w:t>Leistungsrückmeldung im Sinne des pädagogischen Leistungsverständnisses soll ermutigen, herausfordern und motivieren.</w:t>
      </w:r>
    </w:p>
    <w:p w14:paraId="4361D0A1" w14:textId="77777777" w:rsidR="003645BF" w:rsidRPr="003645BF" w:rsidRDefault="003645BF" w:rsidP="009A0561">
      <w:pPr>
        <w:numPr>
          <w:ilvl w:val="0"/>
          <w:numId w:val="16"/>
        </w:numPr>
      </w:pPr>
      <w:r w:rsidRPr="003645BF">
        <w:t>Kurze informelle Formen der direkten Rückmeldung an die Schülerinnen und Schüler durch mündliches Lob und Feedback im Unterrichtsverlauf oder durch ausführliche Gespräche an Schülersprechtagen stehen im Vordergrund und werden durch die formale Rückmeldung durch Bemerkungen zu schriftlichen Arbeiten und Zeugnisnoten ergänzt.</w:t>
      </w:r>
    </w:p>
    <w:p w14:paraId="1A8D7E91" w14:textId="77777777" w:rsidR="003645BF" w:rsidRPr="003645BF" w:rsidRDefault="003645BF" w:rsidP="009A0561">
      <w:pPr>
        <w:numPr>
          <w:ilvl w:val="0"/>
          <w:numId w:val="16"/>
        </w:numPr>
      </w:pPr>
      <w:r w:rsidRPr="003645BF">
        <w:t>Individuelle Stärken, Potenziale und Entwicklungen in den einzelnen Bereichen des Englischunterrichts werden in schriftlichen Rückmeldungen und auch in Zeugnisformulierungen benannt.</w:t>
      </w:r>
    </w:p>
    <w:p w14:paraId="413D3E7E" w14:textId="77777777" w:rsidR="003645BF" w:rsidRPr="003645BF" w:rsidRDefault="003645BF" w:rsidP="009A0561">
      <w:pPr>
        <w:numPr>
          <w:ilvl w:val="0"/>
          <w:numId w:val="16"/>
        </w:numPr>
      </w:pPr>
      <w:r w:rsidRPr="003645BF">
        <w:t>Die Schülerinnen und Schüler und die Erziehungsberechtigten erhalten Transparenz über die Leistungserwartungen und Beurteilungskriterien des Englischunterrichts.</w:t>
      </w:r>
    </w:p>
    <w:p w14:paraId="65933BFE" w14:textId="77777777" w:rsidR="003645BF" w:rsidRDefault="003645BF">
      <w:pPr>
        <w:jc w:val="left"/>
      </w:pPr>
      <w:r>
        <w:br w:type="page"/>
      </w:r>
    </w:p>
    <w:p w14:paraId="5C715F68" w14:textId="77777777" w:rsidR="003645BF" w:rsidRPr="003645BF" w:rsidRDefault="003645BF" w:rsidP="003645BF">
      <w:r w:rsidRPr="003645BF">
        <w:lastRenderedPageBreak/>
        <w:t>Beurteilungskriterien für Leistungen im Fach Englisch,</w:t>
      </w:r>
    </w:p>
    <w:p w14:paraId="0465F459" w14:textId="77777777" w:rsidR="003645BF" w:rsidRPr="003645BF" w:rsidRDefault="003645BF" w:rsidP="003645BF">
      <w:r w:rsidRPr="003645BF">
        <w:t>a) die im Prozess des Kompetenzerwerbs erbracht werden, sind u.a.</w:t>
      </w:r>
    </w:p>
    <w:p w14:paraId="565BAC75" w14:textId="77777777" w:rsidR="003645BF" w:rsidRPr="003645BF" w:rsidRDefault="003645BF" w:rsidP="009A0561">
      <w:pPr>
        <w:numPr>
          <w:ilvl w:val="0"/>
          <w:numId w:val="17"/>
        </w:numPr>
      </w:pPr>
      <w:r w:rsidRPr="003645BF">
        <w:t>Engagement und individueller Lernfortschritt im Rahmen eigenverantwortlichen, schüleraktiven Handelns,</w:t>
      </w:r>
    </w:p>
    <w:p w14:paraId="15F3F234" w14:textId="77777777" w:rsidR="003645BF" w:rsidRPr="003645BF" w:rsidRDefault="003645BF" w:rsidP="009A0561">
      <w:pPr>
        <w:numPr>
          <w:ilvl w:val="0"/>
          <w:numId w:val="17"/>
        </w:numPr>
      </w:pPr>
      <w:r w:rsidRPr="003645BF">
        <w:t>die Bereitschaft, sich am Unterricht zu beteiligen und sich auf die Unterrichtsinhalte einzulassen,</w:t>
      </w:r>
    </w:p>
    <w:p w14:paraId="4A9F655E" w14:textId="77777777" w:rsidR="003645BF" w:rsidRPr="003645BF" w:rsidRDefault="003645BF" w:rsidP="009A0561">
      <w:pPr>
        <w:numPr>
          <w:ilvl w:val="0"/>
          <w:numId w:val="17"/>
        </w:numPr>
      </w:pPr>
      <w:r w:rsidRPr="003645BF">
        <w:t>die Kreativität kurzer Beiträge zum Unterricht (u.a. beim Einbringen bekannter Redemittel und auch nonverbalen Strategien in neuartigen kommunikativen Situationen, bei der Weiterführung oder Umformung kurzer englischsprachiger Geschichten und Gedichte),</w:t>
      </w:r>
    </w:p>
    <w:p w14:paraId="6000B4FE" w14:textId="77777777" w:rsidR="003645BF" w:rsidRPr="003645BF" w:rsidRDefault="003645BF" w:rsidP="009A0561">
      <w:pPr>
        <w:numPr>
          <w:ilvl w:val="0"/>
          <w:numId w:val="17"/>
        </w:numPr>
      </w:pPr>
      <w:r w:rsidRPr="003645BF">
        <w:t>Beiträge zum Gelingen von Partner- und Gruppenarbeiten in kooperativen Arbeitsformen (u.a. eigene Teilprodukte sowie Engagement, Sorgfalt, Zuverlässigkeit und Übernahme von Verantwortung für Arbeitsprozesse und Lernprodukte, gegenseitiges Anbieten und Annehmen von Hilfestellun</w:t>
      </w:r>
      <w:r w:rsidR="00412AB5">
        <w:t>gen),</w:t>
      </w:r>
    </w:p>
    <w:p w14:paraId="162C590E" w14:textId="77777777" w:rsidR="003645BF" w:rsidRPr="003645BF" w:rsidRDefault="003645BF" w:rsidP="009A0561">
      <w:pPr>
        <w:numPr>
          <w:ilvl w:val="0"/>
          <w:numId w:val="17"/>
        </w:numPr>
      </w:pPr>
      <w:r w:rsidRPr="003645BF">
        <w:t>individueller Lernfortschritt in Bezug auf die Anwendung von Lern- und Arbeitstechniken und Sprachlernstrategien sowie die Bereitschaft, den eigenen Lernprozess regelmäßig zu reflektieren</w:t>
      </w:r>
      <w:r w:rsidR="00412AB5">
        <w:t>.</w:t>
      </w:r>
    </w:p>
    <w:p w14:paraId="3E612D53" w14:textId="77777777" w:rsidR="003645BF" w:rsidRPr="003645BF" w:rsidRDefault="003645BF" w:rsidP="003645BF">
      <w:r w:rsidRPr="003645BF">
        <w:t>b) die als Ergebnisse des Lernens beobachtet werden, sind u.a.</w:t>
      </w:r>
    </w:p>
    <w:p w14:paraId="3114AEAE" w14:textId="77777777" w:rsidR="003645BF" w:rsidRPr="003645BF" w:rsidRDefault="003645BF" w:rsidP="009A0561">
      <w:pPr>
        <w:numPr>
          <w:ilvl w:val="0"/>
          <w:numId w:val="18"/>
        </w:numPr>
      </w:pPr>
      <w:r w:rsidRPr="003645BF">
        <w:t>die Qualität der kommunikativen Bewältigung konkreter und altersgerechter Situationen in mündlichen, schriftlichen und praktischen Bereichen,</w:t>
      </w:r>
    </w:p>
    <w:p w14:paraId="017E27C6" w14:textId="77777777" w:rsidR="003645BF" w:rsidRPr="003645BF" w:rsidRDefault="003645BF" w:rsidP="009A0561">
      <w:pPr>
        <w:numPr>
          <w:ilvl w:val="0"/>
          <w:numId w:val="18"/>
        </w:numPr>
      </w:pPr>
      <w:r w:rsidRPr="003645BF">
        <w:t xml:space="preserve">die situative angemessene Auswahl und Reproduktion sprachlicher Mittel in vernetztem Wortschatz sowie gelernter Strukturen und Wendungen (im </w:t>
      </w:r>
      <w:proofErr w:type="spellStart"/>
      <w:r w:rsidRPr="003645BF">
        <w:rPr>
          <w:i/>
        </w:rPr>
        <w:t>classroom</w:t>
      </w:r>
      <w:proofErr w:type="spellEnd"/>
      <w:r w:rsidRPr="003645BF">
        <w:rPr>
          <w:i/>
        </w:rPr>
        <w:t xml:space="preserve"> </w:t>
      </w:r>
      <w:proofErr w:type="spellStart"/>
      <w:r w:rsidRPr="003645BF">
        <w:rPr>
          <w:i/>
        </w:rPr>
        <w:t>discourse</w:t>
      </w:r>
      <w:proofErr w:type="spellEnd"/>
      <w:r w:rsidRPr="003645BF">
        <w:t>, in mündlichen Beiträgen, in kooperativen und individuellen Arbeitsphasen, in Dialogen, in Spielsituationen, bei der Beteiligung an und der Übernahme von Ritualen),</w:t>
      </w:r>
    </w:p>
    <w:p w14:paraId="5FC8933F" w14:textId="77777777" w:rsidR="003645BF" w:rsidRPr="003645BF" w:rsidRDefault="003645BF" w:rsidP="009A0561">
      <w:pPr>
        <w:numPr>
          <w:ilvl w:val="0"/>
          <w:numId w:val="18"/>
        </w:numPr>
      </w:pPr>
      <w:r w:rsidRPr="003645BF">
        <w:t>der Grad des Verstehens und des angemessenen Reagierens auf mündliche und schriftliche Impulse,</w:t>
      </w:r>
    </w:p>
    <w:p w14:paraId="2CC5BA32" w14:textId="77777777" w:rsidR="003645BF" w:rsidRPr="003645BF" w:rsidRDefault="003645BF" w:rsidP="009A0561">
      <w:pPr>
        <w:numPr>
          <w:ilvl w:val="0"/>
          <w:numId w:val="18"/>
        </w:numPr>
      </w:pPr>
      <w:r w:rsidRPr="003645BF">
        <w:t>die inhaltliche Qualität schriftlicher Ergebnisse und Produkte (u.a. eigene Texte, mediale Produkte, Beschriftungen, kurze persönliche Mitteilungen, kurze eigene Texte zu Bildern, Wort-Bild-Zuordnungen, Stichwortzettel),</w:t>
      </w:r>
    </w:p>
    <w:p w14:paraId="3884DB18" w14:textId="77777777" w:rsidR="003645BF" w:rsidRPr="003645BF" w:rsidRDefault="003645BF" w:rsidP="009A0561">
      <w:pPr>
        <w:numPr>
          <w:ilvl w:val="0"/>
          <w:numId w:val="18"/>
        </w:numPr>
      </w:pPr>
      <w:r w:rsidRPr="003645BF">
        <w:t>die Kreativität bei der Gestaltung von mündlichen analogen und digitalen Lernergebnissen (u.a. Lesevorträge, Entwicklung eigener Sprechbeiträge, Dialoge und szenische Spielformen),</w:t>
      </w:r>
    </w:p>
    <w:p w14:paraId="5BD5F3C5" w14:textId="77777777" w:rsidR="003645BF" w:rsidRPr="003645BF" w:rsidRDefault="003645BF" w:rsidP="009A0561">
      <w:pPr>
        <w:numPr>
          <w:ilvl w:val="0"/>
          <w:numId w:val="18"/>
        </w:numPr>
      </w:pPr>
      <w:r w:rsidRPr="003645BF">
        <w:t>die Auswahl und Anwendung von Sprachlernstrategien,</w:t>
      </w:r>
    </w:p>
    <w:p w14:paraId="39F5B46B" w14:textId="77777777" w:rsidR="003645BF" w:rsidRPr="003645BF" w:rsidRDefault="003645BF" w:rsidP="009A0561">
      <w:pPr>
        <w:numPr>
          <w:ilvl w:val="0"/>
          <w:numId w:val="18"/>
        </w:numPr>
      </w:pPr>
      <w:r w:rsidRPr="003645BF">
        <w:t>die Bereitschaft, u.a. eigene Strukturen und individuellen Wortschatz in der englischen Sprache zu erproben,</w:t>
      </w:r>
    </w:p>
    <w:p w14:paraId="22173D45" w14:textId="77777777" w:rsidR="003645BF" w:rsidRPr="00217913" w:rsidRDefault="003645BF" w:rsidP="009A0561">
      <w:pPr>
        <w:numPr>
          <w:ilvl w:val="0"/>
          <w:numId w:val="18"/>
        </w:numPr>
      </w:pPr>
      <w:r w:rsidRPr="003645BF">
        <w:t>die Fähigkeit interkulturelle und soziale Kompetenzen zielgerichtet einzusetzen.</w:t>
      </w:r>
    </w:p>
    <w:p w14:paraId="70965615" w14:textId="77777777" w:rsidR="00981D29" w:rsidRPr="00217913" w:rsidRDefault="00585C67" w:rsidP="00A1270E">
      <w:pPr>
        <w:pStyle w:val="berschrift2"/>
      </w:pPr>
      <w:bookmarkStart w:id="7" w:name="_Toc66353830"/>
      <w:r w:rsidRPr="00217913">
        <w:lastRenderedPageBreak/>
        <w:t>2.</w:t>
      </w:r>
      <w:r w:rsidR="009746C8">
        <w:t>5</w:t>
      </w:r>
      <w:r w:rsidRPr="00217913">
        <w:tab/>
      </w:r>
      <w:r w:rsidR="00981D29" w:rsidRPr="00217913">
        <w:t>Lehr- und Lernmittel</w:t>
      </w:r>
      <w:bookmarkEnd w:id="7"/>
    </w:p>
    <w:p w14:paraId="5271518C"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605253AE"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516122A9" w14:textId="77777777"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167B8F2E" w14:textId="77777777" w:rsidR="00380B7A" w:rsidRPr="00B72E4F" w:rsidRDefault="004F0D2A" w:rsidP="00380B7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1" w:history="1">
        <w:r w:rsidR="0033233D" w:rsidRPr="0033233D">
          <w:rPr>
            <w:rStyle w:val="Hyperlink"/>
            <w:i/>
          </w:rPr>
          <w:t>https://www.schulministerium.nrw.de/BiPo/VZL/lernmittel</w:t>
        </w:r>
      </w:hyperlink>
    </w:p>
    <w:p w14:paraId="1D308CC3" w14:textId="77777777" w:rsidR="00C95EEF" w:rsidRDefault="00C95EEF" w:rsidP="00C95EEF"/>
    <w:p w14:paraId="6C4AF543" w14:textId="3EC8A5DD" w:rsidR="0033233D" w:rsidRPr="0033233D" w:rsidRDefault="0033233D" w:rsidP="0033233D">
      <w:r w:rsidRPr="0033233D">
        <w:t xml:space="preserve">Die Auswahl </w:t>
      </w:r>
      <w:r w:rsidR="00362C0D">
        <w:t xml:space="preserve">eines möglichen </w:t>
      </w:r>
      <w:r w:rsidRPr="0033233D">
        <w:t>Lehrwerkes orientiert sich an gemeinsam erstellten fachlichen und fachdidaktischen Kriterien:</w:t>
      </w:r>
    </w:p>
    <w:p w14:paraId="12B007CD" w14:textId="77777777" w:rsidR="0033233D" w:rsidRPr="0033233D" w:rsidRDefault="0033233D" w:rsidP="009A0561">
      <w:pPr>
        <w:numPr>
          <w:ilvl w:val="0"/>
          <w:numId w:val="7"/>
        </w:numPr>
      </w:pPr>
      <w:r w:rsidRPr="0033233D">
        <w:t xml:space="preserve">Hinreichende und ausgewogene Orientierung an allen Kompetenzen (Hör-/Hörsehverstehen, Sprechen, Schreiben, Lesen, Sprachmittlung, </w:t>
      </w:r>
      <w:proofErr w:type="spellStart"/>
      <w:r w:rsidRPr="0033233D">
        <w:t>Verfügen</w:t>
      </w:r>
      <w:proofErr w:type="spellEnd"/>
      <w:r w:rsidRPr="0033233D">
        <w:t xml:space="preserve"> über sprachliche Mittel, Interkulturelle kommunikative Kompetenz, Text- und Medienkompetenz, Sprachlernkompetenz, Sprachbewusstheit)</w:t>
      </w:r>
    </w:p>
    <w:p w14:paraId="0627EBB7" w14:textId="77777777" w:rsidR="0033233D" w:rsidRPr="0033233D" w:rsidRDefault="0033233D" w:rsidP="009A0561">
      <w:pPr>
        <w:numPr>
          <w:ilvl w:val="0"/>
          <w:numId w:val="7"/>
        </w:numPr>
      </w:pPr>
      <w:r w:rsidRPr="0033233D">
        <w:t>durchgängiger aktueller Stand der Fachwissenschaften</w:t>
      </w:r>
    </w:p>
    <w:p w14:paraId="448A6D59" w14:textId="77777777" w:rsidR="0033233D" w:rsidRPr="0033233D" w:rsidRDefault="0033233D" w:rsidP="009A0561">
      <w:pPr>
        <w:numPr>
          <w:ilvl w:val="0"/>
          <w:numId w:val="7"/>
        </w:numPr>
      </w:pPr>
      <w:r w:rsidRPr="0033233D">
        <w:t>vielfältige Sprech- und Schreibanlässe</w:t>
      </w:r>
    </w:p>
    <w:p w14:paraId="0D91CD12" w14:textId="77777777" w:rsidR="0033233D" w:rsidRPr="0033233D" w:rsidRDefault="0033233D" w:rsidP="009A0561">
      <w:pPr>
        <w:numPr>
          <w:ilvl w:val="0"/>
          <w:numId w:val="7"/>
        </w:numPr>
      </w:pPr>
      <w:r w:rsidRPr="0033233D">
        <w:t xml:space="preserve">herausfordernde und motivierende Lernaufgaben im Sinne des </w:t>
      </w:r>
      <w:r w:rsidRPr="0033233D">
        <w:rPr>
          <w:i/>
          <w:iCs/>
        </w:rPr>
        <w:t>Task-</w:t>
      </w:r>
      <w:proofErr w:type="spellStart"/>
      <w:r w:rsidRPr="0033233D">
        <w:rPr>
          <w:i/>
          <w:iCs/>
        </w:rPr>
        <w:t>based</w:t>
      </w:r>
      <w:proofErr w:type="spellEnd"/>
      <w:r w:rsidR="00206232">
        <w:rPr>
          <w:i/>
          <w:iCs/>
        </w:rPr>
        <w:t xml:space="preserve"> </w:t>
      </w:r>
      <w:proofErr w:type="spellStart"/>
      <w:r w:rsidR="00206232">
        <w:rPr>
          <w:i/>
          <w:iCs/>
        </w:rPr>
        <w:t>language</w:t>
      </w:r>
      <w:proofErr w:type="spellEnd"/>
      <w:r w:rsidRPr="0033233D">
        <w:rPr>
          <w:i/>
          <w:iCs/>
        </w:rPr>
        <w:t xml:space="preserve"> </w:t>
      </w:r>
      <w:proofErr w:type="spellStart"/>
      <w:r w:rsidRPr="0033233D">
        <w:rPr>
          <w:i/>
          <w:iCs/>
        </w:rPr>
        <w:t>learning</w:t>
      </w:r>
      <w:proofErr w:type="spellEnd"/>
    </w:p>
    <w:p w14:paraId="2D74E7EF" w14:textId="77777777" w:rsidR="0033233D" w:rsidRPr="0033233D" w:rsidRDefault="0033233D" w:rsidP="009A0561">
      <w:pPr>
        <w:numPr>
          <w:ilvl w:val="0"/>
          <w:numId w:val="7"/>
        </w:numPr>
      </w:pPr>
      <w:r w:rsidRPr="0033233D">
        <w:t>sinnvolle Vernetzungen und Anwendungssituationen des gelernten Wortschatzes</w:t>
      </w:r>
    </w:p>
    <w:p w14:paraId="78F27EBB" w14:textId="77777777" w:rsidR="0033233D" w:rsidRPr="0033233D" w:rsidRDefault="0033233D" w:rsidP="009A0561">
      <w:pPr>
        <w:numPr>
          <w:ilvl w:val="0"/>
          <w:numId w:val="7"/>
        </w:numPr>
      </w:pPr>
      <w:r w:rsidRPr="0033233D">
        <w:t>Angebot von Strukturen/Redemittel, um kommunikative Absichten umsetzen zu können</w:t>
      </w:r>
    </w:p>
    <w:p w14:paraId="09F4D402" w14:textId="77777777" w:rsidR="0033233D" w:rsidRPr="0033233D" w:rsidRDefault="0033233D" w:rsidP="009A0561">
      <w:pPr>
        <w:numPr>
          <w:ilvl w:val="0"/>
          <w:numId w:val="7"/>
        </w:numPr>
      </w:pPr>
      <w:r w:rsidRPr="0033233D">
        <w:t>bedeutsame und altersangemessene Themen, die konkrete Sprachhandlungssituationen in den Mittelpunkt stellen</w:t>
      </w:r>
    </w:p>
    <w:p w14:paraId="1075FED0" w14:textId="77777777" w:rsidR="0033233D" w:rsidRPr="0033233D" w:rsidRDefault="0033233D" w:rsidP="009A0561">
      <w:pPr>
        <w:numPr>
          <w:ilvl w:val="0"/>
          <w:numId w:val="7"/>
        </w:numPr>
      </w:pPr>
      <w:r w:rsidRPr="0033233D">
        <w:t>Angebote bzw. vielfältige Möglichkeiten, kooperatives und selbstständiges Sprachenlernen weiterzuentwickeln</w:t>
      </w:r>
    </w:p>
    <w:p w14:paraId="19BD19E0" w14:textId="77777777" w:rsidR="0033233D" w:rsidRPr="0033233D" w:rsidRDefault="0033233D" w:rsidP="009A0561">
      <w:pPr>
        <w:numPr>
          <w:ilvl w:val="0"/>
          <w:numId w:val="7"/>
        </w:numPr>
      </w:pPr>
      <w:r w:rsidRPr="0033233D">
        <w:t>Angebote zur Leistungsermittlung</w:t>
      </w:r>
    </w:p>
    <w:p w14:paraId="06967594" w14:textId="77777777" w:rsidR="0033233D" w:rsidRPr="0033233D" w:rsidRDefault="0033233D" w:rsidP="009A0561">
      <w:pPr>
        <w:numPr>
          <w:ilvl w:val="0"/>
          <w:numId w:val="7"/>
        </w:numPr>
      </w:pPr>
      <w:r w:rsidRPr="0033233D">
        <w:t>ausreichende Anregungen zur Entwicklung von Sprachlernkompetenz und Sprachbewusstheit</w:t>
      </w:r>
    </w:p>
    <w:p w14:paraId="55296204" w14:textId="77777777" w:rsidR="0033233D" w:rsidRPr="0033233D" w:rsidRDefault="0033233D" w:rsidP="009A0561">
      <w:pPr>
        <w:numPr>
          <w:ilvl w:val="0"/>
          <w:numId w:val="7"/>
        </w:numPr>
      </w:pPr>
      <w:r w:rsidRPr="0033233D">
        <w:t>Möglichkeit, die einzelnen Units des Lehrwerks durch andere Lernaufgaben und Materialien zu ersetzen bzw. in einer selbst gewählten Reihenfolge zu bearbeiten</w:t>
      </w:r>
    </w:p>
    <w:p w14:paraId="2FA21696" w14:textId="77777777" w:rsidR="0033233D" w:rsidRPr="0033233D" w:rsidRDefault="0033233D" w:rsidP="0033233D">
      <w:r w:rsidRPr="0033233D">
        <w:t xml:space="preserve">Materialien, wie z.B. </w:t>
      </w:r>
      <w:proofErr w:type="spellStart"/>
      <w:r w:rsidRPr="0033233D">
        <w:rPr>
          <w:i/>
        </w:rPr>
        <w:t>picture</w:t>
      </w:r>
      <w:proofErr w:type="spellEnd"/>
      <w:r w:rsidRPr="0033233D">
        <w:rPr>
          <w:i/>
        </w:rPr>
        <w:t xml:space="preserve"> </w:t>
      </w:r>
      <w:proofErr w:type="spellStart"/>
      <w:r w:rsidRPr="0033233D">
        <w:rPr>
          <w:i/>
        </w:rPr>
        <w:t>cards</w:t>
      </w:r>
      <w:proofErr w:type="spellEnd"/>
      <w:r w:rsidRPr="0033233D">
        <w:t xml:space="preserve"> und </w:t>
      </w:r>
      <w:proofErr w:type="spellStart"/>
      <w:r w:rsidRPr="0033233D">
        <w:rPr>
          <w:i/>
        </w:rPr>
        <w:t>story</w:t>
      </w:r>
      <w:proofErr w:type="spellEnd"/>
      <w:r w:rsidRPr="0033233D">
        <w:rPr>
          <w:i/>
        </w:rPr>
        <w:t xml:space="preserve"> </w:t>
      </w:r>
      <w:proofErr w:type="spellStart"/>
      <w:r w:rsidRPr="0033233D">
        <w:rPr>
          <w:i/>
        </w:rPr>
        <w:t>cards</w:t>
      </w:r>
      <w:proofErr w:type="spellEnd"/>
      <w:r w:rsidRPr="0033233D">
        <w:t xml:space="preserve">, digitale und analoge Hörmedien, Poster etc. zum Lehrwerk sind vorhanden. Für die Kolleginnen und Kollegen ist es insbesondere im Zusammenhang mit einer fakultativen und modularen Nutzung des Lehrwerks wichtig, dass </w:t>
      </w:r>
      <w:r w:rsidRPr="0033233D">
        <w:lastRenderedPageBreak/>
        <w:t>ergänzende Materialien in einem ausreichenden Maß und in guter Qualität vorhanden sind. Dazu gehört eine größere Auswahl von Fachzeitschriften, Fachliteratur, digitalen Angeboten und Materialien auch zur Interkulturel</w:t>
      </w:r>
      <w:r w:rsidR="00206232">
        <w:t>len kommunikativen Kompetenz</w:t>
      </w:r>
      <w:r w:rsidRPr="0033233D">
        <w:t>.</w:t>
      </w:r>
    </w:p>
    <w:p w14:paraId="784937E1" w14:textId="77777777" w:rsidR="0033233D" w:rsidRPr="0033233D" w:rsidRDefault="0033233D" w:rsidP="0033233D">
      <w:r w:rsidRPr="0033233D">
        <w:t xml:space="preserve">Außerdem gibt es einen elementaren Fundus an (authentischer) englischsprachiger Kinderliteratur für den Einsatz im Unterricht. </w:t>
      </w:r>
    </w:p>
    <w:p w14:paraId="2BF1A634" w14:textId="77777777" w:rsidR="0033233D" w:rsidRPr="0033233D" w:rsidRDefault="0033233D" w:rsidP="0033233D">
      <w:r w:rsidRPr="0033233D">
        <w:t xml:space="preserve">Zur technischen Ausstattung gehören Tablets und Computer sowie audio-digitale Lernsysteme. Auf den Endgeräten stehen den Schülerinnen und Schülern verschiedene Apps und digitale Lernmöglichkeiten z.B. für </w:t>
      </w:r>
      <w:r w:rsidRPr="0033233D">
        <w:rPr>
          <w:i/>
          <w:iCs/>
        </w:rPr>
        <w:t xml:space="preserve">online </w:t>
      </w:r>
      <w:proofErr w:type="spellStart"/>
      <w:r w:rsidRPr="0033233D">
        <w:rPr>
          <w:i/>
          <w:iCs/>
        </w:rPr>
        <w:t>dictionaries</w:t>
      </w:r>
      <w:proofErr w:type="spellEnd"/>
      <w:r w:rsidRPr="0033233D">
        <w:rPr>
          <w:i/>
          <w:iCs/>
        </w:rPr>
        <w:t>,</w:t>
      </w:r>
      <w:r w:rsidRPr="0033233D">
        <w:t xml:space="preserve"> Internetrecherche, Produktion und </w:t>
      </w:r>
      <w:r w:rsidR="00B72E4F">
        <w:t xml:space="preserve">Präsentation von Produkten </w:t>
      </w:r>
      <w:r w:rsidRPr="0033233D">
        <w:t>zur Verfügung.</w:t>
      </w:r>
    </w:p>
    <w:p w14:paraId="7081EF48" w14:textId="77777777" w:rsidR="0033233D" w:rsidRPr="0033233D" w:rsidRDefault="0033233D" w:rsidP="0033233D">
      <w:r w:rsidRPr="0033233D">
        <w:t>Zum Einsatz im Unterricht steht den Schülerinnen und Schülern eine ausreichende Auswahl verschiedener (Bild)Wörterbücher zur Verfügung.</w:t>
      </w:r>
    </w:p>
    <w:p w14:paraId="43C5878E" w14:textId="77777777" w:rsidR="001F424B" w:rsidRDefault="001F424B" w:rsidP="001F424B">
      <w:pPr>
        <w:spacing w:after="240"/>
        <w:rPr>
          <w:rFonts w:cs="Arial"/>
        </w:rPr>
      </w:pPr>
    </w:p>
    <w:p w14:paraId="0BEE29BB" w14:textId="77777777" w:rsidR="00BE59FA" w:rsidRDefault="00380B7A" w:rsidP="0033233D">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4AC3A7ED" w14:textId="77777777" w:rsidR="00BE59FA" w:rsidRDefault="00BE59FA" w:rsidP="00BE59FA">
      <w:pPr>
        <w:autoSpaceDE w:val="0"/>
        <w:autoSpaceDN w:val="0"/>
        <w:adjustRightInd w:val="0"/>
        <w:spacing w:after="0" w:line="240" w:lineRule="auto"/>
      </w:pPr>
      <w:r>
        <w:t xml:space="preserve">Ausführungen dazu: siehe schuleigenes Medienkonzept </w:t>
      </w:r>
    </w:p>
    <w:p w14:paraId="4F0E0364" w14:textId="77777777" w:rsidR="00380B7A" w:rsidRDefault="00380B7A" w:rsidP="00380B7A"/>
    <w:p w14:paraId="67A4FA6D" w14:textId="77777777" w:rsidR="00380B7A" w:rsidRDefault="00380B7A">
      <w:pPr>
        <w:jc w:val="left"/>
      </w:pPr>
      <w:r>
        <w:br w:type="page"/>
      </w:r>
    </w:p>
    <w:p w14:paraId="3F282567" w14:textId="77777777" w:rsidR="00D444FA" w:rsidRPr="0017342E" w:rsidRDefault="00D444FA" w:rsidP="001842AF">
      <w:pPr>
        <w:pStyle w:val="Listenabsatz"/>
        <w:numPr>
          <w:ilvl w:val="0"/>
          <w:numId w:val="5"/>
        </w:numPr>
        <w:rPr>
          <w:b/>
          <w:lang w:eastAsia="de-DE"/>
        </w:rPr>
      </w:pPr>
      <w:r>
        <w:rPr>
          <w:b/>
          <w:lang w:eastAsia="de-DE"/>
        </w:rPr>
        <w:lastRenderedPageBreak/>
        <w:t>Rechtliche Grundlagen</w:t>
      </w:r>
    </w:p>
    <w:p w14:paraId="022FB949" w14:textId="77777777" w:rsidR="00D444FA" w:rsidRDefault="00D444FA" w:rsidP="00380B7A">
      <w:pPr>
        <w:jc w:val="left"/>
      </w:pPr>
    </w:p>
    <w:p w14:paraId="7BE3E954" w14:textId="77777777" w:rsidR="00380B7A" w:rsidRDefault="00380B7A" w:rsidP="00380B7A">
      <w:pPr>
        <w:jc w:val="left"/>
      </w:pPr>
      <w:r w:rsidRPr="00EE5A6D">
        <w:t>Urheberrecht – Rechtliche Grundlagen und Open Content</w:t>
      </w:r>
      <w:r>
        <w:t xml:space="preserve">: </w:t>
      </w:r>
      <w:hyperlink r:id="rId1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717B241D" w14:textId="77777777" w:rsidR="00380B7A" w:rsidRDefault="00380B7A" w:rsidP="00380B7A">
      <w:pPr>
        <w:jc w:val="left"/>
      </w:pPr>
      <w:r w:rsidRPr="00EE5A6D">
        <w:t xml:space="preserve">Creative </w:t>
      </w:r>
      <w:proofErr w:type="spellStart"/>
      <w:r w:rsidRPr="00EE5A6D">
        <w:t>Commons</w:t>
      </w:r>
      <w:proofErr w:type="spellEnd"/>
      <w:r w:rsidRPr="00EE5A6D">
        <w:t xml:space="preserve"> Lizenze</w:t>
      </w:r>
      <w:r>
        <w:t xml:space="preserve">n: </w:t>
      </w:r>
      <w:hyperlink r:id="rId1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1C257355" w14:textId="77777777" w:rsidR="00380B7A" w:rsidRDefault="00380B7A" w:rsidP="00380B7A">
      <w:pPr>
        <w:jc w:val="left"/>
        <w:rPr>
          <w:lang w:eastAsia="de-DE"/>
        </w:rPr>
      </w:pPr>
      <w:r w:rsidRPr="00EE5A6D">
        <w:t>Allgemeine Informationen Daten- und Informationssicherheit</w:t>
      </w:r>
      <w:r>
        <w:t xml:space="preserve">: </w:t>
      </w:r>
      <w:hyperlink r:id="rId1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1B16E6F4" w14:textId="77777777" w:rsidR="00981D29" w:rsidRPr="00217913" w:rsidRDefault="00981D29" w:rsidP="00981D29">
      <w:pPr>
        <w:pStyle w:val="berschrift1"/>
      </w:pPr>
      <w:bookmarkStart w:id="8" w:name="_Toc66353832"/>
      <w:r w:rsidRPr="00217913">
        <w:lastRenderedPageBreak/>
        <w:t>3</w:t>
      </w:r>
      <w:r w:rsidRPr="00217913">
        <w:tab/>
        <w:t xml:space="preserve">Entscheidungen zu fach- </w:t>
      </w:r>
      <w:r w:rsidR="006F3C36" w:rsidRPr="00217913">
        <w:t>oder</w:t>
      </w:r>
      <w:r w:rsidR="009D6A45">
        <w:t xml:space="preserve"> unterrichtsverbindenden</w:t>
      </w:r>
      <w:r w:rsidRPr="00217913">
        <w:t xml:space="preserve"> </w:t>
      </w:r>
      <w:r w:rsidR="006577D6">
        <w:t>Projekten</w:t>
      </w:r>
      <w:bookmarkEnd w:id="8"/>
    </w:p>
    <w:p w14:paraId="58A6D63C" w14:textId="77777777"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9D6A45">
        <w:t>zu fächerverbindenden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1375B376" w14:textId="77777777" w:rsidR="001158A1" w:rsidRDefault="001158A1" w:rsidP="007241E1">
      <w:pPr>
        <w:rPr>
          <w:u w:val="single"/>
        </w:rPr>
      </w:pPr>
    </w:p>
    <w:p w14:paraId="25726C6B" w14:textId="77777777" w:rsidR="007241E1" w:rsidRPr="00217913" w:rsidRDefault="007241E1" w:rsidP="007241E1">
      <w:pPr>
        <w:rPr>
          <w:u w:val="single"/>
        </w:rPr>
      </w:pPr>
      <w:r w:rsidRPr="00217913">
        <w:rPr>
          <w:u w:val="single"/>
        </w:rPr>
        <w:t>Fachübergreifende Vereinbarungen</w:t>
      </w:r>
    </w:p>
    <w:p w14:paraId="31B60157" w14:textId="77777777" w:rsidR="007241E1" w:rsidRPr="00F615C7" w:rsidRDefault="008D66D7" w:rsidP="00323F4B">
      <w:pPr>
        <w:rPr>
          <w:b/>
        </w:rPr>
      </w:pPr>
      <w:r w:rsidRPr="00F615C7">
        <w:rPr>
          <w:b/>
        </w:rPr>
        <w:t>Deutsch</w:t>
      </w:r>
    </w:p>
    <w:p w14:paraId="2E5E307C" w14:textId="77777777" w:rsidR="00EF4975" w:rsidRPr="00EF4975" w:rsidRDefault="00EF4975" w:rsidP="009A0561">
      <w:pPr>
        <w:numPr>
          <w:ilvl w:val="0"/>
          <w:numId w:val="23"/>
        </w:numPr>
      </w:pPr>
      <w:r w:rsidRPr="00EF4975">
        <w:t>thematische Verknüpfungen: u.a. Märchen, (Bilder-)Bücher</w:t>
      </w:r>
    </w:p>
    <w:p w14:paraId="6E76E2A1" w14:textId="77777777" w:rsidR="00EF4975" w:rsidRPr="00EF4975" w:rsidRDefault="00EF4975" w:rsidP="009A0561">
      <w:pPr>
        <w:numPr>
          <w:ilvl w:val="0"/>
          <w:numId w:val="23"/>
        </w:numPr>
      </w:pPr>
      <w:r w:rsidRPr="00EF4975">
        <w:t>methodische Verknüpfungen:</w:t>
      </w:r>
      <w:r w:rsidR="00886D05">
        <w:t xml:space="preserve"> </w:t>
      </w:r>
      <w:r w:rsidRPr="00EF4975">
        <w:t>u.a. Abschreibtipps, Lesestrategien, Vorträge/Präsentationen, Zuhörstrategien</w:t>
      </w:r>
    </w:p>
    <w:p w14:paraId="61E135AB" w14:textId="77777777" w:rsidR="00EF4975" w:rsidRPr="00EF4975" w:rsidRDefault="00EF4975" w:rsidP="009A0561">
      <w:pPr>
        <w:numPr>
          <w:ilvl w:val="0"/>
          <w:numId w:val="23"/>
        </w:numPr>
      </w:pPr>
      <w:r w:rsidRPr="00EF4975">
        <w:t>erarbeitete Kriterien im Englischunterricht aufgreifen und anwenden: u.a. Brief, E-Mail, Kurzmitteilung, Gedichte</w:t>
      </w:r>
    </w:p>
    <w:p w14:paraId="17D4D2A4" w14:textId="77777777" w:rsidR="00EF4975" w:rsidRPr="00EF4975" w:rsidRDefault="00EF4975" w:rsidP="009A0561">
      <w:pPr>
        <w:numPr>
          <w:ilvl w:val="0"/>
          <w:numId w:val="23"/>
        </w:numPr>
      </w:pPr>
      <w:r w:rsidRPr="00EF4975">
        <w:t>kreatives Schreiben</w:t>
      </w:r>
    </w:p>
    <w:p w14:paraId="5AA1982C" w14:textId="77777777" w:rsidR="00EF4975" w:rsidRPr="00EF4975" w:rsidRDefault="00EF4975" w:rsidP="009A0561">
      <w:pPr>
        <w:numPr>
          <w:ilvl w:val="0"/>
          <w:numId w:val="23"/>
        </w:numPr>
      </w:pPr>
      <w:r w:rsidRPr="00EF4975">
        <w:t>Sprachenvergleich</w:t>
      </w:r>
    </w:p>
    <w:p w14:paraId="0457AB7A" w14:textId="2140A3F1" w:rsidR="008D66D7" w:rsidRPr="00EF4975" w:rsidRDefault="00316C98" w:rsidP="00323F4B">
      <w:pPr>
        <w:rPr>
          <w:b/>
        </w:rPr>
      </w:pPr>
      <w:r>
        <w:rPr>
          <w:b/>
        </w:rPr>
        <w:t>Praktische Philosophie / Evangelische Religionslehre / K</w:t>
      </w:r>
      <w:r w:rsidR="008D66D7" w:rsidRPr="00EF4975">
        <w:rPr>
          <w:b/>
        </w:rPr>
        <w:t>atholische Religionslehre</w:t>
      </w:r>
    </w:p>
    <w:p w14:paraId="325A127B" w14:textId="77777777" w:rsidR="00EF4975" w:rsidRPr="00EF4975" w:rsidRDefault="00550C26" w:rsidP="009A0561">
      <w:pPr>
        <w:pStyle w:val="Listenabsatz"/>
        <w:numPr>
          <w:ilvl w:val="0"/>
          <w:numId w:val="25"/>
        </w:numPr>
      </w:pPr>
      <w:r>
        <w:t>(</w:t>
      </w:r>
      <w:proofErr w:type="spellStart"/>
      <w:r w:rsidR="00886D05">
        <w:t>inter</w:t>
      </w:r>
      <w:proofErr w:type="spellEnd"/>
      <w:r>
        <w:t>)</w:t>
      </w:r>
      <w:r w:rsidR="00886D05">
        <w:t xml:space="preserve">kulturelle Verknüpfungen: u.a. miteinander </w:t>
      </w:r>
      <w:r w:rsidR="00F615C7">
        <w:t>ein</w:t>
      </w:r>
      <w:r w:rsidR="00886D05">
        <w:t xml:space="preserve"> respektvolles Leben führen, Vielfalt als Bereicherung</w:t>
      </w:r>
    </w:p>
    <w:p w14:paraId="4483C423" w14:textId="77777777" w:rsidR="008D66D7" w:rsidRDefault="008D66D7" w:rsidP="00323F4B">
      <w:pPr>
        <w:rPr>
          <w:b/>
        </w:rPr>
      </w:pPr>
      <w:r w:rsidRPr="00EF4975">
        <w:rPr>
          <w:b/>
        </w:rPr>
        <w:t>Kunst</w:t>
      </w:r>
    </w:p>
    <w:p w14:paraId="0E08492F" w14:textId="77777777" w:rsidR="00EF4975" w:rsidRPr="0046361D" w:rsidRDefault="00EF4975" w:rsidP="009A0561">
      <w:pPr>
        <w:numPr>
          <w:ilvl w:val="0"/>
          <w:numId w:val="23"/>
        </w:numPr>
      </w:pPr>
      <w:r w:rsidRPr="00EF4975">
        <w:t xml:space="preserve">Erstellung und Produktion von digitalen sowie analogen </w:t>
      </w:r>
      <w:r w:rsidR="0046361D">
        <w:t>P</w:t>
      </w:r>
      <w:r w:rsidRPr="00EF4975">
        <w:t>rodukten, die sprachlich</w:t>
      </w:r>
      <w:r>
        <w:t xml:space="preserve"> genutzt werden können: </w:t>
      </w:r>
      <w:r w:rsidRPr="00EF4975">
        <w:t>u.a. Bilder, S</w:t>
      </w:r>
      <w:r>
        <w:t>chuhkartontheater, Stabfiguren</w:t>
      </w:r>
    </w:p>
    <w:p w14:paraId="6EEC5B13" w14:textId="77777777" w:rsidR="00EF4975" w:rsidRPr="0046361D" w:rsidRDefault="00EF4975" w:rsidP="009A0561">
      <w:pPr>
        <w:numPr>
          <w:ilvl w:val="0"/>
          <w:numId w:val="23"/>
        </w:numPr>
      </w:pPr>
      <w:r>
        <w:t>Stimme, Gestik &amp; Mimik:</w:t>
      </w:r>
      <w:r w:rsidRPr="00EF4975">
        <w:t xml:space="preserve"> u.a. beim szenischen Spielen</w:t>
      </w:r>
      <w:r>
        <w:t xml:space="preserve"> und bei Inszenierungen</w:t>
      </w:r>
    </w:p>
    <w:p w14:paraId="7C6EE148" w14:textId="77777777" w:rsidR="008D66D7" w:rsidRDefault="008D66D7" w:rsidP="00323F4B">
      <w:pPr>
        <w:rPr>
          <w:b/>
        </w:rPr>
      </w:pPr>
      <w:r w:rsidRPr="00EF4975">
        <w:rPr>
          <w:b/>
        </w:rPr>
        <w:t>Mathematik</w:t>
      </w:r>
    </w:p>
    <w:p w14:paraId="44C59140" w14:textId="77777777" w:rsidR="00EF4975" w:rsidRPr="0046361D" w:rsidRDefault="0046361D" w:rsidP="009A0561">
      <w:pPr>
        <w:numPr>
          <w:ilvl w:val="0"/>
          <w:numId w:val="23"/>
        </w:numPr>
      </w:pPr>
      <w:r w:rsidRPr="0046361D">
        <w:t xml:space="preserve">thematische Verknüpfungen: u.a. </w:t>
      </w:r>
      <w:proofErr w:type="spellStart"/>
      <w:r w:rsidRPr="00EB1819">
        <w:rPr>
          <w:i/>
        </w:rPr>
        <w:t>money</w:t>
      </w:r>
      <w:proofErr w:type="spellEnd"/>
      <w:r w:rsidRPr="0046361D">
        <w:t xml:space="preserve">, </w:t>
      </w:r>
      <w:r w:rsidRPr="00EB1819">
        <w:rPr>
          <w:i/>
        </w:rPr>
        <w:t>time</w:t>
      </w:r>
    </w:p>
    <w:p w14:paraId="6A621518" w14:textId="77777777" w:rsidR="008D66D7" w:rsidRDefault="008D66D7" w:rsidP="00323F4B">
      <w:pPr>
        <w:rPr>
          <w:b/>
        </w:rPr>
      </w:pPr>
      <w:r w:rsidRPr="00EF4975">
        <w:rPr>
          <w:b/>
        </w:rPr>
        <w:t>Musik</w:t>
      </w:r>
    </w:p>
    <w:p w14:paraId="4FD0398C" w14:textId="77777777" w:rsidR="001842AF" w:rsidRDefault="001842AF" w:rsidP="009A0561">
      <w:pPr>
        <w:numPr>
          <w:ilvl w:val="0"/>
          <w:numId w:val="23"/>
        </w:numPr>
      </w:pPr>
      <w:r>
        <w:t>Singen authentischer englischsprachiger Songs</w:t>
      </w:r>
    </w:p>
    <w:p w14:paraId="023C850F" w14:textId="77777777" w:rsidR="00EB1819" w:rsidRDefault="00EB1819" w:rsidP="009A0561">
      <w:pPr>
        <w:numPr>
          <w:ilvl w:val="0"/>
          <w:numId w:val="23"/>
        </w:numPr>
      </w:pPr>
      <w:r>
        <w:t>Umschreiben von Liedtexten</w:t>
      </w:r>
    </w:p>
    <w:p w14:paraId="66C931B7" w14:textId="77777777" w:rsidR="0046361D" w:rsidRPr="0046361D" w:rsidRDefault="0046361D" w:rsidP="00EB1819">
      <w:pPr>
        <w:ind w:left="720"/>
      </w:pPr>
      <w:r w:rsidRPr="0046361D">
        <w:t xml:space="preserve">(siehe 2.1: Unterrichtsvorhaben </w:t>
      </w:r>
      <w:r w:rsidRPr="001842AF">
        <w:rPr>
          <w:i/>
        </w:rPr>
        <w:t>Music</w:t>
      </w:r>
      <w:r w:rsidR="001842AF">
        <w:t xml:space="preserve"> – alle singen Englisch</w:t>
      </w:r>
      <w:r w:rsidRPr="0046361D">
        <w:t>)</w:t>
      </w:r>
    </w:p>
    <w:p w14:paraId="4F852C33" w14:textId="77777777" w:rsidR="0046361D" w:rsidRPr="0046361D" w:rsidRDefault="0046361D" w:rsidP="009A0561">
      <w:pPr>
        <w:numPr>
          <w:ilvl w:val="0"/>
          <w:numId w:val="23"/>
        </w:numPr>
      </w:pPr>
      <w:r w:rsidRPr="0046361D">
        <w:t>Stimmeinsatz beim szenischen Spiel</w:t>
      </w:r>
    </w:p>
    <w:p w14:paraId="42FD6E87" w14:textId="77777777" w:rsidR="0046361D" w:rsidRPr="0046361D" w:rsidRDefault="0046361D" w:rsidP="009A0561">
      <w:pPr>
        <w:numPr>
          <w:ilvl w:val="0"/>
          <w:numId w:val="23"/>
        </w:numPr>
      </w:pPr>
      <w:r w:rsidRPr="0046361D">
        <w:t>Vertonung und Aufnah</w:t>
      </w:r>
      <w:r w:rsidR="001842AF">
        <w:t>men</w:t>
      </w:r>
    </w:p>
    <w:p w14:paraId="0F860E42" w14:textId="77777777" w:rsidR="008D66D7" w:rsidRDefault="009D6A45" w:rsidP="00323F4B">
      <w:pPr>
        <w:rPr>
          <w:b/>
        </w:rPr>
      </w:pPr>
      <w:r>
        <w:rPr>
          <w:b/>
        </w:rPr>
        <w:lastRenderedPageBreak/>
        <w:t>Sachunterricht</w:t>
      </w:r>
    </w:p>
    <w:p w14:paraId="24DDABF5" w14:textId="057D41AF" w:rsidR="0046361D" w:rsidRPr="002751F7" w:rsidRDefault="0046361D" w:rsidP="009A0561">
      <w:pPr>
        <w:numPr>
          <w:ilvl w:val="0"/>
          <w:numId w:val="23"/>
        </w:numPr>
        <w:rPr>
          <w:lang w:val="en-GB"/>
        </w:rPr>
      </w:pPr>
      <w:proofErr w:type="spellStart"/>
      <w:r w:rsidRPr="002751F7">
        <w:rPr>
          <w:lang w:val="en-GB"/>
        </w:rPr>
        <w:t>thematische</w:t>
      </w:r>
      <w:proofErr w:type="spellEnd"/>
      <w:r w:rsidRPr="002751F7">
        <w:rPr>
          <w:lang w:val="en-GB"/>
        </w:rPr>
        <w:t xml:space="preserve"> </w:t>
      </w:r>
      <w:proofErr w:type="spellStart"/>
      <w:r w:rsidRPr="002751F7">
        <w:rPr>
          <w:lang w:val="en-GB"/>
        </w:rPr>
        <w:t>Verknüpfungen</w:t>
      </w:r>
      <w:proofErr w:type="spellEnd"/>
      <w:r w:rsidRPr="002751F7">
        <w:rPr>
          <w:lang w:val="en-GB"/>
        </w:rPr>
        <w:t xml:space="preserve">: </w:t>
      </w:r>
      <w:proofErr w:type="spellStart"/>
      <w:r w:rsidRPr="002751F7">
        <w:rPr>
          <w:lang w:val="en-GB"/>
        </w:rPr>
        <w:t>u.a</w:t>
      </w:r>
      <w:proofErr w:type="spellEnd"/>
      <w:r w:rsidRPr="002751F7">
        <w:rPr>
          <w:lang w:val="en-GB"/>
        </w:rPr>
        <w:t xml:space="preserve">. </w:t>
      </w:r>
      <w:r w:rsidR="00716388">
        <w:rPr>
          <w:i/>
          <w:lang w:val="en-GB"/>
        </w:rPr>
        <w:t>parts of the body</w:t>
      </w:r>
      <w:r w:rsidRPr="002751F7">
        <w:rPr>
          <w:i/>
          <w:lang w:val="en-GB"/>
        </w:rPr>
        <w:t>, seasons, festivals, children around the world, weather, animals and pets, me and my family</w:t>
      </w:r>
    </w:p>
    <w:p w14:paraId="671A8F66" w14:textId="77777777" w:rsidR="0046361D" w:rsidRPr="0046361D" w:rsidRDefault="0046361D" w:rsidP="009A0561">
      <w:pPr>
        <w:numPr>
          <w:ilvl w:val="0"/>
          <w:numId w:val="23"/>
        </w:numPr>
      </w:pPr>
      <w:r w:rsidRPr="0046361D">
        <w:t>Interkulturelle kommunikative Kompetenz: Leben in Vielfalt</w:t>
      </w:r>
    </w:p>
    <w:p w14:paraId="00FC1B25" w14:textId="77777777" w:rsidR="0046361D" w:rsidRPr="0046361D" w:rsidRDefault="0046361D" w:rsidP="009A0561">
      <w:pPr>
        <w:numPr>
          <w:ilvl w:val="0"/>
          <w:numId w:val="23"/>
        </w:numPr>
      </w:pPr>
      <w:r w:rsidRPr="0046361D">
        <w:t>Text- und Medienkompetenz: Leben in der Medien- und Konsumgesellschaft</w:t>
      </w:r>
    </w:p>
    <w:p w14:paraId="62A9FACF" w14:textId="77777777" w:rsidR="008D66D7" w:rsidRDefault="008D66D7" w:rsidP="00323F4B">
      <w:pPr>
        <w:rPr>
          <w:b/>
        </w:rPr>
      </w:pPr>
      <w:r w:rsidRPr="00EF4975">
        <w:rPr>
          <w:b/>
        </w:rPr>
        <w:t>Sport</w:t>
      </w:r>
    </w:p>
    <w:p w14:paraId="2E07C306" w14:textId="77777777" w:rsidR="00EF4975" w:rsidRPr="002751F7" w:rsidRDefault="0046361D" w:rsidP="009A0561">
      <w:pPr>
        <w:numPr>
          <w:ilvl w:val="0"/>
          <w:numId w:val="23"/>
        </w:numPr>
        <w:rPr>
          <w:i/>
          <w:lang w:val="en-GB"/>
        </w:rPr>
      </w:pPr>
      <w:proofErr w:type="spellStart"/>
      <w:r w:rsidRPr="002751F7">
        <w:rPr>
          <w:lang w:val="en-GB"/>
        </w:rPr>
        <w:t>thematische</w:t>
      </w:r>
      <w:proofErr w:type="spellEnd"/>
      <w:r w:rsidRPr="002751F7">
        <w:rPr>
          <w:lang w:val="en-GB"/>
        </w:rPr>
        <w:t xml:space="preserve"> </w:t>
      </w:r>
      <w:proofErr w:type="spellStart"/>
      <w:r w:rsidRPr="002751F7">
        <w:rPr>
          <w:lang w:val="en-GB"/>
        </w:rPr>
        <w:t>Verknüpfungen</w:t>
      </w:r>
      <w:proofErr w:type="spellEnd"/>
      <w:r w:rsidRPr="002751F7">
        <w:rPr>
          <w:lang w:val="en-GB"/>
        </w:rPr>
        <w:t xml:space="preserve">: </w:t>
      </w:r>
      <w:proofErr w:type="spellStart"/>
      <w:r w:rsidRPr="002751F7">
        <w:rPr>
          <w:lang w:val="en-GB"/>
        </w:rPr>
        <w:t>u.a</w:t>
      </w:r>
      <w:proofErr w:type="spellEnd"/>
      <w:r w:rsidRPr="002751F7">
        <w:rPr>
          <w:lang w:val="en-GB"/>
        </w:rPr>
        <w:t xml:space="preserve">. </w:t>
      </w:r>
      <w:r w:rsidRPr="002751F7">
        <w:rPr>
          <w:i/>
          <w:lang w:val="en-GB"/>
        </w:rPr>
        <w:t>move your body, circus</w:t>
      </w:r>
    </w:p>
    <w:p w14:paraId="7AD18ABA" w14:textId="77777777" w:rsidR="0046361D" w:rsidRPr="001842AF" w:rsidRDefault="0046361D" w:rsidP="009A0561">
      <w:pPr>
        <w:numPr>
          <w:ilvl w:val="0"/>
          <w:numId w:val="23"/>
        </w:numPr>
      </w:pPr>
      <w:r w:rsidRPr="001842AF">
        <w:t>Interkulturelle kommunikative Kompetenz: authentische Bewegungsspiele</w:t>
      </w:r>
      <w:r w:rsidR="001842AF">
        <w:t>, Sportarten aus englischsprachigen Ländern</w:t>
      </w:r>
    </w:p>
    <w:p w14:paraId="53C401B2" w14:textId="77777777" w:rsidR="007241E1" w:rsidRPr="001842AF" w:rsidRDefault="001842AF" w:rsidP="007241E1">
      <w:pPr>
        <w:rPr>
          <w:b/>
        </w:rPr>
      </w:pPr>
      <w:r w:rsidRPr="001842AF">
        <w:rPr>
          <w:b/>
        </w:rPr>
        <w:t>Überfachliche Kooperationen</w:t>
      </w:r>
    </w:p>
    <w:p w14:paraId="2181FAE2" w14:textId="77777777" w:rsidR="001842AF" w:rsidRPr="001842AF" w:rsidRDefault="001842AF" w:rsidP="009A0561">
      <w:pPr>
        <w:numPr>
          <w:ilvl w:val="0"/>
          <w:numId w:val="23"/>
        </w:numPr>
      </w:pPr>
      <w:r w:rsidRPr="001842AF">
        <w:t>Reflexion von Lernprozessen</w:t>
      </w:r>
    </w:p>
    <w:p w14:paraId="12827530" w14:textId="77777777" w:rsidR="001842AF" w:rsidRPr="001842AF" w:rsidRDefault="001842AF" w:rsidP="009A0561">
      <w:pPr>
        <w:numPr>
          <w:ilvl w:val="0"/>
          <w:numId w:val="23"/>
        </w:numPr>
      </w:pPr>
      <w:r w:rsidRPr="001842AF">
        <w:t>Medienkompetenz</w:t>
      </w:r>
    </w:p>
    <w:p w14:paraId="31D6780C" w14:textId="77777777" w:rsidR="001842AF" w:rsidRPr="001842AF" w:rsidRDefault="001842AF" w:rsidP="009A0561">
      <w:pPr>
        <w:numPr>
          <w:ilvl w:val="0"/>
          <w:numId w:val="23"/>
        </w:numPr>
      </w:pPr>
      <w:r w:rsidRPr="001842AF">
        <w:t xml:space="preserve">(kooperative) Methoden </w:t>
      </w:r>
    </w:p>
    <w:p w14:paraId="0BC83463" w14:textId="77777777" w:rsidR="001842AF" w:rsidRDefault="001842AF" w:rsidP="009A0561">
      <w:pPr>
        <w:numPr>
          <w:ilvl w:val="0"/>
          <w:numId w:val="23"/>
        </w:numPr>
      </w:pPr>
      <w:r w:rsidRPr="001842AF">
        <w:t>Sozialformen</w:t>
      </w:r>
    </w:p>
    <w:p w14:paraId="1A8E6D25" w14:textId="77777777" w:rsidR="001842AF" w:rsidRPr="001842AF" w:rsidRDefault="001842AF" w:rsidP="001842AF">
      <w:pPr>
        <w:rPr>
          <w:b/>
        </w:rPr>
      </w:pPr>
      <w:r w:rsidRPr="001842AF">
        <w:rPr>
          <w:b/>
        </w:rPr>
        <w:t>Projekt(</w:t>
      </w:r>
      <w:proofErr w:type="spellStart"/>
      <w:r w:rsidRPr="001842AF">
        <w:rPr>
          <w:b/>
        </w:rPr>
        <w:t>wochen</w:t>
      </w:r>
      <w:proofErr w:type="spellEnd"/>
      <w:r w:rsidRPr="001842AF">
        <w:rPr>
          <w:b/>
        </w:rPr>
        <w:t>)</w:t>
      </w:r>
      <w:proofErr w:type="spellStart"/>
      <w:r w:rsidRPr="001842AF">
        <w:rPr>
          <w:b/>
        </w:rPr>
        <w:t>angebote</w:t>
      </w:r>
      <w:proofErr w:type="spellEnd"/>
    </w:p>
    <w:p w14:paraId="64FDDA3D" w14:textId="77777777" w:rsidR="00886D05" w:rsidRDefault="00886D05" w:rsidP="009A0561">
      <w:pPr>
        <w:pStyle w:val="Listenabsatz"/>
        <w:numPr>
          <w:ilvl w:val="0"/>
          <w:numId w:val="24"/>
        </w:numPr>
      </w:pPr>
      <w:r>
        <w:t>fest installierte</w:t>
      </w:r>
      <w:r w:rsidR="00532713">
        <w:t>, regelmäßige</w:t>
      </w:r>
      <w:r>
        <w:t xml:space="preserve"> </w:t>
      </w:r>
      <w:r w:rsidR="00532713">
        <w:t>interkulturelle Angebote:</w:t>
      </w:r>
    </w:p>
    <w:p w14:paraId="79AA4008" w14:textId="77777777" w:rsidR="00532713" w:rsidRDefault="00532713" w:rsidP="00532713">
      <w:pPr>
        <w:pStyle w:val="Listenabsatz"/>
        <w:numPr>
          <w:ilvl w:val="0"/>
          <w:numId w:val="0"/>
        </w:numPr>
        <w:ind w:left="720"/>
      </w:pPr>
      <w:r>
        <w:t>interkulturelles Frühstück, interkulturelles Feriensingen, interkulturelle Projektwoche</w:t>
      </w:r>
    </w:p>
    <w:p w14:paraId="13676600" w14:textId="77777777" w:rsidR="00886D05" w:rsidRPr="00886D05" w:rsidRDefault="00886D05" w:rsidP="009A0561">
      <w:pPr>
        <w:pStyle w:val="Listenabsatz"/>
        <w:numPr>
          <w:ilvl w:val="0"/>
          <w:numId w:val="24"/>
        </w:numPr>
      </w:pPr>
      <w:r>
        <w:t>in englischer Sprache: u.a. Ernährung, Sport, Lesewoche</w:t>
      </w:r>
    </w:p>
    <w:p w14:paraId="00C0C17B" w14:textId="77777777" w:rsidR="001842AF" w:rsidRDefault="001842AF" w:rsidP="00532713">
      <w:pPr>
        <w:pStyle w:val="Listenabsatz"/>
        <w:numPr>
          <w:ilvl w:val="0"/>
          <w:numId w:val="0"/>
        </w:numPr>
        <w:ind w:left="720"/>
        <w:rPr>
          <w:u w:val="single"/>
        </w:rPr>
      </w:pPr>
    </w:p>
    <w:p w14:paraId="7DCB36FD" w14:textId="77777777" w:rsidR="00532713" w:rsidRPr="00532713" w:rsidRDefault="00532713" w:rsidP="00532713">
      <w:pPr>
        <w:pStyle w:val="Listenabsatz"/>
        <w:numPr>
          <w:ilvl w:val="0"/>
          <w:numId w:val="0"/>
        </w:numPr>
        <w:ind w:left="720"/>
        <w:rPr>
          <w:u w:val="single"/>
        </w:rPr>
      </w:pPr>
    </w:p>
    <w:p w14:paraId="780987A9" w14:textId="77777777" w:rsidR="007241E1" w:rsidRPr="00217913" w:rsidRDefault="007241E1" w:rsidP="007241E1">
      <w:pPr>
        <w:rPr>
          <w:u w:val="single"/>
        </w:rPr>
      </w:pPr>
      <w:r w:rsidRPr="00217913">
        <w:rPr>
          <w:u w:val="single"/>
        </w:rPr>
        <w:t>Nutzung außerschulischer Lernorte und Kooperation mit externen Partnern</w:t>
      </w:r>
    </w:p>
    <w:p w14:paraId="20A65E99" w14:textId="77777777" w:rsidR="008D66D7" w:rsidRPr="008D66D7" w:rsidRDefault="008D66D7" w:rsidP="009A0561">
      <w:pPr>
        <w:numPr>
          <w:ilvl w:val="0"/>
          <w:numId w:val="23"/>
        </w:numPr>
      </w:pPr>
      <w:r w:rsidRPr="008D66D7">
        <w:t>Stadtbücherei: englis</w:t>
      </w:r>
      <w:r>
        <w:t xml:space="preserve">chsprachige Literatur, </w:t>
      </w:r>
      <w:proofErr w:type="spellStart"/>
      <w:r>
        <w:t>Antolin</w:t>
      </w:r>
      <w:proofErr w:type="spellEnd"/>
    </w:p>
    <w:p w14:paraId="2987E555" w14:textId="77777777" w:rsidR="008D66D7" w:rsidRPr="008D66D7" w:rsidRDefault="008D66D7" w:rsidP="009A0561">
      <w:pPr>
        <w:numPr>
          <w:ilvl w:val="0"/>
          <w:numId w:val="23"/>
        </w:numPr>
      </w:pPr>
      <w:r w:rsidRPr="008D66D7">
        <w:t>digitale Autorenlesungen</w:t>
      </w:r>
    </w:p>
    <w:p w14:paraId="5D75A7DF" w14:textId="77777777" w:rsidR="008D66D7" w:rsidRPr="008D66D7" w:rsidRDefault="008D66D7" w:rsidP="009A0561">
      <w:pPr>
        <w:numPr>
          <w:ilvl w:val="0"/>
          <w:numId w:val="23"/>
        </w:numPr>
      </w:pPr>
      <w:r w:rsidRPr="008D66D7">
        <w:t>(online)Theaterbesuche</w:t>
      </w:r>
    </w:p>
    <w:p w14:paraId="05B6067C" w14:textId="77777777" w:rsidR="008D66D7" w:rsidRDefault="008D66D7" w:rsidP="009A0561">
      <w:pPr>
        <w:numPr>
          <w:ilvl w:val="0"/>
          <w:numId w:val="23"/>
        </w:numPr>
      </w:pPr>
      <w:r w:rsidRPr="008D66D7">
        <w:t>Mögli</w:t>
      </w:r>
      <w:r w:rsidR="00E5170D">
        <w:t>chkeiten im Lebensumfeld der Schülerinnen und Schüler</w:t>
      </w:r>
      <w:r w:rsidRPr="008D66D7">
        <w:t xml:space="preserve"> finden, erlernte Kompet</w:t>
      </w:r>
      <w:r>
        <w:t>enzen anzuwenden und zu nutzen:</w:t>
      </w:r>
    </w:p>
    <w:p w14:paraId="332368D0" w14:textId="77777777" w:rsidR="008D66D7" w:rsidRPr="008D66D7" w:rsidRDefault="008D66D7" w:rsidP="008D66D7">
      <w:pPr>
        <w:ind w:left="720"/>
      </w:pPr>
      <w:r>
        <w:t xml:space="preserve">u.a. </w:t>
      </w:r>
      <w:r w:rsidRPr="008D66D7">
        <w:t xml:space="preserve">Transfersituationen </w:t>
      </w:r>
      <w:r>
        <w:t>wie einkaufen, Eis bestellen</w:t>
      </w:r>
    </w:p>
    <w:p w14:paraId="7078BC04" w14:textId="77777777" w:rsidR="007241E1" w:rsidRPr="008D66D7" w:rsidRDefault="008D66D7" w:rsidP="009A0561">
      <w:pPr>
        <w:numPr>
          <w:ilvl w:val="0"/>
          <w:numId w:val="23"/>
        </w:numPr>
      </w:pPr>
      <w:r w:rsidRPr="008D66D7">
        <w:t xml:space="preserve">Austausch mit (gleichaltrigen) </w:t>
      </w:r>
      <w:r w:rsidRPr="008D66D7">
        <w:rPr>
          <w:i/>
        </w:rPr>
        <w:t xml:space="preserve">native </w:t>
      </w:r>
      <w:proofErr w:type="spellStart"/>
      <w:r w:rsidRPr="008D66D7">
        <w:rPr>
          <w:i/>
        </w:rPr>
        <w:t>speakers</w:t>
      </w:r>
      <w:proofErr w:type="spellEnd"/>
      <w:r>
        <w:t xml:space="preserve"> via Chat oder </w:t>
      </w:r>
      <w:r w:rsidRPr="008D66D7">
        <w:t>Videokonferenz</w:t>
      </w:r>
    </w:p>
    <w:p w14:paraId="62D1D817" w14:textId="77777777" w:rsidR="00981D29" w:rsidRPr="00217913" w:rsidRDefault="00981D29" w:rsidP="00981D29">
      <w:pPr>
        <w:pStyle w:val="berschrift1"/>
      </w:pPr>
      <w:bookmarkStart w:id="9" w:name="_Toc66353833"/>
      <w:r w:rsidRPr="00217913">
        <w:lastRenderedPageBreak/>
        <w:t>4</w:t>
      </w:r>
      <w:r w:rsidRPr="00217913">
        <w:tab/>
        <w:t>Qualitätssicherung und Evaluation</w:t>
      </w:r>
      <w:bookmarkEnd w:id="9"/>
    </w:p>
    <w:p w14:paraId="275BE743"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14:paraId="0BC3C751" w14:textId="77777777" w:rsidR="008D66D7" w:rsidRPr="008D66D7" w:rsidRDefault="008D66D7" w:rsidP="00981D29">
      <w:pPr>
        <w:rPr>
          <w:rFonts w:cs="Arial"/>
          <w:sz w:val="10"/>
          <w:szCs w:val="10"/>
        </w:rPr>
      </w:pPr>
    </w:p>
    <w:p w14:paraId="3E6AFBE6" w14:textId="1A4FE194" w:rsidR="00083CF3" w:rsidRPr="001A549C" w:rsidRDefault="000636F7" w:rsidP="001A549C">
      <w:r w:rsidRPr="00217913">
        <w:rPr>
          <w:rFonts w:cs="Arial"/>
        </w:rPr>
        <w:t xml:space="preserve">Die unterrichtliche Qualität soll gesichert werden, indem auf Grundlage von systematisch gewonnenen Informationen über die Ergebnisse und Prozesse im </w:t>
      </w:r>
      <w:r w:rsidR="004264CF">
        <w:rPr>
          <w:rFonts w:cs="Arial"/>
        </w:rPr>
        <w:t>Englisch</w:t>
      </w:r>
      <w:r w:rsidRPr="00217913">
        <w:rPr>
          <w:rFonts w:cs="Arial"/>
        </w:rPr>
        <w:t xml:space="preserve">unterricht geeignete Maßnahmen zur Unterrichtsentwicklung, zur Unterstützung sowie zur individuellen Förderung aller Schülerinnen und Schüler erarbeitet und umgesetzt werden. Die Informationen werden gewonnen u.a. durch </w:t>
      </w:r>
      <w:r w:rsidR="00EA7EC1">
        <w:rPr>
          <w:rFonts w:cs="Arial"/>
        </w:rPr>
        <w:t xml:space="preserve">das </w:t>
      </w:r>
      <w:r w:rsidR="00EA7EC1" w:rsidRPr="00EA7EC1">
        <w:rPr>
          <w:rFonts w:cs="Arial"/>
        </w:rPr>
        <w:t>Beobachten von Prozessen in der Umsetzung im Unterricht</w:t>
      </w:r>
      <w:r w:rsidR="00EA7EC1">
        <w:rPr>
          <w:rFonts w:cs="Arial"/>
        </w:rPr>
        <w:t>,</w:t>
      </w:r>
      <w:r w:rsidR="00EA7EC1" w:rsidRPr="00EA7EC1">
        <w:rPr>
          <w:rFonts w:cs="Arial"/>
        </w:rPr>
        <w:t xml:space="preserve"> Gespräche</w:t>
      </w:r>
      <w:r w:rsidR="00EA7EC1">
        <w:rPr>
          <w:rFonts w:cs="Arial"/>
        </w:rPr>
        <w:t xml:space="preserve"> mit Schülerinnen und Schüler</w:t>
      </w:r>
      <w:r w:rsidR="00EA7EC1" w:rsidRPr="00EA7EC1">
        <w:rPr>
          <w:rFonts w:cs="Arial"/>
        </w:rPr>
        <w:t xml:space="preserve"> über das Lernen</w:t>
      </w:r>
      <w:r w:rsidRPr="00217913">
        <w:rPr>
          <w:rFonts w:cs="Arial"/>
        </w:rPr>
        <w:t xml:space="preserve"> sowie kolle</w:t>
      </w:r>
      <w:r w:rsidR="0049631B">
        <w:rPr>
          <w:rFonts w:cs="Arial"/>
        </w:rPr>
        <w:t>gialer Unterrichtshospitationen</w:t>
      </w:r>
      <w:r w:rsidR="008D66D7">
        <w:rPr>
          <w:rFonts w:cs="Arial"/>
        </w:rPr>
        <w:t>.</w:t>
      </w:r>
    </w:p>
    <w:p w14:paraId="294E8C16" w14:textId="77777777" w:rsidR="003A6470" w:rsidRPr="00083CF3" w:rsidRDefault="003A6470" w:rsidP="000636F7">
      <w:pPr>
        <w:jc w:val="left"/>
        <w:rPr>
          <w:b/>
        </w:rPr>
      </w:pPr>
      <w:r w:rsidRPr="00217913">
        <w:rPr>
          <w:b/>
        </w:rPr>
        <w:t xml:space="preserve">Überarbeitungs- und </w:t>
      </w:r>
      <w:r w:rsidR="005F2B02" w:rsidRPr="00217913">
        <w:rPr>
          <w:b/>
        </w:rPr>
        <w:t>Planungsprozess</w:t>
      </w:r>
      <w:r w:rsidRPr="00217913">
        <w:rPr>
          <w:b/>
        </w:rPr>
        <w:t>:</w:t>
      </w:r>
    </w:p>
    <w:p w14:paraId="4560E030" w14:textId="77777777" w:rsidR="008D66D7" w:rsidRPr="008D66D7" w:rsidRDefault="008D66D7" w:rsidP="008D66D7">
      <w:pPr>
        <w:jc w:val="left"/>
      </w:pPr>
      <w:r w:rsidRPr="008D66D7">
        <w:t xml:space="preserve">Zwei Fachkonferenzen </w:t>
      </w:r>
      <w:r w:rsidR="00083CF3">
        <w:t xml:space="preserve">Englisch </w:t>
      </w:r>
      <w:r w:rsidRPr="008D66D7">
        <w:t>im Schulhalbjahr mit ausreichend Zeit für Rückmeldungen zu notwendigen Ergänzungen bzw. Änderungen im schulinternen Curriculum</w:t>
      </w:r>
      <w:r w:rsidR="00083CF3">
        <w:t>:</w:t>
      </w:r>
      <w:r w:rsidRPr="008D66D7">
        <w:t> </w:t>
      </w:r>
    </w:p>
    <w:p w14:paraId="3085741F" w14:textId="77777777" w:rsidR="008D66D7" w:rsidRPr="008D66D7" w:rsidRDefault="008D66D7" w:rsidP="009A0561">
      <w:pPr>
        <w:numPr>
          <w:ilvl w:val="0"/>
          <w:numId w:val="21"/>
        </w:numPr>
        <w:jc w:val="left"/>
      </w:pPr>
      <w:r w:rsidRPr="008D66D7">
        <w:t xml:space="preserve">Umgang mit dem Lehrwerk (wenn vorhanden) </w:t>
      </w:r>
      <w:r w:rsidR="00083CF3">
        <w:t>und/</w:t>
      </w:r>
      <w:r w:rsidRPr="008D66D7">
        <w:t>oder weiterer Materialien</w:t>
      </w:r>
    </w:p>
    <w:p w14:paraId="0AC48535" w14:textId="77777777" w:rsidR="008D66D7" w:rsidRPr="008D66D7" w:rsidRDefault="008D66D7" w:rsidP="009A0561">
      <w:pPr>
        <w:numPr>
          <w:ilvl w:val="0"/>
          <w:numId w:val="21"/>
        </w:numPr>
        <w:jc w:val="left"/>
      </w:pPr>
      <w:r w:rsidRPr="008D66D7">
        <w:t>Anschaffungen für das Fach</w:t>
      </w:r>
      <w:r w:rsidR="00083CF3">
        <w:t xml:space="preserve"> Englisch</w:t>
      </w:r>
    </w:p>
    <w:p w14:paraId="303701B8" w14:textId="77777777" w:rsidR="008D66D7" w:rsidRPr="008D66D7" w:rsidRDefault="008D66D7" w:rsidP="009A0561">
      <w:pPr>
        <w:numPr>
          <w:ilvl w:val="0"/>
          <w:numId w:val="21"/>
        </w:numPr>
        <w:jc w:val="left"/>
      </w:pPr>
      <w:r w:rsidRPr="008D66D7">
        <w:t>Planungen von guten Lernaufgaben im Kontext der jeweiligen Unterrichtsvorhaben</w:t>
      </w:r>
    </w:p>
    <w:p w14:paraId="4949C3EA" w14:textId="77777777" w:rsidR="008D66D7" w:rsidRPr="008D66D7" w:rsidRDefault="008D66D7" w:rsidP="009A0561">
      <w:pPr>
        <w:numPr>
          <w:ilvl w:val="0"/>
          <w:numId w:val="21"/>
        </w:numPr>
        <w:jc w:val="left"/>
      </w:pPr>
      <w:r w:rsidRPr="008D66D7">
        <w:t>Lernaufgaben und Materialien auch zur Interkulturellen kommunikativen Kompetenz</w:t>
      </w:r>
    </w:p>
    <w:p w14:paraId="2DEDBA35" w14:textId="77777777" w:rsidR="008D66D7" w:rsidRPr="008D66D7" w:rsidRDefault="008D66D7" w:rsidP="009A0561">
      <w:pPr>
        <w:numPr>
          <w:ilvl w:val="0"/>
          <w:numId w:val="21"/>
        </w:numPr>
        <w:jc w:val="left"/>
      </w:pPr>
      <w:r w:rsidRPr="008D66D7">
        <w:t>Einsatz von (authentischer) englischsprachiger Kinderliteratur</w:t>
      </w:r>
    </w:p>
    <w:p w14:paraId="140D40B3" w14:textId="77777777" w:rsidR="008D66D7" w:rsidRPr="008D66D7" w:rsidRDefault="008D66D7" w:rsidP="009A0561">
      <w:pPr>
        <w:numPr>
          <w:ilvl w:val="0"/>
          <w:numId w:val="21"/>
        </w:numPr>
        <w:jc w:val="left"/>
      </w:pPr>
      <w:r w:rsidRPr="008D66D7">
        <w:t>Einsatz von digitalen und analogen Medien</w:t>
      </w:r>
    </w:p>
    <w:p w14:paraId="5B77C467" w14:textId="77777777" w:rsidR="008D66D7" w:rsidRPr="008D66D7" w:rsidRDefault="008D66D7" w:rsidP="009A0561">
      <w:pPr>
        <w:numPr>
          <w:ilvl w:val="0"/>
          <w:numId w:val="21"/>
        </w:numPr>
        <w:jc w:val="left"/>
      </w:pPr>
      <w:r w:rsidRPr="008D66D7">
        <w:t xml:space="preserve">Kontinuum, </w:t>
      </w:r>
      <w:proofErr w:type="spellStart"/>
      <w:r w:rsidRPr="008D66D7">
        <w:rPr>
          <w:i/>
          <w:iCs/>
        </w:rPr>
        <w:t>bridging</w:t>
      </w:r>
      <w:proofErr w:type="spellEnd"/>
      <w:r w:rsidRPr="008D66D7">
        <w:rPr>
          <w:i/>
          <w:iCs/>
        </w:rPr>
        <w:t xml:space="preserve"> </w:t>
      </w:r>
      <w:proofErr w:type="spellStart"/>
      <w:r w:rsidRPr="008D66D7">
        <w:rPr>
          <w:i/>
          <w:iCs/>
        </w:rPr>
        <w:t>tasks</w:t>
      </w:r>
      <w:proofErr w:type="spellEnd"/>
      <w:r w:rsidRPr="008D66D7">
        <w:t>, Austausch mit Kolleginnen und Kollegen der weiterführenden Schule</w:t>
      </w:r>
    </w:p>
    <w:p w14:paraId="1CB69829" w14:textId="77777777" w:rsidR="008D66D7" w:rsidRPr="008D66D7" w:rsidRDefault="008D66D7" w:rsidP="009A0561">
      <w:pPr>
        <w:numPr>
          <w:ilvl w:val="0"/>
          <w:numId w:val="21"/>
        </w:numPr>
        <w:jc w:val="left"/>
      </w:pPr>
      <w:r w:rsidRPr="008D66D7">
        <w:t>Beginn Englisch in Klasse 3</w:t>
      </w:r>
    </w:p>
    <w:p w14:paraId="23F81039" w14:textId="77777777" w:rsidR="008D66D7" w:rsidRPr="008D66D7" w:rsidRDefault="008D66D7" w:rsidP="009A0561">
      <w:pPr>
        <w:numPr>
          <w:ilvl w:val="0"/>
          <w:numId w:val="21"/>
        </w:numPr>
        <w:jc w:val="left"/>
      </w:pPr>
      <w:r w:rsidRPr="008D66D7">
        <w:t>Individuelle Förderung aller Schülerinnen und Schüler</w:t>
      </w:r>
    </w:p>
    <w:p w14:paraId="7E931E70" w14:textId="77777777" w:rsidR="008D66D7" w:rsidRPr="008D66D7" w:rsidRDefault="008D66D7" w:rsidP="009A0561">
      <w:pPr>
        <w:numPr>
          <w:ilvl w:val="0"/>
          <w:numId w:val="21"/>
        </w:numPr>
        <w:jc w:val="left"/>
      </w:pPr>
      <w:r w:rsidRPr="008D66D7">
        <w:t>Leistungsermittlung und Leistungsbewertung (z.B. Beobachtungsbögen)</w:t>
      </w:r>
    </w:p>
    <w:p w14:paraId="6D03B6AE" w14:textId="77777777" w:rsidR="008D66D7" w:rsidRPr="008D66D7" w:rsidRDefault="008D66D7" w:rsidP="009A0561">
      <w:pPr>
        <w:numPr>
          <w:ilvl w:val="0"/>
          <w:numId w:val="21"/>
        </w:numPr>
        <w:jc w:val="left"/>
      </w:pPr>
      <w:r w:rsidRPr="008D66D7">
        <w:t>Möglichkeiten der Kooperation</w:t>
      </w:r>
    </w:p>
    <w:p w14:paraId="42842520" w14:textId="77777777" w:rsidR="008D66D7" w:rsidRPr="008D66D7" w:rsidRDefault="008D66D7" w:rsidP="009A0561">
      <w:pPr>
        <w:numPr>
          <w:ilvl w:val="0"/>
          <w:numId w:val="21"/>
        </w:numPr>
        <w:jc w:val="left"/>
      </w:pPr>
      <w:r w:rsidRPr="008D66D7">
        <w:t>Absprachen gemeinsamer Rituale, Methoden etc.</w:t>
      </w:r>
    </w:p>
    <w:p w14:paraId="62911676" w14:textId="77777777" w:rsidR="00083CF3" w:rsidRDefault="00083CF3" w:rsidP="008D66D7">
      <w:pPr>
        <w:jc w:val="left"/>
      </w:pPr>
    </w:p>
    <w:p w14:paraId="7317A4E6" w14:textId="77777777" w:rsidR="008D66D7" w:rsidRPr="008D66D7" w:rsidRDefault="008D66D7" w:rsidP="008D66D7">
      <w:pPr>
        <w:jc w:val="left"/>
      </w:pPr>
      <w:r w:rsidRPr="008D66D7">
        <w:t xml:space="preserve">Nach Ablauf eines Schuljahres wird von den verantwortlichen Fachlehrerinnen und Fachlehrern </w:t>
      </w:r>
      <w:r w:rsidR="00083CF3">
        <w:t xml:space="preserve">für das Fach Englisch </w:t>
      </w:r>
      <w:r w:rsidRPr="008D66D7">
        <w:t>überprüft, ob die vereinbarten Kompetenzen erreicht worden sind. Auf dieser Grundlage werden in der Fachkonferenz gelungene Unterrichtsvorhaben vorgestellt und evtl. Schwierigkeiten thema</w:t>
      </w:r>
      <w:r>
        <w:t xml:space="preserve">tisiert. Hierzu können </w:t>
      </w:r>
      <w:r w:rsidRPr="008D66D7">
        <w:t xml:space="preserve">Schülerprodukte, Arbeitshefte </w:t>
      </w:r>
      <w:r w:rsidRPr="008D66D7">
        <w:lastRenderedPageBreak/>
        <w:t>und ggf. Selbstevaluationsbögen herangezogen werden. Folgende Fragen sind dabei relevant:</w:t>
      </w:r>
    </w:p>
    <w:p w14:paraId="6D1E0B4E" w14:textId="77777777" w:rsidR="008D66D7" w:rsidRPr="008D66D7" w:rsidRDefault="008D66D7" w:rsidP="009A0561">
      <w:pPr>
        <w:numPr>
          <w:ilvl w:val="0"/>
          <w:numId w:val="22"/>
        </w:numPr>
        <w:jc w:val="left"/>
      </w:pPr>
      <w:r w:rsidRPr="008D66D7">
        <w:t>Können die angestrebten Kompetenzen mit den Unterrichtsvorhaben und Lernaufgaben erworben werden?</w:t>
      </w:r>
    </w:p>
    <w:p w14:paraId="34A4A400" w14:textId="77777777" w:rsidR="008D66D7" w:rsidRPr="008D66D7" w:rsidRDefault="008D66D7" w:rsidP="009A0561">
      <w:pPr>
        <w:numPr>
          <w:ilvl w:val="0"/>
          <w:numId w:val="22"/>
        </w:numPr>
        <w:jc w:val="left"/>
      </w:pPr>
      <w:r w:rsidRPr="008D66D7">
        <w:t>War die zeitliche Planung angemessen und durchführbar?</w:t>
      </w:r>
    </w:p>
    <w:p w14:paraId="2B3466CC" w14:textId="77777777" w:rsidR="008D66D7" w:rsidRPr="008D66D7" w:rsidRDefault="008D66D7" w:rsidP="009A0561">
      <w:pPr>
        <w:numPr>
          <w:ilvl w:val="0"/>
          <w:numId w:val="22"/>
        </w:numPr>
        <w:jc w:val="left"/>
      </w:pPr>
      <w:r w:rsidRPr="008D66D7">
        <w:t>Ist der kontinuierliche Aufbau von allen Kompetenzen abgesichert?</w:t>
      </w:r>
    </w:p>
    <w:p w14:paraId="14586EF0" w14:textId="77777777" w:rsidR="008D66D7" w:rsidRPr="008D66D7" w:rsidRDefault="008D66D7" w:rsidP="009A0561">
      <w:pPr>
        <w:numPr>
          <w:ilvl w:val="0"/>
          <w:numId w:val="22"/>
        </w:numPr>
        <w:jc w:val="left"/>
      </w:pPr>
      <w:r w:rsidRPr="008D66D7">
        <w:t>Sind Jahrgänge unterrichtlich überfrachtet oder unterfordert?</w:t>
      </w:r>
    </w:p>
    <w:p w14:paraId="1FA4A3F6" w14:textId="77777777" w:rsidR="008D66D7" w:rsidRPr="008D66D7" w:rsidRDefault="008D66D7" w:rsidP="009A0561">
      <w:pPr>
        <w:numPr>
          <w:ilvl w:val="0"/>
          <w:numId w:val="22"/>
        </w:numPr>
        <w:jc w:val="left"/>
      </w:pPr>
      <w:r w:rsidRPr="008D66D7">
        <w:t>Waren die Ziele und die zu erreichenden Lernprodukte der Unterrichtsvorhaben für die Lerngruppe transparent und angemessen?</w:t>
      </w:r>
    </w:p>
    <w:p w14:paraId="0A32E5BE" w14:textId="77777777" w:rsidR="008D66D7" w:rsidRPr="008D66D7" w:rsidRDefault="008D66D7" w:rsidP="009A0561">
      <w:pPr>
        <w:numPr>
          <w:ilvl w:val="0"/>
          <w:numId w:val="22"/>
        </w:numPr>
        <w:jc w:val="left"/>
      </w:pPr>
      <w:r w:rsidRPr="008D66D7">
        <w:t>Waren das Material und die Medien angemessen gewählt?</w:t>
      </w:r>
    </w:p>
    <w:p w14:paraId="5DA4678A" w14:textId="77777777" w:rsidR="008D66D7" w:rsidRPr="008D66D7" w:rsidRDefault="008D66D7" w:rsidP="009A0561">
      <w:pPr>
        <w:numPr>
          <w:ilvl w:val="0"/>
          <w:numId w:val="22"/>
        </w:numPr>
        <w:jc w:val="left"/>
      </w:pPr>
      <w:r w:rsidRPr="008D66D7">
        <w:t>Welche organisatorischen Anforderungen und inhaltlichen Aspekte müssen beachtet und eventuell verändert werden?</w:t>
      </w:r>
    </w:p>
    <w:p w14:paraId="0724F7D9" w14:textId="77777777" w:rsidR="008D66D7" w:rsidRPr="008D66D7" w:rsidRDefault="008D66D7" w:rsidP="008D66D7">
      <w:pPr>
        <w:jc w:val="left"/>
      </w:pPr>
      <w:r w:rsidRPr="008D66D7">
        <w:t>Schwierigkeiten und deren Gründe werden herausgearbeitet und Verbesserungs-, Nachsteuerungsmöglichkeiten und Veränderungsnotwendigkeiten diskutiert und nächste Handlungsschritte vereinbart.</w:t>
      </w:r>
    </w:p>
    <w:p w14:paraId="3044E3B9" w14:textId="77777777" w:rsidR="008D66D7" w:rsidRPr="008D66D7" w:rsidRDefault="008D66D7" w:rsidP="008D66D7">
      <w:pPr>
        <w:jc w:val="left"/>
      </w:pPr>
      <w:r w:rsidRPr="008D66D7">
        <w:t>Auf der Grundlage der getroffenen Absprachen und der Checkliste zur Evaluation wird von den verantwortlichen Fachlehrkräften die Unterrichtsplanung für das kommende Schuljahr vorgenommen.</w:t>
      </w:r>
    </w:p>
    <w:p w14:paraId="5DE10A45" w14:textId="77777777" w:rsidR="008D66D7" w:rsidRPr="008D66D7" w:rsidRDefault="008D66D7" w:rsidP="008D66D7">
      <w:pPr>
        <w:ind w:left="-284"/>
        <w:jc w:val="left"/>
        <w:rPr>
          <w:b/>
          <w:sz w:val="4"/>
          <w:szCs w:val="4"/>
        </w:rPr>
      </w:pPr>
    </w:p>
    <w:p w14:paraId="1D53DFA5" w14:textId="77777777" w:rsidR="00083CF3" w:rsidRDefault="00083CF3" w:rsidP="008D66D7">
      <w:pPr>
        <w:ind w:left="-284"/>
        <w:jc w:val="left"/>
        <w:rPr>
          <w:b/>
        </w:rPr>
      </w:pPr>
    </w:p>
    <w:p w14:paraId="35B789F8" w14:textId="77777777" w:rsidR="008D66D7" w:rsidRPr="00217913" w:rsidRDefault="008D66D7" w:rsidP="008D66D7">
      <w:pPr>
        <w:ind w:left="-284"/>
        <w:jc w:val="left"/>
        <w:rPr>
          <w:b/>
        </w:rPr>
      </w:pPr>
      <w:r w:rsidRPr="00217913">
        <w:rPr>
          <w:b/>
        </w:rPr>
        <w:t>Checkliste zur Evaluation</w:t>
      </w:r>
    </w:p>
    <w:p w14:paraId="5D34BE71" w14:textId="77777777" w:rsidR="008D66D7" w:rsidRPr="00217913" w:rsidRDefault="008D66D7" w:rsidP="008D66D7">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83CF3">
        <w:rPr>
          <w:szCs w:val="24"/>
        </w:rPr>
        <w:t>Englisch</w:t>
      </w:r>
      <w:r w:rsidRPr="00217913">
        <w:rPr>
          <w:szCs w:val="24"/>
        </w:rPr>
        <w:t xml:space="preserve"> bei.</w:t>
      </w:r>
    </w:p>
    <w:p w14:paraId="4B7ADC9A" w14:textId="77777777" w:rsidR="008D66D7" w:rsidRPr="00217913" w:rsidRDefault="008D66D7" w:rsidP="008D66D7">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436DDAD5" w14:textId="77777777" w:rsidR="008D66D7" w:rsidRPr="00217913" w:rsidRDefault="008D66D7" w:rsidP="008D66D7">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614BC6" w:rsidRPr="00217913" w14:paraId="7B33D8C6" w14:textId="77777777" w:rsidTr="008D66D7">
        <w:trPr>
          <w:tblHeader/>
        </w:trPr>
        <w:tc>
          <w:tcPr>
            <w:tcW w:w="1510" w:type="pct"/>
            <w:gridSpan w:val="2"/>
            <w:tcBorders>
              <w:bottom w:val="single" w:sz="12" w:space="0" w:color="auto"/>
              <w:right w:val="single" w:sz="12" w:space="0" w:color="auto"/>
            </w:tcBorders>
          </w:tcPr>
          <w:p w14:paraId="687103E1"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52AEBB29"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144EE75E" w14:textId="77777777" w:rsidR="00614BC6" w:rsidRPr="00217913" w:rsidRDefault="00614BC6" w:rsidP="00A27894">
            <w:pPr>
              <w:pStyle w:val="berschrift6"/>
            </w:pPr>
            <w:r w:rsidRPr="00217913">
              <w:t>Verantwort</w:t>
            </w:r>
            <w:r w:rsidR="00B55149" w:rsidRPr="00217913">
              <w:t>lich</w:t>
            </w:r>
          </w:p>
        </w:tc>
        <w:tc>
          <w:tcPr>
            <w:tcW w:w="642" w:type="pct"/>
            <w:tcBorders>
              <w:bottom w:val="single" w:sz="12" w:space="0" w:color="auto"/>
            </w:tcBorders>
          </w:tcPr>
          <w:p w14:paraId="320EC1F6" w14:textId="77777777" w:rsidR="00614BC6" w:rsidRPr="00217913" w:rsidRDefault="00614BC6" w:rsidP="00614BC6">
            <w:pPr>
              <w:pStyle w:val="berschrift6"/>
            </w:pPr>
            <w:r w:rsidRPr="00217913">
              <w:t>Zu erledigen bis</w:t>
            </w:r>
          </w:p>
        </w:tc>
      </w:tr>
      <w:tr w:rsidR="00614BC6" w:rsidRPr="00217913" w14:paraId="70E4574E" w14:textId="77777777" w:rsidTr="008D66D7">
        <w:trPr>
          <w:tblHeader/>
        </w:trPr>
        <w:tc>
          <w:tcPr>
            <w:tcW w:w="1510" w:type="pct"/>
            <w:gridSpan w:val="2"/>
            <w:tcBorders>
              <w:top w:val="single" w:sz="12" w:space="0" w:color="auto"/>
              <w:right w:val="single" w:sz="12" w:space="0" w:color="auto"/>
            </w:tcBorders>
            <w:shd w:val="clear" w:color="auto" w:fill="D9D9D9"/>
          </w:tcPr>
          <w:p w14:paraId="0F101F0A"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788386E4"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68DAC4DF" w14:textId="77777777" w:rsidR="00614BC6" w:rsidRPr="00217913" w:rsidRDefault="00614BC6" w:rsidP="00A27894">
            <w:pPr>
              <w:rPr>
                <w:rFonts w:cs="Arial"/>
              </w:rPr>
            </w:pPr>
          </w:p>
        </w:tc>
        <w:tc>
          <w:tcPr>
            <w:tcW w:w="642" w:type="pct"/>
            <w:tcBorders>
              <w:top w:val="single" w:sz="12" w:space="0" w:color="auto"/>
            </w:tcBorders>
            <w:shd w:val="clear" w:color="auto" w:fill="D9D9D9"/>
          </w:tcPr>
          <w:p w14:paraId="2BBF9C85" w14:textId="77777777" w:rsidR="00614BC6" w:rsidRPr="00217913" w:rsidRDefault="00614BC6" w:rsidP="00A27894">
            <w:pPr>
              <w:rPr>
                <w:rFonts w:cs="Arial"/>
              </w:rPr>
            </w:pPr>
          </w:p>
        </w:tc>
      </w:tr>
      <w:tr w:rsidR="00614BC6" w:rsidRPr="00217913" w14:paraId="3427B87D" w14:textId="77777777" w:rsidTr="008D66D7">
        <w:trPr>
          <w:tblHeader/>
        </w:trPr>
        <w:tc>
          <w:tcPr>
            <w:tcW w:w="768" w:type="pct"/>
            <w:vMerge w:val="restart"/>
            <w:shd w:val="clear" w:color="auto" w:fill="auto"/>
          </w:tcPr>
          <w:p w14:paraId="02F645FF"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CE80873"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2C990231" w14:textId="77777777" w:rsidR="00614BC6" w:rsidRPr="00217913" w:rsidRDefault="00614BC6" w:rsidP="00A27894">
            <w:pPr>
              <w:pStyle w:val="bersichtsraster"/>
            </w:pPr>
          </w:p>
        </w:tc>
        <w:tc>
          <w:tcPr>
            <w:tcW w:w="940" w:type="pct"/>
          </w:tcPr>
          <w:p w14:paraId="04F5D730" w14:textId="77777777" w:rsidR="00614BC6" w:rsidRPr="00217913" w:rsidRDefault="00614BC6" w:rsidP="00A27894">
            <w:pPr>
              <w:pStyle w:val="bersichtsraster"/>
            </w:pPr>
          </w:p>
        </w:tc>
        <w:tc>
          <w:tcPr>
            <w:tcW w:w="642" w:type="pct"/>
          </w:tcPr>
          <w:p w14:paraId="664D078E" w14:textId="77777777" w:rsidR="00614BC6" w:rsidRPr="00217913" w:rsidRDefault="00614BC6" w:rsidP="00A27894">
            <w:pPr>
              <w:pStyle w:val="bersichtsraster"/>
            </w:pPr>
          </w:p>
        </w:tc>
      </w:tr>
      <w:tr w:rsidR="00614BC6" w:rsidRPr="00217913" w14:paraId="5F11E829" w14:textId="77777777" w:rsidTr="008D66D7">
        <w:trPr>
          <w:tblHeader/>
        </w:trPr>
        <w:tc>
          <w:tcPr>
            <w:tcW w:w="768" w:type="pct"/>
            <w:vMerge/>
            <w:shd w:val="clear" w:color="auto" w:fill="auto"/>
          </w:tcPr>
          <w:p w14:paraId="72DD6E72"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3E2FFDB"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67E3287" w14:textId="77777777" w:rsidR="00614BC6" w:rsidRPr="00217913" w:rsidRDefault="00614BC6" w:rsidP="00A27894">
            <w:pPr>
              <w:pStyle w:val="bersichtsraster"/>
            </w:pPr>
          </w:p>
        </w:tc>
        <w:tc>
          <w:tcPr>
            <w:tcW w:w="940" w:type="pct"/>
          </w:tcPr>
          <w:p w14:paraId="526520D6" w14:textId="77777777" w:rsidR="00614BC6" w:rsidRPr="00217913" w:rsidRDefault="00614BC6" w:rsidP="00A27894">
            <w:pPr>
              <w:pStyle w:val="bersichtsraster"/>
            </w:pPr>
          </w:p>
        </w:tc>
        <w:tc>
          <w:tcPr>
            <w:tcW w:w="642" w:type="pct"/>
          </w:tcPr>
          <w:p w14:paraId="0CA989A3" w14:textId="77777777" w:rsidR="00614BC6" w:rsidRPr="00217913" w:rsidRDefault="00614BC6" w:rsidP="00A27894">
            <w:pPr>
              <w:pStyle w:val="bersichtsraster"/>
            </w:pPr>
          </w:p>
        </w:tc>
      </w:tr>
      <w:tr w:rsidR="00614BC6" w:rsidRPr="00217913" w14:paraId="3DD40BB4" w14:textId="77777777" w:rsidTr="008D66D7">
        <w:trPr>
          <w:tblHeader/>
        </w:trPr>
        <w:tc>
          <w:tcPr>
            <w:tcW w:w="768" w:type="pct"/>
            <w:vMerge/>
            <w:shd w:val="clear" w:color="auto" w:fill="auto"/>
          </w:tcPr>
          <w:p w14:paraId="4D0464B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C98383D"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36B256C0" w14:textId="77777777" w:rsidR="00614BC6" w:rsidRPr="00217913" w:rsidRDefault="00614BC6" w:rsidP="00A27894">
            <w:pPr>
              <w:pStyle w:val="bersichtsraster"/>
            </w:pPr>
          </w:p>
        </w:tc>
        <w:tc>
          <w:tcPr>
            <w:tcW w:w="940" w:type="pct"/>
          </w:tcPr>
          <w:p w14:paraId="72B6CE60" w14:textId="77777777" w:rsidR="00614BC6" w:rsidRPr="00217913" w:rsidRDefault="00614BC6" w:rsidP="00A27894">
            <w:pPr>
              <w:pStyle w:val="bersichtsraster"/>
            </w:pPr>
          </w:p>
        </w:tc>
        <w:tc>
          <w:tcPr>
            <w:tcW w:w="642" w:type="pct"/>
          </w:tcPr>
          <w:p w14:paraId="6A1835C7" w14:textId="77777777" w:rsidR="00614BC6" w:rsidRPr="00217913" w:rsidRDefault="00614BC6" w:rsidP="00A27894">
            <w:pPr>
              <w:pStyle w:val="bersichtsraster"/>
            </w:pPr>
          </w:p>
        </w:tc>
      </w:tr>
      <w:tr w:rsidR="00614BC6" w:rsidRPr="00217913" w14:paraId="59ED0F95" w14:textId="77777777" w:rsidTr="008D66D7">
        <w:trPr>
          <w:tblHeader/>
        </w:trPr>
        <w:tc>
          <w:tcPr>
            <w:tcW w:w="768" w:type="pct"/>
            <w:vMerge/>
            <w:shd w:val="clear" w:color="auto" w:fill="auto"/>
          </w:tcPr>
          <w:p w14:paraId="0AD1CE4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DE299F6"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69393FFE" w14:textId="77777777" w:rsidR="00614BC6" w:rsidRPr="00217913" w:rsidRDefault="00614BC6" w:rsidP="00A27894">
            <w:pPr>
              <w:pStyle w:val="bersichtsraster"/>
            </w:pPr>
          </w:p>
        </w:tc>
        <w:tc>
          <w:tcPr>
            <w:tcW w:w="940" w:type="pct"/>
          </w:tcPr>
          <w:p w14:paraId="5458D401" w14:textId="77777777" w:rsidR="00614BC6" w:rsidRPr="00217913" w:rsidRDefault="00614BC6" w:rsidP="00A27894">
            <w:pPr>
              <w:pStyle w:val="bersichtsraster"/>
            </w:pPr>
          </w:p>
        </w:tc>
        <w:tc>
          <w:tcPr>
            <w:tcW w:w="642" w:type="pct"/>
          </w:tcPr>
          <w:p w14:paraId="6ECA174E" w14:textId="77777777" w:rsidR="00614BC6" w:rsidRPr="00217913" w:rsidRDefault="00614BC6" w:rsidP="00A27894">
            <w:pPr>
              <w:pStyle w:val="bersichtsraster"/>
            </w:pPr>
          </w:p>
        </w:tc>
      </w:tr>
      <w:tr w:rsidR="00614BC6" w:rsidRPr="00217913" w14:paraId="46448C44" w14:textId="77777777" w:rsidTr="008D66D7">
        <w:trPr>
          <w:tblHeader/>
        </w:trPr>
        <w:tc>
          <w:tcPr>
            <w:tcW w:w="768" w:type="pct"/>
            <w:vMerge/>
            <w:shd w:val="clear" w:color="auto" w:fill="auto"/>
          </w:tcPr>
          <w:p w14:paraId="767BB7E5"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34AB432" w14:textId="77777777" w:rsidR="00614BC6" w:rsidRPr="00217913" w:rsidRDefault="00614BC6" w:rsidP="00A27894">
            <w:pPr>
              <w:pStyle w:val="bersichtsraster"/>
            </w:pPr>
            <w:r w:rsidRPr="00217913">
              <w:t>…</w:t>
            </w:r>
          </w:p>
        </w:tc>
        <w:tc>
          <w:tcPr>
            <w:tcW w:w="1908" w:type="pct"/>
            <w:tcBorders>
              <w:left w:val="single" w:sz="12" w:space="0" w:color="auto"/>
            </w:tcBorders>
          </w:tcPr>
          <w:p w14:paraId="63EF9A22" w14:textId="77777777" w:rsidR="00614BC6" w:rsidRPr="00217913" w:rsidRDefault="00614BC6" w:rsidP="00A27894">
            <w:pPr>
              <w:pStyle w:val="bersichtsraster"/>
            </w:pPr>
          </w:p>
        </w:tc>
        <w:tc>
          <w:tcPr>
            <w:tcW w:w="940" w:type="pct"/>
          </w:tcPr>
          <w:p w14:paraId="79F8FE7D" w14:textId="77777777" w:rsidR="00614BC6" w:rsidRPr="00217913" w:rsidRDefault="00614BC6" w:rsidP="00A27894">
            <w:pPr>
              <w:pStyle w:val="bersichtsraster"/>
            </w:pPr>
          </w:p>
        </w:tc>
        <w:tc>
          <w:tcPr>
            <w:tcW w:w="642" w:type="pct"/>
          </w:tcPr>
          <w:p w14:paraId="60480715" w14:textId="77777777" w:rsidR="00614BC6" w:rsidRPr="00217913" w:rsidRDefault="00614BC6" w:rsidP="00A27894">
            <w:pPr>
              <w:pStyle w:val="bersichtsraster"/>
            </w:pPr>
          </w:p>
        </w:tc>
      </w:tr>
      <w:tr w:rsidR="00614BC6" w:rsidRPr="00217913" w14:paraId="41C88725" w14:textId="77777777" w:rsidTr="008D66D7">
        <w:trPr>
          <w:tblHeader/>
        </w:trPr>
        <w:tc>
          <w:tcPr>
            <w:tcW w:w="768" w:type="pct"/>
            <w:vMerge w:val="restart"/>
            <w:shd w:val="clear" w:color="auto" w:fill="auto"/>
          </w:tcPr>
          <w:p w14:paraId="4EC5EC29" w14:textId="77777777" w:rsidR="00614BC6" w:rsidRPr="00217913" w:rsidRDefault="00614BC6" w:rsidP="00A27894">
            <w:pPr>
              <w:rPr>
                <w:rFonts w:cs="Arial"/>
              </w:rPr>
            </w:pPr>
            <w:r w:rsidRPr="00217913">
              <w:rPr>
                <w:rFonts w:cs="Arial"/>
              </w:rPr>
              <w:t>materiell/</w:t>
            </w:r>
          </w:p>
          <w:p w14:paraId="1A01CA79"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51C134CF"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7C13D385" w14:textId="77777777" w:rsidR="00614BC6" w:rsidRPr="00217913" w:rsidRDefault="00614BC6" w:rsidP="00A27894">
            <w:pPr>
              <w:pStyle w:val="bersichtsraster"/>
            </w:pPr>
          </w:p>
        </w:tc>
        <w:tc>
          <w:tcPr>
            <w:tcW w:w="940" w:type="pct"/>
          </w:tcPr>
          <w:p w14:paraId="1FA68BDB" w14:textId="77777777" w:rsidR="00614BC6" w:rsidRPr="00217913" w:rsidRDefault="00614BC6" w:rsidP="00A27894">
            <w:pPr>
              <w:pStyle w:val="bersichtsraster"/>
            </w:pPr>
          </w:p>
        </w:tc>
        <w:tc>
          <w:tcPr>
            <w:tcW w:w="642" w:type="pct"/>
          </w:tcPr>
          <w:p w14:paraId="535011D2" w14:textId="77777777" w:rsidR="00614BC6" w:rsidRPr="00217913" w:rsidRDefault="00614BC6" w:rsidP="00A27894">
            <w:pPr>
              <w:pStyle w:val="bersichtsraster"/>
            </w:pPr>
          </w:p>
        </w:tc>
      </w:tr>
      <w:tr w:rsidR="00614BC6" w:rsidRPr="00217913" w14:paraId="498952BC" w14:textId="77777777" w:rsidTr="008D66D7">
        <w:trPr>
          <w:tblHeader/>
        </w:trPr>
        <w:tc>
          <w:tcPr>
            <w:tcW w:w="768" w:type="pct"/>
            <w:vMerge/>
            <w:shd w:val="clear" w:color="auto" w:fill="auto"/>
          </w:tcPr>
          <w:p w14:paraId="44F578D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828FD16"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778204F0" w14:textId="77777777" w:rsidR="00614BC6" w:rsidRPr="00217913" w:rsidRDefault="00614BC6" w:rsidP="00A27894">
            <w:pPr>
              <w:pStyle w:val="bersichtsraster"/>
            </w:pPr>
          </w:p>
        </w:tc>
        <w:tc>
          <w:tcPr>
            <w:tcW w:w="940" w:type="pct"/>
          </w:tcPr>
          <w:p w14:paraId="5204641F" w14:textId="77777777" w:rsidR="00614BC6" w:rsidRPr="00217913" w:rsidRDefault="00614BC6" w:rsidP="00A27894">
            <w:pPr>
              <w:pStyle w:val="bersichtsraster"/>
            </w:pPr>
          </w:p>
        </w:tc>
        <w:tc>
          <w:tcPr>
            <w:tcW w:w="642" w:type="pct"/>
          </w:tcPr>
          <w:p w14:paraId="0D81D9B3" w14:textId="77777777" w:rsidR="00614BC6" w:rsidRPr="00217913" w:rsidRDefault="00614BC6" w:rsidP="00A27894">
            <w:pPr>
              <w:pStyle w:val="bersichtsraster"/>
            </w:pPr>
          </w:p>
        </w:tc>
      </w:tr>
      <w:tr w:rsidR="00614BC6" w:rsidRPr="00217913" w14:paraId="0A1EF5C6" w14:textId="77777777" w:rsidTr="008D66D7">
        <w:trPr>
          <w:tblHeader/>
        </w:trPr>
        <w:tc>
          <w:tcPr>
            <w:tcW w:w="768" w:type="pct"/>
            <w:vMerge/>
            <w:shd w:val="clear" w:color="auto" w:fill="auto"/>
          </w:tcPr>
          <w:p w14:paraId="3437E4AB"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F4C3CF3"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0ACB2566" w14:textId="77777777" w:rsidR="00614BC6" w:rsidRPr="00217913" w:rsidRDefault="00614BC6" w:rsidP="00A27894">
            <w:pPr>
              <w:pStyle w:val="bersichtsraster"/>
            </w:pPr>
          </w:p>
        </w:tc>
        <w:tc>
          <w:tcPr>
            <w:tcW w:w="940" w:type="pct"/>
          </w:tcPr>
          <w:p w14:paraId="2E667BD8" w14:textId="77777777" w:rsidR="00614BC6" w:rsidRPr="00217913" w:rsidRDefault="00614BC6" w:rsidP="00A27894">
            <w:pPr>
              <w:pStyle w:val="bersichtsraster"/>
            </w:pPr>
          </w:p>
        </w:tc>
        <w:tc>
          <w:tcPr>
            <w:tcW w:w="642" w:type="pct"/>
          </w:tcPr>
          <w:p w14:paraId="2CA9D361" w14:textId="77777777" w:rsidR="00614BC6" w:rsidRPr="00217913" w:rsidRDefault="00614BC6" w:rsidP="00A27894">
            <w:pPr>
              <w:pStyle w:val="bersichtsraster"/>
            </w:pPr>
          </w:p>
        </w:tc>
      </w:tr>
      <w:tr w:rsidR="00614BC6" w:rsidRPr="00217913" w14:paraId="4277DA57" w14:textId="77777777" w:rsidTr="008D66D7">
        <w:trPr>
          <w:tblHeader/>
        </w:trPr>
        <w:tc>
          <w:tcPr>
            <w:tcW w:w="768" w:type="pct"/>
            <w:vMerge/>
            <w:tcBorders>
              <w:bottom w:val="single" w:sz="4" w:space="0" w:color="auto"/>
            </w:tcBorders>
            <w:shd w:val="clear" w:color="auto" w:fill="auto"/>
          </w:tcPr>
          <w:p w14:paraId="60C775FC"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5F062235"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095B270B" w14:textId="77777777" w:rsidR="00614BC6" w:rsidRPr="00217913" w:rsidRDefault="00614BC6" w:rsidP="00A27894">
            <w:pPr>
              <w:pStyle w:val="bersichtsraster"/>
            </w:pPr>
          </w:p>
        </w:tc>
        <w:tc>
          <w:tcPr>
            <w:tcW w:w="940" w:type="pct"/>
            <w:tcBorders>
              <w:bottom w:val="single" w:sz="4" w:space="0" w:color="auto"/>
            </w:tcBorders>
          </w:tcPr>
          <w:p w14:paraId="08F59808" w14:textId="77777777" w:rsidR="00614BC6" w:rsidRPr="00217913" w:rsidRDefault="00614BC6" w:rsidP="00A27894">
            <w:pPr>
              <w:pStyle w:val="bersichtsraster"/>
            </w:pPr>
          </w:p>
        </w:tc>
        <w:tc>
          <w:tcPr>
            <w:tcW w:w="642" w:type="pct"/>
            <w:tcBorders>
              <w:bottom w:val="single" w:sz="4" w:space="0" w:color="auto"/>
            </w:tcBorders>
          </w:tcPr>
          <w:p w14:paraId="50D625E0" w14:textId="77777777" w:rsidR="00614BC6" w:rsidRPr="00217913" w:rsidRDefault="00614BC6" w:rsidP="00A27894">
            <w:pPr>
              <w:pStyle w:val="bersichtsraster"/>
            </w:pPr>
          </w:p>
        </w:tc>
      </w:tr>
      <w:tr w:rsidR="00614BC6" w:rsidRPr="00217913" w14:paraId="7E70AF42" w14:textId="77777777" w:rsidTr="008D66D7">
        <w:trPr>
          <w:tblHeader/>
        </w:trPr>
        <w:tc>
          <w:tcPr>
            <w:tcW w:w="1510" w:type="pct"/>
            <w:gridSpan w:val="2"/>
            <w:tcBorders>
              <w:top w:val="single" w:sz="12" w:space="0" w:color="auto"/>
              <w:bottom w:val="single" w:sz="4" w:space="0" w:color="auto"/>
              <w:right w:val="single" w:sz="12" w:space="0" w:color="auto"/>
            </w:tcBorders>
            <w:shd w:val="clear" w:color="auto" w:fill="E0E0E0"/>
          </w:tcPr>
          <w:p w14:paraId="0B001EE4"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1EADB7CB"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0970AB9C" w14:textId="77777777" w:rsidR="00614BC6" w:rsidRPr="00217913" w:rsidRDefault="00614BC6" w:rsidP="00A27894">
            <w:pPr>
              <w:pStyle w:val="bersichtsraster"/>
            </w:pPr>
          </w:p>
        </w:tc>
        <w:tc>
          <w:tcPr>
            <w:tcW w:w="642" w:type="pct"/>
            <w:tcBorders>
              <w:top w:val="single" w:sz="12" w:space="0" w:color="auto"/>
              <w:bottom w:val="single" w:sz="4" w:space="0" w:color="auto"/>
            </w:tcBorders>
            <w:shd w:val="clear" w:color="auto" w:fill="E0E0E0"/>
          </w:tcPr>
          <w:p w14:paraId="42743060" w14:textId="77777777" w:rsidR="00614BC6" w:rsidRPr="00217913" w:rsidRDefault="00614BC6" w:rsidP="00A27894">
            <w:pPr>
              <w:pStyle w:val="bersichtsraster"/>
            </w:pPr>
          </w:p>
        </w:tc>
      </w:tr>
      <w:tr w:rsidR="00614BC6" w:rsidRPr="00217913" w14:paraId="2379213E" w14:textId="77777777" w:rsidTr="008D66D7">
        <w:trPr>
          <w:tblHeader/>
        </w:trPr>
        <w:tc>
          <w:tcPr>
            <w:tcW w:w="1510" w:type="pct"/>
            <w:gridSpan w:val="2"/>
            <w:tcBorders>
              <w:top w:val="single" w:sz="4" w:space="0" w:color="auto"/>
              <w:bottom w:val="single" w:sz="4" w:space="0" w:color="auto"/>
              <w:right w:val="single" w:sz="12" w:space="0" w:color="auto"/>
            </w:tcBorders>
            <w:shd w:val="clear" w:color="auto" w:fill="FFFFFF"/>
          </w:tcPr>
          <w:p w14:paraId="440075C1"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60B253D7"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34473A12" w14:textId="77777777" w:rsidR="00614BC6" w:rsidRPr="00217913" w:rsidRDefault="00614BC6" w:rsidP="00A27894">
            <w:pPr>
              <w:pStyle w:val="bersichtsraster"/>
            </w:pPr>
          </w:p>
        </w:tc>
        <w:tc>
          <w:tcPr>
            <w:tcW w:w="642" w:type="pct"/>
            <w:tcBorders>
              <w:top w:val="single" w:sz="4" w:space="0" w:color="auto"/>
              <w:bottom w:val="single" w:sz="4" w:space="0" w:color="auto"/>
            </w:tcBorders>
            <w:shd w:val="clear" w:color="auto" w:fill="FFFFFF"/>
          </w:tcPr>
          <w:p w14:paraId="2B8B8BA6" w14:textId="77777777" w:rsidR="00614BC6" w:rsidRPr="00217913" w:rsidRDefault="00614BC6" w:rsidP="00A27894">
            <w:pPr>
              <w:pStyle w:val="bersichtsraster"/>
            </w:pPr>
          </w:p>
        </w:tc>
      </w:tr>
      <w:tr w:rsidR="00614BC6" w:rsidRPr="00217913" w14:paraId="1BD27D0A" w14:textId="77777777" w:rsidTr="008D66D7">
        <w:trPr>
          <w:tblHeader/>
        </w:trPr>
        <w:tc>
          <w:tcPr>
            <w:tcW w:w="1510" w:type="pct"/>
            <w:gridSpan w:val="2"/>
            <w:tcBorders>
              <w:top w:val="single" w:sz="4" w:space="0" w:color="auto"/>
              <w:bottom w:val="single" w:sz="12" w:space="0" w:color="auto"/>
              <w:right w:val="single" w:sz="12" w:space="0" w:color="auto"/>
            </w:tcBorders>
            <w:shd w:val="clear" w:color="auto" w:fill="FFFFFF"/>
          </w:tcPr>
          <w:p w14:paraId="78FD1B5D"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10FC8CE"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59750CA" w14:textId="77777777" w:rsidR="00614BC6" w:rsidRPr="00217913" w:rsidRDefault="00614BC6" w:rsidP="00A27894">
            <w:pPr>
              <w:pStyle w:val="bersichtsraster"/>
            </w:pPr>
          </w:p>
        </w:tc>
        <w:tc>
          <w:tcPr>
            <w:tcW w:w="642" w:type="pct"/>
            <w:tcBorders>
              <w:top w:val="single" w:sz="4" w:space="0" w:color="auto"/>
              <w:bottom w:val="single" w:sz="12" w:space="0" w:color="auto"/>
            </w:tcBorders>
            <w:shd w:val="clear" w:color="auto" w:fill="FFFFFF"/>
          </w:tcPr>
          <w:p w14:paraId="490339F0" w14:textId="77777777" w:rsidR="00614BC6" w:rsidRPr="00217913" w:rsidRDefault="00614BC6" w:rsidP="00A27894">
            <w:pPr>
              <w:pStyle w:val="bersichtsraster"/>
            </w:pPr>
          </w:p>
        </w:tc>
      </w:tr>
      <w:tr w:rsidR="00614BC6" w:rsidRPr="00217913" w14:paraId="777D0C98" w14:textId="77777777" w:rsidTr="008D66D7">
        <w:trPr>
          <w:tblHeader/>
        </w:trPr>
        <w:tc>
          <w:tcPr>
            <w:tcW w:w="1510" w:type="pct"/>
            <w:gridSpan w:val="2"/>
            <w:tcBorders>
              <w:top w:val="single" w:sz="4" w:space="0" w:color="auto"/>
              <w:bottom w:val="single" w:sz="4" w:space="0" w:color="auto"/>
              <w:right w:val="single" w:sz="12" w:space="0" w:color="auto"/>
            </w:tcBorders>
            <w:shd w:val="clear" w:color="auto" w:fill="E0E0E0"/>
          </w:tcPr>
          <w:p w14:paraId="75139BBB"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0C4A507E"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19FEB97C"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5C1E7701" w14:textId="77777777" w:rsidR="00614BC6" w:rsidRPr="00217913" w:rsidRDefault="00614BC6" w:rsidP="00A27894">
            <w:pPr>
              <w:pStyle w:val="bersichtsraster"/>
            </w:pPr>
          </w:p>
        </w:tc>
        <w:tc>
          <w:tcPr>
            <w:tcW w:w="642" w:type="pct"/>
            <w:tcBorders>
              <w:top w:val="single" w:sz="4" w:space="0" w:color="auto"/>
              <w:bottom w:val="single" w:sz="4" w:space="0" w:color="auto"/>
            </w:tcBorders>
            <w:shd w:val="clear" w:color="auto" w:fill="E0E0E0"/>
          </w:tcPr>
          <w:p w14:paraId="17C83A9B" w14:textId="77777777" w:rsidR="00614BC6" w:rsidRPr="00217913" w:rsidRDefault="00614BC6" w:rsidP="00A27894">
            <w:pPr>
              <w:pStyle w:val="bersichtsraster"/>
            </w:pPr>
          </w:p>
        </w:tc>
      </w:tr>
      <w:tr w:rsidR="00614BC6" w:rsidRPr="00217913" w14:paraId="0B255F4B" w14:textId="77777777" w:rsidTr="008D66D7">
        <w:trPr>
          <w:tblHeader/>
        </w:trPr>
        <w:tc>
          <w:tcPr>
            <w:tcW w:w="1510" w:type="pct"/>
            <w:gridSpan w:val="2"/>
            <w:tcBorders>
              <w:top w:val="single" w:sz="4" w:space="0" w:color="auto"/>
              <w:bottom w:val="single" w:sz="12" w:space="0" w:color="auto"/>
              <w:right w:val="single" w:sz="12" w:space="0" w:color="auto"/>
            </w:tcBorders>
            <w:shd w:val="clear" w:color="auto" w:fill="FFFFFF"/>
          </w:tcPr>
          <w:p w14:paraId="13591D94"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5CD08211"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61AB512" w14:textId="77777777" w:rsidR="00614BC6" w:rsidRPr="00217913" w:rsidRDefault="00614BC6" w:rsidP="00A27894">
            <w:pPr>
              <w:pStyle w:val="bersichtsraster"/>
            </w:pPr>
          </w:p>
        </w:tc>
        <w:tc>
          <w:tcPr>
            <w:tcW w:w="642" w:type="pct"/>
            <w:tcBorders>
              <w:top w:val="single" w:sz="4" w:space="0" w:color="auto"/>
              <w:bottom w:val="single" w:sz="12" w:space="0" w:color="auto"/>
            </w:tcBorders>
            <w:shd w:val="clear" w:color="auto" w:fill="FFFFFF"/>
          </w:tcPr>
          <w:p w14:paraId="09A146CA" w14:textId="77777777" w:rsidR="00614BC6" w:rsidRPr="00217913" w:rsidRDefault="00614BC6" w:rsidP="00A27894">
            <w:pPr>
              <w:pStyle w:val="bersichtsraster"/>
            </w:pPr>
          </w:p>
        </w:tc>
      </w:tr>
      <w:tr w:rsidR="00614BC6" w:rsidRPr="00217913" w14:paraId="5BB55920" w14:textId="77777777" w:rsidTr="008D66D7">
        <w:trPr>
          <w:tblHeader/>
        </w:trPr>
        <w:tc>
          <w:tcPr>
            <w:tcW w:w="1510" w:type="pct"/>
            <w:gridSpan w:val="2"/>
            <w:tcBorders>
              <w:top w:val="single" w:sz="4" w:space="0" w:color="auto"/>
              <w:bottom w:val="single" w:sz="12" w:space="0" w:color="auto"/>
              <w:right w:val="single" w:sz="12" w:space="0" w:color="auto"/>
            </w:tcBorders>
            <w:shd w:val="clear" w:color="auto" w:fill="FFFFFF"/>
          </w:tcPr>
          <w:p w14:paraId="33C584A8"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3B7EF4A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107C796C" w14:textId="77777777" w:rsidR="00614BC6" w:rsidRPr="00217913" w:rsidRDefault="00614BC6" w:rsidP="00A27894">
            <w:pPr>
              <w:pStyle w:val="bersichtsraster"/>
            </w:pPr>
          </w:p>
        </w:tc>
        <w:tc>
          <w:tcPr>
            <w:tcW w:w="642" w:type="pct"/>
            <w:tcBorders>
              <w:top w:val="single" w:sz="4" w:space="0" w:color="auto"/>
              <w:bottom w:val="single" w:sz="12" w:space="0" w:color="auto"/>
            </w:tcBorders>
            <w:shd w:val="clear" w:color="auto" w:fill="FFFFFF"/>
          </w:tcPr>
          <w:p w14:paraId="124AD40B" w14:textId="77777777" w:rsidR="00614BC6" w:rsidRPr="00217913" w:rsidRDefault="00614BC6" w:rsidP="00A27894">
            <w:pPr>
              <w:pStyle w:val="bersichtsraster"/>
            </w:pPr>
          </w:p>
        </w:tc>
      </w:tr>
      <w:tr w:rsidR="00614BC6" w:rsidRPr="00217913" w14:paraId="4EFB3173" w14:textId="77777777" w:rsidTr="008D66D7">
        <w:trPr>
          <w:tblHeader/>
        </w:trPr>
        <w:tc>
          <w:tcPr>
            <w:tcW w:w="1510" w:type="pct"/>
            <w:gridSpan w:val="2"/>
            <w:tcBorders>
              <w:top w:val="single" w:sz="12" w:space="0" w:color="auto"/>
              <w:bottom w:val="single" w:sz="4" w:space="0" w:color="auto"/>
              <w:right w:val="single" w:sz="12" w:space="0" w:color="auto"/>
            </w:tcBorders>
            <w:shd w:val="clear" w:color="auto" w:fill="D9D9D9"/>
          </w:tcPr>
          <w:p w14:paraId="57290421"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5B904838"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492F6B34" w14:textId="77777777" w:rsidR="00614BC6" w:rsidRPr="00217913" w:rsidRDefault="00614BC6" w:rsidP="00A27894">
            <w:pPr>
              <w:pStyle w:val="bersichtsraster"/>
            </w:pPr>
          </w:p>
        </w:tc>
        <w:tc>
          <w:tcPr>
            <w:tcW w:w="642" w:type="pct"/>
            <w:tcBorders>
              <w:top w:val="single" w:sz="12" w:space="0" w:color="auto"/>
            </w:tcBorders>
            <w:shd w:val="clear" w:color="auto" w:fill="D9D9D9"/>
          </w:tcPr>
          <w:p w14:paraId="3B308215" w14:textId="77777777" w:rsidR="00614BC6" w:rsidRPr="00217913" w:rsidRDefault="00614BC6" w:rsidP="00A27894">
            <w:pPr>
              <w:pStyle w:val="bersichtsraster"/>
            </w:pPr>
          </w:p>
        </w:tc>
      </w:tr>
      <w:tr w:rsidR="00614BC6" w:rsidRPr="00217913" w14:paraId="3EF931FB" w14:textId="77777777" w:rsidTr="008D66D7">
        <w:trPr>
          <w:tblHeader/>
        </w:trPr>
        <w:tc>
          <w:tcPr>
            <w:tcW w:w="1510" w:type="pct"/>
            <w:gridSpan w:val="2"/>
            <w:tcBorders>
              <w:right w:val="single" w:sz="12" w:space="0" w:color="auto"/>
            </w:tcBorders>
            <w:shd w:val="clear" w:color="auto" w:fill="FFFFFF" w:themeFill="background1"/>
          </w:tcPr>
          <w:p w14:paraId="15A4F01B"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739C01CA" w14:textId="77777777" w:rsidR="00614BC6" w:rsidRPr="00217913" w:rsidRDefault="00614BC6" w:rsidP="00A27894">
            <w:pPr>
              <w:pStyle w:val="bersichtsraster"/>
            </w:pPr>
          </w:p>
        </w:tc>
        <w:tc>
          <w:tcPr>
            <w:tcW w:w="940" w:type="pct"/>
          </w:tcPr>
          <w:p w14:paraId="42FD953F" w14:textId="77777777" w:rsidR="00614BC6" w:rsidRPr="00217913" w:rsidRDefault="00614BC6" w:rsidP="00A27894">
            <w:pPr>
              <w:pStyle w:val="bersichtsraster"/>
            </w:pPr>
          </w:p>
        </w:tc>
        <w:tc>
          <w:tcPr>
            <w:tcW w:w="642" w:type="pct"/>
          </w:tcPr>
          <w:p w14:paraId="15537D43" w14:textId="77777777" w:rsidR="00614BC6" w:rsidRPr="00217913" w:rsidRDefault="00614BC6" w:rsidP="00A27894">
            <w:pPr>
              <w:pStyle w:val="bersichtsraster"/>
            </w:pPr>
          </w:p>
        </w:tc>
      </w:tr>
      <w:tr w:rsidR="00614BC6" w:rsidRPr="00217913" w14:paraId="15A90548" w14:textId="77777777" w:rsidTr="008D66D7">
        <w:trPr>
          <w:tblHeader/>
        </w:trPr>
        <w:tc>
          <w:tcPr>
            <w:tcW w:w="1510" w:type="pct"/>
            <w:gridSpan w:val="2"/>
            <w:tcBorders>
              <w:right w:val="single" w:sz="12" w:space="0" w:color="auto"/>
            </w:tcBorders>
            <w:shd w:val="clear" w:color="auto" w:fill="auto"/>
          </w:tcPr>
          <w:p w14:paraId="78FF3E53" w14:textId="77777777" w:rsidR="00614BC6" w:rsidRPr="00217913" w:rsidRDefault="00614BC6" w:rsidP="00A27894">
            <w:pPr>
              <w:pStyle w:val="bersichtsraster"/>
            </w:pPr>
          </w:p>
        </w:tc>
        <w:tc>
          <w:tcPr>
            <w:tcW w:w="1908" w:type="pct"/>
            <w:tcBorders>
              <w:left w:val="single" w:sz="12" w:space="0" w:color="auto"/>
            </w:tcBorders>
          </w:tcPr>
          <w:p w14:paraId="7306F5AD" w14:textId="77777777" w:rsidR="00614BC6" w:rsidRPr="00217913" w:rsidRDefault="00614BC6" w:rsidP="00A27894">
            <w:pPr>
              <w:pStyle w:val="bersichtsraster"/>
            </w:pPr>
          </w:p>
        </w:tc>
        <w:tc>
          <w:tcPr>
            <w:tcW w:w="940" w:type="pct"/>
          </w:tcPr>
          <w:p w14:paraId="6D0BF40B" w14:textId="77777777" w:rsidR="00614BC6" w:rsidRPr="00217913" w:rsidRDefault="00614BC6" w:rsidP="00A27894">
            <w:pPr>
              <w:pStyle w:val="bersichtsraster"/>
            </w:pPr>
          </w:p>
        </w:tc>
        <w:tc>
          <w:tcPr>
            <w:tcW w:w="642" w:type="pct"/>
          </w:tcPr>
          <w:p w14:paraId="7E9E301F" w14:textId="77777777" w:rsidR="00614BC6" w:rsidRPr="00217913" w:rsidRDefault="00614BC6" w:rsidP="00A27894">
            <w:pPr>
              <w:pStyle w:val="bersichtsraster"/>
            </w:pPr>
          </w:p>
        </w:tc>
      </w:tr>
      <w:tr w:rsidR="00614BC6" w:rsidRPr="00217913" w14:paraId="54E57B9F" w14:textId="77777777" w:rsidTr="008D66D7">
        <w:trPr>
          <w:tblHeader/>
        </w:trPr>
        <w:tc>
          <w:tcPr>
            <w:tcW w:w="1510" w:type="pct"/>
            <w:gridSpan w:val="2"/>
            <w:tcBorders>
              <w:right w:val="single" w:sz="12" w:space="0" w:color="auto"/>
            </w:tcBorders>
            <w:shd w:val="clear" w:color="auto" w:fill="FFFFFF" w:themeFill="background1"/>
          </w:tcPr>
          <w:p w14:paraId="103C63EA"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77D1C9CB" w14:textId="77777777" w:rsidR="00614BC6" w:rsidRPr="00217913" w:rsidRDefault="00614BC6" w:rsidP="00A27894">
            <w:pPr>
              <w:pStyle w:val="bersichtsraster"/>
            </w:pPr>
          </w:p>
        </w:tc>
        <w:tc>
          <w:tcPr>
            <w:tcW w:w="940" w:type="pct"/>
          </w:tcPr>
          <w:p w14:paraId="46375D04" w14:textId="77777777" w:rsidR="00614BC6" w:rsidRPr="00217913" w:rsidRDefault="00614BC6" w:rsidP="00A27894">
            <w:pPr>
              <w:pStyle w:val="bersichtsraster"/>
            </w:pPr>
          </w:p>
        </w:tc>
        <w:tc>
          <w:tcPr>
            <w:tcW w:w="642" w:type="pct"/>
          </w:tcPr>
          <w:p w14:paraId="54F84E6D" w14:textId="77777777" w:rsidR="00614BC6" w:rsidRPr="00217913" w:rsidRDefault="00614BC6" w:rsidP="00A27894">
            <w:pPr>
              <w:pStyle w:val="bersichtsraster"/>
            </w:pPr>
          </w:p>
        </w:tc>
      </w:tr>
      <w:tr w:rsidR="00614BC6" w:rsidRPr="00217913" w14:paraId="1D14F93F" w14:textId="77777777" w:rsidTr="008D66D7">
        <w:trPr>
          <w:tblHeader/>
        </w:trPr>
        <w:tc>
          <w:tcPr>
            <w:tcW w:w="1510" w:type="pct"/>
            <w:gridSpan w:val="2"/>
            <w:tcBorders>
              <w:right w:val="single" w:sz="12" w:space="0" w:color="auto"/>
            </w:tcBorders>
            <w:shd w:val="clear" w:color="auto" w:fill="auto"/>
          </w:tcPr>
          <w:p w14:paraId="02C45C4E" w14:textId="77777777" w:rsidR="00614BC6" w:rsidRPr="00217913" w:rsidRDefault="00614BC6" w:rsidP="00A27894">
            <w:pPr>
              <w:pStyle w:val="bersichtsraster"/>
            </w:pPr>
          </w:p>
        </w:tc>
        <w:tc>
          <w:tcPr>
            <w:tcW w:w="1908" w:type="pct"/>
            <w:tcBorders>
              <w:left w:val="single" w:sz="12" w:space="0" w:color="auto"/>
            </w:tcBorders>
          </w:tcPr>
          <w:p w14:paraId="4215D222" w14:textId="77777777" w:rsidR="00614BC6" w:rsidRPr="00217913" w:rsidRDefault="00614BC6" w:rsidP="00A27894">
            <w:pPr>
              <w:pStyle w:val="bersichtsraster"/>
            </w:pPr>
          </w:p>
        </w:tc>
        <w:tc>
          <w:tcPr>
            <w:tcW w:w="940" w:type="pct"/>
          </w:tcPr>
          <w:p w14:paraId="5A2B4C3A" w14:textId="77777777" w:rsidR="00614BC6" w:rsidRPr="00217913" w:rsidRDefault="00614BC6" w:rsidP="00A27894">
            <w:pPr>
              <w:pStyle w:val="bersichtsraster"/>
            </w:pPr>
          </w:p>
        </w:tc>
        <w:tc>
          <w:tcPr>
            <w:tcW w:w="642" w:type="pct"/>
          </w:tcPr>
          <w:p w14:paraId="4A1830CD" w14:textId="77777777" w:rsidR="00614BC6" w:rsidRPr="00217913" w:rsidRDefault="00614BC6" w:rsidP="00A27894">
            <w:pPr>
              <w:pStyle w:val="bersichtsraster"/>
            </w:pPr>
          </w:p>
        </w:tc>
      </w:tr>
      <w:tr w:rsidR="00614BC6" w:rsidRPr="00217913" w14:paraId="618C3963" w14:textId="77777777" w:rsidTr="008D66D7">
        <w:trPr>
          <w:tblHeader/>
        </w:trPr>
        <w:tc>
          <w:tcPr>
            <w:tcW w:w="1510" w:type="pct"/>
            <w:gridSpan w:val="2"/>
            <w:tcBorders>
              <w:right w:val="single" w:sz="12" w:space="0" w:color="auto"/>
            </w:tcBorders>
            <w:shd w:val="clear" w:color="auto" w:fill="auto"/>
          </w:tcPr>
          <w:p w14:paraId="48AAB862" w14:textId="77777777" w:rsidR="00614BC6" w:rsidRPr="00217913" w:rsidRDefault="00614BC6" w:rsidP="00A27894">
            <w:pPr>
              <w:pStyle w:val="bersichtsraster"/>
            </w:pPr>
          </w:p>
        </w:tc>
        <w:tc>
          <w:tcPr>
            <w:tcW w:w="1908" w:type="pct"/>
            <w:tcBorders>
              <w:left w:val="single" w:sz="12" w:space="0" w:color="auto"/>
            </w:tcBorders>
          </w:tcPr>
          <w:p w14:paraId="587060EA" w14:textId="77777777" w:rsidR="00614BC6" w:rsidRPr="00217913" w:rsidRDefault="00614BC6" w:rsidP="00A27894">
            <w:pPr>
              <w:pStyle w:val="bersichtsraster"/>
            </w:pPr>
          </w:p>
        </w:tc>
        <w:tc>
          <w:tcPr>
            <w:tcW w:w="940" w:type="pct"/>
          </w:tcPr>
          <w:p w14:paraId="6A42DEA0" w14:textId="77777777" w:rsidR="00614BC6" w:rsidRPr="00217913" w:rsidRDefault="00614BC6" w:rsidP="00A27894">
            <w:pPr>
              <w:pStyle w:val="bersichtsraster"/>
            </w:pPr>
          </w:p>
        </w:tc>
        <w:tc>
          <w:tcPr>
            <w:tcW w:w="642" w:type="pct"/>
          </w:tcPr>
          <w:p w14:paraId="2263965D" w14:textId="77777777" w:rsidR="00614BC6" w:rsidRPr="00217913" w:rsidRDefault="00614BC6" w:rsidP="00A27894">
            <w:pPr>
              <w:pStyle w:val="bersichtsraster"/>
            </w:pPr>
          </w:p>
        </w:tc>
      </w:tr>
    </w:tbl>
    <w:p w14:paraId="5B826F5E" w14:textId="77777777"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146F3" w16cid:durableId="20AA4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CBB6" w14:textId="77777777" w:rsidR="0037439C" w:rsidRDefault="0037439C" w:rsidP="008B5351">
      <w:pPr>
        <w:spacing w:after="0" w:line="240" w:lineRule="auto"/>
      </w:pPr>
      <w:r>
        <w:separator/>
      </w:r>
    </w:p>
  </w:endnote>
  <w:endnote w:type="continuationSeparator" w:id="0">
    <w:p w14:paraId="20853D47" w14:textId="77777777" w:rsidR="0037439C" w:rsidRDefault="0037439C"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41E5" w14:textId="5047424D" w:rsidR="0037439C" w:rsidRDefault="0037439C">
    <w:pPr>
      <w:pStyle w:val="Fuzeile"/>
    </w:pPr>
    <w:r>
      <w:fldChar w:fldCharType="begin"/>
    </w:r>
    <w:r>
      <w:instrText xml:space="preserve"> PAGE   \* MERGEFORMAT </w:instrText>
    </w:r>
    <w:r>
      <w:fldChar w:fldCharType="separate"/>
    </w:r>
    <w:r w:rsidR="004F0D2A">
      <w:rPr>
        <w:noProof/>
      </w:rPr>
      <w:t>38</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0E2F" w14:textId="74F262F7" w:rsidR="0037439C" w:rsidRDefault="0037439C">
    <w:pPr>
      <w:pStyle w:val="Fuzeile"/>
    </w:pPr>
    <w:r>
      <w:tab/>
      <w:t>QUA-</w:t>
    </w:r>
    <w:proofErr w:type="spellStart"/>
    <w:r>
      <w:t>LiS.NRW</w:t>
    </w:r>
    <w:proofErr w:type="spellEnd"/>
    <w:r>
      <w:tab/>
    </w:r>
    <w:r>
      <w:fldChar w:fldCharType="begin"/>
    </w:r>
    <w:r>
      <w:instrText xml:space="preserve"> PAGE   \* MERGEFORMAT </w:instrText>
    </w:r>
    <w:r>
      <w:fldChar w:fldCharType="separate"/>
    </w:r>
    <w:r w:rsidR="004F0D2A">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AF91" w14:textId="0BB4F28C" w:rsidR="0037439C" w:rsidRDefault="0037439C">
    <w:pPr>
      <w:pStyle w:val="Fuzeile"/>
    </w:pPr>
    <w:r>
      <w:fldChar w:fldCharType="begin"/>
    </w:r>
    <w:r>
      <w:instrText xml:space="preserve"> PAGE   \* MERGEFORMAT </w:instrText>
    </w:r>
    <w:r>
      <w:fldChar w:fldCharType="separate"/>
    </w:r>
    <w:r w:rsidR="004F0D2A">
      <w:rPr>
        <w:noProof/>
      </w:rPr>
      <w:t>32</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80CFD" w14:textId="77777777" w:rsidR="0037439C" w:rsidRDefault="0037439C" w:rsidP="008B5351">
      <w:pPr>
        <w:spacing w:after="0" w:line="240" w:lineRule="auto"/>
      </w:pPr>
      <w:r>
        <w:separator/>
      </w:r>
    </w:p>
  </w:footnote>
  <w:footnote w:type="continuationSeparator" w:id="0">
    <w:p w14:paraId="2064B82B" w14:textId="77777777" w:rsidR="0037439C" w:rsidRDefault="0037439C"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495"/>
    <w:multiLevelType w:val="hybridMultilevel"/>
    <w:tmpl w:val="6DA61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C1238"/>
    <w:multiLevelType w:val="hybridMultilevel"/>
    <w:tmpl w:val="3320DD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C472D09"/>
    <w:multiLevelType w:val="hybridMultilevel"/>
    <w:tmpl w:val="F452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C708F"/>
    <w:multiLevelType w:val="hybridMultilevel"/>
    <w:tmpl w:val="2F3C58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71DC1"/>
    <w:multiLevelType w:val="hybridMultilevel"/>
    <w:tmpl w:val="A3CA19C8"/>
    <w:lvl w:ilvl="0" w:tplc="B3729C70">
      <w:start w:val="1"/>
      <w:numFmt w:val="bullet"/>
      <w:lvlText w:val=""/>
      <w:lvlJc w:val="left"/>
      <w:pPr>
        <w:ind w:left="360" w:hanging="360"/>
      </w:pPr>
      <w:rPr>
        <w:rFonts w:ascii="Symbol" w:hAnsi="Symbol" w:hint="default"/>
        <w:sz w:val="20"/>
      </w:rPr>
    </w:lvl>
    <w:lvl w:ilvl="1" w:tplc="39E090B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5802"/>
    <w:multiLevelType w:val="hybridMultilevel"/>
    <w:tmpl w:val="116EF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666EFF"/>
    <w:multiLevelType w:val="hybridMultilevel"/>
    <w:tmpl w:val="075C9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5E17DB"/>
    <w:multiLevelType w:val="hybridMultilevel"/>
    <w:tmpl w:val="68AAD5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DF4D69"/>
    <w:multiLevelType w:val="hybridMultilevel"/>
    <w:tmpl w:val="EEFCECCC"/>
    <w:lvl w:ilvl="0" w:tplc="E55A6E62">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237083"/>
    <w:multiLevelType w:val="hybridMultilevel"/>
    <w:tmpl w:val="3934C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9A497E"/>
    <w:multiLevelType w:val="hybridMultilevel"/>
    <w:tmpl w:val="C3A64E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73A"/>
    <w:multiLevelType w:val="hybridMultilevel"/>
    <w:tmpl w:val="C5C6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E57D41"/>
    <w:multiLevelType w:val="hybridMultilevel"/>
    <w:tmpl w:val="DC4AC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7E6389"/>
    <w:multiLevelType w:val="hybridMultilevel"/>
    <w:tmpl w:val="94C83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30123B"/>
    <w:multiLevelType w:val="hybridMultilevel"/>
    <w:tmpl w:val="41E0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D954AC"/>
    <w:multiLevelType w:val="multilevel"/>
    <w:tmpl w:val="22BCD66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7E22C8"/>
    <w:multiLevelType w:val="multilevel"/>
    <w:tmpl w:val="22BCD66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C53DCD"/>
    <w:multiLevelType w:val="hybridMultilevel"/>
    <w:tmpl w:val="6406B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0F6F62"/>
    <w:multiLevelType w:val="hybridMultilevel"/>
    <w:tmpl w:val="95403754"/>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C5B13A2"/>
    <w:multiLevelType w:val="hybridMultilevel"/>
    <w:tmpl w:val="87CC37F8"/>
    <w:lvl w:ilvl="0" w:tplc="C6EC00B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CC02E2E"/>
    <w:multiLevelType w:val="hybridMultilevel"/>
    <w:tmpl w:val="CCCC5F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D2B3AE6"/>
    <w:multiLevelType w:val="hybridMultilevel"/>
    <w:tmpl w:val="8696A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DCB2BB3"/>
    <w:multiLevelType w:val="hybridMultilevel"/>
    <w:tmpl w:val="4E8CE8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08333A"/>
    <w:multiLevelType w:val="hybridMultilevel"/>
    <w:tmpl w:val="CC625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FBF1F4A"/>
    <w:multiLevelType w:val="hybridMultilevel"/>
    <w:tmpl w:val="3044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7E762D"/>
    <w:multiLevelType w:val="hybridMultilevel"/>
    <w:tmpl w:val="C5AE3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3A1078B"/>
    <w:multiLevelType w:val="hybridMultilevel"/>
    <w:tmpl w:val="00EA7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8719DB"/>
    <w:multiLevelType w:val="hybridMultilevel"/>
    <w:tmpl w:val="4E7EB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AD61AA3"/>
    <w:multiLevelType w:val="hybridMultilevel"/>
    <w:tmpl w:val="4230B1A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0" w15:restartNumberingAfterBreak="0">
    <w:nsid w:val="2ADB45F5"/>
    <w:multiLevelType w:val="hybridMultilevel"/>
    <w:tmpl w:val="33A25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B3F42A5"/>
    <w:multiLevelType w:val="hybridMultilevel"/>
    <w:tmpl w:val="B12A3C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D195338"/>
    <w:multiLevelType w:val="hybridMultilevel"/>
    <w:tmpl w:val="8EB40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E147285"/>
    <w:multiLevelType w:val="hybridMultilevel"/>
    <w:tmpl w:val="6D84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F021E36"/>
    <w:multiLevelType w:val="hybridMultilevel"/>
    <w:tmpl w:val="54D4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FD7063E"/>
    <w:multiLevelType w:val="hybridMultilevel"/>
    <w:tmpl w:val="574C877E"/>
    <w:lvl w:ilvl="0" w:tplc="04070001">
      <w:start w:val="1"/>
      <w:numFmt w:val="bullet"/>
      <w:lvlText w:val=""/>
      <w:lvlJc w:val="left"/>
      <w:pPr>
        <w:ind w:left="75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1A24E04"/>
    <w:multiLevelType w:val="hybridMultilevel"/>
    <w:tmpl w:val="7BE0AF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1DB50D9"/>
    <w:multiLevelType w:val="hybridMultilevel"/>
    <w:tmpl w:val="A008F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2080F73"/>
    <w:multiLevelType w:val="multilevel"/>
    <w:tmpl w:val="A08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7F0468"/>
    <w:multiLevelType w:val="hybridMultilevel"/>
    <w:tmpl w:val="7CD22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EEA67EB"/>
    <w:multiLevelType w:val="hybridMultilevel"/>
    <w:tmpl w:val="BF6C0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EFF0778"/>
    <w:multiLevelType w:val="hybridMultilevel"/>
    <w:tmpl w:val="6AB2C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7A42E30"/>
    <w:multiLevelType w:val="hybridMultilevel"/>
    <w:tmpl w:val="687A8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89F3539"/>
    <w:multiLevelType w:val="multilevel"/>
    <w:tmpl w:val="A08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EF08E8"/>
    <w:multiLevelType w:val="hybridMultilevel"/>
    <w:tmpl w:val="9F1A2EB4"/>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5" w15:restartNumberingAfterBreak="0">
    <w:nsid w:val="51834309"/>
    <w:multiLevelType w:val="hybridMultilevel"/>
    <w:tmpl w:val="FB429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45B7E3D"/>
    <w:multiLevelType w:val="hybridMultilevel"/>
    <w:tmpl w:val="6522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4AB741A"/>
    <w:multiLevelType w:val="hybridMultilevel"/>
    <w:tmpl w:val="A0B6E3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57079CF"/>
    <w:multiLevelType w:val="multilevel"/>
    <w:tmpl w:val="A08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3C4E2F"/>
    <w:multiLevelType w:val="hybridMultilevel"/>
    <w:tmpl w:val="5A8AC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252C7A"/>
    <w:multiLevelType w:val="hybridMultilevel"/>
    <w:tmpl w:val="FB601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9FB3CED"/>
    <w:multiLevelType w:val="hybridMultilevel"/>
    <w:tmpl w:val="9B92D51A"/>
    <w:lvl w:ilvl="0" w:tplc="161EDE52">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15:restartNumberingAfterBreak="0">
    <w:nsid w:val="5BD12869"/>
    <w:multiLevelType w:val="hybridMultilevel"/>
    <w:tmpl w:val="2892C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662BF4"/>
    <w:multiLevelType w:val="hybridMultilevel"/>
    <w:tmpl w:val="D9D0A5D2"/>
    <w:lvl w:ilvl="0" w:tplc="B3729C70">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05310A6"/>
    <w:multiLevelType w:val="hybridMultilevel"/>
    <w:tmpl w:val="BB86A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44A4979"/>
    <w:multiLevelType w:val="hybridMultilevel"/>
    <w:tmpl w:val="DAFA279E"/>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57" w15:restartNumberingAfterBreak="0">
    <w:nsid w:val="64560929"/>
    <w:multiLevelType w:val="hybridMultilevel"/>
    <w:tmpl w:val="49CE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5EC5992"/>
    <w:multiLevelType w:val="hybridMultilevel"/>
    <w:tmpl w:val="01AEA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7C94514"/>
    <w:multiLevelType w:val="hybridMultilevel"/>
    <w:tmpl w:val="97ECD222"/>
    <w:lvl w:ilvl="0" w:tplc="B276FE48">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A65768B"/>
    <w:multiLevelType w:val="hybridMultilevel"/>
    <w:tmpl w:val="20DAB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D0E70EA"/>
    <w:multiLevelType w:val="hybridMultilevel"/>
    <w:tmpl w:val="17EA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D436E72"/>
    <w:multiLevelType w:val="hybridMultilevel"/>
    <w:tmpl w:val="975E99E0"/>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F8D400F"/>
    <w:multiLevelType w:val="hybridMultilevel"/>
    <w:tmpl w:val="32ECF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2CC410F"/>
    <w:multiLevelType w:val="hybridMultilevel"/>
    <w:tmpl w:val="D42AFFC0"/>
    <w:lvl w:ilvl="0" w:tplc="E692EE40">
      <w:numFmt w:val="bullet"/>
      <w:lvlText w:val="-"/>
      <w:lvlJc w:val="left"/>
      <w:pPr>
        <w:ind w:left="757"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2FD1F7B"/>
    <w:multiLevelType w:val="hybridMultilevel"/>
    <w:tmpl w:val="BC1AE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52D1EF1"/>
    <w:multiLevelType w:val="multilevel"/>
    <w:tmpl w:val="5C5A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5C0221B"/>
    <w:multiLevelType w:val="hybridMultilevel"/>
    <w:tmpl w:val="F04C1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93A0840"/>
    <w:multiLevelType w:val="hybridMultilevel"/>
    <w:tmpl w:val="C0A4C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9E047E0"/>
    <w:multiLevelType w:val="hybridMultilevel"/>
    <w:tmpl w:val="426EF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A526F04"/>
    <w:multiLevelType w:val="hybridMultilevel"/>
    <w:tmpl w:val="55B218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4" w15:restartNumberingAfterBreak="0">
    <w:nsid w:val="7B0E1CA4"/>
    <w:multiLevelType w:val="hybridMultilevel"/>
    <w:tmpl w:val="FAE2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F94AD1"/>
    <w:multiLevelType w:val="hybridMultilevel"/>
    <w:tmpl w:val="73BEB476"/>
    <w:lvl w:ilvl="0" w:tplc="B3729C70">
      <w:start w:val="1"/>
      <w:numFmt w:val="bullet"/>
      <w:pStyle w:val="fachspezifischeAufzhlung"/>
      <w:lvlText w:val=""/>
      <w:lvlJc w:val="left"/>
      <w:pPr>
        <w:ind w:left="36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7" w15:restartNumberingAfterBreak="0">
    <w:nsid w:val="7C523B45"/>
    <w:multiLevelType w:val="hybridMultilevel"/>
    <w:tmpl w:val="0C44D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E7A6CD6"/>
    <w:multiLevelType w:val="hybridMultilevel"/>
    <w:tmpl w:val="F0D6C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76"/>
  </w:num>
  <w:num w:numId="4">
    <w:abstractNumId w:val="62"/>
  </w:num>
  <w:num w:numId="5">
    <w:abstractNumId w:val="70"/>
  </w:num>
  <w:num w:numId="6">
    <w:abstractNumId w:val="21"/>
  </w:num>
  <w:num w:numId="7">
    <w:abstractNumId w:val="38"/>
  </w:num>
  <w:num w:numId="8">
    <w:abstractNumId w:val="15"/>
  </w:num>
  <w:num w:numId="9">
    <w:abstractNumId w:val="16"/>
  </w:num>
  <w:num w:numId="10">
    <w:abstractNumId w:val="39"/>
  </w:num>
  <w:num w:numId="11">
    <w:abstractNumId w:val="9"/>
  </w:num>
  <w:num w:numId="12">
    <w:abstractNumId w:val="36"/>
  </w:num>
  <w:num w:numId="13">
    <w:abstractNumId w:val="12"/>
  </w:num>
  <w:num w:numId="14">
    <w:abstractNumId w:val="48"/>
  </w:num>
  <w:num w:numId="15">
    <w:abstractNumId w:val="78"/>
  </w:num>
  <w:num w:numId="16">
    <w:abstractNumId w:val="10"/>
  </w:num>
  <w:num w:numId="17">
    <w:abstractNumId w:val="7"/>
  </w:num>
  <w:num w:numId="18">
    <w:abstractNumId w:val="3"/>
  </w:num>
  <w:num w:numId="19">
    <w:abstractNumId w:val="74"/>
  </w:num>
  <w:num w:numId="20">
    <w:abstractNumId w:val="52"/>
  </w:num>
  <w:num w:numId="21">
    <w:abstractNumId w:val="49"/>
  </w:num>
  <w:num w:numId="22">
    <w:abstractNumId w:val="43"/>
  </w:num>
  <w:num w:numId="23">
    <w:abstractNumId w:val="68"/>
  </w:num>
  <w:num w:numId="24">
    <w:abstractNumId w:val="26"/>
  </w:num>
  <w:num w:numId="25">
    <w:abstractNumId w:val="57"/>
  </w:num>
  <w:num w:numId="26">
    <w:abstractNumId w:val="75"/>
  </w:num>
  <w:num w:numId="27">
    <w:abstractNumId w:val="66"/>
  </w:num>
  <w:num w:numId="28">
    <w:abstractNumId w:val="4"/>
  </w:num>
  <w:num w:numId="29">
    <w:abstractNumId w:val="34"/>
  </w:num>
  <w:num w:numId="30">
    <w:abstractNumId w:val="42"/>
  </w:num>
  <w:num w:numId="31">
    <w:abstractNumId w:val="14"/>
  </w:num>
  <w:num w:numId="32">
    <w:abstractNumId w:val="11"/>
  </w:num>
  <w:num w:numId="33">
    <w:abstractNumId w:val="20"/>
  </w:num>
  <w:num w:numId="34">
    <w:abstractNumId w:val="37"/>
  </w:num>
  <w:num w:numId="35">
    <w:abstractNumId w:val="31"/>
  </w:num>
  <w:num w:numId="36">
    <w:abstractNumId w:val="47"/>
  </w:num>
  <w:num w:numId="37">
    <w:abstractNumId w:val="0"/>
  </w:num>
  <w:num w:numId="38">
    <w:abstractNumId w:val="72"/>
  </w:num>
  <w:num w:numId="39">
    <w:abstractNumId w:val="28"/>
  </w:num>
  <w:num w:numId="40">
    <w:abstractNumId w:val="40"/>
  </w:num>
  <w:num w:numId="41">
    <w:abstractNumId w:val="1"/>
  </w:num>
  <w:num w:numId="42">
    <w:abstractNumId w:val="65"/>
  </w:num>
  <w:num w:numId="43">
    <w:abstractNumId w:val="35"/>
  </w:num>
  <w:num w:numId="44">
    <w:abstractNumId w:val="64"/>
  </w:num>
  <w:num w:numId="45">
    <w:abstractNumId w:val="18"/>
  </w:num>
  <w:num w:numId="46">
    <w:abstractNumId w:val="56"/>
  </w:num>
  <w:num w:numId="47">
    <w:abstractNumId w:val="44"/>
  </w:num>
  <w:num w:numId="48">
    <w:abstractNumId w:val="41"/>
  </w:num>
  <w:num w:numId="49">
    <w:abstractNumId w:val="30"/>
  </w:num>
  <w:num w:numId="50">
    <w:abstractNumId w:val="67"/>
  </w:num>
  <w:num w:numId="51">
    <w:abstractNumId w:val="54"/>
  </w:num>
  <w:num w:numId="52">
    <w:abstractNumId w:val="8"/>
  </w:num>
  <w:num w:numId="53">
    <w:abstractNumId w:val="25"/>
  </w:num>
  <w:num w:numId="54">
    <w:abstractNumId w:val="55"/>
  </w:num>
  <w:num w:numId="55">
    <w:abstractNumId w:val="22"/>
  </w:num>
  <w:num w:numId="56">
    <w:abstractNumId w:val="2"/>
  </w:num>
  <w:num w:numId="57">
    <w:abstractNumId w:val="60"/>
  </w:num>
  <w:num w:numId="58">
    <w:abstractNumId w:val="45"/>
  </w:num>
  <w:num w:numId="59">
    <w:abstractNumId w:val="69"/>
  </w:num>
  <w:num w:numId="60">
    <w:abstractNumId w:val="71"/>
  </w:num>
  <w:num w:numId="61">
    <w:abstractNumId w:val="77"/>
  </w:num>
  <w:num w:numId="62">
    <w:abstractNumId w:val="6"/>
  </w:num>
  <w:num w:numId="63">
    <w:abstractNumId w:val="23"/>
  </w:num>
  <w:num w:numId="64">
    <w:abstractNumId w:val="53"/>
  </w:num>
  <w:num w:numId="65">
    <w:abstractNumId w:val="33"/>
  </w:num>
  <w:num w:numId="66">
    <w:abstractNumId w:val="13"/>
  </w:num>
  <w:num w:numId="67">
    <w:abstractNumId w:val="51"/>
  </w:num>
  <w:num w:numId="68">
    <w:abstractNumId w:val="17"/>
  </w:num>
  <w:num w:numId="69">
    <w:abstractNumId w:val="50"/>
  </w:num>
  <w:num w:numId="70">
    <w:abstractNumId w:val="27"/>
  </w:num>
  <w:num w:numId="71">
    <w:abstractNumId w:val="5"/>
  </w:num>
  <w:num w:numId="72">
    <w:abstractNumId w:val="24"/>
  </w:num>
  <w:num w:numId="73">
    <w:abstractNumId w:val="32"/>
  </w:num>
  <w:num w:numId="74">
    <w:abstractNumId w:val="59"/>
  </w:num>
  <w:num w:numId="75">
    <w:abstractNumId w:val="19"/>
  </w:num>
  <w:num w:numId="76">
    <w:abstractNumId w:val="73"/>
  </w:num>
  <w:num w:numId="77">
    <w:abstractNumId w:val="29"/>
  </w:num>
  <w:num w:numId="78">
    <w:abstractNumId w:val="63"/>
  </w:num>
  <w:num w:numId="79">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3489"/>
    <w:rsid w:val="000116C8"/>
    <w:rsid w:val="00016E31"/>
    <w:rsid w:val="00022D2C"/>
    <w:rsid w:val="000253C6"/>
    <w:rsid w:val="000256E7"/>
    <w:rsid w:val="00025CA5"/>
    <w:rsid w:val="00035F46"/>
    <w:rsid w:val="0004372F"/>
    <w:rsid w:val="00046BB1"/>
    <w:rsid w:val="00047D99"/>
    <w:rsid w:val="000636F7"/>
    <w:rsid w:val="000709CF"/>
    <w:rsid w:val="0007117D"/>
    <w:rsid w:val="0007175A"/>
    <w:rsid w:val="000734D6"/>
    <w:rsid w:val="00076D30"/>
    <w:rsid w:val="000808E1"/>
    <w:rsid w:val="000823C6"/>
    <w:rsid w:val="00082B56"/>
    <w:rsid w:val="00083CF3"/>
    <w:rsid w:val="00092ED3"/>
    <w:rsid w:val="0009550D"/>
    <w:rsid w:val="0009619E"/>
    <w:rsid w:val="00096C16"/>
    <w:rsid w:val="000A7971"/>
    <w:rsid w:val="000B0854"/>
    <w:rsid w:val="000B147A"/>
    <w:rsid w:val="000B2657"/>
    <w:rsid w:val="000B2B53"/>
    <w:rsid w:val="000B485B"/>
    <w:rsid w:val="000C1FA0"/>
    <w:rsid w:val="000C49ED"/>
    <w:rsid w:val="000D7A52"/>
    <w:rsid w:val="000E24FA"/>
    <w:rsid w:val="000E496C"/>
    <w:rsid w:val="000E6AD1"/>
    <w:rsid w:val="000F0258"/>
    <w:rsid w:val="000F41AB"/>
    <w:rsid w:val="00106073"/>
    <w:rsid w:val="00107077"/>
    <w:rsid w:val="00110D98"/>
    <w:rsid w:val="0011114A"/>
    <w:rsid w:val="001158A1"/>
    <w:rsid w:val="0011616A"/>
    <w:rsid w:val="001173BA"/>
    <w:rsid w:val="00120BDB"/>
    <w:rsid w:val="00123830"/>
    <w:rsid w:val="00137BC9"/>
    <w:rsid w:val="00143079"/>
    <w:rsid w:val="00144D19"/>
    <w:rsid w:val="0014586D"/>
    <w:rsid w:val="001531F1"/>
    <w:rsid w:val="0015366B"/>
    <w:rsid w:val="00155F55"/>
    <w:rsid w:val="00156189"/>
    <w:rsid w:val="0016002E"/>
    <w:rsid w:val="001638A1"/>
    <w:rsid w:val="00164100"/>
    <w:rsid w:val="00166CD8"/>
    <w:rsid w:val="00167D09"/>
    <w:rsid w:val="00170A38"/>
    <w:rsid w:val="00173A3A"/>
    <w:rsid w:val="00182E5C"/>
    <w:rsid w:val="001837D6"/>
    <w:rsid w:val="001842AF"/>
    <w:rsid w:val="001903D8"/>
    <w:rsid w:val="001935FB"/>
    <w:rsid w:val="001948A8"/>
    <w:rsid w:val="001A3D53"/>
    <w:rsid w:val="001A549C"/>
    <w:rsid w:val="001B67C7"/>
    <w:rsid w:val="001B7260"/>
    <w:rsid w:val="001B7A34"/>
    <w:rsid w:val="001C0C94"/>
    <w:rsid w:val="001C2037"/>
    <w:rsid w:val="001C3272"/>
    <w:rsid w:val="001C3823"/>
    <w:rsid w:val="001C3BE9"/>
    <w:rsid w:val="001C46F3"/>
    <w:rsid w:val="001C5F01"/>
    <w:rsid w:val="001D1C77"/>
    <w:rsid w:val="001D3CAA"/>
    <w:rsid w:val="001D4EEC"/>
    <w:rsid w:val="001D7576"/>
    <w:rsid w:val="001D7D44"/>
    <w:rsid w:val="001E0F65"/>
    <w:rsid w:val="001E4972"/>
    <w:rsid w:val="001F424B"/>
    <w:rsid w:val="001F60D7"/>
    <w:rsid w:val="00201247"/>
    <w:rsid w:val="0020193C"/>
    <w:rsid w:val="002025D9"/>
    <w:rsid w:val="00203993"/>
    <w:rsid w:val="00206232"/>
    <w:rsid w:val="002066F4"/>
    <w:rsid w:val="00206A82"/>
    <w:rsid w:val="00207E4B"/>
    <w:rsid w:val="00210CE4"/>
    <w:rsid w:val="00213C3C"/>
    <w:rsid w:val="00215037"/>
    <w:rsid w:val="00215186"/>
    <w:rsid w:val="00215488"/>
    <w:rsid w:val="00217913"/>
    <w:rsid w:val="00220949"/>
    <w:rsid w:val="00222B1F"/>
    <w:rsid w:val="00224AEF"/>
    <w:rsid w:val="00230928"/>
    <w:rsid w:val="002322DC"/>
    <w:rsid w:val="00234564"/>
    <w:rsid w:val="0023489B"/>
    <w:rsid w:val="002360BD"/>
    <w:rsid w:val="00242278"/>
    <w:rsid w:val="00243EC7"/>
    <w:rsid w:val="00246D76"/>
    <w:rsid w:val="002474F4"/>
    <w:rsid w:val="00254432"/>
    <w:rsid w:val="00254E43"/>
    <w:rsid w:val="0026145E"/>
    <w:rsid w:val="0027388D"/>
    <w:rsid w:val="002751F7"/>
    <w:rsid w:val="0027565B"/>
    <w:rsid w:val="00276647"/>
    <w:rsid w:val="00277F62"/>
    <w:rsid w:val="00280324"/>
    <w:rsid w:val="00280569"/>
    <w:rsid w:val="00281714"/>
    <w:rsid w:val="0028318F"/>
    <w:rsid w:val="002854A3"/>
    <w:rsid w:val="00290491"/>
    <w:rsid w:val="002A0630"/>
    <w:rsid w:val="002A15AB"/>
    <w:rsid w:val="002A1FC0"/>
    <w:rsid w:val="002B6AC8"/>
    <w:rsid w:val="002C1FED"/>
    <w:rsid w:val="002C77EA"/>
    <w:rsid w:val="002D36FC"/>
    <w:rsid w:val="002D5775"/>
    <w:rsid w:val="002E036A"/>
    <w:rsid w:val="002E0453"/>
    <w:rsid w:val="002E0F5F"/>
    <w:rsid w:val="002E1409"/>
    <w:rsid w:val="002E36E4"/>
    <w:rsid w:val="002E52BE"/>
    <w:rsid w:val="002F27AB"/>
    <w:rsid w:val="002F2DDE"/>
    <w:rsid w:val="002F300C"/>
    <w:rsid w:val="002F44C4"/>
    <w:rsid w:val="002F4CBF"/>
    <w:rsid w:val="002F53FB"/>
    <w:rsid w:val="002F5507"/>
    <w:rsid w:val="002F7E09"/>
    <w:rsid w:val="003009D5"/>
    <w:rsid w:val="00301490"/>
    <w:rsid w:val="00303241"/>
    <w:rsid w:val="003039A8"/>
    <w:rsid w:val="00306C7F"/>
    <w:rsid w:val="00310E7D"/>
    <w:rsid w:val="003148A0"/>
    <w:rsid w:val="003149A5"/>
    <w:rsid w:val="003154BE"/>
    <w:rsid w:val="00316C98"/>
    <w:rsid w:val="0031741B"/>
    <w:rsid w:val="0031784F"/>
    <w:rsid w:val="003204EA"/>
    <w:rsid w:val="00320BDB"/>
    <w:rsid w:val="00322283"/>
    <w:rsid w:val="00323F4B"/>
    <w:rsid w:val="003252B3"/>
    <w:rsid w:val="003319E1"/>
    <w:rsid w:val="003320A0"/>
    <w:rsid w:val="0033233D"/>
    <w:rsid w:val="003326DB"/>
    <w:rsid w:val="00333507"/>
    <w:rsid w:val="00336EFD"/>
    <w:rsid w:val="00337559"/>
    <w:rsid w:val="00337D34"/>
    <w:rsid w:val="00341708"/>
    <w:rsid w:val="00341DB7"/>
    <w:rsid w:val="00343CCA"/>
    <w:rsid w:val="00346F88"/>
    <w:rsid w:val="00347739"/>
    <w:rsid w:val="00350E62"/>
    <w:rsid w:val="00352051"/>
    <w:rsid w:val="00352246"/>
    <w:rsid w:val="00355AB0"/>
    <w:rsid w:val="00356B64"/>
    <w:rsid w:val="00362C0D"/>
    <w:rsid w:val="003639EB"/>
    <w:rsid w:val="003645BF"/>
    <w:rsid w:val="0037138F"/>
    <w:rsid w:val="003717B8"/>
    <w:rsid w:val="00372665"/>
    <w:rsid w:val="0037439C"/>
    <w:rsid w:val="00374BF4"/>
    <w:rsid w:val="00374CF9"/>
    <w:rsid w:val="00377E65"/>
    <w:rsid w:val="00380B7A"/>
    <w:rsid w:val="00381722"/>
    <w:rsid w:val="0038368A"/>
    <w:rsid w:val="003873A1"/>
    <w:rsid w:val="0038766E"/>
    <w:rsid w:val="00394D7C"/>
    <w:rsid w:val="003969AC"/>
    <w:rsid w:val="00397A9E"/>
    <w:rsid w:val="003A1D94"/>
    <w:rsid w:val="003A6470"/>
    <w:rsid w:val="003B3631"/>
    <w:rsid w:val="003B3C1A"/>
    <w:rsid w:val="003B63BD"/>
    <w:rsid w:val="003B6F80"/>
    <w:rsid w:val="003B7539"/>
    <w:rsid w:val="003C1B06"/>
    <w:rsid w:val="003D0162"/>
    <w:rsid w:val="003D12D8"/>
    <w:rsid w:val="003D4ADC"/>
    <w:rsid w:val="003D6B68"/>
    <w:rsid w:val="003E61C8"/>
    <w:rsid w:val="003F31DE"/>
    <w:rsid w:val="003F4583"/>
    <w:rsid w:val="0040116C"/>
    <w:rsid w:val="0040709E"/>
    <w:rsid w:val="004123C5"/>
    <w:rsid w:val="00412A83"/>
    <w:rsid w:val="00412AB5"/>
    <w:rsid w:val="0041398D"/>
    <w:rsid w:val="00420A42"/>
    <w:rsid w:val="004264CF"/>
    <w:rsid w:val="00426793"/>
    <w:rsid w:val="00431F6B"/>
    <w:rsid w:val="00436CE8"/>
    <w:rsid w:val="00443BD3"/>
    <w:rsid w:val="0046119D"/>
    <w:rsid w:val="004634EA"/>
    <w:rsid w:val="0046361D"/>
    <w:rsid w:val="00463F2C"/>
    <w:rsid w:val="00470E4F"/>
    <w:rsid w:val="00472D62"/>
    <w:rsid w:val="00476EC8"/>
    <w:rsid w:val="00477869"/>
    <w:rsid w:val="004835C9"/>
    <w:rsid w:val="00485BA1"/>
    <w:rsid w:val="00490596"/>
    <w:rsid w:val="004939EB"/>
    <w:rsid w:val="00494B54"/>
    <w:rsid w:val="0049631B"/>
    <w:rsid w:val="004964D7"/>
    <w:rsid w:val="00496E78"/>
    <w:rsid w:val="00497A1D"/>
    <w:rsid w:val="00497CD5"/>
    <w:rsid w:val="004A2C8D"/>
    <w:rsid w:val="004A3703"/>
    <w:rsid w:val="004A7947"/>
    <w:rsid w:val="004B1CFC"/>
    <w:rsid w:val="004B282E"/>
    <w:rsid w:val="004C23C4"/>
    <w:rsid w:val="004D253A"/>
    <w:rsid w:val="004D3686"/>
    <w:rsid w:val="004D3C64"/>
    <w:rsid w:val="004D441B"/>
    <w:rsid w:val="004D504B"/>
    <w:rsid w:val="004D5200"/>
    <w:rsid w:val="004E1543"/>
    <w:rsid w:val="004E24CE"/>
    <w:rsid w:val="004E6587"/>
    <w:rsid w:val="004E7C3C"/>
    <w:rsid w:val="004F0D2A"/>
    <w:rsid w:val="004F26B4"/>
    <w:rsid w:val="004F6A5F"/>
    <w:rsid w:val="004F7334"/>
    <w:rsid w:val="005006A4"/>
    <w:rsid w:val="005139E3"/>
    <w:rsid w:val="00514466"/>
    <w:rsid w:val="00515286"/>
    <w:rsid w:val="005223B5"/>
    <w:rsid w:val="0053160A"/>
    <w:rsid w:val="00532713"/>
    <w:rsid w:val="00534ED0"/>
    <w:rsid w:val="00536CCA"/>
    <w:rsid w:val="00537FC2"/>
    <w:rsid w:val="00540BCF"/>
    <w:rsid w:val="0054197B"/>
    <w:rsid w:val="00542CAE"/>
    <w:rsid w:val="00546AAE"/>
    <w:rsid w:val="00550C26"/>
    <w:rsid w:val="00560D06"/>
    <w:rsid w:val="00565ECF"/>
    <w:rsid w:val="00570D70"/>
    <w:rsid w:val="00572DFA"/>
    <w:rsid w:val="00574254"/>
    <w:rsid w:val="005800EE"/>
    <w:rsid w:val="0058053E"/>
    <w:rsid w:val="00581476"/>
    <w:rsid w:val="00581A07"/>
    <w:rsid w:val="00583A27"/>
    <w:rsid w:val="00584EA2"/>
    <w:rsid w:val="00585C67"/>
    <w:rsid w:val="00594361"/>
    <w:rsid w:val="005A5BA0"/>
    <w:rsid w:val="005A75DD"/>
    <w:rsid w:val="005B269E"/>
    <w:rsid w:val="005B5497"/>
    <w:rsid w:val="005C3598"/>
    <w:rsid w:val="005C4C4A"/>
    <w:rsid w:val="005C61BB"/>
    <w:rsid w:val="005D4101"/>
    <w:rsid w:val="005D6F8A"/>
    <w:rsid w:val="005D748A"/>
    <w:rsid w:val="005E0501"/>
    <w:rsid w:val="005E0C10"/>
    <w:rsid w:val="005E1EAB"/>
    <w:rsid w:val="005E5398"/>
    <w:rsid w:val="005E5F7A"/>
    <w:rsid w:val="005F2B02"/>
    <w:rsid w:val="00602DD5"/>
    <w:rsid w:val="006036F8"/>
    <w:rsid w:val="00605A12"/>
    <w:rsid w:val="00610CB3"/>
    <w:rsid w:val="006111A6"/>
    <w:rsid w:val="006121AD"/>
    <w:rsid w:val="0061403F"/>
    <w:rsid w:val="00614BC6"/>
    <w:rsid w:val="00623297"/>
    <w:rsid w:val="006264B8"/>
    <w:rsid w:val="00627F36"/>
    <w:rsid w:val="006306AD"/>
    <w:rsid w:val="00642DF6"/>
    <w:rsid w:val="006477B0"/>
    <w:rsid w:val="00647DD1"/>
    <w:rsid w:val="0065560D"/>
    <w:rsid w:val="006577D6"/>
    <w:rsid w:val="0066011C"/>
    <w:rsid w:val="0066244B"/>
    <w:rsid w:val="00665607"/>
    <w:rsid w:val="00670BA6"/>
    <w:rsid w:val="0067291F"/>
    <w:rsid w:val="00672DBC"/>
    <w:rsid w:val="00693656"/>
    <w:rsid w:val="00693ED7"/>
    <w:rsid w:val="006A1BE4"/>
    <w:rsid w:val="006A55D9"/>
    <w:rsid w:val="006B50AD"/>
    <w:rsid w:val="006C6019"/>
    <w:rsid w:val="006D285C"/>
    <w:rsid w:val="006D2EF2"/>
    <w:rsid w:val="006D3418"/>
    <w:rsid w:val="006D714C"/>
    <w:rsid w:val="006D76AB"/>
    <w:rsid w:val="006E1547"/>
    <w:rsid w:val="006E1BB2"/>
    <w:rsid w:val="006E3E3C"/>
    <w:rsid w:val="006E4213"/>
    <w:rsid w:val="006F2279"/>
    <w:rsid w:val="006F3C36"/>
    <w:rsid w:val="0070058B"/>
    <w:rsid w:val="0070475E"/>
    <w:rsid w:val="007052E1"/>
    <w:rsid w:val="00705B72"/>
    <w:rsid w:val="00710EC3"/>
    <w:rsid w:val="007121CA"/>
    <w:rsid w:val="00716388"/>
    <w:rsid w:val="00720366"/>
    <w:rsid w:val="00720AF4"/>
    <w:rsid w:val="007241E1"/>
    <w:rsid w:val="00725507"/>
    <w:rsid w:val="0072774E"/>
    <w:rsid w:val="007311CB"/>
    <w:rsid w:val="007314C6"/>
    <w:rsid w:val="00736B22"/>
    <w:rsid w:val="007420D8"/>
    <w:rsid w:val="007459B4"/>
    <w:rsid w:val="00747E3A"/>
    <w:rsid w:val="00752793"/>
    <w:rsid w:val="00755B73"/>
    <w:rsid w:val="00763ACC"/>
    <w:rsid w:val="00763EEA"/>
    <w:rsid w:val="007659EC"/>
    <w:rsid w:val="00765D40"/>
    <w:rsid w:val="00767893"/>
    <w:rsid w:val="00767FFE"/>
    <w:rsid w:val="00770B4E"/>
    <w:rsid w:val="00773868"/>
    <w:rsid w:val="00775A5C"/>
    <w:rsid w:val="0078431A"/>
    <w:rsid w:val="007907F5"/>
    <w:rsid w:val="007910F5"/>
    <w:rsid w:val="0079175E"/>
    <w:rsid w:val="00793997"/>
    <w:rsid w:val="00796462"/>
    <w:rsid w:val="007A0710"/>
    <w:rsid w:val="007A1553"/>
    <w:rsid w:val="007A4422"/>
    <w:rsid w:val="007A64F4"/>
    <w:rsid w:val="007B4552"/>
    <w:rsid w:val="007B7711"/>
    <w:rsid w:val="007C1721"/>
    <w:rsid w:val="007C3A86"/>
    <w:rsid w:val="007C40C9"/>
    <w:rsid w:val="007D0FAC"/>
    <w:rsid w:val="007D22FB"/>
    <w:rsid w:val="007D2F38"/>
    <w:rsid w:val="007D5946"/>
    <w:rsid w:val="007D62DC"/>
    <w:rsid w:val="007D64B0"/>
    <w:rsid w:val="007E5442"/>
    <w:rsid w:val="007F1131"/>
    <w:rsid w:val="007F24DD"/>
    <w:rsid w:val="007F42BD"/>
    <w:rsid w:val="007F616C"/>
    <w:rsid w:val="007F62CC"/>
    <w:rsid w:val="007F6A81"/>
    <w:rsid w:val="007F7D85"/>
    <w:rsid w:val="008007E6"/>
    <w:rsid w:val="008162C2"/>
    <w:rsid w:val="00822C4B"/>
    <w:rsid w:val="0082528F"/>
    <w:rsid w:val="00827F0D"/>
    <w:rsid w:val="0083029E"/>
    <w:rsid w:val="008303FD"/>
    <w:rsid w:val="00832FE5"/>
    <w:rsid w:val="008359CE"/>
    <w:rsid w:val="00842DD7"/>
    <w:rsid w:val="008430CA"/>
    <w:rsid w:val="00844142"/>
    <w:rsid w:val="00844A22"/>
    <w:rsid w:val="00846935"/>
    <w:rsid w:val="00846C44"/>
    <w:rsid w:val="008521B5"/>
    <w:rsid w:val="0085222F"/>
    <w:rsid w:val="0085343C"/>
    <w:rsid w:val="00853587"/>
    <w:rsid w:val="0085430B"/>
    <w:rsid w:val="00854757"/>
    <w:rsid w:val="00855919"/>
    <w:rsid w:val="00856193"/>
    <w:rsid w:val="00860F25"/>
    <w:rsid w:val="00861574"/>
    <w:rsid w:val="008619BC"/>
    <w:rsid w:val="008835AD"/>
    <w:rsid w:val="00886D05"/>
    <w:rsid w:val="00890B56"/>
    <w:rsid w:val="00892543"/>
    <w:rsid w:val="008958A4"/>
    <w:rsid w:val="008A09A9"/>
    <w:rsid w:val="008A14A6"/>
    <w:rsid w:val="008A1FA9"/>
    <w:rsid w:val="008A2288"/>
    <w:rsid w:val="008A38C3"/>
    <w:rsid w:val="008A4A2F"/>
    <w:rsid w:val="008A4FB5"/>
    <w:rsid w:val="008A5538"/>
    <w:rsid w:val="008A5C48"/>
    <w:rsid w:val="008A5E64"/>
    <w:rsid w:val="008B3A4F"/>
    <w:rsid w:val="008B3E1F"/>
    <w:rsid w:val="008B41B2"/>
    <w:rsid w:val="008B51CF"/>
    <w:rsid w:val="008B5351"/>
    <w:rsid w:val="008B5FC2"/>
    <w:rsid w:val="008B64FF"/>
    <w:rsid w:val="008B7992"/>
    <w:rsid w:val="008C04D8"/>
    <w:rsid w:val="008C30E3"/>
    <w:rsid w:val="008C5F04"/>
    <w:rsid w:val="008C629F"/>
    <w:rsid w:val="008D039B"/>
    <w:rsid w:val="008D555B"/>
    <w:rsid w:val="008D66D7"/>
    <w:rsid w:val="008E0CF9"/>
    <w:rsid w:val="008E0FCF"/>
    <w:rsid w:val="008E5759"/>
    <w:rsid w:val="008E625A"/>
    <w:rsid w:val="008F125A"/>
    <w:rsid w:val="008F13B0"/>
    <w:rsid w:val="0090264D"/>
    <w:rsid w:val="0090777F"/>
    <w:rsid w:val="0091104F"/>
    <w:rsid w:val="00913253"/>
    <w:rsid w:val="00927A6F"/>
    <w:rsid w:val="00935050"/>
    <w:rsid w:val="00935FF6"/>
    <w:rsid w:val="00937E63"/>
    <w:rsid w:val="00940CC3"/>
    <w:rsid w:val="00940E95"/>
    <w:rsid w:val="0094481F"/>
    <w:rsid w:val="0095213A"/>
    <w:rsid w:val="009542EC"/>
    <w:rsid w:val="009561A3"/>
    <w:rsid w:val="00956A3D"/>
    <w:rsid w:val="009605A3"/>
    <w:rsid w:val="0096410A"/>
    <w:rsid w:val="0096500E"/>
    <w:rsid w:val="00966A7B"/>
    <w:rsid w:val="00966E19"/>
    <w:rsid w:val="009702D8"/>
    <w:rsid w:val="0097087E"/>
    <w:rsid w:val="00972162"/>
    <w:rsid w:val="009737A2"/>
    <w:rsid w:val="009746C8"/>
    <w:rsid w:val="009760A0"/>
    <w:rsid w:val="00976AE0"/>
    <w:rsid w:val="00981D29"/>
    <w:rsid w:val="00983006"/>
    <w:rsid w:val="00983339"/>
    <w:rsid w:val="009835C4"/>
    <w:rsid w:val="00991962"/>
    <w:rsid w:val="009923D2"/>
    <w:rsid w:val="009925C3"/>
    <w:rsid w:val="00992A68"/>
    <w:rsid w:val="00993DBD"/>
    <w:rsid w:val="009A0561"/>
    <w:rsid w:val="009A1CF8"/>
    <w:rsid w:val="009A20E2"/>
    <w:rsid w:val="009A47F0"/>
    <w:rsid w:val="009B27A1"/>
    <w:rsid w:val="009B2C80"/>
    <w:rsid w:val="009B3A8F"/>
    <w:rsid w:val="009B44C6"/>
    <w:rsid w:val="009B7C00"/>
    <w:rsid w:val="009D6A45"/>
    <w:rsid w:val="009E44E9"/>
    <w:rsid w:val="009F4F13"/>
    <w:rsid w:val="009F7C33"/>
    <w:rsid w:val="00A02C54"/>
    <w:rsid w:val="00A122A4"/>
    <w:rsid w:val="00A122FE"/>
    <w:rsid w:val="00A1270E"/>
    <w:rsid w:val="00A1475E"/>
    <w:rsid w:val="00A14B82"/>
    <w:rsid w:val="00A21BDC"/>
    <w:rsid w:val="00A23C16"/>
    <w:rsid w:val="00A2466F"/>
    <w:rsid w:val="00A24AA1"/>
    <w:rsid w:val="00A25083"/>
    <w:rsid w:val="00A27894"/>
    <w:rsid w:val="00A317BD"/>
    <w:rsid w:val="00A34F48"/>
    <w:rsid w:val="00A35362"/>
    <w:rsid w:val="00A446B7"/>
    <w:rsid w:val="00A46497"/>
    <w:rsid w:val="00A464F8"/>
    <w:rsid w:val="00A52BE1"/>
    <w:rsid w:val="00A5358A"/>
    <w:rsid w:val="00A5515A"/>
    <w:rsid w:val="00A55402"/>
    <w:rsid w:val="00A60D48"/>
    <w:rsid w:val="00A621DF"/>
    <w:rsid w:val="00A65CBF"/>
    <w:rsid w:val="00A7076A"/>
    <w:rsid w:val="00A7383D"/>
    <w:rsid w:val="00A7725E"/>
    <w:rsid w:val="00A827B5"/>
    <w:rsid w:val="00A86067"/>
    <w:rsid w:val="00A86081"/>
    <w:rsid w:val="00A914BF"/>
    <w:rsid w:val="00A92B31"/>
    <w:rsid w:val="00A945CB"/>
    <w:rsid w:val="00A96342"/>
    <w:rsid w:val="00A96FB0"/>
    <w:rsid w:val="00A97EAA"/>
    <w:rsid w:val="00AA6264"/>
    <w:rsid w:val="00AA767B"/>
    <w:rsid w:val="00AB03FD"/>
    <w:rsid w:val="00AC4B28"/>
    <w:rsid w:val="00AC7EBC"/>
    <w:rsid w:val="00AD16CE"/>
    <w:rsid w:val="00AD3263"/>
    <w:rsid w:val="00AD7B12"/>
    <w:rsid w:val="00AD7B18"/>
    <w:rsid w:val="00AE6417"/>
    <w:rsid w:val="00AE7B14"/>
    <w:rsid w:val="00AF2232"/>
    <w:rsid w:val="00AF3204"/>
    <w:rsid w:val="00AF3E23"/>
    <w:rsid w:val="00AF4CAC"/>
    <w:rsid w:val="00AF7985"/>
    <w:rsid w:val="00B00596"/>
    <w:rsid w:val="00B00CDD"/>
    <w:rsid w:val="00B01369"/>
    <w:rsid w:val="00B05BEC"/>
    <w:rsid w:val="00B15505"/>
    <w:rsid w:val="00B16BC5"/>
    <w:rsid w:val="00B17FF1"/>
    <w:rsid w:val="00B20E89"/>
    <w:rsid w:val="00B24AFD"/>
    <w:rsid w:val="00B25717"/>
    <w:rsid w:val="00B27559"/>
    <w:rsid w:val="00B30215"/>
    <w:rsid w:val="00B32254"/>
    <w:rsid w:val="00B32E8F"/>
    <w:rsid w:val="00B3364D"/>
    <w:rsid w:val="00B344C5"/>
    <w:rsid w:val="00B3733A"/>
    <w:rsid w:val="00B4182D"/>
    <w:rsid w:val="00B42E4B"/>
    <w:rsid w:val="00B430BF"/>
    <w:rsid w:val="00B501E1"/>
    <w:rsid w:val="00B50EB2"/>
    <w:rsid w:val="00B511A8"/>
    <w:rsid w:val="00B520A1"/>
    <w:rsid w:val="00B542FC"/>
    <w:rsid w:val="00B54D03"/>
    <w:rsid w:val="00B55149"/>
    <w:rsid w:val="00B61C34"/>
    <w:rsid w:val="00B63D81"/>
    <w:rsid w:val="00B64A5E"/>
    <w:rsid w:val="00B64CB7"/>
    <w:rsid w:val="00B66869"/>
    <w:rsid w:val="00B66A77"/>
    <w:rsid w:val="00B70431"/>
    <w:rsid w:val="00B721FA"/>
    <w:rsid w:val="00B72E4F"/>
    <w:rsid w:val="00B81302"/>
    <w:rsid w:val="00B847FB"/>
    <w:rsid w:val="00B91492"/>
    <w:rsid w:val="00B92DD0"/>
    <w:rsid w:val="00B942A5"/>
    <w:rsid w:val="00B96193"/>
    <w:rsid w:val="00B96BD9"/>
    <w:rsid w:val="00B96CB3"/>
    <w:rsid w:val="00BA0073"/>
    <w:rsid w:val="00BA3D9F"/>
    <w:rsid w:val="00BA7C88"/>
    <w:rsid w:val="00BB0A77"/>
    <w:rsid w:val="00BB0E02"/>
    <w:rsid w:val="00BB5864"/>
    <w:rsid w:val="00BC7396"/>
    <w:rsid w:val="00BC7B44"/>
    <w:rsid w:val="00BD01AB"/>
    <w:rsid w:val="00BD0258"/>
    <w:rsid w:val="00BD180E"/>
    <w:rsid w:val="00BD1843"/>
    <w:rsid w:val="00BD40E5"/>
    <w:rsid w:val="00BD5B78"/>
    <w:rsid w:val="00BE56F6"/>
    <w:rsid w:val="00BE58FB"/>
    <w:rsid w:val="00BE59FA"/>
    <w:rsid w:val="00BF6D78"/>
    <w:rsid w:val="00BF7B0E"/>
    <w:rsid w:val="00C00B79"/>
    <w:rsid w:val="00C00FB8"/>
    <w:rsid w:val="00C02939"/>
    <w:rsid w:val="00C045CF"/>
    <w:rsid w:val="00C062B2"/>
    <w:rsid w:val="00C14985"/>
    <w:rsid w:val="00C20346"/>
    <w:rsid w:val="00C207FC"/>
    <w:rsid w:val="00C21530"/>
    <w:rsid w:val="00C27D8B"/>
    <w:rsid w:val="00C32C06"/>
    <w:rsid w:val="00C357EB"/>
    <w:rsid w:val="00C3704C"/>
    <w:rsid w:val="00C436D7"/>
    <w:rsid w:val="00C46553"/>
    <w:rsid w:val="00C51083"/>
    <w:rsid w:val="00C51D80"/>
    <w:rsid w:val="00C55E32"/>
    <w:rsid w:val="00C66932"/>
    <w:rsid w:val="00C72656"/>
    <w:rsid w:val="00C75404"/>
    <w:rsid w:val="00C81890"/>
    <w:rsid w:val="00C823C1"/>
    <w:rsid w:val="00C858DA"/>
    <w:rsid w:val="00C85ECD"/>
    <w:rsid w:val="00C87368"/>
    <w:rsid w:val="00C95EEF"/>
    <w:rsid w:val="00C9692F"/>
    <w:rsid w:val="00CA4834"/>
    <w:rsid w:val="00CA55E6"/>
    <w:rsid w:val="00CA5F3F"/>
    <w:rsid w:val="00CB0110"/>
    <w:rsid w:val="00CB5A3C"/>
    <w:rsid w:val="00CC24B7"/>
    <w:rsid w:val="00CC329A"/>
    <w:rsid w:val="00CC4A97"/>
    <w:rsid w:val="00CC737F"/>
    <w:rsid w:val="00CC7DB8"/>
    <w:rsid w:val="00CC7E89"/>
    <w:rsid w:val="00CD367A"/>
    <w:rsid w:val="00CD6B50"/>
    <w:rsid w:val="00CD6BC8"/>
    <w:rsid w:val="00CE26CD"/>
    <w:rsid w:val="00CE64CB"/>
    <w:rsid w:val="00CF1175"/>
    <w:rsid w:val="00CF2D1C"/>
    <w:rsid w:val="00CF3F89"/>
    <w:rsid w:val="00CF4696"/>
    <w:rsid w:val="00CF5284"/>
    <w:rsid w:val="00D00F84"/>
    <w:rsid w:val="00D017A1"/>
    <w:rsid w:val="00D05323"/>
    <w:rsid w:val="00D11424"/>
    <w:rsid w:val="00D2019B"/>
    <w:rsid w:val="00D20624"/>
    <w:rsid w:val="00D20DF4"/>
    <w:rsid w:val="00D21002"/>
    <w:rsid w:val="00D23D3E"/>
    <w:rsid w:val="00D268B0"/>
    <w:rsid w:val="00D329BC"/>
    <w:rsid w:val="00D33E03"/>
    <w:rsid w:val="00D36188"/>
    <w:rsid w:val="00D3671D"/>
    <w:rsid w:val="00D437FC"/>
    <w:rsid w:val="00D444FA"/>
    <w:rsid w:val="00D44CFB"/>
    <w:rsid w:val="00D50833"/>
    <w:rsid w:val="00D518FA"/>
    <w:rsid w:val="00D54F43"/>
    <w:rsid w:val="00D6227F"/>
    <w:rsid w:val="00D62F26"/>
    <w:rsid w:val="00D6518B"/>
    <w:rsid w:val="00D65CD0"/>
    <w:rsid w:val="00D7287B"/>
    <w:rsid w:val="00D77B7A"/>
    <w:rsid w:val="00D841B6"/>
    <w:rsid w:val="00D93855"/>
    <w:rsid w:val="00D95EED"/>
    <w:rsid w:val="00DA1316"/>
    <w:rsid w:val="00DA1C03"/>
    <w:rsid w:val="00DA4C67"/>
    <w:rsid w:val="00DB058C"/>
    <w:rsid w:val="00DB0618"/>
    <w:rsid w:val="00DB245E"/>
    <w:rsid w:val="00DB6B04"/>
    <w:rsid w:val="00DC34ED"/>
    <w:rsid w:val="00DC5266"/>
    <w:rsid w:val="00DC61F4"/>
    <w:rsid w:val="00DC6461"/>
    <w:rsid w:val="00DC6937"/>
    <w:rsid w:val="00DD7225"/>
    <w:rsid w:val="00DE041F"/>
    <w:rsid w:val="00DE0B67"/>
    <w:rsid w:val="00DE149C"/>
    <w:rsid w:val="00DE2B55"/>
    <w:rsid w:val="00DE3C77"/>
    <w:rsid w:val="00DF5A87"/>
    <w:rsid w:val="00DF730C"/>
    <w:rsid w:val="00E0425B"/>
    <w:rsid w:val="00E1202C"/>
    <w:rsid w:val="00E1312B"/>
    <w:rsid w:val="00E21E5D"/>
    <w:rsid w:val="00E25ED1"/>
    <w:rsid w:val="00E27668"/>
    <w:rsid w:val="00E30865"/>
    <w:rsid w:val="00E33235"/>
    <w:rsid w:val="00E35685"/>
    <w:rsid w:val="00E3601F"/>
    <w:rsid w:val="00E4129C"/>
    <w:rsid w:val="00E4204E"/>
    <w:rsid w:val="00E4522B"/>
    <w:rsid w:val="00E5170D"/>
    <w:rsid w:val="00E520E1"/>
    <w:rsid w:val="00E5275A"/>
    <w:rsid w:val="00E53141"/>
    <w:rsid w:val="00E60B4C"/>
    <w:rsid w:val="00E65047"/>
    <w:rsid w:val="00E6604F"/>
    <w:rsid w:val="00E70DED"/>
    <w:rsid w:val="00E74BCA"/>
    <w:rsid w:val="00E80B65"/>
    <w:rsid w:val="00E854AC"/>
    <w:rsid w:val="00E8760E"/>
    <w:rsid w:val="00E87E96"/>
    <w:rsid w:val="00E91BEF"/>
    <w:rsid w:val="00E92491"/>
    <w:rsid w:val="00E94978"/>
    <w:rsid w:val="00E96506"/>
    <w:rsid w:val="00E96932"/>
    <w:rsid w:val="00E97938"/>
    <w:rsid w:val="00EA0ECE"/>
    <w:rsid w:val="00EA1C25"/>
    <w:rsid w:val="00EA64DC"/>
    <w:rsid w:val="00EA7EC1"/>
    <w:rsid w:val="00EB04BD"/>
    <w:rsid w:val="00EB1819"/>
    <w:rsid w:val="00EB5418"/>
    <w:rsid w:val="00EB5EB8"/>
    <w:rsid w:val="00EB5F9A"/>
    <w:rsid w:val="00EB71B7"/>
    <w:rsid w:val="00EC161E"/>
    <w:rsid w:val="00EC1AC5"/>
    <w:rsid w:val="00EC2E0F"/>
    <w:rsid w:val="00EC7383"/>
    <w:rsid w:val="00ED1A53"/>
    <w:rsid w:val="00ED3861"/>
    <w:rsid w:val="00ED4EBC"/>
    <w:rsid w:val="00EE45F0"/>
    <w:rsid w:val="00EE4966"/>
    <w:rsid w:val="00EF1168"/>
    <w:rsid w:val="00EF1CE6"/>
    <w:rsid w:val="00EF4975"/>
    <w:rsid w:val="00EF74A0"/>
    <w:rsid w:val="00F001F4"/>
    <w:rsid w:val="00F0219D"/>
    <w:rsid w:val="00F104EF"/>
    <w:rsid w:val="00F105BC"/>
    <w:rsid w:val="00F11DE3"/>
    <w:rsid w:val="00F168DE"/>
    <w:rsid w:val="00F17000"/>
    <w:rsid w:val="00F21E5E"/>
    <w:rsid w:val="00F22029"/>
    <w:rsid w:val="00F2468A"/>
    <w:rsid w:val="00F27087"/>
    <w:rsid w:val="00F270E9"/>
    <w:rsid w:val="00F412B3"/>
    <w:rsid w:val="00F44002"/>
    <w:rsid w:val="00F526E2"/>
    <w:rsid w:val="00F5696F"/>
    <w:rsid w:val="00F56F05"/>
    <w:rsid w:val="00F615C7"/>
    <w:rsid w:val="00F61D79"/>
    <w:rsid w:val="00F61DA5"/>
    <w:rsid w:val="00F62A29"/>
    <w:rsid w:val="00F6700A"/>
    <w:rsid w:val="00F72286"/>
    <w:rsid w:val="00F73DBA"/>
    <w:rsid w:val="00F74949"/>
    <w:rsid w:val="00F771BA"/>
    <w:rsid w:val="00F77B81"/>
    <w:rsid w:val="00F84776"/>
    <w:rsid w:val="00F90856"/>
    <w:rsid w:val="00F91C25"/>
    <w:rsid w:val="00F91EA7"/>
    <w:rsid w:val="00F94104"/>
    <w:rsid w:val="00F95706"/>
    <w:rsid w:val="00FA0469"/>
    <w:rsid w:val="00FA5D91"/>
    <w:rsid w:val="00FA6ED0"/>
    <w:rsid w:val="00FA72C5"/>
    <w:rsid w:val="00FB1E08"/>
    <w:rsid w:val="00FB235B"/>
    <w:rsid w:val="00FB349B"/>
    <w:rsid w:val="00FB6497"/>
    <w:rsid w:val="00FC0065"/>
    <w:rsid w:val="00FC0892"/>
    <w:rsid w:val="00FC2C5E"/>
    <w:rsid w:val="00FC2F44"/>
    <w:rsid w:val="00FC70AA"/>
    <w:rsid w:val="00FD2308"/>
    <w:rsid w:val="00FD4F65"/>
    <w:rsid w:val="00FD64CF"/>
    <w:rsid w:val="00FE0F4B"/>
    <w:rsid w:val="00FE23E4"/>
    <w:rsid w:val="00FE3FC8"/>
    <w:rsid w:val="00FE72F9"/>
    <w:rsid w:val="00FE754E"/>
    <w:rsid w:val="00FF10E5"/>
    <w:rsid w:val="00FF3828"/>
    <w:rsid w:val="00FF4C28"/>
    <w:rsid w:val="00FF51D0"/>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8F9A8"/>
  <w15:docId w15:val="{3CF8FB5F-D39D-4730-A731-86F81136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CF3"/>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table" w:customStyle="1" w:styleId="Tabellenraster1">
    <w:name w:val="Tabellenraster1"/>
    <w:basedOn w:val="NormaleTabelle"/>
    <w:next w:val="Tabellenraster"/>
    <w:rsid w:val="00B9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spezifischeAufzhlung">
    <w:name w:val="fachspezifische Aufzählung"/>
    <w:basedOn w:val="Standard"/>
    <w:link w:val="fachspezifischeAufzhlungZchn"/>
    <w:rsid w:val="00B96CB3"/>
    <w:pPr>
      <w:numPr>
        <w:numId w:val="26"/>
      </w:numPr>
      <w:contextualSpacing/>
    </w:pPr>
    <w:rPr>
      <w:sz w:val="20"/>
      <w:szCs w:val="24"/>
    </w:rPr>
  </w:style>
  <w:style w:type="table" w:customStyle="1" w:styleId="Tabellenraster2">
    <w:name w:val="Tabellenraster2"/>
    <w:basedOn w:val="NormaleTabelle"/>
    <w:next w:val="Tabellenraster"/>
    <w:rsid w:val="00B9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A5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hspezifischeAufzhlungZchn">
    <w:name w:val="fachspezifische Aufzählung Zchn"/>
    <w:basedOn w:val="Absatz-Standardschriftart"/>
    <w:link w:val="fachspezifischeAufzhlung"/>
    <w:rsid w:val="00FF51D0"/>
    <w:rPr>
      <w:rFonts w:ascii="Arial" w:hAnsi="Arial"/>
      <w:sz w:val="20"/>
      <w:szCs w:val="24"/>
    </w:rPr>
  </w:style>
  <w:style w:type="table" w:customStyle="1" w:styleId="Tabellenraster4">
    <w:name w:val="Tabellenraster4"/>
    <w:basedOn w:val="NormaleTabelle"/>
    <w:next w:val="Tabellenraster"/>
    <w:rsid w:val="00F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97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72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28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76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rsid w:val="0076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24218613">
      <w:bodyDiv w:val="1"/>
      <w:marLeft w:val="0"/>
      <w:marRight w:val="0"/>
      <w:marTop w:val="0"/>
      <w:marBottom w:val="0"/>
      <w:divBdr>
        <w:top w:val="none" w:sz="0" w:space="0" w:color="auto"/>
        <w:left w:val="none" w:sz="0" w:space="0" w:color="auto"/>
        <w:bottom w:val="none" w:sz="0" w:space="0" w:color="auto"/>
        <w:right w:val="none" w:sz="0" w:space="0" w:color="auto"/>
      </w:divBdr>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2619119">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07636255">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CEC9-6497-48EE-9C95-4F648DE0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48</Pages>
  <Words>11153</Words>
  <Characters>70264</Characters>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2021-03-01T09:11:00Z</cp:lastPrinted>
  <dcterms:created xsi:type="dcterms:W3CDTF">2021-07-01T10:00:00Z</dcterms:created>
  <dcterms:modified xsi:type="dcterms:W3CDTF">2021-07-05T08:21:00Z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