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F9B" w:rsidRPr="00490596" w:rsidRDefault="00D97F9B" w:rsidP="00D97F9B">
      <w:pPr>
        <w:pStyle w:val="Untertitel"/>
        <w:spacing w:line="240" w:lineRule="auto"/>
        <w:jc w:val="left"/>
      </w:pPr>
      <w:r w:rsidRPr="00490596">
        <w:t>Beispiel für einen schulinternen Lehrplan</w:t>
      </w:r>
    </w:p>
    <w:p w:rsidR="00D97F9B" w:rsidRPr="00873669" w:rsidRDefault="00D97F9B" w:rsidP="00D97F9B">
      <w:pPr>
        <w:pStyle w:val="Untertitel"/>
        <w:jc w:val="left"/>
        <w:rPr>
          <w:szCs w:val="36"/>
        </w:rPr>
      </w:pPr>
      <w:r w:rsidRPr="00873669">
        <w:rPr>
          <w:szCs w:val="36"/>
        </w:rPr>
        <w:t>Gymnas</w:t>
      </w:r>
      <w:r>
        <w:rPr>
          <w:szCs w:val="36"/>
        </w:rPr>
        <w:t>ium</w:t>
      </w:r>
      <w:r w:rsidRPr="00873669">
        <w:rPr>
          <w:szCs w:val="36"/>
        </w:rPr>
        <w:t xml:space="preserve"> – Sekundarstufe I (G8) </w:t>
      </w:r>
    </w:p>
    <w:p w:rsidR="0073455B" w:rsidRDefault="0073455B" w:rsidP="006A54BD">
      <w:pPr>
        <w:pStyle w:val="Titel"/>
        <w:spacing w:before="3402" w:after="480"/>
      </w:pPr>
      <w:r>
        <w:t>Französisch</w:t>
      </w:r>
    </w:p>
    <w:p w:rsidR="0090458A" w:rsidRPr="00894E4A" w:rsidRDefault="00B47235" w:rsidP="0090458A">
      <w:pPr>
        <w:rPr>
          <w:b/>
          <w:sz w:val="36"/>
          <w:szCs w:val="36"/>
        </w:rPr>
      </w:pPr>
      <w:r w:rsidRPr="00894E4A">
        <w:rPr>
          <w:b/>
          <w:sz w:val="36"/>
          <w:szCs w:val="36"/>
        </w:rPr>
        <w:t xml:space="preserve">(Stand: </w:t>
      </w:r>
      <w:r w:rsidR="000D233C">
        <w:rPr>
          <w:b/>
          <w:sz w:val="36"/>
          <w:szCs w:val="36"/>
        </w:rPr>
        <w:t>08.12</w:t>
      </w:r>
      <w:r w:rsidR="0090458A" w:rsidRPr="00894E4A">
        <w:rPr>
          <w:b/>
          <w:sz w:val="36"/>
          <w:szCs w:val="36"/>
        </w:rPr>
        <w:t>.2015)</w:t>
      </w:r>
    </w:p>
    <w:p w:rsidR="0090458A" w:rsidRPr="0090458A" w:rsidRDefault="0090458A" w:rsidP="0090458A"/>
    <w:p w:rsidR="0073455B" w:rsidRDefault="0073455B">
      <w:pPr>
        <w:rPr>
          <w:b/>
          <w:sz w:val="28"/>
          <w:szCs w:val="24"/>
        </w:rPr>
      </w:pPr>
      <w:r>
        <w:rPr>
          <w:b/>
          <w:sz w:val="28"/>
          <w:szCs w:val="24"/>
        </w:rPr>
        <w:br w:type="page"/>
      </w:r>
    </w:p>
    <w:p w:rsidR="00A971C6" w:rsidRDefault="00A971C6">
      <w:pPr>
        <w:rPr>
          <w:b/>
          <w:sz w:val="28"/>
          <w:szCs w:val="24"/>
        </w:rPr>
      </w:pPr>
    </w:p>
    <w:p w:rsidR="00A971C6" w:rsidRDefault="00A971C6">
      <w:pPr>
        <w:rPr>
          <w:b/>
          <w:sz w:val="28"/>
          <w:szCs w:val="24"/>
        </w:rPr>
      </w:pPr>
    </w:p>
    <w:p w:rsidR="00A971C6" w:rsidRPr="00833DB9" w:rsidRDefault="00A971C6" w:rsidP="008C4A16">
      <w:pPr>
        <w:pStyle w:val="Konstruktionshinweise"/>
        <w:jc w:val="both"/>
        <w:rPr>
          <w:i/>
        </w:rPr>
      </w:pPr>
      <w:r w:rsidRPr="00833DB9">
        <w:rPr>
          <w:i/>
        </w:rPr>
        <w:t>Hinweis:</w:t>
      </w:r>
    </w:p>
    <w:p w:rsidR="00A971C6" w:rsidRDefault="00A971C6" w:rsidP="008C4A16">
      <w:pPr>
        <w:pStyle w:val="Konstruktionshinweise"/>
        <w:jc w:val="both"/>
      </w:pPr>
      <w:r>
        <w:t xml:space="preserve">Als Beispiel für einen schulinternen Lehrplan auf der Grundlage des Kernlehrplans </w:t>
      </w:r>
      <w:r w:rsidR="006513C4">
        <w:t>Französisch</w:t>
      </w:r>
      <w:r>
        <w:t xml:space="preserve"> steht hier der schulinterne Lehrplan einer fiktiven Schule zur Verfügung. Dieser ist im Nachgang zu den Empfehlungen des „Runden Tisches zu G8 / G9“ entstanden, in denen u.a. gefordert wird, bestehende schulinterne Lehrpläne erneut zu überprüfen und Kürzungsmöglichkeiten sowie Synergieeffekte in der Sekundarstufe I zu nutzen.</w:t>
      </w:r>
    </w:p>
    <w:p w:rsidR="00A971C6" w:rsidRDefault="00A971C6" w:rsidP="008C4A16">
      <w:pPr>
        <w:pStyle w:val="Konstruktionshinweise"/>
        <w:jc w:val="both"/>
      </w:pPr>
      <w:r>
        <w:t>Anliegen dieses Angebots ist es, Fachkonferenzen in ihrem Entwicklungsprozess zu unterstützen. In diesem Zusammenhang kann es gemäß den jeweiligen Bedürfnissen vor Ort frei genutzt, verändert und angepasst werden. Dabei bieten sich insbesondere die beiden folgenden Möglichkeiten des Vorgehens an:</w:t>
      </w:r>
    </w:p>
    <w:p w:rsidR="00A971C6" w:rsidRDefault="00A971C6" w:rsidP="008C4A16">
      <w:pPr>
        <w:pStyle w:val="Konstruktionshinweise"/>
        <w:ind w:left="1134" w:hanging="454"/>
        <w:jc w:val="both"/>
      </w:pPr>
      <w:r>
        <w:rPr>
          <w:rFonts w:cs="Arial"/>
        </w:rPr>
        <w:t>•</w:t>
      </w:r>
      <w:r>
        <w:rPr>
          <w:rFonts w:cs="Arial"/>
        </w:rPr>
        <w:tab/>
      </w:r>
      <w:r>
        <w:t>Schulen können ihre bisherigen schulinternen Lehrpläne mithilfe der im Angebot ausgewiesenen Hinweise bzw. dargelegten Grundprinzipien im Hinblick auf Möglichkeiten und Alternativen kernlehrplankonformer Reduzierungen gezielt überprüfen und ggf. überarbeiten.</w:t>
      </w:r>
    </w:p>
    <w:p w:rsidR="00A971C6" w:rsidRDefault="00A971C6" w:rsidP="008C4A16">
      <w:pPr>
        <w:pStyle w:val="Konstruktionshinweise"/>
        <w:ind w:left="1134" w:hanging="454"/>
        <w:jc w:val="both"/>
      </w:pPr>
      <w:r>
        <w:rPr>
          <w:rFonts w:cs="Arial"/>
        </w:rPr>
        <w:t>•</w:t>
      </w:r>
      <w:r>
        <w:rPr>
          <w:rFonts w:cs="Arial"/>
        </w:rPr>
        <w:tab/>
      </w:r>
      <w:r>
        <w:t>Schulen können das vorliegende Beispiel mit den notwendigen schulspezifischen Modifikationen und ggf. erforderlichen Ausschärfungen vollständig oder in Teilen übernehmen.</w:t>
      </w:r>
    </w:p>
    <w:p w:rsidR="00A971C6" w:rsidRDefault="00A971C6" w:rsidP="008C4A16">
      <w:pPr>
        <w:pStyle w:val="Konstruktionshinweise"/>
        <w:jc w:val="both"/>
      </w:pPr>
      <w:r w:rsidRPr="009749D7">
        <w:t>Das vorliegende Beispiel enthält eine Übersicht über alle Unterrichtsvorhaben des Fachs sowie - ggf. auch in exemplarischer Form - Konkretisierungen dieser Unterrichtsvorhaben. Besonderer Wert wird darauf gelegt, mit Blick auf die angestrebten Kompetenzen den Fokus auf das jeweils Wesentliche zu richten. Hinweise zur Schwerpunktbildung, zu inner- und ggf. überfachlichen Vernetzungsmöglichkeiten sowie zur Realisierung von Synergieeffekten sind vor diesem Hintergrund einzuordnen</w:t>
      </w:r>
      <w:r>
        <w:t>.</w:t>
      </w:r>
    </w:p>
    <w:p w:rsidR="00A971C6" w:rsidRDefault="00A971C6">
      <w:pPr>
        <w:rPr>
          <w:b/>
          <w:sz w:val="28"/>
          <w:szCs w:val="24"/>
        </w:rPr>
      </w:pPr>
    </w:p>
    <w:p w:rsidR="00A971C6" w:rsidRDefault="00A971C6">
      <w:pPr>
        <w:rPr>
          <w:b/>
          <w:sz w:val="28"/>
          <w:szCs w:val="24"/>
        </w:rPr>
      </w:pPr>
      <w:r>
        <w:rPr>
          <w:b/>
          <w:sz w:val="28"/>
          <w:szCs w:val="24"/>
        </w:rPr>
        <w:br w:type="page"/>
      </w:r>
    </w:p>
    <w:bookmarkStart w:id="0" w:name="_Toc436054761" w:displacedByCustomXml="next"/>
    <w:sdt>
      <w:sdtPr>
        <w:rPr>
          <w:rFonts w:asciiTheme="minorHAnsi" w:eastAsiaTheme="minorHAnsi" w:hAnsiTheme="minorHAnsi" w:cstheme="minorBidi"/>
          <w:b w:val="0"/>
          <w:bCs w:val="0"/>
          <w:sz w:val="22"/>
          <w:szCs w:val="22"/>
        </w:rPr>
        <w:id w:val="-344555638"/>
        <w:docPartObj>
          <w:docPartGallery w:val="Table of Contents"/>
          <w:docPartUnique/>
        </w:docPartObj>
      </w:sdtPr>
      <w:sdtEndPr/>
      <w:sdtContent>
        <w:p w:rsidR="0073455B" w:rsidRDefault="0073455B" w:rsidP="0073455B">
          <w:pPr>
            <w:pStyle w:val="berschrift1"/>
          </w:pPr>
          <w:r>
            <w:t>Inhalt</w:t>
          </w:r>
          <w:bookmarkEnd w:id="0"/>
        </w:p>
        <w:p w:rsidR="00260C29" w:rsidRDefault="0073455B">
          <w:pPr>
            <w:pStyle w:val="Verzeichnis1"/>
            <w:rPr>
              <w:rFonts w:asciiTheme="minorHAnsi" w:eastAsiaTheme="minorEastAsia" w:hAnsiTheme="minorHAnsi"/>
              <w:b w:val="0"/>
              <w:noProof/>
              <w:lang w:eastAsia="de-DE"/>
            </w:rPr>
          </w:pPr>
          <w:r>
            <w:fldChar w:fldCharType="begin"/>
          </w:r>
          <w:r>
            <w:instrText xml:space="preserve"> TOC \o "1-3" \h \z \u </w:instrText>
          </w:r>
          <w:r>
            <w:fldChar w:fldCharType="separate"/>
          </w:r>
          <w:hyperlink w:anchor="_Toc436054761" w:history="1">
            <w:r w:rsidR="00260C29" w:rsidRPr="003A24B3">
              <w:rPr>
                <w:rStyle w:val="Hyperlink"/>
                <w:noProof/>
              </w:rPr>
              <w:t>Inhalt</w:t>
            </w:r>
            <w:r w:rsidR="00260C29">
              <w:rPr>
                <w:noProof/>
                <w:webHidden/>
              </w:rPr>
              <w:tab/>
            </w:r>
            <w:r w:rsidR="00260C29">
              <w:rPr>
                <w:noProof/>
                <w:webHidden/>
              </w:rPr>
              <w:fldChar w:fldCharType="begin"/>
            </w:r>
            <w:r w:rsidR="00260C29">
              <w:rPr>
                <w:noProof/>
                <w:webHidden/>
              </w:rPr>
              <w:instrText xml:space="preserve"> PAGEREF _Toc436054761 \h </w:instrText>
            </w:r>
            <w:r w:rsidR="00260C29">
              <w:rPr>
                <w:noProof/>
                <w:webHidden/>
              </w:rPr>
            </w:r>
            <w:r w:rsidR="00260C29">
              <w:rPr>
                <w:noProof/>
                <w:webHidden/>
              </w:rPr>
              <w:fldChar w:fldCharType="separate"/>
            </w:r>
            <w:r w:rsidR="00966472">
              <w:rPr>
                <w:noProof/>
                <w:webHidden/>
              </w:rPr>
              <w:t>3</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62" w:history="1">
            <w:r w:rsidR="00260C29" w:rsidRPr="003A24B3">
              <w:rPr>
                <w:rStyle w:val="Hyperlink"/>
                <w:noProof/>
              </w:rPr>
              <w:t>1</w:t>
            </w:r>
            <w:r w:rsidR="00260C29">
              <w:rPr>
                <w:rFonts w:asciiTheme="minorHAnsi" w:eastAsiaTheme="minorEastAsia" w:hAnsiTheme="minorHAnsi"/>
                <w:b w:val="0"/>
                <w:noProof/>
                <w:lang w:eastAsia="de-DE"/>
              </w:rPr>
              <w:tab/>
            </w:r>
            <w:r w:rsidR="00260C29" w:rsidRPr="003A24B3">
              <w:rPr>
                <w:rStyle w:val="Hyperlink"/>
                <w:noProof/>
              </w:rPr>
              <w:t>Rahmenbedingungen der fachlichen Arbeit</w:t>
            </w:r>
            <w:r w:rsidR="00260C29">
              <w:rPr>
                <w:noProof/>
                <w:webHidden/>
              </w:rPr>
              <w:tab/>
            </w:r>
            <w:r w:rsidR="00260C29">
              <w:rPr>
                <w:noProof/>
                <w:webHidden/>
              </w:rPr>
              <w:fldChar w:fldCharType="begin"/>
            </w:r>
            <w:r w:rsidR="00260C29">
              <w:rPr>
                <w:noProof/>
                <w:webHidden/>
              </w:rPr>
              <w:instrText xml:space="preserve"> PAGEREF _Toc436054762 \h </w:instrText>
            </w:r>
            <w:r w:rsidR="00260C29">
              <w:rPr>
                <w:noProof/>
                <w:webHidden/>
              </w:rPr>
            </w:r>
            <w:r w:rsidR="00260C29">
              <w:rPr>
                <w:noProof/>
                <w:webHidden/>
              </w:rPr>
              <w:fldChar w:fldCharType="separate"/>
            </w:r>
            <w:r>
              <w:rPr>
                <w:noProof/>
                <w:webHidden/>
              </w:rPr>
              <w:t>4</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63" w:history="1">
            <w:r w:rsidR="00260C29" w:rsidRPr="003A24B3">
              <w:rPr>
                <w:rStyle w:val="Hyperlink"/>
                <w:noProof/>
              </w:rPr>
              <w:t>2</w:t>
            </w:r>
            <w:r w:rsidR="00260C29">
              <w:rPr>
                <w:rFonts w:asciiTheme="minorHAnsi" w:eastAsiaTheme="minorEastAsia" w:hAnsiTheme="minorHAnsi"/>
                <w:b w:val="0"/>
                <w:noProof/>
                <w:lang w:eastAsia="de-DE"/>
              </w:rPr>
              <w:tab/>
            </w:r>
            <w:r w:rsidR="00260C29" w:rsidRPr="003A24B3">
              <w:rPr>
                <w:rStyle w:val="Hyperlink"/>
                <w:noProof/>
              </w:rPr>
              <w:t>Entscheidungen zum Unterricht</w:t>
            </w:r>
            <w:r w:rsidR="00260C29">
              <w:rPr>
                <w:noProof/>
                <w:webHidden/>
              </w:rPr>
              <w:tab/>
            </w:r>
            <w:r w:rsidR="00260C29">
              <w:rPr>
                <w:noProof/>
                <w:webHidden/>
              </w:rPr>
              <w:fldChar w:fldCharType="begin"/>
            </w:r>
            <w:r w:rsidR="00260C29">
              <w:rPr>
                <w:noProof/>
                <w:webHidden/>
              </w:rPr>
              <w:instrText xml:space="preserve"> PAGEREF _Toc436054763 \h </w:instrText>
            </w:r>
            <w:r w:rsidR="00260C29">
              <w:rPr>
                <w:noProof/>
                <w:webHidden/>
              </w:rPr>
            </w:r>
            <w:r w:rsidR="00260C29">
              <w:rPr>
                <w:noProof/>
                <w:webHidden/>
              </w:rPr>
              <w:fldChar w:fldCharType="separate"/>
            </w:r>
            <w:r>
              <w:rPr>
                <w:noProof/>
                <w:webHidden/>
              </w:rPr>
              <w:t>8</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64" w:history="1">
            <w:r w:rsidR="00260C29" w:rsidRPr="003A24B3">
              <w:rPr>
                <w:rStyle w:val="Hyperlink"/>
                <w:noProof/>
              </w:rPr>
              <w:t>2.1</w:t>
            </w:r>
            <w:r w:rsidR="00260C29">
              <w:rPr>
                <w:rFonts w:asciiTheme="minorHAnsi" w:eastAsiaTheme="minorEastAsia" w:hAnsiTheme="minorHAnsi"/>
                <w:b w:val="0"/>
                <w:noProof/>
                <w:lang w:eastAsia="de-DE"/>
              </w:rPr>
              <w:tab/>
            </w:r>
            <w:r w:rsidR="00260C29" w:rsidRPr="003A24B3">
              <w:rPr>
                <w:rStyle w:val="Hyperlink"/>
                <w:noProof/>
              </w:rPr>
              <w:t>Unterrichtsvorhaben</w:t>
            </w:r>
            <w:r w:rsidR="00260C29">
              <w:rPr>
                <w:noProof/>
                <w:webHidden/>
              </w:rPr>
              <w:tab/>
            </w:r>
            <w:r w:rsidR="00260C29">
              <w:rPr>
                <w:noProof/>
                <w:webHidden/>
              </w:rPr>
              <w:fldChar w:fldCharType="begin"/>
            </w:r>
            <w:r w:rsidR="00260C29">
              <w:rPr>
                <w:noProof/>
                <w:webHidden/>
              </w:rPr>
              <w:instrText xml:space="preserve"> PAGEREF _Toc436054764 \h </w:instrText>
            </w:r>
            <w:r w:rsidR="00260C29">
              <w:rPr>
                <w:noProof/>
                <w:webHidden/>
              </w:rPr>
            </w:r>
            <w:r w:rsidR="00260C29">
              <w:rPr>
                <w:noProof/>
                <w:webHidden/>
              </w:rPr>
              <w:fldChar w:fldCharType="separate"/>
            </w:r>
            <w:r>
              <w:rPr>
                <w:noProof/>
                <w:webHidden/>
              </w:rPr>
              <w:t>9</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65" w:history="1">
            <w:r w:rsidR="00260C29" w:rsidRPr="003A24B3">
              <w:rPr>
                <w:rStyle w:val="Hyperlink"/>
                <w:noProof/>
              </w:rPr>
              <w:t>2.1.1</w:t>
            </w:r>
            <w:r w:rsidR="00260C29">
              <w:rPr>
                <w:rFonts w:asciiTheme="minorHAnsi" w:eastAsiaTheme="minorEastAsia" w:hAnsiTheme="minorHAnsi"/>
                <w:b w:val="0"/>
                <w:noProof/>
                <w:lang w:eastAsia="de-DE"/>
              </w:rPr>
              <w:tab/>
            </w:r>
            <w:r w:rsidR="00260C29" w:rsidRPr="003A24B3">
              <w:rPr>
                <w:rStyle w:val="Hyperlink"/>
                <w:noProof/>
              </w:rPr>
              <w:t>Übersichtsraster Unterrichtsvorhaben</w:t>
            </w:r>
            <w:r w:rsidR="00260C29">
              <w:rPr>
                <w:noProof/>
                <w:webHidden/>
              </w:rPr>
              <w:tab/>
            </w:r>
            <w:r w:rsidR="00260C29">
              <w:rPr>
                <w:noProof/>
                <w:webHidden/>
              </w:rPr>
              <w:fldChar w:fldCharType="begin"/>
            </w:r>
            <w:r w:rsidR="00260C29">
              <w:rPr>
                <w:noProof/>
                <w:webHidden/>
              </w:rPr>
              <w:instrText xml:space="preserve"> PAGEREF _Toc436054765 \h </w:instrText>
            </w:r>
            <w:r w:rsidR="00260C29">
              <w:rPr>
                <w:noProof/>
                <w:webHidden/>
              </w:rPr>
            </w:r>
            <w:r w:rsidR="00260C29">
              <w:rPr>
                <w:noProof/>
                <w:webHidden/>
              </w:rPr>
              <w:fldChar w:fldCharType="separate"/>
            </w:r>
            <w:r>
              <w:rPr>
                <w:noProof/>
                <w:webHidden/>
              </w:rPr>
              <w:t>10</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66" w:history="1">
            <w:r w:rsidR="00260C29" w:rsidRPr="003A24B3">
              <w:rPr>
                <w:rStyle w:val="Hyperlink"/>
                <w:noProof/>
              </w:rPr>
              <w:t>2.1.2</w:t>
            </w:r>
            <w:r w:rsidR="00260C29">
              <w:rPr>
                <w:rFonts w:asciiTheme="minorHAnsi" w:eastAsiaTheme="minorEastAsia" w:hAnsiTheme="minorHAnsi"/>
                <w:b w:val="0"/>
                <w:noProof/>
                <w:lang w:eastAsia="de-DE"/>
              </w:rPr>
              <w:tab/>
            </w:r>
            <w:r w:rsidR="00260C29" w:rsidRPr="003A24B3">
              <w:rPr>
                <w:rStyle w:val="Hyperlink"/>
                <w:noProof/>
              </w:rPr>
              <w:t>Konkretisierte Unterrichtsvorhaben</w:t>
            </w:r>
            <w:r w:rsidR="00260C29">
              <w:rPr>
                <w:noProof/>
                <w:webHidden/>
              </w:rPr>
              <w:tab/>
            </w:r>
            <w:r w:rsidR="00260C29">
              <w:rPr>
                <w:noProof/>
                <w:webHidden/>
              </w:rPr>
              <w:fldChar w:fldCharType="begin"/>
            </w:r>
            <w:r w:rsidR="00260C29">
              <w:rPr>
                <w:noProof/>
                <w:webHidden/>
              </w:rPr>
              <w:instrText xml:space="preserve"> PAGEREF _Toc436054766 \h </w:instrText>
            </w:r>
            <w:r w:rsidR="00260C29">
              <w:rPr>
                <w:noProof/>
                <w:webHidden/>
              </w:rPr>
            </w:r>
            <w:r w:rsidR="00260C29">
              <w:rPr>
                <w:noProof/>
                <w:webHidden/>
              </w:rPr>
              <w:fldChar w:fldCharType="separate"/>
            </w:r>
            <w:r>
              <w:rPr>
                <w:noProof/>
                <w:webHidden/>
              </w:rPr>
              <w:t>18</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67" w:history="1">
            <w:r w:rsidR="00260C29" w:rsidRPr="003A24B3">
              <w:rPr>
                <w:rStyle w:val="Hyperlink"/>
                <w:noProof/>
              </w:rPr>
              <w:t>2.2</w:t>
            </w:r>
            <w:r w:rsidR="00260C29">
              <w:rPr>
                <w:rFonts w:asciiTheme="minorHAnsi" w:eastAsiaTheme="minorEastAsia" w:hAnsiTheme="minorHAnsi"/>
                <w:b w:val="0"/>
                <w:noProof/>
                <w:lang w:eastAsia="de-DE"/>
              </w:rPr>
              <w:tab/>
            </w:r>
            <w:r w:rsidR="00260C29" w:rsidRPr="003A24B3">
              <w:rPr>
                <w:rStyle w:val="Hyperlink"/>
                <w:noProof/>
              </w:rPr>
              <w:t>Fachdi</w:t>
            </w:r>
            <w:bookmarkStart w:id="1" w:name="_GoBack"/>
            <w:bookmarkEnd w:id="1"/>
            <w:r w:rsidR="00260C29" w:rsidRPr="003A24B3">
              <w:rPr>
                <w:rStyle w:val="Hyperlink"/>
                <w:noProof/>
              </w:rPr>
              <w:t>daktische und fachmethodische Grundsätze</w:t>
            </w:r>
            <w:r w:rsidR="00260C29">
              <w:rPr>
                <w:noProof/>
                <w:webHidden/>
              </w:rPr>
              <w:tab/>
            </w:r>
            <w:r w:rsidR="00260C29">
              <w:rPr>
                <w:noProof/>
                <w:webHidden/>
              </w:rPr>
              <w:fldChar w:fldCharType="begin"/>
            </w:r>
            <w:r w:rsidR="00260C29">
              <w:rPr>
                <w:noProof/>
                <w:webHidden/>
              </w:rPr>
              <w:instrText xml:space="preserve"> PAGEREF _Toc436054767 \h </w:instrText>
            </w:r>
            <w:r w:rsidR="00260C29">
              <w:rPr>
                <w:noProof/>
                <w:webHidden/>
              </w:rPr>
            </w:r>
            <w:r w:rsidR="00260C29">
              <w:rPr>
                <w:noProof/>
                <w:webHidden/>
              </w:rPr>
              <w:fldChar w:fldCharType="separate"/>
            </w:r>
            <w:r>
              <w:rPr>
                <w:noProof/>
                <w:webHidden/>
              </w:rPr>
              <w:t>39</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68" w:history="1">
            <w:r w:rsidR="00260C29" w:rsidRPr="003A24B3">
              <w:rPr>
                <w:rStyle w:val="Hyperlink"/>
                <w:noProof/>
              </w:rPr>
              <w:t>2.3</w:t>
            </w:r>
            <w:r w:rsidR="00260C29">
              <w:rPr>
                <w:rFonts w:asciiTheme="minorHAnsi" w:eastAsiaTheme="minorEastAsia" w:hAnsiTheme="minorHAnsi"/>
                <w:b w:val="0"/>
                <w:noProof/>
                <w:lang w:eastAsia="de-DE"/>
              </w:rPr>
              <w:tab/>
            </w:r>
            <w:r w:rsidR="00260C29" w:rsidRPr="003A24B3">
              <w:rPr>
                <w:rStyle w:val="Hyperlink"/>
                <w:noProof/>
              </w:rPr>
              <w:t>Grundsätze der Leistungsbewertung und Leistungsrückmeldung</w:t>
            </w:r>
            <w:r w:rsidR="00260C29">
              <w:rPr>
                <w:noProof/>
                <w:webHidden/>
              </w:rPr>
              <w:tab/>
            </w:r>
            <w:r w:rsidR="00260C29">
              <w:rPr>
                <w:noProof/>
                <w:webHidden/>
              </w:rPr>
              <w:fldChar w:fldCharType="begin"/>
            </w:r>
            <w:r w:rsidR="00260C29">
              <w:rPr>
                <w:noProof/>
                <w:webHidden/>
              </w:rPr>
              <w:instrText xml:space="preserve"> PAGEREF _Toc436054768 \h </w:instrText>
            </w:r>
            <w:r w:rsidR="00260C29">
              <w:rPr>
                <w:noProof/>
                <w:webHidden/>
              </w:rPr>
            </w:r>
            <w:r w:rsidR="00260C29">
              <w:rPr>
                <w:noProof/>
                <w:webHidden/>
              </w:rPr>
              <w:fldChar w:fldCharType="separate"/>
            </w:r>
            <w:r>
              <w:rPr>
                <w:noProof/>
                <w:webHidden/>
              </w:rPr>
              <w:t>44</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69" w:history="1">
            <w:r w:rsidR="00260C29" w:rsidRPr="003A24B3">
              <w:rPr>
                <w:rStyle w:val="Hyperlink"/>
                <w:noProof/>
              </w:rPr>
              <w:t>2.4</w:t>
            </w:r>
            <w:r w:rsidR="00260C29">
              <w:rPr>
                <w:rFonts w:asciiTheme="minorHAnsi" w:eastAsiaTheme="minorEastAsia" w:hAnsiTheme="minorHAnsi"/>
                <w:b w:val="0"/>
                <w:noProof/>
                <w:lang w:eastAsia="de-DE"/>
              </w:rPr>
              <w:tab/>
            </w:r>
            <w:r w:rsidR="00260C29" w:rsidRPr="003A24B3">
              <w:rPr>
                <w:rStyle w:val="Hyperlink"/>
                <w:noProof/>
              </w:rPr>
              <w:t>Lehr- und Lernmittel</w:t>
            </w:r>
            <w:r w:rsidR="00260C29">
              <w:rPr>
                <w:noProof/>
                <w:webHidden/>
              </w:rPr>
              <w:tab/>
            </w:r>
            <w:r w:rsidR="00260C29">
              <w:rPr>
                <w:noProof/>
                <w:webHidden/>
              </w:rPr>
              <w:fldChar w:fldCharType="begin"/>
            </w:r>
            <w:r w:rsidR="00260C29">
              <w:rPr>
                <w:noProof/>
                <w:webHidden/>
              </w:rPr>
              <w:instrText xml:space="preserve"> PAGEREF _Toc436054769 \h </w:instrText>
            </w:r>
            <w:r w:rsidR="00260C29">
              <w:rPr>
                <w:noProof/>
                <w:webHidden/>
              </w:rPr>
            </w:r>
            <w:r w:rsidR="00260C29">
              <w:rPr>
                <w:noProof/>
                <w:webHidden/>
              </w:rPr>
              <w:fldChar w:fldCharType="separate"/>
            </w:r>
            <w:r>
              <w:rPr>
                <w:noProof/>
                <w:webHidden/>
              </w:rPr>
              <w:t>50</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70" w:history="1">
            <w:r w:rsidR="00260C29" w:rsidRPr="003A24B3">
              <w:rPr>
                <w:rStyle w:val="Hyperlink"/>
                <w:noProof/>
              </w:rPr>
              <w:t>3</w:t>
            </w:r>
            <w:r w:rsidR="00260C29">
              <w:rPr>
                <w:rFonts w:asciiTheme="minorHAnsi" w:eastAsiaTheme="minorEastAsia" w:hAnsiTheme="minorHAnsi"/>
                <w:b w:val="0"/>
                <w:noProof/>
                <w:lang w:eastAsia="de-DE"/>
              </w:rPr>
              <w:tab/>
            </w:r>
            <w:r w:rsidR="00260C29" w:rsidRPr="003A24B3">
              <w:rPr>
                <w:rStyle w:val="Hyperlink"/>
                <w:noProof/>
              </w:rPr>
              <w:t>Entscheidungen zu fach- und unterrichtsübergreifenden Fragen</w:t>
            </w:r>
            <w:r w:rsidR="00260C29">
              <w:rPr>
                <w:noProof/>
                <w:webHidden/>
              </w:rPr>
              <w:tab/>
            </w:r>
            <w:r w:rsidR="00260C29">
              <w:rPr>
                <w:noProof/>
                <w:webHidden/>
              </w:rPr>
              <w:fldChar w:fldCharType="begin"/>
            </w:r>
            <w:r w:rsidR="00260C29">
              <w:rPr>
                <w:noProof/>
                <w:webHidden/>
              </w:rPr>
              <w:instrText xml:space="preserve"> PAGEREF _Toc436054770 \h </w:instrText>
            </w:r>
            <w:r w:rsidR="00260C29">
              <w:rPr>
                <w:noProof/>
                <w:webHidden/>
              </w:rPr>
            </w:r>
            <w:r w:rsidR="00260C29">
              <w:rPr>
                <w:noProof/>
                <w:webHidden/>
              </w:rPr>
              <w:fldChar w:fldCharType="separate"/>
            </w:r>
            <w:r>
              <w:rPr>
                <w:noProof/>
                <w:webHidden/>
              </w:rPr>
              <w:t>52</w:t>
            </w:r>
            <w:r w:rsidR="00260C29">
              <w:rPr>
                <w:noProof/>
                <w:webHidden/>
              </w:rPr>
              <w:fldChar w:fldCharType="end"/>
            </w:r>
          </w:hyperlink>
        </w:p>
        <w:p w:rsidR="00260C29" w:rsidRDefault="00966472">
          <w:pPr>
            <w:pStyle w:val="Verzeichnis1"/>
            <w:rPr>
              <w:rFonts w:asciiTheme="minorHAnsi" w:eastAsiaTheme="minorEastAsia" w:hAnsiTheme="minorHAnsi"/>
              <w:b w:val="0"/>
              <w:noProof/>
              <w:lang w:eastAsia="de-DE"/>
            </w:rPr>
          </w:pPr>
          <w:hyperlink w:anchor="_Toc436054771" w:history="1">
            <w:r w:rsidR="00260C29" w:rsidRPr="003A24B3">
              <w:rPr>
                <w:rStyle w:val="Hyperlink"/>
                <w:noProof/>
              </w:rPr>
              <w:t>4</w:t>
            </w:r>
            <w:r w:rsidR="00260C29">
              <w:rPr>
                <w:rFonts w:asciiTheme="minorHAnsi" w:eastAsiaTheme="minorEastAsia" w:hAnsiTheme="minorHAnsi"/>
                <w:b w:val="0"/>
                <w:noProof/>
                <w:lang w:eastAsia="de-DE"/>
              </w:rPr>
              <w:tab/>
            </w:r>
            <w:r w:rsidR="00260C29" w:rsidRPr="003A24B3">
              <w:rPr>
                <w:rStyle w:val="Hyperlink"/>
                <w:noProof/>
              </w:rPr>
              <w:t>Qualitätssicherung und Evaluation</w:t>
            </w:r>
            <w:r w:rsidR="00260C29">
              <w:rPr>
                <w:noProof/>
                <w:webHidden/>
              </w:rPr>
              <w:tab/>
            </w:r>
            <w:r w:rsidR="00260C29">
              <w:rPr>
                <w:noProof/>
                <w:webHidden/>
              </w:rPr>
              <w:fldChar w:fldCharType="begin"/>
            </w:r>
            <w:r w:rsidR="00260C29">
              <w:rPr>
                <w:noProof/>
                <w:webHidden/>
              </w:rPr>
              <w:instrText xml:space="preserve"> PAGEREF _Toc436054771 \h </w:instrText>
            </w:r>
            <w:r w:rsidR="00260C29">
              <w:rPr>
                <w:noProof/>
                <w:webHidden/>
              </w:rPr>
            </w:r>
            <w:r w:rsidR="00260C29">
              <w:rPr>
                <w:noProof/>
                <w:webHidden/>
              </w:rPr>
              <w:fldChar w:fldCharType="separate"/>
            </w:r>
            <w:r>
              <w:rPr>
                <w:noProof/>
                <w:webHidden/>
              </w:rPr>
              <w:t>54</w:t>
            </w:r>
            <w:r w:rsidR="00260C29">
              <w:rPr>
                <w:noProof/>
                <w:webHidden/>
              </w:rPr>
              <w:fldChar w:fldCharType="end"/>
            </w:r>
          </w:hyperlink>
        </w:p>
        <w:p w:rsidR="0073455B" w:rsidRDefault="0073455B" w:rsidP="0073455B">
          <w:r>
            <w:rPr>
              <w:b/>
              <w:bCs/>
            </w:rPr>
            <w:fldChar w:fldCharType="end"/>
          </w:r>
        </w:p>
      </w:sdtContent>
    </w:sdt>
    <w:p w:rsidR="0073455B" w:rsidRDefault="0073455B" w:rsidP="0073455B"/>
    <w:p w:rsidR="00752BAF" w:rsidRDefault="00752BAF" w:rsidP="00752BAF">
      <w:pPr>
        <w:pStyle w:val="berschrift1"/>
      </w:pPr>
      <w:bookmarkStart w:id="2" w:name="_Toc410807452"/>
      <w:bookmarkStart w:id="3" w:name="_Toc436054762"/>
      <w:r>
        <w:lastRenderedPageBreak/>
        <w:t>1</w:t>
      </w:r>
      <w:r>
        <w:tab/>
      </w:r>
      <w:bookmarkEnd w:id="2"/>
      <w:r>
        <w:t>Rahmenbedingungen der fachlichen Arbeit</w:t>
      </w:r>
      <w:bookmarkEnd w:id="3"/>
    </w:p>
    <w:p w:rsidR="00752BAF" w:rsidRDefault="00752BAF" w:rsidP="00A52A87">
      <w:pPr>
        <w:pStyle w:val="Konstruktionshinweise"/>
        <w:jc w:val="both"/>
      </w:pPr>
      <w:r w:rsidRPr="008B5351">
        <w:rPr>
          <w:rStyle w:val="Hervorhebung"/>
        </w:rPr>
        <w:t>Hinweis</w:t>
      </w:r>
      <w:r w:rsidRPr="008B5351">
        <w:t xml:space="preserve">: </w:t>
      </w:r>
    </w:p>
    <w:p w:rsidR="00752BAF" w:rsidRDefault="00752BAF" w:rsidP="00A52A87">
      <w:pPr>
        <w:pStyle w:val="Konstruktionshinweise"/>
        <w:jc w:val="both"/>
      </w:pPr>
      <w:r>
        <w:t xml:space="preserve">Schulinterne Lehrpläne dokumentieren Vereinbarungen, wie die Vorgaben der Kernlehrpläne unter den besonderen Bedingungen einer konkreten Schule umgesetzt werden. Diese </w:t>
      </w:r>
      <w:r w:rsidRPr="008B5351">
        <w:t xml:space="preserve">Ausgangsbedingungen </w:t>
      </w:r>
      <w:r>
        <w:t>für den fachlichen Unterricht werden in Kapitel 1 beschrieben.</w:t>
      </w:r>
      <w:r w:rsidRPr="008B5351">
        <w:t xml:space="preserve"> </w:t>
      </w:r>
      <w:r>
        <w:t xml:space="preserve">Es </w:t>
      </w:r>
      <w:r w:rsidRPr="008B5351">
        <w:t xml:space="preserve">können beispielsweise folgende Aspekte berücksichtigt werden: </w:t>
      </w:r>
    </w:p>
    <w:p w:rsidR="00752BAF" w:rsidRPr="00466589" w:rsidRDefault="00752BAF" w:rsidP="00A52A87">
      <w:pPr>
        <w:pStyle w:val="Konstruktionshinweise"/>
        <w:jc w:val="both"/>
        <w:rPr>
          <w:i/>
        </w:rPr>
      </w:pPr>
      <w:r w:rsidRPr="00466589">
        <w:rPr>
          <w:i/>
        </w:rPr>
        <w:t>Beschreibung der Schule</w:t>
      </w:r>
    </w:p>
    <w:p w:rsidR="00752BAF" w:rsidRDefault="00752BAF" w:rsidP="00A52A87">
      <w:pPr>
        <w:pStyle w:val="Konstruktionshinweise"/>
        <w:jc w:val="both"/>
      </w:pPr>
      <w:r>
        <w:t>Lage, Anzahl der Lernenden, Anzahl der Lehrenden, ggf. Profile, besondere Zielsetzungen des Schulprogramms</w:t>
      </w:r>
    </w:p>
    <w:p w:rsidR="00752BAF" w:rsidRPr="00466589" w:rsidRDefault="00752BAF" w:rsidP="00A52A87">
      <w:pPr>
        <w:pStyle w:val="Konstruktionshinweise"/>
        <w:jc w:val="both"/>
        <w:rPr>
          <w:i/>
        </w:rPr>
      </w:pPr>
      <w:r w:rsidRPr="00466589">
        <w:rPr>
          <w:i/>
        </w:rPr>
        <w:t>Beschreibung der Fachgruppe</w:t>
      </w:r>
    </w:p>
    <w:p w:rsidR="00752BAF" w:rsidRDefault="00752BAF" w:rsidP="00A52A87">
      <w:pPr>
        <w:pStyle w:val="Konstruktionshinweise"/>
        <w:jc w:val="both"/>
      </w:pPr>
      <w:r>
        <w:t>Mitglieder, besondere fachliche Zielsetzungen, Beitrag zu den Erziehungszielen der Schule, Einbindung in das Schulprogramm, Fachgruppenarbeit</w:t>
      </w:r>
    </w:p>
    <w:p w:rsidR="00752BAF" w:rsidRPr="00466589" w:rsidRDefault="00752BAF" w:rsidP="00A52A87">
      <w:pPr>
        <w:pStyle w:val="Konstruktionshinweise"/>
        <w:jc w:val="both"/>
        <w:rPr>
          <w:i/>
        </w:rPr>
      </w:pPr>
      <w:r w:rsidRPr="00466589">
        <w:rPr>
          <w:i/>
        </w:rPr>
        <w:t>Bedingungen des Unterrichts</w:t>
      </w:r>
    </w:p>
    <w:p w:rsidR="00752BAF" w:rsidRDefault="00752BAF" w:rsidP="00A52A87">
      <w:pPr>
        <w:pStyle w:val="Konstruktionshinweise"/>
        <w:jc w:val="both"/>
      </w:pPr>
      <w:r>
        <w:t>Jahrgangsstufen, Stundenumfang und Stundentaktung, Größe der Lerngruppen, Fachräume, Lehrmittel, Medienausstattung</w:t>
      </w:r>
    </w:p>
    <w:p w:rsidR="00752BAF" w:rsidRPr="00466589" w:rsidRDefault="00752BAF" w:rsidP="00A52A87">
      <w:pPr>
        <w:pStyle w:val="Konstruktionshinweise"/>
        <w:jc w:val="both"/>
        <w:rPr>
          <w:i/>
        </w:rPr>
      </w:pPr>
      <w:r w:rsidRPr="00466589">
        <w:rPr>
          <w:i/>
        </w:rPr>
        <w:t xml:space="preserve">Verantwortliche der Fachgruppe </w:t>
      </w:r>
    </w:p>
    <w:p w:rsidR="00752BAF" w:rsidRDefault="00752BAF" w:rsidP="00752BAF">
      <w:pPr>
        <w:pStyle w:val="Anmerkung"/>
        <w:rPr>
          <w:i w:val="0"/>
        </w:rPr>
      </w:pPr>
    </w:p>
    <w:p w:rsidR="00752BAF" w:rsidRPr="00752BAF" w:rsidRDefault="00752BAF" w:rsidP="00752BAF">
      <w:pPr>
        <w:pStyle w:val="Anmerkung"/>
        <w:pBdr>
          <w:top w:val="single" w:sz="4" w:space="1" w:color="auto"/>
          <w:left w:val="single" w:sz="4" w:space="4" w:color="auto"/>
          <w:bottom w:val="single" w:sz="4" w:space="1" w:color="auto"/>
          <w:right w:val="single" w:sz="4" w:space="4" w:color="auto"/>
        </w:pBdr>
        <w:jc w:val="both"/>
        <w:rPr>
          <w:rFonts w:asciiTheme="minorHAnsi" w:hAnsiTheme="minorHAnsi"/>
          <w:b/>
          <w:i w:val="0"/>
        </w:rPr>
      </w:pPr>
      <w:r w:rsidRPr="00752BAF">
        <w:rPr>
          <w:rFonts w:asciiTheme="minorHAnsi" w:hAnsiTheme="minorHAnsi"/>
          <w:b/>
          <w:i w:val="0"/>
        </w:rPr>
        <w:t>Das Karl-Popper-Gymnasium (KPG)</w:t>
      </w:r>
    </w:p>
    <w:p w:rsidR="00752BAF" w:rsidRPr="00752BAF" w:rsidRDefault="00752BAF" w:rsidP="00752BAF">
      <w:pPr>
        <w:pStyle w:val="Anmerkung"/>
        <w:jc w:val="both"/>
        <w:rPr>
          <w:rFonts w:asciiTheme="minorHAnsi" w:hAnsiTheme="minorHAnsi"/>
          <w:i w:val="0"/>
        </w:rPr>
      </w:pPr>
      <w:r w:rsidRPr="00752BAF">
        <w:rPr>
          <w:rFonts w:asciiTheme="minorHAnsi" w:hAnsiTheme="minorHAnsi"/>
          <w:i w:val="0"/>
        </w:rPr>
        <w:t xml:space="preserve">Das KPG ist ein vierzügiges </w:t>
      </w:r>
      <w:r w:rsidR="007C6B5A" w:rsidRPr="007C6B5A">
        <w:rPr>
          <w:rFonts w:asciiTheme="minorHAnsi" w:hAnsiTheme="minorHAnsi"/>
          <w:i w:val="0"/>
        </w:rPr>
        <w:t>Gymnasium ohne gebundenen Ganztag</w:t>
      </w:r>
      <w:r w:rsidR="007C6B5A">
        <w:rPr>
          <w:rFonts w:asciiTheme="minorHAnsi" w:hAnsiTheme="minorHAnsi"/>
          <w:i w:val="0"/>
        </w:rPr>
        <w:t xml:space="preserve"> </w:t>
      </w:r>
      <w:r w:rsidR="00E638A8">
        <w:rPr>
          <w:rFonts w:asciiTheme="minorHAnsi" w:hAnsiTheme="minorHAnsi"/>
          <w:i w:val="0"/>
        </w:rPr>
        <w:t>mit erweiterten Bildungsangeboten, an dem z</w:t>
      </w:r>
      <w:r w:rsidRPr="00752BAF">
        <w:rPr>
          <w:rFonts w:asciiTheme="minorHAnsi" w:hAnsiTheme="minorHAnsi"/>
          <w:i w:val="0"/>
        </w:rPr>
        <w:t xml:space="preserve">urzeit </w:t>
      </w:r>
      <w:r w:rsidR="00E638A8">
        <w:rPr>
          <w:rFonts w:asciiTheme="minorHAnsi" w:hAnsiTheme="minorHAnsi"/>
          <w:i w:val="0"/>
        </w:rPr>
        <w:t>865 Schülerinnen und Schüler</w:t>
      </w:r>
      <w:r w:rsidRPr="00752BAF">
        <w:rPr>
          <w:rFonts w:asciiTheme="minorHAnsi" w:hAnsiTheme="minorHAnsi"/>
          <w:i w:val="0"/>
        </w:rPr>
        <w:t xml:space="preserve"> von 60 Lehrpersonen unterrichtet werden. Es liegt am Rande des inneren Bereichs einer Kreisstadt mit etwa 75000 Einwohnern. Im wirtschaftlichen Leben der Stadt spielen kleinere verarbeitende Industriebetriebe, mit denen die Schule an geeigneten Stellen immer wieder kooperiert, eine bedeutende Rolle. Das Umland wird zu großen Teilen durch landwirtschaftliche Nutzung geprägt. In unmittelbarer Nähe des Gymnasiums befindet sich die Stadtbibliothek, so dass eine enge Zusammenarbeit bei bestimmten Unterrichtsvorhaben möglich ist.</w:t>
      </w:r>
    </w:p>
    <w:p w:rsidR="00752BAF" w:rsidRPr="00752BAF" w:rsidRDefault="00752BAF" w:rsidP="00752BAF">
      <w:pPr>
        <w:pStyle w:val="Anmerkung"/>
        <w:jc w:val="both"/>
        <w:rPr>
          <w:rFonts w:asciiTheme="minorHAnsi" w:hAnsiTheme="minorHAnsi"/>
          <w:i w:val="0"/>
        </w:rPr>
      </w:pPr>
      <w:r w:rsidRPr="00752BAF">
        <w:rPr>
          <w:rFonts w:asciiTheme="minorHAnsi" w:hAnsiTheme="minorHAnsi"/>
          <w:i w:val="0"/>
        </w:rPr>
        <w:t>In unser</w:t>
      </w:r>
      <w:r w:rsidR="00FF774D">
        <w:rPr>
          <w:rFonts w:asciiTheme="minorHAnsi" w:hAnsiTheme="minorHAnsi"/>
          <w:i w:val="0"/>
        </w:rPr>
        <w:t>e</w:t>
      </w:r>
      <w:r w:rsidRPr="00752BAF">
        <w:rPr>
          <w:rFonts w:asciiTheme="minorHAnsi" w:hAnsiTheme="minorHAnsi"/>
          <w:i w:val="0"/>
        </w:rPr>
        <w:t xml:space="preserve">m Schulprogramm ist als wesentliches Ziel der Schule beschrieben, die Lernenden als Individuen mit jeweils besonderen Fähigkeiten, Stärken und Interessen in den Blick zu nehmen. Es ist ein wichtiges Anliegen, durch gezielte Unterstützung des Lernens die Potenziale jeder Schülerin und jedes Schülers in allen Bereichen optimal zu entwickeln. Um dieses Ziel zu erreichen, ist eine gemeinsame Vorgehensweise aller Fächer erforderlich. In einem längerfristigen Entwicklungsprozess arbeitet die Schule daran, die Bedingungen für erfolgreiches und individuelles Lernen zu verbessern. Durch eine verstärkte Zusammenarbeit und Koordinierung der Fachbereiche </w:t>
      </w:r>
      <w:r w:rsidR="00294ECB">
        <w:rPr>
          <w:rFonts w:asciiTheme="minorHAnsi" w:hAnsiTheme="minorHAnsi"/>
          <w:i w:val="0"/>
        </w:rPr>
        <w:t>werden</w:t>
      </w:r>
      <w:r w:rsidR="00294ECB" w:rsidRPr="00752BAF">
        <w:rPr>
          <w:rFonts w:asciiTheme="minorHAnsi" w:hAnsiTheme="minorHAnsi"/>
          <w:i w:val="0"/>
        </w:rPr>
        <w:t xml:space="preserve"> </w:t>
      </w:r>
      <w:r w:rsidRPr="00752BAF">
        <w:rPr>
          <w:rFonts w:asciiTheme="minorHAnsi" w:hAnsiTheme="minorHAnsi"/>
          <w:i w:val="0"/>
        </w:rPr>
        <w:t>Bezüge zwischen Inhalten verschiedener Fächer hergestellt. Außerdem wird zurzeit ein fächerübergreifendes Konzept für Hausaufgaben und Lernzeiten entwickelt. Im Nachmittagsunterricht erhalten Schülerinnen und Schüler im Rahmen von Projekten und Arbeitsgemeinschaften erweiterte Bildungsangebote.</w:t>
      </w:r>
    </w:p>
    <w:p w:rsidR="00752BAF" w:rsidRPr="00752BAF" w:rsidRDefault="00752BAF" w:rsidP="00752BAF">
      <w:pPr>
        <w:jc w:val="both"/>
        <w:rPr>
          <w:b/>
        </w:rPr>
      </w:pPr>
      <w:r w:rsidRPr="00752BAF">
        <w:rPr>
          <w:b/>
        </w:rPr>
        <w:br w:type="page"/>
      </w:r>
    </w:p>
    <w:p w:rsidR="00752BAF" w:rsidRPr="00752BAF" w:rsidRDefault="00752BAF" w:rsidP="008654E0">
      <w:pPr>
        <w:pBdr>
          <w:top w:val="single" w:sz="4" w:space="1" w:color="auto"/>
          <w:left w:val="single" w:sz="4" w:space="4" w:color="auto"/>
          <w:bottom w:val="single" w:sz="4" w:space="1" w:color="auto"/>
          <w:right w:val="single" w:sz="4" w:space="4" w:color="auto"/>
        </w:pBdr>
        <w:jc w:val="both"/>
        <w:rPr>
          <w:b/>
        </w:rPr>
      </w:pPr>
      <w:r w:rsidRPr="00752BAF">
        <w:rPr>
          <w:b/>
        </w:rPr>
        <w:t>Aufgaben und Ziele des Fachs Französisch im Kontext des Schulprogramms</w:t>
      </w:r>
    </w:p>
    <w:p w:rsidR="00752BAF" w:rsidRPr="00752BAF" w:rsidRDefault="00752BAF" w:rsidP="00752BAF">
      <w:pPr>
        <w:jc w:val="both"/>
      </w:pPr>
      <w:r w:rsidRPr="00752BAF">
        <w:t xml:space="preserve">Der Unterricht im Fach Französisch am KPG ist – in Übereinstimmung mit den Vorgaben der Kernlehrpläne – auf die </w:t>
      </w:r>
      <w:r w:rsidRPr="00752BAF">
        <w:rPr>
          <w:b/>
        </w:rPr>
        <w:t>Vermittlung interkultureller Handlungsfähigkeit</w:t>
      </w:r>
      <w:r w:rsidR="008654E0">
        <w:t xml:space="preserve"> ausgerichtet. </w:t>
      </w:r>
    </w:p>
    <w:p w:rsidR="00752BAF" w:rsidRPr="00752BAF" w:rsidRDefault="00814D47" w:rsidP="00752BAF">
      <w:pPr>
        <w:jc w:val="both"/>
      </w:pPr>
      <w:r w:rsidRPr="005124A7">
        <w:t>In</w:t>
      </w:r>
      <w:r w:rsidR="00752BAF" w:rsidRPr="005124A7">
        <w:t xml:space="preserve"> der Sekundarstufe I zielt </w:t>
      </w:r>
      <w:r w:rsidRPr="005124A7">
        <w:t xml:space="preserve">der Unterricht </w:t>
      </w:r>
      <w:r w:rsidR="00752BAF" w:rsidRPr="005124A7">
        <w:t>auf eine grundlegende Kompetenzvermittlung, die im Französischunterricht der gymnasialen Oberstufe erweitert und vertieft wird.</w:t>
      </w:r>
    </w:p>
    <w:p w:rsidR="00752BAF" w:rsidRPr="00752BAF" w:rsidRDefault="00752BAF" w:rsidP="00752BAF">
      <w:pPr>
        <w:jc w:val="both"/>
      </w:pPr>
      <w:r w:rsidRPr="00752BAF">
        <w:t xml:space="preserve">Gemäß dem Schulprogramm des KPG trägt das Fach Französisch dazu bei, den Schülerinnen und Schülern eine „grundlegende Allgemeinbildung und Hilfen zur persönlichen Entfaltung in sozialer Verantwortung zu geben und sie in einer Atmosphäre gegenseitiger Wertschätzung zu selbständigen und fachkundigen Bürgerinnen und Bürgern zu erziehen“. </w:t>
      </w:r>
    </w:p>
    <w:p w:rsidR="00752BAF" w:rsidRPr="00752BAF" w:rsidRDefault="00752BAF" w:rsidP="00752BAF">
      <w:pPr>
        <w:jc w:val="both"/>
      </w:pPr>
      <w:r w:rsidRPr="00752BAF">
        <w:t xml:space="preserve">Der Fremdsprachen- und damit auch der Französischunterricht am KPG sieht seine Aufgabe darin, die Schülerinnen und Schüler auf ein Leben in einem zusammenwachsenden Europa und einer zunehmend globalisierten Welt vorzubereiten, u.a. durch die Unterstützung bei der Entwicklung individueller Mehrsprachigkeitsprofile und die Ausbildung der interkulturellen Handlungsfähigkeit. </w:t>
      </w:r>
    </w:p>
    <w:p w:rsidR="00752BAF" w:rsidRPr="00752BAF" w:rsidRDefault="00752BAF" w:rsidP="00752BAF">
      <w:pPr>
        <w:autoSpaceDE w:val="0"/>
        <w:autoSpaceDN w:val="0"/>
        <w:adjustRightInd w:val="0"/>
        <w:jc w:val="both"/>
      </w:pPr>
      <w:r w:rsidRPr="00752BAF">
        <w:t xml:space="preserve">In diesem Zusammenhang hat die Teilnahme der Schülerinnen und Schüler am jährlich stattfindenden Austausch mit </w:t>
      </w:r>
      <w:r w:rsidR="007B2F63">
        <w:t>unserer Partnerschule</w:t>
      </w:r>
      <w:r w:rsidRPr="00752BAF">
        <w:t xml:space="preserve"> in </w:t>
      </w:r>
      <w:r w:rsidR="007B2F63">
        <w:t>Lille</w:t>
      </w:r>
      <w:r w:rsidRPr="00752BAF">
        <w:t xml:space="preserve"> einen hohen Stellenwert, da </w:t>
      </w:r>
      <w:r w:rsidR="00204068">
        <w:t xml:space="preserve">die Teilnahme </w:t>
      </w:r>
      <w:r w:rsidRPr="00752BAF">
        <w:t>dazu beiträgt, Vorurteile abzubauen sowie Völkerverständigung und Toleranz zu verstärken.</w:t>
      </w:r>
    </w:p>
    <w:p w:rsidR="00752BAF" w:rsidRPr="00EC012E" w:rsidRDefault="00752BAF" w:rsidP="00752BAF">
      <w:pPr>
        <w:autoSpaceDE w:val="0"/>
        <w:autoSpaceDN w:val="0"/>
        <w:adjustRightInd w:val="0"/>
        <w:jc w:val="both"/>
        <w:rPr>
          <w:u w:val="single"/>
        </w:rPr>
      </w:pPr>
      <w:r w:rsidRPr="00752BAF">
        <w:t xml:space="preserve">Darüber hinaus erfahren einzelne Schülerinnen und Schüler aktive Unterstützung, wenn sie sich entschließen, als Gast an eine ausländische Schule zu gehen. Die Angebote des "Brigitte </w:t>
      </w:r>
      <w:proofErr w:type="spellStart"/>
      <w:r w:rsidRPr="00752BAF">
        <w:t>Sauzay</w:t>
      </w:r>
      <w:proofErr w:type="spellEnd"/>
      <w:r w:rsidRPr="00752BAF">
        <w:t>" Programms des Deutsch-Französischen Jugendwerkes werden regelmäßig wahrgenommen. Umgekehrt genießen jedes Jahr Schülerinnen und Schüler aus dem frankophonen Ausland die Gastfreundschaft unserer Schule für drei bis zwölf Monate.</w:t>
      </w:r>
      <w:r w:rsidR="00EC012E">
        <w:t xml:space="preserve"> Neben der Teilnahme am regulären Unterricht, werden die frankophonen Schülerinnen und Schüler gemeinsam mit ihren Gastschülerinnen und Gastschülern in einem über den Zeitraum der Austauschmaßnahme andauernden Tandemcoaching begleitet. Im Tandemcoaching lernen die beiden Austauschpartnerinnen / Austauschpartner gemäß de</w:t>
      </w:r>
      <w:r w:rsidR="00A56515">
        <w:t>m</w:t>
      </w:r>
      <w:r w:rsidR="00EC012E">
        <w:t xml:space="preserve"> Prinzip der Gegenseitigkeit gezielt, gemeinsam an sprachlichen Zielen zu arbeiten und das individuelle sprachliche „Expertenwissen“ für den weiteren Spracherwerb zu nutzen. </w:t>
      </w:r>
      <w:r w:rsidR="006C3E62">
        <w:t xml:space="preserve">Darüber hinaus profitieren sie aus den Erfahrungen des kulturellen Austauschs. </w:t>
      </w:r>
    </w:p>
    <w:p w:rsidR="00752BAF" w:rsidRPr="00752BAF" w:rsidRDefault="00752BAF" w:rsidP="00752BAF">
      <w:pPr>
        <w:autoSpaceDE w:val="0"/>
        <w:autoSpaceDN w:val="0"/>
        <w:adjustRightInd w:val="0"/>
        <w:jc w:val="both"/>
      </w:pPr>
      <w:r w:rsidRPr="00752BAF">
        <w:t>Der Französischunterricht am KPG leistet darüber hinaus Beiträge zum pädagogischen Konzept der Schule durch die stetige Arbeit an Konzepten zur Vermittlung von Lernstrategien und Lerntechniken, zum sozialen Lernen sowie zur individuellen Förderung.</w:t>
      </w:r>
    </w:p>
    <w:p w:rsidR="00752BAF" w:rsidRDefault="00752BAF" w:rsidP="00752BAF">
      <w:pPr>
        <w:autoSpaceDE w:val="0"/>
        <w:autoSpaceDN w:val="0"/>
        <w:adjustRightInd w:val="0"/>
        <w:jc w:val="both"/>
      </w:pPr>
      <w:r w:rsidRPr="00752BAF">
        <w:t>Eine besondere Aufgabe kommt der Fachschaft Französisch bei der Beratung der Schülerinnen und Schüler und ihrer Eltern zur Wahl der zweiten Fremdsprache in Klasse 5 bzw. zu</w:t>
      </w:r>
      <w:r w:rsidR="00536CD7">
        <w:t>m Wahlpflichtunterricht</w:t>
      </w:r>
      <w:r w:rsidRPr="00752BAF">
        <w:t xml:space="preserve"> ab Klasse 8 zu. Hierzu findet ein Informationsabend für die Eltern statt, auf dem die einzelnen Fächer vorgestellt werden und das Für und Wider der Entscheidung erörtert wird. Darüber hinaus erhalten die Schülerinnen und Schüler in Klasse 5 „Schnupperstunden“ in Französisch sowie die Möglichkeit einer individuellen Beratung. </w:t>
      </w:r>
    </w:p>
    <w:p w:rsidR="0087687C" w:rsidRPr="00752BAF" w:rsidRDefault="0087687C" w:rsidP="00752BAF">
      <w:pPr>
        <w:autoSpaceDE w:val="0"/>
        <w:autoSpaceDN w:val="0"/>
        <w:adjustRightInd w:val="0"/>
        <w:jc w:val="both"/>
      </w:pPr>
    </w:p>
    <w:p w:rsidR="00752BAF" w:rsidRPr="00752BAF" w:rsidRDefault="00752BAF" w:rsidP="00752BAF">
      <w:pPr>
        <w:pBdr>
          <w:top w:val="single" w:sz="4" w:space="1" w:color="auto"/>
          <w:left w:val="single" w:sz="4" w:space="4" w:color="auto"/>
          <w:bottom w:val="single" w:sz="4" w:space="1" w:color="auto"/>
          <w:right w:val="single" w:sz="4" w:space="4" w:color="auto"/>
        </w:pBdr>
        <w:jc w:val="both"/>
        <w:rPr>
          <w:b/>
        </w:rPr>
      </w:pPr>
      <w:r w:rsidRPr="00752BAF">
        <w:rPr>
          <w:b/>
        </w:rPr>
        <w:t>Unterrichtsbedingungen</w:t>
      </w:r>
    </w:p>
    <w:p w:rsidR="00752BAF" w:rsidRPr="00752BAF" w:rsidRDefault="00752BAF" w:rsidP="00752BAF">
      <w:pPr>
        <w:jc w:val="both"/>
      </w:pPr>
      <w:r w:rsidRPr="00752BAF">
        <w:t>Das Fach Französisch wird derzeit von 5 Lehrkräften unterrichtet.</w:t>
      </w:r>
    </w:p>
    <w:p w:rsidR="00752BAF" w:rsidRPr="00752BAF" w:rsidRDefault="00752BAF" w:rsidP="00752BAF">
      <w:pPr>
        <w:spacing w:after="240"/>
        <w:jc w:val="both"/>
      </w:pPr>
      <w:r w:rsidRPr="00752BAF">
        <w:t>D</w:t>
      </w:r>
      <w:r w:rsidR="00A56515">
        <w:t>er/die</w:t>
      </w:r>
      <w:r w:rsidRPr="00752BAF">
        <w:t xml:space="preserve"> </w:t>
      </w:r>
      <w:r w:rsidR="00814D47">
        <w:t>Fachvorsitzende der Fachschaft</w:t>
      </w:r>
      <w:r w:rsidRPr="00752BAF">
        <w:t xml:space="preserve"> Französisch bemüh</w:t>
      </w:r>
      <w:r w:rsidR="00A56515">
        <w:t>t</w:t>
      </w:r>
      <w:r w:rsidRPr="00752BAF">
        <w:t xml:space="preserve"> sich </w:t>
      </w:r>
      <w:r w:rsidR="006B1E39">
        <w:t>in Absprache</w:t>
      </w:r>
      <w:r w:rsidR="00A56515">
        <w:t xml:space="preserve"> mit dem Fach Englisch</w:t>
      </w:r>
      <w:r w:rsidR="00A56515" w:rsidRPr="00752BAF">
        <w:t xml:space="preserve"> </w:t>
      </w:r>
      <w:r w:rsidRPr="00752BAF">
        <w:t>um die Zuteilung eines Fremdsprachenassistenten für eines der beiden Fächer</w:t>
      </w:r>
      <w:r w:rsidR="00A12673">
        <w:t>.</w:t>
      </w:r>
      <w:r w:rsidRPr="00752BAF">
        <w:t xml:space="preserve"> </w:t>
      </w:r>
    </w:p>
    <w:p w:rsidR="00752BAF" w:rsidRPr="00752BAF" w:rsidRDefault="00752BAF" w:rsidP="00752BAF">
      <w:pPr>
        <w:jc w:val="both"/>
      </w:pPr>
      <w:r w:rsidRPr="00752BAF">
        <w:t>Französisch kann am KPG ab Klasse 6, Klasse 8 oder als neu einsetzende Fremdsprache ab der Einführungsphase erlernt werden. Die Sprachenfolge sieht folgendermaßen aus:</w:t>
      </w:r>
    </w:p>
    <w:tbl>
      <w:tblPr>
        <w:tblStyle w:val="MittleresRaster1-Akzent1"/>
        <w:tblW w:w="0" w:type="auto"/>
        <w:jc w:val="center"/>
        <w:tblLook w:val="04A0" w:firstRow="1" w:lastRow="0" w:firstColumn="1" w:lastColumn="0" w:noHBand="0" w:noVBand="1"/>
      </w:tblPr>
      <w:tblGrid>
        <w:gridCol w:w="5670"/>
        <w:gridCol w:w="2296"/>
      </w:tblGrid>
      <w:tr w:rsidR="00752BAF" w:rsidRPr="00752BAF" w:rsidTr="00752B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752BAF" w:rsidRPr="00752BAF" w:rsidRDefault="00752BAF" w:rsidP="00752BAF">
            <w:pPr>
              <w:rPr>
                <w:rFonts w:eastAsia="Times New Roman"/>
              </w:rPr>
            </w:pPr>
            <w:r w:rsidRPr="00752BAF">
              <w:rPr>
                <w:rFonts w:eastAsia="Times New Roman"/>
              </w:rPr>
              <w:t>1. Fremdsprache ab Klasse 5</w:t>
            </w:r>
          </w:p>
        </w:tc>
        <w:tc>
          <w:tcPr>
            <w:tcW w:w="2296" w:type="dxa"/>
            <w:vAlign w:val="center"/>
          </w:tcPr>
          <w:p w:rsidR="00752BAF" w:rsidRPr="00752BAF" w:rsidRDefault="00752BAF" w:rsidP="00752BAF">
            <w:pPr>
              <w:cnfStyle w:val="100000000000" w:firstRow="1" w:lastRow="0" w:firstColumn="0" w:lastColumn="0" w:oddVBand="0" w:evenVBand="0" w:oddHBand="0" w:evenHBand="0" w:firstRowFirstColumn="0" w:firstRowLastColumn="0" w:lastRowFirstColumn="0" w:lastRowLastColumn="0"/>
              <w:rPr>
                <w:rFonts w:eastAsia="Times New Roman"/>
                <w:b w:val="0"/>
              </w:rPr>
            </w:pPr>
            <w:r w:rsidRPr="00752BAF">
              <w:rPr>
                <w:rFonts w:eastAsia="Times New Roman"/>
                <w:b w:val="0"/>
              </w:rPr>
              <w:t>Englisch</w:t>
            </w:r>
          </w:p>
        </w:tc>
      </w:tr>
      <w:tr w:rsidR="00752BAF" w:rsidRPr="00752BAF" w:rsidTr="00752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752BAF" w:rsidRPr="00752BAF" w:rsidRDefault="00752BAF" w:rsidP="00752BAF">
            <w:pPr>
              <w:rPr>
                <w:rFonts w:eastAsia="Times New Roman"/>
              </w:rPr>
            </w:pPr>
            <w:r w:rsidRPr="00752BAF">
              <w:rPr>
                <w:rFonts w:eastAsia="Times New Roman"/>
              </w:rPr>
              <w:t>2. Fremdsprache ab Klasse 6</w:t>
            </w:r>
          </w:p>
        </w:tc>
        <w:tc>
          <w:tcPr>
            <w:tcW w:w="2296" w:type="dxa"/>
            <w:vAlign w:val="center"/>
          </w:tcPr>
          <w:p w:rsidR="00752BAF" w:rsidRPr="00752BAF" w:rsidRDefault="00752BAF" w:rsidP="00752BAF">
            <w:pPr>
              <w:cnfStyle w:val="000000100000" w:firstRow="0" w:lastRow="0" w:firstColumn="0" w:lastColumn="0" w:oddVBand="0" w:evenVBand="0" w:oddHBand="1" w:evenHBand="0" w:firstRowFirstColumn="0" w:firstRowLastColumn="0" w:lastRowFirstColumn="0" w:lastRowLastColumn="0"/>
              <w:rPr>
                <w:rFonts w:eastAsia="Times New Roman"/>
              </w:rPr>
            </w:pPr>
            <w:r w:rsidRPr="00752BAF">
              <w:rPr>
                <w:rFonts w:eastAsia="Times New Roman"/>
              </w:rPr>
              <w:t xml:space="preserve">Französisch </w:t>
            </w:r>
          </w:p>
          <w:p w:rsidR="00752BAF" w:rsidRPr="00752BAF" w:rsidRDefault="00752BAF" w:rsidP="00752BAF">
            <w:pPr>
              <w:cnfStyle w:val="000000100000" w:firstRow="0" w:lastRow="0" w:firstColumn="0" w:lastColumn="0" w:oddVBand="0" w:evenVBand="0" w:oddHBand="1" w:evenHBand="0" w:firstRowFirstColumn="0" w:firstRowLastColumn="0" w:lastRowFirstColumn="0" w:lastRowLastColumn="0"/>
              <w:rPr>
                <w:rFonts w:eastAsia="Times New Roman"/>
              </w:rPr>
            </w:pPr>
            <w:r w:rsidRPr="00752BAF">
              <w:rPr>
                <w:rFonts w:eastAsia="Times New Roman"/>
              </w:rPr>
              <w:t>Latein</w:t>
            </w:r>
          </w:p>
        </w:tc>
      </w:tr>
      <w:tr w:rsidR="00752BAF" w:rsidRPr="00752BAF" w:rsidTr="00752BAF">
        <w:trPr>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752BAF" w:rsidRPr="00752BAF" w:rsidRDefault="00752BAF" w:rsidP="00752BAF">
            <w:pPr>
              <w:rPr>
                <w:rFonts w:eastAsia="Times New Roman"/>
              </w:rPr>
            </w:pPr>
            <w:r w:rsidRPr="00752BAF">
              <w:rPr>
                <w:rFonts w:eastAsia="Times New Roman"/>
              </w:rPr>
              <w:t>Wahlpflichtbereich ab Klasse 8</w:t>
            </w:r>
          </w:p>
        </w:tc>
        <w:tc>
          <w:tcPr>
            <w:tcW w:w="2296" w:type="dxa"/>
            <w:vAlign w:val="center"/>
          </w:tcPr>
          <w:p w:rsidR="00752BAF" w:rsidRPr="00752BAF" w:rsidRDefault="00752BAF" w:rsidP="00752BAF">
            <w:pPr>
              <w:cnfStyle w:val="000000000000" w:firstRow="0" w:lastRow="0" w:firstColumn="0" w:lastColumn="0" w:oddVBand="0" w:evenVBand="0" w:oddHBand="0" w:evenHBand="0" w:firstRowFirstColumn="0" w:firstRowLastColumn="0" w:lastRowFirstColumn="0" w:lastRowLastColumn="0"/>
              <w:rPr>
                <w:rFonts w:eastAsia="Times New Roman"/>
              </w:rPr>
            </w:pPr>
            <w:r w:rsidRPr="00752BAF">
              <w:rPr>
                <w:rFonts w:eastAsia="Times New Roman"/>
              </w:rPr>
              <w:t>Französisch</w:t>
            </w:r>
          </w:p>
          <w:p w:rsidR="00752BAF" w:rsidRPr="00752BAF" w:rsidRDefault="00752BAF" w:rsidP="00752BAF">
            <w:pPr>
              <w:cnfStyle w:val="000000000000" w:firstRow="0" w:lastRow="0" w:firstColumn="0" w:lastColumn="0" w:oddVBand="0" w:evenVBand="0" w:oddHBand="0" w:evenHBand="0" w:firstRowFirstColumn="0" w:firstRowLastColumn="0" w:lastRowFirstColumn="0" w:lastRowLastColumn="0"/>
              <w:rPr>
                <w:rFonts w:eastAsia="Times New Roman"/>
              </w:rPr>
            </w:pPr>
            <w:r w:rsidRPr="00752BAF">
              <w:rPr>
                <w:rFonts w:eastAsia="Times New Roman"/>
              </w:rPr>
              <w:t>Latein</w:t>
            </w:r>
          </w:p>
        </w:tc>
      </w:tr>
      <w:tr w:rsidR="00752BAF" w:rsidRPr="00752BAF" w:rsidTr="00752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vAlign w:val="center"/>
          </w:tcPr>
          <w:p w:rsidR="00752BAF" w:rsidRPr="00752BAF" w:rsidRDefault="00752BAF" w:rsidP="00752BAF">
            <w:pPr>
              <w:rPr>
                <w:rFonts w:eastAsia="Times New Roman"/>
              </w:rPr>
            </w:pPr>
            <w:r w:rsidRPr="00752BAF">
              <w:rPr>
                <w:rFonts w:eastAsia="Times New Roman"/>
              </w:rPr>
              <w:t>neu einsetzende Fremdsprache ab der Einführungsphase</w:t>
            </w:r>
          </w:p>
        </w:tc>
        <w:tc>
          <w:tcPr>
            <w:tcW w:w="2296" w:type="dxa"/>
            <w:vAlign w:val="center"/>
          </w:tcPr>
          <w:p w:rsidR="00752BAF" w:rsidRPr="00752BAF" w:rsidRDefault="00752BAF" w:rsidP="00752BAF">
            <w:pPr>
              <w:cnfStyle w:val="000000100000" w:firstRow="0" w:lastRow="0" w:firstColumn="0" w:lastColumn="0" w:oddVBand="0" w:evenVBand="0" w:oddHBand="1" w:evenHBand="0" w:firstRowFirstColumn="0" w:firstRowLastColumn="0" w:lastRowFirstColumn="0" w:lastRowLastColumn="0"/>
              <w:rPr>
                <w:rFonts w:eastAsia="Times New Roman"/>
              </w:rPr>
            </w:pPr>
            <w:r w:rsidRPr="00752BAF">
              <w:rPr>
                <w:rFonts w:eastAsia="Times New Roman"/>
              </w:rPr>
              <w:t>Französisch</w:t>
            </w:r>
          </w:p>
        </w:tc>
      </w:tr>
    </w:tbl>
    <w:p w:rsidR="00752BAF" w:rsidRDefault="00752BAF" w:rsidP="00752BAF">
      <w:pPr>
        <w:jc w:val="both"/>
      </w:pPr>
    </w:p>
    <w:p w:rsidR="003C4E70" w:rsidRDefault="00752BAF" w:rsidP="00752BAF">
      <w:pPr>
        <w:spacing w:after="240"/>
        <w:ind w:right="-4"/>
        <w:jc w:val="both"/>
      </w:pPr>
      <w:r w:rsidRPr="00752BAF">
        <w:t xml:space="preserve">Der Französischunterricht wird in der Sekundarstufe I und II überwiegend in Doppelstunden (90-Minuten-Blöcke) unterrichtet, die in der Regel im Vormittagsbereich liegen. </w:t>
      </w:r>
    </w:p>
    <w:p w:rsidR="00752BAF" w:rsidRPr="00752BAF" w:rsidRDefault="00752BAF" w:rsidP="00752BAF">
      <w:pPr>
        <w:pBdr>
          <w:top w:val="single" w:sz="4" w:space="1" w:color="auto"/>
          <w:left w:val="single" w:sz="4" w:space="4" w:color="auto"/>
          <w:bottom w:val="single" w:sz="4" w:space="1" w:color="auto"/>
          <w:right w:val="single" w:sz="4" w:space="4" w:color="auto"/>
        </w:pBdr>
        <w:jc w:val="both"/>
        <w:rPr>
          <w:b/>
        </w:rPr>
      </w:pPr>
      <w:r w:rsidRPr="00752BAF">
        <w:rPr>
          <w:b/>
        </w:rPr>
        <w:t>Zusammenarbeit mit andere(n) Fachgruppen (f</w:t>
      </w:r>
      <w:r w:rsidR="003C4E70">
        <w:rPr>
          <w:b/>
        </w:rPr>
        <w:t>a</w:t>
      </w:r>
      <w:r w:rsidRPr="00752BAF">
        <w:rPr>
          <w:b/>
        </w:rPr>
        <w:t>chübergreifende Unterrichtsvorhaben und Projekte)</w:t>
      </w:r>
    </w:p>
    <w:p w:rsidR="00752BAF" w:rsidRDefault="0075046E" w:rsidP="00752BAF">
      <w:pPr>
        <w:jc w:val="both"/>
      </w:pPr>
      <w:r>
        <w:t xml:space="preserve">Um vernetzendes Lernen zu fördern und im Französischunterricht Synergien aus anderen Fächern zu nutzen, hat die Fachgruppe Französisch vereinbart, </w:t>
      </w:r>
      <w:r w:rsidR="00752BAF" w:rsidRPr="00752BAF">
        <w:t xml:space="preserve">mit anderen Fachgruppen </w:t>
      </w:r>
      <w:r>
        <w:t>zusammenzuarbeiten</w:t>
      </w:r>
      <w:r w:rsidR="00752BAF" w:rsidRPr="00752BAF">
        <w:t>. Diesbezügliche Anknüpfungspunkte sind in den Unterrichtsvorhaben berücksichtigt und fachübergreifend abgestimmt. Näheres hierzu findet sich in Kapitel 2.2 des schulinternen Lehrplans.</w:t>
      </w:r>
    </w:p>
    <w:p w:rsidR="0075046E" w:rsidRPr="00A52A87" w:rsidRDefault="0075046E" w:rsidP="0075046E">
      <w:pPr>
        <w:jc w:val="both"/>
        <w:rPr>
          <w:i/>
        </w:rPr>
      </w:pPr>
      <w:r>
        <w:t xml:space="preserve">Darüber hinaus haben die </w:t>
      </w:r>
      <w:r w:rsidRPr="00752BAF">
        <w:t>Fach</w:t>
      </w:r>
      <w:r>
        <w:t>gruppen</w:t>
      </w:r>
      <w:r w:rsidRPr="00752BAF">
        <w:t xml:space="preserve"> Englisch, Französisch und Latein </w:t>
      </w:r>
      <w:r>
        <w:t>vereinbart, e</w:t>
      </w:r>
      <w:r w:rsidRPr="00752BAF">
        <w:t>inmal jährlich</w:t>
      </w:r>
      <w:r>
        <w:t xml:space="preserve"> </w:t>
      </w:r>
      <w:r w:rsidRPr="00752BAF">
        <w:t xml:space="preserve">eine gemeinsame Sitzung </w:t>
      </w:r>
      <w:r>
        <w:t>durchzuführen</w:t>
      </w:r>
      <w:r w:rsidRPr="00752BAF">
        <w:t xml:space="preserve">, in der gemeinsame Absprachen – insbesondere vor dem Hintergrund des Nutzens von Synergien zur fachübergreifenden Vernetzung und Entlastung von Schülerinnen und </w:t>
      </w:r>
      <w:r w:rsidRPr="0075046E">
        <w:t>Schülern</w:t>
      </w:r>
      <w:r>
        <w:t xml:space="preserve"> – getroffen werden können</w:t>
      </w:r>
      <w:r w:rsidRPr="00A52A87">
        <w:rPr>
          <w:i/>
        </w:rPr>
        <w:t xml:space="preserve">. </w:t>
      </w:r>
    </w:p>
    <w:p w:rsidR="00752BAF" w:rsidRPr="00752BAF" w:rsidRDefault="00752BAF" w:rsidP="00752BAF">
      <w:pPr>
        <w:jc w:val="both"/>
      </w:pPr>
      <w:r w:rsidRPr="00752BAF">
        <w:t>Die Vorbereitung auf den Frankreichaustausch findet jedes Jahr in enger Kooperation mit den unterrichtenden Kolleginnen und Kollegen der Fächer Geschichte, Sozialwissenschaften bzw. Politik statt, um zentrale historische und politische Eckpunkte der deutsch-französischen Freundschaft zu vermitteln.</w:t>
      </w:r>
    </w:p>
    <w:p w:rsidR="00752BAF" w:rsidRPr="00752BAF" w:rsidRDefault="00204068" w:rsidP="00752BAF">
      <w:pPr>
        <w:pBdr>
          <w:top w:val="single" w:sz="4" w:space="1" w:color="auto"/>
          <w:left w:val="single" w:sz="4" w:space="4" w:color="auto"/>
          <w:bottom w:val="single" w:sz="4" w:space="1" w:color="auto"/>
          <w:right w:val="single" w:sz="4" w:space="4" w:color="auto"/>
        </w:pBdr>
        <w:jc w:val="both"/>
        <w:rPr>
          <w:b/>
          <w:strike/>
        </w:rPr>
      </w:pPr>
      <w:r>
        <w:rPr>
          <w:b/>
        </w:rPr>
        <w:t>Außerunterrichtliche Angebote</w:t>
      </w:r>
    </w:p>
    <w:p w:rsidR="00752BAF" w:rsidRPr="00752BAF" w:rsidRDefault="00752BAF" w:rsidP="00752BAF">
      <w:pPr>
        <w:jc w:val="both"/>
      </w:pPr>
      <w:r w:rsidRPr="00752BAF">
        <w:t>Im Rahmen des Förderkonzepts der Schule bietet das KPG Arbeitsgruppe</w:t>
      </w:r>
      <w:r w:rsidR="00726991">
        <w:t>n</w:t>
      </w:r>
      <w:r w:rsidRPr="00752BAF">
        <w:t xml:space="preserve"> zum Erwerb von Sprachzertifikaten an (u.a. DELF</w:t>
      </w:r>
      <w:r w:rsidR="00204068">
        <w:t>).</w:t>
      </w:r>
    </w:p>
    <w:p w:rsidR="00752BAF" w:rsidRDefault="00752BAF" w:rsidP="00752BAF">
      <w:pPr>
        <w:jc w:val="both"/>
      </w:pPr>
      <w:r w:rsidRPr="00752BAF">
        <w:t>Darüber hinaus wird in fachübergreifender Kooperat</w:t>
      </w:r>
      <w:r w:rsidR="00726991">
        <w:t xml:space="preserve">ion die jährlich stattfindende </w:t>
      </w:r>
      <w:proofErr w:type="spellStart"/>
      <w:r w:rsidR="00726991" w:rsidRPr="00726991">
        <w:rPr>
          <w:i/>
        </w:rPr>
        <w:t>Soirée</w:t>
      </w:r>
      <w:proofErr w:type="spellEnd"/>
      <w:r w:rsidR="00726991" w:rsidRPr="00726991">
        <w:rPr>
          <w:i/>
        </w:rPr>
        <w:t xml:space="preserve"> </w:t>
      </w:r>
      <w:proofErr w:type="spellStart"/>
      <w:r w:rsidR="00726991" w:rsidRPr="00726991">
        <w:rPr>
          <w:i/>
        </w:rPr>
        <w:t>française</w:t>
      </w:r>
      <w:proofErr w:type="spellEnd"/>
      <w:r w:rsidRPr="00752BAF">
        <w:t xml:space="preserve"> im Rahmen des Stadt(teil)festes vorbereitet, bei der u.a. französische Chansons und Theaterstücke dargeboten werden, kulinarische Spezialitäten aus dem frankophonen Raum </w:t>
      </w:r>
      <w:r w:rsidR="00726991">
        <w:t>angeboten</w:t>
      </w:r>
      <w:r w:rsidRPr="00752BAF">
        <w:t xml:space="preserve"> und landeskundliche Informationen aller Art gegeben werden.</w:t>
      </w:r>
    </w:p>
    <w:p w:rsidR="0068604C" w:rsidRPr="00752BAF" w:rsidRDefault="0068604C" w:rsidP="00752BAF">
      <w:pPr>
        <w:jc w:val="both"/>
      </w:pPr>
    </w:p>
    <w:p w:rsidR="00752BAF" w:rsidRPr="00752BAF" w:rsidRDefault="00752BAF" w:rsidP="00752BAF">
      <w:pPr>
        <w:pBdr>
          <w:top w:val="single" w:sz="4" w:space="1" w:color="auto"/>
          <w:left w:val="single" w:sz="4" w:space="4" w:color="auto"/>
          <w:bottom w:val="single" w:sz="4" w:space="1" w:color="auto"/>
          <w:right w:val="single" w:sz="4" w:space="4" w:color="auto"/>
        </w:pBdr>
        <w:jc w:val="both"/>
        <w:rPr>
          <w:b/>
        </w:rPr>
      </w:pPr>
      <w:r w:rsidRPr="00752BAF">
        <w:rPr>
          <w:b/>
        </w:rPr>
        <w:t>Kooperationen mit außerschulischen Partnern / fachbezogene Veranstaltungen</w:t>
      </w:r>
    </w:p>
    <w:p w:rsidR="00752BAF" w:rsidRPr="00752BAF" w:rsidRDefault="00752BAF" w:rsidP="00752BAF">
      <w:pPr>
        <w:spacing w:after="240"/>
        <w:jc w:val="both"/>
      </w:pPr>
      <w:r w:rsidRPr="00752BAF">
        <w:t xml:space="preserve">In Vorbereitung auf die Wahl der zweiten Fremdsprache in Klasse 6 lädt die Fachschaft Französisch einmal pro Schuljahr das </w:t>
      </w:r>
      <w:r w:rsidRPr="00752BAF">
        <w:rPr>
          <w:i/>
        </w:rPr>
        <w:t>France Mobil</w:t>
      </w:r>
      <w:r w:rsidRPr="00752BAF">
        <w:t xml:space="preserve"> an die Schule ein, um den Schülerinnen und Schülern der Klasse 5 einen ersten spielerischen, motivierenden Kontakt mit der Fremdsprache zu ermöglichen.</w:t>
      </w:r>
    </w:p>
    <w:p w:rsidR="00752BAF" w:rsidRPr="00752BAF" w:rsidRDefault="00752BAF" w:rsidP="00752BAF">
      <w:pPr>
        <w:spacing w:after="240"/>
        <w:jc w:val="both"/>
      </w:pPr>
      <w:r w:rsidRPr="00752BAF">
        <w:t xml:space="preserve">Die Oberstufenkurse aus EF und Qualifikationsphase nehmen jährlich am Internetteamwettbewerb des </w:t>
      </w:r>
      <w:r w:rsidRPr="00752BAF">
        <w:rPr>
          <w:i/>
        </w:rPr>
        <w:t>Institut Français</w:t>
      </w:r>
      <w:r w:rsidRPr="00752BAF">
        <w:t xml:space="preserve"> teil. </w:t>
      </w:r>
    </w:p>
    <w:p w:rsidR="00752BAF" w:rsidRPr="00752BAF" w:rsidRDefault="00752BAF" w:rsidP="00752BAF">
      <w:pPr>
        <w:spacing w:after="240"/>
        <w:jc w:val="both"/>
      </w:pPr>
      <w:r w:rsidRPr="00752BAF">
        <w:t xml:space="preserve">Außerdem besuchen die Kolleginnen und Kollegen mit einigen Lerngruppen französische Filmvorstellungen anlässlich der jährlich stattfindenden </w:t>
      </w:r>
      <w:proofErr w:type="spellStart"/>
      <w:r w:rsidRPr="00752BAF">
        <w:rPr>
          <w:i/>
        </w:rPr>
        <w:t>Cinéfête</w:t>
      </w:r>
      <w:proofErr w:type="spellEnd"/>
      <w:r w:rsidRPr="00752BAF">
        <w:t xml:space="preserve">. </w:t>
      </w:r>
    </w:p>
    <w:p w:rsidR="00752BAF" w:rsidRDefault="00752BAF" w:rsidP="00752BAF"/>
    <w:p w:rsidR="00526A9B" w:rsidRDefault="00526A9B">
      <w:pPr>
        <w:rPr>
          <w:rFonts w:eastAsiaTheme="majorEastAsia" w:cstheme="majorBidi"/>
          <w:b/>
          <w:bCs/>
          <w:sz w:val="28"/>
          <w:szCs w:val="28"/>
        </w:rPr>
      </w:pPr>
      <w:r>
        <w:br w:type="page"/>
      </w:r>
    </w:p>
    <w:p w:rsidR="0073455B" w:rsidRPr="00981260" w:rsidRDefault="0073455B" w:rsidP="0073455B">
      <w:pPr>
        <w:pStyle w:val="berschrift1"/>
        <w:rPr>
          <w:rFonts w:asciiTheme="minorHAnsi" w:hAnsiTheme="minorHAnsi"/>
        </w:rPr>
      </w:pPr>
      <w:bookmarkStart w:id="4" w:name="_Toc436054763"/>
      <w:r w:rsidRPr="00981260">
        <w:rPr>
          <w:rFonts w:asciiTheme="minorHAnsi" w:hAnsiTheme="minorHAnsi"/>
        </w:rPr>
        <w:t>2</w:t>
      </w:r>
      <w:r w:rsidRPr="00981260">
        <w:rPr>
          <w:rFonts w:asciiTheme="minorHAnsi" w:hAnsiTheme="minorHAnsi"/>
        </w:rPr>
        <w:tab/>
        <w:t>Entscheidungen zum Unterricht</w:t>
      </w:r>
      <w:bookmarkEnd w:id="4"/>
    </w:p>
    <w:p w:rsidR="0073455B" w:rsidRPr="00981260" w:rsidRDefault="0073455B" w:rsidP="009F40FD">
      <w:pPr>
        <w:pStyle w:val="Konstruktionshinweise"/>
        <w:jc w:val="both"/>
        <w:rPr>
          <w:rFonts w:asciiTheme="minorHAnsi" w:hAnsiTheme="minorHAnsi"/>
        </w:rPr>
      </w:pPr>
      <w:r w:rsidRPr="00981260">
        <w:rPr>
          <w:rFonts w:asciiTheme="minorHAnsi" w:hAnsiTheme="minorHAnsi"/>
        </w:rPr>
        <w:t xml:space="preserve">Die nachfolgend dargestellte Umsetzung der verbindlichen Kompetenzerwartungen des Kernlehrplans findet auf zwei Ebenen statt. </w:t>
      </w:r>
    </w:p>
    <w:p w:rsidR="0073455B" w:rsidRPr="00981260" w:rsidRDefault="0073455B" w:rsidP="009F40FD">
      <w:pPr>
        <w:pStyle w:val="Konstruktionshinweise"/>
        <w:jc w:val="both"/>
        <w:rPr>
          <w:rFonts w:asciiTheme="minorHAnsi" w:hAnsiTheme="minorHAnsi"/>
        </w:rPr>
      </w:pPr>
      <w:r w:rsidRPr="00981260">
        <w:rPr>
          <w:rFonts w:asciiTheme="minorHAnsi" w:hAnsiTheme="minorHAnsi"/>
        </w:rPr>
        <w:t xml:space="preserve">Das </w:t>
      </w:r>
      <w:r w:rsidRPr="00981260">
        <w:rPr>
          <w:rStyle w:val="Hervorhebung"/>
          <w:rFonts w:asciiTheme="minorHAnsi" w:hAnsiTheme="minorHAnsi"/>
        </w:rPr>
        <w:t>Übersichtsraster</w:t>
      </w:r>
      <w:r w:rsidRPr="00981260">
        <w:rPr>
          <w:rFonts w:asciiTheme="minorHAnsi" w:hAnsiTheme="minorHAnsi"/>
        </w:rPr>
        <w:t xml:space="preserve"> gibt den Lehrkräften einen raschen Überblick über die laut Fachkonferenz verbindlichen Unterrichtsvorhaben und die damit verbundenen Schwerpunkte pro Schuljahr.</w:t>
      </w:r>
    </w:p>
    <w:p w:rsidR="0073455B" w:rsidRDefault="0073455B" w:rsidP="009F40FD">
      <w:pPr>
        <w:pStyle w:val="Konstruktionshinweise"/>
        <w:jc w:val="both"/>
        <w:rPr>
          <w:rFonts w:asciiTheme="minorHAnsi" w:hAnsiTheme="minorHAnsi"/>
        </w:rPr>
      </w:pPr>
      <w:r w:rsidRPr="00981260">
        <w:rPr>
          <w:rStyle w:val="Hervorhebung"/>
          <w:rFonts w:asciiTheme="minorHAnsi" w:hAnsiTheme="minorHAnsi"/>
        </w:rPr>
        <w:t>Die Konkretisierung von Unterrichtsvorhaben</w:t>
      </w:r>
      <w:r w:rsidRPr="00981260">
        <w:rPr>
          <w:rFonts w:asciiTheme="minorHAnsi" w:hAnsiTheme="minorHAnsi"/>
        </w:rPr>
        <w:t xml:space="preserve"> führt detaillierte Kompetenzerwartungen bzw. -ziele auf und dokumentiert sämtliche vorhabenbezogenen Absprachen.</w:t>
      </w:r>
    </w:p>
    <w:p w:rsidR="00A616C2" w:rsidRPr="00981260" w:rsidRDefault="00A616C2" w:rsidP="009F40FD">
      <w:pPr>
        <w:pStyle w:val="Konstruktionshinweise"/>
        <w:jc w:val="both"/>
        <w:rPr>
          <w:rFonts w:asciiTheme="minorHAnsi" w:hAnsiTheme="minorHAnsi"/>
        </w:rPr>
      </w:pPr>
      <w:r w:rsidRPr="00A616C2">
        <w:rPr>
          <w:rFonts w:asciiTheme="minorHAnsi" w:hAnsiTheme="minorHAnsi"/>
        </w:rPr>
        <w:t>Die Darstellung der Unterrichtsvorhaben im schulinternen Lehrplan ist die gemeinsame verbindliche Planungsgrundlage des Unterrichts. Die Unterrichtsvorhaben halten die notwendigen Abstimmungen der Fachkonferenz fest. Sie weisen Wege zur systematischen Anlage und Weiterentwicklung sämtlicher im Kernlehrplan angeführter Kompetenzen. Dies entspricht der Verpflichtung jeder Lehrkraft, alle Kompetenzerwartungen des Kernlehrplans bei den Lernenden auszubilden und zu fördern.</w:t>
      </w:r>
    </w:p>
    <w:p w:rsidR="0073455B" w:rsidRDefault="0073455B">
      <w:pPr>
        <w:rPr>
          <w:b/>
          <w:sz w:val="28"/>
          <w:szCs w:val="24"/>
        </w:rPr>
      </w:pPr>
    </w:p>
    <w:p w:rsidR="00780D5F" w:rsidRPr="00780D5F" w:rsidRDefault="00281084" w:rsidP="003E556C">
      <w:pPr>
        <w:pStyle w:val="berschrift1"/>
      </w:pPr>
      <w:bookmarkStart w:id="5" w:name="_Toc436054764"/>
      <w:r>
        <w:t>2.1</w:t>
      </w:r>
      <w:r>
        <w:tab/>
      </w:r>
      <w:r w:rsidR="00780D5F" w:rsidRPr="00780D5F">
        <w:t>Unterrichtsvorhaben</w:t>
      </w:r>
      <w:bookmarkEnd w:id="5"/>
      <w:r w:rsidR="00780D5F" w:rsidRPr="00780D5F">
        <w:t xml:space="preserve"> </w:t>
      </w:r>
    </w:p>
    <w:p w:rsidR="005132DB" w:rsidRDefault="00A616C2" w:rsidP="00113F29">
      <w:pPr>
        <w:jc w:val="both"/>
      </w:pPr>
      <w:r>
        <w:t>Unterrichtsvorhaben werden auf zwei Ebenen,</w:t>
      </w:r>
      <w:r w:rsidR="005132DB">
        <w:t xml:space="preserve"> der Übersichts</w:t>
      </w:r>
      <w:r>
        <w:t>ebene (Kapitel 2.1.1)</w:t>
      </w:r>
      <w:r w:rsidR="005132DB">
        <w:t xml:space="preserve"> </w:t>
      </w:r>
      <w:r>
        <w:t>und</w:t>
      </w:r>
      <w:r w:rsidR="005132DB">
        <w:t xml:space="preserve"> der Konkretisierungsebene</w:t>
      </w:r>
      <w:r w:rsidR="006A469A">
        <w:t xml:space="preserve"> (Kapitel 2.1.2)</w:t>
      </w:r>
      <w:r>
        <w:t xml:space="preserve"> beschrieben</w:t>
      </w:r>
      <w:r w:rsidR="006A469A">
        <w:t>.</w:t>
      </w:r>
    </w:p>
    <w:p w:rsidR="005132DB" w:rsidRDefault="005132DB" w:rsidP="00113F29">
      <w:pPr>
        <w:jc w:val="both"/>
      </w:pPr>
      <w:r>
        <w:t xml:space="preserve">Im </w:t>
      </w:r>
      <w:r w:rsidRPr="00167D09">
        <w:rPr>
          <w:rStyle w:val="Hervorhebung"/>
        </w:rPr>
        <w:t xml:space="preserve">Übersichtsraster </w:t>
      </w:r>
      <w:r>
        <w:t xml:space="preserve">(Kapitel 2.1.1) wird die für alle Lehrerinnen und Lehrer gemäß Fachkonferenzbeschluss </w:t>
      </w:r>
      <w:r w:rsidRPr="00A2466F">
        <w:t>verbindliche</w:t>
      </w:r>
      <w:r>
        <w:t xml:space="preserve"> Verteilung der Unterrichtsvorhaben dargestellt. Das Übersichtsraster dient dazu, allen Akteuren einen schnellen Überblick über Themen bzw. Fragestellungen der Unterrichtsvorhaben </w:t>
      </w:r>
      <w:r w:rsidR="00B54DCA">
        <w:t>der</w:t>
      </w:r>
      <w:r w:rsidR="00B54DCA" w:rsidRPr="00BC7B44">
        <w:t xml:space="preserve"> einzelnen Jahrgangsstufen </w:t>
      </w:r>
      <w:r>
        <w:t>unter Angabe besonderer Schwerpunkte in den Inhalten und in der Kompetenzentwicklung</w:t>
      </w:r>
      <w:r w:rsidRPr="00BC7B44">
        <w:t xml:space="preserve"> </w:t>
      </w:r>
      <w:r>
        <w:t>zu verschaffen. Der ausgewiesene Zeitbedarf versteht sich als grobe Orientierungsgröße</w:t>
      </w:r>
      <w:r w:rsidR="00196056">
        <w:t xml:space="preserve"> und kann</w:t>
      </w:r>
      <w:r w:rsidR="00943F27">
        <w:t xml:space="preserve"> </w:t>
      </w:r>
      <w:r>
        <w:t>nach Bedarf über- oder unterschritten werden. Um Spielraum für Vertiefungen, besondere Schülerinteressen, aktuelle Themen bzw. die Erfordernisse anderer besonderer Ereignisse (z. B. Praktika, Klassenfahrten o. </w:t>
      </w:r>
      <w:r w:rsidR="00DC63F2">
        <w:t>Ä</w:t>
      </w:r>
      <w:r>
        <w:t>.) zu erhalten, wurden im Rahmen dieses schulinternen Lehrplans ca. 75 Prozent der Bruttounterrichtszeit verplant.</w:t>
      </w:r>
    </w:p>
    <w:p w:rsidR="00825289" w:rsidRDefault="007835CA" w:rsidP="00113F29">
      <w:pPr>
        <w:jc w:val="both"/>
        <w:rPr>
          <w:noProof/>
        </w:rPr>
      </w:pPr>
      <w:r>
        <w:rPr>
          <w:noProof/>
        </w:rPr>
        <w:t>In der</w:t>
      </w:r>
      <w:r w:rsidR="00825289" w:rsidRPr="00825289">
        <w:rPr>
          <w:noProof/>
        </w:rPr>
        <w:t xml:space="preserve"> folgende</w:t>
      </w:r>
      <w:r>
        <w:rPr>
          <w:noProof/>
        </w:rPr>
        <w:t>n</w:t>
      </w:r>
      <w:r w:rsidR="00825289" w:rsidRPr="00825289">
        <w:rPr>
          <w:noProof/>
        </w:rPr>
        <w:t xml:space="preserve"> Tabelle verschafft </w:t>
      </w:r>
      <w:r>
        <w:rPr>
          <w:noProof/>
        </w:rPr>
        <w:t xml:space="preserve">die erste Spalte </w:t>
      </w:r>
      <w:r w:rsidR="00825289" w:rsidRPr="00825289">
        <w:rPr>
          <w:noProof/>
        </w:rPr>
        <w:t xml:space="preserve">einen raschen Überblick über die Unterrichtsvorhaben mit ihren entsprechenden Bezügen zum </w:t>
      </w:r>
      <w:r>
        <w:rPr>
          <w:noProof/>
        </w:rPr>
        <w:t xml:space="preserve">soziokulturellen Orientierungswissen des </w:t>
      </w:r>
      <w:r w:rsidR="00825289" w:rsidRPr="00825289">
        <w:rPr>
          <w:noProof/>
        </w:rPr>
        <w:t>Kernlehrplan</w:t>
      </w:r>
      <w:r>
        <w:rPr>
          <w:noProof/>
        </w:rPr>
        <w:t>s</w:t>
      </w:r>
      <w:r w:rsidR="00825289" w:rsidRPr="00825289">
        <w:rPr>
          <w:noProof/>
        </w:rPr>
        <w:t xml:space="preserve">. Die Schwerpunkte des Kompetenzerwerbs </w:t>
      </w:r>
      <w:r>
        <w:rPr>
          <w:noProof/>
        </w:rPr>
        <w:t>in der zweiten Spalte geben an, welche Kompetenzen in den jeweiligen Unterrichtvorhaben in welchem Umfang besonders gut zu entwickeln sind. Zu beachten ist</w:t>
      </w:r>
      <w:r w:rsidR="004333E1">
        <w:rPr>
          <w:noProof/>
        </w:rPr>
        <w:t>,</w:t>
      </w:r>
      <w:r>
        <w:rPr>
          <w:noProof/>
        </w:rPr>
        <w:t xml:space="preserve"> dass die dort genannten kommunikativen </w:t>
      </w:r>
      <w:r w:rsidR="00DD7E22">
        <w:rPr>
          <w:noProof/>
        </w:rPr>
        <w:t xml:space="preserve">Kompetenzen </w:t>
      </w:r>
      <w:r w:rsidR="00825289" w:rsidRPr="00825289">
        <w:rPr>
          <w:noProof/>
        </w:rPr>
        <w:t xml:space="preserve">immer in enger Verknüpfung mit den entsprechenden methodischen Kompetenzen zu sehen </w:t>
      </w:r>
      <w:r w:rsidR="00DD7E22" w:rsidRPr="00825289">
        <w:rPr>
          <w:noProof/>
        </w:rPr>
        <w:t>sind</w:t>
      </w:r>
      <w:r w:rsidR="00DD7E22">
        <w:rPr>
          <w:noProof/>
        </w:rPr>
        <w:t>, die</w:t>
      </w:r>
      <w:r w:rsidR="00DD7E22" w:rsidRPr="00825289">
        <w:rPr>
          <w:noProof/>
        </w:rPr>
        <w:t xml:space="preserve"> </w:t>
      </w:r>
      <w:r w:rsidR="00825289" w:rsidRPr="00825289">
        <w:rPr>
          <w:noProof/>
        </w:rPr>
        <w:t xml:space="preserve">daher </w:t>
      </w:r>
      <w:r w:rsidR="00DD7E22">
        <w:rPr>
          <w:noProof/>
        </w:rPr>
        <w:t xml:space="preserve">an dieser Stelle </w:t>
      </w:r>
      <w:r w:rsidR="00825289" w:rsidRPr="00825289">
        <w:rPr>
          <w:noProof/>
        </w:rPr>
        <w:t>nicht gesondert aufgeführt</w:t>
      </w:r>
      <w:r w:rsidR="00DD7E22">
        <w:rPr>
          <w:noProof/>
        </w:rPr>
        <w:t xml:space="preserve"> werden</w:t>
      </w:r>
      <w:r w:rsidR="00825289" w:rsidRPr="00825289">
        <w:rPr>
          <w:noProof/>
        </w:rPr>
        <w:t>.</w:t>
      </w:r>
      <w:r w:rsidR="00DD7E22">
        <w:rPr>
          <w:noProof/>
        </w:rPr>
        <w:t xml:space="preserve"> Die Verknüpfung der Kompetenzbereiche wird in den Konkretisierungen der Unterrichtsvorhaben in Kapitel 2.1.2 dargestellt.</w:t>
      </w:r>
    </w:p>
    <w:p w:rsidR="000369DE" w:rsidRDefault="00966472" w:rsidP="00113F29">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446.3pt;margin-top:41.65pt;width:25.3pt;height:25.3pt;z-index:251663360;mso-position-horizontal-relative:text;mso-position-vertical-relative:text">
            <v:imagedata r:id="rId9" o:title=""/>
          </v:shape>
          <o:OLEObject Type="Embed" ProgID="Visio.Drawing.11" ShapeID="_x0000_s1050" DrawAspect="Content" ObjectID="_1511158988" r:id="rId10"/>
        </w:pict>
      </w:r>
      <w:r w:rsidR="00DD7E22">
        <w:rPr>
          <w:noProof/>
        </w:rPr>
        <w:t xml:space="preserve">Die Hinweise in der letzten Spalte beziehen sich vor allem auf besondere Schwerpunktsetzungen, Vernetzungen und Entlastungsmöglichkeiten. </w:t>
      </w:r>
      <w:r w:rsidR="00BE61E1">
        <w:rPr>
          <w:noProof/>
        </w:rPr>
        <w:t>Spezifische</w:t>
      </w:r>
      <w:r w:rsidR="000369DE">
        <w:t xml:space="preserve"> Symbole und Abkürzungen verschaffen einen raschen Überblick </w:t>
      </w:r>
      <w:r w:rsidR="0043188E">
        <w:t>über</w:t>
      </w:r>
      <w:r w:rsidR="000369DE">
        <w:t xml:space="preserve"> Verknüpfungen und verdeutlichen die kumulative Umsetzung aufeinander abgestimmter Unterrichtsvorhaben</w:t>
      </w:r>
      <w:r w:rsidR="00196056">
        <w:t>:</w:t>
      </w:r>
      <w:r w:rsidR="000369DE">
        <w:t xml:space="preserve"> </w:t>
      </w:r>
    </w:p>
    <w:p w:rsidR="000369DE" w:rsidRDefault="000369DE" w:rsidP="00815A08">
      <w:pPr>
        <w:pBdr>
          <w:top w:val="single" w:sz="4" w:space="1" w:color="auto"/>
          <w:left w:val="single" w:sz="4" w:space="4" w:color="auto"/>
          <w:bottom w:val="single" w:sz="4" w:space="1" w:color="auto"/>
          <w:right w:val="single" w:sz="4" w:space="4" w:color="auto"/>
        </w:pBdr>
        <w:spacing w:before="120" w:after="120"/>
      </w:pPr>
      <w:r w:rsidRPr="00815A08">
        <w:rPr>
          <w:b/>
        </w:rPr>
        <w:sym w:font="Webdings" w:char="F060"/>
      </w:r>
      <w:r>
        <w:t xml:space="preserve"> verweist auf </w:t>
      </w:r>
      <w:r>
        <w:rPr>
          <w:b/>
        </w:rPr>
        <w:t>Verknüpfungen</w:t>
      </w:r>
      <w:r>
        <w:t xml:space="preserve"> von Inhalten und Kompetenzen vor dem Hintergrund </w:t>
      </w:r>
      <w:r w:rsidR="00815A08">
        <w:t>eines Spiralcurriculums</w:t>
      </w:r>
    </w:p>
    <w:p w:rsidR="00113F29" w:rsidRDefault="00815A08" w:rsidP="00815A08">
      <w:pPr>
        <w:pBdr>
          <w:top w:val="single" w:sz="4" w:space="1" w:color="auto"/>
          <w:left w:val="single" w:sz="4" w:space="4" w:color="auto"/>
          <w:bottom w:val="single" w:sz="4" w:space="1" w:color="auto"/>
          <w:right w:val="single" w:sz="4" w:space="4" w:color="auto"/>
        </w:pBdr>
        <w:spacing w:before="120" w:after="120"/>
      </w:pPr>
      <w:r w:rsidRPr="00815A08">
        <w:rPr>
          <w:b/>
        </w:rPr>
        <w:sym w:font="Webdings" w:char="F071"/>
      </w:r>
      <w:r>
        <w:t xml:space="preserve">verweist auf </w:t>
      </w:r>
      <w:r w:rsidR="00A508B7">
        <w:rPr>
          <w:b/>
        </w:rPr>
        <w:t>Synergien</w:t>
      </w:r>
      <w:r>
        <w:t xml:space="preserve"> </w:t>
      </w:r>
      <w:r w:rsidR="00A508B7">
        <w:t>zwischen den</w:t>
      </w:r>
      <w:r>
        <w:t xml:space="preserve"> Fächern, insbesondere Englisch und Deutsch </w:t>
      </w:r>
    </w:p>
    <w:p w:rsidR="00780D5F" w:rsidRDefault="00780D5F">
      <w:pPr>
        <w:rPr>
          <w:sz w:val="24"/>
          <w:szCs w:val="24"/>
        </w:rPr>
      </w:pPr>
      <w:r>
        <w:rPr>
          <w:sz w:val="24"/>
          <w:szCs w:val="24"/>
        </w:rPr>
        <w:br w:type="page"/>
      </w:r>
    </w:p>
    <w:p w:rsidR="00780D5F" w:rsidRDefault="00780D5F" w:rsidP="00781826">
      <w:pPr>
        <w:spacing w:after="0" w:line="240" w:lineRule="auto"/>
        <w:rPr>
          <w:sz w:val="24"/>
          <w:szCs w:val="24"/>
        </w:rPr>
        <w:sectPr w:rsidR="00780D5F" w:rsidSect="0096533B">
          <w:footerReference w:type="default" r:id="rId11"/>
          <w:pgSz w:w="11906" w:h="16838"/>
          <w:pgMar w:top="1417" w:right="1417" w:bottom="1134" w:left="1417" w:header="708" w:footer="708" w:gutter="0"/>
          <w:cols w:space="708"/>
          <w:titlePg/>
          <w:docGrid w:linePitch="360"/>
        </w:sectPr>
      </w:pPr>
    </w:p>
    <w:p w:rsidR="00976369" w:rsidRDefault="00281084" w:rsidP="005C1832">
      <w:pPr>
        <w:pStyle w:val="berschrift1"/>
        <w:spacing w:after="0"/>
      </w:pPr>
      <w:bookmarkStart w:id="6" w:name="_Toc436054765"/>
      <w:r>
        <w:t>2.1.1</w:t>
      </w:r>
      <w:r>
        <w:tab/>
      </w:r>
      <w:r w:rsidR="00780D5F" w:rsidRPr="00780D5F">
        <w:t>Übersichtsraster Unterrichtsvorhaben</w:t>
      </w:r>
      <w:bookmarkEnd w:id="6"/>
      <w:r w:rsidR="00780D5F" w:rsidRPr="00780D5F">
        <w:t xml:space="preserve"> </w:t>
      </w:r>
    </w:p>
    <w:p w:rsidR="005C1832" w:rsidRPr="005C1832" w:rsidRDefault="005C1832" w:rsidP="005C1832">
      <w:pPr>
        <w:pStyle w:val="Konstruktionshinweise"/>
        <w:pBdr>
          <w:top w:val="none" w:sz="0" w:space="0" w:color="auto"/>
          <w:left w:val="none" w:sz="0" w:space="0" w:color="auto"/>
          <w:bottom w:val="none" w:sz="0" w:space="0" w:color="auto"/>
          <w:right w:val="none" w:sz="0" w:space="0" w:color="auto"/>
        </w:pBdr>
        <w:shd w:val="clear" w:color="auto" w:fill="auto"/>
        <w:spacing w:before="0" w:after="0"/>
      </w:pPr>
    </w:p>
    <w:tbl>
      <w:tblPr>
        <w:tblStyle w:val="Tabellenraster"/>
        <w:tblW w:w="14283" w:type="dxa"/>
        <w:tblBorders>
          <w:top w:val="dotDotDash" w:sz="4" w:space="0" w:color="auto"/>
          <w:left w:val="dotDotDash" w:sz="4" w:space="0" w:color="auto"/>
          <w:bottom w:val="dotDotDash" w:sz="4" w:space="0" w:color="auto"/>
          <w:right w:val="dotDotDash" w:sz="4" w:space="0" w:color="auto"/>
        </w:tblBorders>
        <w:tblLook w:val="04A0" w:firstRow="1" w:lastRow="0" w:firstColumn="1" w:lastColumn="0" w:noHBand="0" w:noVBand="1"/>
      </w:tblPr>
      <w:tblGrid>
        <w:gridCol w:w="3261"/>
        <w:gridCol w:w="4677"/>
        <w:gridCol w:w="6345"/>
      </w:tblGrid>
      <w:tr w:rsidR="00B541B5" w:rsidRPr="00623809" w:rsidTr="008C1A83">
        <w:trPr>
          <w:tblHeader/>
        </w:trPr>
        <w:tc>
          <w:tcPr>
            <w:tcW w:w="3261" w:type="dxa"/>
            <w:tcBorders>
              <w:top w:val="single" w:sz="2" w:space="0" w:color="auto"/>
              <w:left w:val="single" w:sz="2" w:space="0" w:color="auto"/>
            </w:tcBorders>
            <w:vAlign w:val="center"/>
          </w:tcPr>
          <w:p w:rsidR="000A4083" w:rsidRDefault="00B541B5" w:rsidP="000A4083">
            <w:pPr>
              <w:jc w:val="center"/>
              <w:rPr>
                <w:b/>
                <w:sz w:val="18"/>
              </w:rPr>
            </w:pPr>
            <w:r w:rsidRPr="00623809">
              <w:rPr>
                <w:b/>
              </w:rPr>
              <w:t>Unterrichtsvorhaben</w:t>
            </w:r>
            <w:r w:rsidR="000A4083" w:rsidRPr="00623809">
              <w:rPr>
                <w:b/>
                <w:sz w:val="18"/>
              </w:rPr>
              <w:t xml:space="preserve"> </w:t>
            </w:r>
          </w:p>
          <w:p w:rsidR="000A4083" w:rsidRPr="00623809" w:rsidRDefault="000A4083" w:rsidP="000A4083">
            <w:pPr>
              <w:jc w:val="center"/>
              <w:rPr>
                <w:b/>
                <w:sz w:val="18"/>
              </w:rPr>
            </w:pPr>
            <w:r w:rsidRPr="00623809">
              <w:rPr>
                <w:b/>
                <w:sz w:val="18"/>
              </w:rPr>
              <w:t>zugeordnete Themenfelder</w:t>
            </w:r>
          </w:p>
          <w:p w:rsidR="00B541B5" w:rsidRPr="00623809" w:rsidRDefault="000A4083" w:rsidP="000A4083">
            <w:pPr>
              <w:jc w:val="center"/>
            </w:pPr>
            <w:r>
              <w:rPr>
                <w:sz w:val="10"/>
              </w:rPr>
              <w:t>d</w:t>
            </w:r>
            <w:r w:rsidRPr="00623809">
              <w:rPr>
                <w:sz w:val="10"/>
              </w:rPr>
              <w:t>es soziokulturellen Orientierungswissens</w:t>
            </w:r>
          </w:p>
        </w:tc>
        <w:tc>
          <w:tcPr>
            <w:tcW w:w="4677" w:type="dxa"/>
            <w:tcBorders>
              <w:top w:val="single" w:sz="2" w:space="0" w:color="auto"/>
            </w:tcBorders>
            <w:vAlign w:val="center"/>
          </w:tcPr>
          <w:p w:rsidR="00B541B5" w:rsidRPr="00623809" w:rsidRDefault="00B541B5" w:rsidP="00BC2171">
            <w:pPr>
              <w:jc w:val="center"/>
              <w:rPr>
                <w:b/>
              </w:rPr>
            </w:pPr>
            <w:r w:rsidRPr="00623809">
              <w:rPr>
                <w:b/>
              </w:rPr>
              <w:t>Schwerpunkte des Kompetenzerwerbs</w:t>
            </w:r>
          </w:p>
        </w:tc>
        <w:tc>
          <w:tcPr>
            <w:tcW w:w="6345" w:type="dxa"/>
            <w:tcBorders>
              <w:top w:val="single" w:sz="2" w:space="0" w:color="auto"/>
              <w:right w:val="single" w:sz="2" w:space="0" w:color="auto"/>
            </w:tcBorders>
            <w:vAlign w:val="center"/>
          </w:tcPr>
          <w:p w:rsidR="00B541B5" w:rsidRPr="00623809" w:rsidRDefault="00B541B5" w:rsidP="00521DFE">
            <w:pPr>
              <w:jc w:val="center"/>
              <w:rPr>
                <w:b/>
              </w:rPr>
            </w:pPr>
            <w:r w:rsidRPr="00623809">
              <w:rPr>
                <w:b/>
              </w:rPr>
              <w:t>Hinweise</w:t>
            </w:r>
            <w:r w:rsidR="00132335">
              <w:rPr>
                <w:b/>
              </w:rPr>
              <w:t xml:space="preserve"> </w:t>
            </w:r>
          </w:p>
        </w:tc>
      </w:tr>
      <w:tr w:rsidR="00B541B5" w:rsidRPr="002E62E9" w:rsidTr="00C224C5">
        <w:trPr>
          <w:trHeight w:val="637"/>
        </w:trPr>
        <w:tc>
          <w:tcPr>
            <w:tcW w:w="3261" w:type="dxa"/>
            <w:tcBorders>
              <w:bottom w:val="dashSmallGap" w:sz="4" w:space="0" w:color="auto"/>
            </w:tcBorders>
            <w:shd w:val="clear" w:color="auto" w:fill="F2F2F2" w:themeFill="background1" w:themeFillShade="F2"/>
          </w:tcPr>
          <w:p w:rsidR="00B541B5" w:rsidRPr="0023609F" w:rsidRDefault="00966472" w:rsidP="00BC2171">
            <w:pPr>
              <w:jc w:val="center"/>
              <w:rPr>
                <w:b/>
                <w:sz w:val="28"/>
                <w:lang w:val="fr-FR"/>
              </w:rPr>
            </w:pPr>
            <w:r>
              <w:rPr>
                <w:noProof/>
              </w:rPr>
              <w:pict>
                <v:shape id="_x0000_s1026" type="#_x0000_t75" style="position:absolute;left:0;text-align:left;margin-left:-17.95pt;margin-top:10.4pt;width:28.95pt;height:28.95pt;z-index:251639808;mso-position-horizontal-relative:text;mso-position-vertical-relative:text">
                  <v:imagedata r:id="rId12" o:title=""/>
                </v:shape>
                <o:OLEObject Type="Embed" ProgID="Visio.Drawing.11" ShapeID="_x0000_s1026" DrawAspect="Content" ObjectID="_1511158989" r:id="rId13"/>
              </w:pict>
            </w:r>
            <w:proofErr w:type="spellStart"/>
            <w:r w:rsidR="00B541B5" w:rsidRPr="0023609F">
              <w:rPr>
                <w:b/>
                <w:sz w:val="28"/>
                <w:lang w:val="fr-FR"/>
              </w:rPr>
              <w:t>Vorkurs</w:t>
            </w:r>
            <w:proofErr w:type="spellEnd"/>
          </w:p>
          <w:p w:rsidR="00B541B5" w:rsidRPr="005132DB" w:rsidRDefault="00B541B5" w:rsidP="00BC2171">
            <w:pPr>
              <w:jc w:val="center"/>
              <w:rPr>
                <w:b/>
                <w:sz w:val="28"/>
                <w:lang w:val="fr-FR"/>
              </w:rPr>
            </w:pPr>
            <w:r w:rsidRPr="005132DB">
              <w:rPr>
                <w:b/>
                <w:sz w:val="28"/>
                <w:lang w:val="fr-FR"/>
              </w:rPr>
              <w:t>Coucou, c’est moi !</w:t>
            </w:r>
          </w:p>
          <w:p w:rsidR="00B541B5" w:rsidRDefault="00B541B5" w:rsidP="00BC2171">
            <w:pPr>
              <w:jc w:val="center"/>
              <w:rPr>
                <w:b/>
                <w:sz w:val="28"/>
                <w:lang w:val="fr-FR"/>
              </w:rPr>
            </w:pPr>
            <w:r w:rsidRPr="00F45EE7">
              <w:rPr>
                <w:b/>
                <w:sz w:val="16"/>
                <w:lang w:val="fr-FR"/>
              </w:rPr>
              <w:t>– Bonjour et au revoir –</w:t>
            </w:r>
            <w:r w:rsidRPr="0023609F">
              <w:rPr>
                <w:b/>
                <w:sz w:val="28"/>
                <w:lang w:val="fr-FR"/>
              </w:rPr>
              <w:t xml:space="preserve"> </w:t>
            </w:r>
          </w:p>
          <w:p w:rsidR="00B541B5" w:rsidRPr="0023609F" w:rsidRDefault="00B541B5" w:rsidP="00BC2171">
            <w:pPr>
              <w:jc w:val="center"/>
              <w:rPr>
                <w:sz w:val="18"/>
                <w:lang w:val="fr-FR"/>
              </w:rPr>
            </w:pPr>
            <w:r w:rsidRPr="0023609F">
              <w:rPr>
                <w:sz w:val="20"/>
                <w:lang w:val="fr-FR"/>
              </w:rPr>
              <w:t xml:space="preserve">ca. 10 </w:t>
            </w:r>
            <w:proofErr w:type="spellStart"/>
            <w:r w:rsidRPr="0023609F">
              <w:rPr>
                <w:sz w:val="20"/>
                <w:lang w:val="fr-FR"/>
              </w:rPr>
              <w:t>UStd</w:t>
            </w:r>
            <w:proofErr w:type="spellEnd"/>
            <w:r w:rsidRPr="0023609F">
              <w:rPr>
                <w:sz w:val="20"/>
                <w:lang w:val="fr-FR"/>
              </w:rPr>
              <w:t>.</w:t>
            </w:r>
          </w:p>
        </w:tc>
        <w:tc>
          <w:tcPr>
            <w:tcW w:w="4677" w:type="dxa"/>
            <w:vMerge w:val="restart"/>
            <w:shd w:val="clear" w:color="auto" w:fill="F2F2F2" w:themeFill="background1" w:themeFillShade="F2"/>
            <w:vAlign w:val="center"/>
          </w:tcPr>
          <w:p w:rsidR="00B541B5" w:rsidRPr="00A23C5E" w:rsidRDefault="00B541B5" w:rsidP="00526A9B">
            <w:pPr>
              <w:pStyle w:val="Listenabsatz"/>
              <w:numPr>
                <w:ilvl w:val="0"/>
                <w:numId w:val="1"/>
              </w:numPr>
              <w:ind w:left="141" w:hanging="141"/>
              <w:jc w:val="left"/>
              <w:rPr>
                <w:rFonts w:asciiTheme="minorHAnsi" w:hAnsiTheme="minorHAnsi"/>
                <w:b/>
                <w:sz w:val="18"/>
                <w:lang w:val="fr-FR"/>
              </w:rPr>
            </w:pPr>
            <w:proofErr w:type="spellStart"/>
            <w:r>
              <w:rPr>
                <w:rFonts w:asciiTheme="minorHAnsi" w:hAnsiTheme="minorHAnsi"/>
                <w:b/>
                <w:sz w:val="18"/>
                <w:lang w:val="fr-FR"/>
              </w:rPr>
              <w:t>Hör</w:t>
            </w:r>
            <w:proofErr w:type="spellEnd"/>
            <w:r>
              <w:rPr>
                <w:rFonts w:asciiTheme="minorHAnsi" w:hAnsiTheme="minorHAnsi"/>
                <w:b/>
                <w:sz w:val="18"/>
                <w:lang w:val="fr-FR"/>
              </w:rPr>
              <w:t>-/</w:t>
            </w:r>
            <w:proofErr w:type="spellStart"/>
            <w:r w:rsidR="0096362A">
              <w:rPr>
                <w:rFonts w:asciiTheme="minorHAnsi" w:hAnsiTheme="minorHAnsi"/>
                <w:b/>
                <w:sz w:val="18"/>
                <w:lang w:val="fr-FR"/>
              </w:rPr>
              <w:t>Hör-Sehverstehen</w:t>
            </w:r>
            <w:proofErr w:type="spellEnd"/>
          </w:p>
          <w:p w:rsidR="00B541B5" w:rsidRPr="00A23C5E" w:rsidRDefault="00B541B5" w:rsidP="004F7408">
            <w:pPr>
              <w:ind w:left="141"/>
              <w:rPr>
                <w:sz w:val="18"/>
              </w:rPr>
            </w:pPr>
            <w:r w:rsidRPr="00A23C5E">
              <w:rPr>
                <w:sz w:val="18"/>
              </w:rPr>
              <w:t xml:space="preserve">- </w:t>
            </w:r>
            <w:r>
              <w:rPr>
                <w:sz w:val="18"/>
              </w:rPr>
              <w:t>Identifizierung und Einordnung von Sprechern</w:t>
            </w:r>
            <w:r w:rsidRPr="00A23C5E">
              <w:rPr>
                <w:sz w:val="18"/>
              </w:rPr>
              <w:t xml:space="preserve"> </w:t>
            </w:r>
            <w:r>
              <w:rPr>
                <w:sz w:val="18"/>
              </w:rPr>
              <w:t>in ritualisierten Kontaktsituationen</w:t>
            </w:r>
          </w:p>
          <w:p w:rsidR="00B541B5" w:rsidRPr="00A23C5E" w:rsidRDefault="00B541B5" w:rsidP="004F7408">
            <w:pPr>
              <w:ind w:left="141"/>
              <w:rPr>
                <w:sz w:val="18"/>
              </w:rPr>
            </w:pPr>
            <w:r w:rsidRPr="00A23C5E">
              <w:rPr>
                <w:sz w:val="18"/>
              </w:rPr>
              <w:t xml:space="preserve">- </w:t>
            </w:r>
            <w:r>
              <w:rPr>
                <w:sz w:val="18"/>
              </w:rPr>
              <w:t>ritualisierte Bitten, Fragen, Aufforderungen und Erklärungen einordnen und verstehen</w:t>
            </w:r>
          </w:p>
          <w:p w:rsidR="00B541B5" w:rsidRPr="00A23C5E" w:rsidRDefault="00B541B5" w:rsidP="00526A9B">
            <w:pPr>
              <w:pStyle w:val="Listenabsatz"/>
              <w:numPr>
                <w:ilvl w:val="0"/>
                <w:numId w:val="1"/>
              </w:numPr>
              <w:ind w:left="141" w:hanging="141"/>
              <w:jc w:val="left"/>
              <w:rPr>
                <w:rFonts w:asciiTheme="minorHAnsi" w:hAnsiTheme="minorHAnsi"/>
                <w:b/>
                <w:sz w:val="18"/>
              </w:rPr>
            </w:pPr>
            <w:r>
              <w:rPr>
                <w:rFonts w:asciiTheme="minorHAnsi" w:hAnsiTheme="minorHAnsi"/>
                <w:b/>
                <w:sz w:val="18"/>
              </w:rPr>
              <w:t>Sprechen: an Gesprächen teilnehmen</w:t>
            </w:r>
          </w:p>
          <w:p w:rsidR="00B541B5" w:rsidRPr="00605DBA" w:rsidRDefault="00B541B5" w:rsidP="004F7408">
            <w:pPr>
              <w:pStyle w:val="Listenabsatz"/>
              <w:ind w:left="141"/>
              <w:jc w:val="left"/>
              <w:rPr>
                <w:sz w:val="20"/>
              </w:rPr>
            </w:pPr>
            <w:r w:rsidRPr="00A23C5E">
              <w:rPr>
                <w:rFonts w:asciiTheme="minorHAnsi" w:hAnsiTheme="minorHAnsi"/>
                <w:sz w:val="18"/>
              </w:rPr>
              <w:t>-</w:t>
            </w:r>
            <w:r>
              <w:rPr>
                <w:rFonts w:asciiTheme="minorHAnsi" w:hAnsiTheme="minorHAnsi"/>
                <w:sz w:val="18"/>
              </w:rPr>
              <w:t xml:space="preserve"> reproduktives Sprechen in ritualisierten </w:t>
            </w:r>
            <w:proofErr w:type="spellStart"/>
            <w:r>
              <w:rPr>
                <w:rFonts w:asciiTheme="minorHAnsi" w:hAnsiTheme="minorHAnsi"/>
                <w:sz w:val="18"/>
              </w:rPr>
              <w:t>Kontaktsitua-tionen</w:t>
            </w:r>
            <w:proofErr w:type="spellEnd"/>
            <w:r>
              <w:rPr>
                <w:rFonts w:asciiTheme="minorHAnsi" w:hAnsiTheme="minorHAnsi"/>
                <w:sz w:val="18"/>
              </w:rPr>
              <w:t xml:space="preserve"> (</w:t>
            </w:r>
            <w:proofErr w:type="spellStart"/>
            <w:r w:rsidRPr="00E90A32">
              <w:rPr>
                <w:rFonts w:asciiTheme="minorHAnsi" w:hAnsiTheme="minorHAnsi"/>
                <w:i/>
                <w:sz w:val="18"/>
              </w:rPr>
              <w:t>première</w:t>
            </w:r>
            <w:proofErr w:type="spellEnd"/>
            <w:r w:rsidRPr="00E90A32">
              <w:rPr>
                <w:rFonts w:asciiTheme="minorHAnsi" w:hAnsiTheme="minorHAnsi"/>
                <w:i/>
                <w:sz w:val="18"/>
              </w:rPr>
              <w:t xml:space="preserve"> </w:t>
            </w:r>
            <w:proofErr w:type="spellStart"/>
            <w:r w:rsidRPr="00E90A32">
              <w:rPr>
                <w:rFonts w:asciiTheme="minorHAnsi" w:hAnsiTheme="minorHAnsi"/>
                <w:i/>
                <w:sz w:val="18"/>
              </w:rPr>
              <w:t>prise</w:t>
            </w:r>
            <w:proofErr w:type="spellEnd"/>
            <w:r w:rsidRPr="00E90A32">
              <w:rPr>
                <w:rFonts w:asciiTheme="minorHAnsi" w:hAnsiTheme="minorHAnsi"/>
                <w:i/>
                <w:sz w:val="18"/>
              </w:rPr>
              <w:t xml:space="preserve"> de </w:t>
            </w:r>
            <w:proofErr w:type="spellStart"/>
            <w:r w:rsidRPr="00E90A32">
              <w:rPr>
                <w:rFonts w:asciiTheme="minorHAnsi" w:hAnsiTheme="minorHAnsi"/>
                <w:i/>
                <w:sz w:val="18"/>
              </w:rPr>
              <w:t>contact</w:t>
            </w:r>
            <w:proofErr w:type="spellEnd"/>
            <w:r w:rsidRPr="00E90A32">
              <w:rPr>
                <w:rFonts w:asciiTheme="minorHAnsi" w:hAnsiTheme="minorHAnsi"/>
                <w:i/>
                <w:sz w:val="18"/>
              </w:rPr>
              <w:t xml:space="preserve">, </w:t>
            </w:r>
            <w:proofErr w:type="spellStart"/>
            <w:r w:rsidRPr="00E90A32">
              <w:rPr>
                <w:rFonts w:asciiTheme="minorHAnsi" w:hAnsiTheme="minorHAnsi"/>
                <w:i/>
                <w:sz w:val="18"/>
              </w:rPr>
              <w:t>discours</w:t>
            </w:r>
            <w:proofErr w:type="spellEnd"/>
            <w:r w:rsidRPr="00E90A32">
              <w:rPr>
                <w:rFonts w:asciiTheme="minorHAnsi" w:hAnsiTheme="minorHAnsi"/>
                <w:i/>
                <w:sz w:val="18"/>
              </w:rPr>
              <w:t xml:space="preserve"> en </w:t>
            </w:r>
            <w:proofErr w:type="spellStart"/>
            <w:r w:rsidRPr="00E90A32">
              <w:rPr>
                <w:rFonts w:asciiTheme="minorHAnsi" w:hAnsiTheme="minorHAnsi"/>
                <w:i/>
                <w:sz w:val="18"/>
              </w:rPr>
              <w:t>classe</w:t>
            </w:r>
            <w:proofErr w:type="spellEnd"/>
            <w:r>
              <w:rPr>
                <w:rFonts w:asciiTheme="minorHAnsi" w:hAnsiTheme="minorHAnsi"/>
                <w:sz w:val="18"/>
              </w:rPr>
              <w:t xml:space="preserve">) </w:t>
            </w:r>
          </w:p>
        </w:tc>
        <w:tc>
          <w:tcPr>
            <w:tcW w:w="6345" w:type="dxa"/>
            <w:vMerge w:val="restart"/>
            <w:shd w:val="clear" w:color="auto" w:fill="F2F2F2" w:themeFill="background1" w:themeFillShade="F2"/>
            <w:vAlign w:val="center"/>
          </w:tcPr>
          <w:p w:rsidR="00B541B5" w:rsidRDefault="002F6A56" w:rsidP="00BC2171">
            <w:pPr>
              <w:rPr>
                <w:sz w:val="18"/>
              </w:rPr>
            </w:pPr>
            <w:r>
              <w:rPr>
                <w:b/>
                <w:sz w:val="18"/>
              </w:rPr>
              <w:t>Schwerpunktsetzung</w:t>
            </w:r>
            <w:r w:rsidR="00B541B5" w:rsidRPr="00A23C5E">
              <w:rPr>
                <w:b/>
                <w:sz w:val="18"/>
              </w:rPr>
              <w:t xml:space="preserve">: </w:t>
            </w:r>
            <w:r w:rsidR="00196884" w:rsidRPr="00196884">
              <w:rPr>
                <w:sz w:val="18"/>
              </w:rPr>
              <w:t xml:space="preserve">Orientierung am natürlichen Spracherwerb - </w:t>
            </w:r>
            <w:r w:rsidR="00BC2171" w:rsidRPr="00BC2171">
              <w:rPr>
                <w:sz w:val="18"/>
              </w:rPr>
              <w:t>Prinzip</w:t>
            </w:r>
            <w:r w:rsidR="00BC2171">
              <w:rPr>
                <w:b/>
                <w:sz w:val="18"/>
              </w:rPr>
              <w:t xml:space="preserve"> </w:t>
            </w:r>
            <w:r w:rsidR="00BC2171">
              <w:rPr>
                <w:sz w:val="18"/>
              </w:rPr>
              <w:t>„</w:t>
            </w:r>
            <w:r w:rsidR="00BC2171" w:rsidRPr="00BC2171">
              <w:rPr>
                <w:sz w:val="18"/>
              </w:rPr>
              <w:t>Hören</w:t>
            </w:r>
            <w:r w:rsidR="004B2588">
              <w:rPr>
                <w:sz w:val="18"/>
              </w:rPr>
              <w:t>,</w:t>
            </w:r>
            <w:r w:rsidR="00BC2171" w:rsidRPr="00BC2171">
              <w:rPr>
                <w:sz w:val="18"/>
              </w:rPr>
              <w:t xml:space="preserve"> dann Sprechen</w:t>
            </w:r>
            <w:r w:rsidR="00BC2171">
              <w:rPr>
                <w:sz w:val="18"/>
              </w:rPr>
              <w:t>“</w:t>
            </w:r>
            <w:r w:rsidR="00273555">
              <w:rPr>
                <w:sz w:val="18"/>
              </w:rPr>
              <w:t xml:space="preserve">; </w:t>
            </w:r>
            <w:r w:rsidR="00196884">
              <w:rPr>
                <w:sz w:val="18"/>
              </w:rPr>
              <w:t xml:space="preserve">Erkennung von Wortgrenzen; Zuordnung von Bedeutungen zu Wörtern und Wortfolgen; </w:t>
            </w:r>
            <w:r w:rsidR="00BC2171">
              <w:rPr>
                <w:sz w:val="18"/>
              </w:rPr>
              <w:t>Intonations- und Aussprache</w:t>
            </w:r>
            <w:r w:rsidR="00B541B5">
              <w:rPr>
                <w:sz w:val="18"/>
              </w:rPr>
              <w:t>muster im Französischen</w:t>
            </w:r>
          </w:p>
          <w:p w:rsidR="00132335" w:rsidRDefault="00132335" w:rsidP="00132335">
            <w:pPr>
              <w:rPr>
                <w:b/>
                <w:sz w:val="18"/>
              </w:rPr>
            </w:pPr>
            <w:r>
              <w:rPr>
                <w:b/>
                <w:sz w:val="18"/>
              </w:rPr>
              <w:t>Synergien:</w:t>
            </w:r>
            <w:r>
              <w:rPr>
                <w:sz w:val="18"/>
              </w:rPr>
              <w:t xml:space="preserve"> Vokabellerntechniken (</w:t>
            </w:r>
            <w:r>
              <w:rPr>
                <w:sz w:val="18"/>
              </w:rPr>
              <w:sym w:font="Webdings" w:char="F071"/>
            </w:r>
            <w:r>
              <w:rPr>
                <w:sz w:val="18"/>
              </w:rPr>
              <w:t xml:space="preserve">Englisch </w:t>
            </w:r>
            <w:r w:rsidRPr="00D0023F">
              <w:rPr>
                <w:sz w:val="18"/>
              </w:rPr>
              <w:sym w:font="Wingdings" w:char="F0E0"/>
            </w:r>
            <w:r>
              <w:rPr>
                <w:sz w:val="18"/>
              </w:rPr>
              <w:t xml:space="preserve"> Französisch)</w:t>
            </w:r>
          </w:p>
          <w:p w:rsidR="00B541B5" w:rsidRPr="00277144" w:rsidRDefault="00196884" w:rsidP="00521DFE">
            <w:pPr>
              <w:rPr>
                <w:sz w:val="18"/>
              </w:rPr>
            </w:pPr>
            <w:r>
              <w:rPr>
                <w:b/>
                <w:sz w:val="18"/>
              </w:rPr>
              <w:t>Entlastung</w:t>
            </w:r>
            <w:r w:rsidR="00B541B5" w:rsidRPr="00E90A32">
              <w:rPr>
                <w:b/>
                <w:sz w:val="18"/>
              </w:rPr>
              <w:t xml:space="preserve">: </w:t>
            </w:r>
            <w:r w:rsidR="00467C2C" w:rsidRPr="00467C2C">
              <w:rPr>
                <w:sz w:val="18"/>
              </w:rPr>
              <w:t>Lauts</w:t>
            </w:r>
            <w:r w:rsidR="000975CE">
              <w:rPr>
                <w:sz w:val="18"/>
              </w:rPr>
              <w:t>chrift</w:t>
            </w:r>
            <w:r w:rsidR="00467C2C" w:rsidRPr="00467C2C">
              <w:rPr>
                <w:sz w:val="18"/>
              </w:rPr>
              <w:t xml:space="preserve"> des Französischen als Aussprachehilfe</w:t>
            </w:r>
            <w:r w:rsidR="00C32BF8">
              <w:rPr>
                <w:sz w:val="18"/>
              </w:rPr>
              <w:t xml:space="preserve"> </w:t>
            </w:r>
          </w:p>
        </w:tc>
      </w:tr>
      <w:tr w:rsidR="00B541B5" w:rsidRPr="002E62E9" w:rsidTr="007A6B47">
        <w:trPr>
          <w:trHeight w:val="796"/>
        </w:trPr>
        <w:tc>
          <w:tcPr>
            <w:tcW w:w="3261" w:type="dxa"/>
            <w:tcBorders>
              <w:top w:val="dashSmallGap" w:sz="4" w:space="0" w:color="auto"/>
              <w:bottom w:val="dashSmallGap" w:sz="2" w:space="0" w:color="auto"/>
            </w:tcBorders>
            <w:shd w:val="clear" w:color="auto" w:fill="F2F2F2" w:themeFill="background1" w:themeFillShade="F2"/>
            <w:vAlign w:val="center"/>
          </w:tcPr>
          <w:p w:rsidR="00B541B5" w:rsidRPr="00E411BA" w:rsidRDefault="00B541B5" w:rsidP="00233E77">
            <w:pPr>
              <w:rPr>
                <w:sz w:val="18"/>
              </w:rPr>
            </w:pPr>
            <w:r>
              <w:rPr>
                <w:b/>
                <w:sz w:val="18"/>
              </w:rPr>
              <w:t>Persönliche Lebensgestaltung</w:t>
            </w:r>
            <w:r w:rsidRPr="00A23C5E">
              <w:rPr>
                <w:b/>
                <w:sz w:val="18"/>
              </w:rPr>
              <w:t xml:space="preserve"> : </w:t>
            </w:r>
            <w:r>
              <w:rPr>
                <w:sz w:val="18"/>
              </w:rPr>
              <w:t>Freunde, Kennenlernen, erstes Aufeinandertreffen</w:t>
            </w:r>
          </w:p>
        </w:tc>
        <w:tc>
          <w:tcPr>
            <w:tcW w:w="4677" w:type="dxa"/>
            <w:vMerge/>
            <w:tcBorders>
              <w:bottom w:val="dashSmallGap" w:sz="2" w:space="0" w:color="auto"/>
            </w:tcBorders>
            <w:shd w:val="clear" w:color="auto" w:fill="F2F2F2" w:themeFill="background1" w:themeFillShade="F2"/>
          </w:tcPr>
          <w:p w:rsidR="00B541B5" w:rsidRPr="0043188E" w:rsidRDefault="00B541B5" w:rsidP="00526A9B">
            <w:pPr>
              <w:pStyle w:val="Listenabsatz"/>
              <w:numPr>
                <w:ilvl w:val="0"/>
                <w:numId w:val="1"/>
              </w:numPr>
              <w:ind w:left="284"/>
              <w:rPr>
                <w:rFonts w:asciiTheme="minorHAnsi" w:hAnsiTheme="minorHAnsi"/>
                <w:b/>
                <w:sz w:val="18"/>
              </w:rPr>
            </w:pPr>
          </w:p>
        </w:tc>
        <w:tc>
          <w:tcPr>
            <w:tcW w:w="6345" w:type="dxa"/>
            <w:vMerge/>
            <w:tcBorders>
              <w:bottom w:val="dashSmallGap" w:sz="2" w:space="0" w:color="auto"/>
            </w:tcBorders>
            <w:shd w:val="clear" w:color="auto" w:fill="F2F2F2" w:themeFill="background1" w:themeFillShade="F2"/>
          </w:tcPr>
          <w:p w:rsidR="00B541B5" w:rsidRDefault="00B541B5" w:rsidP="00BC2171">
            <w:pPr>
              <w:rPr>
                <w:b/>
                <w:sz w:val="18"/>
              </w:rPr>
            </w:pPr>
          </w:p>
        </w:tc>
      </w:tr>
    </w:tbl>
    <w:p w:rsidR="00B541B5" w:rsidRPr="0019362D" w:rsidRDefault="00B541B5" w:rsidP="00781826">
      <w:pPr>
        <w:spacing w:after="0" w:line="240" w:lineRule="auto"/>
        <w:rPr>
          <w:sz w:val="6"/>
          <w:szCs w:val="24"/>
        </w:rPr>
      </w:pPr>
    </w:p>
    <w:tbl>
      <w:tblPr>
        <w:tblStyle w:val="Tabellenraster"/>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61"/>
        <w:gridCol w:w="4677"/>
        <w:gridCol w:w="6345"/>
      </w:tblGrid>
      <w:tr w:rsidR="0023609F" w:rsidRPr="0061503E" w:rsidTr="00C224C5">
        <w:trPr>
          <w:trHeight w:val="900"/>
        </w:trPr>
        <w:tc>
          <w:tcPr>
            <w:tcW w:w="3261" w:type="dxa"/>
            <w:tcBorders>
              <w:top w:val="single" w:sz="2" w:space="0" w:color="auto"/>
              <w:left w:val="single" w:sz="2" w:space="0" w:color="auto"/>
              <w:bottom w:val="dashSmallGap" w:sz="2" w:space="0" w:color="auto"/>
            </w:tcBorders>
            <w:shd w:val="clear" w:color="auto" w:fill="D9D9D9" w:themeFill="background1" w:themeFillShade="D9"/>
          </w:tcPr>
          <w:p w:rsidR="0023609F" w:rsidRDefault="00966472" w:rsidP="00780D5F">
            <w:pPr>
              <w:jc w:val="center"/>
              <w:rPr>
                <w:b/>
                <w:sz w:val="28"/>
                <w:lang w:val="fr-FR"/>
              </w:rPr>
            </w:pPr>
            <w:r>
              <w:rPr>
                <w:noProof/>
                <w:lang w:eastAsia="de-DE"/>
              </w:rPr>
              <w:pict>
                <v:shape id="_x0000_s1027" type="#_x0000_t75" style="position:absolute;left:0;text-align:left;margin-left:-17.95pt;margin-top:11.3pt;width:28.95pt;height:28.95pt;z-index:251640832;mso-position-horizontal-relative:text;mso-position-vertical-relative:text">
                  <v:imagedata r:id="rId14" o:title=""/>
                </v:shape>
                <o:OLEObject Type="Embed" ProgID="Visio.Drawing.11" ShapeID="_x0000_s1027" DrawAspect="Content" ObjectID="_1511158990" r:id="rId15"/>
              </w:pict>
            </w:r>
            <w:r w:rsidR="0023609F" w:rsidRPr="00521DFE">
              <w:rPr>
                <w:b/>
                <w:sz w:val="28"/>
                <w:lang w:val="fr-FR"/>
              </w:rPr>
              <w:t>U</w:t>
            </w:r>
            <w:r w:rsidR="0023609F" w:rsidRPr="005132DB">
              <w:rPr>
                <w:b/>
                <w:sz w:val="28"/>
                <w:lang w:val="fr-FR"/>
              </w:rPr>
              <w:t xml:space="preserve">ne idée super ? </w:t>
            </w:r>
          </w:p>
          <w:p w:rsidR="0023609F" w:rsidRPr="005132DB" w:rsidRDefault="0023609F" w:rsidP="00780D5F">
            <w:pPr>
              <w:jc w:val="center"/>
              <w:rPr>
                <w:b/>
                <w:sz w:val="28"/>
                <w:lang w:val="fr-FR"/>
              </w:rPr>
            </w:pPr>
            <w:r w:rsidRPr="005132DB">
              <w:rPr>
                <w:b/>
                <w:sz w:val="28"/>
                <w:lang w:val="fr-FR"/>
              </w:rPr>
              <w:t>– Non, c’est l’horreur</w:t>
            </w:r>
            <w:r w:rsidR="009457C9">
              <w:rPr>
                <w:b/>
                <w:sz w:val="28"/>
                <w:lang w:val="fr-FR"/>
              </w:rPr>
              <w:t xml:space="preserve"> </w:t>
            </w:r>
            <w:r w:rsidRPr="005132DB">
              <w:rPr>
                <w:b/>
                <w:sz w:val="28"/>
                <w:lang w:val="fr-FR"/>
              </w:rPr>
              <w:t>!</w:t>
            </w:r>
          </w:p>
          <w:p w:rsidR="0023609F" w:rsidRDefault="0023609F" w:rsidP="00780D5F">
            <w:pPr>
              <w:jc w:val="center"/>
              <w:rPr>
                <w:sz w:val="20"/>
                <w:lang w:val="fr-FR"/>
              </w:rPr>
            </w:pPr>
            <w:r w:rsidRPr="00F45EE7">
              <w:rPr>
                <w:b/>
                <w:sz w:val="16"/>
                <w:lang w:val="fr-FR"/>
              </w:rPr>
              <w:t>– Les amis et les activités –</w:t>
            </w:r>
            <w:r w:rsidRPr="0023609F">
              <w:rPr>
                <w:sz w:val="20"/>
                <w:lang w:val="fr-FR"/>
              </w:rPr>
              <w:t xml:space="preserve"> </w:t>
            </w:r>
          </w:p>
          <w:p w:rsidR="0023609F" w:rsidRPr="0023609F" w:rsidRDefault="0023609F" w:rsidP="00780D5F">
            <w:pPr>
              <w:jc w:val="center"/>
              <w:rPr>
                <w:sz w:val="18"/>
                <w:lang w:val="fr-FR"/>
              </w:rPr>
            </w:pPr>
            <w:proofErr w:type="spellStart"/>
            <w:r w:rsidRPr="0023609F">
              <w:rPr>
                <w:sz w:val="20"/>
                <w:lang w:val="fr-FR"/>
              </w:rPr>
              <w:t>ca</w:t>
            </w:r>
            <w:proofErr w:type="spellEnd"/>
            <w:r w:rsidRPr="0023609F">
              <w:rPr>
                <w:sz w:val="20"/>
                <w:lang w:val="fr-FR"/>
              </w:rPr>
              <w:t xml:space="preserve">. 15 </w:t>
            </w:r>
            <w:proofErr w:type="spellStart"/>
            <w:r w:rsidRPr="0023609F">
              <w:rPr>
                <w:sz w:val="20"/>
                <w:lang w:val="fr-FR"/>
              </w:rPr>
              <w:t>UStd</w:t>
            </w:r>
            <w:proofErr w:type="spellEnd"/>
            <w:r w:rsidRPr="0023609F">
              <w:rPr>
                <w:sz w:val="20"/>
                <w:lang w:val="fr-FR"/>
              </w:rPr>
              <w:t>.</w:t>
            </w:r>
          </w:p>
        </w:tc>
        <w:tc>
          <w:tcPr>
            <w:tcW w:w="4677" w:type="dxa"/>
            <w:vMerge w:val="restart"/>
            <w:tcBorders>
              <w:top w:val="single" w:sz="2" w:space="0" w:color="auto"/>
            </w:tcBorders>
            <w:vAlign w:val="center"/>
          </w:tcPr>
          <w:p w:rsidR="0023609F" w:rsidRPr="001D6634" w:rsidRDefault="0023609F" w:rsidP="00526A9B">
            <w:pPr>
              <w:pStyle w:val="Listenabsatz"/>
              <w:numPr>
                <w:ilvl w:val="0"/>
                <w:numId w:val="1"/>
              </w:numPr>
              <w:ind w:left="141" w:hanging="141"/>
              <w:jc w:val="left"/>
              <w:rPr>
                <w:b/>
                <w:sz w:val="18"/>
              </w:rPr>
            </w:pPr>
            <w:r w:rsidRPr="001D6634">
              <w:rPr>
                <w:rFonts w:asciiTheme="minorHAnsi" w:hAnsiTheme="minorHAnsi"/>
                <w:b/>
                <w:sz w:val="18"/>
              </w:rPr>
              <w:t>Leseverstehen</w:t>
            </w:r>
          </w:p>
          <w:p w:rsidR="0023609F" w:rsidRPr="001D6634" w:rsidRDefault="007A6B47" w:rsidP="004F7408">
            <w:pPr>
              <w:ind w:left="141"/>
              <w:rPr>
                <w:sz w:val="18"/>
              </w:rPr>
            </w:pPr>
            <w:r>
              <w:rPr>
                <w:sz w:val="18"/>
              </w:rPr>
              <w:t xml:space="preserve">- </w:t>
            </w:r>
            <w:r w:rsidR="0023609F">
              <w:rPr>
                <w:sz w:val="18"/>
              </w:rPr>
              <w:t>ritualisierten persönlichen Mitteilungen und einfachen öffentlichen Alltagstexten aufgabengeleitet spezifische und allgemeine Informationen entnehmen</w:t>
            </w:r>
          </w:p>
          <w:p w:rsidR="0023609F" w:rsidRPr="001D6634" w:rsidRDefault="0023609F" w:rsidP="00526A9B">
            <w:pPr>
              <w:pStyle w:val="Listenabsatz"/>
              <w:numPr>
                <w:ilvl w:val="0"/>
                <w:numId w:val="1"/>
              </w:numPr>
              <w:ind w:left="141" w:hanging="141"/>
              <w:jc w:val="left"/>
              <w:rPr>
                <w:rFonts w:asciiTheme="minorHAnsi" w:hAnsiTheme="minorHAnsi"/>
                <w:b/>
                <w:sz w:val="18"/>
              </w:rPr>
            </w:pPr>
            <w:r w:rsidRPr="001D6634">
              <w:rPr>
                <w:rFonts w:asciiTheme="minorHAnsi" w:hAnsiTheme="minorHAnsi"/>
                <w:b/>
                <w:sz w:val="18"/>
              </w:rPr>
              <w:t>Schreiben</w:t>
            </w:r>
          </w:p>
          <w:p w:rsidR="0023609F" w:rsidRDefault="0023609F" w:rsidP="004F7408">
            <w:pPr>
              <w:ind w:left="141"/>
              <w:rPr>
                <w:sz w:val="18"/>
              </w:rPr>
            </w:pPr>
            <w:r>
              <w:rPr>
                <w:sz w:val="18"/>
              </w:rPr>
              <w:t>- Emails/Briefe nach Modelltexten verfassen</w:t>
            </w:r>
          </w:p>
          <w:p w:rsidR="0023609F" w:rsidRPr="00064D66" w:rsidRDefault="0023609F" w:rsidP="00BC6353">
            <w:pPr>
              <w:ind w:left="141"/>
              <w:rPr>
                <w:sz w:val="18"/>
              </w:rPr>
            </w:pPr>
            <w:r>
              <w:rPr>
                <w:sz w:val="18"/>
              </w:rPr>
              <w:t>- kurze Gedichte/einzelne Strophen nach Modelltexten gestalten</w:t>
            </w:r>
          </w:p>
        </w:tc>
        <w:tc>
          <w:tcPr>
            <w:tcW w:w="6345" w:type="dxa"/>
            <w:vMerge w:val="restart"/>
            <w:tcBorders>
              <w:top w:val="single" w:sz="2" w:space="0" w:color="auto"/>
              <w:right w:val="single" w:sz="2" w:space="0" w:color="auto"/>
            </w:tcBorders>
            <w:vAlign w:val="center"/>
          </w:tcPr>
          <w:p w:rsidR="0023609F" w:rsidRPr="001D6634" w:rsidRDefault="002F6A56" w:rsidP="00273555">
            <w:pPr>
              <w:rPr>
                <w:sz w:val="18"/>
              </w:rPr>
            </w:pPr>
            <w:r>
              <w:rPr>
                <w:b/>
                <w:sz w:val="18"/>
              </w:rPr>
              <w:t>Schwerpunktsetzung</w:t>
            </w:r>
            <w:r w:rsidR="0023609F" w:rsidRPr="00A23C5E">
              <w:rPr>
                <w:b/>
                <w:sz w:val="18"/>
              </w:rPr>
              <w:t>:</w:t>
            </w:r>
            <w:r w:rsidR="00BC2171">
              <w:rPr>
                <w:b/>
                <w:sz w:val="18"/>
              </w:rPr>
              <w:t xml:space="preserve"> </w:t>
            </w:r>
            <w:r w:rsidR="00196884">
              <w:rPr>
                <w:sz w:val="18"/>
              </w:rPr>
              <w:t>Reproduktives Schreiben gemäß des</w:t>
            </w:r>
            <w:r w:rsidR="00196884" w:rsidRPr="00196884">
              <w:rPr>
                <w:sz w:val="18"/>
              </w:rPr>
              <w:t xml:space="preserve"> </w:t>
            </w:r>
            <w:r w:rsidR="00BC2171" w:rsidRPr="00BC2171">
              <w:rPr>
                <w:sz w:val="18"/>
              </w:rPr>
              <w:t>Prinzip</w:t>
            </w:r>
            <w:r w:rsidR="00196884">
              <w:rPr>
                <w:sz w:val="18"/>
              </w:rPr>
              <w:t>s</w:t>
            </w:r>
            <w:r w:rsidR="00BC2171" w:rsidRPr="00BC2171">
              <w:rPr>
                <w:sz w:val="18"/>
              </w:rPr>
              <w:t xml:space="preserve"> „</w:t>
            </w:r>
            <w:r w:rsidR="0023609F">
              <w:rPr>
                <w:sz w:val="18"/>
              </w:rPr>
              <w:t xml:space="preserve"> erst Lesen</w:t>
            </w:r>
            <w:r w:rsidR="004B2588">
              <w:rPr>
                <w:sz w:val="18"/>
              </w:rPr>
              <w:t>,</w:t>
            </w:r>
            <w:r w:rsidR="0023609F">
              <w:rPr>
                <w:sz w:val="18"/>
              </w:rPr>
              <w:t xml:space="preserve"> dann Schreiben</w:t>
            </w:r>
            <w:r w:rsidR="00BC2171">
              <w:rPr>
                <w:sz w:val="18"/>
              </w:rPr>
              <w:t>“</w:t>
            </w:r>
            <w:r w:rsidR="00273555">
              <w:rPr>
                <w:sz w:val="18"/>
              </w:rPr>
              <w:t xml:space="preserve">; </w:t>
            </w:r>
            <w:r w:rsidR="00BC2171">
              <w:rPr>
                <w:sz w:val="18"/>
              </w:rPr>
              <w:t>Akzente und besondere Schrift</w:t>
            </w:r>
            <w:r w:rsidR="0023609F">
              <w:rPr>
                <w:sz w:val="18"/>
              </w:rPr>
              <w:t>zeichen (</w:t>
            </w:r>
            <w:proofErr w:type="spellStart"/>
            <w:r w:rsidR="00BC2171" w:rsidRPr="00225041">
              <w:rPr>
                <w:i/>
                <w:sz w:val="18"/>
              </w:rPr>
              <w:t>cédille</w:t>
            </w:r>
            <w:proofErr w:type="spellEnd"/>
            <w:r w:rsidR="0023609F">
              <w:rPr>
                <w:sz w:val="18"/>
              </w:rPr>
              <w:t xml:space="preserve">, </w:t>
            </w:r>
            <w:proofErr w:type="spellStart"/>
            <w:r w:rsidR="00BC2171" w:rsidRPr="00225041">
              <w:rPr>
                <w:i/>
                <w:sz w:val="18"/>
              </w:rPr>
              <w:t>tréma</w:t>
            </w:r>
            <w:proofErr w:type="spellEnd"/>
            <w:r w:rsidR="0023609F">
              <w:rPr>
                <w:sz w:val="18"/>
              </w:rPr>
              <w:t>, besondere Buchstaben); Diskrepanz Schriftbild-Lautbild</w:t>
            </w:r>
          </w:p>
          <w:p w:rsidR="00BC6353" w:rsidRPr="003A57DE" w:rsidRDefault="00132335" w:rsidP="00521DFE">
            <w:pPr>
              <w:rPr>
                <w:sz w:val="18"/>
              </w:rPr>
            </w:pPr>
            <w:r>
              <w:rPr>
                <w:b/>
                <w:sz w:val="18"/>
              </w:rPr>
              <w:t>Synergien</w:t>
            </w:r>
            <w:r w:rsidR="0023609F" w:rsidRPr="001D6634">
              <w:rPr>
                <w:b/>
                <w:sz w:val="18"/>
              </w:rPr>
              <w:t xml:space="preserve">: </w:t>
            </w:r>
            <w:r w:rsidR="0023609F">
              <w:rPr>
                <w:sz w:val="18"/>
              </w:rPr>
              <w:t>Worterschließungsstrategien</w:t>
            </w:r>
            <w:r w:rsidR="0023609F" w:rsidRPr="001D6634">
              <w:rPr>
                <w:sz w:val="18"/>
              </w:rPr>
              <w:t xml:space="preserve"> </w:t>
            </w:r>
            <w:r w:rsidR="0023609F">
              <w:rPr>
                <w:sz w:val="18"/>
              </w:rPr>
              <w:t>(</w:t>
            </w:r>
            <w:r w:rsidR="0023609F">
              <w:rPr>
                <w:sz w:val="18"/>
              </w:rPr>
              <w:sym w:font="Webdings" w:char="F071"/>
            </w:r>
            <w:r w:rsidR="0023609F">
              <w:rPr>
                <w:sz w:val="18"/>
              </w:rPr>
              <w:t xml:space="preserve">Deutsch/Englisch </w:t>
            </w:r>
            <w:r w:rsidR="0023609F" w:rsidRPr="00D236C2">
              <w:rPr>
                <w:sz w:val="18"/>
              </w:rPr>
              <w:sym w:font="Wingdings" w:char="F0E0"/>
            </w:r>
            <w:r w:rsidR="0023609F">
              <w:rPr>
                <w:sz w:val="18"/>
              </w:rPr>
              <w:t xml:space="preserve"> Französisch); </w:t>
            </w:r>
            <w:r w:rsidR="00467C2C">
              <w:rPr>
                <w:sz w:val="18"/>
              </w:rPr>
              <w:t xml:space="preserve">Vergleich </w:t>
            </w:r>
            <w:r w:rsidR="0023609F">
              <w:rPr>
                <w:sz w:val="18"/>
              </w:rPr>
              <w:t>Textformate (</w:t>
            </w:r>
            <w:r w:rsidR="0023609F">
              <w:rPr>
                <w:sz w:val="18"/>
              </w:rPr>
              <w:sym w:font="Webdings" w:char="F071"/>
            </w:r>
            <w:r w:rsidR="0023609F">
              <w:rPr>
                <w:sz w:val="18"/>
              </w:rPr>
              <w:t>Deutsch/Englisch</w:t>
            </w:r>
            <w:r w:rsidR="00467C2C">
              <w:rPr>
                <w:sz w:val="18"/>
              </w:rPr>
              <w:t xml:space="preserve"> </w:t>
            </w:r>
            <w:r w:rsidR="00467C2C" w:rsidRPr="00467C2C">
              <w:rPr>
                <w:sz w:val="18"/>
              </w:rPr>
              <w:sym w:font="Wingdings" w:char="F0E0"/>
            </w:r>
            <w:r w:rsidR="00467C2C">
              <w:rPr>
                <w:sz w:val="18"/>
              </w:rPr>
              <w:t xml:space="preserve"> Französisch</w:t>
            </w:r>
            <w:r w:rsidR="0023609F">
              <w:rPr>
                <w:sz w:val="18"/>
              </w:rPr>
              <w:t>)</w:t>
            </w:r>
          </w:p>
        </w:tc>
      </w:tr>
      <w:tr w:rsidR="0023609F" w:rsidRPr="0061503E" w:rsidTr="007A6B47">
        <w:trPr>
          <w:trHeight w:val="768"/>
        </w:trPr>
        <w:tc>
          <w:tcPr>
            <w:tcW w:w="3261" w:type="dxa"/>
            <w:tcBorders>
              <w:top w:val="dashSmallGap" w:sz="2" w:space="0" w:color="auto"/>
              <w:left w:val="single" w:sz="2" w:space="0" w:color="auto"/>
              <w:bottom w:val="single" w:sz="2" w:space="0" w:color="auto"/>
            </w:tcBorders>
            <w:vAlign w:val="center"/>
          </w:tcPr>
          <w:p w:rsidR="0023609F" w:rsidRPr="0023609F" w:rsidRDefault="0023609F" w:rsidP="00233E77">
            <w:pPr>
              <w:rPr>
                <w:b/>
                <w:sz w:val="28"/>
              </w:rPr>
            </w:pPr>
            <w:r w:rsidRPr="00A23C5E">
              <w:rPr>
                <w:b/>
                <w:sz w:val="18"/>
              </w:rPr>
              <w:t>Persönliche Lebensgestaltung:</w:t>
            </w:r>
            <w:r>
              <w:rPr>
                <w:b/>
                <w:sz w:val="18"/>
              </w:rPr>
              <w:t xml:space="preserve"> </w:t>
            </w:r>
            <w:r>
              <w:rPr>
                <w:sz w:val="18"/>
              </w:rPr>
              <w:t>persönliche Vorlieben, Interessen und Abneigungen; Freizeitakt</w:t>
            </w:r>
            <w:r w:rsidR="00B541B5">
              <w:rPr>
                <w:sz w:val="18"/>
              </w:rPr>
              <w:t>i</w:t>
            </w:r>
            <w:r>
              <w:rPr>
                <w:sz w:val="18"/>
              </w:rPr>
              <w:t xml:space="preserve">vitäten </w:t>
            </w:r>
          </w:p>
        </w:tc>
        <w:tc>
          <w:tcPr>
            <w:tcW w:w="4677" w:type="dxa"/>
            <w:vMerge/>
            <w:tcBorders>
              <w:bottom w:val="single" w:sz="2" w:space="0" w:color="auto"/>
            </w:tcBorders>
          </w:tcPr>
          <w:p w:rsidR="0023609F" w:rsidRPr="001D6634" w:rsidRDefault="0023609F" w:rsidP="00526A9B">
            <w:pPr>
              <w:pStyle w:val="Listenabsatz"/>
              <w:numPr>
                <w:ilvl w:val="0"/>
                <w:numId w:val="1"/>
              </w:numPr>
              <w:ind w:left="284"/>
              <w:jc w:val="left"/>
              <w:rPr>
                <w:rFonts w:asciiTheme="minorHAnsi" w:hAnsiTheme="minorHAnsi"/>
                <w:b/>
                <w:sz w:val="18"/>
              </w:rPr>
            </w:pPr>
          </w:p>
        </w:tc>
        <w:tc>
          <w:tcPr>
            <w:tcW w:w="6345" w:type="dxa"/>
            <w:vMerge/>
            <w:tcBorders>
              <w:bottom w:val="single" w:sz="2" w:space="0" w:color="auto"/>
              <w:right w:val="single" w:sz="2" w:space="0" w:color="auto"/>
            </w:tcBorders>
          </w:tcPr>
          <w:p w:rsidR="0023609F" w:rsidRDefault="0023609F" w:rsidP="00781826">
            <w:pPr>
              <w:rPr>
                <w:b/>
                <w:sz w:val="18"/>
              </w:rPr>
            </w:pPr>
          </w:p>
        </w:tc>
      </w:tr>
    </w:tbl>
    <w:p w:rsidR="00D236C2" w:rsidRPr="00835755" w:rsidRDefault="00D236C2" w:rsidP="00835755">
      <w:pPr>
        <w:spacing w:after="0" w:line="240" w:lineRule="auto"/>
        <w:rPr>
          <w:sz w:val="6"/>
          <w:szCs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B541B5" w:rsidRPr="0023352F" w:rsidTr="004F7408">
        <w:trPr>
          <w:trHeight w:val="852"/>
        </w:trPr>
        <w:tc>
          <w:tcPr>
            <w:tcW w:w="3261" w:type="dxa"/>
            <w:tcBorders>
              <w:bottom w:val="dashSmallGap" w:sz="2" w:space="0" w:color="auto"/>
            </w:tcBorders>
            <w:shd w:val="clear" w:color="auto" w:fill="D9D9D9" w:themeFill="background1" w:themeFillShade="D9"/>
          </w:tcPr>
          <w:p w:rsidR="00B541B5" w:rsidRPr="00774677" w:rsidRDefault="00966472" w:rsidP="00780D5F">
            <w:pPr>
              <w:jc w:val="center"/>
              <w:rPr>
                <w:b/>
                <w:sz w:val="28"/>
                <w:lang w:val="fr-FR"/>
              </w:rPr>
            </w:pPr>
            <w:r>
              <w:rPr>
                <w:noProof/>
                <w:lang w:eastAsia="de-DE"/>
              </w:rPr>
              <w:pict>
                <v:shape id="_x0000_s1028" type="#_x0000_t75" style="position:absolute;left:0;text-align:left;margin-left:-17.95pt;margin-top:6.1pt;width:28.95pt;height:28.95pt;z-index:251641856;mso-position-horizontal-relative:text;mso-position-vertical-relative:text">
                  <v:imagedata r:id="rId16" o:title=""/>
                </v:shape>
                <o:OLEObject Type="Embed" ProgID="Visio.Drawing.11" ShapeID="_x0000_s1028" DrawAspect="Content" ObjectID="_1511158991" r:id="rId17"/>
              </w:pict>
            </w:r>
            <w:r w:rsidR="00B541B5" w:rsidRPr="00774677">
              <w:rPr>
                <w:b/>
                <w:sz w:val="28"/>
                <w:lang w:val="fr-FR"/>
              </w:rPr>
              <w:t>Ense</w:t>
            </w:r>
            <w:r w:rsidR="00B541B5" w:rsidRPr="00774677">
              <w:rPr>
                <w:b/>
                <w:sz w:val="28"/>
                <w:shd w:val="clear" w:color="auto" w:fill="D9D9D9" w:themeFill="background1" w:themeFillShade="D9"/>
                <w:lang w:val="fr-FR"/>
              </w:rPr>
              <w:t>m</w:t>
            </w:r>
            <w:r w:rsidR="00B541B5" w:rsidRPr="00774677">
              <w:rPr>
                <w:b/>
                <w:sz w:val="28"/>
                <w:lang w:val="fr-FR"/>
              </w:rPr>
              <w:t>ble on s’amuse</w:t>
            </w:r>
          </w:p>
          <w:p w:rsidR="00B541B5" w:rsidRPr="00774677" w:rsidRDefault="00B541B5" w:rsidP="00780D5F">
            <w:pPr>
              <w:jc w:val="center"/>
              <w:rPr>
                <w:b/>
                <w:sz w:val="16"/>
                <w:lang w:val="fr-FR"/>
              </w:rPr>
            </w:pPr>
            <w:r w:rsidRPr="00774677">
              <w:rPr>
                <w:b/>
                <w:sz w:val="16"/>
                <w:lang w:val="fr-FR"/>
              </w:rPr>
              <w:t>– Moi et ma famille –</w:t>
            </w:r>
          </w:p>
          <w:p w:rsidR="00B541B5" w:rsidRPr="0066625F" w:rsidRDefault="00B541B5" w:rsidP="00B541B5">
            <w:pPr>
              <w:jc w:val="center"/>
              <w:rPr>
                <w:i/>
                <w:sz w:val="18"/>
                <w:lang w:val="fr-FR"/>
              </w:rPr>
            </w:pPr>
            <w:proofErr w:type="spellStart"/>
            <w:r w:rsidRPr="0066625F">
              <w:rPr>
                <w:sz w:val="20"/>
                <w:lang w:val="fr-FR"/>
              </w:rPr>
              <w:t>ca</w:t>
            </w:r>
            <w:proofErr w:type="spellEnd"/>
            <w:r w:rsidRPr="0066625F">
              <w:rPr>
                <w:sz w:val="20"/>
                <w:lang w:val="fr-FR"/>
              </w:rPr>
              <w:t xml:space="preserve">. 15 </w:t>
            </w:r>
            <w:proofErr w:type="spellStart"/>
            <w:r w:rsidRPr="0066625F">
              <w:rPr>
                <w:sz w:val="20"/>
                <w:lang w:val="fr-FR"/>
              </w:rPr>
              <w:t>UStd</w:t>
            </w:r>
            <w:proofErr w:type="spellEnd"/>
            <w:r w:rsidRPr="0066625F">
              <w:rPr>
                <w:sz w:val="20"/>
                <w:lang w:val="fr-FR"/>
              </w:rPr>
              <w:t>.</w:t>
            </w:r>
          </w:p>
        </w:tc>
        <w:tc>
          <w:tcPr>
            <w:tcW w:w="4677" w:type="dxa"/>
            <w:vMerge w:val="restart"/>
            <w:vAlign w:val="center"/>
          </w:tcPr>
          <w:p w:rsidR="00B541B5" w:rsidRPr="00774677" w:rsidRDefault="00B541B5" w:rsidP="00526A9B">
            <w:pPr>
              <w:pStyle w:val="Listenabsatz"/>
              <w:numPr>
                <w:ilvl w:val="0"/>
                <w:numId w:val="1"/>
              </w:numPr>
              <w:ind w:left="141" w:hanging="141"/>
              <w:jc w:val="left"/>
              <w:rPr>
                <w:rFonts w:asciiTheme="minorHAnsi" w:hAnsiTheme="minorHAnsi"/>
                <w:b/>
                <w:sz w:val="18"/>
              </w:rPr>
            </w:pPr>
            <w:r w:rsidRPr="00774677">
              <w:rPr>
                <w:rFonts w:asciiTheme="minorHAnsi" w:hAnsiTheme="minorHAnsi"/>
                <w:b/>
                <w:sz w:val="18"/>
              </w:rPr>
              <w:t>Sprechen: zusammenhängendes Sprechen</w:t>
            </w:r>
          </w:p>
          <w:p w:rsidR="00B541B5" w:rsidRPr="00774677" w:rsidRDefault="00B541B5" w:rsidP="004F7408">
            <w:pPr>
              <w:ind w:left="141"/>
              <w:rPr>
                <w:sz w:val="18"/>
              </w:rPr>
            </w:pPr>
            <w:r w:rsidRPr="00774677">
              <w:rPr>
                <w:sz w:val="18"/>
              </w:rPr>
              <w:t>- eine Familie und deren Alltag vorstellen</w:t>
            </w:r>
          </w:p>
          <w:p w:rsidR="00B541B5" w:rsidRPr="00774677" w:rsidRDefault="00B541B5" w:rsidP="004F7408">
            <w:pPr>
              <w:ind w:left="141"/>
              <w:rPr>
                <w:sz w:val="18"/>
              </w:rPr>
            </w:pPr>
            <w:r w:rsidRPr="00774677">
              <w:rPr>
                <w:sz w:val="18"/>
              </w:rPr>
              <w:t>- Bilder und Orte beschreiben</w:t>
            </w:r>
          </w:p>
          <w:p w:rsidR="00B541B5" w:rsidRPr="00774677" w:rsidRDefault="00B541B5" w:rsidP="00526A9B">
            <w:pPr>
              <w:pStyle w:val="Listenabsatz"/>
              <w:numPr>
                <w:ilvl w:val="0"/>
                <w:numId w:val="1"/>
              </w:numPr>
              <w:ind w:left="141" w:hanging="141"/>
              <w:jc w:val="left"/>
              <w:rPr>
                <w:rFonts w:asciiTheme="minorHAnsi" w:hAnsiTheme="minorHAnsi"/>
                <w:b/>
                <w:sz w:val="18"/>
              </w:rPr>
            </w:pPr>
            <w:r w:rsidRPr="00774677">
              <w:rPr>
                <w:rFonts w:asciiTheme="minorHAnsi" w:hAnsiTheme="minorHAnsi"/>
                <w:b/>
                <w:sz w:val="18"/>
              </w:rPr>
              <w:t>Sprechen: an Gesprächen teilnehmen</w:t>
            </w:r>
          </w:p>
          <w:p w:rsidR="00B541B5" w:rsidRPr="00774677" w:rsidRDefault="00B541B5" w:rsidP="004F7408">
            <w:pPr>
              <w:ind w:left="141"/>
              <w:rPr>
                <w:sz w:val="18"/>
              </w:rPr>
            </w:pPr>
            <w:r w:rsidRPr="00774677">
              <w:rPr>
                <w:sz w:val="18"/>
              </w:rPr>
              <w:t>Fragen zur Familie und Wohnort stellen und beantworten</w:t>
            </w:r>
          </w:p>
          <w:p w:rsidR="00B541B5" w:rsidRPr="00774677" w:rsidRDefault="00B541B5" w:rsidP="00526A9B">
            <w:pPr>
              <w:pStyle w:val="Listenabsatz"/>
              <w:numPr>
                <w:ilvl w:val="0"/>
                <w:numId w:val="1"/>
              </w:numPr>
              <w:ind w:left="141" w:hanging="141"/>
              <w:jc w:val="left"/>
              <w:rPr>
                <w:rFonts w:asciiTheme="minorHAnsi" w:hAnsiTheme="minorHAnsi"/>
                <w:b/>
                <w:sz w:val="18"/>
              </w:rPr>
            </w:pPr>
            <w:r w:rsidRPr="00774677">
              <w:rPr>
                <w:rFonts w:asciiTheme="minorHAnsi" w:hAnsiTheme="minorHAnsi"/>
                <w:b/>
                <w:sz w:val="18"/>
              </w:rPr>
              <w:t>Schreiben</w:t>
            </w:r>
          </w:p>
          <w:p w:rsidR="00B541B5" w:rsidRPr="00774677" w:rsidRDefault="00B541B5" w:rsidP="004F7408">
            <w:pPr>
              <w:ind w:left="141"/>
              <w:rPr>
                <w:sz w:val="20"/>
              </w:rPr>
            </w:pPr>
            <w:r w:rsidRPr="00774677">
              <w:rPr>
                <w:sz w:val="18"/>
              </w:rPr>
              <w:t>- (Familien-)Portraits verschriftlichen</w:t>
            </w:r>
          </w:p>
        </w:tc>
        <w:tc>
          <w:tcPr>
            <w:tcW w:w="6345" w:type="dxa"/>
            <w:vMerge w:val="restart"/>
            <w:vAlign w:val="center"/>
          </w:tcPr>
          <w:p w:rsidR="00B541B5" w:rsidRPr="00774677" w:rsidRDefault="002F6A56" w:rsidP="004F7408">
            <w:pPr>
              <w:rPr>
                <w:sz w:val="18"/>
              </w:rPr>
            </w:pPr>
            <w:r w:rsidRPr="00774677">
              <w:rPr>
                <w:b/>
                <w:sz w:val="18"/>
              </w:rPr>
              <w:t>Schwerpunktsetzung</w:t>
            </w:r>
            <w:r w:rsidR="00B541B5" w:rsidRPr="00774677">
              <w:rPr>
                <w:b/>
                <w:sz w:val="18"/>
              </w:rPr>
              <w:t xml:space="preserve">: </w:t>
            </w:r>
            <w:r w:rsidR="00B541B5" w:rsidRPr="00774677">
              <w:rPr>
                <w:sz w:val="18"/>
              </w:rPr>
              <w:t>Festigung der Phonetik und Orthographie (</w:t>
            </w:r>
            <w:r w:rsidR="00B541B5" w:rsidRPr="00774677">
              <w:rPr>
                <w:sz w:val="18"/>
              </w:rPr>
              <w:sym w:font="Webdings" w:char="F060"/>
            </w:r>
            <w:r w:rsidR="00B541B5" w:rsidRPr="00774677">
              <w:rPr>
                <w:sz w:val="18"/>
              </w:rPr>
              <w:t xml:space="preserve"> Vorkurs)</w:t>
            </w:r>
          </w:p>
          <w:p w:rsidR="008E16D3" w:rsidRPr="00521DFE" w:rsidRDefault="00982907" w:rsidP="00BD69A2">
            <w:pPr>
              <w:rPr>
                <w:sz w:val="18"/>
              </w:rPr>
            </w:pPr>
            <w:r w:rsidRPr="00774677">
              <w:rPr>
                <w:b/>
                <w:sz w:val="18"/>
              </w:rPr>
              <w:t>Entlastung:</w:t>
            </w:r>
            <w:r w:rsidRPr="00774677">
              <w:rPr>
                <w:sz w:val="18"/>
              </w:rPr>
              <w:t xml:space="preserve"> reproduktives Schreiben</w:t>
            </w:r>
            <w:r w:rsidR="008E16D3" w:rsidRPr="00774677">
              <w:rPr>
                <w:sz w:val="18"/>
              </w:rPr>
              <w:t xml:space="preserve"> </w:t>
            </w:r>
            <w:r w:rsidR="008F08DC" w:rsidRPr="00774677">
              <w:rPr>
                <w:sz w:val="18"/>
              </w:rPr>
              <w:t>nach Modelltexten</w:t>
            </w:r>
          </w:p>
        </w:tc>
      </w:tr>
      <w:tr w:rsidR="00B541B5" w:rsidRPr="0023352F" w:rsidTr="00774677">
        <w:trPr>
          <w:trHeight w:val="840"/>
        </w:trPr>
        <w:tc>
          <w:tcPr>
            <w:tcW w:w="3261" w:type="dxa"/>
            <w:tcBorders>
              <w:top w:val="dashSmallGap" w:sz="2" w:space="0" w:color="auto"/>
            </w:tcBorders>
            <w:vAlign w:val="center"/>
          </w:tcPr>
          <w:p w:rsidR="00B541B5" w:rsidRPr="00B541B5" w:rsidRDefault="00B541B5" w:rsidP="00E411BA">
            <w:pPr>
              <w:rPr>
                <w:b/>
                <w:sz w:val="28"/>
              </w:rPr>
            </w:pPr>
            <w:r>
              <w:rPr>
                <w:b/>
                <w:sz w:val="18"/>
              </w:rPr>
              <w:t xml:space="preserve">Persönliche Lebensgestaltung: </w:t>
            </w:r>
            <w:r>
              <w:rPr>
                <w:sz w:val="18"/>
              </w:rPr>
              <w:t>Begegnung mit einer französischen Fami</w:t>
            </w:r>
            <w:r w:rsidR="00DC1941">
              <w:rPr>
                <w:sz w:val="18"/>
              </w:rPr>
              <w:t>lie</w:t>
            </w:r>
            <w:r>
              <w:rPr>
                <w:sz w:val="18"/>
              </w:rPr>
              <w:t>; Fami</w:t>
            </w:r>
            <w:r w:rsidR="00DC1941">
              <w:rPr>
                <w:sz w:val="18"/>
              </w:rPr>
              <w:t>lien</w:t>
            </w:r>
            <w:r w:rsidR="000A4083">
              <w:rPr>
                <w:sz w:val="18"/>
              </w:rPr>
              <w:t>mit</w:t>
            </w:r>
            <w:r w:rsidR="00E411BA">
              <w:rPr>
                <w:sz w:val="18"/>
              </w:rPr>
              <w:t>glieder</w:t>
            </w:r>
          </w:p>
        </w:tc>
        <w:tc>
          <w:tcPr>
            <w:tcW w:w="4677" w:type="dxa"/>
            <w:vMerge/>
          </w:tcPr>
          <w:p w:rsidR="00B541B5" w:rsidRDefault="00B541B5" w:rsidP="00526A9B">
            <w:pPr>
              <w:pStyle w:val="Listenabsatz"/>
              <w:numPr>
                <w:ilvl w:val="0"/>
                <w:numId w:val="1"/>
              </w:numPr>
              <w:ind w:left="284"/>
              <w:rPr>
                <w:rFonts w:asciiTheme="minorHAnsi" w:hAnsiTheme="minorHAnsi"/>
                <w:b/>
                <w:sz w:val="18"/>
              </w:rPr>
            </w:pPr>
          </w:p>
        </w:tc>
        <w:tc>
          <w:tcPr>
            <w:tcW w:w="6345" w:type="dxa"/>
            <w:vMerge/>
          </w:tcPr>
          <w:p w:rsidR="00B541B5" w:rsidRDefault="00B541B5" w:rsidP="00780D5F">
            <w:pPr>
              <w:rPr>
                <w:b/>
                <w:sz w:val="18"/>
              </w:rPr>
            </w:pPr>
          </w:p>
        </w:tc>
      </w:tr>
    </w:tbl>
    <w:p w:rsidR="00347832" w:rsidRPr="00347832" w:rsidRDefault="00347832" w:rsidP="00781826">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B541B5" w:rsidRPr="0061503E" w:rsidTr="008C64C0">
        <w:trPr>
          <w:trHeight w:val="360"/>
        </w:trPr>
        <w:tc>
          <w:tcPr>
            <w:tcW w:w="3261" w:type="dxa"/>
            <w:tcBorders>
              <w:bottom w:val="dashSmallGap" w:sz="2" w:space="0" w:color="auto"/>
            </w:tcBorders>
            <w:shd w:val="clear" w:color="auto" w:fill="D9D9D9" w:themeFill="background1" w:themeFillShade="D9"/>
          </w:tcPr>
          <w:p w:rsidR="00B541B5" w:rsidRDefault="00966472" w:rsidP="00780D5F">
            <w:pPr>
              <w:jc w:val="center"/>
              <w:rPr>
                <w:b/>
                <w:sz w:val="28"/>
                <w:lang w:val="fr-FR"/>
              </w:rPr>
            </w:pPr>
            <w:r>
              <w:rPr>
                <w:noProof/>
                <w:lang w:eastAsia="de-DE"/>
              </w:rPr>
              <w:pict>
                <v:shape id="_x0000_s1029" type="#_x0000_t75" style="position:absolute;left:0;text-align:left;margin-left:-15.2pt;margin-top:12.7pt;width:28.95pt;height:28.95pt;z-index:251642880;mso-position-horizontal-relative:text;mso-position-vertical-relative:text">
                  <v:imagedata r:id="rId18" o:title=""/>
                </v:shape>
                <o:OLEObject Type="Embed" ProgID="Visio.Drawing.11" ShapeID="_x0000_s1029" DrawAspect="Content" ObjectID="_1511158992" r:id="rId19"/>
              </w:pict>
            </w:r>
            <w:r w:rsidR="00B541B5" w:rsidRPr="005132DB">
              <w:rPr>
                <w:b/>
                <w:sz w:val="28"/>
                <w:lang w:val="fr-FR"/>
              </w:rPr>
              <w:t xml:space="preserve">L’école en France </w:t>
            </w:r>
          </w:p>
          <w:p w:rsidR="00B541B5" w:rsidRPr="005132DB" w:rsidRDefault="00B541B5" w:rsidP="00780D5F">
            <w:pPr>
              <w:jc w:val="center"/>
              <w:rPr>
                <w:b/>
                <w:sz w:val="28"/>
                <w:lang w:val="fr-FR"/>
              </w:rPr>
            </w:pPr>
            <w:r w:rsidRPr="005132DB">
              <w:rPr>
                <w:b/>
                <w:sz w:val="28"/>
                <w:lang w:val="fr-FR"/>
              </w:rPr>
              <w:t>– c’est mieux</w:t>
            </w:r>
            <w:r w:rsidR="009457C9">
              <w:rPr>
                <w:b/>
                <w:sz w:val="28"/>
                <w:lang w:val="fr-FR"/>
              </w:rPr>
              <w:t xml:space="preserve"> </w:t>
            </w:r>
            <w:r w:rsidRPr="005132DB">
              <w:rPr>
                <w:b/>
                <w:sz w:val="28"/>
                <w:lang w:val="fr-FR"/>
              </w:rPr>
              <w:t>?</w:t>
            </w:r>
          </w:p>
          <w:p w:rsidR="00B541B5" w:rsidRDefault="00145792" w:rsidP="001A28EA">
            <w:pPr>
              <w:jc w:val="center"/>
              <w:rPr>
                <w:b/>
                <w:sz w:val="16"/>
                <w:lang w:val="fr-FR"/>
              </w:rPr>
            </w:pPr>
            <w:r>
              <w:rPr>
                <w:b/>
                <w:sz w:val="16"/>
                <w:lang w:val="fr-FR"/>
              </w:rPr>
              <w:t>– L</w:t>
            </w:r>
            <w:r w:rsidR="00B541B5" w:rsidRPr="00F45EE7">
              <w:rPr>
                <w:b/>
                <w:sz w:val="16"/>
                <w:lang w:val="fr-FR"/>
              </w:rPr>
              <w:t>a vie à l‘école –</w:t>
            </w:r>
          </w:p>
          <w:p w:rsidR="00B541B5" w:rsidRPr="005068C3" w:rsidRDefault="00B541B5" w:rsidP="004F7408">
            <w:pPr>
              <w:jc w:val="center"/>
            </w:pPr>
            <w:r w:rsidRPr="0023609F">
              <w:rPr>
                <w:sz w:val="20"/>
                <w:lang w:val="fr-FR"/>
              </w:rPr>
              <w:t xml:space="preserve"> </w:t>
            </w:r>
            <w:proofErr w:type="spellStart"/>
            <w:r w:rsidRPr="0023609F">
              <w:rPr>
                <w:sz w:val="20"/>
                <w:lang w:val="fr-FR"/>
              </w:rPr>
              <w:t>ca</w:t>
            </w:r>
            <w:proofErr w:type="spellEnd"/>
            <w:r w:rsidRPr="0023609F">
              <w:rPr>
                <w:sz w:val="20"/>
                <w:lang w:val="fr-FR"/>
              </w:rPr>
              <w:t xml:space="preserve">. 15 </w:t>
            </w:r>
            <w:proofErr w:type="spellStart"/>
            <w:r w:rsidRPr="0023609F">
              <w:rPr>
                <w:sz w:val="20"/>
                <w:lang w:val="fr-FR"/>
              </w:rPr>
              <w:t>UStd</w:t>
            </w:r>
            <w:proofErr w:type="spellEnd"/>
            <w:r w:rsidRPr="0023609F">
              <w:rPr>
                <w:sz w:val="20"/>
                <w:lang w:val="fr-FR"/>
              </w:rPr>
              <w:t>.</w:t>
            </w:r>
          </w:p>
        </w:tc>
        <w:tc>
          <w:tcPr>
            <w:tcW w:w="4677" w:type="dxa"/>
            <w:vMerge w:val="restart"/>
            <w:vAlign w:val="center"/>
          </w:tcPr>
          <w:p w:rsidR="00B541B5" w:rsidRPr="00D6500C" w:rsidRDefault="009F538C" w:rsidP="00526A9B">
            <w:pPr>
              <w:pStyle w:val="Listenabsatz"/>
              <w:numPr>
                <w:ilvl w:val="0"/>
                <w:numId w:val="1"/>
              </w:numPr>
              <w:ind w:left="141" w:hanging="141"/>
              <w:jc w:val="left"/>
              <w:rPr>
                <w:rFonts w:asciiTheme="minorHAnsi" w:hAnsiTheme="minorHAnsi"/>
                <w:b/>
                <w:sz w:val="18"/>
              </w:rPr>
            </w:pPr>
            <w:r>
              <w:rPr>
                <w:rFonts w:asciiTheme="minorHAnsi" w:hAnsiTheme="minorHAnsi"/>
                <w:b/>
                <w:sz w:val="18"/>
              </w:rPr>
              <w:t>Lese</w:t>
            </w:r>
            <w:r w:rsidR="00B541B5">
              <w:rPr>
                <w:rFonts w:asciiTheme="minorHAnsi" w:hAnsiTheme="minorHAnsi"/>
                <w:b/>
                <w:sz w:val="18"/>
              </w:rPr>
              <w:t>verstehen</w:t>
            </w:r>
          </w:p>
          <w:p w:rsidR="00B541B5" w:rsidRPr="00D6500C" w:rsidRDefault="00B541B5" w:rsidP="008C64C0">
            <w:pPr>
              <w:ind w:left="141"/>
              <w:rPr>
                <w:sz w:val="18"/>
              </w:rPr>
            </w:pPr>
            <w:r w:rsidRPr="00D6500C">
              <w:rPr>
                <w:sz w:val="18"/>
              </w:rPr>
              <w:t xml:space="preserve">- </w:t>
            </w:r>
            <w:r w:rsidR="007A6B47">
              <w:rPr>
                <w:sz w:val="18"/>
              </w:rPr>
              <w:t>Tagesabläufen und Schulportraits</w:t>
            </w:r>
            <w:r w:rsidR="009F538C">
              <w:rPr>
                <w:sz w:val="18"/>
              </w:rPr>
              <w:t xml:space="preserve"> spezifische und</w:t>
            </w:r>
            <w:r>
              <w:rPr>
                <w:sz w:val="18"/>
              </w:rPr>
              <w:t xml:space="preserve"> allgemeine Informationen entnehmen</w:t>
            </w:r>
          </w:p>
          <w:p w:rsidR="00B541B5" w:rsidRPr="00D6500C" w:rsidRDefault="00B541B5" w:rsidP="008C64C0">
            <w:pPr>
              <w:ind w:left="141"/>
              <w:rPr>
                <w:sz w:val="18"/>
              </w:rPr>
            </w:pPr>
            <w:r w:rsidRPr="00D6500C">
              <w:rPr>
                <w:sz w:val="18"/>
              </w:rPr>
              <w:t xml:space="preserve">- </w:t>
            </w:r>
            <w:r w:rsidR="009F538C">
              <w:rPr>
                <w:sz w:val="18"/>
              </w:rPr>
              <w:t>authentischen schulischen Alltagstexten, spezifische Informationen entnehmen</w:t>
            </w:r>
          </w:p>
          <w:p w:rsidR="00B541B5" w:rsidRPr="00D6500C" w:rsidRDefault="00B541B5" w:rsidP="00526A9B">
            <w:pPr>
              <w:pStyle w:val="Listenabsatz"/>
              <w:numPr>
                <w:ilvl w:val="0"/>
                <w:numId w:val="1"/>
              </w:numPr>
              <w:ind w:left="141" w:hanging="141"/>
              <w:jc w:val="left"/>
              <w:rPr>
                <w:rFonts w:asciiTheme="minorHAnsi" w:hAnsiTheme="minorHAnsi"/>
                <w:b/>
                <w:sz w:val="18"/>
              </w:rPr>
            </w:pPr>
            <w:r>
              <w:rPr>
                <w:rFonts w:asciiTheme="minorHAnsi" w:hAnsiTheme="minorHAnsi"/>
                <w:b/>
                <w:sz w:val="18"/>
              </w:rPr>
              <w:t>Sprachmittlung</w:t>
            </w:r>
          </w:p>
          <w:p w:rsidR="007E3656" w:rsidRPr="004639FC" w:rsidRDefault="00B541B5" w:rsidP="007E3656">
            <w:pPr>
              <w:ind w:left="141"/>
              <w:rPr>
                <w:sz w:val="18"/>
              </w:rPr>
            </w:pPr>
            <w:r w:rsidRPr="00D6500C">
              <w:rPr>
                <w:sz w:val="18"/>
              </w:rPr>
              <w:t xml:space="preserve">- </w:t>
            </w:r>
            <w:r>
              <w:rPr>
                <w:sz w:val="18"/>
              </w:rPr>
              <w:t>spezifische Inhalte einfacher schriftlicher französisch</w:t>
            </w:r>
            <w:r w:rsidR="00467C2C">
              <w:rPr>
                <w:sz w:val="18"/>
              </w:rPr>
              <w:t>-</w:t>
            </w:r>
            <w:r>
              <w:rPr>
                <w:sz w:val="18"/>
              </w:rPr>
              <w:t>sprachiger Texte (Stundenplan, Orientierungsschilder in der Schule) mündlich ins Deutsche übertragen</w:t>
            </w:r>
          </w:p>
        </w:tc>
        <w:tc>
          <w:tcPr>
            <w:tcW w:w="6345" w:type="dxa"/>
            <w:vMerge w:val="restart"/>
            <w:vAlign w:val="center"/>
          </w:tcPr>
          <w:p w:rsidR="00B541B5" w:rsidRDefault="002F6A56" w:rsidP="008C64C0">
            <w:pPr>
              <w:rPr>
                <w:sz w:val="18"/>
              </w:rPr>
            </w:pPr>
            <w:r>
              <w:rPr>
                <w:b/>
                <w:sz w:val="18"/>
              </w:rPr>
              <w:t>Schwerpunktsetzung</w:t>
            </w:r>
            <w:r w:rsidR="00B541B5" w:rsidRPr="00A23C5E">
              <w:rPr>
                <w:b/>
                <w:sz w:val="18"/>
              </w:rPr>
              <w:t>:</w:t>
            </w:r>
            <w:r w:rsidR="00EA4EBB">
              <w:rPr>
                <w:sz w:val="18"/>
              </w:rPr>
              <w:t xml:space="preserve"> Kontrastierung der eigenen und fremden </w:t>
            </w:r>
            <w:r w:rsidR="00C51283">
              <w:rPr>
                <w:sz w:val="18"/>
              </w:rPr>
              <w:t xml:space="preserve">Sprache/Kultur zur Förderung von </w:t>
            </w:r>
            <w:proofErr w:type="spellStart"/>
            <w:r w:rsidR="00C51283" w:rsidRPr="00EA4EBB">
              <w:rPr>
                <w:i/>
                <w:sz w:val="18"/>
              </w:rPr>
              <w:t>conscience</w:t>
            </w:r>
            <w:proofErr w:type="spellEnd"/>
            <w:r w:rsidR="00C51283" w:rsidRPr="00EA4EBB">
              <w:rPr>
                <w:i/>
                <w:sz w:val="18"/>
              </w:rPr>
              <w:t xml:space="preserve"> </w:t>
            </w:r>
            <w:proofErr w:type="spellStart"/>
            <w:r w:rsidR="00C51283" w:rsidRPr="00EA4EBB">
              <w:rPr>
                <w:i/>
                <w:sz w:val="18"/>
              </w:rPr>
              <w:t>langagière</w:t>
            </w:r>
            <w:proofErr w:type="spellEnd"/>
            <w:r w:rsidR="00C51283" w:rsidRPr="00EA4EBB">
              <w:rPr>
                <w:i/>
                <w:sz w:val="18"/>
              </w:rPr>
              <w:t xml:space="preserve"> et </w:t>
            </w:r>
            <w:proofErr w:type="spellStart"/>
            <w:r w:rsidR="00C51283" w:rsidRPr="00EA4EBB">
              <w:rPr>
                <w:i/>
                <w:sz w:val="18"/>
              </w:rPr>
              <w:t>culturelle</w:t>
            </w:r>
            <w:proofErr w:type="spellEnd"/>
            <w:r w:rsidR="00C51283">
              <w:rPr>
                <w:i/>
                <w:sz w:val="18"/>
              </w:rPr>
              <w:t xml:space="preserve">; </w:t>
            </w:r>
            <w:r w:rsidR="00C51283" w:rsidRPr="00D0023F">
              <w:rPr>
                <w:sz w:val="18"/>
              </w:rPr>
              <w:t>Entdecken von Parallelen</w:t>
            </w:r>
            <w:r w:rsidR="00521DFE">
              <w:rPr>
                <w:sz w:val="18"/>
              </w:rPr>
              <w:t xml:space="preserve"> und</w:t>
            </w:r>
            <w:r w:rsidR="00C51283" w:rsidRPr="00D0023F">
              <w:rPr>
                <w:sz w:val="18"/>
              </w:rPr>
              <w:t xml:space="preserve"> Unterschieden bzgl. der frankophonen </w:t>
            </w:r>
            <w:r w:rsidR="0068604C">
              <w:rPr>
                <w:sz w:val="18"/>
              </w:rPr>
              <w:t>Lebenswelt</w:t>
            </w:r>
          </w:p>
          <w:p w:rsidR="00B541B5" w:rsidRDefault="00132335" w:rsidP="00B17898">
            <w:pPr>
              <w:rPr>
                <w:sz w:val="18"/>
              </w:rPr>
            </w:pPr>
            <w:r>
              <w:rPr>
                <w:b/>
                <w:sz w:val="18"/>
              </w:rPr>
              <w:t>Synergien</w:t>
            </w:r>
            <w:r w:rsidR="00B541B5" w:rsidRPr="00D5275E">
              <w:rPr>
                <w:b/>
                <w:sz w:val="18"/>
              </w:rPr>
              <w:t>:</w:t>
            </w:r>
            <w:r w:rsidR="00B541B5">
              <w:rPr>
                <w:sz w:val="18"/>
              </w:rPr>
              <w:t xml:space="preserve"> Worterschließungsstrategien (</w:t>
            </w:r>
            <w:r w:rsidR="00B541B5">
              <w:rPr>
                <w:sz w:val="18"/>
              </w:rPr>
              <w:sym w:font="Webdings" w:char="F071"/>
            </w:r>
            <w:r w:rsidR="00B541B5">
              <w:rPr>
                <w:sz w:val="18"/>
              </w:rPr>
              <w:t xml:space="preserve">Englisch </w:t>
            </w:r>
            <w:r w:rsidR="00B541B5" w:rsidRPr="00D0023F">
              <w:rPr>
                <w:sz w:val="18"/>
              </w:rPr>
              <w:sym w:font="Wingdings" w:char="F0E0"/>
            </w:r>
            <w:r w:rsidR="00B541B5">
              <w:rPr>
                <w:sz w:val="18"/>
              </w:rPr>
              <w:t xml:space="preserve"> Französisch)</w:t>
            </w:r>
            <w:r w:rsidR="00C51283">
              <w:rPr>
                <w:sz w:val="18"/>
              </w:rPr>
              <w:t>; elementare Kompensationsstrategien (</w:t>
            </w:r>
            <w:r w:rsidR="00C51283">
              <w:rPr>
                <w:sz w:val="18"/>
              </w:rPr>
              <w:sym w:font="Webdings" w:char="F071"/>
            </w:r>
            <w:r w:rsidR="00C51283">
              <w:rPr>
                <w:sz w:val="18"/>
              </w:rPr>
              <w:t xml:space="preserve">Englisch </w:t>
            </w:r>
            <w:r w:rsidR="00C51283" w:rsidRPr="00D0023F">
              <w:rPr>
                <w:sz w:val="18"/>
              </w:rPr>
              <w:sym w:font="Wingdings" w:char="F0E0"/>
            </w:r>
            <w:r w:rsidR="00C51283">
              <w:rPr>
                <w:sz w:val="18"/>
              </w:rPr>
              <w:t xml:space="preserve"> Französisch)</w:t>
            </w:r>
          </w:p>
          <w:p w:rsidR="00B541B5" w:rsidRPr="00D0023F" w:rsidRDefault="00196884" w:rsidP="009F538C">
            <w:pPr>
              <w:rPr>
                <w:sz w:val="18"/>
              </w:rPr>
            </w:pPr>
            <w:r>
              <w:rPr>
                <w:b/>
                <w:sz w:val="18"/>
              </w:rPr>
              <w:t>Entlastung</w:t>
            </w:r>
            <w:r w:rsidR="00B541B5">
              <w:rPr>
                <w:b/>
                <w:sz w:val="18"/>
              </w:rPr>
              <w:t xml:space="preserve">: </w:t>
            </w:r>
            <w:r w:rsidR="00EA4EBB">
              <w:rPr>
                <w:sz w:val="18"/>
              </w:rPr>
              <w:t xml:space="preserve">sukzessiver Aufbau der Sprachmittlungskompetenz durch </w:t>
            </w:r>
            <w:r w:rsidR="00B541B5">
              <w:rPr>
                <w:sz w:val="18"/>
              </w:rPr>
              <w:t xml:space="preserve">Fokussierung </w:t>
            </w:r>
            <w:r w:rsidR="00EA4EBB">
              <w:rPr>
                <w:sz w:val="18"/>
              </w:rPr>
              <w:t>auf</w:t>
            </w:r>
            <w:r w:rsidR="00B541B5">
              <w:rPr>
                <w:sz w:val="18"/>
              </w:rPr>
              <w:t xml:space="preserve"> mündliche</w:t>
            </w:r>
            <w:r w:rsidR="00982907">
              <w:rPr>
                <w:sz w:val="18"/>
              </w:rPr>
              <w:t xml:space="preserve"> </w:t>
            </w:r>
            <w:r w:rsidR="009F538C">
              <w:rPr>
                <w:sz w:val="18"/>
              </w:rPr>
              <w:t>Übertragungen ins Deutsche</w:t>
            </w:r>
            <w:r w:rsidR="00982907">
              <w:rPr>
                <w:sz w:val="18"/>
              </w:rPr>
              <w:t xml:space="preserve">; </w:t>
            </w:r>
            <w:proofErr w:type="spellStart"/>
            <w:r w:rsidR="00982907">
              <w:rPr>
                <w:sz w:val="18"/>
              </w:rPr>
              <w:t>Exemplarität</w:t>
            </w:r>
            <w:proofErr w:type="spellEnd"/>
            <w:r w:rsidR="00982907">
              <w:rPr>
                <w:sz w:val="18"/>
              </w:rPr>
              <w:t xml:space="preserve"> eines französischen Schulbetriebs (F</w:t>
            </w:r>
            <w:r w:rsidR="00982907" w:rsidRPr="00DC7D39">
              <w:rPr>
                <w:sz w:val="18"/>
              </w:rPr>
              <w:sym w:font="Wingdings" w:char="F0E0"/>
            </w:r>
            <w:r w:rsidR="00982907">
              <w:rPr>
                <w:sz w:val="18"/>
              </w:rPr>
              <w:t xml:space="preserve"> D)</w:t>
            </w:r>
          </w:p>
        </w:tc>
      </w:tr>
      <w:tr w:rsidR="00B541B5" w:rsidRPr="0061503E" w:rsidTr="00521DFE">
        <w:trPr>
          <w:trHeight w:val="1281"/>
        </w:trPr>
        <w:tc>
          <w:tcPr>
            <w:tcW w:w="3261" w:type="dxa"/>
            <w:tcBorders>
              <w:top w:val="dashSmallGap" w:sz="2" w:space="0" w:color="auto"/>
            </w:tcBorders>
            <w:vAlign w:val="center"/>
          </w:tcPr>
          <w:p w:rsidR="00B541B5" w:rsidRPr="00376A30" w:rsidRDefault="00B541B5" w:rsidP="00233E77">
            <w:pPr>
              <w:rPr>
                <w:sz w:val="18"/>
              </w:rPr>
            </w:pPr>
            <w:r>
              <w:rPr>
                <w:b/>
                <w:sz w:val="18"/>
              </w:rPr>
              <w:t xml:space="preserve">Persönliche Lebensgestaltung: </w:t>
            </w:r>
            <w:r>
              <w:rPr>
                <w:sz w:val="18"/>
              </w:rPr>
              <w:t>Tagesablauf und Alltag von Kindern in Frankreich</w:t>
            </w:r>
          </w:p>
          <w:p w:rsidR="00B541B5" w:rsidRPr="00B541B5" w:rsidRDefault="00B541B5" w:rsidP="00B17898">
            <w:pPr>
              <w:rPr>
                <w:b/>
                <w:sz w:val="28"/>
              </w:rPr>
            </w:pPr>
            <w:r>
              <w:rPr>
                <w:b/>
                <w:sz w:val="18"/>
              </w:rPr>
              <w:t>Schule</w:t>
            </w:r>
            <w:r w:rsidRPr="003D341F">
              <w:rPr>
                <w:b/>
                <w:sz w:val="18"/>
              </w:rPr>
              <w:t>:</w:t>
            </w:r>
            <w:r>
              <w:rPr>
                <w:b/>
                <w:sz w:val="18"/>
              </w:rPr>
              <w:t xml:space="preserve"> </w:t>
            </w:r>
            <w:r>
              <w:rPr>
                <w:sz w:val="18"/>
              </w:rPr>
              <w:t>eine französische Schule</w:t>
            </w:r>
            <w:r w:rsidR="00521DFE">
              <w:rPr>
                <w:sz w:val="18"/>
              </w:rPr>
              <w:t>; das deutsche und franzö</w:t>
            </w:r>
            <w:r>
              <w:rPr>
                <w:sz w:val="18"/>
              </w:rPr>
              <w:t>sische Schulsystem im Vergleich</w:t>
            </w:r>
          </w:p>
        </w:tc>
        <w:tc>
          <w:tcPr>
            <w:tcW w:w="4677" w:type="dxa"/>
            <w:vMerge/>
          </w:tcPr>
          <w:p w:rsidR="00B541B5" w:rsidRDefault="00B541B5" w:rsidP="00526A9B">
            <w:pPr>
              <w:pStyle w:val="Listenabsatz"/>
              <w:numPr>
                <w:ilvl w:val="0"/>
                <w:numId w:val="1"/>
              </w:numPr>
              <w:ind w:left="284"/>
              <w:rPr>
                <w:rFonts w:asciiTheme="minorHAnsi" w:hAnsiTheme="minorHAnsi"/>
                <w:b/>
                <w:sz w:val="18"/>
              </w:rPr>
            </w:pPr>
          </w:p>
        </w:tc>
        <w:tc>
          <w:tcPr>
            <w:tcW w:w="6345" w:type="dxa"/>
            <w:vMerge/>
          </w:tcPr>
          <w:p w:rsidR="00B541B5" w:rsidRDefault="00B541B5" w:rsidP="00780D5F">
            <w:pPr>
              <w:rPr>
                <w:b/>
                <w:sz w:val="18"/>
              </w:rPr>
            </w:pPr>
          </w:p>
        </w:tc>
      </w:tr>
    </w:tbl>
    <w:p w:rsidR="004F7408" w:rsidRDefault="004F7408">
      <w:pPr>
        <w:rPr>
          <w:sz w:val="6"/>
        </w:rPr>
      </w:pPr>
    </w:p>
    <w:tbl>
      <w:tblPr>
        <w:tblStyle w:val="Tabellenraster"/>
        <w:tblW w:w="14283" w:type="dxa"/>
        <w:tblLook w:val="04A0" w:firstRow="1" w:lastRow="0" w:firstColumn="1" w:lastColumn="0" w:noHBand="0" w:noVBand="1"/>
      </w:tblPr>
      <w:tblGrid>
        <w:gridCol w:w="3261"/>
        <w:gridCol w:w="4677"/>
        <w:gridCol w:w="6345"/>
      </w:tblGrid>
      <w:tr w:rsidR="004F7408" w:rsidRPr="00623809" w:rsidTr="00BE61E1">
        <w:tc>
          <w:tcPr>
            <w:tcW w:w="3261" w:type="dxa"/>
          </w:tcPr>
          <w:p w:rsidR="000A4083" w:rsidRDefault="004F7408" w:rsidP="000A4083">
            <w:pPr>
              <w:jc w:val="center"/>
              <w:rPr>
                <w:b/>
                <w:sz w:val="18"/>
              </w:rPr>
            </w:pPr>
            <w:r w:rsidRPr="00623809">
              <w:rPr>
                <w:b/>
              </w:rPr>
              <w:t>Unterrichtsvorhaben</w:t>
            </w:r>
            <w:r w:rsidR="000A4083" w:rsidRPr="00623809">
              <w:rPr>
                <w:b/>
                <w:sz w:val="18"/>
              </w:rPr>
              <w:t xml:space="preserve"> </w:t>
            </w:r>
          </w:p>
          <w:p w:rsidR="000A4083" w:rsidRDefault="000A4083" w:rsidP="000A4083">
            <w:pPr>
              <w:jc w:val="center"/>
              <w:rPr>
                <w:b/>
                <w:sz w:val="18"/>
              </w:rPr>
            </w:pPr>
            <w:r w:rsidRPr="00623809">
              <w:rPr>
                <w:b/>
                <w:sz w:val="18"/>
              </w:rPr>
              <w:t>zugeordnete Themenfelder</w:t>
            </w:r>
          </w:p>
          <w:p w:rsidR="004F7408" w:rsidRPr="00623809" w:rsidRDefault="000A4083" w:rsidP="000A4083">
            <w:pPr>
              <w:jc w:val="center"/>
            </w:pPr>
            <w:r>
              <w:rPr>
                <w:sz w:val="10"/>
              </w:rPr>
              <w:t>d</w:t>
            </w:r>
            <w:r w:rsidRPr="00623809">
              <w:rPr>
                <w:sz w:val="10"/>
              </w:rPr>
              <w:t>es soziokulturellen Orientierungswissens</w:t>
            </w:r>
          </w:p>
        </w:tc>
        <w:tc>
          <w:tcPr>
            <w:tcW w:w="4677" w:type="dxa"/>
            <w:vAlign w:val="center"/>
          </w:tcPr>
          <w:p w:rsidR="004F7408" w:rsidRPr="00623809" w:rsidRDefault="004F7408" w:rsidP="00BE61E1">
            <w:pPr>
              <w:jc w:val="center"/>
              <w:rPr>
                <w:b/>
              </w:rPr>
            </w:pPr>
            <w:r w:rsidRPr="00623809">
              <w:rPr>
                <w:b/>
              </w:rPr>
              <w:t>Schwerpunkte des Kompetenzerwerbs</w:t>
            </w:r>
          </w:p>
        </w:tc>
        <w:tc>
          <w:tcPr>
            <w:tcW w:w="6345" w:type="dxa"/>
            <w:vAlign w:val="center"/>
          </w:tcPr>
          <w:p w:rsidR="004F7408" w:rsidRPr="00623809" w:rsidRDefault="004F7408" w:rsidP="0090458A">
            <w:pPr>
              <w:jc w:val="center"/>
              <w:rPr>
                <w:b/>
              </w:rPr>
            </w:pPr>
            <w:r w:rsidRPr="00623809">
              <w:rPr>
                <w:b/>
              </w:rPr>
              <w:t>Hinweise</w:t>
            </w:r>
          </w:p>
        </w:tc>
      </w:tr>
      <w:tr w:rsidR="00B541B5" w:rsidRPr="0061503E" w:rsidTr="008C64C0">
        <w:tblPrEx>
          <w:tblBorders>
            <w:top w:val="single" w:sz="2" w:space="0" w:color="auto"/>
            <w:left w:val="single" w:sz="2" w:space="0" w:color="auto"/>
            <w:bottom w:val="single" w:sz="2" w:space="0" w:color="auto"/>
            <w:right w:val="single" w:sz="2" w:space="0" w:color="auto"/>
          </w:tblBorders>
        </w:tblPrEx>
        <w:trPr>
          <w:trHeight w:val="768"/>
        </w:trPr>
        <w:tc>
          <w:tcPr>
            <w:tcW w:w="3261" w:type="dxa"/>
            <w:tcBorders>
              <w:bottom w:val="dashSmallGap" w:sz="2" w:space="0" w:color="auto"/>
            </w:tcBorders>
            <w:shd w:val="clear" w:color="auto" w:fill="D9D9D9" w:themeFill="background1" w:themeFillShade="D9"/>
          </w:tcPr>
          <w:p w:rsidR="00B541B5" w:rsidRPr="005132DB" w:rsidRDefault="00966472" w:rsidP="00780D5F">
            <w:pPr>
              <w:jc w:val="center"/>
              <w:rPr>
                <w:b/>
                <w:sz w:val="28"/>
                <w:lang w:val="fr-FR"/>
              </w:rPr>
            </w:pPr>
            <w:r>
              <w:rPr>
                <w:b/>
                <w:noProof/>
                <w:sz w:val="18"/>
                <w:lang w:eastAsia="de-DE"/>
              </w:rPr>
              <w:pict>
                <v:shape id="_x0000_s1030" type="#_x0000_t75" style="position:absolute;left:0;text-align:left;margin-left:-20pt;margin-top:2.9pt;width:29pt;height:29pt;z-index:251643904;mso-position-horizontal-relative:text;mso-position-vertical-relative:text">
                  <v:imagedata r:id="rId20" o:title=""/>
                </v:shape>
                <o:OLEObject Type="Embed" ProgID="Visio.Drawing.11" ShapeID="_x0000_s1030" DrawAspect="Content" ObjectID="_1511158993" r:id="rId21"/>
              </w:pict>
            </w:r>
            <w:r w:rsidR="00B541B5" w:rsidRPr="005132DB">
              <w:rPr>
                <w:b/>
                <w:sz w:val="28"/>
                <w:lang w:val="fr-FR"/>
              </w:rPr>
              <w:t>Tu viens chez moi ?</w:t>
            </w:r>
          </w:p>
          <w:p w:rsidR="00B541B5" w:rsidRPr="00F45EE7" w:rsidRDefault="00B541B5" w:rsidP="00780D5F">
            <w:pPr>
              <w:jc w:val="center"/>
              <w:rPr>
                <w:b/>
                <w:sz w:val="16"/>
                <w:lang w:val="fr-FR"/>
              </w:rPr>
            </w:pPr>
            <w:r w:rsidRPr="00F45EE7">
              <w:rPr>
                <w:b/>
                <w:sz w:val="16"/>
                <w:lang w:val="fr-FR"/>
              </w:rPr>
              <w:t>– Voilà ma maison –</w:t>
            </w:r>
          </w:p>
          <w:p w:rsidR="00B541B5" w:rsidRPr="005068C3" w:rsidRDefault="00B541B5" w:rsidP="000A4083">
            <w:pPr>
              <w:jc w:val="center"/>
            </w:pPr>
            <w:r w:rsidRPr="00781826">
              <w:rPr>
                <w:sz w:val="20"/>
              </w:rPr>
              <w:t xml:space="preserve">ca. </w:t>
            </w:r>
            <w:r>
              <w:rPr>
                <w:sz w:val="20"/>
              </w:rPr>
              <w:t>15</w:t>
            </w:r>
            <w:r w:rsidRPr="00781826">
              <w:rPr>
                <w:sz w:val="20"/>
              </w:rPr>
              <w:t xml:space="preserve"> </w:t>
            </w:r>
            <w:proofErr w:type="spellStart"/>
            <w:r w:rsidRPr="00781826">
              <w:rPr>
                <w:sz w:val="20"/>
              </w:rPr>
              <w:t>UStd</w:t>
            </w:r>
            <w:proofErr w:type="spellEnd"/>
            <w:r w:rsidRPr="00781826">
              <w:rPr>
                <w:sz w:val="20"/>
              </w:rPr>
              <w:t>.</w:t>
            </w:r>
            <w:r w:rsidR="000A4083" w:rsidRPr="00623809">
              <w:rPr>
                <w:b/>
                <w:sz w:val="18"/>
              </w:rPr>
              <w:t xml:space="preserve"> </w:t>
            </w:r>
          </w:p>
        </w:tc>
        <w:tc>
          <w:tcPr>
            <w:tcW w:w="4677" w:type="dxa"/>
            <w:vMerge w:val="restart"/>
            <w:vAlign w:val="center"/>
          </w:tcPr>
          <w:p w:rsidR="00B541B5" w:rsidRPr="001E0DEE" w:rsidRDefault="00B541B5" w:rsidP="00526A9B">
            <w:pPr>
              <w:pStyle w:val="Listenabsatz"/>
              <w:numPr>
                <w:ilvl w:val="0"/>
                <w:numId w:val="1"/>
              </w:numPr>
              <w:ind w:left="141" w:hanging="141"/>
              <w:jc w:val="left"/>
              <w:rPr>
                <w:rFonts w:asciiTheme="minorHAnsi" w:hAnsiTheme="minorHAnsi"/>
                <w:b/>
                <w:sz w:val="18"/>
              </w:rPr>
            </w:pPr>
            <w:r w:rsidRPr="001E0DEE">
              <w:rPr>
                <w:rFonts w:asciiTheme="minorHAnsi" w:hAnsiTheme="minorHAnsi"/>
                <w:b/>
                <w:sz w:val="18"/>
              </w:rPr>
              <w:t>Sprechen: zusammenhängendes Sprechen</w:t>
            </w:r>
          </w:p>
          <w:p w:rsidR="00B541B5" w:rsidRDefault="00B541B5" w:rsidP="008C64C0">
            <w:pPr>
              <w:ind w:left="141"/>
              <w:rPr>
                <w:sz w:val="18"/>
              </w:rPr>
            </w:pPr>
            <w:r w:rsidRPr="00E37547">
              <w:rPr>
                <w:sz w:val="18"/>
              </w:rPr>
              <w:t xml:space="preserve">- </w:t>
            </w:r>
            <w:r>
              <w:rPr>
                <w:sz w:val="18"/>
              </w:rPr>
              <w:t>sein Zuhause und Zimmer vorstellen</w:t>
            </w:r>
          </w:p>
          <w:p w:rsidR="00B541B5" w:rsidRPr="00E37547" w:rsidRDefault="00B541B5" w:rsidP="008C64C0">
            <w:pPr>
              <w:ind w:left="141"/>
              <w:rPr>
                <w:sz w:val="18"/>
              </w:rPr>
            </w:pPr>
            <w:r>
              <w:rPr>
                <w:sz w:val="18"/>
              </w:rPr>
              <w:t>- Vorli</w:t>
            </w:r>
            <w:r w:rsidR="00774677">
              <w:rPr>
                <w:sz w:val="18"/>
              </w:rPr>
              <w:t>eben und Abneigungen ausdrücken</w:t>
            </w:r>
          </w:p>
          <w:p w:rsidR="00B541B5" w:rsidRDefault="00B541B5" w:rsidP="00526A9B">
            <w:pPr>
              <w:pStyle w:val="Listenabsatz"/>
              <w:numPr>
                <w:ilvl w:val="0"/>
                <w:numId w:val="1"/>
              </w:numPr>
              <w:ind w:left="141" w:hanging="141"/>
              <w:jc w:val="left"/>
              <w:rPr>
                <w:rFonts w:asciiTheme="minorHAnsi" w:hAnsiTheme="minorHAnsi"/>
                <w:b/>
                <w:sz w:val="18"/>
              </w:rPr>
            </w:pPr>
            <w:r>
              <w:rPr>
                <w:rFonts w:asciiTheme="minorHAnsi" w:hAnsiTheme="minorHAnsi"/>
                <w:b/>
                <w:sz w:val="18"/>
              </w:rPr>
              <w:t>Sprechen: an Gesprächen teilnehmen</w:t>
            </w:r>
          </w:p>
          <w:p w:rsidR="00B541B5" w:rsidRPr="00C20B15" w:rsidRDefault="00B541B5" w:rsidP="008C64C0">
            <w:pPr>
              <w:ind w:left="141"/>
              <w:rPr>
                <w:sz w:val="18"/>
              </w:rPr>
            </w:pPr>
            <w:r w:rsidRPr="00C20B15">
              <w:rPr>
                <w:sz w:val="18"/>
              </w:rPr>
              <w:t xml:space="preserve">- </w:t>
            </w:r>
            <w:r>
              <w:rPr>
                <w:sz w:val="18"/>
              </w:rPr>
              <w:t>Verabredungen treffen (auch telefonisch)</w:t>
            </w:r>
          </w:p>
          <w:p w:rsidR="00B541B5" w:rsidRPr="001E0DEE" w:rsidRDefault="00B541B5" w:rsidP="00526A9B">
            <w:pPr>
              <w:pStyle w:val="Listenabsatz"/>
              <w:numPr>
                <w:ilvl w:val="0"/>
                <w:numId w:val="1"/>
              </w:numPr>
              <w:ind w:left="141" w:hanging="141"/>
              <w:jc w:val="left"/>
              <w:rPr>
                <w:rFonts w:asciiTheme="minorHAnsi" w:hAnsiTheme="minorHAnsi"/>
                <w:b/>
                <w:sz w:val="18"/>
              </w:rPr>
            </w:pPr>
            <w:r>
              <w:rPr>
                <w:rFonts w:asciiTheme="minorHAnsi" w:hAnsiTheme="minorHAnsi"/>
                <w:b/>
                <w:sz w:val="18"/>
              </w:rPr>
              <w:t>Leseverstehen</w:t>
            </w:r>
          </w:p>
          <w:p w:rsidR="00B541B5" w:rsidRDefault="00B541B5" w:rsidP="008C64C0">
            <w:pPr>
              <w:ind w:left="141"/>
              <w:rPr>
                <w:sz w:val="18"/>
              </w:rPr>
            </w:pPr>
            <w:r>
              <w:rPr>
                <w:sz w:val="18"/>
              </w:rPr>
              <w:t xml:space="preserve">- einfachen persönlichen </w:t>
            </w:r>
            <w:r w:rsidR="001A4493">
              <w:rPr>
                <w:sz w:val="18"/>
              </w:rPr>
              <w:t>E</w:t>
            </w:r>
            <w:r>
              <w:rPr>
                <w:sz w:val="18"/>
              </w:rPr>
              <w:t>mail</w:t>
            </w:r>
            <w:r w:rsidR="00774677">
              <w:rPr>
                <w:sz w:val="18"/>
              </w:rPr>
              <w:t>s</w:t>
            </w:r>
            <w:r>
              <w:rPr>
                <w:sz w:val="18"/>
              </w:rPr>
              <w:t>/Brief</w:t>
            </w:r>
            <w:r w:rsidR="00774677">
              <w:rPr>
                <w:sz w:val="18"/>
              </w:rPr>
              <w:t>en wesentliche</w:t>
            </w:r>
            <w:r>
              <w:rPr>
                <w:sz w:val="18"/>
              </w:rPr>
              <w:t xml:space="preserve"> Informationen entnehmen</w:t>
            </w:r>
          </w:p>
          <w:p w:rsidR="00B541B5" w:rsidRPr="005044A3" w:rsidRDefault="00B541B5" w:rsidP="002A5A4C">
            <w:pPr>
              <w:ind w:left="141"/>
              <w:rPr>
                <w:sz w:val="20"/>
              </w:rPr>
            </w:pPr>
            <w:r>
              <w:rPr>
                <w:sz w:val="18"/>
              </w:rPr>
              <w:t xml:space="preserve">- diskontinuierlichen Texten (Wohnungsanzeigen, </w:t>
            </w:r>
            <w:proofErr w:type="spellStart"/>
            <w:r>
              <w:rPr>
                <w:sz w:val="18"/>
              </w:rPr>
              <w:t>Ankündi</w:t>
            </w:r>
            <w:r w:rsidR="002A5A4C">
              <w:rPr>
                <w:sz w:val="18"/>
              </w:rPr>
              <w:t>-</w:t>
            </w:r>
            <w:r>
              <w:rPr>
                <w:sz w:val="18"/>
              </w:rPr>
              <w:t>gungstexten</w:t>
            </w:r>
            <w:proofErr w:type="spellEnd"/>
            <w:r>
              <w:rPr>
                <w:sz w:val="18"/>
              </w:rPr>
              <w:t>) spezifische Informationen entnehmen</w:t>
            </w:r>
          </w:p>
        </w:tc>
        <w:tc>
          <w:tcPr>
            <w:tcW w:w="6345" w:type="dxa"/>
            <w:vMerge w:val="restart"/>
            <w:vAlign w:val="center"/>
          </w:tcPr>
          <w:p w:rsidR="000A6FC1" w:rsidRPr="000A6FC1" w:rsidRDefault="000A6FC1" w:rsidP="006B6EE8">
            <w:pPr>
              <w:rPr>
                <w:sz w:val="18"/>
              </w:rPr>
            </w:pPr>
            <w:r w:rsidRPr="005124A7">
              <w:rPr>
                <w:b/>
                <w:sz w:val="18"/>
              </w:rPr>
              <w:t xml:space="preserve">Schwerpunktsetzung: </w:t>
            </w:r>
            <w:r w:rsidRPr="005124A7">
              <w:rPr>
                <w:sz w:val="18"/>
              </w:rPr>
              <w:t>Reproduktives Sprechen</w:t>
            </w:r>
          </w:p>
          <w:p w:rsidR="002A5A4C" w:rsidRPr="002A5A4C" w:rsidRDefault="002A5A4C" w:rsidP="006B6EE8">
            <w:pPr>
              <w:rPr>
                <w:sz w:val="18"/>
              </w:rPr>
            </w:pPr>
            <w:r w:rsidRPr="002A5A4C">
              <w:rPr>
                <w:b/>
                <w:sz w:val="18"/>
              </w:rPr>
              <w:t>Synergien:</w:t>
            </w:r>
            <w:r>
              <w:rPr>
                <w:b/>
                <w:sz w:val="18"/>
              </w:rPr>
              <w:t xml:space="preserve"> </w:t>
            </w:r>
            <w:r w:rsidRPr="002A5A4C">
              <w:rPr>
                <w:sz w:val="18"/>
              </w:rPr>
              <w:t>Redegeländer</w:t>
            </w:r>
            <w:r>
              <w:rPr>
                <w:b/>
                <w:sz w:val="18"/>
              </w:rPr>
              <w:t xml:space="preserve"> </w:t>
            </w:r>
            <w:r w:rsidRPr="002A5A4C">
              <w:rPr>
                <w:sz w:val="18"/>
              </w:rPr>
              <w:t xml:space="preserve">als </w:t>
            </w:r>
            <w:proofErr w:type="spellStart"/>
            <w:r w:rsidRPr="002A5A4C">
              <w:rPr>
                <w:sz w:val="18"/>
              </w:rPr>
              <w:t>Memorisierungshilfe</w:t>
            </w:r>
            <w:proofErr w:type="spellEnd"/>
            <w:r>
              <w:rPr>
                <w:sz w:val="18"/>
              </w:rPr>
              <w:t xml:space="preserve"> Textformate (</w:t>
            </w:r>
            <w:r>
              <w:rPr>
                <w:sz w:val="18"/>
              </w:rPr>
              <w:sym w:font="Webdings" w:char="F071"/>
            </w:r>
            <w:r>
              <w:rPr>
                <w:sz w:val="18"/>
              </w:rPr>
              <w:t xml:space="preserve">Englisch </w:t>
            </w:r>
            <w:r w:rsidRPr="00467C2C">
              <w:rPr>
                <w:sz w:val="18"/>
              </w:rPr>
              <w:sym w:font="Wingdings" w:char="F0E0"/>
            </w:r>
            <w:r>
              <w:rPr>
                <w:sz w:val="18"/>
              </w:rPr>
              <w:t xml:space="preserve"> Französisch)</w:t>
            </w:r>
          </w:p>
          <w:p w:rsidR="002A5A4C" w:rsidRPr="002A5A4C" w:rsidRDefault="00467C2C" w:rsidP="00B6461D">
            <w:pPr>
              <w:rPr>
                <w:sz w:val="18"/>
              </w:rPr>
            </w:pPr>
            <w:r>
              <w:rPr>
                <w:b/>
                <w:sz w:val="18"/>
              </w:rPr>
              <w:t>Entlastung</w:t>
            </w:r>
            <w:r w:rsidR="00B541B5" w:rsidRPr="00F95A66">
              <w:rPr>
                <w:b/>
                <w:sz w:val="18"/>
              </w:rPr>
              <w:t>:</w:t>
            </w:r>
            <w:r w:rsidR="00B541B5">
              <w:rPr>
                <w:sz w:val="18"/>
              </w:rPr>
              <w:t xml:space="preserve"> Fokussierung auf diskontinuierliche Texte mit reduziertem Sprachmaterial (Motivationsförderung</w:t>
            </w:r>
            <w:r w:rsidR="00EB40CE">
              <w:rPr>
                <w:sz w:val="18"/>
              </w:rPr>
              <w:t xml:space="preserve"> durch Leseerfolg</w:t>
            </w:r>
            <w:r w:rsidR="00B541B5">
              <w:rPr>
                <w:sz w:val="18"/>
              </w:rPr>
              <w:t>)</w:t>
            </w:r>
            <w:r w:rsidR="00EB40CE">
              <w:rPr>
                <w:sz w:val="18"/>
              </w:rPr>
              <w:t xml:space="preserve">; </w:t>
            </w:r>
            <w:proofErr w:type="spellStart"/>
            <w:r w:rsidR="00EB40CE">
              <w:rPr>
                <w:sz w:val="18"/>
              </w:rPr>
              <w:t>Exemplarität</w:t>
            </w:r>
            <w:proofErr w:type="spellEnd"/>
            <w:r w:rsidR="00EB40CE">
              <w:rPr>
                <w:sz w:val="18"/>
              </w:rPr>
              <w:t xml:space="preserve"> einer französischen Stadt (F</w:t>
            </w:r>
            <w:r w:rsidR="00EB40CE" w:rsidRPr="00DC7D39">
              <w:rPr>
                <w:sz w:val="18"/>
              </w:rPr>
              <w:sym w:font="Wingdings" w:char="F0E0"/>
            </w:r>
            <w:r w:rsidR="00EB40CE">
              <w:rPr>
                <w:sz w:val="18"/>
              </w:rPr>
              <w:t xml:space="preserve"> D)</w:t>
            </w:r>
          </w:p>
        </w:tc>
      </w:tr>
      <w:tr w:rsidR="00B541B5" w:rsidRPr="0061503E" w:rsidTr="00233E77">
        <w:tblPrEx>
          <w:tblBorders>
            <w:top w:val="single" w:sz="2" w:space="0" w:color="auto"/>
            <w:left w:val="single" w:sz="2" w:space="0" w:color="auto"/>
            <w:bottom w:val="single" w:sz="2" w:space="0" w:color="auto"/>
            <w:right w:val="single" w:sz="2" w:space="0" w:color="auto"/>
          </w:tblBorders>
        </w:tblPrEx>
        <w:trPr>
          <w:trHeight w:val="1625"/>
        </w:trPr>
        <w:tc>
          <w:tcPr>
            <w:tcW w:w="3261" w:type="dxa"/>
            <w:tcBorders>
              <w:top w:val="dashSmallGap" w:sz="2" w:space="0" w:color="auto"/>
            </w:tcBorders>
            <w:vAlign w:val="center"/>
          </w:tcPr>
          <w:p w:rsidR="00B541B5" w:rsidRPr="00B541B5" w:rsidRDefault="00B541B5" w:rsidP="00EB40CE">
            <w:pPr>
              <w:rPr>
                <w:b/>
                <w:sz w:val="28"/>
              </w:rPr>
            </w:pPr>
            <w:r>
              <w:rPr>
                <w:b/>
                <w:sz w:val="18"/>
              </w:rPr>
              <w:t>Persönliche Lebensgestaltung</w:t>
            </w:r>
            <w:r w:rsidRPr="003D341F">
              <w:rPr>
                <w:b/>
                <w:sz w:val="18"/>
              </w:rPr>
              <w:t>:</w:t>
            </w:r>
            <w:r>
              <w:rPr>
                <w:b/>
                <w:sz w:val="18"/>
              </w:rPr>
              <w:t xml:space="preserve"> </w:t>
            </w:r>
            <w:r w:rsidRPr="00D0023F">
              <w:rPr>
                <w:sz w:val="18"/>
              </w:rPr>
              <w:t>Entdeckung einer französischen Stadt</w:t>
            </w:r>
            <w:r>
              <w:rPr>
                <w:sz w:val="18"/>
              </w:rPr>
              <w:t>; Wohnen in Frankreich (Wohnung und Zimmer); Mahlzeiten in Frankreich</w:t>
            </w:r>
          </w:p>
        </w:tc>
        <w:tc>
          <w:tcPr>
            <w:tcW w:w="4677" w:type="dxa"/>
            <w:vMerge/>
          </w:tcPr>
          <w:p w:rsidR="00B541B5" w:rsidRPr="001E0DEE" w:rsidRDefault="00B541B5" w:rsidP="00526A9B">
            <w:pPr>
              <w:pStyle w:val="Listenabsatz"/>
              <w:numPr>
                <w:ilvl w:val="0"/>
                <w:numId w:val="1"/>
              </w:numPr>
              <w:ind w:left="284"/>
              <w:jc w:val="left"/>
              <w:rPr>
                <w:rFonts w:asciiTheme="minorHAnsi" w:hAnsiTheme="minorHAnsi"/>
                <w:b/>
                <w:sz w:val="18"/>
              </w:rPr>
            </w:pPr>
          </w:p>
        </w:tc>
        <w:tc>
          <w:tcPr>
            <w:tcW w:w="6345" w:type="dxa"/>
            <w:vMerge/>
          </w:tcPr>
          <w:p w:rsidR="00B541B5" w:rsidRDefault="00B541B5" w:rsidP="00F95A66">
            <w:pPr>
              <w:rPr>
                <w:b/>
                <w:sz w:val="18"/>
              </w:rPr>
            </w:pPr>
          </w:p>
        </w:tc>
      </w:tr>
    </w:tbl>
    <w:p w:rsidR="00C356F7" w:rsidRPr="00A23C5E" w:rsidRDefault="00C356F7" w:rsidP="00781826">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B541B5" w:rsidRPr="007C02E7" w:rsidTr="00774677">
        <w:trPr>
          <w:trHeight w:val="827"/>
        </w:trPr>
        <w:tc>
          <w:tcPr>
            <w:tcW w:w="3261" w:type="dxa"/>
            <w:tcBorders>
              <w:bottom w:val="dashSmallGap" w:sz="2" w:space="0" w:color="auto"/>
            </w:tcBorders>
            <w:shd w:val="clear" w:color="auto" w:fill="D9D9D9" w:themeFill="background1" w:themeFillShade="D9"/>
          </w:tcPr>
          <w:p w:rsidR="00B541B5" w:rsidRPr="005132DB" w:rsidRDefault="00966472" w:rsidP="00780D5F">
            <w:pPr>
              <w:jc w:val="center"/>
              <w:rPr>
                <w:b/>
                <w:sz w:val="28"/>
                <w:lang w:val="fr-FR"/>
              </w:rPr>
            </w:pPr>
            <w:r>
              <w:rPr>
                <w:b/>
                <w:noProof/>
                <w:sz w:val="18"/>
                <w:lang w:eastAsia="de-DE"/>
              </w:rPr>
              <w:pict>
                <v:shape id="_x0000_s1031" type="#_x0000_t75" style="position:absolute;left:0;text-align:left;margin-left:-20pt;margin-top:13.1pt;width:29pt;height:29pt;z-index:251644928;mso-position-horizontal-relative:text;mso-position-vertical-relative:text">
                  <v:imagedata r:id="rId22" o:title=""/>
                </v:shape>
                <o:OLEObject Type="Embed" ProgID="Visio.Drawing.11" ShapeID="_x0000_s1031" DrawAspect="Content" ObjectID="_1511158994" r:id="rId23"/>
              </w:pict>
            </w:r>
            <w:r w:rsidR="00774677">
              <w:rPr>
                <w:b/>
                <w:sz w:val="28"/>
                <w:lang w:val="fr-FR"/>
              </w:rPr>
              <w:t>F</w:t>
            </w:r>
            <w:r w:rsidR="00B541B5" w:rsidRPr="005132DB">
              <w:rPr>
                <w:b/>
                <w:sz w:val="28"/>
                <w:lang w:val="fr-FR"/>
              </w:rPr>
              <w:t>aire la fête</w:t>
            </w:r>
          </w:p>
          <w:p w:rsidR="00B541B5" w:rsidRPr="00C356F7" w:rsidRDefault="00B541B5" w:rsidP="00780D5F">
            <w:pPr>
              <w:jc w:val="center"/>
              <w:rPr>
                <w:b/>
                <w:sz w:val="16"/>
                <w:lang w:val="fr-FR"/>
              </w:rPr>
            </w:pPr>
            <w:r w:rsidRPr="00C356F7">
              <w:rPr>
                <w:b/>
                <w:sz w:val="16"/>
                <w:lang w:val="fr-FR"/>
              </w:rPr>
              <w:t>–</w:t>
            </w:r>
            <w:r>
              <w:rPr>
                <w:b/>
                <w:sz w:val="16"/>
                <w:lang w:val="fr-FR"/>
              </w:rPr>
              <w:t xml:space="preserve"> Une année en France : fêtes et traditions </w:t>
            </w:r>
            <w:r w:rsidRPr="00C356F7">
              <w:rPr>
                <w:b/>
                <w:sz w:val="16"/>
                <w:lang w:val="fr-FR"/>
              </w:rPr>
              <w:t>–</w:t>
            </w:r>
          </w:p>
          <w:p w:rsidR="00B541B5" w:rsidRPr="00F95A66" w:rsidRDefault="00B541B5" w:rsidP="000A4083">
            <w:pPr>
              <w:jc w:val="center"/>
            </w:pPr>
            <w:proofErr w:type="spellStart"/>
            <w:r w:rsidRPr="00F95A66">
              <w:rPr>
                <w:sz w:val="20"/>
                <w:lang w:val="fr-FR"/>
              </w:rPr>
              <w:t>ca</w:t>
            </w:r>
            <w:proofErr w:type="spellEnd"/>
            <w:r w:rsidRPr="00F95A66">
              <w:rPr>
                <w:sz w:val="20"/>
                <w:lang w:val="fr-FR"/>
              </w:rPr>
              <w:t xml:space="preserve">. 15 </w:t>
            </w:r>
            <w:proofErr w:type="spellStart"/>
            <w:r w:rsidRPr="00F95A66">
              <w:rPr>
                <w:sz w:val="20"/>
                <w:lang w:val="fr-FR"/>
              </w:rPr>
              <w:t>UStd</w:t>
            </w:r>
            <w:proofErr w:type="spellEnd"/>
            <w:r w:rsidRPr="00F95A66">
              <w:rPr>
                <w:sz w:val="20"/>
                <w:lang w:val="fr-FR"/>
              </w:rPr>
              <w:t>.</w:t>
            </w:r>
          </w:p>
        </w:tc>
        <w:tc>
          <w:tcPr>
            <w:tcW w:w="4677" w:type="dxa"/>
            <w:vMerge w:val="restart"/>
            <w:vAlign w:val="center"/>
          </w:tcPr>
          <w:p w:rsidR="00B541B5" w:rsidRPr="001D5017" w:rsidRDefault="00B541B5" w:rsidP="00526A9B">
            <w:pPr>
              <w:pStyle w:val="Listenabsatz"/>
              <w:numPr>
                <w:ilvl w:val="0"/>
                <w:numId w:val="1"/>
              </w:numPr>
              <w:ind w:left="141" w:hanging="141"/>
              <w:jc w:val="left"/>
              <w:rPr>
                <w:b/>
                <w:sz w:val="18"/>
              </w:rPr>
            </w:pPr>
            <w:r>
              <w:rPr>
                <w:rFonts w:asciiTheme="minorHAnsi" w:hAnsiTheme="minorHAnsi"/>
                <w:b/>
                <w:sz w:val="18"/>
              </w:rPr>
              <w:t>Hör-/</w:t>
            </w:r>
            <w:r w:rsidR="0096362A">
              <w:rPr>
                <w:rFonts w:asciiTheme="minorHAnsi" w:hAnsiTheme="minorHAnsi"/>
                <w:b/>
                <w:sz w:val="18"/>
              </w:rPr>
              <w:t>Hör-Sehverstehen</w:t>
            </w:r>
          </w:p>
          <w:p w:rsidR="00B541B5" w:rsidRPr="001D5017" w:rsidRDefault="00B541B5" w:rsidP="008C64C0">
            <w:pPr>
              <w:ind w:left="141"/>
              <w:rPr>
                <w:sz w:val="18"/>
              </w:rPr>
            </w:pPr>
            <w:r>
              <w:rPr>
                <w:sz w:val="18"/>
              </w:rPr>
              <w:t xml:space="preserve">- </w:t>
            </w:r>
            <w:proofErr w:type="spellStart"/>
            <w:r w:rsidRPr="00225041">
              <w:rPr>
                <w:i/>
                <w:sz w:val="18"/>
              </w:rPr>
              <w:t>chansons</w:t>
            </w:r>
            <w:proofErr w:type="spellEnd"/>
            <w:r>
              <w:rPr>
                <w:sz w:val="18"/>
              </w:rPr>
              <w:t xml:space="preserve"> und kurzen Dialogen wesentliche </w:t>
            </w:r>
            <w:proofErr w:type="spellStart"/>
            <w:r>
              <w:rPr>
                <w:sz w:val="18"/>
              </w:rPr>
              <w:t>Informa</w:t>
            </w:r>
            <w:r w:rsidR="00826CD8">
              <w:rPr>
                <w:sz w:val="18"/>
              </w:rPr>
              <w:t>-</w:t>
            </w:r>
            <w:r>
              <w:rPr>
                <w:sz w:val="18"/>
              </w:rPr>
              <w:t>tionen</w:t>
            </w:r>
            <w:proofErr w:type="spellEnd"/>
            <w:r>
              <w:rPr>
                <w:sz w:val="18"/>
              </w:rPr>
              <w:t xml:space="preserve"> entnehmen</w:t>
            </w:r>
          </w:p>
          <w:p w:rsidR="00B541B5" w:rsidRPr="001D5017" w:rsidRDefault="00B541B5" w:rsidP="00526A9B">
            <w:pPr>
              <w:pStyle w:val="Listenabsatz"/>
              <w:numPr>
                <w:ilvl w:val="0"/>
                <w:numId w:val="1"/>
              </w:numPr>
              <w:ind w:left="141" w:hanging="141"/>
              <w:jc w:val="left"/>
              <w:rPr>
                <w:rFonts w:asciiTheme="minorHAnsi" w:hAnsiTheme="minorHAnsi"/>
                <w:b/>
                <w:sz w:val="18"/>
              </w:rPr>
            </w:pPr>
            <w:r>
              <w:rPr>
                <w:rFonts w:asciiTheme="minorHAnsi" w:hAnsiTheme="minorHAnsi"/>
                <w:b/>
                <w:sz w:val="18"/>
              </w:rPr>
              <w:t>Schreiben</w:t>
            </w:r>
          </w:p>
          <w:p w:rsidR="00B541B5" w:rsidRDefault="00B541B5" w:rsidP="008C64C0">
            <w:pPr>
              <w:ind w:left="141"/>
              <w:rPr>
                <w:sz w:val="18"/>
              </w:rPr>
            </w:pPr>
            <w:r>
              <w:rPr>
                <w:sz w:val="18"/>
              </w:rPr>
              <w:t>- eine Glückwunschkarte</w:t>
            </w:r>
            <w:r w:rsidR="00B6461D">
              <w:rPr>
                <w:sz w:val="18"/>
              </w:rPr>
              <w:t xml:space="preserve">/Einladung </w:t>
            </w:r>
            <w:r>
              <w:rPr>
                <w:sz w:val="18"/>
              </w:rPr>
              <w:t>zum Geburtstag verfassen</w:t>
            </w:r>
          </w:p>
          <w:p w:rsidR="00B541B5" w:rsidRPr="0061503E" w:rsidRDefault="00B541B5" w:rsidP="00B6461D">
            <w:pPr>
              <w:ind w:left="141"/>
            </w:pPr>
            <w:r>
              <w:rPr>
                <w:sz w:val="18"/>
              </w:rPr>
              <w:t>- Wünsche mit elementaren Mitteln beschreiben</w:t>
            </w:r>
          </w:p>
        </w:tc>
        <w:tc>
          <w:tcPr>
            <w:tcW w:w="6345" w:type="dxa"/>
            <w:vMerge w:val="restart"/>
            <w:vAlign w:val="center"/>
          </w:tcPr>
          <w:p w:rsidR="00B6461D" w:rsidRDefault="002F6A56" w:rsidP="00B6461D">
            <w:pPr>
              <w:rPr>
                <w:sz w:val="18"/>
              </w:rPr>
            </w:pPr>
            <w:r>
              <w:rPr>
                <w:b/>
                <w:sz w:val="18"/>
              </w:rPr>
              <w:t>Schwerpunktsetzung</w:t>
            </w:r>
            <w:r w:rsidR="00B541B5">
              <w:rPr>
                <w:b/>
                <w:sz w:val="18"/>
              </w:rPr>
              <w:t xml:space="preserve">: </w:t>
            </w:r>
            <w:r w:rsidR="00B6461D">
              <w:rPr>
                <w:sz w:val="18"/>
              </w:rPr>
              <w:t xml:space="preserve">Kontrastierung der eigenen Kultur zur Förderung von </w:t>
            </w:r>
            <w:proofErr w:type="spellStart"/>
            <w:r w:rsidR="00B6461D" w:rsidRPr="00EA4EBB">
              <w:rPr>
                <w:i/>
                <w:sz w:val="18"/>
              </w:rPr>
              <w:t>conscience</w:t>
            </w:r>
            <w:proofErr w:type="spellEnd"/>
            <w:r w:rsidR="00B6461D" w:rsidRPr="00EA4EBB">
              <w:rPr>
                <w:i/>
                <w:sz w:val="18"/>
              </w:rPr>
              <w:t xml:space="preserve"> </w:t>
            </w:r>
            <w:proofErr w:type="spellStart"/>
            <w:r w:rsidR="00B6461D" w:rsidRPr="00EA4EBB">
              <w:rPr>
                <w:i/>
                <w:sz w:val="18"/>
              </w:rPr>
              <w:t>culturelle</w:t>
            </w:r>
            <w:proofErr w:type="spellEnd"/>
            <w:r w:rsidR="00B6461D">
              <w:rPr>
                <w:i/>
                <w:sz w:val="18"/>
              </w:rPr>
              <w:t xml:space="preserve">; </w:t>
            </w:r>
            <w:r w:rsidR="00B6461D" w:rsidRPr="00D0023F">
              <w:rPr>
                <w:sz w:val="18"/>
              </w:rPr>
              <w:t>Entdecken von Parallelen</w:t>
            </w:r>
            <w:r w:rsidR="00B6461D">
              <w:rPr>
                <w:sz w:val="18"/>
              </w:rPr>
              <w:t xml:space="preserve"> und</w:t>
            </w:r>
            <w:r w:rsidR="00B6461D" w:rsidRPr="00D0023F">
              <w:rPr>
                <w:sz w:val="18"/>
              </w:rPr>
              <w:t xml:space="preserve"> Unterschieden bzgl. der frankophonen </w:t>
            </w:r>
            <w:r w:rsidR="00B6461D">
              <w:rPr>
                <w:sz w:val="18"/>
              </w:rPr>
              <w:t>Lebenswelt</w:t>
            </w:r>
          </w:p>
          <w:p w:rsidR="00B541B5" w:rsidRPr="005A0299" w:rsidRDefault="00B6461D" w:rsidP="00B6461D">
            <w:pPr>
              <w:rPr>
                <w:sz w:val="18"/>
              </w:rPr>
            </w:pPr>
            <w:r w:rsidRPr="00B6461D">
              <w:rPr>
                <w:b/>
                <w:sz w:val="18"/>
              </w:rPr>
              <w:t xml:space="preserve">Entlastung: </w:t>
            </w:r>
            <w:r>
              <w:rPr>
                <w:sz w:val="18"/>
              </w:rPr>
              <w:t>sukzessiver Aufbau der Schreibkompetenz durch reproduktives Schreiben nach Modelltexten</w:t>
            </w:r>
          </w:p>
        </w:tc>
      </w:tr>
      <w:tr w:rsidR="00B541B5" w:rsidRPr="007C02E7" w:rsidTr="00BC1714">
        <w:trPr>
          <w:trHeight w:val="942"/>
        </w:trPr>
        <w:tc>
          <w:tcPr>
            <w:tcW w:w="3261" w:type="dxa"/>
            <w:tcBorders>
              <w:top w:val="dashSmallGap" w:sz="2" w:space="0" w:color="auto"/>
            </w:tcBorders>
            <w:vAlign w:val="center"/>
          </w:tcPr>
          <w:p w:rsidR="00B541B5" w:rsidRPr="00F95A66" w:rsidRDefault="00B541B5" w:rsidP="00233E77">
            <w:pPr>
              <w:rPr>
                <w:sz w:val="18"/>
              </w:rPr>
            </w:pPr>
            <w:r w:rsidRPr="00F95A66">
              <w:rPr>
                <w:b/>
                <w:sz w:val="18"/>
              </w:rPr>
              <w:t xml:space="preserve">Persönliche Lebensgestaltung: </w:t>
            </w:r>
            <w:r>
              <w:rPr>
                <w:sz w:val="18"/>
              </w:rPr>
              <w:t>Geburtstag feiern</w:t>
            </w:r>
          </w:p>
          <w:p w:rsidR="00B541B5" w:rsidRPr="00B541B5" w:rsidRDefault="00B541B5" w:rsidP="009457C9">
            <w:pPr>
              <w:rPr>
                <w:b/>
                <w:sz w:val="28"/>
              </w:rPr>
            </w:pPr>
            <w:r w:rsidRPr="00F95A66">
              <w:rPr>
                <w:b/>
                <w:sz w:val="18"/>
              </w:rPr>
              <w:t xml:space="preserve">Gesellschaftliches Leben: </w:t>
            </w:r>
            <w:r w:rsidRPr="00F95A66">
              <w:rPr>
                <w:i/>
                <w:sz w:val="18"/>
              </w:rPr>
              <w:t xml:space="preserve">14 </w:t>
            </w:r>
            <w:proofErr w:type="spellStart"/>
            <w:r w:rsidRPr="00F95A66">
              <w:rPr>
                <w:i/>
                <w:sz w:val="18"/>
              </w:rPr>
              <w:t>juillet</w:t>
            </w:r>
            <w:proofErr w:type="spellEnd"/>
            <w:r>
              <w:rPr>
                <w:sz w:val="18"/>
              </w:rPr>
              <w:t>, Jahreszeiten</w:t>
            </w:r>
          </w:p>
        </w:tc>
        <w:tc>
          <w:tcPr>
            <w:tcW w:w="4677" w:type="dxa"/>
            <w:vMerge/>
          </w:tcPr>
          <w:p w:rsidR="00B541B5" w:rsidRDefault="00B541B5" w:rsidP="00526A9B">
            <w:pPr>
              <w:pStyle w:val="Listenabsatz"/>
              <w:numPr>
                <w:ilvl w:val="0"/>
                <w:numId w:val="1"/>
              </w:numPr>
              <w:ind w:left="284"/>
              <w:jc w:val="left"/>
              <w:rPr>
                <w:rFonts w:asciiTheme="minorHAnsi" w:hAnsiTheme="minorHAnsi"/>
                <w:b/>
                <w:sz w:val="18"/>
              </w:rPr>
            </w:pPr>
          </w:p>
        </w:tc>
        <w:tc>
          <w:tcPr>
            <w:tcW w:w="6345" w:type="dxa"/>
            <w:vMerge/>
          </w:tcPr>
          <w:p w:rsidR="00B541B5" w:rsidRDefault="00B541B5" w:rsidP="00C53019">
            <w:pPr>
              <w:rPr>
                <w:b/>
                <w:sz w:val="18"/>
              </w:rPr>
            </w:pPr>
          </w:p>
        </w:tc>
      </w:tr>
    </w:tbl>
    <w:p w:rsidR="00F45EE7" w:rsidRPr="00835755" w:rsidRDefault="00F45EE7" w:rsidP="00835755">
      <w:pPr>
        <w:spacing w:after="0" w:line="240" w:lineRule="auto"/>
        <w:rPr>
          <w:sz w:val="6"/>
          <w:szCs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B541B5" w:rsidRPr="007C02E7" w:rsidTr="008C64C0">
        <w:trPr>
          <w:trHeight w:val="816"/>
        </w:trPr>
        <w:tc>
          <w:tcPr>
            <w:tcW w:w="3261" w:type="dxa"/>
            <w:tcBorders>
              <w:bottom w:val="dashSmallGap" w:sz="2" w:space="0" w:color="auto"/>
            </w:tcBorders>
            <w:shd w:val="clear" w:color="auto" w:fill="D9D9D9" w:themeFill="background1" w:themeFillShade="D9"/>
          </w:tcPr>
          <w:p w:rsidR="00B541B5" w:rsidRPr="005132DB" w:rsidRDefault="00966472" w:rsidP="00780D5F">
            <w:pPr>
              <w:jc w:val="center"/>
              <w:rPr>
                <w:b/>
                <w:sz w:val="28"/>
                <w:lang w:val="fr-FR"/>
              </w:rPr>
            </w:pPr>
            <w:r>
              <w:rPr>
                <w:b/>
                <w:noProof/>
                <w:sz w:val="18"/>
                <w:lang w:eastAsia="de-DE"/>
              </w:rPr>
              <w:pict>
                <v:shape id="_x0000_s1032" type="#_x0000_t75" style="position:absolute;left:0;text-align:left;margin-left:-20pt;margin-top:8.5pt;width:29pt;height:29pt;z-index:251645952;mso-position-horizontal-relative:text;mso-position-vertical-relative:text">
                  <v:imagedata r:id="rId24" o:title=""/>
                </v:shape>
                <o:OLEObject Type="Embed" ProgID="Visio.Drawing.11" ShapeID="_x0000_s1032" DrawAspect="Content" ObjectID="_1511158995" r:id="rId25"/>
              </w:pict>
            </w:r>
            <w:r w:rsidR="00B541B5" w:rsidRPr="005132DB">
              <w:rPr>
                <w:b/>
                <w:sz w:val="28"/>
                <w:lang w:val="fr-FR"/>
              </w:rPr>
              <w:t xml:space="preserve">Sur le pont d’Avignon </w:t>
            </w:r>
            <w:r w:rsidR="00B541B5">
              <w:rPr>
                <w:b/>
                <w:sz w:val="28"/>
                <w:lang w:val="fr-FR"/>
              </w:rPr>
              <w:t>...</w:t>
            </w:r>
          </w:p>
          <w:p w:rsidR="00B541B5" w:rsidRPr="00C356F7" w:rsidRDefault="00B541B5" w:rsidP="00780D5F">
            <w:pPr>
              <w:jc w:val="center"/>
              <w:rPr>
                <w:b/>
                <w:sz w:val="16"/>
                <w:lang w:val="fr-FR"/>
              </w:rPr>
            </w:pPr>
            <w:r w:rsidRPr="00C356F7">
              <w:rPr>
                <w:b/>
                <w:sz w:val="16"/>
                <w:lang w:val="fr-FR"/>
              </w:rPr>
              <w:t>–</w:t>
            </w:r>
            <w:r>
              <w:rPr>
                <w:b/>
                <w:sz w:val="16"/>
                <w:lang w:val="fr-FR"/>
              </w:rPr>
              <w:t xml:space="preserve"> Visiter la ville d’Avignon </w:t>
            </w:r>
            <w:r w:rsidRPr="00C356F7">
              <w:rPr>
                <w:b/>
                <w:sz w:val="16"/>
                <w:lang w:val="fr-FR"/>
              </w:rPr>
              <w:t>–</w:t>
            </w:r>
          </w:p>
          <w:p w:rsidR="00B541B5" w:rsidRPr="00F95A66" w:rsidRDefault="00B541B5" w:rsidP="000A4083">
            <w:pPr>
              <w:jc w:val="center"/>
            </w:pPr>
            <w:proofErr w:type="spellStart"/>
            <w:r w:rsidRPr="00F95A66">
              <w:rPr>
                <w:sz w:val="20"/>
                <w:lang w:val="fr-FR"/>
              </w:rPr>
              <w:t>ca</w:t>
            </w:r>
            <w:proofErr w:type="spellEnd"/>
            <w:r w:rsidRPr="00F95A66">
              <w:rPr>
                <w:sz w:val="20"/>
                <w:lang w:val="fr-FR"/>
              </w:rPr>
              <w:t xml:space="preserve">. 15 </w:t>
            </w:r>
            <w:proofErr w:type="spellStart"/>
            <w:r w:rsidRPr="00F95A66">
              <w:rPr>
                <w:sz w:val="20"/>
                <w:lang w:val="fr-FR"/>
              </w:rPr>
              <w:t>UStd</w:t>
            </w:r>
            <w:proofErr w:type="spellEnd"/>
            <w:r w:rsidRPr="00F95A66">
              <w:rPr>
                <w:sz w:val="20"/>
                <w:lang w:val="fr-FR"/>
              </w:rPr>
              <w:t>.</w:t>
            </w:r>
          </w:p>
        </w:tc>
        <w:tc>
          <w:tcPr>
            <w:tcW w:w="4677" w:type="dxa"/>
            <w:vMerge w:val="restart"/>
            <w:vAlign w:val="center"/>
          </w:tcPr>
          <w:p w:rsidR="00B541B5" w:rsidRPr="001D5017" w:rsidRDefault="00B541B5" w:rsidP="00526A9B">
            <w:pPr>
              <w:pStyle w:val="Listenabsatz"/>
              <w:numPr>
                <w:ilvl w:val="0"/>
                <w:numId w:val="1"/>
              </w:numPr>
              <w:ind w:left="141" w:hanging="141"/>
              <w:jc w:val="left"/>
              <w:rPr>
                <w:b/>
                <w:sz w:val="18"/>
              </w:rPr>
            </w:pPr>
            <w:r>
              <w:rPr>
                <w:rFonts w:asciiTheme="minorHAnsi" w:hAnsiTheme="minorHAnsi"/>
                <w:b/>
                <w:sz w:val="18"/>
              </w:rPr>
              <w:t>Hör-/</w:t>
            </w:r>
            <w:r w:rsidR="0096362A">
              <w:rPr>
                <w:rFonts w:asciiTheme="minorHAnsi" w:hAnsiTheme="minorHAnsi"/>
                <w:b/>
                <w:sz w:val="18"/>
              </w:rPr>
              <w:t>Hör-Sehverstehen</w:t>
            </w:r>
          </w:p>
          <w:p w:rsidR="00B541B5" w:rsidRPr="004F7408" w:rsidRDefault="00B541B5" w:rsidP="008C64C0">
            <w:pPr>
              <w:ind w:left="141"/>
              <w:rPr>
                <w:sz w:val="18"/>
              </w:rPr>
            </w:pPr>
            <w:r w:rsidRPr="004F7408">
              <w:rPr>
                <w:sz w:val="18"/>
              </w:rPr>
              <w:t xml:space="preserve">- öffentlichen Durchsagen und kurzen Dialogen </w:t>
            </w:r>
            <w:proofErr w:type="spellStart"/>
            <w:r w:rsidRPr="004F7408">
              <w:rPr>
                <w:sz w:val="18"/>
              </w:rPr>
              <w:t>wesent</w:t>
            </w:r>
            <w:r w:rsidR="00B6461D">
              <w:rPr>
                <w:sz w:val="18"/>
              </w:rPr>
              <w:t>-</w:t>
            </w:r>
            <w:r w:rsidRPr="004F7408">
              <w:rPr>
                <w:sz w:val="18"/>
              </w:rPr>
              <w:t>liche</w:t>
            </w:r>
            <w:proofErr w:type="spellEnd"/>
            <w:r w:rsidRPr="004F7408">
              <w:rPr>
                <w:sz w:val="18"/>
              </w:rPr>
              <w:t xml:space="preserve"> Informationen entnehmen</w:t>
            </w:r>
          </w:p>
          <w:p w:rsidR="00B541B5" w:rsidRPr="001D5017" w:rsidRDefault="00B541B5" w:rsidP="00526A9B">
            <w:pPr>
              <w:pStyle w:val="Listenabsatz"/>
              <w:numPr>
                <w:ilvl w:val="0"/>
                <w:numId w:val="1"/>
              </w:numPr>
              <w:ind w:left="141" w:hanging="141"/>
              <w:jc w:val="left"/>
              <w:rPr>
                <w:rFonts w:asciiTheme="minorHAnsi" w:hAnsiTheme="minorHAnsi"/>
                <w:b/>
                <w:sz w:val="18"/>
              </w:rPr>
            </w:pPr>
            <w:r>
              <w:rPr>
                <w:rFonts w:asciiTheme="minorHAnsi" w:hAnsiTheme="minorHAnsi"/>
                <w:b/>
                <w:sz w:val="18"/>
              </w:rPr>
              <w:t>Sprechen: zusammenhängendes Sprechen</w:t>
            </w:r>
          </w:p>
          <w:p w:rsidR="00B541B5" w:rsidRDefault="00B541B5" w:rsidP="008C64C0">
            <w:pPr>
              <w:ind w:left="141"/>
              <w:rPr>
                <w:sz w:val="18"/>
              </w:rPr>
            </w:pPr>
            <w:r>
              <w:rPr>
                <w:sz w:val="18"/>
              </w:rPr>
              <w:t>- eine Stadt vorstellen</w:t>
            </w:r>
          </w:p>
          <w:p w:rsidR="00B541B5" w:rsidRPr="00F45EE7" w:rsidRDefault="00B541B5" w:rsidP="00526A9B">
            <w:pPr>
              <w:pStyle w:val="Listenabsatz"/>
              <w:numPr>
                <w:ilvl w:val="0"/>
                <w:numId w:val="1"/>
              </w:numPr>
              <w:ind w:left="141" w:hanging="141"/>
              <w:jc w:val="left"/>
            </w:pPr>
            <w:r w:rsidRPr="00F45EE7">
              <w:rPr>
                <w:rFonts w:asciiTheme="minorHAnsi" w:hAnsiTheme="minorHAnsi"/>
                <w:b/>
                <w:sz w:val="18"/>
              </w:rPr>
              <w:t>Sprechen</w:t>
            </w:r>
            <w:r>
              <w:rPr>
                <w:sz w:val="18"/>
              </w:rPr>
              <w:t xml:space="preserve">: </w:t>
            </w:r>
            <w:r w:rsidRPr="00F45EE7">
              <w:rPr>
                <w:rFonts w:asciiTheme="minorHAnsi" w:hAnsiTheme="minorHAnsi"/>
                <w:b/>
                <w:sz w:val="18"/>
              </w:rPr>
              <w:t>an Gesprächen teilnehmen</w:t>
            </w:r>
          </w:p>
          <w:p w:rsidR="00B541B5" w:rsidRDefault="00B541B5" w:rsidP="008C64C0">
            <w:pPr>
              <w:ind w:left="141"/>
              <w:rPr>
                <w:sz w:val="18"/>
              </w:rPr>
            </w:pPr>
            <w:r>
              <w:rPr>
                <w:sz w:val="18"/>
              </w:rPr>
              <w:t>- eine Wegbeschreibung tätigen</w:t>
            </w:r>
            <w:r w:rsidR="00B6461D">
              <w:rPr>
                <w:sz w:val="18"/>
              </w:rPr>
              <w:t>/nach dem Weg fragen</w:t>
            </w:r>
          </w:p>
          <w:p w:rsidR="00B541B5" w:rsidRPr="00B6461D" w:rsidRDefault="00B6461D" w:rsidP="00B6461D">
            <w:pPr>
              <w:ind w:left="141"/>
              <w:rPr>
                <w:sz w:val="18"/>
              </w:rPr>
            </w:pPr>
            <w:r>
              <w:rPr>
                <w:sz w:val="18"/>
              </w:rPr>
              <w:t>- einen Fahrschein kaufen</w:t>
            </w:r>
          </w:p>
        </w:tc>
        <w:tc>
          <w:tcPr>
            <w:tcW w:w="6345" w:type="dxa"/>
            <w:vMerge w:val="restart"/>
            <w:vAlign w:val="center"/>
          </w:tcPr>
          <w:p w:rsidR="001A4493" w:rsidRDefault="00B6461D" w:rsidP="00B6461D">
            <w:pPr>
              <w:rPr>
                <w:sz w:val="18"/>
              </w:rPr>
            </w:pPr>
            <w:r>
              <w:rPr>
                <w:b/>
                <w:sz w:val="18"/>
              </w:rPr>
              <w:t xml:space="preserve">Schwerpunktsetzung: </w:t>
            </w:r>
            <w:r>
              <w:rPr>
                <w:sz w:val="18"/>
              </w:rPr>
              <w:t xml:space="preserve">Sprechen und Hören sind komplementäre Fertigkeiten; Fokussierung auf </w:t>
            </w:r>
            <w:r w:rsidR="00C97B14">
              <w:rPr>
                <w:sz w:val="18"/>
              </w:rPr>
              <w:t>den</w:t>
            </w:r>
            <w:r>
              <w:rPr>
                <w:sz w:val="18"/>
              </w:rPr>
              <w:t xml:space="preserve"> natürliche</w:t>
            </w:r>
            <w:r w:rsidR="00C97B14">
              <w:rPr>
                <w:sz w:val="18"/>
              </w:rPr>
              <w:t>n</w:t>
            </w:r>
            <w:r>
              <w:rPr>
                <w:sz w:val="18"/>
              </w:rPr>
              <w:t xml:space="preserve"> Interaktion</w:t>
            </w:r>
            <w:r w:rsidR="00C97B14">
              <w:rPr>
                <w:sz w:val="18"/>
              </w:rPr>
              <w:t>sprozess Sprechen</w:t>
            </w:r>
            <w:r w:rsidR="00C97B14">
              <w:rPr>
                <w:sz w:val="18"/>
              </w:rPr>
              <w:sym w:font="Wingdings 3" w:char="F044"/>
            </w:r>
            <w:r w:rsidR="00C97B14">
              <w:rPr>
                <w:sz w:val="18"/>
              </w:rPr>
              <w:t>Hören</w:t>
            </w:r>
            <w:r>
              <w:rPr>
                <w:sz w:val="18"/>
              </w:rPr>
              <w:t xml:space="preserve"> in </w:t>
            </w:r>
            <w:r w:rsidR="00C97B14">
              <w:rPr>
                <w:sz w:val="18"/>
              </w:rPr>
              <w:t>typischen</w:t>
            </w:r>
            <w:r>
              <w:rPr>
                <w:sz w:val="18"/>
              </w:rPr>
              <w:t xml:space="preserve"> Kommunikationssituationen</w:t>
            </w:r>
            <w:r w:rsidR="00C97B14">
              <w:rPr>
                <w:sz w:val="18"/>
              </w:rPr>
              <w:t>; Motivationsförderung durch Erfahrung des Französischen als Verständigungsmittel zum selbstständigen Bewegen in einer französischen Stadt</w:t>
            </w:r>
          </w:p>
          <w:p w:rsidR="00B6461D" w:rsidRPr="00B6461D" w:rsidRDefault="00B6461D" w:rsidP="00B6461D">
            <w:pPr>
              <w:rPr>
                <w:sz w:val="18"/>
              </w:rPr>
            </w:pPr>
            <w:r w:rsidRPr="00B6461D">
              <w:rPr>
                <w:b/>
                <w:sz w:val="18"/>
              </w:rPr>
              <w:t>Entlastung:</w:t>
            </w:r>
            <w:r>
              <w:rPr>
                <w:sz w:val="18"/>
              </w:rPr>
              <w:t xml:space="preserve"> Sprechen in ritualisierten Kommunikationssituationen; </w:t>
            </w:r>
            <w:proofErr w:type="spellStart"/>
            <w:r>
              <w:rPr>
                <w:sz w:val="18"/>
              </w:rPr>
              <w:t>Exemplarität</w:t>
            </w:r>
            <w:proofErr w:type="spellEnd"/>
            <w:r>
              <w:rPr>
                <w:sz w:val="18"/>
              </w:rPr>
              <w:t xml:space="preserve"> einer </w:t>
            </w:r>
            <w:r w:rsidR="00C97B14">
              <w:rPr>
                <w:sz w:val="18"/>
              </w:rPr>
              <w:t xml:space="preserve">weiteren </w:t>
            </w:r>
            <w:r>
              <w:rPr>
                <w:sz w:val="18"/>
              </w:rPr>
              <w:t xml:space="preserve">französischen Stadt (F </w:t>
            </w:r>
            <w:r w:rsidRPr="00B6461D">
              <w:rPr>
                <w:sz w:val="18"/>
              </w:rPr>
              <w:sym w:font="Wingdings" w:char="F0E0"/>
            </w:r>
            <w:r>
              <w:rPr>
                <w:sz w:val="18"/>
              </w:rPr>
              <w:t xml:space="preserve"> D)</w:t>
            </w:r>
          </w:p>
        </w:tc>
      </w:tr>
      <w:tr w:rsidR="00B541B5" w:rsidRPr="007C02E7" w:rsidTr="00233E77">
        <w:trPr>
          <w:trHeight w:val="792"/>
        </w:trPr>
        <w:tc>
          <w:tcPr>
            <w:tcW w:w="3261" w:type="dxa"/>
            <w:tcBorders>
              <w:top w:val="dashSmallGap" w:sz="2" w:space="0" w:color="auto"/>
            </w:tcBorders>
            <w:vAlign w:val="center"/>
          </w:tcPr>
          <w:p w:rsidR="00B541B5" w:rsidRPr="00F95A66" w:rsidRDefault="00B541B5" w:rsidP="00233E77">
            <w:pPr>
              <w:rPr>
                <w:sz w:val="18"/>
              </w:rPr>
            </w:pPr>
            <w:r w:rsidRPr="00F95A66">
              <w:rPr>
                <w:b/>
                <w:sz w:val="18"/>
              </w:rPr>
              <w:t xml:space="preserve">Persönliche Lebensgestaltung: </w:t>
            </w:r>
            <w:r>
              <w:rPr>
                <w:sz w:val="18"/>
              </w:rPr>
              <w:t xml:space="preserve">Wege in einer Stadt; sich mit (öffentlichen) Verkehrsmitteln bewegen; </w:t>
            </w:r>
          </w:p>
          <w:p w:rsidR="00B541B5" w:rsidRPr="00B541B5" w:rsidRDefault="00B541B5" w:rsidP="009457C9">
            <w:pPr>
              <w:rPr>
                <w:b/>
                <w:sz w:val="28"/>
              </w:rPr>
            </w:pPr>
            <w:r w:rsidRPr="00F95A66">
              <w:rPr>
                <w:b/>
                <w:sz w:val="18"/>
              </w:rPr>
              <w:t xml:space="preserve">Gesellschaftliches Leben: </w:t>
            </w:r>
            <w:r w:rsidRPr="00F45EE7">
              <w:rPr>
                <w:sz w:val="18"/>
              </w:rPr>
              <w:t>Sehenswürdigkeiten Avignons</w:t>
            </w:r>
            <w:r>
              <w:rPr>
                <w:sz w:val="18"/>
              </w:rPr>
              <w:t>; Freizeit-angebote Avignons</w:t>
            </w:r>
          </w:p>
        </w:tc>
        <w:tc>
          <w:tcPr>
            <w:tcW w:w="4677" w:type="dxa"/>
            <w:vMerge/>
          </w:tcPr>
          <w:p w:rsidR="00B541B5" w:rsidRDefault="00B541B5" w:rsidP="00526A9B">
            <w:pPr>
              <w:pStyle w:val="Listenabsatz"/>
              <w:numPr>
                <w:ilvl w:val="0"/>
                <w:numId w:val="1"/>
              </w:numPr>
              <w:ind w:left="284"/>
              <w:jc w:val="left"/>
              <w:rPr>
                <w:rFonts w:asciiTheme="minorHAnsi" w:hAnsiTheme="minorHAnsi"/>
                <w:b/>
                <w:sz w:val="18"/>
              </w:rPr>
            </w:pPr>
          </w:p>
        </w:tc>
        <w:tc>
          <w:tcPr>
            <w:tcW w:w="6345" w:type="dxa"/>
            <w:vMerge/>
          </w:tcPr>
          <w:p w:rsidR="00B541B5" w:rsidRDefault="00B541B5" w:rsidP="00F45EE7">
            <w:pPr>
              <w:rPr>
                <w:b/>
                <w:sz w:val="18"/>
              </w:rPr>
            </w:pPr>
          </w:p>
        </w:tc>
      </w:tr>
    </w:tbl>
    <w:p w:rsidR="00774677" w:rsidRDefault="00774677" w:rsidP="00B33AC0">
      <w:pPr>
        <w:spacing w:after="0" w:line="240" w:lineRule="auto"/>
        <w:rPr>
          <w:sz w:val="6"/>
          <w:szCs w:val="6"/>
        </w:rPr>
      </w:pPr>
    </w:p>
    <w:tbl>
      <w:tblPr>
        <w:tblStyle w:val="Tabellenraster"/>
        <w:tblW w:w="5000" w:type="pct"/>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47"/>
        <w:gridCol w:w="4656"/>
        <w:gridCol w:w="6317"/>
      </w:tblGrid>
      <w:tr w:rsidR="00B541B5" w:rsidRPr="007C02E7" w:rsidTr="00774677">
        <w:trPr>
          <w:trHeight w:val="828"/>
        </w:trPr>
        <w:tc>
          <w:tcPr>
            <w:tcW w:w="1142" w:type="pct"/>
            <w:tcBorders>
              <w:bottom w:val="dashSmallGap" w:sz="2" w:space="0" w:color="auto"/>
            </w:tcBorders>
            <w:shd w:val="clear" w:color="auto" w:fill="D9D9D9" w:themeFill="background1" w:themeFillShade="D9"/>
            <w:vAlign w:val="center"/>
          </w:tcPr>
          <w:p w:rsidR="00B541B5" w:rsidRPr="00C356F7" w:rsidRDefault="00966472" w:rsidP="00C40392">
            <w:pPr>
              <w:jc w:val="center"/>
              <w:rPr>
                <w:b/>
                <w:sz w:val="32"/>
                <w:lang w:val="fr-FR"/>
              </w:rPr>
            </w:pPr>
            <w:r>
              <w:rPr>
                <w:b/>
                <w:noProof/>
                <w:sz w:val="28"/>
                <w:lang w:eastAsia="de-DE"/>
              </w:rPr>
              <w:pict>
                <v:shape id="_x0000_s1033" type="#_x0000_t75" style="position:absolute;left:0;text-align:left;margin-left:-19.4pt;margin-top:8.65pt;width:29pt;height:29pt;z-index:251646976;mso-position-horizontal-relative:text;mso-position-vertical-relative:text">
                  <v:imagedata r:id="rId26" o:title=""/>
                </v:shape>
                <o:OLEObject Type="Embed" ProgID="Visio.Drawing.11" ShapeID="_x0000_s1033" DrawAspect="Content" ObjectID="_1511158996" r:id="rId27"/>
              </w:pict>
            </w:r>
            <w:r w:rsidR="00B541B5" w:rsidRPr="005132DB">
              <w:rPr>
                <w:b/>
                <w:sz w:val="28"/>
                <w:lang w:val="fr-FR"/>
              </w:rPr>
              <w:t>Le tour de France</w:t>
            </w:r>
          </w:p>
          <w:p w:rsidR="00B541B5" w:rsidRPr="00C356F7" w:rsidRDefault="00B541B5" w:rsidP="00C40392">
            <w:pPr>
              <w:jc w:val="center"/>
              <w:rPr>
                <w:b/>
                <w:sz w:val="16"/>
                <w:lang w:val="fr-FR"/>
              </w:rPr>
            </w:pPr>
            <w:r w:rsidRPr="00C356F7">
              <w:rPr>
                <w:b/>
                <w:sz w:val="16"/>
                <w:lang w:val="fr-FR"/>
              </w:rPr>
              <w:t>–</w:t>
            </w:r>
            <w:r>
              <w:rPr>
                <w:b/>
                <w:sz w:val="16"/>
                <w:lang w:val="fr-FR"/>
              </w:rPr>
              <w:t xml:space="preserve"> Passer les grandes vacances en France </w:t>
            </w:r>
            <w:r w:rsidRPr="00C356F7">
              <w:rPr>
                <w:b/>
                <w:sz w:val="16"/>
                <w:lang w:val="fr-FR"/>
              </w:rPr>
              <w:t>–</w:t>
            </w:r>
          </w:p>
          <w:p w:rsidR="00B541B5" w:rsidRPr="00F95A66" w:rsidRDefault="00B541B5" w:rsidP="00C40392">
            <w:pPr>
              <w:jc w:val="center"/>
            </w:pPr>
            <w:proofErr w:type="spellStart"/>
            <w:r w:rsidRPr="00F95A66">
              <w:rPr>
                <w:sz w:val="20"/>
                <w:lang w:val="fr-FR"/>
              </w:rPr>
              <w:t>ca</w:t>
            </w:r>
            <w:proofErr w:type="spellEnd"/>
            <w:r w:rsidRPr="00F95A66">
              <w:rPr>
                <w:sz w:val="20"/>
                <w:lang w:val="fr-FR"/>
              </w:rPr>
              <w:t xml:space="preserve">. 15 </w:t>
            </w:r>
            <w:proofErr w:type="spellStart"/>
            <w:r w:rsidRPr="00F95A66">
              <w:rPr>
                <w:sz w:val="20"/>
                <w:lang w:val="fr-FR"/>
              </w:rPr>
              <w:t>UStd</w:t>
            </w:r>
            <w:proofErr w:type="spellEnd"/>
            <w:r w:rsidRPr="00F95A66">
              <w:rPr>
                <w:sz w:val="20"/>
                <w:lang w:val="fr-FR"/>
              </w:rPr>
              <w:t>.</w:t>
            </w:r>
          </w:p>
        </w:tc>
        <w:tc>
          <w:tcPr>
            <w:tcW w:w="1637" w:type="pct"/>
            <w:vMerge w:val="restart"/>
            <w:vAlign w:val="center"/>
          </w:tcPr>
          <w:p w:rsidR="00B541B5" w:rsidRPr="001D5017" w:rsidRDefault="00B541B5" w:rsidP="00526A9B">
            <w:pPr>
              <w:pStyle w:val="Listenabsatz"/>
              <w:numPr>
                <w:ilvl w:val="0"/>
                <w:numId w:val="1"/>
              </w:numPr>
              <w:ind w:left="141" w:hanging="141"/>
              <w:jc w:val="left"/>
              <w:rPr>
                <w:b/>
                <w:sz w:val="18"/>
              </w:rPr>
            </w:pPr>
            <w:r>
              <w:rPr>
                <w:rFonts w:asciiTheme="minorHAnsi" w:hAnsiTheme="minorHAnsi"/>
                <w:b/>
                <w:sz w:val="18"/>
              </w:rPr>
              <w:t>Leseverstehen</w:t>
            </w:r>
          </w:p>
          <w:p w:rsidR="00B541B5" w:rsidRDefault="00B541B5" w:rsidP="008C64C0">
            <w:pPr>
              <w:ind w:left="141"/>
              <w:rPr>
                <w:sz w:val="18"/>
              </w:rPr>
            </w:pPr>
            <w:r>
              <w:rPr>
                <w:sz w:val="18"/>
              </w:rPr>
              <w:t xml:space="preserve">- </w:t>
            </w:r>
            <w:r w:rsidR="006C375E">
              <w:rPr>
                <w:sz w:val="18"/>
              </w:rPr>
              <w:t>einfachen Urlaubsberichten und -</w:t>
            </w:r>
            <w:r>
              <w:rPr>
                <w:sz w:val="18"/>
              </w:rPr>
              <w:t xml:space="preserve">erzählungen </w:t>
            </w:r>
            <w:proofErr w:type="spellStart"/>
            <w:r>
              <w:rPr>
                <w:sz w:val="18"/>
              </w:rPr>
              <w:t>wesent</w:t>
            </w:r>
            <w:r w:rsidR="00AD4860">
              <w:rPr>
                <w:sz w:val="18"/>
              </w:rPr>
              <w:t>-</w:t>
            </w:r>
            <w:r>
              <w:rPr>
                <w:sz w:val="18"/>
              </w:rPr>
              <w:t>liche</w:t>
            </w:r>
            <w:proofErr w:type="spellEnd"/>
            <w:r>
              <w:rPr>
                <w:sz w:val="18"/>
              </w:rPr>
              <w:t xml:space="preserve"> Informationen entnehmen</w:t>
            </w:r>
          </w:p>
          <w:p w:rsidR="00B541B5" w:rsidRPr="001D5017" w:rsidRDefault="00B541B5" w:rsidP="00526A9B">
            <w:pPr>
              <w:pStyle w:val="Listenabsatz"/>
              <w:numPr>
                <w:ilvl w:val="0"/>
                <w:numId w:val="1"/>
              </w:numPr>
              <w:ind w:left="141" w:hanging="141"/>
              <w:jc w:val="left"/>
              <w:rPr>
                <w:rFonts w:asciiTheme="minorHAnsi" w:hAnsiTheme="minorHAnsi"/>
                <w:b/>
                <w:sz w:val="18"/>
              </w:rPr>
            </w:pPr>
            <w:r>
              <w:rPr>
                <w:rFonts w:asciiTheme="minorHAnsi" w:hAnsiTheme="minorHAnsi"/>
                <w:b/>
                <w:sz w:val="18"/>
              </w:rPr>
              <w:t>Schreiben</w:t>
            </w:r>
          </w:p>
          <w:p w:rsidR="00B541B5" w:rsidRDefault="00B575C9" w:rsidP="008C64C0">
            <w:pPr>
              <w:ind w:left="141"/>
              <w:rPr>
                <w:sz w:val="18"/>
              </w:rPr>
            </w:pPr>
            <w:r>
              <w:rPr>
                <w:sz w:val="18"/>
              </w:rPr>
              <w:t xml:space="preserve">- </w:t>
            </w:r>
            <w:r w:rsidR="00311DD5">
              <w:rPr>
                <w:sz w:val="18"/>
              </w:rPr>
              <w:t>eine Postkarte / einen kurzen Reisebericht verfassen</w:t>
            </w:r>
          </w:p>
          <w:p w:rsidR="00B541B5" w:rsidRPr="00F45EE7" w:rsidRDefault="00B541B5" w:rsidP="00526A9B">
            <w:pPr>
              <w:pStyle w:val="Listenabsatz"/>
              <w:numPr>
                <w:ilvl w:val="0"/>
                <w:numId w:val="1"/>
              </w:numPr>
              <w:ind w:left="141" w:hanging="141"/>
              <w:jc w:val="left"/>
            </w:pPr>
            <w:r>
              <w:rPr>
                <w:rFonts w:asciiTheme="minorHAnsi" w:hAnsiTheme="minorHAnsi"/>
                <w:b/>
                <w:sz w:val="18"/>
              </w:rPr>
              <w:t>Sprachmittlung</w:t>
            </w:r>
          </w:p>
          <w:p w:rsidR="00B541B5" w:rsidRDefault="005556FD" w:rsidP="00AD4860">
            <w:pPr>
              <w:ind w:left="141"/>
              <w:rPr>
                <w:sz w:val="18"/>
              </w:rPr>
            </w:pPr>
            <w:r>
              <w:rPr>
                <w:sz w:val="18"/>
              </w:rPr>
              <w:t xml:space="preserve">- einfache Informationen </w:t>
            </w:r>
            <w:r w:rsidR="00AD4860">
              <w:rPr>
                <w:sz w:val="18"/>
              </w:rPr>
              <w:t>zu Sehenswürdigkeiten zusammenfassend</w:t>
            </w:r>
            <w:r w:rsidR="001C5641">
              <w:rPr>
                <w:sz w:val="18"/>
              </w:rPr>
              <w:t xml:space="preserve"> mündlich</w:t>
            </w:r>
            <w:r w:rsidR="00AD4860">
              <w:rPr>
                <w:sz w:val="18"/>
              </w:rPr>
              <w:t xml:space="preserve"> ins Deutsche mitteln</w:t>
            </w:r>
          </w:p>
          <w:p w:rsidR="007E3656" w:rsidRPr="007E3656" w:rsidRDefault="00AD4860" w:rsidP="00774677">
            <w:pPr>
              <w:ind w:left="141"/>
              <w:rPr>
                <w:sz w:val="18"/>
              </w:rPr>
            </w:pPr>
            <w:r>
              <w:rPr>
                <w:sz w:val="18"/>
              </w:rPr>
              <w:t xml:space="preserve">- das Französische </w:t>
            </w:r>
            <w:r w:rsidR="001C5641">
              <w:rPr>
                <w:sz w:val="18"/>
              </w:rPr>
              <w:t xml:space="preserve">in typischen touristischen </w:t>
            </w:r>
            <w:proofErr w:type="spellStart"/>
            <w:r w:rsidR="001C5641">
              <w:rPr>
                <w:sz w:val="18"/>
              </w:rPr>
              <w:t>Kommuni-kationsituationen</w:t>
            </w:r>
            <w:proofErr w:type="spellEnd"/>
            <w:r w:rsidR="001C5641">
              <w:rPr>
                <w:sz w:val="18"/>
              </w:rPr>
              <w:t xml:space="preserve"> </w:t>
            </w:r>
            <w:r>
              <w:rPr>
                <w:sz w:val="18"/>
              </w:rPr>
              <w:t xml:space="preserve">als Sprache zur </w:t>
            </w:r>
            <w:proofErr w:type="spellStart"/>
            <w:r w:rsidR="001C5641">
              <w:rPr>
                <w:sz w:val="18"/>
              </w:rPr>
              <w:t>Verständigungsverm</w:t>
            </w:r>
            <w:r w:rsidR="00774677">
              <w:rPr>
                <w:sz w:val="18"/>
              </w:rPr>
              <w:t>it</w:t>
            </w:r>
            <w:r w:rsidR="001C5641">
              <w:rPr>
                <w:sz w:val="18"/>
              </w:rPr>
              <w:t>t-lung</w:t>
            </w:r>
            <w:proofErr w:type="spellEnd"/>
            <w:r w:rsidR="001C5641">
              <w:rPr>
                <w:sz w:val="18"/>
              </w:rPr>
              <w:t xml:space="preserve"> nutzen</w:t>
            </w:r>
          </w:p>
        </w:tc>
        <w:tc>
          <w:tcPr>
            <w:tcW w:w="2221" w:type="pct"/>
            <w:vMerge w:val="restart"/>
            <w:vAlign w:val="center"/>
          </w:tcPr>
          <w:p w:rsidR="00B541B5" w:rsidRDefault="002F6A56" w:rsidP="00774677">
            <w:pPr>
              <w:rPr>
                <w:sz w:val="18"/>
              </w:rPr>
            </w:pPr>
            <w:r>
              <w:rPr>
                <w:b/>
                <w:sz w:val="18"/>
              </w:rPr>
              <w:t>Schwerpunktsetzung</w:t>
            </w:r>
            <w:r w:rsidR="00B541B5">
              <w:rPr>
                <w:b/>
                <w:sz w:val="18"/>
              </w:rPr>
              <w:t xml:space="preserve">: </w:t>
            </w:r>
            <w:r w:rsidR="00FA408C">
              <w:rPr>
                <w:sz w:val="18"/>
              </w:rPr>
              <w:t>das Französische als Mittel der Verständigungshilfe in zweisprachigen Kommunikationssituationen (F</w:t>
            </w:r>
            <w:r w:rsidR="00FA408C">
              <w:rPr>
                <w:sz w:val="18"/>
              </w:rPr>
              <w:sym w:font="Wingdings 3" w:char="F044"/>
            </w:r>
            <w:r w:rsidR="00FA408C">
              <w:rPr>
                <w:sz w:val="18"/>
              </w:rPr>
              <w:t xml:space="preserve">D) erfahren (Motivationsförderung); das Französische als Sprache zum Aufbau und Pflege </w:t>
            </w:r>
            <w:r w:rsidR="0096362A">
              <w:rPr>
                <w:sz w:val="18"/>
              </w:rPr>
              <w:t>d</w:t>
            </w:r>
            <w:r w:rsidR="00FA408C">
              <w:rPr>
                <w:sz w:val="18"/>
              </w:rPr>
              <w:t>eutsch-französischer Beziehungen erfahren (Motivationsförderung)</w:t>
            </w:r>
          </w:p>
          <w:p w:rsidR="00B541B5" w:rsidRPr="00F45EE7" w:rsidRDefault="00A100DE" w:rsidP="00774677">
            <w:pPr>
              <w:rPr>
                <w:sz w:val="18"/>
              </w:rPr>
            </w:pPr>
            <w:r w:rsidRPr="00A100DE">
              <w:rPr>
                <w:b/>
                <w:sz w:val="18"/>
              </w:rPr>
              <w:t>Verknüpfung</w:t>
            </w:r>
            <w:r>
              <w:rPr>
                <w:sz w:val="18"/>
              </w:rPr>
              <w:t xml:space="preserve">: Vertiefung der Sprachmittlungskompetenz aus </w:t>
            </w:r>
            <w:r w:rsidR="002B76A6">
              <w:rPr>
                <w:sz w:val="18"/>
              </w:rPr>
              <w:sym w:font="Webdings" w:char="F060"/>
            </w:r>
            <w:r w:rsidR="002B76A6">
              <w:rPr>
                <w:sz w:val="18"/>
              </w:rPr>
              <w:t xml:space="preserve"> </w:t>
            </w:r>
            <w:r w:rsidR="0096362A">
              <w:rPr>
                <w:sz w:val="18"/>
              </w:rPr>
              <w:t xml:space="preserve">UV </w:t>
            </w:r>
            <w:r>
              <w:rPr>
                <w:sz w:val="18"/>
              </w:rPr>
              <w:t>6.1.4</w:t>
            </w:r>
            <w:r w:rsidRPr="00F45EE7">
              <w:rPr>
                <w:sz w:val="18"/>
              </w:rPr>
              <w:t xml:space="preserve"> </w:t>
            </w:r>
          </w:p>
        </w:tc>
      </w:tr>
      <w:tr w:rsidR="00B541B5" w:rsidRPr="007C02E7" w:rsidTr="00774677">
        <w:trPr>
          <w:trHeight w:val="1779"/>
        </w:trPr>
        <w:tc>
          <w:tcPr>
            <w:tcW w:w="1142" w:type="pct"/>
            <w:tcBorders>
              <w:top w:val="dashSmallGap" w:sz="2" w:space="0" w:color="auto"/>
            </w:tcBorders>
            <w:vAlign w:val="center"/>
          </w:tcPr>
          <w:p w:rsidR="00B541B5" w:rsidRPr="00F95A66" w:rsidRDefault="00B541B5" w:rsidP="008C64C0">
            <w:pPr>
              <w:rPr>
                <w:sz w:val="18"/>
              </w:rPr>
            </w:pPr>
            <w:r w:rsidRPr="00F95A66">
              <w:rPr>
                <w:b/>
                <w:sz w:val="18"/>
              </w:rPr>
              <w:t xml:space="preserve">Persönliche Lebensgestaltung: </w:t>
            </w:r>
            <w:r>
              <w:rPr>
                <w:sz w:val="18"/>
              </w:rPr>
              <w:t>Urlaubspläne; Urlaub machen</w:t>
            </w:r>
          </w:p>
          <w:p w:rsidR="00B541B5" w:rsidRDefault="00B541B5" w:rsidP="008C64C0">
            <w:pPr>
              <w:rPr>
                <w:sz w:val="18"/>
              </w:rPr>
            </w:pPr>
            <w:r w:rsidRPr="00F95A66">
              <w:rPr>
                <w:b/>
                <w:sz w:val="18"/>
              </w:rPr>
              <w:t xml:space="preserve">Gesellschaftliches Leben: </w:t>
            </w:r>
            <w:r w:rsidRPr="00F45EE7">
              <w:rPr>
                <w:sz w:val="18"/>
              </w:rPr>
              <w:t>Sehenswürdigkeiten Avignons</w:t>
            </w:r>
            <w:r>
              <w:rPr>
                <w:sz w:val="18"/>
              </w:rPr>
              <w:t>; Freizeit-angebote Avignons</w:t>
            </w:r>
          </w:p>
          <w:p w:rsidR="00B541B5" w:rsidRPr="00C40392" w:rsidRDefault="00B541B5" w:rsidP="008C64C0">
            <w:pPr>
              <w:rPr>
                <w:b/>
                <w:sz w:val="28"/>
              </w:rPr>
            </w:pPr>
            <w:r w:rsidRPr="00B33AC0">
              <w:rPr>
                <w:b/>
                <w:sz w:val="18"/>
              </w:rPr>
              <w:t xml:space="preserve">Regionen/Regionale Besonderheiten: </w:t>
            </w:r>
            <w:r>
              <w:rPr>
                <w:sz w:val="18"/>
              </w:rPr>
              <w:t>Urlaubsorte kennenlernen</w:t>
            </w:r>
          </w:p>
        </w:tc>
        <w:tc>
          <w:tcPr>
            <w:tcW w:w="1637" w:type="pct"/>
            <w:vMerge/>
            <w:vAlign w:val="center"/>
          </w:tcPr>
          <w:p w:rsidR="00B541B5" w:rsidRDefault="00B541B5" w:rsidP="00526A9B">
            <w:pPr>
              <w:pStyle w:val="Listenabsatz"/>
              <w:numPr>
                <w:ilvl w:val="0"/>
                <w:numId w:val="1"/>
              </w:numPr>
              <w:ind w:left="284"/>
              <w:jc w:val="left"/>
              <w:rPr>
                <w:rFonts w:asciiTheme="minorHAnsi" w:hAnsiTheme="minorHAnsi"/>
                <w:b/>
                <w:sz w:val="18"/>
              </w:rPr>
            </w:pPr>
          </w:p>
        </w:tc>
        <w:tc>
          <w:tcPr>
            <w:tcW w:w="2221" w:type="pct"/>
            <w:vMerge/>
            <w:vAlign w:val="center"/>
          </w:tcPr>
          <w:p w:rsidR="00B541B5" w:rsidRDefault="00B541B5" w:rsidP="008C64C0">
            <w:pPr>
              <w:rPr>
                <w:b/>
                <w:sz w:val="18"/>
              </w:rPr>
            </w:pPr>
          </w:p>
        </w:tc>
      </w:tr>
    </w:tbl>
    <w:p w:rsidR="000E199C" w:rsidRDefault="000E199C" w:rsidP="00C20428">
      <w:pPr>
        <w:spacing w:after="0" w:line="240" w:lineRule="auto"/>
        <w:rPr>
          <w:sz w:val="6"/>
        </w:rPr>
      </w:pPr>
    </w:p>
    <w:p w:rsidR="00774677" w:rsidRDefault="00774677"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23809" w:rsidTr="000553F5">
        <w:tc>
          <w:tcPr>
            <w:tcW w:w="3261" w:type="dxa"/>
            <w:vAlign w:val="center"/>
          </w:tcPr>
          <w:p w:rsidR="000553F5" w:rsidRPr="00623809" w:rsidRDefault="000553F5" w:rsidP="00780D5F">
            <w:pPr>
              <w:jc w:val="center"/>
              <w:rPr>
                <w:b/>
              </w:rPr>
            </w:pPr>
            <w:r w:rsidRPr="00623809">
              <w:rPr>
                <w:b/>
              </w:rPr>
              <w:t>Unterrichtsvorhaben</w:t>
            </w:r>
          </w:p>
          <w:p w:rsidR="000553F5" w:rsidRPr="00623809" w:rsidRDefault="000553F5" w:rsidP="00780D5F">
            <w:pPr>
              <w:jc w:val="center"/>
              <w:rPr>
                <w:b/>
                <w:sz w:val="18"/>
              </w:rPr>
            </w:pPr>
            <w:r w:rsidRPr="00623809">
              <w:rPr>
                <w:b/>
                <w:sz w:val="18"/>
              </w:rPr>
              <w:t>zugeordnete Themenfelder</w:t>
            </w:r>
          </w:p>
          <w:p w:rsidR="000553F5" w:rsidRPr="00623809" w:rsidRDefault="000553F5" w:rsidP="00780D5F">
            <w:pPr>
              <w:jc w:val="center"/>
            </w:pPr>
            <w:r>
              <w:rPr>
                <w:sz w:val="10"/>
              </w:rPr>
              <w:t>d</w:t>
            </w:r>
            <w:r w:rsidRPr="00623809">
              <w:rPr>
                <w:sz w:val="10"/>
              </w:rPr>
              <w:t>es soziokulturellen Orientierungswissens</w:t>
            </w:r>
          </w:p>
        </w:tc>
        <w:tc>
          <w:tcPr>
            <w:tcW w:w="4677" w:type="dxa"/>
            <w:vAlign w:val="center"/>
          </w:tcPr>
          <w:p w:rsidR="000553F5" w:rsidRPr="00623809" w:rsidRDefault="000553F5" w:rsidP="00780D5F">
            <w:pPr>
              <w:jc w:val="center"/>
              <w:rPr>
                <w:b/>
              </w:rPr>
            </w:pPr>
            <w:r w:rsidRPr="00623809">
              <w:rPr>
                <w:b/>
              </w:rPr>
              <w:t>Schwerpunkte des Kompetenzerwerbs</w:t>
            </w:r>
          </w:p>
        </w:tc>
        <w:tc>
          <w:tcPr>
            <w:tcW w:w="6345" w:type="dxa"/>
            <w:vAlign w:val="center"/>
          </w:tcPr>
          <w:p w:rsidR="000553F5" w:rsidRPr="00623809" w:rsidRDefault="000553F5" w:rsidP="00A20B2C">
            <w:pPr>
              <w:jc w:val="center"/>
              <w:rPr>
                <w:b/>
              </w:rPr>
            </w:pPr>
            <w:r w:rsidRPr="00623809">
              <w:rPr>
                <w:b/>
              </w:rPr>
              <w:t>Hinweise</w:t>
            </w:r>
          </w:p>
        </w:tc>
      </w:tr>
      <w:tr w:rsidR="000553F5" w:rsidRPr="002E62E9" w:rsidTr="008C64C0">
        <w:trPr>
          <w:trHeight w:val="732"/>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34" type="#_x0000_t75" style="position:absolute;left:0;text-align:left;margin-left:-19.4pt;margin-top:6.75pt;width:29pt;height:29pt;z-index:251648000;mso-position-horizontal-relative:text;mso-position-vertical-relative:text">
                  <v:imagedata r:id="rId28" o:title=""/>
                </v:shape>
                <o:OLEObject Type="Embed" ProgID="Visio.Drawing.11" ShapeID="_x0000_s1034" DrawAspect="Content" ObjectID="_1511158997" r:id="rId29"/>
              </w:pict>
            </w:r>
            <w:r w:rsidR="000553F5" w:rsidRPr="005132DB">
              <w:rPr>
                <w:b/>
                <w:sz w:val="28"/>
                <w:lang w:val="fr-FR"/>
              </w:rPr>
              <w:t>Les écoles du désert</w:t>
            </w:r>
          </w:p>
          <w:p w:rsidR="000553F5" w:rsidRPr="003B6780" w:rsidRDefault="000553F5" w:rsidP="00780D5F">
            <w:pPr>
              <w:jc w:val="center"/>
              <w:rPr>
                <w:b/>
                <w:sz w:val="16"/>
                <w:lang w:val="fr-FR"/>
              </w:rPr>
            </w:pPr>
            <w:r w:rsidRPr="003B6780">
              <w:rPr>
                <w:b/>
                <w:sz w:val="16"/>
                <w:lang w:val="fr-FR"/>
              </w:rPr>
              <w:t>– Apprendre ici et ailleurs –</w:t>
            </w:r>
          </w:p>
          <w:p w:rsidR="000553F5" w:rsidRPr="000975CE" w:rsidRDefault="000553F5" w:rsidP="004F7408">
            <w:pPr>
              <w:jc w:val="center"/>
              <w:rPr>
                <w:lang w:val="en-US"/>
              </w:rPr>
            </w:pPr>
            <w:proofErr w:type="spellStart"/>
            <w:r>
              <w:rPr>
                <w:sz w:val="20"/>
                <w:lang w:val="fr-FR"/>
              </w:rPr>
              <w:t>ca</w:t>
            </w:r>
            <w:proofErr w:type="spellEnd"/>
            <w:r>
              <w:rPr>
                <w:sz w:val="20"/>
                <w:lang w:val="fr-FR"/>
              </w:rPr>
              <w:t>. 20</w:t>
            </w:r>
            <w:r w:rsidRPr="0061503E">
              <w:rPr>
                <w:sz w:val="20"/>
                <w:lang w:val="fr-FR"/>
              </w:rPr>
              <w:t xml:space="preserve"> </w:t>
            </w:r>
            <w:proofErr w:type="spellStart"/>
            <w:r w:rsidRPr="0061503E">
              <w:rPr>
                <w:sz w:val="20"/>
                <w:lang w:val="fr-FR"/>
              </w:rPr>
              <w:t>UStd</w:t>
            </w:r>
            <w:proofErr w:type="spellEnd"/>
            <w:r w:rsidRPr="0061503E">
              <w:rPr>
                <w:sz w:val="20"/>
                <w:lang w:val="fr-FR"/>
              </w:rPr>
              <w:t>.</w:t>
            </w:r>
          </w:p>
        </w:tc>
        <w:tc>
          <w:tcPr>
            <w:tcW w:w="4677" w:type="dxa"/>
            <w:vMerge w:val="restart"/>
            <w:vAlign w:val="center"/>
          </w:tcPr>
          <w:p w:rsidR="000553F5" w:rsidRPr="00A23C5E" w:rsidRDefault="000553F5" w:rsidP="00526A9B">
            <w:pPr>
              <w:pStyle w:val="Listenabsatz"/>
              <w:numPr>
                <w:ilvl w:val="0"/>
                <w:numId w:val="1"/>
              </w:numPr>
              <w:ind w:left="284"/>
              <w:jc w:val="left"/>
              <w:rPr>
                <w:rFonts w:asciiTheme="minorHAnsi" w:hAnsiTheme="minorHAnsi"/>
                <w:b/>
                <w:sz w:val="18"/>
                <w:lang w:val="fr-FR"/>
              </w:rPr>
            </w:pPr>
            <w:proofErr w:type="spellStart"/>
            <w:r w:rsidRPr="00A23C5E">
              <w:rPr>
                <w:rFonts w:asciiTheme="minorHAnsi" w:hAnsiTheme="minorHAnsi"/>
                <w:b/>
                <w:sz w:val="18"/>
                <w:lang w:val="fr-FR"/>
              </w:rPr>
              <w:t>Leseverstehen</w:t>
            </w:r>
            <w:proofErr w:type="spellEnd"/>
          </w:p>
          <w:p w:rsidR="000553F5" w:rsidRPr="00A23C5E" w:rsidRDefault="00A20B2C" w:rsidP="008C64C0">
            <w:pPr>
              <w:ind w:left="317"/>
              <w:rPr>
                <w:sz w:val="18"/>
              </w:rPr>
            </w:pPr>
            <w:r>
              <w:rPr>
                <w:sz w:val="18"/>
              </w:rPr>
              <w:t>- Verstehen von Hauptaussagen</w:t>
            </w:r>
          </w:p>
          <w:p w:rsidR="000553F5" w:rsidRPr="00A23C5E" w:rsidRDefault="000553F5" w:rsidP="008C64C0">
            <w:pPr>
              <w:ind w:left="317"/>
              <w:rPr>
                <w:sz w:val="18"/>
              </w:rPr>
            </w:pPr>
            <w:r w:rsidRPr="00A23C5E">
              <w:rPr>
                <w:sz w:val="18"/>
              </w:rPr>
              <w:t>- Auffinden von spezifischen Informationen</w:t>
            </w:r>
            <w:r w:rsidR="00A20B2C">
              <w:rPr>
                <w:sz w:val="18"/>
              </w:rPr>
              <w:t xml:space="preserve"> </w:t>
            </w:r>
          </w:p>
          <w:p w:rsidR="000553F5" w:rsidRPr="00A23C5E" w:rsidRDefault="000553F5" w:rsidP="00526A9B">
            <w:pPr>
              <w:pStyle w:val="Listenabsatz"/>
              <w:numPr>
                <w:ilvl w:val="0"/>
                <w:numId w:val="1"/>
              </w:numPr>
              <w:ind w:left="284"/>
              <w:jc w:val="left"/>
              <w:rPr>
                <w:rFonts w:asciiTheme="minorHAnsi" w:hAnsiTheme="minorHAnsi"/>
                <w:b/>
                <w:sz w:val="18"/>
              </w:rPr>
            </w:pPr>
            <w:r w:rsidRPr="00A23C5E">
              <w:rPr>
                <w:rFonts w:asciiTheme="minorHAnsi" w:hAnsiTheme="minorHAnsi"/>
                <w:b/>
                <w:sz w:val="18"/>
              </w:rPr>
              <w:t>Schreiben</w:t>
            </w:r>
          </w:p>
          <w:p w:rsidR="000553F5" w:rsidRPr="00A23C5E" w:rsidRDefault="000553F5" w:rsidP="008C64C0">
            <w:pPr>
              <w:pStyle w:val="Listenabsatz"/>
              <w:ind w:left="284"/>
              <w:jc w:val="left"/>
              <w:rPr>
                <w:rFonts w:asciiTheme="minorHAnsi" w:hAnsiTheme="minorHAnsi"/>
                <w:sz w:val="18"/>
              </w:rPr>
            </w:pPr>
            <w:r w:rsidRPr="00A23C5E">
              <w:rPr>
                <w:rFonts w:asciiTheme="minorHAnsi" w:hAnsiTheme="minorHAnsi"/>
                <w:sz w:val="18"/>
              </w:rPr>
              <w:t>- gelenktes Verfassen von Beschreibungen</w:t>
            </w:r>
          </w:p>
          <w:p w:rsidR="000553F5" w:rsidRPr="00605DBA" w:rsidRDefault="000553F5" w:rsidP="008C64C0">
            <w:pPr>
              <w:pStyle w:val="Listenabsatz"/>
              <w:ind w:left="284"/>
              <w:jc w:val="left"/>
              <w:rPr>
                <w:sz w:val="20"/>
              </w:rPr>
            </w:pPr>
            <w:r w:rsidRPr="00A23C5E">
              <w:rPr>
                <w:rFonts w:asciiTheme="minorHAnsi" w:hAnsiTheme="minorHAnsi"/>
                <w:sz w:val="18"/>
              </w:rPr>
              <w:t>- einen persönlichen Brief/email verfassen</w:t>
            </w:r>
          </w:p>
        </w:tc>
        <w:tc>
          <w:tcPr>
            <w:tcW w:w="6345" w:type="dxa"/>
            <w:vMerge w:val="restart"/>
            <w:vAlign w:val="center"/>
          </w:tcPr>
          <w:p w:rsidR="009842A9" w:rsidRDefault="002F6A56" w:rsidP="008C64C0">
            <w:pPr>
              <w:rPr>
                <w:sz w:val="18"/>
              </w:rPr>
            </w:pPr>
            <w:r>
              <w:rPr>
                <w:b/>
                <w:sz w:val="18"/>
              </w:rPr>
              <w:t>Schwerpunktsetzung</w:t>
            </w:r>
            <w:r w:rsidR="000553F5" w:rsidRPr="00A23C5E">
              <w:rPr>
                <w:b/>
                <w:sz w:val="18"/>
              </w:rPr>
              <w:t xml:space="preserve">: </w:t>
            </w:r>
            <w:r w:rsidR="002B76A6">
              <w:rPr>
                <w:sz w:val="18"/>
              </w:rPr>
              <w:t xml:space="preserve">vgl. </w:t>
            </w:r>
            <w:r w:rsidR="002B76A6">
              <w:rPr>
                <w:sz w:val="18"/>
              </w:rPr>
              <w:sym w:font="Webdings" w:char="F060"/>
            </w:r>
            <w:r w:rsidR="002B76A6">
              <w:rPr>
                <w:sz w:val="18"/>
              </w:rPr>
              <w:t xml:space="preserve"> </w:t>
            </w:r>
            <w:r w:rsidR="002B76A6" w:rsidRPr="002B76A6">
              <w:rPr>
                <w:sz w:val="18"/>
              </w:rPr>
              <w:t>UV 6.1.2</w:t>
            </w:r>
            <w:r w:rsidR="002B76A6">
              <w:rPr>
                <w:sz w:val="18"/>
              </w:rPr>
              <w:t xml:space="preserve">; Sensibilisierung für Werte, Haltungen, Einstellungen </w:t>
            </w:r>
            <w:r w:rsidR="009842A9">
              <w:rPr>
                <w:sz w:val="18"/>
              </w:rPr>
              <w:t xml:space="preserve">im Rahmen eines interkulturellen Korrespondenzprojekts; Orientierung am natürlichen Spracherwerb – Prinzip </w:t>
            </w:r>
            <w:r w:rsidR="009842A9" w:rsidRPr="00343D34">
              <w:rPr>
                <w:sz w:val="18"/>
              </w:rPr>
              <w:t>„</w:t>
            </w:r>
            <w:r w:rsidR="009842A9">
              <w:rPr>
                <w:sz w:val="18"/>
              </w:rPr>
              <w:t>V</w:t>
            </w:r>
            <w:r w:rsidR="009842A9" w:rsidRPr="001E0DEE">
              <w:rPr>
                <w:sz w:val="18"/>
              </w:rPr>
              <w:t>om Lesen zum Schreiben</w:t>
            </w:r>
            <w:r w:rsidR="009842A9">
              <w:rPr>
                <w:sz w:val="18"/>
              </w:rPr>
              <w:t>“; Förderung der Lese- und Schreibkompetenz in authentischen Kommunikationssituationen (Motivationsförderung)</w:t>
            </w:r>
          </w:p>
          <w:p w:rsidR="000553F5" w:rsidRPr="00A23C5E" w:rsidRDefault="000553F5" w:rsidP="008C64C0">
            <w:pPr>
              <w:rPr>
                <w:sz w:val="18"/>
              </w:rPr>
            </w:pPr>
            <w:r w:rsidRPr="00A23C5E">
              <w:rPr>
                <w:b/>
                <w:sz w:val="18"/>
              </w:rPr>
              <w:t>Verknüpfung:</w:t>
            </w:r>
            <w:r w:rsidRPr="00A23C5E">
              <w:rPr>
                <w:sz w:val="18"/>
              </w:rPr>
              <w:t xml:space="preserve"> Reaktivierung des themengebundenen Wortschatzes</w:t>
            </w:r>
            <w:r w:rsidR="00A100DE">
              <w:rPr>
                <w:sz w:val="18"/>
              </w:rPr>
              <w:t xml:space="preserve"> </w:t>
            </w:r>
            <w:r>
              <w:rPr>
                <w:sz w:val="18"/>
              </w:rPr>
              <w:sym w:font="Webdings" w:char="F060"/>
            </w:r>
            <w:r w:rsidR="00A100DE">
              <w:rPr>
                <w:sz w:val="18"/>
              </w:rPr>
              <w:t xml:space="preserve"> UV </w:t>
            </w:r>
            <w:r>
              <w:rPr>
                <w:sz w:val="18"/>
              </w:rPr>
              <w:t>6</w:t>
            </w:r>
            <w:r w:rsidR="00A100DE">
              <w:rPr>
                <w:sz w:val="18"/>
              </w:rPr>
              <w:t>.1.</w:t>
            </w:r>
            <w:r w:rsidR="002B76A6">
              <w:rPr>
                <w:sz w:val="18"/>
              </w:rPr>
              <w:t>4</w:t>
            </w:r>
            <w:r w:rsidR="00477179">
              <w:rPr>
                <w:sz w:val="18"/>
              </w:rPr>
              <w:t xml:space="preserve">; </w:t>
            </w:r>
          </w:p>
          <w:p w:rsidR="000553F5" w:rsidRDefault="00132335" w:rsidP="008C64C0">
            <w:pPr>
              <w:rPr>
                <w:sz w:val="18"/>
              </w:rPr>
            </w:pPr>
            <w:r>
              <w:rPr>
                <w:b/>
                <w:sz w:val="18"/>
              </w:rPr>
              <w:t>Synergien</w:t>
            </w:r>
            <w:r w:rsidR="000553F5" w:rsidRPr="00A23C5E">
              <w:rPr>
                <w:b/>
                <w:sz w:val="18"/>
              </w:rPr>
              <w:t xml:space="preserve">: </w:t>
            </w:r>
            <w:r w:rsidR="002B76A6">
              <w:rPr>
                <w:sz w:val="18"/>
              </w:rPr>
              <w:t xml:space="preserve">einfache Kompensationsstrategien: </w:t>
            </w:r>
            <w:r w:rsidR="000553F5" w:rsidRPr="00A23C5E">
              <w:rPr>
                <w:sz w:val="18"/>
              </w:rPr>
              <w:t>Verstehen von Texten trotz unbekannten Vokabulars</w:t>
            </w:r>
            <w:r w:rsidR="000553F5">
              <w:rPr>
                <w:sz w:val="18"/>
              </w:rPr>
              <w:t xml:space="preserve"> (</w:t>
            </w:r>
            <w:r w:rsidR="000553F5">
              <w:rPr>
                <w:sz w:val="18"/>
              </w:rPr>
              <w:sym w:font="Webdings" w:char="F071"/>
            </w:r>
            <w:r w:rsidR="000553F5">
              <w:rPr>
                <w:sz w:val="18"/>
              </w:rPr>
              <w:t>Englisch</w:t>
            </w:r>
            <w:r w:rsidR="000553F5" w:rsidRPr="006B3D78">
              <w:rPr>
                <w:sz w:val="18"/>
              </w:rPr>
              <w:sym w:font="Wingdings" w:char="F0E0"/>
            </w:r>
            <w:r w:rsidR="000553F5">
              <w:rPr>
                <w:sz w:val="18"/>
              </w:rPr>
              <w:t xml:space="preserve"> Französisch)</w:t>
            </w:r>
          </w:p>
          <w:p w:rsidR="002B76A6" w:rsidRPr="00277144" w:rsidRDefault="002B76A6" w:rsidP="00A20B2C">
            <w:pPr>
              <w:rPr>
                <w:sz w:val="18"/>
              </w:rPr>
            </w:pPr>
            <w:r w:rsidRPr="002B76A6">
              <w:rPr>
                <w:b/>
                <w:sz w:val="18"/>
              </w:rPr>
              <w:t>Fächerverbindender Unterricht:</w:t>
            </w:r>
            <w:r>
              <w:rPr>
                <w:sz w:val="18"/>
              </w:rPr>
              <w:t xml:space="preserve"> Erdkunde</w:t>
            </w:r>
          </w:p>
        </w:tc>
      </w:tr>
      <w:tr w:rsidR="000553F5" w:rsidRPr="002E62E9" w:rsidTr="008C64C0">
        <w:trPr>
          <w:trHeight w:val="1692"/>
        </w:trPr>
        <w:tc>
          <w:tcPr>
            <w:tcW w:w="3261" w:type="dxa"/>
            <w:tcBorders>
              <w:top w:val="dashSmallGap" w:sz="2" w:space="0" w:color="auto"/>
            </w:tcBorders>
            <w:vAlign w:val="center"/>
          </w:tcPr>
          <w:p w:rsidR="000553F5" w:rsidRPr="00A23C5E" w:rsidRDefault="000553F5" w:rsidP="008C64C0">
            <w:pPr>
              <w:rPr>
                <w:sz w:val="18"/>
              </w:rPr>
            </w:pPr>
            <w:r w:rsidRPr="00A23C5E">
              <w:rPr>
                <w:b/>
                <w:sz w:val="18"/>
              </w:rPr>
              <w:t xml:space="preserve">Schule: </w:t>
            </w:r>
            <w:r w:rsidRPr="00A23C5E">
              <w:rPr>
                <w:sz w:val="18"/>
              </w:rPr>
              <w:t>Schulleben in Frankreich und in Afrika ; Vergleich von schulischen Wirklichkeiten</w:t>
            </w:r>
            <w:r>
              <w:rPr>
                <w:sz w:val="18"/>
              </w:rPr>
              <w:t xml:space="preserve"> (Deutschland, Frankreich, Afrika</w:t>
            </w:r>
            <w:r w:rsidR="009842A9">
              <w:rPr>
                <w:sz w:val="18"/>
              </w:rPr>
              <w:t xml:space="preserve">: </w:t>
            </w:r>
            <w:r w:rsidR="009842A9" w:rsidRPr="00A20B2C">
              <w:rPr>
                <w:i/>
                <w:sz w:val="18"/>
              </w:rPr>
              <w:t>Le Burkina Faso</w:t>
            </w:r>
            <w:r>
              <w:rPr>
                <w:sz w:val="18"/>
              </w:rPr>
              <w:t>)</w:t>
            </w:r>
          </w:p>
          <w:p w:rsidR="000553F5" w:rsidRPr="000553F5" w:rsidRDefault="000553F5" w:rsidP="009457C9">
            <w:pPr>
              <w:rPr>
                <w:b/>
                <w:sz w:val="28"/>
              </w:rPr>
            </w:pPr>
            <w:r w:rsidRPr="00A23C5E">
              <w:rPr>
                <w:b/>
                <w:sz w:val="18"/>
              </w:rPr>
              <w:t xml:space="preserve">Frankophonie: </w:t>
            </w:r>
            <w:r w:rsidRPr="00A23C5E">
              <w:rPr>
                <w:sz w:val="18"/>
              </w:rPr>
              <w:t>erste Begegnung m</w:t>
            </w:r>
            <w:r w:rsidR="009842A9">
              <w:rPr>
                <w:sz w:val="18"/>
              </w:rPr>
              <w:t xml:space="preserve">it einem </w:t>
            </w:r>
            <w:r w:rsidRPr="00A23C5E">
              <w:rPr>
                <w:sz w:val="18"/>
              </w:rPr>
              <w:t>frankophonen</w:t>
            </w:r>
            <w:r>
              <w:rPr>
                <w:sz w:val="18"/>
              </w:rPr>
              <w:t xml:space="preserve"> Land</w:t>
            </w:r>
            <w:r w:rsidR="009842A9">
              <w:rPr>
                <w:sz w:val="18"/>
              </w:rPr>
              <w:t xml:space="preserve"> (</w:t>
            </w:r>
            <w:r w:rsidR="009842A9" w:rsidRPr="00A20B2C">
              <w:rPr>
                <w:i/>
                <w:sz w:val="18"/>
              </w:rPr>
              <w:t>Le Burkina Faso</w:t>
            </w:r>
            <w:r w:rsidR="009842A9">
              <w:rPr>
                <w:sz w:val="18"/>
              </w:rPr>
              <w:t>)</w:t>
            </w:r>
          </w:p>
        </w:tc>
        <w:tc>
          <w:tcPr>
            <w:tcW w:w="4677" w:type="dxa"/>
            <w:vMerge/>
          </w:tcPr>
          <w:p w:rsidR="000553F5" w:rsidRPr="000553F5" w:rsidRDefault="000553F5" w:rsidP="00526A9B">
            <w:pPr>
              <w:pStyle w:val="Listenabsatz"/>
              <w:numPr>
                <w:ilvl w:val="0"/>
                <w:numId w:val="1"/>
              </w:numPr>
              <w:ind w:left="284"/>
              <w:rPr>
                <w:rFonts w:asciiTheme="minorHAnsi" w:hAnsiTheme="minorHAnsi"/>
                <w:b/>
                <w:sz w:val="18"/>
              </w:rPr>
            </w:pPr>
          </w:p>
        </w:tc>
        <w:tc>
          <w:tcPr>
            <w:tcW w:w="6345" w:type="dxa"/>
            <w:vMerge/>
          </w:tcPr>
          <w:p w:rsidR="000553F5" w:rsidRDefault="000553F5" w:rsidP="00780D5F">
            <w:pPr>
              <w:rPr>
                <w:b/>
                <w:sz w:val="18"/>
              </w:rPr>
            </w:pPr>
          </w:p>
        </w:tc>
      </w:tr>
    </w:tbl>
    <w:p w:rsidR="00C20428" w:rsidRPr="002E62E9" w:rsidRDefault="00C20428"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1503E" w:rsidTr="000553F5">
        <w:trPr>
          <w:trHeight w:val="732"/>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35" type="#_x0000_t75" style="position:absolute;left:0;text-align:left;margin-left:-24.8pt;margin-top:5.5pt;width:29pt;height:29pt;z-index:251649024;mso-position-horizontal-relative:text;mso-position-vertical-relative:text">
                  <v:imagedata r:id="rId30" o:title=""/>
                </v:shape>
                <o:OLEObject Type="Embed" ProgID="Visio.Drawing.11" ShapeID="_x0000_s1035" DrawAspect="Content" ObjectID="_1511158998" r:id="rId31"/>
              </w:pict>
            </w:r>
            <w:r w:rsidR="000553F5" w:rsidRPr="005132DB">
              <w:rPr>
                <w:b/>
                <w:sz w:val="28"/>
                <w:lang w:val="fr-FR"/>
              </w:rPr>
              <w:t>Contre-courants</w:t>
            </w:r>
          </w:p>
          <w:p w:rsidR="000553F5" w:rsidRPr="00C356F7" w:rsidRDefault="000553F5" w:rsidP="00780D5F">
            <w:pPr>
              <w:jc w:val="center"/>
              <w:rPr>
                <w:b/>
                <w:sz w:val="16"/>
                <w:lang w:val="fr-FR"/>
              </w:rPr>
            </w:pPr>
            <w:r w:rsidRPr="00C356F7">
              <w:rPr>
                <w:b/>
                <w:sz w:val="16"/>
                <w:lang w:val="fr-FR"/>
              </w:rPr>
              <w:t xml:space="preserve">– </w:t>
            </w:r>
            <w:r>
              <w:rPr>
                <w:b/>
                <w:sz w:val="16"/>
                <w:lang w:val="fr-FR"/>
              </w:rPr>
              <w:t xml:space="preserve">Mille visages mais tout simplement moi </w:t>
            </w:r>
            <w:r w:rsidRPr="00C356F7">
              <w:rPr>
                <w:b/>
                <w:sz w:val="16"/>
                <w:lang w:val="fr-FR"/>
              </w:rPr>
              <w:t>–</w:t>
            </w:r>
          </w:p>
          <w:p w:rsidR="000553F5" w:rsidRPr="001D6634" w:rsidRDefault="000553F5" w:rsidP="00223986">
            <w:pPr>
              <w:jc w:val="center"/>
            </w:pPr>
            <w:r>
              <w:rPr>
                <w:sz w:val="20"/>
                <w:lang w:val="en-US"/>
              </w:rPr>
              <w:t>ca. 2</w:t>
            </w:r>
            <w:r w:rsidR="00223986">
              <w:rPr>
                <w:sz w:val="20"/>
                <w:lang w:val="en-US"/>
              </w:rPr>
              <w:t>0</w:t>
            </w:r>
            <w:r w:rsidRPr="0023352F">
              <w:rPr>
                <w:sz w:val="20"/>
                <w:lang w:val="en-US"/>
              </w:rPr>
              <w:t xml:space="preserve"> </w:t>
            </w:r>
            <w:proofErr w:type="spellStart"/>
            <w:r w:rsidRPr="0023352F">
              <w:rPr>
                <w:sz w:val="20"/>
                <w:lang w:val="en-US"/>
              </w:rPr>
              <w:t>UStd</w:t>
            </w:r>
            <w:proofErr w:type="spellEnd"/>
            <w:r w:rsidRPr="0023352F">
              <w:rPr>
                <w:sz w:val="20"/>
                <w:lang w:val="en-US"/>
              </w:rPr>
              <w:t>.</w:t>
            </w:r>
          </w:p>
        </w:tc>
        <w:tc>
          <w:tcPr>
            <w:tcW w:w="4677" w:type="dxa"/>
            <w:vMerge w:val="restart"/>
            <w:vAlign w:val="center"/>
          </w:tcPr>
          <w:p w:rsidR="000553F5" w:rsidRPr="001D6634" w:rsidRDefault="000553F5" w:rsidP="00526A9B">
            <w:pPr>
              <w:pStyle w:val="Listenabsatz"/>
              <w:numPr>
                <w:ilvl w:val="0"/>
                <w:numId w:val="1"/>
              </w:numPr>
              <w:ind w:left="284"/>
              <w:jc w:val="left"/>
              <w:rPr>
                <w:b/>
                <w:sz w:val="18"/>
              </w:rPr>
            </w:pPr>
            <w:r w:rsidRPr="001D6634">
              <w:rPr>
                <w:rFonts w:asciiTheme="minorHAnsi" w:hAnsiTheme="minorHAnsi"/>
                <w:b/>
                <w:sz w:val="18"/>
              </w:rPr>
              <w:t>Leseverstehen</w:t>
            </w:r>
          </w:p>
          <w:p w:rsidR="000553F5" w:rsidRPr="001D6634" w:rsidRDefault="000553F5" w:rsidP="000553F5">
            <w:pPr>
              <w:ind w:left="317"/>
              <w:rPr>
                <w:sz w:val="18"/>
              </w:rPr>
            </w:pPr>
            <w:r w:rsidRPr="001D6634">
              <w:rPr>
                <w:sz w:val="18"/>
              </w:rPr>
              <w:t>Verstehen wesentlicher Details</w:t>
            </w:r>
          </w:p>
          <w:p w:rsidR="000553F5" w:rsidRPr="001D6634" w:rsidRDefault="000553F5" w:rsidP="00526A9B">
            <w:pPr>
              <w:pStyle w:val="Listenabsatz"/>
              <w:numPr>
                <w:ilvl w:val="0"/>
                <w:numId w:val="1"/>
              </w:numPr>
              <w:ind w:left="284"/>
              <w:jc w:val="left"/>
              <w:rPr>
                <w:rFonts w:asciiTheme="minorHAnsi" w:hAnsiTheme="minorHAnsi"/>
                <w:b/>
                <w:sz w:val="18"/>
              </w:rPr>
            </w:pPr>
            <w:r w:rsidRPr="001D6634">
              <w:rPr>
                <w:rFonts w:asciiTheme="minorHAnsi" w:hAnsiTheme="minorHAnsi"/>
                <w:b/>
                <w:sz w:val="18"/>
              </w:rPr>
              <w:t>Sprechen: zusammenhängendes Sprechen</w:t>
            </w:r>
          </w:p>
          <w:p w:rsidR="000553F5" w:rsidRPr="001D6634" w:rsidRDefault="000553F5" w:rsidP="000553F5">
            <w:pPr>
              <w:ind w:left="317"/>
              <w:rPr>
                <w:sz w:val="18"/>
              </w:rPr>
            </w:pPr>
            <w:r w:rsidRPr="001D6634">
              <w:rPr>
                <w:sz w:val="18"/>
              </w:rPr>
              <w:t xml:space="preserve">- </w:t>
            </w:r>
            <w:r>
              <w:rPr>
                <w:sz w:val="18"/>
              </w:rPr>
              <w:t>s</w:t>
            </w:r>
            <w:r w:rsidRPr="001D6634">
              <w:rPr>
                <w:sz w:val="18"/>
              </w:rPr>
              <w:t>ich und andere vorstellen</w:t>
            </w:r>
          </w:p>
          <w:p w:rsidR="000553F5" w:rsidRPr="001D6634" w:rsidRDefault="000553F5" w:rsidP="000553F5">
            <w:pPr>
              <w:ind w:left="317"/>
              <w:rPr>
                <w:sz w:val="18"/>
              </w:rPr>
            </w:pPr>
            <w:r w:rsidRPr="001D6634">
              <w:rPr>
                <w:sz w:val="18"/>
              </w:rPr>
              <w:t xml:space="preserve">- </w:t>
            </w:r>
            <w:r>
              <w:rPr>
                <w:sz w:val="18"/>
              </w:rPr>
              <w:t>ü</w:t>
            </w:r>
            <w:r w:rsidRPr="001D6634">
              <w:rPr>
                <w:sz w:val="18"/>
              </w:rPr>
              <w:t>ber Vorlieben und Abneigungen berichten</w:t>
            </w:r>
          </w:p>
          <w:p w:rsidR="000553F5" w:rsidRPr="001D6634" w:rsidRDefault="000553F5" w:rsidP="00526A9B">
            <w:pPr>
              <w:pStyle w:val="Listenabsatz"/>
              <w:numPr>
                <w:ilvl w:val="0"/>
                <w:numId w:val="1"/>
              </w:numPr>
              <w:ind w:left="284"/>
              <w:jc w:val="left"/>
              <w:rPr>
                <w:rFonts w:asciiTheme="minorHAnsi" w:hAnsiTheme="minorHAnsi"/>
                <w:b/>
                <w:sz w:val="18"/>
              </w:rPr>
            </w:pPr>
            <w:r w:rsidRPr="001D6634">
              <w:rPr>
                <w:rFonts w:asciiTheme="minorHAnsi" w:hAnsiTheme="minorHAnsi"/>
                <w:b/>
                <w:sz w:val="18"/>
              </w:rPr>
              <w:t>Schreiben</w:t>
            </w:r>
          </w:p>
          <w:p w:rsidR="000553F5" w:rsidRPr="00605DBA" w:rsidRDefault="000553F5" w:rsidP="000553F5">
            <w:pPr>
              <w:ind w:left="317"/>
              <w:rPr>
                <w:sz w:val="20"/>
              </w:rPr>
            </w:pPr>
            <w:r w:rsidRPr="001D6634">
              <w:rPr>
                <w:sz w:val="18"/>
              </w:rPr>
              <w:t>Meinungen, Hoffnungen und Einstellungen formulieren</w:t>
            </w:r>
          </w:p>
        </w:tc>
        <w:tc>
          <w:tcPr>
            <w:tcW w:w="6345" w:type="dxa"/>
            <w:vMerge w:val="restart"/>
            <w:vAlign w:val="center"/>
          </w:tcPr>
          <w:p w:rsidR="002B76A6" w:rsidRPr="002B76A6" w:rsidRDefault="002F6A56" w:rsidP="000553F5">
            <w:pPr>
              <w:rPr>
                <w:sz w:val="18"/>
              </w:rPr>
            </w:pPr>
            <w:r>
              <w:rPr>
                <w:b/>
                <w:sz w:val="18"/>
              </w:rPr>
              <w:t>Schwerpunktsetzung</w:t>
            </w:r>
            <w:r w:rsidR="002B76A6">
              <w:rPr>
                <w:b/>
                <w:sz w:val="18"/>
              </w:rPr>
              <w:t xml:space="preserve">: </w:t>
            </w:r>
            <w:r w:rsidR="002B76A6">
              <w:rPr>
                <w:sz w:val="18"/>
              </w:rPr>
              <w:t xml:space="preserve">Vertiefung </w:t>
            </w:r>
            <w:r w:rsidR="00A20B2C">
              <w:rPr>
                <w:sz w:val="18"/>
              </w:rPr>
              <w:t xml:space="preserve">und Erweiterung </w:t>
            </w:r>
            <w:r w:rsidR="002B76A6">
              <w:rPr>
                <w:sz w:val="18"/>
              </w:rPr>
              <w:t xml:space="preserve">der Schwerpunktkompetenzen aus </w:t>
            </w:r>
            <w:r w:rsidR="002B76A6">
              <w:rPr>
                <w:sz w:val="18"/>
              </w:rPr>
              <w:sym w:font="Webdings" w:char="F060"/>
            </w:r>
            <w:r w:rsidR="002B76A6">
              <w:rPr>
                <w:sz w:val="18"/>
              </w:rPr>
              <w:t xml:space="preserve"> UV 7.1.1</w:t>
            </w:r>
            <w:r w:rsidR="00A20B2C">
              <w:rPr>
                <w:sz w:val="18"/>
              </w:rPr>
              <w:t xml:space="preserve">; Sensibilisierung für Werte, Haltungen, Einstellungen mit dem Fokus </w:t>
            </w:r>
            <w:r w:rsidR="00B57031">
              <w:rPr>
                <w:sz w:val="18"/>
              </w:rPr>
              <w:t xml:space="preserve">„Anderssein“ als Bereicherung </w:t>
            </w:r>
          </w:p>
          <w:p w:rsidR="000553F5" w:rsidRPr="001D6634" w:rsidRDefault="000553F5" w:rsidP="000553F5">
            <w:pPr>
              <w:rPr>
                <w:sz w:val="18"/>
              </w:rPr>
            </w:pPr>
            <w:r w:rsidRPr="001D6634">
              <w:rPr>
                <w:b/>
                <w:sz w:val="18"/>
              </w:rPr>
              <w:t>Ver</w:t>
            </w:r>
            <w:r>
              <w:rPr>
                <w:b/>
                <w:sz w:val="18"/>
              </w:rPr>
              <w:t>knüpfung</w:t>
            </w:r>
            <w:r w:rsidRPr="001D6634">
              <w:rPr>
                <w:b/>
                <w:sz w:val="18"/>
              </w:rPr>
              <w:t>:</w:t>
            </w:r>
            <w:r w:rsidRPr="001D6634">
              <w:rPr>
                <w:sz w:val="18"/>
              </w:rPr>
              <w:t xml:space="preserve"> </w:t>
            </w:r>
            <w:r>
              <w:rPr>
                <w:sz w:val="18"/>
              </w:rPr>
              <w:t xml:space="preserve">Reaktivierung </w:t>
            </w:r>
            <w:r w:rsidR="00B57031">
              <w:rPr>
                <w:sz w:val="18"/>
              </w:rPr>
              <w:t xml:space="preserve">und Erweiterung </w:t>
            </w:r>
            <w:r>
              <w:rPr>
                <w:sz w:val="18"/>
              </w:rPr>
              <w:t>des</w:t>
            </w:r>
            <w:r w:rsidR="002B76A6">
              <w:rPr>
                <w:sz w:val="18"/>
              </w:rPr>
              <w:t xml:space="preserve"> themengebundenen Wortschatzes  aus </w:t>
            </w:r>
            <w:r>
              <w:rPr>
                <w:sz w:val="18"/>
              </w:rPr>
              <w:sym w:font="Webdings" w:char="F060"/>
            </w:r>
            <w:r>
              <w:rPr>
                <w:sz w:val="18"/>
              </w:rPr>
              <w:t xml:space="preserve"> </w:t>
            </w:r>
            <w:r w:rsidR="002B76A6">
              <w:rPr>
                <w:sz w:val="18"/>
              </w:rPr>
              <w:t>UV 6.1.2</w:t>
            </w:r>
          </w:p>
          <w:p w:rsidR="000553F5" w:rsidRPr="00605DBA" w:rsidRDefault="00132335" w:rsidP="00477179">
            <w:pPr>
              <w:rPr>
                <w:sz w:val="20"/>
              </w:rPr>
            </w:pPr>
            <w:r>
              <w:rPr>
                <w:b/>
                <w:sz w:val="18"/>
              </w:rPr>
              <w:t>Synergien</w:t>
            </w:r>
            <w:r w:rsidR="000553F5" w:rsidRPr="001D6634">
              <w:rPr>
                <w:b/>
                <w:sz w:val="18"/>
              </w:rPr>
              <w:t xml:space="preserve">: </w:t>
            </w:r>
            <w:r w:rsidR="000553F5" w:rsidRPr="001D6634">
              <w:rPr>
                <w:sz w:val="18"/>
              </w:rPr>
              <w:t xml:space="preserve">Präsentationsstrategien </w:t>
            </w:r>
            <w:r w:rsidR="000553F5">
              <w:rPr>
                <w:sz w:val="18"/>
              </w:rPr>
              <w:t>(</w:t>
            </w:r>
            <w:r w:rsidR="000553F5">
              <w:rPr>
                <w:sz w:val="18"/>
              </w:rPr>
              <w:sym w:font="Webdings" w:char="F071"/>
            </w:r>
            <w:r w:rsidR="000553F5">
              <w:rPr>
                <w:sz w:val="18"/>
              </w:rPr>
              <w:t xml:space="preserve">Deutsch/Englisch </w:t>
            </w:r>
            <w:r w:rsidR="000553F5" w:rsidRPr="00D236C2">
              <w:rPr>
                <w:sz w:val="18"/>
              </w:rPr>
              <w:sym w:font="Wingdings" w:char="F0E0"/>
            </w:r>
            <w:r w:rsidR="000553F5">
              <w:rPr>
                <w:sz w:val="18"/>
              </w:rPr>
              <w:t xml:space="preserve"> Französisch)</w:t>
            </w:r>
          </w:p>
        </w:tc>
      </w:tr>
      <w:tr w:rsidR="000553F5" w:rsidRPr="0061503E" w:rsidTr="000553F5">
        <w:trPr>
          <w:trHeight w:val="1812"/>
        </w:trPr>
        <w:tc>
          <w:tcPr>
            <w:tcW w:w="3261" w:type="dxa"/>
            <w:tcBorders>
              <w:top w:val="dashSmallGap" w:sz="2" w:space="0" w:color="auto"/>
            </w:tcBorders>
          </w:tcPr>
          <w:p w:rsidR="000553F5" w:rsidRPr="00A23C5E" w:rsidRDefault="000553F5" w:rsidP="00780D5F">
            <w:pPr>
              <w:rPr>
                <w:sz w:val="18"/>
              </w:rPr>
            </w:pPr>
            <w:r w:rsidRPr="00A23C5E">
              <w:rPr>
                <w:b/>
                <w:sz w:val="18"/>
              </w:rPr>
              <w:t>Persönliche Lebensgestaltung:</w:t>
            </w:r>
            <w:r>
              <w:rPr>
                <w:b/>
                <w:sz w:val="18"/>
              </w:rPr>
              <w:t xml:space="preserve"> </w:t>
            </w:r>
            <w:r w:rsidRPr="00A23C5E">
              <w:rPr>
                <w:sz w:val="18"/>
              </w:rPr>
              <w:t>Freizeitgestaltung</w:t>
            </w:r>
            <w:r w:rsidR="0096362A">
              <w:rPr>
                <w:sz w:val="18"/>
              </w:rPr>
              <w:t>; persönliche Interessen</w:t>
            </w:r>
          </w:p>
          <w:p w:rsidR="000553F5" w:rsidRPr="00A23C5E" w:rsidRDefault="000553F5" w:rsidP="00780D5F">
            <w:pPr>
              <w:rPr>
                <w:b/>
                <w:sz w:val="18"/>
              </w:rPr>
            </w:pPr>
            <w:r w:rsidRPr="00A23C5E">
              <w:rPr>
                <w:b/>
                <w:sz w:val="18"/>
              </w:rPr>
              <w:t>Gesellschaftliches Leben:</w:t>
            </w:r>
          </w:p>
          <w:p w:rsidR="000553F5" w:rsidRPr="00A23C5E" w:rsidRDefault="000553F5" w:rsidP="00780D5F">
            <w:pPr>
              <w:rPr>
                <w:sz w:val="18"/>
              </w:rPr>
            </w:pPr>
            <w:r w:rsidRPr="00A23C5E">
              <w:rPr>
                <w:sz w:val="18"/>
              </w:rPr>
              <w:t>Persönlichkeiten des öffentlichen Lebens</w:t>
            </w:r>
            <w:r>
              <w:rPr>
                <w:sz w:val="18"/>
              </w:rPr>
              <w:t>, migrationsbedingte Vielfalt</w:t>
            </w:r>
          </w:p>
          <w:p w:rsidR="000553F5" w:rsidRPr="000553F5" w:rsidRDefault="000553F5" w:rsidP="00780D5F">
            <w:pPr>
              <w:rPr>
                <w:b/>
                <w:sz w:val="28"/>
              </w:rPr>
            </w:pPr>
            <w:r w:rsidRPr="00A23C5E">
              <w:rPr>
                <w:b/>
                <w:sz w:val="18"/>
              </w:rPr>
              <w:t>Frankophonie</w:t>
            </w:r>
            <w:r>
              <w:rPr>
                <w:b/>
                <w:sz w:val="18"/>
              </w:rPr>
              <w:t xml:space="preserve">: </w:t>
            </w:r>
            <w:r>
              <w:rPr>
                <w:sz w:val="18"/>
              </w:rPr>
              <w:t>Kennenlernen weiterer frankophoner Länder</w:t>
            </w:r>
          </w:p>
        </w:tc>
        <w:tc>
          <w:tcPr>
            <w:tcW w:w="4677" w:type="dxa"/>
            <w:vMerge/>
          </w:tcPr>
          <w:p w:rsidR="000553F5" w:rsidRPr="001D6634" w:rsidRDefault="000553F5" w:rsidP="00526A9B">
            <w:pPr>
              <w:pStyle w:val="Listenabsatz"/>
              <w:numPr>
                <w:ilvl w:val="0"/>
                <w:numId w:val="1"/>
              </w:numPr>
              <w:ind w:left="284"/>
              <w:jc w:val="left"/>
              <w:rPr>
                <w:rFonts w:asciiTheme="minorHAnsi" w:hAnsiTheme="minorHAnsi"/>
                <w:b/>
                <w:sz w:val="18"/>
              </w:rPr>
            </w:pPr>
          </w:p>
        </w:tc>
        <w:tc>
          <w:tcPr>
            <w:tcW w:w="6345" w:type="dxa"/>
            <w:vMerge/>
          </w:tcPr>
          <w:p w:rsidR="000553F5" w:rsidRDefault="000553F5" w:rsidP="00780D5F">
            <w:pPr>
              <w:rPr>
                <w:b/>
                <w:sz w:val="18"/>
              </w:rPr>
            </w:pPr>
          </w:p>
        </w:tc>
      </w:tr>
    </w:tbl>
    <w:p w:rsidR="00C20428" w:rsidRPr="00D236C2" w:rsidRDefault="00C20428"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23352F" w:rsidTr="000553F5">
        <w:trPr>
          <w:trHeight w:val="756"/>
        </w:trPr>
        <w:tc>
          <w:tcPr>
            <w:tcW w:w="3261" w:type="dxa"/>
            <w:tcBorders>
              <w:bottom w:val="dashSmallGap" w:sz="2" w:space="0" w:color="auto"/>
            </w:tcBorders>
            <w:shd w:val="clear" w:color="auto" w:fill="D9D9D9" w:themeFill="background1" w:themeFillShade="D9"/>
          </w:tcPr>
          <w:p w:rsidR="000553F5" w:rsidRPr="00C356F7" w:rsidRDefault="00966472" w:rsidP="00780D5F">
            <w:pPr>
              <w:jc w:val="center"/>
              <w:rPr>
                <w:b/>
                <w:sz w:val="32"/>
                <w:lang w:val="fr-FR"/>
              </w:rPr>
            </w:pPr>
            <w:r>
              <w:rPr>
                <w:b/>
                <w:noProof/>
                <w:sz w:val="28"/>
                <w:lang w:eastAsia="de-DE"/>
              </w:rPr>
              <w:pict>
                <v:shape id="_x0000_s1036" type="#_x0000_t75" style="position:absolute;left:0;text-align:left;margin-left:-19.4pt;margin-top:5.7pt;width:29pt;height:29pt;z-index:251650048;mso-position-horizontal-relative:text;mso-position-vertical-relative:text">
                  <v:imagedata r:id="rId32" o:title=""/>
                </v:shape>
                <o:OLEObject Type="Embed" ProgID="Visio.Drawing.11" ShapeID="_x0000_s1036" DrawAspect="Content" ObjectID="_1511158999" r:id="rId33"/>
              </w:pict>
            </w:r>
            <w:r w:rsidR="000553F5" w:rsidRPr="005132DB">
              <w:rPr>
                <w:b/>
                <w:sz w:val="28"/>
                <w:lang w:val="fr-FR"/>
              </w:rPr>
              <w:t>Classe découverte</w:t>
            </w:r>
          </w:p>
          <w:p w:rsidR="000553F5" w:rsidRPr="00C356F7" w:rsidRDefault="000553F5" w:rsidP="00780D5F">
            <w:pPr>
              <w:jc w:val="center"/>
              <w:rPr>
                <w:b/>
                <w:sz w:val="16"/>
                <w:lang w:val="fr-FR"/>
              </w:rPr>
            </w:pPr>
            <w:r w:rsidRPr="00C356F7">
              <w:rPr>
                <w:b/>
                <w:sz w:val="16"/>
                <w:lang w:val="fr-FR"/>
              </w:rPr>
              <w:t>–</w:t>
            </w:r>
            <w:r>
              <w:rPr>
                <w:b/>
                <w:sz w:val="16"/>
                <w:lang w:val="fr-FR"/>
              </w:rPr>
              <w:t xml:space="preserve"> Géo ado :</w:t>
            </w:r>
            <w:r w:rsidRPr="00C356F7">
              <w:rPr>
                <w:b/>
                <w:sz w:val="16"/>
                <w:lang w:val="fr-FR"/>
              </w:rPr>
              <w:t xml:space="preserve"> </w:t>
            </w:r>
            <w:r>
              <w:rPr>
                <w:b/>
                <w:sz w:val="16"/>
                <w:lang w:val="fr-FR"/>
              </w:rPr>
              <w:t xml:space="preserve">Les aventuriers de la France </w:t>
            </w:r>
            <w:r w:rsidRPr="00C356F7">
              <w:rPr>
                <w:b/>
                <w:sz w:val="16"/>
                <w:lang w:val="fr-FR"/>
              </w:rPr>
              <w:t>–</w:t>
            </w:r>
          </w:p>
          <w:p w:rsidR="000553F5" w:rsidRPr="005068C3" w:rsidRDefault="000553F5" w:rsidP="00780D5F">
            <w:pPr>
              <w:jc w:val="center"/>
            </w:pPr>
            <w:r>
              <w:rPr>
                <w:sz w:val="20"/>
                <w:lang w:val="en-US"/>
              </w:rPr>
              <w:t>ca. 20</w:t>
            </w:r>
            <w:r w:rsidRPr="00185016">
              <w:rPr>
                <w:sz w:val="20"/>
                <w:lang w:val="en-US"/>
              </w:rPr>
              <w:t xml:space="preserve"> </w:t>
            </w:r>
            <w:proofErr w:type="spellStart"/>
            <w:r w:rsidRPr="00185016">
              <w:rPr>
                <w:sz w:val="20"/>
                <w:lang w:val="en-US"/>
              </w:rPr>
              <w:t>UStd</w:t>
            </w:r>
            <w:proofErr w:type="spellEnd"/>
            <w:r w:rsidRPr="00185016">
              <w:rPr>
                <w:sz w:val="20"/>
                <w:lang w:val="en-US"/>
              </w:rPr>
              <w:t>.</w:t>
            </w:r>
          </w:p>
        </w:tc>
        <w:tc>
          <w:tcPr>
            <w:tcW w:w="4677" w:type="dxa"/>
            <w:vMerge w:val="restart"/>
            <w:vAlign w:val="center"/>
          </w:tcPr>
          <w:p w:rsidR="000553F5" w:rsidRPr="0045157B" w:rsidRDefault="000553F5" w:rsidP="00526A9B">
            <w:pPr>
              <w:pStyle w:val="Listenabsatz"/>
              <w:numPr>
                <w:ilvl w:val="0"/>
                <w:numId w:val="1"/>
              </w:numPr>
              <w:ind w:left="284"/>
              <w:jc w:val="left"/>
              <w:rPr>
                <w:rFonts w:asciiTheme="minorHAnsi" w:hAnsiTheme="minorHAnsi"/>
                <w:b/>
                <w:sz w:val="18"/>
              </w:rPr>
            </w:pPr>
            <w:r w:rsidRPr="0045157B">
              <w:rPr>
                <w:rFonts w:asciiTheme="minorHAnsi" w:hAnsiTheme="minorHAnsi"/>
                <w:b/>
                <w:sz w:val="18"/>
              </w:rPr>
              <w:t>Hör-/</w:t>
            </w:r>
            <w:r w:rsidR="0096362A">
              <w:rPr>
                <w:rFonts w:asciiTheme="minorHAnsi" w:hAnsiTheme="minorHAnsi"/>
                <w:b/>
                <w:sz w:val="18"/>
              </w:rPr>
              <w:t>Hör-Sehverstehen</w:t>
            </w:r>
          </w:p>
          <w:p w:rsidR="000553F5" w:rsidRPr="00DC7D39" w:rsidRDefault="000553F5" w:rsidP="000553F5">
            <w:pPr>
              <w:ind w:left="317"/>
              <w:rPr>
                <w:sz w:val="18"/>
              </w:rPr>
            </w:pPr>
            <w:r>
              <w:rPr>
                <w:sz w:val="18"/>
              </w:rPr>
              <w:t>k</w:t>
            </w:r>
            <w:r w:rsidRPr="0045157B">
              <w:rPr>
                <w:sz w:val="18"/>
              </w:rPr>
              <w:t>urzen Hör-/Hörsehtexten aus Rundfunk und Dokumentarsendungen aufgabengeleitet Informationen entnehmen</w:t>
            </w:r>
            <w:r w:rsidRPr="00DC7D39">
              <w:rPr>
                <w:sz w:val="18"/>
              </w:rPr>
              <w:t xml:space="preserve"> </w:t>
            </w:r>
          </w:p>
          <w:p w:rsidR="000553F5" w:rsidRPr="0045157B" w:rsidRDefault="000553F5" w:rsidP="00526A9B">
            <w:pPr>
              <w:pStyle w:val="Listenabsatz"/>
              <w:numPr>
                <w:ilvl w:val="0"/>
                <w:numId w:val="1"/>
              </w:numPr>
              <w:ind w:left="284"/>
              <w:jc w:val="left"/>
              <w:rPr>
                <w:rFonts w:asciiTheme="minorHAnsi" w:hAnsiTheme="minorHAnsi"/>
                <w:b/>
                <w:sz w:val="18"/>
              </w:rPr>
            </w:pPr>
            <w:r w:rsidRPr="0045157B">
              <w:rPr>
                <w:rFonts w:asciiTheme="minorHAnsi" w:hAnsiTheme="minorHAnsi"/>
                <w:b/>
                <w:sz w:val="18"/>
              </w:rPr>
              <w:t>Sprachmittlung</w:t>
            </w:r>
          </w:p>
          <w:p w:rsidR="000553F5" w:rsidRPr="00605DBA" w:rsidRDefault="000553F5" w:rsidP="00D52586">
            <w:pPr>
              <w:ind w:left="317"/>
              <w:rPr>
                <w:sz w:val="20"/>
              </w:rPr>
            </w:pPr>
            <w:r>
              <w:rPr>
                <w:sz w:val="18"/>
              </w:rPr>
              <w:t>w</w:t>
            </w:r>
            <w:r w:rsidRPr="0045157B">
              <w:rPr>
                <w:sz w:val="18"/>
              </w:rPr>
              <w:t>esentliche Aussagen aus dem Französischen mündlich und schriftlich ins Deutsche übertragen</w:t>
            </w:r>
          </w:p>
        </w:tc>
        <w:tc>
          <w:tcPr>
            <w:tcW w:w="6345" w:type="dxa"/>
            <w:vMerge w:val="restart"/>
            <w:vAlign w:val="center"/>
          </w:tcPr>
          <w:p w:rsidR="00B57031" w:rsidRDefault="002F6A56" w:rsidP="000553F5">
            <w:pPr>
              <w:rPr>
                <w:b/>
                <w:sz w:val="18"/>
              </w:rPr>
            </w:pPr>
            <w:r>
              <w:rPr>
                <w:b/>
                <w:sz w:val="18"/>
              </w:rPr>
              <w:t>Schwerpunktsetzung</w:t>
            </w:r>
            <w:r w:rsidR="00B57031">
              <w:rPr>
                <w:b/>
                <w:sz w:val="18"/>
              </w:rPr>
              <w:t xml:space="preserve">: </w:t>
            </w:r>
            <w:r w:rsidR="00A20B2C">
              <w:rPr>
                <w:sz w:val="18"/>
              </w:rPr>
              <w:t>das Französische als Mittel der Verständigungshilfe in zweisprachigen Kommunikationssituationen (F</w:t>
            </w:r>
            <w:r w:rsidR="00A20B2C">
              <w:rPr>
                <w:sz w:val="18"/>
              </w:rPr>
              <w:sym w:font="Wingdings 3" w:char="F044"/>
            </w:r>
            <w:r w:rsidR="00A20B2C">
              <w:rPr>
                <w:sz w:val="18"/>
              </w:rPr>
              <w:t>D) erfahren (</w:t>
            </w:r>
            <w:r w:rsidR="00A20B2C" w:rsidRPr="00253A4F">
              <w:rPr>
                <w:sz w:val="18"/>
              </w:rPr>
              <w:t>vgl. UV</w:t>
            </w:r>
            <w:r w:rsidR="00A20B2C">
              <w:rPr>
                <w:b/>
                <w:sz w:val="18"/>
              </w:rPr>
              <w:t xml:space="preserve"> </w:t>
            </w:r>
            <w:r w:rsidR="00A20B2C">
              <w:rPr>
                <w:sz w:val="18"/>
              </w:rPr>
              <w:sym w:font="Webdings" w:char="F060"/>
            </w:r>
            <w:r w:rsidR="00A20B2C">
              <w:rPr>
                <w:sz w:val="18"/>
              </w:rPr>
              <w:t xml:space="preserve"> </w:t>
            </w:r>
            <w:r w:rsidR="00A20B2C" w:rsidRPr="00253A4F">
              <w:rPr>
                <w:sz w:val="18"/>
              </w:rPr>
              <w:t>6.2.4</w:t>
            </w:r>
            <w:r w:rsidR="00A20B2C">
              <w:rPr>
                <w:sz w:val="18"/>
              </w:rPr>
              <w:t>)</w:t>
            </w:r>
          </w:p>
          <w:p w:rsidR="000553F5" w:rsidRDefault="00132335" w:rsidP="000553F5">
            <w:pPr>
              <w:rPr>
                <w:b/>
                <w:sz w:val="18"/>
              </w:rPr>
            </w:pPr>
            <w:r>
              <w:rPr>
                <w:b/>
                <w:sz w:val="18"/>
              </w:rPr>
              <w:t>Synergien</w:t>
            </w:r>
            <w:r w:rsidR="000553F5">
              <w:rPr>
                <w:b/>
                <w:sz w:val="18"/>
              </w:rPr>
              <w:t xml:space="preserve">: </w:t>
            </w:r>
            <w:r w:rsidR="000553F5" w:rsidRPr="0045157B">
              <w:rPr>
                <w:sz w:val="18"/>
              </w:rPr>
              <w:t>Beschreibungen als Kompensationshilfe</w:t>
            </w:r>
            <w:r w:rsidR="00253A4F">
              <w:rPr>
                <w:sz w:val="18"/>
              </w:rPr>
              <w:t xml:space="preserve"> produktiv nutzen;</w:t>
            </w:r>
            <w:r w:rsidR="000553F5" w:rsidRPr="0045157B">
              <w:rPr>
                <w:sz w:val="18"/>
              </w:rPr>
              <w:t xml:space="preserve"> visuelle Mittel als Verst</w:t>
            </w:r>
            <w:r w:rsidR="000553F5">
              <w:rPr>
                <w:sz w:val="18"/>
              </w:rPr>
              <w:t>ändniss</w:t>
            </w:r>
            <w:r w:rsidR="000553F5" w:rsidRPr="0045157B">
              <w:rPr>
                <w:sz w:val="18"/>
              </w:rPr>
              <w:t xml:space="preserve">tütze </w:t>
            </w:r>
            <w:r w:rsidR="00253A4F">
              <w:rPr>
                <w:sz w:val="18"/>
              </w:rPr>
              <w:t>heranziehen</w:t>
            </w:r>
            <w:r w:rsidR="000553F5">
              <w:rPr>
                <w:sz w:val="18"/>
              </w:rPr>
              <w:t xml:space="preserve"> (</w:t>
            </w:r>
            <w:r w:rsidR="000553F5">
              <w:rPr>
                <w:sz w:val="18"/>
              </w:rPr>
              <w:sym w:font="Webdings" w:char="F071"/>
            </w:r>
            <w:r w:rsidR="000553F5">
              <w:rPr>
                <w:sz w:val="18"/>
              </w:rPr>
              <w:t xml:space="preserve"> Englisch </w:t>
            </w:r>
            <w:r w:rsidR="000553F5" w:rsidRPr="00C026EF">
              <w:rPr>
                <w:sz w:val="18"/>
              </w:rPr>
              <w:sym w:font="Wingdings" w:char="F0E0"/>
            </w:r>
            <w:r w:rsidR="000553F5">
              <w:rPr>
                <w:sz w:val="18"/>
              </w:rPr>
              <w:t xml:space="preserve"> Französisch)</w:t>
            </w:r>
          </w:p>
          <w:p w:rsidR="000553F5" w:rsidRDefault="00196884" w:rsidP="001B6FBF">
            <w:pPr>
              <w:rPr>
                <w:sz w:val="18"/>
              </w:rPr>
            </w:pPr>
            <w:r>
              <w:rPr>
                <w:b/>
                <w:sz w:val="18"/>
              </w:rPr>
              <w:t>Entlastung</w:t>
            </w:r>
            <w:r w:rsidR="000553F5">
              <w:rPr>
                <w:b/>
                <w:sz w:val="18"/>
              </w:rPr>
              <w:t xml:space="preserve">: </w:t>
            </w:r>
            <w:proofErr w:type="spellStart"/>
            <w:r w:rsidR="000553F5">
              <w:rPr>
                <w:sz w:val="18"/>
              </w:rPr>
              <w:t>Exemplarität</w:t>
            </w:r>
            <w:proofErr w:type="spellEnd"/>
            <w:r w:rsidR="000553F5">
              <w:rPr>
                <w:sz w:val="18"/>
              </w:rPr>
              <w:t xml:space="preserve"> statt Vollständigkeit;</w:t>
            </w:r>
            <w:r w:rsidR="00253A4F">
              <w:rPr>
                <w:sz w:val="18"/>
              </w:rPr>
              <w:t xml:space="preserve"> sukzessiver Aufbau der Sprachmittlungskompetenz durch Fokussierung auf eine Kommunikationsrichtung</w:t>
            </w:r>
            <w:r w:rsidR="000553F5">
              <w:rPr>
                <w:sz w:val="18"/>
              </w:rPr>
              <w:t xml:space="preserve"> (F</w:t>
            </w:r>
            <w:r w:rsidR="000553F5" w:rsidRPr="00DC7D39">
              <w:rPr>
                <w:sz w:val="18"/>
              </w:rPr>
              <w:sym w:font="Wingdings" w:char="F0E0"/>
            </w:r>
            <w:r w:rsidR="000553F5">
              <w:rPr>
                <w:sz w:val="18"/>
              </w:rPr>
              <w:t xml:space="preserve"> D)</w:t>
            </w:r>
            <w:r w:rsidR="001B6FBF">
              <w:rPr>
                <w:sz w:val="18"/>
              </w:rPr>
              <w:t xml:space="preserve">; </w:t>
            </w:r>
            <w:r w:rsidR="000553F5">
              <w:rPr>
                <w:sz w:val="18"/>
              </w:rPr>
              <w:t>alternative Form der Leistungsüberprüfung</w:t>
            </w:r>
          </w:p>
          <w:p w:rsidR="001B6FBF" w:rsidRPr="001B6FBF" w:rsidRDefault="001B6FBF" w:rsidP="001B6FBF">
            <w:pPr>
              <w:rPr>
                <w:b/>
                <w:sz w:val="20"/>
              </w:rPr>
            </w:pPr>
            <w:r w:rsidRPr="001B6FBF">
              <w:rPr>
                <w:b/>
                <w:sz w:val="18"/>
              </w:rPr>
              <w:t xml:space="preserve">Fächerverbindender Unterricht: </w:t>
            </w:r>
            <w:r w:rsidRPr="001B6FBF">
              <w:rPr>
                <w:sz w:val="18"/>
              </w:rPr>
              <w:t>Erdkunde/Politik</w:t>
            </w:r>
          </w:p>
        </w:tc>
      </w:tr>
      <w:tr w:rsidR="000553F5" w:rsidRPr="0023352F" w:rsidTr="00D52586">
        <w:trPr>
          <w:trHeight w:val="2046"/>
        </w:trPr>
        <w:tc>
          <w:tcPr>
            <w:tcW w:w="3261" w:type="dxa"/>
            <w:tcBorders>
              <w:top w:val="dashSmallGap" w:sz="2" w:space="0" w:color="auto"/>
            </w:tcBorders>
            <w:vAlign w:val="center"/>
          </w:tcPr>
          <w:p w:rsidR="000553F5" w:rsidRPr="00204068" w:rsidRDefault="000553F5" w:rsidP="008C64C0">
            <w:pPr>
              <w:rPr>
                <w:i/>
                <w:sz w:val="18"/>
              </w:rPr>
            </w:pPr>
            <w:r w:rsidRPr="003D341F">
              <w:rPr>
                <w:b/>
                <w:sz w:val="18"/>
              </w:rPr>
              <w:t>Regionen</w:t>
            </w:r>
            <w:r>
              <w:rPr>
                <w:b/>
                <w:sz w:val="18"/>
              </w:rPr>
              <w:t xml:space="preserve">: </w:t>
            </w:r>
            <w:r w:rsidRPr="0045157B">
              <w:rPr>
                <w:sz w:val="18"/>
              </w:rPr>
              <w:t xml:space="preserve"> </w:t>
            </w:r>
            <w:r>
              <w:rPr>
                <w:sz w:val="18"/>
              </w:rPr>
              <w:t xml:space="preserve">Einblick in ausgewählte Regionen Frankreichs; </w:t>
            </w:r>
            <w:proofErr w:type="spellStart"/>
            <w:r w:rsidRPr="00204068">
              <w:rPr>
                <w:i/>
                <w:sz w:val="18"/>
              </w:rPr>
              <w:t>chefs</w:t>
            </w:r>
            <w:r w:rsidR="00CD2386" w:rsidRPr="00204068">
              <w:rPr>
                <w:i/>
                <w:sz w:val="18"/>
              </w:rPr>
              <w:t>-</w:t>
            </w:r>
            <w:r w:rsidRPr="00204068">
              <w:rPr>
                <w:i/>
                <w:sz w:val="18"/>
              </w:rPr>
              <w:t>lieux</w:t>
            </w:r>
            <w:proofErr w:type="spellEnd"/>
            <w:r w:rsidRPr="00204068">
              <w:rPr>
                <w:i/>
                <w:sz w:val="18"/>
              </w:rPr>
              <w:t xml:space="preserve"> des </w:t>
            </w:r>
            <w:proofErr w:type="spellStart"/>
            <w:r w:rsidRPr="00204068">
              <w:rPr>
                <w:i/>
                <w:sz w:val="18"/>
              </w:rPr>
              <w:t>régions</w:t>
            </w:r>
            <w:proofErr w:type="spellEnd"/>
          </w:p>
          <w:p w:rsidR="000553F5" w:rsidRPr="003D341F" w:rsidRDefault="000553F5" w:rsidP="008C64C0">
            <w:pPr>
              <w:rPr>
                <w:b/>
                <w:sz w:val="18"/>
              </w:rPr>
            </w:pPr>
            <w:r>
              <w:rPr>
                <w:b/>
                <w:sz w:val="18"/>
              </w:rPr>
              <w:t>Gesellschaftliches Leben:</w:t>
            </w:r>
          </w:p>
          <w:p w:rsidR="000553F5" w:rsidRPr="000553F5" w:rsidRDefault="000553F5" w:rsidP="008C64C0">
            <w:pPr>
              <w:rPr>
                <w:b/>
                <w:sz w:val="28"/>
              </w:rPr>
            </w:pPr>
            <w:r>
              <w:rPr>
                <w:sz w:val="18"/>
              </w:rPr>
              <w:t>Regionalspezifische Lebensarten; e</w:t>
            </w:r>
            <w:r w:rsidRPr="003D341F">
              <w:rPr>
                <w:sz w:val="18"/>
              </w:rPr>
              <w:t>xemplarische Begegnung mit Institutionen und Persönlichkeiten des öffentlichen Lebens</w:t>
            </w:r>
            <w:r>
              <w:rPr>
                <w:sz w:val="18"/>
              </w:rPr>
              <w:t xml:space="preserve"> </w:t>
            </w:r>
          </w:p>
        </w:tc>
        <w:tc>
          <w:tcPr>
            <w:tcW w:w="4677" w:type="dxa"/>
            <w:vMerge/>
          </w:tcPr>
          <w:p w:rsidR="000553F5" w:rsidRPr="0045157B" w:rsidRDefault="000553F5" w:rsidP="00526A9B">
            <w:pPr>
              <w:pStyle w:val="Listenabsatz"/>
              <w:numPr>
                <w:ilvl w:val="0"/>
                <w:numId w:val="1"/>
              </w:numPr>
              <w:ind w:left="284"/>
              <w:rPr>
                <w:rFonts w:asciiTheme="minorHAnsi" w:hAnsiTheme="minorHAnsi"/>
                <w:b/>
                <w:sz w:val="18"/>
              </w:rPr>
            </w:pPr>
          </w:p>
        </w:tc>
        <w:tc>
          <w:tcPr>
            <w:tcW w:w="6345" w:type="dxa"/>
            <w:vMerge/>
          </w:tcPr>
          <w:p w:rsidR="000553F5" w:rsidRDefault="000553F5" w:rsidP="00780D5F">
            <w:pPr>
              <w:rPr>
                <w:b/>
                <w:sz w:val="18"/>
              </w:rPr>
            </w:pPr>
          </w:p>
        </w:tc>
      </w:tr>
    </w:tbl>
    <w:p w:rsidR="00C20428" w:rsidRPr="00A23C5E" w:rsidRDefault="00C20428" w:rsidP="00C20428">
      <w:pPr>
        <w:spacing w:after="0" w:line="240" w:lineRule="auto"/>
        <w:rPr>
          <w:sz w:val="6"/>
        </w:rPr>
      </w:pPr>
    </w:p>
    <w:p w:rsidR="000553F5" w:rsidRDefault="000553F5">
      <w:pPr>
        <w:rPr>
          <w:sz w:val="6"/>
        </w:rPr>
      </w:pPr>
      <w:r>
        <w:rPr>
          <w:sz w:val="6"/>
        </w:rPr>
        <w:br w:type="page"/>
      </w:r>
    </w:p>
    <w:p w:rsidR="000E199C" w:rsidRPr="00347832" w:rsidRDefault="000E199C"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23809" w:rsidTr="000553F5">
        <w:tc>
          <w:tcPr>
            <w:tcW w:w="3261" w:type="dxa"/>
            <w:vAlign w:val="center"/>
          </w:tcPr>
          <w:p w:rsidR="000553F5" w:rsidRPr="00623809" w:rsidRDefault="000553F5" w:rsidP="00780D5F">
            <w:pPr>
              <w:jc w:val="center"/>
              <w:rPr>
                <w:b/>
              </w:rPr>
            </w:pPr>
            <w:r w:rsidRPr="00623809">
              <w:rPr>
                <w:b/>
              </w:rPr>
              <w:t>Unterrichtsvorhaben</w:t>
            </w:r>
          </w:p>
          <w:p w:rsidR="000553F5" w:rsidRPr="00623809" w:rsidRDefault="000553F5" w:rsidP="00780D5F">
            <w:pPr>
              <w:jc w:val="center"/>
              <w:rPr>
                <w:b/>
                <w:sz w:val="18"/>
              </w:rPr>
            </w:pPr>
            <w:r w:rsidRPr="00623809">
              <w:rPr>
                <w:b/>
                <w:sz w:val="18"/>
              </w:rPr>
              <w:t>zugeordnete Themenfelder</w:t>
            </w:r>
          </w:p>
          <w:p w:rsidR="000553F5" w:rsidRPr="00623809" w:rsidRDefault="000553F5" w:rsidP="00780D5F">
            <w:pPr>
              <w:jc w:val="center"/>
            </w:pPr>
            <w:r>
              <w:rPr>
                <w:sz w:val="10"/>
              </w:rPr>
              <w:t>d</w:t>
            </w:r>
            <w:r w:rsidRPr="00623809">
              <w:rPr>
                <w:sz w:val="10"/>
              </w:rPr>
              <w:t>es soziokulturellen Orientierungswissens</w:t>
            </w:r>
          </w:p>
        </w:tc>
        <w:tc>
          <w:tcPr>
            <w:tcW w:w="4677" w:type="dxa"/>
            <w:vAlign w:val="center"/>
          </w:tcPr>
          <w:p w:rsidR="000553F5" w:rsidRPr="00623809" w:rsidRDefault="000553F5" w:rsidP="00780D5F">
            <w:pPr>
              <w:jc w:val="center"/>
              <w:rPr>
                <w:b/>
              </w:rPr>
            </w:pPr>
            <w:r w:rsidRPr="00623809">
              <w:rPr>
                <w:b/>
              </w:rPr>
              <w:t>Schwerpunkte des Kompetenzerwerbs</w:t>
            </w:r>
          </w:p>
        </w:tc>
        <w:tc>
          <w:tcPr>
            <w:tcW w:w="6345" w:type="dxa"/>
            <w:vAlign w:val="center"/>
          </w:tcPr>
          <w:p w:rsidR="000553F5" w:rsidRPr="00623809" w:rsidRDefault="00F703AC" w:rsidP="0090458A">
            <w:pPr>
              <w:jc w:val="center"/>
              <w:rPr>
                <w:b/>
              </w:rPr>
            </w:pPr>
            <w:r w:rsidRPr="00623809">
              <w:rPr>
                <w:b/>
              </w:rPr>
              <w:t>Hinweise</w:t>
            </w:r>
          </w:p>
        </w:tc>
      </w:tr>
      <w:tr w:rsidR="000553F5" w:rsidRPr="0061503E" w:rsidTr="000553F5">
        <w:trPr>
          <w:trHeight w:val="600"/>
        </w:trPr>
        <w:tc>
          <w:tcPr>
            <w:tcW w:w="3261" w:type="dxa"/>
            <w:tcBorders>
              <w:bottom w:val="dashSmallGap" w:sz="2" w:space="0" w:color="auto"/>
            </w:tcBorders>
            <w:shd w:val="clear" w:color="auto" w:fill="D9D9D9" w:themeFill="background1" w:themeFillShade="D9"/>
          </w:tcPr>
          <w:p w:rsidR="000553F5" w:rsidRPr="000553F5" w:rsidRDefault="00966472" w:rsidP="00780D5F">
            <w:pPr>
              <w:jc w:val="center"/>
              <w:rPr>
                <w:b/>
                <w:sz w:val="28"/>
                <w:lang w:val="fr-FR"/>
              </w:rPr>
            </w:pPr>
            <w:r>
              <w:rPr>
                <w:b/>
                <w:noProof/>
                <w:sz w:val="28"/>
                <w:lang w:eastAsia="de-DE"/>
              </w:rPr>
              <w:pict>
                <v:shape id="_x0000_s1037" type="#_x0000_t75" style="position:absolute;left:0;text-align:left;margin-left:-20pt;margin-top:4.35pt;width:29pt;height:29pt;z-index:251651072;mso-position-horizontal-relative:text;mso-position-vertical-relative:text">
                  <v:imagedata r:id="rId34" o:title=""/>
                </v:shape>
                <o:OLEObject Type="Embed" ProgID="Visio.Drawing.11" ShapeID="_x0000_s1037" DrawAspect="Content" ObjectID="_1511159000" r:id="rId35"/>
              </w:pict>
            </w:r>
            <w:r w:rsidR="000553F5" w:rsidRPr="000553F5">
              <w:rPr>
                <w:b/>
                <w:sz w:val="28"/>
                <w:lang w:val="fr-FR"/>
              </w:rPr>
              <w:t>Petit(e)s chefs</w:t>
            </w:r>
          </w:p>
          <w:p w:rsidR="000553F5" w:rsidRPr="000553F5" w:rsidRDefault="00D52586" w:rsidP="004F7408">
            <w:pPr>
              <w:jc w:val="center"/>
              <w:rPr>
                <w:lang w:val="fr-FR"/>
              </w:rPr>
            </w:pPr>
            <w:proofErr w:type="spellStart"/>
            <w:r>
              <w:rPr>
                <w:sz w:val="20"/>
                <w:lang w:val="fr-FR"/>
              </w:rPr>
              <w:t>ca</w:t>
            </w:r>
            <w:proofErr w:type="spellEnd"/>
            <w:r>
              <w:rPr>
                <w:sz w:val="20"/>
                <w:lang w:val="fr-FR"/>
              </w:rPr>
              <w:t>. 20</w:t>
            </w:r>
            <w:r w:rsidR="000553F5" w:rsidRPr="000553F5">
              <w:rPr>
                <w:sz w:val="20"/>
                <w:lang w:val="fr-FR"/>
              </w:rPr>
              <w:t xml:space="preserve"> </w:t>
            </w:r>
            <w:proofErr w:type="spellStart"/>
            <w:r w:rsidR="000553F5" w:rsidRPr="000553F5">
              <w:rPr>
                <w:sz w:val="20"/>
                <w:lang w:val="fr-FR"/>
              </w:rPr>
              <w:t>UStd</w:t>
            </w:r>
            <w:proofErr w:type="spellEnd"/>
            <w:r w:rsidR="000553F5" w:rsidRPr="000553F5">
              <w:rPr>
                <w:sz w:val="20"/>
                <w:lang w:val="fr-FR"/>
              </w:rPr>
              <w:t>.</w:t>
            </w:r>
          </w:p>
        </w:tc>
        <w:tc>
          <w:tcPr>
            <w:tcW w:w="4677" w:type="dxa"/>
            <w:vMerge w:val="restart"/>
            <w:vAlign w:val="center"/>
          </w:tcPr>
          <w:p w:rsidR="002B79C1" w:rsidRPr="00D6500C" w:rsidRDefault="002B79C1" w:rsidP="00526A9B">
            <w:pPr>
              <w:pStyle w:val="Listenabsatz"/>
              <w:numPr>
                <w:ilvl w:val="0"/>
                <w:numId w:val="1"/>
              </w:numPr>
              <w:ind w:left="284"/>
              <w:jc w:val="left"/>
              <w:rPr>
                <w:rFonts w:asciiTheme="minorHAnsi" w:hAnsiTheme="minorHAnsi"/>
                <w:b/>
                <w:sz w:val="18"/>
              </w:rPr>
            </w:pPr>
            <w:r w:rsidRPr="00D6500C">
              <w:rPr>
                <w:rFonts w:asciiTheme="minorHAnsi" w:hAnsiTheme="minorHAnsi"/>
                <w:b/>
                <w:sz w:val="18"/>
              </w:rPr>
              <w:t>Hör-/</w:t>
            </w:r>
            <w:r w:rsidR="0096362A">
              <w:rPr>
                <w:rFonts w:asciiTheme="minorHAnsi" w:hAnsiTheme="minorHAnsi"/>
                <w:b/>
                <w:sz w:val="18"/>
              </w:rPr>
              <w:t>Hör-Sehverstehen</w:t>
            </w:r>
          </w:p>
          <w:p w:rsidR="002B79C1" w:rsidRPr="00D6500C" w:rsidRDefault="002B79C1" w:rsidP="002B79C1">
            <w:pPr>
              <w:ind w:left="317"/>
              <w:rPr>
                <w:sz w:val="18"/>
              </w:rPr>
            </w:pPr>
            <w:r w:rsidRPr="00D6500C">
              <w:rPr>
                <w:sz w:val="18"/>
              </w:rPr>
              <w:t>- Anweisungen verstehen und befolgen</w:t>
            </w:r>
          </w:p>
          <w:p w:rsidR="002B79C1" w:rsidRPr="002B79C1" w:rsidRDefault="002B79C1" w:rsidP="002B79C1">
            <w:pPr>
              <w:pStyle w:val="Listenabsatz"/>
              <w:ind w:left="284"/>
              <w:jc w:val="left"/>
              <w:rPr>
                <w:rFonts w:asciiTheme="minorHAnsi" w:hAnsiTheme="minorHAnsi"/>
                <w:b/>
                <w:sz w:val="18"/>
              </w:rPr>
            </w:pPr>
            <w:r w:rsidRPr="002B79C1">
              <w:rPr>
                <w:rFonts w:asciiTheme="minorHAnsi" w:hAnsiTheme="minorHAnsi"/>
                <w:sz w:val="18"/>
              </w:rPr>
              <w:t>- Ansagen und Mitteilungen spezifische Details entnehmen</w:t>
            </w:r>
            <w:r w:rsidRPr="002B79C1">
              <w:rPr>
                <w:rFonts w:asciiTheme="minorHAnsi" w:hAnsiTheme="minorHAnsi"/>
                <w:b/>
                <w:sz w:val="18"/>
              </w:rPr>
              <w:t xml:space="preserve"> </w:t>
            </w:r>
          </w:p>
          <w:p w:rsidR="000553F5" w:rsidRPr="00D6500C" w:rsidRDefault="000553F5" w:rsidP="00526A9B">
            <w:pPr>
              <w:pStyle w:val="Listenabsatz"/>
              <w:numPr>
                <w:ilvl w:val="0"/>
                <w:numId w:val="1"/>
              </w:numPr>
              <w:ind w:left="284"/>
              <w:jc w:val="left"/>
              <w:rPr>
                <w:rFonts w:asciiTheme="minorHAnsi" w:hAnsiTheme="minorHAnsi"/>
                <w:b/>
                <w:sz w:val="18"/>
              </w:rPr>
            </w:pPr>
            <w:r w:rsidRPr="00D6500C">
              <w:rPr>
                <w:rFonts w:asciiTheme="minorHAnsi" w:hAnsiTheme="minorHAnsi"/>
                <w:b/>
                <w:sz w:val="18"/>
              </w:rPr>
              <w:t>Sprechen: an Gesprächen teilnehmen</w:t>
            </w:r>
          </w:p>
          <w:p w:rsidR="000553F5" w:rsidRPr="00D6500C" w:rsidRDefault="000553F5" w:rsidP="000553F5">
            <w:pPr>
              <w:ind w:left="317"/>
              <w:rPr>
                <w:sz w:val="18"/>
              </w:rPr>
            </w:pPr>
            <w:r w:rsidRPr="00D6500C">
              <w:rPr>
                <w:sz w:val="18"/>
              </w:rPr>
              <w:t>- Tischgespräche führen</w:t>
            </w:r>
          </w:p>
          <w:p w:rsidR="000553F5" w:rsidRPr="00D6500C" w:rsidRDefault="000553F5" w:rsidP="000553F5">
            <w:pPr>
              <w:ind w:left="317"/>
              <w:rPr>
                <w:sz w:val="18"/>
              </w:rPr>
            </w:pPr>
            <w:r w:rsidRPr="00D6500C">
              <w:rPr>
                <w:sz w:val="18"/>
              </w:rPr>
              <w:t>- Einkaufsgespräche führen</w:t>
            </w:r>
          </w:p>
          <w:p w:rsidR="000553F5" w:rsidRPr="00D6500C" w:rsidRDefault="000553F5" w:rsidP="00526A9B">
            <w:pPr>
              <w:pStyle w:val="Listenabsatz"/>
              <w:numPr>
                <w:ilvl w:val="0"/>
                <w:numId w:val="1"/>
              </w:numPr>
              <w:spacing w:after="200" w:line="276" w:lineRule="auto"/>
              <w:ind w:left="284"/>
              <w:jc w:val="left"/>
              <w:rPr>
                <w:rFonts w:asciiTheme="minorHAnsi" w:hAnsiTheme="minorHAnsi"/>
                <w:b/>
                <w:sz w:val="18"/>
              </w:rPr>
            </w:pPr>
            <w:r w:rsidRPr="00D6500C">
              <w:rPr>
                <w:rFonts w:asciiTheme="minorHAnsi" w:hAnsiTheme="minorHAnsi"/>
                <w:b/>
                <w:sz w:val="18"/>
              </w:rPr>
              <w:t>Sprechen: zusammenhängendes Sprechen</w:t>
            </w:r>
          </w:p>
          <w:p w:rsidR="000553F5" w:rsidRPr="00D6500C" w:rsidRDefault="000553F5" w:rsidP="000553F5">
            <w:pPr>
              <w:pStyle w:val="Listenabsatz"/>
              <w:spacing w:after="200" w:line="276" w:lineRule="auto"/>
              <w:ind w:left="284"/>
              <w:jc w:val="left"/>
              <w:rPr>
                <w:sz w:val="18"/>
              </w:rPr>
            </w:pPr>
            <w:r>
              <w:rPr>
                <w:rFonts w:asciiTheme="minorHAnsi" w:hAnsiTheme="minorHAnsi"/>
                <w:sz w:val="18"/>
              </w:rPr>
              <w:t>k</w:t>
            </w:r>
            <w:r w:rsidRPr="00D6500C">
              <w:rPr>
                <w:rFonts w:asciiTheme="minorHAnsi" w:hAnsiTheme="minorHAnsi"/>
                <w:sz w:val="18"/>
              </w:rPr>
              <w:t>urze Texte sinngestaltend vortragen</w:t>
            </w:r>
          </w:p>
          <w:p w:rsidR="000553F5" w:rsidRPr="00605DBA" w:rsidRDefault="000553F5" w:rsidP="000553F5">
            <w:pPr>
              <w:ind w:left="459" w:hanging="142"/>
              <w:rPr>
                <w:sz w:val="20"/>
              </w:rPr>
            </w:pPr>
          </w:p>
        </w:tc>
        <w:tc>
          <w:tcPr>
            <w:tcW w:w="6345" w:type="dxa"/>
            <w:vMerge w:val="restart"/>
            <w:vAlign w:val="center"/>
          </w:tcPr>
          <w:p w:rsidR="000553F5" w:rsidRDefault="002F6A56" w:rsidP="000553F5">
            <w:pPr>
              <w:rPr>
                <w:sz w:val="18"/>
              </w:rPr>
            </w:pPr>
            <w:r>
              <w:rPr>
                <w:b/>
                <w:sz w:val="18"/>
              </w:rPr>
              <w:t>Schwerpunktsetzung</w:t>
            </w:r>
            <w:r w:rsidR="000553F5" w:rsidRPr="00A23C5E">
              <w:rPr>
                <w:b/>
                <w:sz w:val="18"/>
              </w:rPr>
              <w:t>:</w:t>
            </w:r>
            <w:r w:rsidR="000553F5">
              <w:rPr>
                <w:b/>
                <w:sz w:val="18"/>
              </w:rPr>
              <w:t xml:space="preserve"> </w:t>
            </w:r>
            <w:r w:rsidR="00B82152">
              <w:rPr>
                <w:sz w:val="18"/>
              </w:rPr>
              <w:t xml:space="preserve">Fokussierung auf den </w:t>
            </w:r>
            <w:r w:rsidR="002C76AC">
              <w:rPr>
                <w:sz w:val="18"/>
              </w:rPr>
              <w:t xml:space="preserve">Vergleich deutsch-französischer Feste und Tradition zur Förderung einer </w:t>
            </w:r>
            <w:proofErr w:type="spellStart"/>
            <w:r w:rsidR="002C76AC" w:rsidRPr="002C76AC">
              <w:rPr>
                <w:i/>
                <w:sz w:val="18"/>
              </w:rPr>
              <w:t>conscience</w:t>
            </w:r>
            <w:proofErr w:type="spellEnd"/>
            <w:r w:rsidR="002C76AC" w:rsidRPr="002C76AC">
              <w:rPr>
                <w:i/>
                <w:sz w:val="18"/>
              </w:rPr>
              <w:t xml:space="preserve"> </w:t>
            </w:r>
            <w:proofErr w:type="spellStart"/>
            <w:r w:rsidR="002C76AC" w:rsidRPr="002C76AC">
              <w:rPr>
                <w:i/>
                <w:sz w:val="18"/>
              </w:rPr>
              <w:t>culturelle</w:t>
            </w:r>
            <w:proofErr w:type="spellEnd"/>
            <w:r w:rsidR="002C76AC">
              <w:rPr>
                <w:sz w:val="18"/>
              </w:rPr>
              <w:t xml:space="preserve"> </w:t>
            </w:r>
            <w:r w:rsidR="00B82152">
              <w:rPr>
                <w:sz w:val="18"/>
              </w:rPr>
              <w:t xml:space="preserve">(vgl. </w:t>
            </w:r>
            <w:r w:rsidR="00B82152">
              <w:rPr>
                <w:sz w:val="18"/>
              </w:rPr>
              <w:sym w:font="Webdings" w:char="F060"/>
            </w:r>
            <w:r w:rsidR="00B82152">
              <w:rPr>
                <w:sz w:val="18"/>
              </w:rPr>
              <w:t xml:space="preserve"> UV 6.2.3)</w:t>
            </w:r>
            <w:r w:rsidR="00D52586">
              <w:rPr>
                <w:sz w:val="18"/>
              </w:rPr>
              <w:t xml:space="preserve">; </w:t>
            </w:r>
            <w:r w:rsidR="00273555">
              <w:rPr>
                <w:sz w:val="18"/>
              </w:rPr>
              <w:t xml:space="preserve"> </w:t>
            </w:r>
            <w:r w:rsidR="000553F5">
              <w:rPr>
                <w:sz w:val="18"/>
              </w:rPr>
              <w:t>Intonation/</w:t>
            </w:r>
            <w:r w:rsidR="000553F5" w:rsidRPr="00D6500C">
              <w:rPr>
                <w:sz w:val="18"/>
              </w:rPr>
              <w:t xml:space="preserve">Aussprache als Gestaltungs- und Mitteilungsinstrument </w:t>
            </w:r>
            <w:r w:rsidR="000553F5">
              <w:rPr>
                <w:sz w:val="18"/>
              </w:rPr>
              <w:t xml:space="preserve">in verbundener Rede </w:t>
            </w:r>
            <w:r w:rsidR="000553F5" w:rsidRPr="00D6500C">
              <w:rPr>
                <w:sz w:val="18"/>
              </w:rPr>
              <w:t>erfahren</w:t>
            </w:r>
          </w:p>
          <w:p w:rsidR="000553F5" w:rsidRDefault="00196884" w:rsidP="000553F5">
            <w:pPr>
              <w:rPr>
                <w:sz w:val="18"/>
              </w:rPr>
            </w:pPr>
            <w:r>
              <w:rPr>
                <w:b/>
                <w:sz w:val="18"/>
              </w:rPr>
              <w:t>Entlastung</w:t>
            </w:r>
            <w:r w:rsidR="000553F5" w:rsidRPr="00D5275E">
              <w:rPr>
                <w:b/>
                <w:sz w:val="18"/>
              </w:rPr>
              <w:t>:</w:t>
            </w:r>
            <w:r w:rsidR="000553F5">
              <w:rPr>
                <w:sz w:val="18"/>
              </w:rPr>
              <w:t xml:space="preserve"> Fokussierte </w:t>
            </w:r>
            <w:r w:rsidR="002B79C1">
              <w:rPr>
                <w:sz w:val="18"/>
              </w:rPr>
              <w:t>Kompetenzentwicklung</w:t>
            </w:r>
            <w:r w:rsidR="000553F5">
              <w:rPr>
                <w:sz w:val="18"/>
              </w:rPr>
              <w:t xml:space="preserve"> des zusammenhängenden Sprechens durch Konzentration auf das sinngestaltende Vortragen von Texten</w:t>
            </w:r>
            <w:r w:rsidR="00584836">
              <w:rPr>
                <w:sz w:val="18"/>
              </w:rPr>
              <w:t xml:space="preserve">; </w:t>
            </w:r>
            <w:r w:rsidR="00B82152">
              <w:rPr>
                <w:sz w:val="18"/>
              </w:rPr>
              <w:t>Intonation/</w:t>
            </w:r>
            <w:r w:rsidR="00B82152" w:rsidRPr="00D6500C">
              <w:rPr>
                <w:sz w:val="18"/>
              </w:rPr>
              <w:t xml:space="preserve">Aussprache als Gestaltungs- und Mitteilungsinstrument </w:t>
            </w:r>
            <w:r w:rsidR="00B82152">
              <w:rPr>
                <w:sz w:val="18"/>
              </w:rPr>
              <w:t xml:space="preserve">in verbundener Rede </w:t>
            </w:r>
            <w:r w:rsidR="00B82152" w:rsidRPr="00D6500C">
              <w:rPr>
                <w:sz w:val="18"/>
              </w:rPr>
              <w:t>erfahren</w:t>
            </w:r>
            <w:r w:rsidR="00D52586">
              <w:rPr>
                <w:sz w:val="18"/>
              </w:rPr>
              <w:t xml:space="preserve">; </w:t>
            </w:r>
            <w:r w:rsidR="00584836">
              <w:rPr>
                <w:sz w:val="18"/>
              </w:rPr>
              <w:t>alternative Form der Leistungsüberprüfung</w:t>
            </w:r>
          </w:p>
          <w:p w:rsidR="002C76AC" w:rsidRDefault="000553F5" w:rsidP="002C76AC">
            <w:pPr>
              <w:rPr>
                <w:sz w:val="18"/>
              </w:rPr>
            </w:pPr>
            <w:r>
              <w:rPr>
                <w:b/>
                <w:sz w:val="18"/>
              </w:rPr>
              <w:t>Verknüpfung</w:t>
            </w:r>
            <w:r w:rsidRPr="00D6500C">
              <w:rPr>
                <w:b/>
                <w:sz w:val="18"/>
              </w:rPr>
              <w:t>:</w:t>
            </w:r>
            <w:r w:rsidRPr="00D6500C">
              <w:rPr>
                <w:sz w:val="18"/>
              </w:rPr>
              <w:t xml:space="preserve"> </w:t>
            </w:r>
            <w:r>
              <w:rPr>
                <w:sz w:val="18"/>
              </w:rPr>
              <w:t xml:space="preserve">Vertiefung des HSV aus </w:t>
            </w:r>
            <w:r w:rsidR="002C76AC">
              <w:rPr>
                <w:sz w:val="18"/>
              </w:rPr>
              <w:sym w:font="Webdings" w:char="F060"/>
            </w:r>
            <w:r>
              <w:rPr>
                <w:sz w:val="18"/>
              </w:rPr>
              <w:t>UV</w:t>
            </w:r>
            <w:r w:rsidR="002C76AC">
              <w:rPr>
                <w:sz w:val="18"/>
              </w:rPr>
              <w:t xml:space="preserve"> 7.1.</w:t>
            </w:r>
            <w:r>
              <w:rPr>
                <w:sz w:val="18"/>
              </w:rPr>
              <w:t xml:space="preserve">3; </w:t>
            </w:r>
            <w:r w:rsidRPr="00D6500C">
              <w:rPr>
                <w:sz w:val="18"/>
              </w:rPr>
              <w:t>Reaktivierung des themengebundenen Wortschatzes</w:t>
            </w:r>
            <w:r>
              <w:rPr>
                <w:sz w:val="18"/>
              </w:rPr>
              <w:t xml:space="preserve"> </w:t>
            </w:r>
            <w:r>
              <w:rPr>
                <w:sz w:val="18"/>
              </w:rPr>
              <w:sym w:font="Webdings" w:char="F060"/>
            </w:r>
            <w:r w:rsidR="002C76AC">
              <w:rPr>
                <w:sz w:val="18"/>
              </w:rPr>
              <w:t xml:space="preserve"> UV 6.2.1</w:t>
            </w:r>
            <w:r>
              <w:rPr>
                <w:sz w:val="18"/>
              </w:rPr>
              <w:t xml:space="preserve">; </w:t>
            </w:r>
            <w:r w:rsidRPr="00D6500C">
              <w:rPr>
                <w:sz w:val="18"/>
              </w:rPr>
              <w:t>Vorwissen zur Esskultur in Frankreich aktivieren</w:t>
            </w:r>
            <w:r w:rsidR="002C76AC">
              <w:rPr>
                <w:sz w:val="18"/>
              </w:rPr>
              <w:t xml:space="preserve">; </w:t>
            </w:r>
            <w:r w:rsidR="002C76AC">
              <w:rPr>
                <w:sz w:val="18"/>
              </w:rPr>
              <w:sym w:font="Webdings" w:char="F060"/>
            </w:r>
            <w:r w:rsidR="002C76AC">
              <w:rPr>
                <w:sz w:val="18"/>
              </w:rPr>
              <w:t xml:space="preserve"> Feste/Traditionen in anglophonen und weiteren Kulturräumen (GB/USA + Herkunftsländer von </w:t>
            </w:r>
            <w:proofErr w:type="spellStart"/>
            <w:r w:rsidR="002C76AC">
              <w:rPr>
                <w:sz w:val="18"/>
              </w:rPr>
              <w:t>SuS</w:t>
            </w:r>
            <w:proofErr w:type="spellEnd"/>
            <w:r w:rsidR="002C76AC">
              <w:rPr>
                <w:sz w:val="18"/>
              </w:rPr>
              <w:t>)</w:t>
            </w:r>
          </w:p>
          <w:p w:rsidR="00584836" w:rsidRPr="00BC2171" w:rsidRDefault="00584836" w:rsidP="00B82152">
            <w:pPr>
              <w:rPr>
                <w:sz w:val="18"/>
              </w:rPr>
            </w:pPr>
            <w:r w:rsidRPr="00584836">
              <w:rPr>
                <w:b/>
                <w:sz w:val="18"/>
              </w:rPr>
              <w:t>Fächerverbindender Unterricht:</w:t>
            </w:r>
            <w:r>
              <w:rPr>
                <w:sz w:val="18"/>
              </w:rPr>
              <w:t xml:space="preserve"> Kunst </w:t>
            </w:r>
            <w:r w:rsidR="00B82152">
              <w:rPr>
                <w:sz w:val="18"/>
              </w:rPr>
              <w:t xml:space="preserve">oder </w:t>
            </w:r>
            <w:r w:rsidR="00302BAF">
              <w:rPr>
                <w:sz w:val="18"/>
              </w:rPr>
              <w:t>Praktische Philosophie</w:t>
            </w:r>
            <w:r>
              <w:rPr>
                <w:sz w:val="18"/>
              </w:rPr>
              <w:t>/Religion</w:t>
            </w:r>
          </w:p>
        </w:tc>
      </w:tr>
      <w:tr w:rsidR="000553F5" w:rsidRPr="0061503E" w:rsidTr="00BC2171">
        <w:trPr>
          <w:trHeight w:val="1944"/>
        </w:trPr>
        <w:tc>
          <w:tcPr>
            <w:tcW w:w="3261" w:type="dxa"/>
            <w:tcBorders>
              <w:top w:val="dashSmallGap" w:sz="2" w:space="0" w:color="auto"/>
            </w:tcBorders>
            <w:vAlign w:val="center"/>
          </w:tcPr>
          <w:p w:rsidR="000553F5" w:rsidRPr="003D341F" w:rsidRDefault="000553F5" w:rsidP="008C64C0">
            <w:pPr>
              <w:rPr>
                <w:sz w:val="18"/>
              </w:rPr>
            </w:pPr>
            <w:r w:rsidRPr="003D341F">
              <w:rPr>
                <w:b/>
                <w:sz w:val="18"/>
              </w:rPr>
              <w:t>Persönliche Lebensgestaltung:</w:t>
            </w:r>
            <w:r>
              <w:rPr>
                <w:b/>
                <w:sz w:val="18"/>
              </w:rPr>
              <w:t xml:space="preserve"> </w:t>
            </w:r>
            <w:r w:rsidRPr="003D341F">
              <w:rPr>
                <w:sz w:val="18"/>
              </w:rPr>
              <w:t>Fam</w:t>
            </w:r>
            <w:r>
              <w:rPr>
                <w:sz w:val="18"/>
              </w:rPr>
              <w:t>i</w:t>
            </w:r>
            <w:r w:rsidRPr="003D341F">
              <w:rPr>
                <w:sz w:val="18"/>
              </w:rPr>
              <w:t>lien</w:t>
            </w:r>
            <w:r>
              <w:rPr>
                <w:sz w:val="18"/>
              </w:rPr>
              <w:t>-</w:t>
            </w:r>
            <w:r w:rsidRPr="003D341F">
              <w:rPr>
                <w:sz w:val="18"/>
              </w:rPr>
              <w:t>leben</w:t>
            </w:r>
            <w:r>
              <w:rPr>
                <w:sz w:val="18"/>
              </w:rPr>
              <w:t>, Feste feiern</w:t>
            </w:r>
          </w:p>
          <w:p w:rsidR="000553F5" w:rsidRPr="005132DB" w:rsidRDefault="000553F5" w:rsidP="00204068">
            <w:pPr>
              <w:rPr>
                <w:b/>
                <w:sz w:val="28"/>
              </w:rPr>
            </w:pPr>
            <w:r w:rsidRPr="003D341F">
              <w:rPr>
                <w:b/>
                <w:sz w:val="18"/>
              </w:rPr>
              <w:t>Gesellschaftliches Leben:</w:t>
            </w:r>
            <w:r>
              <w:rPr>
                <w:b/>
                <w:sz w:val="18"/>
              </w:rPr>
              <w:t xml:space="preserve"> </w:t>
            </w:r>
            <w:r w:rsidRPr="003D341F">
              <w:rPr>
                <w:sz w:val="18"/>
              </w:rPr>
              <w:t>Esskultur in Frankreich</w:t>
            </w:r>
            <w:r>
              <w:rPr>
                <w:sz w:val="18"/>
              </w:rPr>
              <w:t xml:space="preserve">; </w:t>
            </w:r>
            <w:r w:rsidRPr="003D341F">
              <w:rPr>
                <w:sz w:val="18"/>
              </w:rPr>
              <w:t>Feste feiern</w:t>
            </w:r>
            <w:r>
              <w:rPr>
                <w:sz w:val="18"/>
              </w:rPr>
              <w:t xml:space="preserve"> (</w:t>
            </w:r>
            <w:proofErr w:type="spellStart"/>
            <w:r w:rsidRPr="00D6500C">
              <w:rPr>
                <w:i/>
                <w:sz w:val="18"/>
              </w:rPr>
              <w:t>Épihanie</w:t>
            </w:r>
            <w:proofErr w:type="spellEnd"/>
            <w:r w:rsidRPr="00D6500C">
              <w:rPr>
                <w:i/>
                <w:sz w:val="18"/>
              </w:rPr>
              <w:t xml:space="preserve">, </w:t>
            </w:r>
            <w:r w:rsidR="00204068">
              <w:rPr>
                <w:i/>
                <w:sz w:val="18"/>
              </w:rPr>
              <w:t>«</w:t>
            </w:r>
            <w:r w:rsidR="009457C9">
              <w:rPr>
                <w:i/>
                <w:sz w:val="18"/>
              </w:rPr>
              <w:t xml:space="preserve"> </w:t>
            </w:r>
            <w:r w:rsidR="00204068">
              <w:rPr>
                <w:i/>
                <w:sz w:val="18"/>
              </w:rPr>
              <w:t xml:space="preserve">la </w:t>
            </w:r>
            <w:proofErr w:type="spellStart"/>
            <w:r w:rsidRPr="00D6500C">
              <w:rPr>
                <w:i/>
                <w:sz w:val="18"/>
              </w:rPr>
              <w:t>fête</w:t>
            </w:r>
            <w:proofErr w:type="spellEnd"/>
            <w:r w:rsidR="009457C9">
              <w:rPr>
                <w:i/>
                <w:sz w:val="18"/>
              </w:rPr>
              <w:t xml:space="preserve"> </w:t>
            </w:r>
            <w:r w:rsidR="00204068">
              <w:rPr>
                <w:i/>
                <w:sz w:val="18"/>
              </w:rPr>
              <w:t>»</w:t>
            </w:r>
            <w:r>
              <w:rPr>
                <w:sz w:val="18"/>
              </w:rPr>
              <w:t>); Essen und Traditionen (</w:t>
            </w:r>
            <w:r w:rsidRPr="00D6500C">
              <w:rPr>
                <w:i/>
                <w:sz w:val="18"/>
              </w:rPr>
              <w:t xml:space="preserve">la </w:t>
            </w:r>
            <w:proofErr w:type="spellStart"/>
            <w:r w:rsidRPr="00D6500C">
              <w:rPr>
                <w:i/>
                <w:sz w:val="18"/>
              </w:rPr>
              <w:t>galette</w:t>
            </w:r>
            <w:proofErr w:type="spellEnd"/>
            <w:r w:rsidRPr="00D6500C">
              <w:rPr>
                <w:i/>
                <w:sz w:val="18"/>
              </w:rPr>
              <w:t xml:space="preserve"> du </w:t>
            </w:r>
            <w:proofErr w:type="spellStart"/>
            <w:r w:rsidRPr="00D6500C">
              <w:rPr>
                <w:i/>
                <w:sz w:val="18"/>
              </w:rPr>
              <w:t>roi</w:t>
            </w:r>
            <w:proofErr w:type="spellEnd"/>
            <w:r>
              <w:rPr>
                <w:sz w:val="18"/>
              </w:rPr>
              <w:t>)</w:t>
            </w:r>
          </w:p>
        </w:tc>
        <w:tc>
          <w:tcPr>
            <w:tcW w:w="4677" w:type="dxa"/>
            <w:vMerge/>
          </w:tcPr>
          <w:p w:rsidR="000553F5" w:rsidRPr="00D6500C" w:rsidRDefault="000553F5" w:rsidP="00526A9B">
            <w:pPr>
              <w:pStyle w:val="Listenabsatz"/>
              <w:numPr>
                <w:ilvl w:val="0"/>
                <w:numId w:val="1"/>
              </w:numPr>
              <w:ind w:left="284"/>
              <w:rPr>
                <w:rFonts w:asciiTheme="minorHAnsi" w:hAnsiTheme="minorHAnsi"/>
                <w:b/>
                <w:sz w:val="18"/>
              </w:rPr>
            </w:pPr>
          </w:p>
        </w:tc>
        <w:tc>
          <w:tcPr>
            <w:tcW w:w="6345" w:type="dxa"/>
            <w:vMerge/>
          </w:tcPr>
          <w:p w:rsidR="000553F5" w:rsidRDefault="000553F5" w:rsidP="00780D5F">
            <w:pPr>
              <w:rPr>
                <w:b/>
                <w:sz w:val="18"/>
              </w:rPr>
            </w:pPr>
          </w:p>
        </w:tc>
      </w:tr>
    </w:tbl>
    <w:p w:rsidR="00C20428" w:rsidRPr="00FB196F" w:rsidRDefault="00C20428"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1503E" w:rsidTr="000553F5">
        <w:trPr>
          <w:trHeight w:val="720"/>
        </w:trPr>
        <w:tc>
          <w:tcPr>
            <w:tcW w:w="3261" w:type="dxa"/>
            <w:tcBorders>
              <w:bottom w:val="dashSmallGap" w:sz="2" w:space="0" w:color="auto"/>
            </w:tcBorders>
            <w:shd w:val="clear" w:color="auto" w:fill="D9D9D9" w:themeFill="background1" w:themeFillShade="D9"/>
          </w:tcPr>
          <w:p w:rsidR="000553F5" w:rsidRPr="00A23C5E" w:rsidRDefault="00966472" w:rsidP="00780D5F">
            <w:pPr>
              <w:jc w:val="center"/>
              <w:rPr>
                <w:b/>
                <w:sz w:val="32"/>
                <w:lang w:val="fr-FR"/>
              </w:rPr>
            </w:pPr>
            <w:r>
              <w:rPr>
                <w:b/>
                <w:noProof/>
                <w:sz w:val="28"/>
                <w:lang w:eastAsia="de-DE"/>
              </w:rPr>
              <w:pict>
                <v:shape id="_x0000_s1038" type="#_x0000_t75" style="position:absolute;left:0;text-align:left;margin-left:-20pt;margin-top:4.5pt;width:29pt;height:29pt;z-index:251652096;mso-position-horizontal-relative:text;mso-position-vertical-relative:text">
                  <v:imagedata r:id="rId36" o:title=""/>
                </v:shape>
                <o:OLEObject Type="Embed" ProgID="Visio.Drawing.11" ShapeID="_x0000_s1038" DrawAspect="Content" ObjectID="_1511159001" r:id="rId37"/>
              </w:pict>
            </w:r>
            <w:r w:rsidR="00F218A9" w:rsidRPr="00A9478E">
              <w:rPr>
                <w:b/>
                <w:noProof/>
                <w:sz w:val="28"/>
                <w:lang w:val="fr-FR" w:eastAsia="de-DE"/>
              </w:rPr>
              <w:t>Notre</w:t>
            </w:r>
            <w:r w:rsidR="000553F5" w:rsidRPr="005132DB">
              <w:rPr>
                <w:b/>
                <w:sz w:val="28"/>
                <w:lang w:val="fr-FR"/>
              </w:rPr>
              <w:t xml:space="preserve"> Terre</w:t>
            </w:r>
          </w:p>
          <w:p w:rsidR="000553F5" w:rsidRPr="00A23C5E" w:rsidRDefault="000553F5" w:rsidP="00780D5F">
            <w:pPr>
              <w:jc w:val="center"/>
              <w:rPr>
                <w:b/>
                <w:sz w:val="16"/>
                <w:lang w:val="fr-FR"/>
              </w:rPr>
            </w:pPr>
            <w:r>
              <w:rPr>
                <w:b/>
                <w:sz w:val="16"/>
                <w:lang w:val="fr-FR"/>
              </w:rPr>
              <w:t>– Les bons ré</w:t>
            </w:r>
            <w:r w:rsidRPr="00A23C5E">
              <w:rPr>
                <w:b/>
                <w:sz w:val="16"/>
                <w:lang w:val="fr-FR"/>
              </w:rPr>
              <w:t>flexes pour la planète–</w:t>
            </w:r>
          </w:p>
          <w:p w:rsidR="000553F5" w:rsidRPr="005068C3" w:rsidRDefault="000553F5" w:rsidP="004F7408">
            <w:pPr>
              <w:jc w:val="center"/>
            </w:pPr>
            <w:r w:rsidRPr="00781826">
              <w:rPr>
                <w:sz w:val="20"/>
              </w:rPr>
              <w:t>ca. 2</w:t>
            </w:r>
            <w:r w:rsidR="00D52586">
              <w:rPr>
                <w:sz w:val="20"/>
              </w:rPr>
              <w:t>0</w:t>
            </w:r>
            <w:r w:rsidRPr="00781826">
              <w:rPr>
                <w:sz w:val="20"/>
              </w:rPr>
              <w:t xml:space="preserve"> </w:t>
            </w:r>
            <w:proofErr w:type="spellStart"/>
            <w:r w:rsidRPr="00781826">
              <w:rPr>
                <w:sz w:val="20"/>
              </w:rPr>
              <w:t>UStd</w:t>
            </w:r>
            <w:proofErr w:type="spellEnd"/>
            <w:r w:rsidRPr="00781826">
              <w:rPr>
                <w:sz w:val="20"/>
              </w:rPr>
              <w:t>.</w:t>
            </w:r>
          </w:p>
        </w:tc>
        <w:tc>
          <w:tcPr>
            <w:tcW w:w="4677" w:type="dxa"/>
            <w:vMerge w:val="restart"/>
            <w:vAlign w:val="center"/>
          </w:tcPr>
          <w:p w:rsidR="000553F5" w:rsidRPr="001E0DEE" w:rsidRDefault="000553F5" w:rsidP="00526A9B">
            <w:pPr>
              <w:pStyle w:val="Listenabsatz"/>
              <w:numPr>
                <w:ilvl w:val="0"/>
                <w:numId w:val="1"/>
              </w:numPr>
              <w:ind w:left="284"/>
              <w:jc w:val="left"/>
              <w:rPr>
                <w:rFonts w:asciiTheme="minorHAnsi" w:hAnsiTheme="minorHAnsi"/>
                <w:b/>
                <w:sz w:val="18"/>
              </w:rPr>
            </w:pPr>
            <w:r w:rsidRPr="001E0DEE">
              <w:rPr>
                <w:rFonts w:asciiTheme="minorHAnsi" w:hAnsiTheme="minorHAnsi"/>
                <w:b/>
                <w:sz w:val="18"/>
              </w:rPr>
              <w:t>Sprechen: zusammenhängendes Sprechen</w:t>
            </w:r>
          </w:p>
          <w:p w:rsidR="000553F5" w:rsidRPr="00E37547" w:rsidRDefault="000553F5" w:rsidP="000553F5">
            <w:pPr>
              <w:ind w:left="317"/>
              <w:rPr>
                <w:sz w:val="18"/>
              </w:rPr>
            </w:pPr>
            <w:r w:rsidRPr="00E37547">
              <w:rPr>
                <w:sz w:val="18"/>
              </w:rPr>
              <w:t>- Beschreibungen tätigen</w:t>
            </w:r>
          </w:p>
          <w:p w:rsidR="000553F5" w:rsidRPr="00E37547" w:rsidRDefault="000553F5" w:rsidP="000553F5">
            <w:pPr>
              <w:ind w:left="459" w:hanging="142"/>
              <w:rPr>
                <w:sz w:val="18"/>
              </w:rPr>
            </w:pPr>
            <w:r w:rsidRPr="00E37547">
              <w:rPr>
                <w:sz w:val="18"/>
              </w:rPr>
              <w:t xml:space="preserve">- </w:t>
            </w:r>
            <w:r>
              <w:rPr>
                <w:sz w:val="18"/>
              </w:rPr>
              <w:t>s</w:t>
            </w:r>
            <w:r w:rsidRPr="00E37547">
              <w:rPr>
                <w:sz w:val="18"/>
              </w:rPr>
              <w:t>eine Meinung äußern und ansatzweise begründen</w:t>
            </w:r>
          </w:p>
          <w:p w:rsidR="000553F5" w:rsidRPr="001E0DEE" w:rsidRDefault="000553F5" w:rsidP="00526A9B">
            <w:pPr>
              <w:pStyle w:val="Listenabsatz"/>
              <w:numPr>
                <w:ilvl w:val="0"/>
                <w:numId w:val="1"/>
              </w:numPr>
              <w:ind w:left="284"/>
              <w:jc w:val="left"/>
              <w:rPr>
                <w:rFonts w:asciiTheme="minorHAnsi" w:hAnsiTheme="minorHAnsi"/>
                <w:b/>
                <w:sz w:val="18"/>
              </w:rPr>
            </w:pPr>
            <w:r w:rsidRPr="001E0DEE">
              <w:rPr>
                <w:rFonts w:asciiTheme="minorHAnsi" w:hAnsiTheme="minorHAnsi"/>
                <w:b/>
                <w:sz w:val="18"/>
              </w:rPr>
              <w:t>Sprachmittlung</w:t>
            </w:r>
          </w:p>
          <w:p w:rsidR="000553F5" w:rsidRPr="00E37547" w:rsidRDefault="000553F5" w:rsidP="000553F5">
            <w:pPr>
              <w:ind w:left="459" w:hanging="142"/>
              <w:rPr>
                <w:sz w:val="18"/>
              </w:rPr>
            </w:pPr>
            <w:r>
              <w:rPr>
                <w:sz w:val="18"/>
              </w:rPr>
              <w:t>- w</w:t>
            </w:r>
            <w:r w:rsidRPr="00E37547">
              <w:rPr>
                <w:sz w:val="18"/>
              </w:rPr>
              <w:t xml:space="preserve">esentliche Informationen aus deutschen Informationsmaterialien </w:t>
            </w:r>
            <w:r w:rsidR="00584836">
              <w:rPr>
                <w:sz w:val="18"/>
              </w:rPr>
              <w:t>mündlich</w:t>
            </w:r>
            <w:r w:rsidRPr="00E37547">
              <w:rPr>
                <w:sz w:val="18"/>
              </w:rPr>
              <w:t xml:space="preserve"> ins Französische übertragen</w:t>
            </w:r>
          </w:p>
          <w:p w:rsidR="000553F5" w:rsidRPr="005044A3" w:rsidRDefault="000553F5" w:rsidP="000553F5">
            <w:pPr>
              <w:ind w:left="459" w:hanging="142"/>
              <w:rPr>
                <w:sz w:val="20"/>
              </w:rPr>
            </w:pPr>
            <w:r w:rsidRPr="00E37547">
              <w:rPr>
                <w:sz w:val="18"/>
              </w:rPr>
              <w:t xml:space="preserve">- </w:t>
            </w:r>
            <w:r>
              <w:rPr>
                <w:sz w:val="18"/>
              </w:rPr>
              <w:t>i</w:t>
            </w:r>
            <w:r w:rsidRPr="00E37547">
              <w:rPr>
                <w:sz w:val="18"/>
              </w:rPr>
              <w:t>n die jeweils andere Sprache Kernaussagen von schriftlichen Texten sinngemäß mündlich übertragen</w:t>
            </w:r>
          </w:p>
        </w:tc>
        <w:tc>
          <w:tcPr>
            <w:tcW w:w="6345" w:type="dxa"/>
            <w:vMerge w:val="restart"/>
            <w:vAlign w:val="center"/>
          </w:tcPr>
          <w:p w:rsidR="000553F5" w:rsidRPr="001E0DEE" w:rsidRDefault="002F6A56" w:rsidP="000553F5">
            <w:pPr>
              <w:rPr>
                <w:sz w:val="18"/>
              </w:rPr>
            </w:pPr>
            <w:r>
              <w:rPr>
                <w:b/>
                <w:sz w:val="18"/>
              </w:rPr>
              <w:t>Schwerpunktsetzung</w:t>
            </w:r>
            <w:r w:rsidR="000553F5">
              <w:rPr>
                <w:b/>
                <w:sz w:val="18"/>
              </w:rPr>
              <w:t>:</w:t>
            </w:r>
            <w:r w:rsidR="000553F5">
              <w:rPr>
                <w:sz w:val="18"/>
              </w:rPr>
              <w:t xml:space="preserve"> Vertiefung und Erweiterung der Schwerpunktkompetenz aus </w:t>
            </w:r>
            <w:r w:rsidR="00584836">
              <w:rPr>
                <w:sz w:val="18"/>
              </w:rPr>
              <w:sym w:font="Webdings" w:char="F060"/>
            </w:r>
            <w:r w:rsidR="00584836">
              <w:rPr>
                <w:sz w:val="18"/>
              </w:rPr>
              <w:t xml:space="preserve"> </w:t>
            </w:r>
            <w:r w:rsidR="000553F5">
              <w:rPr>
                <w:sz w:val="18"/>
              </w:rPr>
              <w:t>UV</w:t>
            </w:r>
            <w:r w:rsidR="00584836">
              <w:rPr>
                <w:sz w:val="18"/>
              </w:rPr>
              <w:t xml:space="preserve">7.2.1 </w:t>
            </w:r>
            <w:r w:rsidR="000553F5">
              <w:rPr>
                <w:sz w:val="18"/>
              </w:rPr>
              <w:t xml:space="preserve">zur Vorbereitung auf die mündliche Prüfung; </w:t>
            </w:r>
          </w:p>
          <w:p w:rsidR="000553F5" w:rsidRDefault="00196884" w:rsidP="00584836">
            <w:pPr>
              <w:rPr>
                <w:sz w:val="18"/>
              </w:rPr>
            </w:pPr>
            <w:r>
              <w:rPr>
                <w:b/>
                <w:sz w:val="18"/>
              </w:rPr>
              <w:t>Entlastung</w:t>
            </w:r>
            <w:r w:rsidR="000553F5">
              <w:rPr>
                <w:b/>
                <w:sz w:val="18"/>
              </w:rPr>
              <w:t xml:space="preserve">: </w:t>
            </w:r>
            <w:r w:rsidR="000553F5">
              <w:rPr>
                <w:sz w:val="18"/>
              </w:rPr>
              <w:t xml:space="preserve">Fokussierung auf </w:t>
            </w:r>
            <w:r w:rsidR="006E07B3">
              <w:rPr>
                <w:sz w:val="18"/>
              </w:rPr>
              <w:t>monologische</w:t>
            </w:r>
            <w:r w:rsidR="000553F5">
              <w:rPr>
                <w:sz w:val="18"/>
              </w:rPr>
              <w:t xml:space="preserve"> Kommunikationssituationen</w:t>
            </w:r>
            <w:r w:rsidR="00584836">
              <w:rPr>
                <w:sz w:val="18"/>
              </w:rPr>
              <w:t>; Fokussierung der Kompetenzentwicklung Sprachmittlung in mündlichen Kommunikationssituationen</w:t>
            </w:r>
          </w:p>
          <w:p w:rsidR="00584836" w:rsidRPr="00E37547" w:rsidRDefault="00584836" w:rsidP="0096362A">
            <w:pPr>
              <w:rPr>
                <w:sz w:val="18"/>
              </w:rPr>
            </w:pPr>
            <w:r w:rsidRPr="001676A9">
              <w:rPr>
                <w:b/>
                <w:sz w:val="18"/>
              </w:rPr>
              <w:t>Fächerverbindender Unterricht:</w:t>
            </w:r>
            <w:r w:rsidR="0096362A">
              <w:rPr>
                <w:sz w:val="18"/>
              </w:rPr>
              <w:t xml:space="preserve"> </w:t>
            </w:r>
            <w:r w:rsidR="0096362A" w:rsidRPr="0096362A">
              <w:rPr>
                <w:i/>
                <w:sz w:val="18"/>
              </w:rPr>
              <w:t>SOS</w:t>
            </w:r>
            <w:r w:rsidR="0096362A">
              <w:rPr>
                <w:sz w:val="18"/>
              </w:rPr>
              <w:t xml:space="preserve"> </w:t>
            </w:r>
            <w:r>
              <w:rPr>
                <w:sz w:val="18"/>
              </w:rPr>
              <w:t xml:space="preserve"> – fächerverbindende Projektphase (Englisch</w:t>
            </w:r>
            <w:r w:rsidR="001676A9">
              <w:rPr>
                <w:sz w:val="18"/>
              </w:rPr>
              <w:t>/Französisch) zur Förderung von Mehrsprachigkeit</w:t>
            </w:r>
          </w:p>
        </w:tc>
      </w:tr>
      <w:tr w:rsidR="000553F5" w:rsidRPr="0061503E" w:rsidTr="00D52586">
        <w:trPr>
          <w:trHeight w:val="1389"/>
        </w:trPr>
        <w:tc>
          <w:tcPr>
            <w:tcW w:w="3261" w:type="dxa"/>
            <w:tcBorders>
              <w:top w:val="dashSmallGap" w:sz="2" w:space="0" w:color="auto"/>
            </w:tcBorders>
            <w:vAlign w:val="center"/>
          </w:tcPr>
          <w:p w:rsidR="000553F5" w:rsidRPr="003D341F" w:rsidRDefault="000553F5" w:rsidP="008C64C0">
            <w:pPr>
              <w:rPr>
                <w:sz w:val="18"/>
              </w:rPr>
            </w:pPr>
            <w:r w:rsidRPr="003D341F">
              <w:rPr>
                <w:b/>
                <w:sz w:val="18"/>
              </w:rPr>
              <w:t>Gesellschaftliches Leben:</w:t>
            </w:r>
            <w:r>
              <w:rPr>
                <w:b/>
                <w:sz w:val="18"/>
              </w:rPr>
              <w:t xml:space="preserve"> </w:t>
            </w:r>
            <w:r w:rsidRPr="003D341F">
              <w:rPr>
                <w:sz w:val="18"/>
              </w:rPr>
              <w:t xml:space="preserve">Soziale </w:t>
            </w:r>
            <w:proofErr w:type="spellStart"/>
            <w:r w:rsidRPr="003D341F">
              <w:rPr>
                <w:sz w:val="18"/>
              </w:rPr>
              <w:t>Verant</w:t>
            </w:r>
            <w:r>
              <w:rPr>
                <w:sz w:val="18"/>
              </w:rPr>
              <w:t>-</w:t>
            </w:r>
            <w:r w:rsidRPr="003D341F">
              <w:rPr>
                <w:sz w:val="18"/>
              </w:rPr>
              <w:t>wortung</w:t>
            </w:r>
            <w:proofErr w:type="spellEnd"/>
            <w:r>
              <w:rPr>
                <w:sz w:val="18"/>
              </w:rPr>
              <w:t xml:space="preserve"> und Engagement; Umweltschutz und Tierschutz</w:t>
            </w:r>
          </w:p>
          <w:p w:rsidR="000553F5" w:rsidRPr="000553F5" w:rsidRDefault="000553F5" w:rsidP="008C64C0">
            <w:pPr>
              <w:rPr>
                <w:b/>
                <w:sz w:val="28"/>
              </w:rPr>
            </w:pPr>
          </w:p>
        </w:tc>
        <w:tc>
          <w:tcPr>
            <w:tcW w:w="4677" w:type="dxa"/>
            <w:vMerge/>
          </w:tcPr>
          <w:p w:rsidR="000553F5" w:rsidRPr="001E0DEE" w:rsidRDefault="000553F5" w:rsidP="00526A9B">
            <w:pPr>
              <w:pStyle w:val="Listenabsatz"/>
              <w:numPr>
                <w:ilvl w:val="0"/>
                <w:numId w:val="1"/>
              </w:numPr>
              <w:ind w:left="284"/>
              <w:jc w:val="left"/>
              <w:rPr>
                <w:rFonts w:asciiTheme="minorHAnsi" w:hAnsiTheme="minorHAnsi"/>
                <w:b/>
                <w:sz w:val="18"/>
              </w:rPr>
            </w:pPr>
          </w:p>
        </w:tc>
        <w:tc>
          <w:tcPr>
            <w:tcW w:w="6345" w:type="dxa"/>
            <w:vMerge/>
          </w:tcPr>
          <w:p w:rsidR="000553F5" w:rsidRDefault="000553F5" w:rsidP="00780D5F">
            <w:pPr>
              <w:rPr>
                <w:b/>
                <w:sz w:val="18"/>
              </w:rPr>
            </w:pPr>
          </w:p>
        </w:tc>
      </w:tr>
    </w:tbl>
    <w:p w:rsidR="00C20428" w:rsidRPr="000553F5" w:rsidRDefault="00C20428"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7C02E7" w:rsidTr="008C64C0">
        <w:trPr>
          <w:trHeight w:val="768"/>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39" type="#_x0000_t75" style="position:absolute;left:0;text-align:left;margin-left:-20pt;margin-top:3.85pt;width:29pt;height:29pt;z-index:251653120;mso-position-horizontal-relative:text;mso-position-vertical-relative:text">
                  <v:imagedata r:id="rId38" o:title=""/>
                </v:shape>
                <o:OLEObject Type="Embed" ProgID="Visio.Drawing.11" ShapeID="_x0000_s1039" DrawAspect="Content" ObjectID="_1511159002" r:id="rId39"/>
              </w:pict>
            </w:r>
            <w:proofErr w:type="spellStart"/>
            <w:r w:rsidR="000553F5" w:rsidRPr="005132DB">
              <w:rPr>
                <w:b/>
                <w:sz w:val="28"/>
                <w:lang w:val="fr-FR"/>
              </w:rPr>
              <w:t>Grignottes</w:t>
            </w:r>
            <w:proofErr w:type="spellEnd"/>
          </w:p>
          <w:p w:rsidR="000553F5" w:rsidRPr="00C356F7" w:rsidRDefault="000553F5" w:rsidP="00780D5F">
            <w:pPr>
              <w:jc w:val="center"/>
              <w:rPr>
                <w:b/>
                <w:sz w:val="16"/>
                <w:lang w:val="fr-FR"/>
              </w:rPr>
            </w:pPr>
            <w:r w:rsidRPr="00C356F7">
              <w:rPr>
                <w:b/>
                <w:sz w:val="16"/>
                <w:lang w:val="fr-FR"/>
              </w:rPr>
              <w:t>–</w:t>
            </w:r>
            <w:r>
              <w:rPr>
                <w:b/>
                <w:sz w:val="16"/>
                <w:lang w:val="fr-FR"/>
              </w:rPr>
              <w:t xml:space="preserve"> À chacun son goût </w:t>
            </w:r>
            <w:r w:rsidRPr="00C356F7">
              <w:rPr>
                <w:b/>
                <w:sz w:val="16"/>
                <w:lang w:val="fr-FR"/>
              </w:rPr>
              <w:t>–</w:t>
            </w:r>
          </w:p>
          <w:p w:rsidR="000553F5" w:rsidRPr="001D5017" w:rsidRDefault="000553F5" w:rsidP="00D52586">
            <w:pPr>
              <w:jc w:val="center"/>
              <w:rPr>
                <w:lang w:val="fr-FR"/>
              </w:rPr>
            </w:pPr>
            <w:r>
              <w:rPr>
                <w:sz w:val="20"/>
                <w:lang w:val="en-US"/>
              </w:rPr>
              <w:t>ca. 2</w:t>
            </w:r>
            <w:r w:rsidR="00D52586">
              <w:rPr>
                <w:sz w:val="20"/>
                <w:lang w:val="en-US"/>
              </w:rPr>
              <w:t>0</w:t>
            </w:r>
            <w:r w:rsidRPr="00185016">
              <w:rPr>
                <w:sz w:val="20"/>
                <w:lang w:val="en-US"/>
              </w:rPr>
              <w:t xml:space="preserve"> </w:t>
            </w:r>
            <w:proofErr w:type="spellStart"/>
            <w:r w:rsidRPr="00185016">
              <w:rPr>
                <w:sz w:val="20"/>
                <w:lang w:val="en-US"/>
              </w:rPr>
              <w:t>UStd</w:t>
            </w:r>
            <w:proofErr w:type="spellEnd"/>
            <w:r w:rsidRPr="00185016">
              <w:rPr>
                <w:sz w:val="20"/>
                <w:lang w:val="en-US"/>
              </w:rPr>
              <w:t>.</w:t>
            </w:r>
          </w:p>
        </w:tc>
        <w:tc>
          <w:tcPr>
            <w:tcW w:w="4677" w:type="dxa"/>
            <w:vMerge w:val="restart"/>
            <w:vAlign w:val="center"/>
          </w:tcPr>
          <w:p w:rsidR="000553F5" w:rsidRPr="001D5017" w:rsidRDefault="000553F5" w:rsidP="00526A9B">
            <w:pPr>
              <w:pStyle w:val="Listenabsatz"/>
              <w:numPr>
                <w:ilvl w:val="0"/>
                <w:numId w:val="1"/>
              </w:numPr>
              <w:ind w:left="284"/>
              <w:jc w:val="left"/>
              <w:rPr>
                <w:b/>
                <w:sz w:val="18"/>
              </w:rPr>
            </w:pPr>
            <w:r w:rsidRPr="001D5017">
              <w:rPr>
                <w:rFonts w:asciiTheme="minorHAnsi" w:hAnsiTheme="minorHAnsi"/>
                <w:b/>
                <w:sz w:val="18"/>
              </w:rPr>
              <w:t>Leseverstehen</w:t>
            </w:r>
          </w:p>
          <w:p w:rsidR="000553F5" w:rsidRPr="001D5017" w:rsidRDefault="000553F5" w:rsidP="000553F5">
            <w:pPr>
              <w:ind w:left="459" w:hanging="142"/>
              <w:rPr>
                <w:sz w:val="18"/>
              </w:rPr>
            </w:pPr>
            <w:r>
              <w:rPr>
                <w:sz w:val="18"/>
              </w:rPr>
              <w:t>- k</w:t>
            </w:r>
            <w:r w:rsidRPr="001D5017">
              <w:rPr>
                <w:sz w:val="18"/>
              </w:rPr>
              <w:t>urzen Artikeln und Blogeinträgen wichtige Aussagen und wesentliche Details entnehmen</w:t>
            </w:r>
          </w:p>
          <w:p w:rsidR="000553F5" w:rsidRPr="001D5017" w:rsidRDefault="000553F5" w:rsidP="000553F5">
            <w:pPr>
              <w:ind w:left="459" w:hanging="142"/>
              <w:rPr>
                <w:sz w:val="18"/>
              </w:rPr>
            </w:pPr>
            <w:r w:rsidRPr="001D5017">
              <w:rPr>
                <w:sz w:val="18"/>
              </w:rPr>
              <w:t xml:space="preserve">- </w:t>
            </w:r>
            <w:r>
              <w:rPr>
                <w:sz w:val="18"/>
              </w:rPr>
              <w:t>k</w:t>
            </w:r>
            <w:r w:rsidRPr="001D5017">
              <w:rPr>
                <w:sz w:val="18"/>
              </w:rPr>
              <w:t>urzen Geschichten und szenischen Texten die Hauptaussagen entnehmen</w:t>
            </w:r>
          </w:p>
          <w:p w:rsidR="000553F5" w:rsidRPr="001D5017" w:rsidRDefault="000553F5" w:rsidP="00526A9B">
            <w:pPr>
              <w:pStyle w:val="Listenabsatz"/>
              <w:numPr>
                <w:ilvl w:val="0"/>
                <w:numId w:val="1"/>
              </w:numPr>
              <w:ind w:left="284"/>
              <w:jc w:val="left"/>
              <w:rPr>
                <w:rFonts w:asciiTheme="minorHAnsi" w:hAnsiTheme="minorHAnsi"/>
                <w:b/>
                <w:sz w:val="18"/>
              </w:rPr>
            </w:pPr>
            <w:r w:rsidRPr="001D5017">
              <w:rPr>
                <w:rFonts w:asciiTheme="minorHAnsi" w:hAnsiTheme="minorHAnsi"/>
                <w:b/>
                <w:sz w:val="18"/>
              </w:rPr>
              <w:t>Sprechen: zusammenhängendes Sprechen</w:t>
            </w:r>
          </w:p>
          <w:p w:rsidR="000553F5" w:rsidRPr="001D5017" w:rsidRDefault="000553F5" w:rsidP="000553F5">
            <w:pPr>
              <w:ind w:left="459" w:hanging="142"/>
              <w:rPr>
                <w:sz w:val="18"/>
              </w:rPr>
            </w:pPr>
            <w:r w:rsidRPr="001D5017">
              <w:rPr>
                <w:sz w:val="18"/>
              </w:rPr>
              <w:t>Bücher, Lieder, Filme, Künstler vorstellen</w:t>
            </w:r>
          </w:p>
          <w:p w:rsidR="000553F5" w:rsidRPr="001D5017" w:rsidRDefault="000553F5" w:rsidP="00526A9B">
            <w:pPr>
              <w:pStyle w:val="Listenabsatz"/>
              <w:numPr>
                <w:ilvl w:val="0"/>
                <w:numId w:val="1"/>
              </w:numPr>
              <w:ind w:left="284"/>
              <w:jc w:val="left"/>
              <w:rPr>
                <w:rFonts w:asciiTheme="minorHAnsi" w:hAnsiTheme="minorHAnsi"/>
                <w:b/>
                <w:sz w:val="18"/>
              </w:rPr>
            </w:pPr>
            <w:r w:rsidRPr="001D5017">
              <w:rPr>
                <w:rFonts w:asciiTheme="minorHAnsi" w:hAnsiTheme="minorHAnsi"/>
                <w:b/>
                <w:sz w:val="18"/>
              </w:rPr>
              <w:t>Hör-/</w:t>
            </w:r>
            <w:r w:rsidR="0096362A">
              <w:rPr>
                <w:rFonts w:asciiTheme="minorHAnsi" w:hAnsiTheme="minorHAnsi"/>
                <w:b/>
                <w:sz w:val="18"/>
              </w:rPr>
              <w:t>Hör-Sehverstehen</w:t>
            </w:r>
          </w:p>
          <w:p w:rsidR="000553F5" w:rsidRPr="0061503E" w:rsidRDefault="000553F5" w:rsidP="000553F5">
            <w:pPr>
              <w:ind w:left="317"/>
            </w:pPr>
            <w:r w:rsidRPr="001D5017">
              <w:rPr>
                <w:sz w:val="18"/>
              </w:rPr>
              <w:t>Liedern, Filmausschnitten und Dokumentationen aufgabengeleitet die Hauptaussagen entnehmen</w:t>
            </w:r>
          </w:p>
        </w:tc>
        <w:tc>
          <w:tcPr>
            <w:tcW w:w="6345" w:type="dxa"/>
            <w:vMerge w:val="restart"/>
            <w:vAlign w:val="center"/>
          </w:tcPr>
          <w:p w:rsidR="000553F5" w:rsidRDefault="002F6A56" w:rsidP="00DE1258">
            <w:pPr>
              <w:rPr>
                <w:sz w:val="18"/>
              </w:rPr>
            </w:pPr>
            <w:r>
              <w:rPr>
                <w:b/>
                <w:sz w:val="18"/>
              </w:rPr>
              <w:t>Schwerpunktsetzung</w:t>
            </w:r>
            <w:r w:rsidR="000553F5">
              <w:rPr>
                <w:b/>
                <w:sz w:val="18"/>
              </w:rPr>
              <w:t xml:space="preserve">: </w:t>
            </w:r>
            <w:r w:rsidR="000553F5" w:rsidRPr="001D5017">
              <w:rPr>
                <w:sz w:val="18"/>
              </w:rPr>
              <w:t xml:space="preserve">Vertiefung der </w:t>
            </w:r>
            <w:r w:rsidR="00273555">
              <w:rPr>
                <w:sz w:val="18"/>
              </w:rPr>
              <w:t>S</w:t>
            </w:r>
            <w:r w:rsidR="000553F5" w:rsidRPr="001D5017">
              <w:rPr>
                <w:sz w:val="18"/>
              </w:rPr>
              <w:t>chwerpunktkompetenzen durch Erweiterung zu den diesbezüglichen vorherigen Unte</w:t>
            </w:r>
            <w:r w:rsidR="00DE1258">
              <w:rPr>
                <w:sz w:val="18"/>
              </w:rPr>
              <w:t xml:space="preserve">rrichtsvorhaben </w:t>
            </w:r>
            <w:r w:rsidR="00DE1258">
              <w:rPr>
                <w:sz w:val="18"/>
              </w:rPr>
              <w:sym w:font="Webdings" w:char="F060"/>
            </w:r>
            <w:r w:rsidR="00DE1258">
              <w:rPr>
                <w:sz w:val="18"/>
              </w:rPr>
              <w:t xml:space="preserve"> </w:t>
            </w:r>
            <w:r w:rsidR="00225041">
              <w:rPr>
                <w:sz w:val="18"/>
              </w:rPr>
              <w:t xml:space="preserve">UV </w:t>
            </w:r>
            <w:r w:rsidR="00DE1258">
              <w:rPr>
                <w:sz w:val="18"/>
              </w:rPr>
              <w:t>7.1.2</w:t>
            </w:r>
            <w:r w:rsidR="00225041">
              <w:rPr>
                <w:sz w:val="18"/>
              </w:rPr>
              <w:t xml:space="preserve"> –</w:t>
            </w:r>
            <w:r w:rsidR="00DE1258">
              <w:rPr>
                <w:sz w:val="18"/>
              </w:rPr>
              <w:t xml:space="preserve"> 7.2.2</w:t>
            </w:r>
          </w:p>
          <w:p w:rsidR="00DE1258" w:rsidRPr="00225041" w:rsidRDefault="00DE1258" w:rsidP="00DE1258">
            <w:pPr>
              <w:rPr>
                <w:sz w:val="18"/>
              </w:rPr>
            </w:pPr>
            <w:r w:rsidRPr="00DE1258">
              <w:rPr>
                <w:b/>
                <w:sz w:val="18"/>
              </w:rPr>
              <w:t>Fächerverbindender Unterricht:</w:t>
            </w:r>
            <w:r>
              <w:rPr>
                <w:sz w:val="18"/>
              </w:rPr>
              <w:t xml:space="preserve"> Politik</w:t>
            </w:r>
          </w:p>
        </w:tc>
      </w:tr>
      <w:tr w:rsidR="000553F5" w:rsidRPr="007C02E7" w:rsidTr="00C40392">
        <w:trPr>
          <w:trHeight w:val="1812"/>
        </w:trPr>
        <w:tc>
          <w:tcPr>
            <w:tcW w:w="3261" w:type="dxa"/>
            <w:tcBorders>
              <w:top w:val="dashSmallGap" w:sz="2" w:space="0" w:color="auto"/>
            </w:tcBorders>
            <w:vAlign w:val="center"/>
          </w:tcPr>
          <w:p w:rsidR="000553F5" w:rsidRPr="000553F5" w:rsidRDefault="000553F5" w:rsidP="009457C9">
            <w:pPr>
              <w:rPr>
                <w:b/>
                <w:sz w:val="28"/>
              </w:rPr>
            </w:pPr>
            <w:r w:rsidRPr="000553F5">
              <w:rPr>
                <w:b/>
                <w:sz w:val="18"/>
              </w:rPr>
              <w:t xml:space="preserve">Gesellschaftliches Leben: </w:t>
            </w:r>
            <w:r w:rsidRPr="000553F5">
              <w:rPr>
                <w:sz w:val="18"/>
              </w:rPr>
              <w:t>Kommunikationsmittel und -formen  (</w:t>
            </w:r>
            <w:r w:rsidR="00CD2386">
              <w:rPr>
                <w:i/>
                <w:sz w:val="18"/>
              </w:rPr>
              <w:t>l</w:t>
            </w:r>
            <w:r w:rsidRPr="000553F5">
              <w:rPr>
                <w:i/>
                <w:sz w:val="18"/>
              </w:rPr>
              <w:t xml:space="preserve">es </w:t>
            </w:r>
            <w:proofErr w:type="spellStart"/>
            <w:r w:rsidRPr="00204068">
              <w:rPr>
                <w:i/>
                <w:sz w:val="18"/>
              </w:rPr>
              <w:t>médias</w:t>
            </w:r>
            <w:proofErr w:type="spellEnd"/>
            <w:r w:rsidRPr="000553F5">
              <w:rPr>
                <w:i/>
                <w:sz w:val="18"/>
              </w:rPr>
              <w:t xml:space="preserve">), </w:t>
            </w:r>
            <w:r w:rsidRPr="000553F5">
              <w:rPr>
                <w:sz w:val="18"/>
              </w:rPr>
              <w:t>Unterhaltungskultur (</w:t>
            </w:r>
            <w:r w:rsidRPr="00CD2386">
              <w:rPr>
                <w:i/>
                <w:sz w:val="18"/>
              </w:rPr>
              <w:t xml:space="preserve">Au </w:t>
            </w:r>
            <w:proofErr w:type="spellStart"/>
            <w:r w:rsidRPr="00CD2386">
              <w:rPr>
                <w:i/>
                <w:sz w:val="18"/>
              </w:rPr>
              <w:t>pays</w:t>
            </w:r>
            <w:proofErr w:type="spellEnd"/>
            <w:r w:rsidRPr="00CD2386">
              <w:rPr>
                <w:i/>
                <w:sz w:val="18"/>
              </w:rPr>
              <w:t xml:space="preserve"> des </w:t>
            </w:r>
            <w:proofErr w:type="spellStart"/>
            <w:r w:rsidRPr="00CD2386">
              <w:rPr>
                <w:i/>
                <w:sz w:val="18"/>
              </w:rPr>
              <w:t>livres</w:t>
            </w:r>
            <w:proofErr w:type="spellEnd"/>
            <w:r w:rsidRPr="00CD2386">
              <w:rPr>
                <w:i/>
                <w:sz w:val="18"/>
              </w:rPr>
              <w:t xml:space="preserve"> ; </w:t>
            </w:r>
            <w:proofErr w:type="spellStart"/>
            <w:r w:rsidRPr="00CD2386">
              <w:rPr>
                <w:i/>
                <w:sz w:val="18"/>
              </w:rPr>
              <w:t>Francomusique</w:t>
            </w:r>
            <w:proofErr w:type="spellEnd"/>
            <w:r w:rsidRPr="000553F5">
              <w:rPr>
                <w:i/>
                <w:sz w:val="18"/>
              </w:rPr>
              <w:t xml:space="preserve">) ; </w:t>
            </w:r>
            <w:r w:rsidRPr="000553F5">
              <w:rPr>
                <w:sz w:val="18"/>
              </w:rPr>
              <w:t>Persönlich-</w:t>
            </w:r>
            <w:proofErr w:type="spellStart"/>
            <w:r w:rsidRPr="000553F5">
              <w:rPr>
                <w:sz w:val="18"/>
              </w:rPr>
              <w:t>keiten</w:t>
            </w:r>
            <w:proofErr w:type="spellEnd"/>
            <w:r w:rsidRPr="000553F5">
              <w:rPr>
                <w:sz w:val="18"/>
              </w:rPr>
              <w:t xml:space="preserve"> des öffentlichen Lebens (</w:t>
            </w:r>
            <w:proofErr w:type="spellStart"/>
            <w:r w:rsidRPr="00CD2386">
              <w:rPr>
                <w:i/>
                <w:sz w:val="18"/>
              </w:rPr>
              <w:t>écrivains</w:t>
            </w:r>
            <w:proofErr w:type="spellEnd"/>
            <w:r w:rsidRPr="00CD2386">
              <w:rPr>
                <w:i/>
                <w:sz w:val="18"/>
              </w:rPr>
              <w:t xml:space="preserve">, </w:t>
            </w:r>
            <w:proofErr w:type="spellStart"/>
            <w:r w:rsidRPr="00CD2386">
              <w:rPr>
                <w:i/>
                <w:sz w:val="18"/>
              </w:rPr>
              <w:t>chanteurs</w:t>
            </w:r>
            <w:proofErr w:type="spellEnd"/>
            <w:r w:rsidRPr="00CD2386">
              <w:rPr>
                <w:i/>
                <w:sz w:val="18"/>
              </w:rPr>
              <w:t>/</w:t>
            </w:r>
            <w:proofErr w:type="spellStart"/>
            <w:r w:rsidRPr="00CD2386">
              <w:rPr>
                <w:i/>
                <w:sz w:val="18"/>
              </w:rPr>
              <w:t>chant</w:t>
            </w:r>
            <w:r w:rsidR="00EF1B7D">
              <w:rPr>
                <w:i/>
                <w:sz w:val="18"/>
              </w:rPr>
              <w:t>euses</w:t>
            </w:r>
            <w:proofErr w:type="spellEnd"/>
            <w:r w:rsidRPr="00CD2386">
              <w:rPr>
                <w:i/>
                <w:sz w:val="18"/>
              </w:rPr>
              <w:t xml:space="preserve">, </w:t>
            </w:r>
            <w:proofErr w:type="spellStart"/>
            <w:r w:rsidRPr="00CD2386">
              <w:rPr>
                <w:i/>
                <w:sz w:val="18"/>
              </w:rPr>
              <w:t>groupes</w:t>
            </w:r>
            <w:proofErr w:type="spellEnd"/>
            <w:r w:rsidR="00EF1B7D">
              <w:rPr>
                <w:i/>
                <w:sz w:val="18"/>
              </w:rPr>
              <w:t xml:space="preserve"> de </w:t>
            </w:r>
            <w:proofErr w:type="spellStart"/>
            <w:r w:rsidR="00EF1B7D">
              <w:rPr>
                <w:i/>
                <w:sz w:val="18"/>
              </w:rPr>
              <w:t>musique</w:t>
            </w:r>
            <w:proofErr w:type="spellEnd"/>
            <w:r w:rsidRPr="00CD2386">
              <w:rPr>
                <w:i/>
                <w:sz w:val="18"/>
              </w:rPr>
              <w:t xml:space="preserve">, </w:t>
            </w:r>
            <w:proofErr w:type="spellStart"/>
            <w:r w:rsidRPr="00CD2386">
              <w:rPr>
                <w:i/>
                <w:sz w:val="18"/>
              </w:rPr>
              <w:t>acteurs</w:t>
            </w:r>
            <w:proofErr w:type="spellEnd"/>
            <w:r w:rsidRPr="00CD2386">
              <w:rPr>
                <w:i/>
                <w:sz w:val="18"/>
              </w:rPr>
              <w:t xml:space="preserve"> /</w:t>
            </w:r>
            <w:proofErr w:type="spellStart"/>
            <w:r w:rsidRPr="00CD2386">
              <w:rPr>
                <w:i/>
                <w:sz w:val="18"/>
              </w:rPr>
              <w:t>actrices</w:t>
            </w:r>
            <w:proofErr w:type="spellEnd"/>
            <w:r w:rsidRPr="000553F5">
              <w:rPr>
                <w:sz w:val="18"/>
              </w:rPr>
              <w:t>)</w:t>
            </w:r>
          </w:p>
        </w:tc>
        <w:tc>
          <w:tcPr>
            <w:tcW w:w="4677" w:type="dxa"/>
            <w:vMerge/>
          </w:tcPr>
          <w:p w:rsidR="000553F5" w:rsidRPr="001D5017" w:rsidRDefault="000553F5" w:rsidP="00526A9B">
            <w:pPr>
              <w:pStyle w:val="Listenabsatz"/>
              <w:numPr>
                <w:ilvl w:val="0"/>
                <w:numId w:val="1"/>
              </w:numPr>
              <w:ind w:left="284"/>
              <w:jc w:val="left"/>
              <w:rPr>
                <w:rFonts w:asciiTheme="minorHAnsi" w:hAnsiTheme="minorHAnsi"/>
                <w:b/>
                <w:sz w:val="18"/>
              </w:rPr>
            </w:pPr>
          </w:p>
        </w:tc>
        <w:tc>
          <w:tcPr>
            <w:tcW w:w="6345" w:type="dxa"/>
            <w:vMerge/>
          </w:tcPr>
          <w:p w:rsidR="000553F5" w:rsidRDefault="000553F5" w:rsidP="00780D5F">
            <w:pPr>
              <w:rPr>
                <w:b/>
                <w:sz w:val="18"/>
              </w:rPr>
            </w:pPr>
          </w:p>
        </w:tc>
      </w:tr>
    </w:tbl>
    <w:p w:rsidR="000A4083" w:rsidRDefault="000A4083" w:rsidP="00C20428">
      <w:pPr>
        <w:spacing w:after="0" w:line="240" w:lineRule="auto"/>
        <w:rPr>
          <w:sz w:val="24"/>
          <w:szCs w:val="24"/>
        </w:rPr>
      </w:pPr>
    </w:p>
    <w:p w:rsidR="000A4083" w:rsidRDefault="000A4083">
      <w:pPr>
        <w:rPr>
          <w:sz w:val="24"/>
          <w:szCs w:val="24"/>
        </w:rPr>
      </w:pPr>
      <w:r>
        <w:rPr>
          <w:sz w:val="24"/>
          <w:szCs w:val="24"/>
        </w:rPr>
        <w:br w:type="page"/>
      </w:r>
    </w:p>
    <w:p w:rsidR="000E199C" w:rsidRDefault="000E199C"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23809" w:rsidTr="000553F5">
        <w:tc>
          <w:tcPr>
            <w:tcW w:w="3261" w:type="dxa"/>
            <w:vAlign w:val="center"/>
          </w:tcPr>
          <w:p w:rsidR="000553F5" w:rsidRPr="00623809" w:rsidRDefault="000553F5" w:rsidP="00780D5F">
            <w:pPr>
              <w:jc w:val="center"/>
              <w:rPr>
                <w:b/>
              </w:rPr>
            </w:pPr>
            <w:r w:rsidRPr="00623809">
              <w:rPr>
                <w:b/>
              </w:rPr>
              <w:t>Unterrichtsvorhaben</w:t>
            </w:r>
          </w:p>
          <w:p w:rsidR="000553F5" w:rsidRPr="00623809" w:rsidRDefault="000553F5" w:rsidP="00780D5F">
            <w:pPr>
              <w:jc w:val="center"/>
              <w:rPr>
                <w:b/>
                <w:sz w:val="18"/>
              </w:rPr>
            </w:pPr>
            <w:r w:rsidRPr="00623809">
              <w:rPr>
                <w:b/>
                <w:sz w:val="18"/>
              </w:rPr>
              <w:t>zugeordnete Themenfelder</w:t>
            </w:r>
          </w:p>
          <w:p w:rsidR="000553F5" w:rsidRPr="00623809" w:rsidRDefault="000553F5" w:rsidP="00780D5F">
            <w:pPr>
              <w:jc w:val="center"/>
            </w:pPr>
            <w:r>
              <w:rPr>
                <w:sz w:val="10"/>
              </w:rPr>
              <w:t>d</w:t>
            </w:r>
            <w:r w:rsidRPr="00623809">
              <w:rPr>
                <w:sz w:val="10"/>
              </w:rPr>
              <w:t>es soziokulturellen Orientierungswissens</w:t>
            </w:r>
          </w:p>
        </w:tc>
        <w:tc>
          <w:tcPr>
            <w:tcW w:w="4677" w:type="dxa"/>
            <w:vAlign w:val="center"/>
          </w:tcPr>
          <w:p w:rsidR="000553F5" w:rsidRPr="00623809" w:rsidRDefault="000553F5" w:rsidP="00780D5F">
            <w:pPr>
              <w:jc w:val="center"/>
              <w:rPr>
                <w:b/>
              </w:rPr>
            </w:pPr>
            <w:r w:rsidRPr="00623809">
              <w:rPr>
                <w:b/>
              </w:rPr>
              <w:t>Schwerpunkte des Kompetenzerwerbs</w:t>
            </w:r>
          </w:p>
        </w:tc>
        <w:tc>
          <w:tcPr>
            <w:tcW w:w="6345" w:type="dxa"/>
            <w:vAlign w:val="center"/>
          </w:tcPr>
          <w:p w:rsidR="000553F5" w:rsidRPr="00623809" w:rsidRDefault="00F703AC" w:rsidP="00094432">
            <w:pPr>
              <w:jc w:val="center"/>
              <w:rPr>
                <w:b/>
              </w:rPr>
            </w:pPr>
            <w:r w:rsidRPr="00623809">
              <w:rPr>
                <w:b/>
              </w:rPr>
              <w:t>Hinweise</w:t>
            </w:r>
          </w:p>
        </w:tc>
      </w:tr>
      <w:tr w:rsidR="000553F5" w:rsidRPr="002E62E9" w:rsidTr="000553F5">
        <w:trPr>
          <w:trHeight w:val="1068"/>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40" type="#_x0000_t75" style="position:absolute;left:0;text-align:left;margin-left:-21.2pt;margin-top:8.55pt;width:29pt;height:29pt;z-index:251654144;mso-position-horizontal-relative:text;mso-position-vertical-relative:text">
                  <v:imagedata r:id="rId40" o:title=""/>
                </v:shape>
                <o:OLEObject Type="Embed" ProgID="Visio.Drawing.11" ShapeID="_x0000_s1040" DrawAspect="Content" ObjectID="_1511159003" r:id="rId41"/>
              </w:pict>
            </w:r>
            <w:r w:rsidR="000553F5" w:rsidRPr="005132DB">
              <w:rPr>
                <w:b/>
                <w:sz w:val="28"/>
                <w:lang w:val="fr-FR"/>
              </w:rPr>
              <w:t xml:space="preserve">Paris – ville </w:t>
            </w:r>
            <w:r w:rsidR="006E07B3">
              <w:rPr>
                <w:b/>
                <w:sz w:val="28"/>
                <w:lang w:val="fr-FR"/>
              </w:rPr>
              <w:t>de</w:t>
            </w:r>
            <w:r w:rsidR="0066625F">
              <w:rPr>
                <w:b/>
                <w:sz w:val="28"/>
                <w:lang w:val="fr-FR"/>
              </w:rPr>
              <w:t xml:space="preserve"> mille</w:t>
            </w:r>
            <w:r w:rsidR="00F218A9">
              <w:rPr>
                <w:b/>
                <w:sz w:val="28"/>
                <w:lang w:val="fr-FR"/>
              </w:rPr>
              <w:t xml:space="preserve"> visages</w:t>
            </w:r>
          </w:p>
          <w:p w:rsidR="000553F5" w:rsidRPr="003B6780" w:rsidRDefault="000553F5" w:rsidP="00780D5F">
            <w:pPr>
              <w:jc w:val="center"/>
              <w:rPr>
                <w:b/>
                <w:sz w:val="16"/>
                <w:lang w:val="fr-FR"/>
              </w:rPr>
            </w:pPr>
            <w:r w:rsidRPr="003B6780">
              <w:rPr>
                <w:b/>
                <w:sz w:val="16"/>
                <w:lang w:val="fr-FR"/>
              </w:rPr>
              <w:t xml:space="preserve">– </w:t>
            </w:r>
            <w:r>
              <w:rPr>
                <w:b/>
                <w:sz w:val="16"/>
                <w:lang w:val="fr-FR"/>
              </w:rPr>
              <w:t>La capitale hier et aujourd’hui</w:t>
            </w:r>
            <w:r w:rsidRPr="003B6780">
              <w:rPr>
                <w:b/>
                <w:sz w:val="16"/>
                <w:lang w:val="fr-FR"/>
              </w:rPr>
              <w:t xml:space="preserve"> –</w:t>
            </w:r>
          </w:p>
          <w:p w:rsidR="000553F5" w:rsidRPr="00A23C5E" w:rsidRDefault="000553F5" w:rsidP="004F7408">
            <w:pPr>
              <w:jc w:val="center"/>
            </w:pPr>
            <w:proofErr w:type="spellStart"/>
            <w:r>
              <w:rPr>
                <w:sz w:val="20"/>
                <w:lang w:val="fr-FR"/>
              </w:rPr>
              <w:t>ca</w:t>
            </w:r>
            <w:proofErr w:type="spellEnd"/>
            <w:r>
              <w:rPr>
                <w:sz w:val="20"/>
                <w:lang w:val="fr-FR"/>
              </w:rPr>
              <w:t>. 20</w:t>
            </w:r>
            <w:r w:rsidRPr="0061503E">
              <w:rPr>
                <w:sz w:val="20"/>
                <w:lang w:val="fr-FR"/>
              </w:rPr>
              <w:t xml:space="preserve"> </w:t>
            </w:r>
            <w:proofErr w:type="spellStart"/>
            <w:r w:rsidRPr="0061503E">
              <w:rPr>
                <w:sz w:val="20"/>
                <w:lang w:val="fr-FR"/>
              </w:rPr>
              <w:t>UStd</w:t>
            </w:r>
            <w:proofErr w:type="spellEnd"/>
            <w:r w:rsidRPr="0061503E">
              <w:rPr>
                <w:sz w:val="20"/>
                <w:lang w:val="fr-FR"/>
              </w:rPr>
              <w:t>.</w:t>
            </w:r>
          </w:p>
        </w:tc>
        <w:tc>
          <w:tcPr>
            <w:tcW w:w="4677" w:type="dxa"/>
            <w:vMerge w:val="restart"/>
            <w:vAlign w:val="center"/>
          </w:tcPr>
          <w:p w:rsidR="000553F5" w:rsidRPr="00A23C5E" w:rsidRDefault="000553F5" w:rsidP="00526A9B">
            <w:pPr>
              <w:pStyle w:val="Listenabsatz"/>
              <w:numPr>
                <w:ilvl w:val="0"/>
                <w:numId w:val="1"/>
              </w:numPr>
              <w:ind w:left="284"/>
              <w:jc w:val="left"/>
              <w:rPr>
                <w:rFonts w:asciiTheme="minorHAnsi" w:hAnsiTheme="minorHAnsi"/>
                <w:b/>
                <w:sz w:val="18"/>
                <w:lang w:val="fr-FR"/>
              </w:rPr>
            </w:pPr>
            <w:proofErr w:type="spellStart"/>
            <w:r w:rsidRPr="00A23C5E">
              <w:rPr>
                <w:rFonts w:asciiTheme="minorHAnsi" w:hAnsiTheme="minorHAnsi"/>
                <w:b/>
                <w:sz w:val="18"/>
                <w:lang w:val="fr-FR"/>
              </w:rPr>
              <w:t>Leseverstehen</w:t>
            </w:r>
            <w:proofErr w:type="spellEnd"/>
          </w:p>
          <w:p w:rsidR="000553F5" w:rsidRPr="00A23C5E" w:rsidRDefault="000553F5" w:rsidP="000553F5">
            <w:pPr>
              <w:ind w:left="317"/>
              <w:rPr>
                <w:sz w:val="18"/>
              </w:rPr>
            </w:pPr>
            <w:r>
              <w:rPr>
                <w:sz w:val="18"/>
              </w:rPr>
              <w:t>Sachtexten wichtige Aussagen und wesentliche Details entnehmen</w:t>
            </w:r>
            <w:r w:rsidRPr="00A23C5E">
              <w:rPr>
                <w:sz w:val="18"/>
              </w:rPr>
              <w:t xml:space="preserve"> </w:t>
            </w:r>
          </w:p>
          <w:p w:rsidR="000553F5" w:rsidRPr="00A23C5E" w:rsidRDefault="000553F5" w:rsidP="00526A9B">
            <w:pPr>
              <w:pStyle w:val="Listenabsatz"/>
              <w:numPr>
                <w:ilvl w:val="0"/>
                <w:numId w:val="1"/>
              </w:numPr>
              <w:ind w:left="284"/>
              <w:jc w:val="left"/>
              <w:rPr>
                <w:rFonts w:asciiTheme="minorHAnsi" w:hAnsiTheme="minorHAnsi"/>
                <w:b/>
                <w:sz w:val="18"/>
              </w:rPr>
            </w:pPr>
            <w:r w:rsidRPr="00A23C5E">
              <w:rPr>
                <w:rFonts w:asciiTheme="minorHAnsi" w:hAnsiTheme="minorHAnsi"/>
                <w:b/>
                <w:sz w:val="18"/>
              </w:rPr>
              <w:t>Schreiben</w:t>
            </w:r>
          </w:p>
          <w:p w:rsidR="000553F5" w:rsidRPr="00A23C5E" w:rsidRDefault="000553F5" w:rsidP="000553F5">
            <w:pPr>
              <w:pStyle w:val="Listenabsatz"/>
              <w:ind w:left="284"/>
              <w:jc w:val="left"/>
              <w:rPr>
                <w:rFonts w:asciiTheme="minorHAnsi" w:hAnsiTheme="minorHAnsi"/>
                <w:sz w:val="18"/>
              </w:rPr>
            </w:pPr>
            <w:r w:rsidRPr="00A23C5E">
              <w:rPr>
                <w:rFonts w:asciiTheme="minorHAnsi" w:hAnsiTheme="minorHAnsi"/>
                <w:sz w:val="18"/>
              </w:rPr>
              <w:t xml:space="preserve">- </w:t>
            </w:r>
            <w:r>
              <w:rPr>
                <w:rFonts w:asciiTheme="minorHAnsi" w:hAnsiTheme="minorHAnsi"/>
                <w:sz w:val="18"/>
              </w:rPr>
              <w:t>einfache, kurze Texte über Sachverhalte und Ereignisse verfassen</w:t>
            </w:r>
          </w:p>
          <w:p w:rsidR="000553F5" w:rsidRPr="00605DBA" w:rsidRDefault="000553F5" w:rsidP="000553F5">
            <w:pPr>
              <w:pStyle w:val="Listenabsatz"/>
              <w:ind w:left="284"/>
              <w:jc w:val="left"/>
              <w:rPr>
                <w:sz w:val="20"/>
              </w:rPr>
            </w:pPr>
            <w:r w:rsidRPr="00A23C5E">
              <w:rPr>
                <w:rFonts w:asciiTheme="minorHAnsi" w:hAnsiTheme="minorHAnsi"/>
                <w:sz w:val="18"/>
              </w:rPr>
              <w:t xml:space="preserve">- </w:t>
            </w:r>
            <w:r>
              <w:rPr>
                <w:rFonts w:asciiTheme="minorHAnsi" w:hAnsiTheme="minorHAnsi"/>
                <w:sz w:val="18"/>
              </w:rPr>
              <w:t>wichtige Informationen aus Texten schriftlich wieder-geben</w:t>
            </w:r>
          </w:p>
        </w:tc>
        <w:tc>
          <w:tcPr>
            <w:tcW w:w="6345" w:type="dxa"/>
            <w:vMerge w:val="restart"/>
            <w:vAlign w:val="center"/>
          </w:tcPr>
          <w:p w:rsidR="000553F5" w:rsidRDefault="002F6A56" w:rsidP="00273555">
            <w:pPr>
              <w:rPr>
                <w:sz w:val="18"/>
              </w:rPr>
            </w:pPr>
            <w:r>
              <w:rPr>
                <w:b/>
                <w:sz w:val="18"/>
              </w:rPr>
              <w:t>Schwerpunktsetzung</w:t>
            </w:r>
            <w:r w:rsidR="000553F5" w:rsidRPr="002B4497">
              <w:rPr>
                <w:sz w:val="18"/>
              </w:rPr>
              <w:t xml:space="preserve">: </w:t>
            </w:r>
            <w:r w:rsidR="003E3318" w:rsidRPr="002B4497">
              <w:rPr>
                <w:sz w:val="18"/>
              </w:rPr>
              <w:t>Fokussierung auf</w:t>
            </w:r>
            <w:r w:rsidR="003E3318">
              <w:rPr>
                <w:b/>
                <w:sz w:val="18"/>
              </w:rPr>
              <w:t xml:space="preserve"> </w:t>
            </w:r>
            <w:r w:rsidR="003E3318">
              <w:rPr>
                <w:sz w:val="18"/>
              </w:rPr>
              <w:t xml:space="preserve">den </w:t>
            </w:r>
            <w:r w:rsidR="000553F5">
              <w:rPr>
                <w:sz w:val="18"/>
              </w:rPr>
              <w:t>grammatikalischen Schwerpunkt</w:t>
            </w:r>
            <w:r w:rsidR="00273555">
              <w:rPr>
                <w:sz w:val="18"/>
              </w:rPr>
              <w:t xml:space="preserve">: </w:t>
            </w:r>
            <w:r w:rsidR="000553F5">
              <w:rPr>
                <w:sz w:val="18"/>
              </w:rPr>
              <w:t xml:space="preserve">Bildung des </w:t>
            </w:r>
            <w:proofErr w:type="spellStart"/>
            <w:r w:rsidR="000553F5">
              <w:rPr>
                <w:i/>
                <w:sz w:val="18"/>
              </w:rPr>
              <w:t>i</w:t>
            </w:r>
            <w:r w:rsidR="000553F5" w:rsidRPr="00E01DB6">
              <w:rPr>
                <w:i/>
                <w:sz w:val="18"/>
              </w:rPr>
              <w:t>mparfait</w:t>
            </w:r>
            <w:proofErr w:type="spellEnd"/>
            <w:r w:rsidR="000553F5">
              <w:rPr>
                <w:sz w:val="18"/>
              </w:rPr>
              <w:t xml:space="preserve"> und dessen</w:t>
            </w:r>
            <w:r w:rsidR="005C5F02">
              <w:rPr>
                <w:sz w:val="18"/>
              </w:rPr>
              <w:t xml:space="preserve"> kontrastiver</w:t>
            </w:r>
            <w:r w:rsidR="000553F5">
              <w:rPr>
                <w:sz w:val="18"/>
              </w:rPr>
              <w:t xml:space="preserve"> Gebrauch zum </w:t>
            </w:r>
            <w:r w:rsidR="000553F5" w:rsidRPr="00E01DB6">
              <w:rPr>
                <w:i/>
                <w:sz w:val="18"/>
              </w:rPr>
              <w:t xml:space="preserve">passé </w:t>
            </w:r>
            <w:proofErr w:type="spellStart"/>
            <w:r w:rsidR="000553F5" w:rsidRPr="00E01DB6">
              <w:rPr>
                <w:i/>
                <w:sz w:val="18"/>
              </w:rPr>
              <w:t>composé</w:t>
            </w:r>
            <w:proofErr w:type="spellEnd"/>
            <w:r w:rsidR="002B4497">
              <w:rPr>
                <w:i/>
                <w:sz w:val="18"/>
              </w:rPr>
              <w:t xml:space="preserve"> </w:t>
            </w:r>
            <w:r w:rsidR="002B4497" w:rsidRPr="002B4497">
              <w:rPr>
                <w:b/>
                <w:sz w:val="18"/>
              </w:rPr>
              <w:t>Entlastung:</w:t>
            </w:r>
            <w:r w:rsidR="002B4497">
              <w:rPr>
                <w:i/>
                <w:sz w:val="18"/>
              </w:rPr>
              <w:t xml:space="preserve"> </w:t>
            </w:r>
            <w:proofErr w:type="spellStart"/>
            <w:r w:rsidR="002B4497" w:rsidRPr="002B4497">
              <w:rPr>
                <w:sz w:val="18"/>
              </w:rPr>
              <w:t>Exemplarität</w:t>
            </w:r>
            <w:proofErr w:type="spellEnd"/>
            <w:r w:rsidR="002B4497" w:rsidRPr="002B4497">
              <w:rPr>
                <w:sz w:val="18"/>
              </w:rPr>
              <w:t xml:space="preserve"> ausgewählter Sehenswürdigkeiten</w:t>
            </w:r>
          </w:p>
          <w:p w:rsidR="000553F5" w:rsidRPr="005C5F02" w:rsidRDefault="00132335" w:rsidP="000553F5">
            <w:pPr>
              <w:rPr>
                <w:sz w:val="18"/>
              </w:rPr>
            </w:pPr>
            <w:r>
              <w:rPr>
                <w:b/>
                <w:sz w:val="18"/>
              </w:rPr>
              <w:t>Synergien</w:t>
            </w:r>
            <w:r w:rsidR="000553F5" w:rsidRPr="00A23C5E">
              <w:rPr>
                <w:b/>
                <w:sz w:val="18"/>
              </w:rPr>
              <w:t xml:space="preserve">: </w:t>
            </w:r>
            <w:r w:rsidR="000553F5">
              <w:rPr>
                <w:sz w:val="18"/>
              </w:rPr>
              <w:t xml:space="preserve">Vergleich/Unterschied der französischen Vergangenheitstempora mit dem </w:t>
            </w:r>
            <w:proofErr w:type="spellStart"/>
            <w:r w:rsidR="000553F5" w:rsidRPr="00E01DB6">
              <w:rPr>
                <w:i/>
                <w:sz w:val="18"/>
              </w:rPr>
              <w:t>present</w:t>
            </w:r>
            <w:proofErr w:type="spellEnd"/>
            <w:r w:rsidR="000553F5" w:rsidRPr="00E01DB6">
              <w:rPr>
                <w:i/>
                <w:sz w:val="18"/>
              </w:rPr>
              <w:t xml:space="preserve"> </w:t>
            </w:r>
            <w:proofErr w:type="spellStart"/>
            <w:r w:rsidR="000553F5" w:rsidRPr="005C5F02">
              <w:rPr>
                <w:i/>
                <w:sz w:val="18"/>
              </w:rPr>
              <w:t>perfect</w:t>
            </w:r>
            <w:proofErr w:type="spellEnd"/>
            <w:r w:rsidR="000553F5" w:rsidRPr="005C5F02">
              <w:rPr>
                <w:sz w:val="18"/>
              </w:rPr>
              <w:t xml:space="preserve"> und </w:t>
            </w:r>
            <w:r w:rsidR="000553F5" w:rsidRPr="005C5F02">
              <w:rPr>
                <w:i/>
                <w:sz w:val="18"/>
              </w:rPr>
              <w:t xml:space="preserve">simple </w:t>
            </w:r>
            <w:proofErr w:type="spellStart"/>
            <w:r w:rsidR="000553F5" w:rsidRPr="005C5F02">
              <w:rPr>
                <w:i/>
                <w:sz w:val="18"/>
              </w:rPr>
              <w:t>past</w:t>
            </w:r>
            <w:proofErr w:type="spellEnd"/>
            <w:r w:rsidR="000553F5" w:rsidRPr="005C5F02">
              <w:rPr>
                <w:sz w:val="18"/>
              </w:rPr>
              <w:t xml:space="preserve"> (</w:t>
            </w:r>
            <w:r w:rsidR="000553F5" w:rsidRPr="005C5F02">
              <w:rPr>
                <w:sz w:val="18"/>
              </w:rPr>
              <w:sym w:font="Webdings" w:char="F071"/>
            </w:r>
            <w:r w:rsidR="000553F5" w:rsidRPr="005C5F02">
              <w:rPr>
                <w:sz w:val="18"/>
              </w:rPr>
              <w:t>Englisch</w:t>
            </w:r>
            <w:r w:rsidR="000553F5" w:rsidRPr="005C5F02">
              <w:rPr>
                <w:sz w:val="18"/>
              </w:rPr>
              <w:sym w:font="Wingdings" w:char="F0E0"/>
            </w:r>
            <w:r w:rsidR="000553F5" w:rsidRPr="005C5F02">
              <w:rPr>
                <w:sz w:val="18"/>
              </w:rPr>
              <w:t xml:space="preserve"> Französisch)</w:t>
            </w:r>
          </w:p>
          <w:p w:rsidR="005C5F02" w:rsidRPr="00277144" w:rsidRDefault="005C5F02" w:rsidP="000553F5">
            <w:pPr>
              <w:rPr>
                <w:sz w:val="18"/>
              </w:rPr>
            </w:pPr>
            <w:r w:rsidRPr="005C5F02">
              <w:rPr>
                <w:b/>
                <w:sz w:val="18"/>
              </w:rPr>
              <w:t>Fächerverbindender Unterricht:</w:t>
            </w:r>
            <w:r>
              <w:rPr>
                <w:sz w:val="18"/>
              </w:rPr>
              <w:t xml:space="preserve"> Geschichte</w:t>
            </w:r>
          </w:p>
        </w:tc>
      </w:tr>
      <w:tr w:rsidR="000553F5" w:rsidRPr="002E62E9" w:rsidTr="002B4497">
        <w:trPr>
          <w:trHeight w:val="1564"/>
        </w:trPr>
        <w:tc>
          <w:tcPr>
            <w:tcW w:w="3261" w:type="dxa"/>
            <w:tcBorders>
              <w:top w:val="dashSmallGap" w:sz="2" w:space="0" w:color="auto"/>
            </w:tcBorders>
          </w:tcPr>
          <w:p w:rsidR="000553F5" w:rsidRPr="00A23C5E" w:rsidRDefault="000553F5" w:rsidP="00780D5F">
            <w:pPr>
              <w:rPr>
                <w:sz w:val="18"/>
              </w:rPr>
            </w:pPr>
            <w:r w:rsidRPr="000058A6">
              <w:rPr>
                <w:b/>
                <w:sz w:val="18"/>
              </w:rPr>
              <w:t xml:space="preserve">Gesellschaftliches Leben: </w:t>
            </w:r>
            <w:r w:rsidRPr="000058A6">
              <w:rPr>
                <w:sz w:val="18"/>
              </w:rPr>
              <w:t>Alltag in Paris, Verk</w:t>
            </w:r>
            <w:r>
              <w:rPr>
                <w:sz w:val="18"/>
              </w:rPr>
              <w:t>ehrsmittel (</w:t>
            </w:r>
            <w:proofErr w:type="spellStart"/>
            <w:r w:rsidR="00063027">
              <w:rPr>
                <w:i/>
                <w:sz w:val="18"/>
              </w:rPr>
              <w:t>métro</w:t>
            </w:r>
            <w:proofErr w:type="spellEnd"/>
            <w:r w:rsidR="00063027">
              <w:rPr>
                <w:i/>
                <w:sz w:val="18"/>
              </w:rPr>
              <w:t xml:space="preserve">, </w:t>
            </w:r>
            <w:proofErr w:type="spellStart"/>
            <w:r w:rsidR="00063027">
              <w:rPr>
                <w:i/>
                <w:sz w:val="18"/>
              </w:rPr>
              <w:t>V</w:t>
            </w:r>
            <w:r w:rsidRPr="00E01DB6">
              <w:rPr>
                <w:i/>
                <w:sz w:val="18"/>
              </w:rPr>
              <w:t>élib</w:t>
            </w:r>
            <w:proofErr w:type="spellEnd"/>
            <w:r w:rsidR="00F80863">
              <w:rPr>
                <w:i/>
                <w:sz w:val="18"/>
              </w:rPr>
              <w:t>‘</w:t>
            </w:r>
            <w:r>
              <w:rPr>
                <w:sz w:val="18"/>
              </w:rPr>
              <w:t>)</w:t>
            </w:r>
          </w:p>
          <w:p w:rsidR="000553F5" w:rsidRPr="000553F5" w:rsidRDefault="000553F5" w:rsidP="009457C9">
            <w:pPr>
              <w:rPr>
                <w:b/>
                <w:sz w:val="28"/>
              </w:rPr>
            </w:pPr>
            <w:r>
              <w:rPr>
                <w:b/>
                <w:sz w:val="18"/>
              </w:rPr>
              <w:t>Regionen/regionale Besonderheiten</w:t>
            </w:r>
            <w:r w:rsidRPr="00A23C5E">
              <w:rPr>
                <w:b/>
                <w:sz w:val="18"/>
              </w:rPr>
              <w:t xml:space="preserve">: </w:t>
            </w:r>
            <w:r w:rsidR="002B4497">
              <w:rPr>
                <w:sz w:val="18"/>
              </w:rPr>
              <w:t>Ent</w:t>
            </w:r>
            <w:r>
              <w:rPr>
                <w:sz w:val="18"/>
              </w:rPr>
              <w:t>stehungsgeschichte von Paris anhand ausgewählter Bauwerke; Pariser Sehenswürdigkeiten; Gliederung Frankreichs</w:t>
            </w:r>
          </w:p>
        </w:tc>
        <w:tc>
          <w:tcPr>
            <w:tcW w:w="4677" w:type="dxa"/>
            <w:vMerge/>
          </w:tcPr>
          <w:p w:rsidR="000553F5" w:rsidRPr="000553F5" w:rsidRDefault="000553F5" w:rsidP="00526A9B">
            <w:pPr>
              <w:pStyle w:val="Listenabsatz"/>
              <w:numPr>
                <w:ilvl w:val="0"/>
                <w:numId w:val="1"/>
              </w:numPr>
              <w:ind w:left="284"/>
              <w:rPr>
                <w:rFonts w:asciiTheme="minorHAnsi" w:hAnsiTheme="minorHAnsi"/>
                <w:b/>
                <w:sz w:val="18"/>
              </w:rPr>
            </w:pPr>
          </w:p>
        </w:tc>
        <w:tc>
          <w:tcPr>
            <w:tcW w:w="6345" w:type="dxa"/>
            <w:vMerge/>
          </w:tcPr>
          <w:p w:rsidR="000553F5" w:rsidRDefault="000553F5" w:rsidP="00780D5F">
            <w:pPr>
              <w:rPr>
                <w:b/>
                <w:sz w:val="18"/>
              </w:rPr>
            </w:pPr>
          </w:p>
        </w:tc>
      </w:tr>
    </w:tbl>
    <w:p w:rsidR="00780D5F" w:rsidRPr="00A23C5E" w:rsidRDefault="00780D5F" w:rsidP="00780D5F">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1503E" w:rsidTr="000553F5">
        <w:trPr>
          <w:trHeight w:val="708"/>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41" type="#_x0000_t75" style="position:absolute;left:0;text-align:left;margin-left:-21.2pt;margin-top:6.5pt;width:29pt;height:29pt;z-index:251655168;mso-position-horizontal-relative:text;mso-position-vertical-relative:text">
                  <v:imagedata r:id="rId42" o:title=""/>
                </v:shape>
                <o:OLEObject Type="Embed" ProgID="Visio.Drawing.11" ShapeID="_x0000_s1041" DrawAspect="Content" ObjectID="_1511159004" r:id="rId43"/>
              </w:pict>
            </w:r>
            <w:proofErr w:type="gramStart"/>
            <w:r w:rsidR="000553F5" w:rsidRPr="005132DB">
              <w:rPr>
                <w:b/>
                <w:sz w:val="28"/>
                <w:lang w:val="fr-FR"/>
              </w:rPr>
              <w:t>Tous ensemble</w:t>
            </w:r>
            <w:proofErr w:type="gramEnd"/>
          </w:p>
          <w:p w:rsidR="000553F5" w:rsidRPr="00C356F7" w:rsidRDefault="000553F5" w:rsidP="00780D5F">
            <w:pPr>
              <w:jc w:val="center"/>
              <w:rPr>
                <w:b/>
                <w:sz w:val="16"/>
                <w:lang w:val="fr-FR"/>
              </w:rPr>
            </w:pPr>
            <w:r w:rsidRPr="00C356F7">
              <w:rPr>
                <w:b/>
                <w:sz w:val="16"/>
                <w:lang w:val="fr-FR"/>
              </w:rPr>
              <w:t xml:space="preserve">– </w:t>
            </w:r>
            <w:r>
              <w:rPr>
                <w:b/>
                <w:sz w:val="16"/>
                <w:lang w:val="fr-FR"/>
              </w:rPr>
              <w:t xml:space="preserve">Ma vie en communauté </w:t>
            </w:r>
            <w:r w:rsidRPr="00C356F7">
              <w:rPr>
                <w:b/>
                <w:sz w:val="16"/>
                <w:lang w:val="fr-FR"/>
              </w:rPr>
              <w:t>–</w:t>
            </w:r>
          </w:p>
          <w:p w:rsidR="000553F5" w:rsidRPr="005E1112" w:rsidRDefault="000553F5" w:rsidP="00780D5F">
            <w:pPr>
              <w:jc w:val="center"/>
              <w:rPr>
                <w:lang w:val="fr-FR"/>
              </w:rPr>
            </w:pPr>
            <w:r>
              <w:rPr>
                <w:sz w:val="20"/>
                <w:lang w:val="en-US"/>
              </w:rPr>
              <w:t>ca. 15</w:t>
            </w:r>
            <w:r w:rsidRPr="0023352F">
              <w:rPr>
                <w:sz w:val="20"/>
                <w:lang w:val="en-US"/>
              </w:rPr>
              <w:t xml:space="preserve"> </w:t>
            </w:r>
            <w:proofErr w:type="spellStart"/>
            <w:r w:rsidRPr="0023352F">
              <w:rPr>
                <w:sz w:val="20"/>
                <w:lang w:val="en-US"/>
              </w:rPr>
              <w:t>UStd</w:t>
            </w:r>
            <w:proofErr w:type="spellEnd"/>
            <w:r w:rsidRPr="0023352F">
              <w:rPr>
                <w:sz w:val="20"/>
                <w:lang w:val="en-US"/>
              </w:rPr>
              <w:t>.</w:t>
            </w:r>
          </w:p>
        </w:tc>
        <w:tc>
          <w:tcPr>
            <w:tcW w:w="4677" w:type="dxa"/>
            <w:vMerge w:val="restart"/>
            <w:vAlign w:val="center"/>
          </w:tcPr>
          <w:p w:rsidR="000553F5" w:rsidRPr="001D6634" w:rsidRDefault="000553F5" w:rsidP="00526A9B">
            <w:pPr>
              <w:pStyle w:val="Listenabsatz"/>
              <w:numPr>
                <w:ilvl w:val="0"/>
                <w:numId w:val="1"/>
              </w:numPr>
              <w:ind w:left="284"/>
              <w:jc w:val="left"/>
              <w:rPr>
                <w:rFonts w:asciiTheme="minorHAnsi" w:hAnsiTheme="minorHAnsi"/>
                <w:b/>
                <w:sz w:val="18"/>
              </w:rPr>
            </w:pPr>
            <w:r w:rsidRPr="001D6634">
              <w:rPr>
                <w:rFonts w:asciiTheme="minorHAnsi" w:hAnsiTheme="minorHAnsi"/>
                <w:b/>
                <w:sz w:val="18"/>
              </w:rPr>
              <w:t xml:space="preserve">Sprechen: </w:t>
            </w:r>
            <w:r>
              <w:rPr>
                <w:rFonts w:asciiTheme="minorHAnsi" w:hAnsiTheme="minorHAnsi"/>
                <w:b/>
                <w:sz w:val="18"/>
              </w:rPr>
              <w:t>an Gesprächen teilnehmen</w:t>
            </w:r>
          </w:p>
          <w:p w:rsidR="000553F5" w:rsidRPr="001D6634" w:rsidRDefault="000553F5" w:rsidP="000553F5">
            <w:pPr>
              <w:ind w:left="317"/>
              <w:rPr>
                <w:sz w:val="18"/>
              </w:rPr>
            </w:pPr>
            <w:r w:rsidRPr="001D6634">
              <w:rPr>
                <w:sz w:val="18"/>
              </w:rPr>
              <w:t xml:space="preserve">- </w:t>
            </w:r>
            <w:r>
              <w:rPr>
                <w:sz w:val="18"/>
              </w:rPr>
              <w:t>einfache alltägliche Kommunikationssituationen sprachlich bewältigen</w:t>
            </w:r>
          </w:p>
          <w:p w:rsidR="000553F5" w:rsidRDefault="000553F5" w:rsidP="000553F5">
            <w:pPr>
              <w:ind w:left="317"/>
              <w:rPr>
                <w:sz w:val="18"/>
              </w:rPr>
            </w:pPr>
            <w:r w:rsidRPr="001D6634">
              <w:rPr>
                <w:sz w:val="18"/>
              </w:rPr>
              <w:t xml:space="preserve">- </w:t>
            </w:r>
            <w:r>
              <w:rPr>
                <w:sz w:val="18"/>
              </w:rPr>
              <w:t>sich an Gesprächen beteiligen, in denen es um Alltags-themen geht</w:t>
            </w:r>
          </w:p>
          <w:p w:rsidR="000553F5" w:rsidRDefault="000553F5" w:rsidP="000553F5">
            <w:pPr>
              <w:ind w:left="317"/>
              <w:rPr>
                <w:sz w:val="18"/>
              </w:rPr>
            </w:pPr>
            <w:r>
              <w:rPr>
                <w:sz w:val="18"/>
              </w:rPr>
              <w:t>- in Diskussionen den eigenen Standpunkt deutlich machen</w:t>
            </w:r>
          </w:p>
          <w:p w:rsidR="000553F5" w:rsidRPr="005E1112" w:rsidRDefault="000553F5" w:rsidP="00526A9B">
            <w:pPr>
              <w:pStyle w:val="Listenabsatz"/>
              <w:numPr>
                <w:ilvl w:val="0"/>
                <w:numId w:val="1"/>
              </w:numPr>
              <w:ind w:left="284"/>
              <w:jc w:val="left"/>
              <w:rPr>
                <w:sz w:val="18"/>
              </w:rPr>
            </w:pPr>
            <w:r w:rsidRPr="005E1112">
              <w:rPr>
                <w:rFonts w:asciiTheme="minorHAnsi" w:hAnsiTheme="minorHAnsi"/>
                <w:b/>
                <w:sz w:val="18"/>
              </w:rPr>
              <w:t>Leseverstehen</w:t>
            </w:r>
          </w:p>
          <w:p w:rsidR="000553F5" w:rsidRDefault="000553F5" w:rsidP="000553F5">
            <w:pPr>
              <w:pStyle w:val="Listenabsatz"/>
              <w:ind w:left="284"/>
              <w:jc w:val="left"/>
              <w:rPr>
                <w:rFonts w:asciiTheme="minorHAnsi" w:hAnsiTheme="minorHAnsi"/>
                <w:sz w:val="18"/>
              </w:rPr>
            </w:pPr>
            <w:r>
              <w:rPr>
                <w:rFonts w:asciiTheme="minorHAnsi" w:hAnsiTheme="minorHAnsi"/>
                <w:sz w:val="18"/>
              </w:rPr>
              <w:t>- Informationsmaterialien (digital/Print) wesentliche Details entnehmen</w:t>
            </w:r>
          </w:p>
          <w:p w:rsidR="000553F5" w:rsidRPr="00605DBA" w:rsidRDefault="000553F5" w:rsidP="000A4083">
            <w:pPr>
              <w:pStyle w:val="Listenabsatz"/>
              <w:ind w:left="284"/>
              <w:jc w:val="left"/>
              <w:rPr>
                <w:sz w:val="20"/>
              </w:rPr>
            </w:pPr>
            <w:r>
              <w:rPr>
                <w:rFonts w:asciiTheme="minorHAnsi" w:hAnsiTheme="minorHAnsi"/>
                <w:sz w:val="18"/>
              </w:rPr>
              <w:t>- unter Anleitung kurze, themengebundene, adaptierte fiktionale Texte verstehen</w:t>
            </w:r>
          </w:p>
        </w:tc>
        <w:tc>
          <w:tcPr>
            <w:tcW w:w="6345" w:type="dxa"/>
            <w:vMerge w:val="restart"/>
            <w:vAlign w:val="center"/>
          </w:tcPr>
          <w:p w:rsidR="000553F5" w:rsidRPr="006B3D78" w:rsidRDefault="002F6A56" w:rsidP="000553F5">
            <w:pPr>
              <w:rPr>
                <w:sz w:val="18"/>
              </w:rPr>
            </w:pPr>
            <w:r>
              <w:rPr>
                <w:b/>
                <w:sz w:val="18"/>
              </w:rPr>
              <w:t>Schwerpunktsetzung</w:t>
            </w:r>
            <w:r w:rsidR="000553F5" w:rsidRPr="00A23C5E">
              <w:rPr>
                <w:b/>
                <w:sz w:val="18"/>
              </w:rPr>
              <w:t>:</w:t>
            </w:r>
            <w:r w:rsidR="000553F5">
              <w:rPr>
                <w:sz w:val="18"/>
              </w:rPr>
              <w:t xml:space="preserve"> </w:t>
            </w:r>
            <w:r w:rsidR="002B4497">
              <w:rPr>
                <w:sz w:val="18"/>
              </w:rPr>
              <w:t xml:space="preserve">Sensibilisierung für Werte, Haltungen, Einstellungen: </w:t>
            </w:r>
            <w:proofErr w:type="spellStart"/>
            <w:r w:rsidR="000553F5">
              <w:rPr>
                <w:sz w:val="18"/>
              </w:rPr>
              <w:t>Multikulturalität</w:t>
            </w:r>
            <w:proofErr w:type="spellEnd"/>
            <w:r w:rsidR="000553F5">
              <w:rPr>
                <w:sz w:val="18"/>
              </w:rPr>
              <w:t xml:space="preserve"> als gesellschaftliche und persönliche Bereicherung </w:t>
            </w:r>
          </w:p>
          <w:p w:rsidR="00681928" w:rsidRPr="002B4497" w:rsidRDefault="00132335" w:rsidP="00C05119">
            <w:pPr>
              <w:rPr>
                <w:sz w:val="18"/>
              </w:rPr>
            </w:pPr>
            <w:r>
              <w:rPr>
                <w:b/>
                <w:sz w:val="18"/>
              </w:rPr>
              <w:t>Synergien</w:t>
            </w:r>
            <w:r w:rsidR="000553F5" w:rsidRPr="001D6634">
              <w:rPr>
                <w:b/>
                <w:sz w:val="18"/>
              </w:rPr>
              <w:t xml:space="preserve">: </w:t>
            </w:r>
            <w:r w:rsidR="00C05119">
              <w:rPr>
                <w:sz w:val="18"/>
              </w:rPr>
              <w:t>Kommunikationsstrategien</w:t>
            </w:r>
            <w:r w:rsidR="000553F5">
              <w:rPr>
                <w:sz w:val="18"/>
              </w:rPr>
              <w:t xml:space="preserve"> (</w:t>
            </w:r>
            <w:r w:rsidR="000553F5">
              <w:rPr>
                <w:sz w:val="18"/>
              </w:rPr>
              <w:sym w:font="Webdings" w:char="F071"/>
            </w:r>
            <w:r w:rsidR="000553F5">
              <w:rPr>
                <w:sz w:val="18"/>
              </w:rPr>
              <w:t>Englisch</w:t>
            </w:r>
            <w:r w:rsidR="000553F5" w:rsidRPr="006B3D78">
              <w:rPr>
                <w:sz w:val="18"/>
              </w:rPr>
              <w:sym w:font="Wingdings" w:char="F0E0"/>
            </w:r>
            <w:r w:rsidR="000553F5">
              <w:rPr>
                <w:sz w:val="18"/>
              </w:rPr>
              <w:t xml:space="preserve"> Französisch); Lesestrategien (</w:t>
            </w:r>
            <w:r w:rsidR="000553F5">
              <w:rPr>
                <w:sz w:val="18"/>
              </w:rPr>
              <w:sym w:font="Webdings" w:char="F071"/>
            </w:r>
            <w:r w:rsidR="000553F5">
              <w:rPr>
                <w:sz w:val="18"/>
              </w:rPr>
              <w:t>Englisch</w:t>
            </w:r>
            <w:r w:rsidR="000553F5" w:rsidRPr="006B3D78">
              <w:rPr>
                <w:sz w:val="18"/>
              </w:rPr>
              <w:sym w:font="Wingdings" w:char="F0E0"/>
            </w:r>
            <w:r w:rsidR="000553F5">
              <w:rPr>
                <w:sz w:val="18"/>
              </w:rPr>
              <w:t xml:space="preserve"> Französisch)</w:t>
            </w:r>
          </w:p>
        </w:tc>
      </w:tr>
      <w:tr w:rsidR="000553F5" w:rsidRPr="00EF1B7D" w:rsidTr="00DD4FD8">
        <w:trPr>
          <w:trHeight w:val="2062"/>
        </w:trPr>
        <w:tc>
          <w:tcPr>
            <w:tcW w:w="3261" w:type="dxa"/>
            <w:tcBorders>
              <w:top w:val="dashSmallGap" w:sz="2" w:space="0" w:color="auto"/>
            </w:tcBorders>
          </w:tcPr>
          <w:p w:rsidR="000553F5" w:rsidRPr="00A23C5E" w:rsidRDefault="000553F5" w:rsidP="00780D5F">
            <w:pPr>
              <w:rPr>
                <w:sz w:val="18"/>
              </w:rPr>
            </w:pPr>
            <w:r w:rsidRPr="00A23C5E">
              <w:rPr>
                <w:b/>
                <w:sz w:val="18"/>
              </w:rPr>
              <w:t>Persönliche Lebensgestaltung:</w:t>
            </w:r>
            <w:r>
              <w:rPr>
                <w:b/>
                <w:sz w:val="18"/>
              </w:rPr>
              <w:t xml:space="preserve"> </w:t>
            </w:r>
            <w:r>
              <w:rPr>
                <w:sz w:val="18"/>
              </w:rPr>
              <w:t>Familienleben in Frankreich (</w:t>
            </w:r>
            <w:proofErr w:type="spellStart"/>
            <w:r w:rsidRPr="0002159E">
              <w:rPr>
                <w:i/>
                <w:sz w:val="18"/>
              </w:rPr>
              <w:t>quotidien</w:t>
            </w:r>
            <w:proofErr w:type="spellEnd"/>
            <w:r w:rsidRPr="0002159E">
              <w:rPr>
                <w:i/>
                <w:sz w:val="18"/>
              </w:rPr>
              <w:t xml:space="preserve">, </w:t>
            </w:r>
            <w:proofErr w:type="spellStart"/>
            <w:r w:rsidRPr="0002159E">
              <w:rPr>
                <w:i/>
                <w:sz w:val="18"/>
              </w:rPr>
              <w:t>traditions</w:t>
            </w:r>
            <w:proofErr w:type="spellEnd"/>
            <w:r>
              <w:rPr>
                <w:sz w:val="18"/>
              </w:rPr>
              <w:t>); Freundschaften pflegen</w:t>
            </w:r>
            <w:r w:rsidR="00681928">
              <w:rPr>
                <w:sz w:val="18"/>
              </w:rPr>
              <w:t>;</w:t>
            </w:r>
            <w:r>
              <w:rPr>
                <w:sz w:val="18"/>
              </w:rPr>
              <w:t xml:space="preserve"> sich gegen Diskriminierung einsetzen; Möglichkeiten des sozialen Engagements</w:t>
            </w:r>
          </w:p>
          <w:p w:rsidR="000553F5" w:rsidRPr="00A23C5E" w:rsidRDefault="000553F5" w:rsidP="00780D5F">
            <w:pPr>
              <w:rPr>
                <w:b/>
                <w:sz w:val="18"/>
              </w:rPr>
            </w:pPr>
            <w:r w:rsidRPr="00A23C5E">
              <w:rPr>
                <w:b/>
                <w:sz w:val="18"/>
              </w:rPr>
              <w:t>Gesellschaftliches Leben:</w:t>
            </w:r>
          </w:p>
          <w:p w:rsidR="000553F5" w:rsidRPr="005132DB" w:rsidRDefault="000553F5" w:rsidP="000A4083">
            <w:pPr>
              <w:rPr>
                <w:b/>
                <w:sz w:val="28"/>
                <w:lang w:val="fr-FR"/>
              </w:rPr>
            </w:pPr>
            <w:proofErr w:type="spellStart"/>
            <w:r w:rsidRPr="005E1112">
              <w:rPr>
                <w:sz w:val="18"/>
                <w:lang w:val="fr-FR"/>
              </w:rPr>
              <w:t>Institutionen</w:t>
            </w:r>
            <w:proofErr w:type="spellEnd"/>
            <w:r w:rsidRPr="005E1112">
              <w:rPr>
                <w:sz w:val="18"/>
                <w:lang w:val="fr-FR"/>
              </w:rPr>
              <w:t xml:space="preserve"> </w:t>
            </w:r>
            <w:proofErr w:type="spellStart"/>
            <w:r w:rsidRPr="005E1112">
              <w:rPr>
                <w:sz w:val="18"/>
                <w:lang w:val="fr-FR"/>
              </w:rPr>
              <w:t>für</w:t>
            </w:r>
            <w:proofErr w:type="spellEnd"/>
            <w:r w:rsidRPr="005E1112">
              <w:rPr>
                <w:sz w:val="18"/>
                <w:lang w:val="fr-FR"/>
              </w:rPr>
              <w:t xml:space="preserve"> </w:t>
            </w:r>
            <w:proofErr w:type="spellStart"/>
            <w:r w:rsidRPr="005E1112">
              <w:rPr>
                <w:sz w:val="18"/>
                <w:lang w:val="fr-FR"/>
              </w:rPr>
              <w:t>soziales</w:t>
            </w:r>
            <w:proofErr w:type="spellEnd"/>
            <w:r w:rsidRPr="005E1112">
              <w:rPr>
                <w:sz w:val="18"/>
                <w:lang w:val="fr-FR"/>
              </w:rPr>
              <w:t xml:space="preserve"> Engagement (</w:t>
            </w:r>
            <w:r w:rsidR="00DD4FD8" w:rsidRPr="00EF1B7D">
              <w:rPr>
                <w:i/>
                <w:sz w:val="18"/>
                <w:lang w:val="fr-FR"/>
              </w:rPr>
              <w:t>Emmaüs</w:t>
            </w:r>
            <w:r w:rsidR="00DD4FD8">
              <w:rPr>
                <w:sz w:val="18"/>
                <w:lang w:val="fr-FR"/>
              </w:rPr>
              <w:t xml:space="preserve">, </w:t>
            </w:r>
            <w:r w:rsidRPr="005E1112">
              <w:rPr>
                <w:i/>
                <w:sz w:val="18"/>
                <w:lang w:val="fr-FR"/>
              </w:rPr>
              <w:t xml:space="preserve">Restos du </w:t>
            </w:r>
            <w:proofErr w:type="spellStart"/>
            <w:r w:rsidR="00DD4FD8">
              <w:rPr>
                <w:i/>
                <w:sz w:val="18"/>
                <w:lang w:val="fr-FR"/>
              </w:rPr>
              <w:t>C</w:t>
            </w:r>
            <w:r w:rsidRPr="005E1112">
              <w:rPr>
                <w:i/>
                <w:sz w:val="18"/>
                <w:lang w:val="fr-FR"/>
              </w:rPr>
              <w:t>oeur</w:t>
            </w:r>
            <w:proofErr w:type="spellEnd"/>
            <w:r w:rsidR="00DD4FD8">
              <w:rPr>
                <w:i/>
                <w:sz w:val="18"/>
                <w:lang w:val="fr-FR"/>
              </w:rPr>
              <w:t>, M</w:t>
            </w:r>
            <w:r w:rsidRPr="005E1112">
              <w:rPr>
                <w:i/>
                <w:sz w:val="18"/>
                <w:lang w:val="fr-FR"/>
              </w:rPr>
              <w:t>édecins sans frontières</w:t>
            </w:r>
            <w:r>
              <w:rPr>
                <w:sz w:val="18"/>
                <w:lang w:val="fr-FR"/>
              </w:rPr>
              <w:t xml:space="preserve">) </w:t>
            </w:r>
          </w:p>
        </w:tc>
        <w:tc>
          <w:tcPr>
            <w:tcW w:w="4677" w:type="dxa"/>
            <w:vMerge/>
          </w:tcPr>
          <w:p w:rsidR="000553F5" w:rsidRPr="00DD4FD8" w:rsidRDefault="000553F5" w:rsidP="00526A9B">
            <w:pPr>
              <w:pStyle w:val="Listenabsatz"/>
              <w:numPr>
                <w:ilvl w:val="0"/>
                <w:numId w:val="1"/>
              </w:numPr>
              <w:ind w:left="284"/>
              <w:jc w:val="left"/>
              <w:rPr>
                <w:rFonts w:asciiTheme="minorHAnsi" w:hAnsiTheme="minorHAnsi"/>
                <w:b/>
                <w:sz w:val="18"/>
                <w:lang w:val="fr-FR"/>
              </w:rPr>
            </w:pPr>
          </w:p>
        </w:tc>
        <w:tc>
          <w:tcPr>
            <w:tcW w:w="6345" w:type="dxa"/>
            <w:vMerge/>
          </w:tcPr>
          <w:p w:rsidR="000553F5" w:rsidRPr="00DD4FD8" w:rsidRDefault="000553F5" w:rsidP="00780D5F">
            <w:pPr>
              <w:rPr>
                <w:b/>
                <w:sz w:val="18"/>
                <w:lang w:val="fr-FR"/>
              </w:rPr>
            </w:pPr>
          </w:p>
        </w:tc>
      </w:tr>
    </w:tbl>
    <w:p w:rsidR="00C20428" w:rsidRPr="00DD4FD8" w:rsidRDefault="00C20428" w:rsidP="00C20428">
      <w:pPr>
        <w:spacing w:after="0" w:line="240" w:lineRule="auto"/>
        <w:rPr>
          <w:sz w:val="6"/>
          <w:lang w:val="fr-FR"/>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23352F" w:rsidTr="000553F5">
        <w:trPr>
          <w:trHeight w:val="732"/>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42" type="#_x0000_t75" style="position:absolute;left:0;text-align:left;margin-left:-21.2pt;margin-top:6.5pt;width:29pt;height:29pt;z-index:251656192;mso-position-horizontal-relative:text;mso-position-vertical-relative:text">
                  <v:imagedata r:id="rId44" o:title=""/>
                </v:shape>
                <o:OLEObject Type="Embed" ProgID="Visio.Drawing.11" ShapeID="_x0000_s1042" DrawAspect="Content" ObjectID="_1511159005" r:id="rId45"/>
              </w:pict>
            </w:r>
            <w:r w:rsidR="00F218A9" w:rsidRPr="000975CE">
              <w:rPr>
                <w:b/>
                <w:noProof/>
                <w:sz w:val="28"/>
                <w:lang w:val="en-US" w:eastAsia="de-DE"/>
              </w:rPr>
              <w:t xml:space="preserve">Réel ou </w:t>
            </w:r>
            <w:proofErr w:type="gramStart"/>
            <w:r w:rsidR="00F218A9" w:rsidRPr="000975CE">
              <w:rPr>
                <w:b/>
                <w:noProof/>
                <w:sz w:val="28"/>
                <w:lang w:val="en-US" w:eastAsia="de-DE"/>
              </w:rPr>
              <w:t>virtuel</w:t>
            </w:r>
            <w:r w:rsidR="000553F5" w:rsidRPr="005132DB">
              <w:rPr>
                <w:b/>
                <w:sz w:val="28"/>
                <w:lang w:val="fr-FR"/>
              </w:rPr>
              <w:t> ?</w:t>
            </w:r>
            <w:proofErr w:type="gramEnd"/>
          </w:p>
          <w:p w:rsidR="000553F5" w:rsidRPr="00C356F7" w:rsidRDefault="000553F5" w:rsidP="00780D5F">
            <w:pPr>
              <w:jc w:val="center"/>
              <w:rPr>
                <w:b/>
                <w:sz w:val="16"/>
                <w:lang w:val="fr-FR"/>
              </w:rPr>
            </w:pPr>
            <w:r w:rsidRPr="00C356F7">
              <w:rPr>
                <w:b/>
                <w:sz w:val="16"/>
                <w:lang w:val="fr-FR"/>
              </w:rPr>
              <w:t>–</w:t>
            </w:r>
            <w:r>
              <w:rPr>
                <w:b/>
                <w:sz w:val="16"/>
                <w:lang w:val="fr-FR"/>
              </w:rPr>
              <w:t xml:space="preserve"> Les médias et moi </w:t>
            </w:r>
            <w:r w:rsidRPr="00C356F7">
              <w:rPr>
                <w:b/>
                <w:sz w:val="16"/>
                <w:lang w:val="fr-FR"/>
              </w:rPr>
              <w:t>–</w:t>
            </w:r>
          </w:p>
          <w:p w:rsidR="000553F5" w:rsidRPr="000D24D9" w:rsidRDefault="001B41B0" w:rsidP="001B41B0">
            <w:pPr>
              <w:jc w:val="center"/>
            </w:pPr>
            <w:r>
              <w:rPr>
                <w:sz w:val="20"/>
                <w:lang w:val="en-US"/>
              </w:rPr>
              <w:t>ca. 20</w:t>
            </w:r>
            <w:r w:rsidR="000553F5" w:rsidRPr="00185016">
              <w:rPr>
                <w:sz w:val="20"/>
                <w:lang w:val="en-US"/>
              </w:rPr>
              <w:t xml:space="preserve"> </w:t>
            </w:r>
            <w:proofErr w:type="spellStart"/>
            <w:r w:rsidR="000553F5" w:rsidRPr="00185016">
              <w:rPr>
                <w:sz w:val="20"/>
                <w:lang w:val="en-US"/>
              </w:rPr>
              <w:t>UStd</w:t>
            </w:r>
            <w:proofErr w:type="spellEnd"/>
            <w:r w:rsidR="000553F5" w:rsidRPr="00185016">
              <w:rPr>
                <w:sz w:val="20"/>
                <w:lang w:val="en-US"/>
              </w:rPr>
              <w:t>.</w:t>
            </w:r>
          </w:p>
        </w:tc>
        <w:tc>
          <w:tcPr>
            <w:tcW w:w="4677" w:type="dxa"/>
            <w:vMerge w:val="restart"/>
            <w:vAlign w:val="center"/>
          </w:tcPr>
          <w:p w:rsidR="000553F5" w:rsidRPr="0045157B" w:rsidRDefault="000553F5" w:rsidP="00526A9B">
            <w:pPr>
              <w:pStyle w:val="Listenabsatz"/>
              <w:numPr>
                <w:ilvl w:val="0"/>
                <w:numId w:val="1"/>
              </w:numPr>
              <w:ind w:left="284"/>
              <w:jc w:val="left"/>
              <w:rPr>
                <w:rFonts w:asciiTheme="minorHAnsi" w:hAnsiTheme="minorHAnsi"/>
                <w:b/>
                <w:sz w:val="18"/>
              </w:rPr>
            </w:pPr>
            <w:r w:rsidRPr="0045157B">
              <w:rPr>
                <w:rFonts w:asciiTheme="minorHAnsi" w:hAnsiTheme="minorHAnsi"/>
                <w:b/>
                <w:sz w:val="18"/>
              </w:rPr>
              <w:t>Hör-/</w:t>
            </w:r>
            <w:r w:rsidR="0096362A">
              <w:rPr>
                <w:rFonts w:asciiTheme="minorHAnsi" w:hAnsiTheme="minorHAnsi"/>
                <w:b/>
                <w:sz w:val="18"/>
              </w:rPr>
              <w:t>Hör-Sehverstehen</w:t>
            </w:r>
          </w:p>
          <w:p w:rsidR="000553F5" w:rsidRPr="00DC7D39" w:rsidRDefault="000553F5" w:rsidP="000553F5">
            <w:pPr>
              <w:ind w:left="317"/>
              <w:rPr>
                <w:sz w:val="18"/>
              </w:rPr>
            </w:pPr>
            <w:proofErr w:type="spellStart"/>
            <w:r w:rsidRPr="003749DA">
              <w:rPr>
                <w:i/>
                <w:sz w:val="18"/>
              </w:rPr>
              <w:t>chansons</w:t>
            </w:r>
            <w:proofErr w:type="spellEnd"/>
            <w:r>
              <w:rPr>
                <w:sz w:val="18"/>
              </w:rPr>
              <w:t xml:space="preserve"> und </w:t>
            </w:r>
            <w:proofErr w:type="spellStart"/>
            <w:r w:rsidRPr="003749DA">
              <w:rPr>
                <w:i/>
                <w:sz w:val="18"/>
              </w:rPr>
              <w:t>clips</w:t>
            </w:r>
            <w:proofErr w:type="spellEnd"/>
            <w:r>
              <w:rPr>
                <w:sz w:val="18"/>
              </w:rPr>
              <w:t xml:space="preserve"> Hauptaussagen entnehmen</w:t>
            </w:r>
          </w:p>
          <w:p w:rsidR="000553F5" w:rsidRPr="0045157B" w:rsidRDefault="000553F5" w:rsidP="00526A9B">
            <w:pPr>
              <w:pStyle w:val="Listenabsatz"/>
              <w:numPr>
                <w:ilvl w:val="0"/>
                <w:numId w:val="1"/>
              </w:numPr>
              <w:ind w:left="284"/>
              <w:jc w:val="left"/>
              <w:rPr>
                <w:rFonts w:asciiTheme="minorHAnsi" w:hAnsiTheme="minorHAnsi"/>
                <w:b/>
                <w:sz w:val="18"/>
              </w:rPr>
            </w:pPr>
            <w:r w:rsidRPr="0045157B">
              <w:rPr>
                <w:rFonts w:asciiTheme="minorHAnsi" w:hAnsiTheme="minorHAnsi"/>
                <w:b/>
                <w:sz w:val="18"/>
              </w:rPr>
              <w:t>Sprachmittlung</w:t>
            </w:r>
          </w:p>
          <w:p w:rsidR="000553F5" w:rsidRDefault="000553F5" w:rsidP="000553F5">
            <w:pPr>
              <w:ind w:left="317"/>
              <w:rPr>
                <w:sz w:val="18"/>
              </w:rPr>
            </w:pPr>
            <w:r>
              <w:rPr>
                <w:sz w:val="18"/>
              </w:rPr>
              <w:t>Kernaussagen mündlicher wie schriftlicher Texte in der jeweils anderen Sprache sinngemäß wiedergeben</w:t>
            </w:r>
          </w:p>
          <w:p w:rsidR="00843A73" w:rsidRDefault="002B4497" w:rsidP="00526A9B">
            <w:pPr>
              <w:pStyle w:val="Listenabsatz"/>
              <w:numPr>
                <w:ilvl w:val="0"/>
                <w:numId w:val="1"/>
              </w:numPr>
              <w:ind w:left="284"/>
              <w:jc w:val="left"/>
              <w:rPr>
                <w:rFonts w:asciiTheme="minorHAnsi" w:hAnsiTheme="minorHAnsi"/>
                <w:b/>
                <w:sz w:val="18"/>
              </w:rPr>
            </w:pPr>
            <w:r w:rsidRPr="002B4497">
              <w:rPr>
                <w:rStyle w:val="Kommentarzeichen"/>
                <w:b/>
              </w:rPr>
              <w:t>S</w:t>
            </w:r>
            <w:r>
              <w:rPr>
                <w:rFonts w:asciiTheme="minorHAnsi" w:hAnsiTheme="minorHAnsi"/>
                <w:b/>
                <w:sz w:val="18"/>
              </w:rPr>
              <w:t>prechen: an Gesprächen teilnehmen</w:t>
            </w:r>
          </w:p>
          <w:p w:rsidR="002B4497" w:rsidRDefault="002B4497" w:rsidP="002B4497">
            <w:pPr>
              <w:ind w:left="284"/>
              <w:rPr>
                <w:sz w:val="18"/>
              </w:rPr>
            </w:pPr>
            <w:r w:rsidRPr="002B4497">
              <w:rPr>
                <w:sz w:val="18"/>
              </w:rPr>
              <w:t xml:space="preserve">- </w:t>
            </w:r>
            <w:r>
              <w:rPr>
                <w:sz w:val="18"/>
              </w:rPr>
              <w:t>sich in Diskussionen einbringen</w:t>
            </w:r>
          </w:p>
          <w:p w:rsidR="002B4497" w:rsidRPr="002B4497" w:rsidRDefault="002B4497" w:rsidP="002B4497">
            <w:pPr>
              <w:ind w:left="284"/>
              <w:rPr>
                <w:sz w:val="18"/>
              </w:rPr>
            </w:pPr>
            <w:r>
              <w:rPr>
                <w:sz w:val="18"/>
              </w:rPr>
              <w:t xml:space="preserve">- </w:t>
            </w:r>
            <w:r w:rsidRPr="002B4497">
              <w:rPr>
                <w:sz w:val="18"/>
              </w:rPr>
              <w:t>seine Meinung äußern und begründen</w:t>
            </w:r>
          </w:p>
          <w:p w:rsidR="000553F5" w:rsidRPr="00605DBA" w:rsidRDefault="000553F5" w:rsidP="002B4497">
            <w:pPr>
              <w:ind w:left="317"/>
              <w:rPr>
                <w:sz w:val="20"/>
              </w:rPr>
            </w:pPr>
          </w:p>
        </w:tc>
        <w:tc>
          <w:tcPr>
            <w:tcW w:w="6345" w:type="dxa"/>
            <w:vMerge w:val="restart"/>
            <w:vAlign w:val="center"/>
          </w:tcPr>
          <w:p w:rsidR="00D5582F" w:rsidRPr="00D5582F" w:rsidRDefault="00D5582F" w:rsidP="00225041">
            <w:pPr>
              <w:rPr>
                <w:sz w:val="18"/>
              </w:rPr>
            </w:pPr>
            <w:r w:rsidRPr="005124A7">
              <w:rPr>
                <w:b/>
                <w:sz w:val="18"/>
              </w:rPr>
              <w:t xml:space="preserve">Schwerpunktsetzung: </w:t>
            </w:r>
            <w:r w:rsidRPr="005124A7">
              <w:rPr>
                <w:sz w:val="18"/>
              </w:rPr>
              <w:t>Kritischer Umgang mit Medien</w:t>
            </w:r>
          </w:p>
          <w:p w:rsidR="000553F5" w:rsidRDefault="000553F5" w:rsidP="00225041">
            <w:pPr>
              <w:rPr>
                <w:b/>
                <w:sz w:val="18"/>
              </w:rPr>
            </w:pPr>
            <w:r>
              <w:rPr>
                <w:b/>
                <w:sz w:val="18"/>
              </w:rPr>
              <w:t xml:space="preserve">Verknüpfung: </w:t>
            </w:r>
            <w:r w:rsidRPr="003749DA">
              <w:rPr>
                <w:sz w:val="18"/>
              </w:rPr>
              <w:t>Reaktivierung</w:t>
            </w:r>
            <w:r>
              <w:rPr>
                <w:sz w:val="18"/>
              </w:rPr>
              <w:t xml:space="preserve"> und Erweiterung des themengebundenen Wortschatzes </w:t>
            </w:r>
            <w:r>
              <w:rPr>
                <w:sz w:val="18"/>
              </w:rPr>
              <w:sym w:font="Webdings" w:char="F060"/>
            </w:r>
            <w:r>
              <w:rPr>
                <w:sz w:val="18"/>
              </w:rPr>
              <w:t xml:space="preserve"> </w:t>
            </w:r>
            <w:r w:rsidR="00C05119">
              <w:rPr>
                <w:sz w:val="18"/>
              </w:rPr>
              <w:t xml:space="preserve">UV </w:t>
            </w:r>
            <w:r>
              <w:rPr>
                <w:sz w:val="18"/>
              </w:rPr>
              <w:t>7</w:t>
            </w:r>
            <w:r w:rsidR="00C05119">
              <w:rPr>
                <w:sz w:val="18"/>
              </w:rPr>
              <w:t>.2.3</w:t>
            </w:r>
            <w:r>
              <w:rPr>
                <w:sz w:val="18"/>
              </w:rPr>
              <w:t xml:space="preserve">; Erweiterung des Wortschatzes aus </w:t>
            </w:r>
            <w:r>
              <w:rPr>
                <w:sz w:val="18"/>
              </w:rPr>
              <w:sym w:font="Webdings" w:char="F060"/>
            </w:r>
            <w:r>
              <w:rPr>
                <w:sz w:val="18"/>
              </w:rPr>
              <w:t xml:space="preserve"> </w:t>
            </w:r>
            <w:r w:rsidR="00C05119">
              <w:rPr>
                <w:sz w:val="18"/>
              </w:rPr>
              <w:t xml:space="preserve">UV </w:t>
            </w:r>
            <w:r>
              <w:rPr>
                <w:sz w:val="18"/>
              </w:rPr>
              <w:t>8</w:t>
            </w:r>
            <w:r w:rsidR="00C05119">
              <w:rPr>
                <w:sz w:val="18"/>
              </w:rPr>
              <w:t>.1.2</w:t>
            </w:r>
            <w:r>
              <w:rPr>
                <w:sz w:val="18"/>
              </w:rPr>
              <w:t xml:space="preserve">; Reaktivierung und Erweiterung des Wortschatzes zur Meinungsäußerung </w:t>
            </w:r>
            <w:r>
              <w:rPr>
                <w:sz w:val="18"/>
              </w:rPr>
              <w:sym w:font="Webdings" w:char="F060"/>
            </w:r>
            <w:r>
              <w:rPr>
                <w:sz w:val="18"/>
              </w:rPr>
              <w:t xml:space="preserve"> </w:t>
            </w:r>
            <w:r w:rsidR="00C05119">
              <w:rPr>
                <w:sz w:val="18"/>
              </w:rPr>
              <w:t>UV</w:t>
            </w:r>
            <w:r>
              <w:rPr>
                <w:sz w:val="18"/>
              </w:rPr>
              <w:t xml:space="preserve"> 7</w:t>
            </w:r>
            <w:r w:rsidR="00C05119">
              <w:rPr>
                <w:sz w:val="18"/>
              </w:rPr>
              <w:t>.2.2</w:t>
            </w:r>
          </w:p>
          <w:p w:rsidR="00C05119" w:rsidRPr="00C05119" w:rsidRDefault="00C05119" w:rsidP="002B4497">
            <w:pPr>
              <w:rPr>
                <w:sz w:val="18"/>
              </w:rPr>
            </w:pPr>
            <w:r>
              <w:rPr>
                <w:b/>
                <w:sz w:val="18"/>
              </w:rPr>
              <w:t xml:space="preserve">Fächerverbindender Unterricht: </w:t>
            </w:r>
            <w:r>
              <w:rPr>
                <w:sz w:val="18"/>
              </w:rPr>
              <w:t>Politik/Informatik</w:t>
            </w:r>
            <w:r w:rsidR="0033055D">
              <w:rPr>
                <w:sz w:val="18"/>
              </w:rPr>
              <w:t>/Praktische Philosophie</w:t>
            </w:r>
            <w:r>
              <w:rPr>
                <w:sz w:val="18"/>
              </w:rPr>
              <w:t>; Kooperation mit Medienscouts</w:t>
            </w:r>
          </w:p>
        </w:tc>
      </w:tr>
      <w:tr w:rsidR="000553F5" w:rsidRPr="0023352F" w:rsidTr="000553F5">
        <w:trPr>
          <w:trHeight w:val="2028"/>
        </w:trPr>
        <w:tc>
          <w:tcPr>
            <w:tcW w:w="3261" w:type="dxa"/>
            <w:tcBorders>
              <w:top w:val="dashSmallGap" w:sz="2" w:space="0" w:color="auto"/>
            </w:tcBorders>
          </w:tcPr>
          <w:p w:rsidR="000553F5" w:rsidRPr="000D24D9" w:rsidRDefault="000553F5" w:rsidP="00780D5F">
            <w:pPr>
              <w:rPr>
                <w:sz w:val="18"/>
              </w:rPr>
            </w:pPr>
            <w:r>
              <w:rPr>
                <w:b/>
                <w:sz w:val="18"/>
              </w:rPr>
              <w:t xml:space="preserve">Persönliche Lebensgestaltung: </w:t>
            </w:r>
            <w:r>
              <w:rPr>
                <w:sz w:val="18"/>
              </w:rPr>
              <w:t>soziale Netzwerke und virtuelle Freundschaften; Mediengewohnheiten von deutschen und französischen Jugendlichen im Vergleich</w:t>
            </w:r>
          </w:p>
          <w:p w:rsidR="000553F5" w:rsidRPr="003D341F" w:rsidRDefault="000553F5" w:rsidP="00780D5F">
            <w:pPr>
              <w:rPr>
                <w:b/>
                <w:sz w:val="18"/>
              </w:rPr>
            </w:pPr>
            <w:r>
              <w:rPr>
                <w:b/>
                <w:sz w:val="18"/>
              </w:rPr>
              <w:t>Gesellschaftliches Leben:</w:t>
            </w:r>
          </w:p>
          <w:p w:rsidR="000553F5" w:rsidRPr="000553F5" w:rsidRDefault="000553F5" w:rsidP="009457C9">
            <w:pPr>
              <w:rPr>
                <w:b/>
                <w:sz w:val="28"/>
              </w:rPr>
            </w:pPr>
            <w:r w:rsidRPr="000D24D9">
              <w:rPr>
                <w:sz w:val="18"/>
              </w:rPr>
              <w:t>Französische Medien (</w:t>
            </w:r>
            <w:r w:rsidRPr="000D24D9">
              <w:rPr>
                <w:i/>
                <w:sz w:val="18"/>
              </w:rPr>
              <w:t xml:space="preserve">la presse, Internet, </w:t>
            </w:r>
            <w:proofErr w:type="spellStart"/>
            <w:r w:rsidRPr="000D24D9">
              <w:rPr>
                <w:i/>
                <w:sz w:val="18"/>
              </w:rPr>
              <w:t>chaînes</w:t>
            </w:r>
            <w:proofErr w:type="spellEnd"/>
            <w:r w:rsidRPr="000D24D9">
              <w:rPr>
                <w:i/>
                <w:sz w:val="18"/>
              </w:rPr>
              <w:t xml:space="preserve"> de </w:t>
            </w:r>
            <w:proofErr w:type="spellStart"/>
            <w:r w:rsidRPr="000D24D9">
              <w:rPr>
                <w:i/>
                <w:sz w:val="18"/>
              </w:rPr>
              <w:t>télévision</w:t>
            </w:r>
            <w:proofErr w:type="spellEnd"/>
            <w:r w:rsidRPr="000D24D9">
              <w:rPr>
                <w:sz w:val="18"/>
              </w:rPr>
              <w:t xml:space="preserve">); Gefahren und Risiken </w:t>
            </w:r>
            <w:r>
              <w:rPr>
                <w:sz w:val="18"/>
              </w:rPr>
              <w:t>der Datenautobahn</w:t>
            </w:r>
          </w:p>
        </w:tc>
        <w:tc>
          <w:tcPr>
            <w:tcW w:w="4677" w:type="dxa"/>
            <w:vMerge/>
          </w:tcPr>
          <w:p w:rsidR="000553F5" w:rsidRPr="0045157B" w:rsidRDefault="000553F5" w:rsidP="00526A9B">
            <w:pPr>
              <w:pStyle w:val="Listenabsatz"/>
              <w:numPr>
                <w:ilvl w:val="0"/>
                <w:numId w:val="1"/>
              </w:numPr>
              <w:ind w:left="284"/>
              <w:rPr>
                <w:rFonts w:asciiTheme="minorHAnsi" w:hAnsiTheme="minorHAnsi"/>
                <w:b/>
                <w:sz w:val="18"/>
              </w:rPr>
            </w:pPr>
          </w:p>
        </w:tc>
        <w:tc>
          <w:tcPr>
            <w:tcW w:w="6345" w:type="dxa"/>
            <w:vMerge/>
          </w:tcPr>
          <w:p w:rsidR="000553F5" w:rsidRDefault="000553F5" w:rsidP="00780D5F">
            <w:pPr>
              <w:rPr>
                <w:b/>
                <w:sz w:val="18"/>
              </w:rPr>
            </w:pPr>
          </w:p>
        </w:tc>
      </w:tr>
    </w:tbl>
    <w:p w:rsidR="00C20428" w:rsidRPr="00A23C5E" w:rsidRDefault="00C20428" w:rsidP="00C20428">
      <w:pPr>
        <w:spacing w:after="0" w:line="240" w:lineRule="auto"/>
        <w:rPr>
          <w:sz w:val="6"/>
        </w:rPr>
      </w:pPr>
    </w:p>
    <w:p w:rsidR="000A4083" w:rsidRPr="000E199C" w:rsidRDefault="000A4083" w:rsidP="000E199C">
      <w:pPr>
        <w:rPr>
          <w:b/>
          <w:sz w:val="24"/>
          <w:szCs w:val="24"/>
        </w:rPr>
      </w:pPr>
      <w:r>
        <w:rPr>
          <w:sz w:val="24"/>
          <w:szCs w:val="24"/>
        </w:rPr>
        <w:br w:type="page"/>
      </w: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23809" w:rsidTr="000553F5">
        <w:tc>
          <w:tcPr>
            <w:tcW w:w="3261" w:type="dxa"/>
            <w:vAlign w:val="center"/>
          </w:tcPr>
          <w:p w:rsidR="000553F5" w:rsidRPr="00623809" w:rsidRDefault="000553F5" w:rsidP="00780D5F">
            <w:pPr>
              <w:jc w:val="center"/>
              <w:rPr>
                <w:b/>
              </w:rPr>
            </w:pPr>
            <w:r w:rsidRPr="00623809">
              <w:rPr>
                <w:b/>
              </w:rPr>
              <w:t>Unterrichtsvorhaben</w:t>
            </w:r>
          </w:p>
          <w:p w:rsidR="000553F5" w:rsidRPr="00623809" w:rsidRDefault="000553F5" w:rsidP="00780D5F">
            <w:pPr>
              <w:jc w:val="center"/>
              <w:rPr>
                <w:b/>
                <w:sz w:val="18"/>
              </w:rPr>
            </w:pPr>
            <w:r w:rsidRPr="00623809">
              <w:rPr>
                <w:b/>
                <w:sz w:val="18"/>
              </w:rPr>
              <w:t>zugeordnete Themenfelder</w:t>
            </w:r>
          </w:p>
          <w:p w:rsidR="000553F5" w:rsidRPr="00623809" w:rsidRDefault="000553F5" w:rsidP="00780D5F">
            <w:pPr>
              <w:jc w:val="center"/>
            </w:pPr>
            <w:r>
              <w:rPr>
                <w:sz w:val="10"/>
              </w:rPr>
              <w:t>d</w:t>
            </w:r>
            <w:r w:rsidRPr="00623809">
              <w:rPr>
                <w:sz w:val="10"/>
              </w:rPr>
              <w:t>es soziokulturellen Orientierungswissens</w:t>
            </w:r>
          </w:p>
        </w:tc>
        <w:tc>
          <w:tcPr>
            <w:tcW w:w="4677" w:type="dxa"/>
            <w:vAlign w:val="center"/>
          </w:tcPr>
          <w:p w:rsidR="000553F5" w:rsidRPr="00623809" w:rsidRDefault="000553F5" w:rsidP="00780D5F">
            <w:pPr>
              <w:jc w:val="center"/>
              <w:rPr>
                <w:b/>
              </w:rPr>
            </w:pPr>
            <w:r w:rsidRPr="00623809">
              <w:rPr>
                <w:b/>
              </w:rPr>
              <w:t>Schwerpunkte des Kompetenzerwerbs</w:t>
            </w:r>
          </w:p>
        </w:tc>
        <w:tc>
          <w:tcPr>
            <w:tcW w:w="6345" w:type="dxa"/>
            <w:vAlign w:val="center"/>
          </w:tcPr>
          <w:p w:rsidR="000553F5" w:rsidRPr="00623809" w:rsidRDefault="00F703AC" w:rsidP="0037103D">
            <w:pPr>
              <w:jc w:val="center"/>
              <w:rPr>
                <w:b/>
              </w:rPr>
            </w:pPr>
            <w:r w:rsidRPr="00623809">
              <w:rPr>
                <w:b/>
              </w:rPr>
              <w:t>Hinweise</w:t>
            </w:r>
          </w:p>
        </w:tc>
      </w:tr>
      <w:tr w:rsidR="000553F5" w:rsidRPr="0061503E" w:rsidTr="000553F5">
        <w:trPr>
          <w:trHeight w:val="1140"/>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43" type="#_x0000_t75" style="position:absolute;left:0;text-align:left;margin-left:-20pt;margin-top:14.5pt;width:29pt;height:29pt;z-index:251657216;mso-position-horizontal-relative:text;mso-position-vertical-relative:text">
                  <v:imagedata r:id="rId46" o:title=""/>
                </v:shape>
                <o:OLEObject Type="Embed" ProgID="Visio.Drawing.11" ShapeID="_x0000_s1043" DrawAspect="Content" ObjectID="_1511159006" r:id="rId47"/>
              </w:pict>
            </w:r>
            <w:r w:rsidR="000553F5" w:rsidRPr="005132DB">
              <w:rPr>
                <w:b/>
                <w:sz w:val="28"/>
                <w:lang w:val="fr-FR"/>
              </w:rPr>
              <w:t>Bizarr</w:t>
            </w:r>
            <w:r w:rsidR="006E07B3">
              <w:rPr>
                <w:b/>
                <w:sz w:val="28"/>
                <w:lang w:val="fr-FR"/>
              </w:rPr>
              <w:t>e, les Allemands, bizarre, les F</w:t>
            </w:r>
            <w:r w:rsidR="000553F5" w:rsidRPr="005132DB">
              <w:rPr>
                <w:b/>
                <w:sz w:val="28"/>
                <w:lang w:val="fr-FR"/>
              </w:rPr>
              <w:t>rançais !</w:t>
            </w:r>
          </w:p>
          <w:p w:rsidR="000553F5" w:rsidRPr="00C40392" w:rsidRDefault="000553F5" w:rsidP="00780D5F">
            <w:pPr>
              <w:jc w:val="center"/>
              <w:rPr>
                <w:b/>
                <w:sz w:val="16"/>
                <w:lang w:val="fr-FR"/>
              </w:rPr>
            </w:pPr>
            <w:r w:rsidRPr="00C40392">
              <w:rPr>
                <w:b/>
                <w:sz w:val="16"/>
                <w:lang w:val="fr-FR"/>
              </w:rPr>
              <w:t xml:space="preserve">- On prépare un échange - </w:t>
            </w:r>
          </w:p>
          <w:p w:rsidR="000553F5" w:rsidRPr="00C40392" w:rsidRDefault="000553F5" w:rsidP="004F7408">
            <w:pPr>
              <w:jc w:val="center"/>
              <w:rPr>
                <w:lang w:val="fr-FR"/>
              </w:rPr>
            </w:pPr>
            <w:proofErr w:type="spellStart"/>
            <w:r w:rsidRPr="00C40392">
              <w:rPr>
                <w:sz w:val="20"/>
                <w:lang w:val="fr-FR"/>
              </w:rPr>
              <w:t>ca</w:t>
            </w:r>
            <w:proofErr w:type="spellEnd"/>
            <w:r w:rsidRPr="00C40392">
              <w:rPr>
                <w:sz w:val="20"/>
                <w:lang w:val="fr-FR"/>
              </w:rPr>
              <w:t xml:space="preserve">. 20 </w:t>
            </w:r>
            <w:proofErr w:type="spellStart"/>
            <w:r w:rsidRPr="00C40392">
              <w:rPr>
                <w:sz w:val="20"/>
                <w:lang w:val="fr-FR"/>
              </w:rPr>
              <w:t>UStd</w:t>
            </w:r>
            <w:proofErr w:type="spellEnd"/>
            <w:r w:rsidRPr="00C40392">
              <w:rPr>
                <w:sz w:val="20"/>
                <w:lang w:val="fr-FR"/>
              </w:rPr>
              <w:t>.</w:t>
            </w:r>
          </w:p>
        </w:tc>
        <w:tc>
          <w:tcPr>
            <w:tcW w:w="4677" w:type="dxa"/>
            <w:vMerge w:val="restart"/>
            <w:vAlign w:val="center"/>
          </w:tcPr>
          <w:p w:rsidR="000553F5" w:rsidRPr="00D6500C" w:rsidRDefault="000553F5" w:rsidP="00526A9B">
            <w:pPr>
              <w:pStyle w:val="Listenabsatz"/>
              <w:numPr>
                <w:ilvl w:val="0"/>
                <w:numId w:val="1"/>
              </w:numPr>
              <w:ind w:left="284"/>
              <w:jc w:val="left"/>
              <w:rPr>
                <w:rFonts w:asciiTheme="minorHAnsi" w:hAnsiTheme="minorHAnsi"/>
                <w:b/>
                <w:sz w:val="18"/>
              </w:rPr>
            </w:pPr>
            <w:r>
              <w:rPr>
                <w:rFonts w:asciiTheme="minorHAnsi" w:hAnsiTheme="minorHAnsi"/>
                <w:b/>
                <w:sz w:val="18"/>
              </w:rPr>
              <w:t>Sprechen: zusammenhängendes Sprechen</w:t>
            </w:r>
          </w:p>
          <w:p w:rsidR="000553F5" w:rsidRDefault="000553F5" w:rsidP="000553F5">
            <w:pPr>
              <w:pStyle w:val="Listenabsatz"/>
              <w:spacing w:after="200" w:line="276" w:lineRule="auto"/>
              <w:ind w:left="284"/>
              <w:jc w:val="left"/>
              <w:rPr>
                <w:rFonts w:asciiTheme="minorHAnsi" w:hAnsiTheme="minorHAnsi"/>
                <w:sz w:val="18"/>
              </w:rPr>
            </w:pPr>
            <w:r>
              <w:rPr>
                <w:rFonts w:asciiTheme="minorHAnsi" w:hAnsiTheme="minorHAnsi"/>
                <w:sz w:val="18"/>
              </w:rPr>
              <w:t>- über sein</w:t>
            </w:r>
            <w:r w:rsidR="00292361">
              <w:rPr>
                <w:rFonts w:asciiTheme="minorHAnsi" w:hAnsiTheme="minorHAnsi"/>
                <w:sz w:val="18"/>
              </w:rPr>
              <w:t>en</w:t>
            </w:r>
            <w:r>
              <w:rPr>
                <w:rFonts w:asciiTheme="minorHAnsi" w:hAnsiTheme="minorHAnsi"/>
                <w:sz w:val="18"/>
              </w:rPr>
              <w:t xml:space="preserve"> persönlichen Alltag berichten</w:t>
            </w:r>
          </w:p>
          <w:p w:rsidR="000553F5" w:rsidRDefault="000553F5" w:rsidP="000553F5">
            <w:pPr>
              <w:pStyle w:val="Listenabsatz"/>
              <w:spacing w:after="200" w:line="276" w:lineRule="auto"/>
              <w:ind w:left="284"/>
              <w:jc w:val="left"/>
              <w:rPr>
                <w:rFonts w:asciiTheme="minorHAnsi" w:hAnsiTheme="minorHAnsi"/>
                <w:sz w:val="18"/>
              </w:rPr>
            </w:pPr>
            <w:r>
              <w:rPr>
                <w:rFonts w:asciiTheme="minorHAnsi" w:hAnsiTheme="minorHAnsi"/>
                <w:sz w:val="18"/>
              </w:rPr>
              <w:t>- die eigene Stadt vorstellen</w:t>
            </w:r>
          </w:p>
          <w:p w:rsidR="000553F5" w:rsidRDefault="000553F5" w:rsidP="000553F5">
            <w:pPr>
              <w:pStyle w:val="Listenabsatz"/>
              <w:spacing w:after="200" w:line="276" w:lineRule="auto"/>
              <w:ind w:left="284"/>
              <w:jc w:val="left"/>
              <w:rPr>
                <w:rFonts w:asciiTheme="minorHAnsi" w:hAnsiTheme="minorHAnsi"/>
                <w:sz w:val="18"/>
              </w:rPr>
            </w:pPr>
            <w:r>
              <w:rPr>
                <w:rFonts w:asciiTheme="minorHAnsi" w:hAnsiTheme="minorHAnsi"/>
                <w:sz w:val="18"/>
              </w:rPr>
              <w:t>- seine persönliche Meinung und Vorschläge in eine Diskussion einbringen</w:t>
            </w:r>
          </w:p>
          <w:p w:rsidR="000553F5" w:rsidRPr="00820BA2" w:rsidRDefault="000553F5" w:rsidP="00526A9B">
            <w:pPr>
              <w:pStyle w:val="Listenabsatz"/>
              <w:numPr>
                <w:ilvl w:val="0"/>
                <w:numId w:val="1"/>
              </w:numPr>
              <w:ind w:left="284"/>
              <w:jc w:val="left"/>
              <w:rPr>
                <w:rFonts w:asciiTheme="minorHAnsi" w:hAnsiTheme="minorHAnsi"/>
                <w:b/>
                <w:sz w:val="18"/>
              </w:rPr>
            </w:pPr>
            <w:r w:rsidRPr="00820BA2">
              <w:rPr>
                <w:rFonts w:asciiTheme="minorHAnsi" w:hAnsiTheme="minorHAnsi"/>
                <w:b/>
                <w:sz w:val="18"/>
              </w:rPr>
              <w:t>Sprechen: an Gesprächen teilnehmen</w:t>
            </w:r>
          </w:p>
          <w:p w:rsidR="000553F5" w:rsidRDefault="000553F5" w:rsidP="000553F5">
            <w:pPr>
              <w:pStyle w:val="Listenabsatz"/>
              <w:spacing w:after="200" w:line="276" w:lineRule="auto"/>
              <w:ind w:left="284"/>
              <w:jc w:val="left"/>
              <w:rPr>
                <w:rFonts w:asciiTheme="minorHAnsi" w:hAnsiTheme="minorHAnsi"/>
                <w:sz w:val="18"/>
              </w:rPr>
            </w:pPr>
            <w:r>
              <w:rPr>
                <w:rFonts w:asciiTheme="minorHAnsi" w:hAnsiTheme="minorHAnsi"/>
                <w:sz w:val="18"/>
              </w:rPr>
              <w:t>- alltägliche Begegnungssituationen mit französischen Jugendlichen simulieren und bewältigen</w:t>
            </w:r>
          </w:p>
          <w:p w:rsidR="000553F5" w:rsidRPr="00820BA2" w:rsidRDefault="000553F5" w:rsidP="000553F5">
            <w:pPr>
              <w:pStyle w:val="Listenabsatz"/>
              <w:spacing w:after="200" w:line="276" w:lineRule="auto"/>
              <w:ind w:left="284"/>
              <w:jc w:val="left"/>
              <w:rPr>
                <w:rFonts w:asciiTheme="minorHAnsi" w:hAnsiTheme="minorHAnsi"/>
                <w:sz w:val="18"/>
              </w:rPr>
            </w:pPr>
            <w:r>
              <w:rPr>
                <w:rFonts w:asciiTheme="minorHAnsi" w:hAnsiTheme="minorHAnsi"/>
                <w:sz w:val="18"/>
              </w:rPr>
              <w:t>- über die Gestaltung eines Austauschprogramms diskutieren</w:t>
            </w:r>
          </w:p>
          <w:p w:rsidR="000553F5" w:rsidRPr="00D6500C" w:rsidRDefault="000553F5" w:rsidP="00526A9B">
            <w:pPr>
              <w:pStyle w:val="Listenabsatz"/>
              <w:numPr>
                <w:ilvl w:val="0"/>
                <w:numId w:val="1"/>
              </w:numPr>
              <w:spacing w:after="200" w:line="276" w:lineRule="auto"/>
              <w:ind w:left="284"/>
              <w:jc w:val="left"/>
              <w:rPr>
                <w:rFonts w:asciiTheme="minorHAnsi" w:hAnsiTheme="minorHAnsi"/>
                <w:b/>
                <w:sz w:val="18"/>
              </w:rPr>
            </w:pPr>
            <w:r>
              <w:rPr>
                <w:rFonts w:asciiTheme="minorHAnsi" w:hAnsiTheme="minorHAnsi"/>
                <w:b/>
                <w:sz w:val="18"/>
              </w:rPr>
              <w:t>Schreiben</w:t>
            </w:r>
          </w:p>
          <w:p w:rsidR="000553F5" w:rsidRPr="00623A48" w:rsidRDefault="00DD4FD8" w:rsidP="000553F5">
            <w:pPr>
              <w:pStyle w:val="Listenabsatz"/>
              <w:spacing w:after="200" w:line="276" w:lineRule="auto"/>
              <w:ind w:left="284"/>
              <w:jc w:val="left"/>
              <w:rPr>
                <w:rFonts w:asciiTheme="minorHAnsi" w:hAnsiTheme="minorHAnsi"/>
                <w:sz w:val="18"/>
              </w:rPr>
            </w:pPr>
            <w:r>
              <w:rPr>
                <w:rFonts w:asciiTheme="minorHAnsi" w:hAnsiTheme="minorHAnsi"/>
                <w:sz w:val="18"/>
              </w:rPr>
              <w:t>- persönliche Briefe/E</w:t>
            </w:r>
            <w:r w:rsidR="000553F5">
              <w:rPr>
                <w:rFonts w:asciiTheme="minorHAnsi" w:hAnsiTheme="minorHAnsi"/>
                <w:sz w:val="18"/>
              </w:rPr>
              <w:t xml:space="preserve">mails an französische </w:t>
            </w:r>
            <w:proofErr w:type="spellStart"/>
            <w:r w:rsidR="000553F5">
              <w:rPr>
                <w:rFonts w:asciiTheme="minorHAnsi" w:hAnsiTheme="minorHAnsi"/>
                <w:sz w:val="18"/>
              </w:rPr>
              <w:t>SuS</w:t>
            </w:r>
            <w:proofErr w:type="spellEnd"/>
            <w:r w:rsidR="000553F5">
              <w:rPr>
                <w:rFonts w:asciiTheme="minorHAnsi" w:hAnsiTheme="minorHAnsi"/>
                <w:sz w:val="18"/>
              </w:rPr>
              <w:t xml:space="preserve"> verfassen</w:t>
            </w:r>
          </w:p>
        </w:tc>
        <w:tc>
          <w:tcPr>
            <w:tcW w:w="6345" w:type="dxa"/>
            <w:vMerge w:val="restart"/>
            <w:vAlign w:val="center"/>
          </w:tcPr>
          <w:p w:rsidR="00AC203D" w:rsidRPr="00AC203D" w:rsidRDefault="002F6A56" w:rsidP="000553F5">
            <w:pPr>
              <w:rPr>
                <w:sz w:val="18"/>
              </w:rPr>
            </w:pPr>
            <w:r>
              <w:rPr>
                <w:b/>
                <w:sz w:val="18"/>
              </w:rPr>
              <w:t>Schwerpunktsetzung</w:t>
            </w:r>
            <w:r w:rsidR="00AC203D">
              <w:rPr>
                <w:b/>
                <w:sz w:val="18"/>
              </w:rPr>
              <w:t xml:space="preserve">: </w:t>
            </w:r>
            <w:r w:rsidR="00AC203D">
              <w:rPr>
                <w:sz w:val="18"/>
              </w:rPr>
              <w:t>Sprechen und Schreiben als interkulturelle Mitteilungs</w:t>
            </w:r>
            <w:r w:rsidR="00333EC6">
              <w:rPr>
                <w:sz w:val="18"/>
              </w:rPr>
              <w:t>-</w:t>
            </w:r>
            <w:r w:rsidR="00AC203D">
              <w:rPr>
                <w:sz w:val="18"/>
              </w:rPr>
              <w:t>instrumente</w:t>
            </w:r>
            <w:r w:rsidR="0037103D">
              <w:rPr>
                <w:sz w:val="18"/>
              </w:rPr>
              <w:t>; Vorbereitung auf den Austausch mit der französischen Partnerschule</w:t>
            </w:r>
          </w:p>
          <w:p w:rsidR="000553F5" w:rsidRPr="0037103D" w:rsidRDefault="00196884" w:rsidP="00292361">
            <w:pPr>
              <w:rPr>
                <w:sz w:val="18"/>
              </w:rPr>
            </w:pPr>
            <w:r w:rsidRPr="0037103D">
              <w:rPr>
                <w:b/>
                <w:sz w:val="18"/>
              </w:rPr>
              <w:t>Entlastung</w:t>
            </w:r>
            <w:r w:rsidR="000553F5" w:rsidRPr="0037103D">
              <w:rPr>
                <w:b/>
                <w:sz w:val="18"/>
              </w:rPr>
              <w:t>:</w:t>
            </w:r>
            <w:r w:rsidR="000553F5" w:rsidRPr="0037103D">
              <w:rPr>
                <w:sz w:val="18"/>
              </w:rPr>
              <w:t xml:space="preserve"> </w:t>
            </w:r>
            <w:proofErr w:type="spellStart"/>
            <w:r w:rsidR="000553F5" w:rsidRPr="0037103D">
              <w:rPr>
                <w:sz w:val="18"/>
              </w:rPr>
              <w:t>Exemplarität</w:t>
            </w:r>
            <w:proofErr w:type="spellEnd"/>
            <w:r w:rsidR="000553F5" w:rsidRPr="0037103D">
              <w:rPr>
                <w:sz w:val="18"/>
              </w:rPr>
              <w:t xml:space="preserve"> (bei der Auswahl der Region) statt Vollständigkeit</w:t>
            </w:r>
            <w:r w:rsidR="0037103D">
              <w:rPr>
                <w:sz w:val="18"/>
              </w:rPr>
              <w:t xml:space="preserve"> </w:t>
            </w:r>
            <w:r w:rsidR="0037103D" w:rsidRPr="0037103D">
              <w:rPr>
                <w:sz w:val="18"/>
              </w:rPr>
              <w:sym w:font="Wingdings" w:char="F0E0"/>
            </w:r>
            <w:r w:rsidR="0037103D">
              <w:rPr>
                <w:sz w:val="18"/>
              </w:rPr>
              <w:t xml:space="preserve"> </w:t>
            </w:r>
            <w:r w:rsidR="0037103D" w:rsidRPr="00333EC6">
              <w:rPr>
                <w:i/>
                <w:sz w:val="18"/>
              </w:rPr>
              <w:t xml:space="preserve">Nord </w:t>
            </w:r>
            <w:proofErr w:type="spellStart"/>
            <w:r w:rsidR="0037103D" w:rsidRPr="00333EC6">
              <w:rPr>
                <w:i/>
                <w:sz w:val="18"/>
              </w:rPr>
              <w:t>Pas</w:t>
            </w:r>
            <w:proofErr w:type="spellEnd"/>
            <w:r w:rsidR="0037103D" w:rsidRPr="00333EC6">
              <w:rPr>
                <w:i/>
                <w:sz w:val="18"/>
              </w:rPr>
              <w:t xml:space="preserve"> de Calais</w:t>
            </w:r>
          </w:p>
          <w:p w:rsidR="000553F5" w:rsidRPr="00605DBA" w:rsidRDefault="000553F5" w:rsidP="00BC153A">
            <w:pPr>
              <w:rPr>
                <w:b/>
                <w:sz w:val="20"/>
              </w:rPr>
            </w:pPr>
            <w:r w:rsidRPr="00294ECB">
              <w:rPr>
                <w:b/>
                <w:sz w:val="18"/>
              </w:rPr>
              <w:t>Verknüpfung:</w:t>
            </w:r>
            <w:r w:rsidRPr="00A508B7">
              <w:rPr>
                <w:sz w:val="18"/>
              </w:rPr>
              <w:t xml:space="preserve"> </w:t>
            </w:r>
            <w:r w:rsidR="00AC203D">
              <w:rPr>
                <w:sz w:val="18"/>
              </w:rPr>
              <w:t xml:space="preserve">frz. Briefkonventionen </w:t>
            </w:r>
            <w:r>
              <w:rPr>
                <w:sz w:val="18"/>
              </w:rPr>
              <w:sym w:font="Webdings" w:char="F060"/>
            </w:r>
            <w:r>
              <w:rPr>
                <w:sz w:val="18"/>
              </w:rPr>
              <w:t xml:space="preserve"> Klasse </w:t>
            </w:r>
            <w:r w:rsidR="00AC203D">
              <w:rPr>
                <w:sz w:val="18"/>
              </w:rPr>
              <w:t xml:space="preserve">UV </w:t>
            </w:r>
            <w:r>
              <w:rPr>
                <w:sz w:val="18"/>
              </w:rPr>
              <w:t>7</w:t>
            </w:r>
            <w:r w:rsidR="00AC203D">
              <w:rPr>
                <w:sz w:val="18"/>
              </w:rPr>
              <w:t>.1.1</w:t>
            </w:r>
            <w:r>
              <w:rPr>
                <w:sz w:val="18"/>
              </w:rPr>
              <w:t xml:space="preserve"> und Briefkonventionen im Vergleich (</w:t>
            </w:r>
            <w:r>
              <w:rPr>
                <w:sz w:val="18"/>
              </w:rPr>
              <w:sym w:font="Webdings" w:char="F071"/>
            </w:r>
            <w:r>
              <w:rPr>
                <w:sz w:val="18"/>
              </w:rPr>
              <w:t xml:space="preserve"> Englisch/Deu</w:t>
            </w:r>
            <w:r w:rsidR="0045576A">
              <w:rPr>
                <w:sz w:val="18"/>
              </w:rPr>
              <w:t>t</w:t>
            </w:r>
            <w:r>
              <w:rPr>
                <w:sz w:val="18"/>
              </w:rPr>
              <w:t xml:space="preserve">sch </w:t>
            </w:r>
            <w:r w:rsidRPr="00C026EF">
              <w:rPr>
                <w:sz w:val="18"/>
              </w:rPr>
              <w:sym w:font="Wingdings" w:char="F0E0"/>
            </w:r>
            <w:r>
              <w:rPr>
                <w:sz w:val="18"/>
              </w:rPr>
              <w:t xml:space="preserve"> Französisch); Reaktivierung und Erweiterung des themengebundenen Wortschatzes </w:t>
            </w:r>
            <w:r>
              <w:rPr>
                <w:sz w:val="18"/>
              </w:rPr>
              <w:sym w:font="Webdings" w:char="F060"/>
            </w:r>
            <w:r>
              <w:rPr>
                <w:sz w:val="18"/>
              </w:rPr>
              <w:t xml:space="preserve"> </w:t>
            </w:r>
            <w:r w:rsidR="00AC203D">
              <w:rPr>
                <w:sz w:val="18"/>
              </w:rPr>
              <w:t xml:space="preserve">UV </w:t>
            </w:r>
            <w:r>
              <w:rPr>
                <w:sz w:val="18"/>
              </w:rPr>
              <w:t xml:space="preserve"> 7</w:t>
            </w:r>
            <w:r w:rsidR="00AC203D">
              <w:rPr>
                <w:sz w:val="18"/>
              </w:rPr>
              <w:t>.1.1</w:t>
            </w:r>
            <w:r>
              <w:rPr>
                <w:sz w:val="18"/>
              </w:rPr>
              <w:t>; Umgang mit fra</w:t>
            </w:r>
            <w:r w:rsidR="00AC203D">
              <w:rPr>
                <w:sz w:val="18"/>
              </w:rPr>
              <w:t xml:space="preserve">nzösischen Internetplattformen </w:t>
            </w:r>
            <w:r>
              <w:rPr>
                <w:sz w:val="18"/>
              </w:rPr>
              <w:sym w:font="Webdings" w:char="F060"/>
            </w:r>
            <w:r>
              <w:rPr>
                <w:sz w:val="18"/>
              </w:rPr>
              <w:t xml:space="preserve"> UV </w:t>
            </w:r>
            <w:r w:rsidR="00AC203D">
              <w:rPr>
                <w:sz w:val="18"/>
              </w:rPr>
              <w:t>8.1.</w:t>
            </w:r>
            <w:r>
              <w:rPr>
                <w:sz w:val="18"/>
              </w:rPr>
              <w:t>3</w:t>
            </w:r>
          </w:p>
        </w:tc>
      </w:tr>
      <w:tr w:rsidR="000553F5" w:rsidRPr="0061503E" w:rsidTr="008C64C0">
        <w:trPr>
          <w:trHeight w:val="1896"/>
        </w:trPr>
        <w:tc>
          <w:tcPr>
            <w:tcW w:w="3261" w:type="dxa"/>
            <w:tcBorders>
              <w:top w:val="dashSmallGap" w:sz="2" w:space="0" w:color="auto"/>
            </w:tcBorders>
            <w:vAlign w:val="center"/>
          </w:tcPr>
          <w:p w:rsidR="000553F5" w:rsidRPr="003D341F" w:rsidRDefault="000553F5" w:rsidP="008C64C0">
            <w:pPr>
              <w:rPr>
                <w:sz w:val="18"/>
              </w:rPr>
            </w:pPr>
            <w:r>
              <w:rPr>
                <w:b/>
                <w:sz w:val="18"/>
              </w:rPr>
              <w:t>Gesellschaftliches Leben</w:t>
            </w:r>
            <w:r w:rsidRPr="003D341F">
              <w:rPr>
                <w:b/>
                <w:sz w:val="18"/>
              </w:rPr>
              <w:t>:</w:t>
            </w:r>
            <w:r>
              <w:rPr>
                <w:b/>
                <w:sz w:val="18"/>
              </w:rPr>
              <w:t xml:space="preserve"> </w:t>
            </w:r>
            <w:r>
              <w:rPr>
                <w:sz w:val="18"/>
              </w:rPr>
              <w:t>Kulturelle Unterschiede Frankreich-Deutschland</w:t>
            </w:r>
          </w:p>
          <w:p w:rsidR="000553F5" w:rsidRDefault="000553F5" w:rsidP="008C64C0">
            <w:pPr>
              <w:rPr>
                <w:sz w:val="18"/>
              </w:rPr>
            </w:pPr>
            <w:r>
              <w:rPr>
                <w:b/>
                <w:sz w:val="18"/>
              </w:rPr>
              <w:t>Schule</w:t>
            </w:r>
            <w:r w:rsidRPr="003D341F">
              <w:rPr>
                <w:b/>
                <w:sz w:val="18"/>
              </w:rPr>
              <w:t>:</w:t>
            </w:r>
            <w:r>
              <w:rPr>
                <w:b/>
                <w:sz w:val="18"/>
              </w:rPr>
              <w:t xml:space="preserve"> </w:t>
            </w:r>
            <w:r>
              <w:rPr>
                <w:sz w:val="18"/>
              </w:rPr>
              <w:t>Alltag in einem französischen Lernbetrieb; Schüleraustausch planen</w:t>
            </w:r>
          </w:p>
          <w:p w:rsidR="000553F5" w:rsidRPr="000553F5" w:rsidRDefault="000553F5" w:rsidP="008C64C0">
            <w:pPr>
              <w:rPr>
                <w:b/>
                <w:sz w:val="28"/>
              </w:rPr>
            </w:pPr>
            <w:r>
              <w:rPr>
                <w:b/>
                <w:sz w:val="18"/>
              </w:rPr>
              <w:t>Regionen</w:t>
            </w:r>
            <w:r w:rsidRPr="000C0C7C">
              <w:rPr>
                <w:b/>
                <w:sz w:val="18"/>
              </w:rPr>
              <w:t xml:space="preserve">: </w:t>
            </w:r>
            <w:r>
              <w:rPr>
                <w:sz w:val="18"/>
              </w:rPr>
              <w:t xml:space="preserve">Besonderheiten einer Region Frankreichs </w:t>
            </w:r>
            <w:r w:rsidR="0037103D">
              <w:rPr>
                <w:sz w:val="18"/>
              </w:rPr>
              <w:t>(</w:t>
            </w:r>
            <w:r w:rsidR="0037103D" w:rsidRPr="0037103D">
              <w:rPr>
                <w:i/>
                <w:sz w:val="18"/>
              </w:rPr>
              <w:t>Nord-</w:t>
            </w:r>
            <w:proofErr w:type="spellStart"/>
            <w:r w:rsidR="0037103D" w:rsidRPr="0037103D">
              <w:rPr>
                <w:i/>
                <w:sz w:val="18"/>
              </w:rPr>
              <w:t>Pas</w:t>
            </w:r>
            <w:proofErr w:type="spellEnd"/>
            <w:r w:rsidR="0037103D" w:rsidRPr="0037103D">
              <w:rPr>
                <w:i/>
                <w:sz w:val="18"/>
              </w:rPr>
              <w:t xml:space="preserve"> de Calais</w:t>
            </w:r>
            <w:r w:rsidR="0037103D">
              <w:rPr>
                <w:sz w:val="18"/>
              </w:rPr>
              <w:t>)</w:t>
            </w:r>
          </w:p>
        </w:tc>
        <w:tc>
          <w:tcPr>
            <w:tcW w:w="4677" w:type="dxa"/>
            <w:vMerge/>
          </w:tcPr>
          <w:p w:rsidR="000553F5" w:rsidRDefault="000553F5" w:rsidP="00526A9B">
            <w:pPr>
              <w:pStyle w:val="Listenabsatz"/>
              <w:numPr>
                <w:ilvl w:val="0"/>
                <w:numId w:val="1"/>
              </w:numPr>
              <w:ind w:left="284"/>
              <w:rPr>
                <w:rFonts w:asciiTheme="minorHAnsi" w:hAnsiTheme="minorHAnsi"/>
                <w:b/>
                <w:sz w:val="18"/>
              </w:rPr>
            </w:pPr>
          </w:p>
        </w:tc>
        <w:tc>
          <w:tcPr>
            <w:tcW w:w="6345" w:type="dxa"/>
            <w:vMerge/>
          </w:tcPr>
          <w:p w:rsidR="000553F5" w:rsidRPr="00D5275E" w:rsidRDefault="000553F5" w:rsidP="00780D5F">
            <w:pPr>
              <w:rPr>
                <w:b/>
                <w:sz w:val="18"/>
              </w:rPr>
            </w:pPr>
          </w:p>
        </w:tc>
      </w:tr>
    </w:tbl>
    <w:p w:rsidR="00C20428" w:rsidRDefault="00C20428"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1503E" w:rsidTr="000553F5">
        <w:trPr>
          <w:trHeight w:val="912"/>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44" type="#_x0000_t75" style="position:absolute;left:0;text-align:left;margin-left:-20pt;margin-top:10.2pt;width:29pt;height:29pt;z-index:251658240;mso-position-horizontal-relative:text;mso-position-vertical-relative:text">
                  <v:imagedata r:id="rId48" o:title=""/>
                </v:shape>
                <o:OLEObject Type="Embed" ProgID="Visio.Drawing.11" ShapeID="_x0000_s1044" DrawAspect="Content" ObjectID="_1511159007" r:id="rId49"/>
              </w:pict>
            </w:r>
            <w:r w:rsidR="000553F5" w:rsidRPr="005132DB">
              <w:rPr>
                <w:b/>
                <w:sz w:val="28"/>
                <w:lang w:val="fr-FR"/>
              </w:rPr>
              <w:t>On parle français ici</w:t>
            </w:r>
            <w:r w:rsidR="009457C9">
              <w:rPr>
                <w:b/>
                <w:sz w:val="28"/>
                <w:lang w:val="fr-FR"/>
              </w:rPr>
              <w:t xml:space="preserve"> </w:t>
            </w:r>
            <w:r w:rsidR="000553F5" w:rsidRPr="005132DB">
              <w:rPr>
                <w:b/>
                <w:sz w:val="28"/>
                <w:lang w:val="fr-FR"/>
              </w:rPr>
              <w:t>?</w:t>
            </w:r>
            <w:r w:rsidR="009457C9">
              <w:rPr>
                <w:b/>
                <w:sz w:val="28"/>
                <w:lang w:val="fr-FR"/>
              </w:rPr>
              <w:t xml:space="preserve"> </w:t>
            </w:r>
            <w:r w:rsidR="000553F5" w:rsidRPr="005132DB">
              <w:rPr>
                <w:b/>
                <w:sz w:val="28"/>
                <w:lang w:val="fr-FR"/>
              </w:rPr>
              <w:t>!</w:t>
            </w:r>
          </w:p>
          <w:p w:rsidR="000553F5" w:rsidRPr="000C0C7C" w:rsidRDefault="000553F5" w:rsidP="00780D5F">
            <w:pPr>
              <w:jc w:val="center"/>
              <w:rPr>
                <w:b/>
                <w:sz w:val="16"/>
                <w:lang w:val="fr-FR"/>
              </w:rPr>
            </w:pPr>
            <w:r w:rsidRPr="000C0C7C">
              <w:rPr>
                <w:b/>
                <w:sz w:val="16"/>
                <w:lang w:val="fr-FR"/>
              </w:rPr>
              <w:t xml:space="preserve">- Des pays francophones dans le monde entier - </w:t>
            </w:r>
          </w:p>
          <w:p w:rsidR="000553F5" w:rsidRPr="000C0C7C" w:rsidRDefault="000553F5" w:rsidP="004F7408">
            <w:pPr>
              <w:jc w:val="center"/>
            </w:pPr>
            <w:r w:rsidRPr="00C356F7">
              <w:rPr>
                <w:sz w:val="20"/>
              </w:rPr>
              <w:t>ca. 2</w:t>
            </w:r>
            <w:r>
              <w:rPr>
                <w:sz w:val="20"/>
              </w:rPr>
              <w:t>0</w:t>
            </w:r>
            <w:r w:rsidRPr="00C356F7">
              <w:rPr>
                <w:sz w:val="20"/>
              </w:rPr>
              <w:t xml:space="preserve"> </w:t>
            </w:r>
            <w:proofErr w:type="spellStart"/>
            <w:r w:rsidRPr="00C356F7">
              <w:rPr>
                <w:sz w:val="20"/>
              </w:rPr>
              <w:t>UStd</w:t>
            </w:r>
            <w:proofErr w:type="spellEnd"/>
            <w:r w:rsidRPr="00C356F7">
              <w:rPr>
                <w:sz w:val="20"/>
              </w:rPr>
              <w:t>.</w:t>
            </w:r>
          </w:p>
        </w:tc>
        <w:tc>
          <w:tcPr>
            <w:tcW w:w="4677" w:type="dxa"/>
            <w:vMerge w:val="restart"/>
            <w:vAlign w:val="center"/>
          </w:tcPr>
          <w:p w:rsidR="000553F5" w:rsidRPr="00D6500C" w:rsidRDefault="000553F5" w:rsidP="00526A9B">
            <w:pPr>
              <w:pStyle w:val="Listenabsatz"/>
              <w:numPr>
                <w:ilvl w:val="0"/>
                <w:numId w:val="1"/>
              </w:numPr>
              <w:ind w:left="284"/>
              <w:jc w:val="left"/>
              <w:rPr>
                <w:rFonts w:asciiTheme="minorHAnsi" w:hAnsiTheme="minorHAnsi"/>
                <w:b/>
                <w:sz w:val="18"/>
              </w:rPr>
            </w:pPr>
            <w:r>
              <w:rPr>
                <w:rFonts w:asciiTheme="minorHAnsi" w:hAnsiTheme="minorHAnsi"/>
                <w:b/>
                <w:sz w:val="18"/>
              </w:rPr>
              <w:t>Leseverstehen</w:t>
            </w:r>
          </w:p>
          <w:p w:rsidR="000553F5" w:rsidRPr="00D6500C" w:rsidRDefault="000553F5" w:rsidP="000553F5">
            <w:pPr>
              <w:ind w:left="317"/>
              <w:rPr>
                <w:sz w:val="18"/>
              </w:rPr>
            </w:pPr>
            <w:r w:rsidRPr="00D6500C">
              <w:rPr>
                <w:sz w:val="18"/>
              </w:rPr>
              <w:t xml:space="preserve">- </w:t>
            </w:r>
            <w:r>
              <w:rPr>
                <w:sz w:val="18"/>
              </w:rPr>
              <w:t>Sach- und Gebrauchstexten (Broschüren, Prospekten) und digitalen Informationstexten (</w:t>
            </w:r>
            <w:proofErr w:type="spellStart"/>
            <w:r w:rsidRPr="000C0C7C">
              <w:rPr>
                <w:i/>
                <w:sz w:val="18"/>
              </w:rPr>
              <w:t>info</w:t>
            </w:r>
            <w:r w:rsidR="00EF1B7D">
              <w:rPr>
                <w:i/>
                <w:sz w:val="18"/>
              </w:rPr>
              <w:t>rmations</w:t>
            </w:r>
            <w:proofErr w:type="spellEnd"/>
            <w:r w:rsidR="00EF1B7D">
              <w:rPr>
                <w:i/>
                <w:sz w:val="18"/>
              </w:rPr>
              <w:t xml:space="preserve"> </w:t>
            </w:r>
            <w:proofErr w:type="spellStart"/>
            <w:r w:rsidRPr="000C0C7C">
              <w:rPr>
                <w:i/>
                <w:sz w:val="18"/>
              </w:rPr>
              <w:t>touris</w:t>
            </w:r>
            <w:r w:rsidR="00EF1B7D">
              <w:rPr>
                <w:i/>
                <w:sz w:val="18"/>
              </w:rPr>
              <w:t>tiques</w:t>
            </w:r>
            <w:proofErr w:type="spellEnd"/>
            <w:r w:rsidR="00EF1B7D">
              <w:rPr>
                <w:i/>
                <w:sz w:val="18"/>
              </w:rPr>
              <w:t>,</w:t>
            </w:r>
            <w:r w:rsidRPr="000C0C7C">
              <w:rPr>
                <w:i/>
                <w:sz w:val="18"/>
              </w:rPr>
              <w:t xml:space="preserve"> </w:t>
            </w:r>
            <w:proofErr w:type="spellStart"/>
            <w:r w:rsidRPr="000C0C7C">
              <w:rPr>
                <w:i/>
                <w:sz w:val="18"/>
              </w:rPr>
              <w:t>guide</w:t>
            </w:r>
            <w:proofErr w:type="spellEnd"/>
            <w:r w:rsidRPr="000C0C7C">
              <w:rPr>
                <w:i/>
                <w:sz w:val="18"/>
              </w:rPr>
              <w:t xml:space="preserve"> </w:t>
            </w:r>
            <w:proofErr w:type="spellStart"/>
            <w:r w:rsidRPr="000C0C7C">
              <w:rPr>
                <w:i/>
                <w:sz w:val="18"/>
              </w:rPr>
              <w:t>touristique</w:t>
            </w:r>
            <w:proofErr w:type="spellEnd"/>
            <w:r>
              <w:rPr>
                <w:sz w:val="18"/>
              </w:rPr>
              <w:t>) wichtige Aussagen entnehmen</w:t>
            </w:r>
          </w:p>
          <w:p w:rsidR="000553F5" w:rsidRDefault="000553F5" w:rsidP="000553F5">
            <w:pPr>
              <w:ind w:left="317"/>
              <w:rPr>
                <w:sz w:val="18"/>
              </w:rPr>
            </w:pPr>
            <w:r w:rsidRPr="00D6500C">
              <w:rPr>
                <w:sz w:val="18"/>
              </w:rPr>
              <w:t xml:space="preserve">- </w:t>
            </w:r>
            <w:r>
              <w:rPr>
                <w:sz w:val="18"/>
              </w:rPr>
              <w:t>kurze, adaptierte Erzähltexte der Bezugskultur verstehen</w:t>
            </w:r>
          </w:p>
          <w:p w:rsidR="000553F5" w:rsidRPr="00D6500C" w:rsidRDefault="000553F5" w:rsidP="000553F5">
            <w:pPr>
              <w:ind w:left="317"/>
              <w:rPr>
                <w:sz w:val="18"/>
              </w:rPr>
            </w:pPr>
            <w:r>
              <w:rPr>
                <w:sz w:val="18"/>
              </w:rPr>
              <w:t>- verschriftlichte Ergebnissicherungen verstehen</w:t>
            </w:r>
          </w:p>
          <w:p w:rsidR="000553F5" w:rsidRPr="00D6500C" w:rsidRDefault="000553F5" w:rsidP="00526A9B">
            <w:pPr>
              <w:pStyle w:val="Listenabsatz"/>
              <w:numPr>
                <w:ilvl w:val="0"/>
                <w:numId w:val="1"/>
              </w:numPr>
              <w:spacing w:after="200" w:line="276" w:lineRule="auto"/>
              <w:ind w:left="284"/>
              <w:jc w:val="left"/>
              <w:rPr>
                <w:rFonts w:asciiTheme="minorHAnsi" w:hAnsiTheme="minorHAnsi"/>
                <w:b/>
                <w:sz w:val="18"/>
              </w:rPr>
            </w:pPr>
            <w:r>
              <w:rPr>
                <w:rFonts w:asciiTheme="minorHAnsi" w:hAnsiTheme="minorHAnsi"/>
                <w:b/>
                <w:sz w:val="18"/>
              </w:rPr>
              <w:t>Schreiben</w:t>
            </w:r>
          </w:p>
          <w:p w:rsidR="000553F5" w:rsidRDefault="000553F5" w:rsidP="000553F5">
            <w:pPr>
              <w:pStyle w:val="Listenabsatz"/>
              <w:spacing w:after="200" w:line="276" w:lineRule="auto"/>
              <w:ind w:left="284"/>
              <w:jc w:val="left"/>
              <w:rPr>
                <w:rFonts w:asciiTheme="minorHAnsi" w:hAnsiTheme="minorHAnsi"/>
                <w:sz w:val="18"/>
              </w:rPr>
            </w:pPr>
            <w:r>
              <w:rPr>
                <w:rFonts w:asciiTheme="minorHAnsi" w:hAnsiTheme="minorHAnsi"/>
                <w:sz w:val="18"/>
              </w:rPr>
              <w:t xml:space="preserve">- wichtige Informationen aus Texten widergeben </w:t>
            </w:r>
          </w:p>
          <w:p w:rsidR="000553F5" w:rsidRDefault="000553F5" w:rsidP="000553F5">
            <w:pPr>
              <w:pStyle w:val="Listenabsatz"/>
              <w:spacing w:after="200" w:line="276" w:lineRule="auto"/>
              <w:ind w:left="284"/>
              <w:jc w:val="left"/>
              <w:rPr>
                <w:rFonts w:asciiTheme="minorHAnsi" w:hAnsiTheme="minorHAnsi"/>
                <w:sz w:val="18"/>
              </w:rPr>
            </w:pPr>
            <w:r>
              <w:rPr>
                <w:rFonts w:asciiTheme="minorHAnsi" w:hAnsiTheme="minorHAnsi"/>
                <w:sz w:val="18"/>
              </w:rPr>
              <w:t>- zusammenhängend kurz persönliche Reflexionen, Erfahrungen und Ereignisse, Meinungen und Einstellungen darlegen</w:t>
            </w:r>
          </w:p>
          <w:p w:rsidR="000553F5" w:rsidRPr="00623A48" w:rsidRDefault="000553F5" w:rsidP="000553F5">
            <w:pPr>
              <w:pStyle w:val="Listenabsatz"/>
              <w:spacing w:after="200" w:line="276" w:lineRule="auto"/>
              <w:ind w:left="284"/>
              <w:jc w:val="left"/>
              <w:rPr>
                <w:rFonts w:asciiTheme="minorHAnsi" w:hAnsiTheme="minorHAnsi"/>
                <w:sz w:val="18"/>
              </w:rPr>
            </w:pPr>
            <w:r>
              <w:rPr>
                <w:rFonts w:asciiTheme="minorHAnsi" w:hAnsiTheme="minorHAnsi"/>
                <w:sz w:val="18"/>
              </w:rPr>
              <w:t>- einfache, kurze Geschichten verfassen und fort-schreiben</w:t>
            </w:r>
          </w:p>
        </w:tc>
        <w:tc>
          <w:tcPr>
            <w:tcW w:w="6345" w:type="dxa"/>
            <w:vMerge w:val="restart"/>
            <w:vAlign w:val="center"/>
          </w:tcPr>
          <w:p w:rsidR="00371093" w:rsidRPr="00371093" w:rsidRDefault="002F6A56" w:rsidP="000553F5">
            <w:pPr>
              <w:rPr>
                <w:sz w:val="18"/>
              </w:rPr>
            </w:pPr>
            <w:r>
              <w:rPr>
                <w:b/>
                <w:sz w:val="18"/>
              </w:rPr>
              <w:t>Schwerpunktsetzung</w:t>
            </w:r>
            <w:r w:rsidR="00371093">
              <w:rPr>
                <w:b/>
                <w:sz w:val="18"/>
              </w:rPr>
              <w:t xml:space="preserve">: </w:t>
            </w:r>
            <w:r w:rsidR="00371093">
              <w:rPr>
                <w:sz w:val="18"/>
              </w:rPr>
              <w:t>Französisch als Weltsprache; Selbst- und Fremdwahr</w:t>
            </w:r>
            <w:r w:rsidR="00333EC6">
              <w:rPr>
                <w:sz w:val="18"/>
              </w:rPr>
              <w:t>-</w:t>
            </w:r>
            <w:proofErr w:type="spellStart"/>
            <w:r w:rsidR="00371093">
              <w:rPr>
                <w:sz w:val="18"/>
              </w:rPr>
              <w:t>nehmung</w:t>
            </w:r>
            <w:proofErr w:type="spellEnd"/>
            <w:r w:rsidR="00371093">
              <w:rPr>
                <w:sz w:val="18"/>
              </w:rPr>
              <w:t xml:space="preserve"> in Bezug zur Herkunft; Interesse an frankophonen Ländern außerhalb Europas wecken</w:t>
            </w:r>
          </w:p>
          <w:p w:rsidR="0037103D" w:rsidRDefault="00196884" w:rsidP="000553F5">
            <w:pPr>
              <w:rPr>
                <w:sz w:val="18"/>
              </w:rPr>
            </w:pPr>
            <w:r>
              <w:rPr>
                <w:b/>
                <w:sz w:val="18"/>
              </w:rPr>
              <w:t>Entlastung</w:t>
            </w:r>
            <w:r w:rsidR="000553F5" w:rsidRPr="00D5275E">
              <w:rPr>
                <w:b/>
                <w:sz w:val="18"/>
              </w:rPr>
              <w:t>:</w:t>
            </w:r>
            <w:r w:rsidR="000553F5">
              <w:rPr>
                <w:sz w:val="18"/>
              </w:rPr>
              <w:t xml:space="preserve"> </w:t>
            </w:r>
            <w:r w:rsidR="00950975">
              <w:rPr>
                <w:sz w:val="18"/>
              </w:rPr>
              <w:t xml:space="preserve">länderspezifische Schwerpunktsetzung </w:t>
            </w:r>
            <w:r w:rsidR="0037103D" w:rsidRPr="0037103D">
              <w:rPr>
                <w:sz w:val="18"/>
              </w:rPr>
              <w:sym w:font="Wingdings" w:char="F0E0"/>
            </w:r>
            <w:r w:rsidR="0037103D">
              <w:rPr>
                <w:sz w:val="18"/>
              </w:rPr>
              <w:t xml:space="preserve"> </w:t>
            </w:r>
            <w:r w:rsidR="0037103D" w:rsidRPr="0037103D">
              <w:rPr>
                <w:i/>
                <w:sz w:val="18"/>
              </w:rPr>
              <w:t>Canada</w:t>
            </w:r>
            <w:r w:rsidR="00333EC6">
              <w:rPr>
                <w:i/>
                <w:sz w:val="18"/>
              </w:rPr>
              <w:t xml:space="preserve"> </w:t>
            </w:r>
            <w:r w:rsidR="0037103D" w:rsidRPr="0037103D">
              <w:rPr>
                <w:i/>
                <w:sz w:val="18"/>
              </w:rPr>
              <w:t xml:space="preserve">: </w:t>
            </w:r>
            <w:proofErr w:type="spellStart"/>
            <w:r w:rsidR="0037103D" w:rsidRPr="0037103D">
              <w:rPr>
                <w:i/>
                <w:sz w:val="18"/>
              </w:rPr>
              <w:t>Montréal</w:t>
            </w:r>
            <w:proofErr w:type="spellEnd"/>
          </w:p>
          <w:p w:rsidR="000553F5" w:rsidRPr="003A4E00" w:rsidRDefault="000553F5" w:rsidP="000553F5">
            <w:pPr>
              <w:rPr>
                <w:sz w:val="18"/>
              </w:rPr>
            </w:pPr>
            <w:r w:rsidRPr="003A4E00">
              <w:rPr>
                <w:b/>
                <w:sz w:val="18"/>
              </w:rPr>
              <w:t>Verknüpfung</w:t>
            </w:r>
            <w:r w:rsidR="009F40FD">
              <w:rPr>
                <w:b/>
                <w:sz w:val="18"/>
              </w:rPr>
              <w:t xml:space="preserve"> </w:t>
            </w:r>
            <w:r w:rsidRPr="003A4E00">
              <w:rPr>
                <w:sz w:val="18"/>
              </w:rPr>
              <w:t xml:space="preserve">Frankophonie </w:t>
            </w:r>
            <w:r>
              <w:rPr>
                <w:sz w:val="18"/>
              </w:rPr>
              <w:sym w:font="Webdings" w:char="F060"/>
            </w:r>
            <w:r w:rsidRPr="003A4E00">
              <w:rPr>
                <w:sz w:val="18"/>
              </w:rPr>
              <w:t xml:space="preserve"> </w:t>
            </w:r>
            <w:r w:rsidR="00950975" w:rsidRPr="003A4E00">
              <w:rPr>
                <w:sz w:val="18"/>
              </w:rPr>
              <w:t>UV</w:t>
            </w:r>
            <w:r w:rsidRPr="003A4E00">
              <w:rPr>
                <w:sz w:val="18"/>
              </w:rPr>
              <w:t xml:space="preserve"> 7</w:t>
            </w:r>
            <w:r w:rsidR="00950975" w:rsidRPr="003A4E00">
              <w:rPr>
                <w:sz w:val="18"/>
              </w:rPr>
              <w:t>.1.1/7.1.2</w:t>
            </w:r>
          </w:p>
          <w:p w:rsidR="0037103D" w:rsidRDefault="0037103D" w:rsidP="0037103D">
            <w:pPr>
              <w:rPr>
                <w:sz w:val="18"/>
              </w:rPr>
            </w:pPr>
            <w:r>
              <w:rPr>
                <w:b/>
                <w:sz w:val="18"/>
              </w:rPr>
              <w:t>Synergien</w:t>
            </w:r>
            <w:r w:rsidRPr="003A4E00">
              <w:rPr>
                <w:b/>
                <w:sz w:val="18"/>
              </w:rPr>
              <w:t>:</w:t>
            </w:r>
            <w:r w:rsidRPr="003A4E00">
              <w:rPr>
                <w:sz w:val="18"/>
              </w:rPr>
              <w:t xml:space="preserve"> </w:t>
            </w:r>
            <w:r w:rsidR="000553F5">
              <w:rPr>
                <w:sz w:val="18"/>
              </w:rPr>
              <w:t xml:space="preserve">Fehlervermeidungsstrategien </w:t>
            </w:r>
            <w:r w:rsidR="000553F5">
              <w:rPr>
                <w:sz w:val="18"/>
              </w:rPr>
              <w:sym w:font="Webdings" w:char="F060"/>
            </w:r>
            <w:r w:rsidR="000553F5">
              <w:rPr>
                <w:sz w:val="18"/>
              </w:rPr>
              <w:t xml:space="preserve"> </w:t>
            </w:r>
            <w:r w:rsidR="00950975">
              <w:rPr>
                <w:sz w:val="18"/>
              </w:rPr>
              <w:t xml:space="preserve">UV </w:t>
            </w:r>
            <w:r w:rsidR="000553F5">
              <w:rPr>
                <w:sz w:val="18"/>
              </w:rPr>
              <w:t>7</w:t>
            </w:r>
            <w:r w:rsidR="00950975">
              <w:rPr>
                <w:sz w:val="18"/>
              </w:rPr>
              <w:t>.1.2,</w:t>
            </w:r>
            <w:r w:rsidR="000553F5">
              <w:rPr>
                <w:sz w:val="18"/>
              </w:rPr>
              <w:t xml:space="preserve"> </w:t>
            </w:r>
            <w:r w:rsidR="000553F5">
              <w:rPr>
                <w:sz w:val="18"/>
              </w:rPr>
              <w:sym w:font="Webdings" w:char="F060"/>
            </w:r>
            <w:r w:rsidR="000553F5">
              <w:rPr>
                <w:sz w:val="18"/>
              </w:rPr>
              <w:t xml:space="preserve"> </w:t>
            </w:r>
            <w:r w:rsidR="00950975">
              <w:rPr>
                <w:sz w:val="18"/>
              </w:rPr>
              <w:t>UV</w:t>
            </w:r>
            <w:r w:rsidR="000553F5">
              <w:rPr>
                <w:sz w:val="18"/>
              </w:rPr>
              <w:t xml:space="preserve"> 8</w:t>
            </w:r>
            <w:r w:rsidR="00950975">
              <w:rPr>
                <w:sz w:val="18"/>
              </w:rPr>
              <w:t>.1.1</w:t>
            </w:r>
            <w:r w:rsidR="00D3598E">
              <w:rPr>
                <w:sz w:val="18"/>
              </w:rPr>
              <w:t>;</w:t>
            </w:r>
            <w:r>
              <w:rPr>
                <w:sz w:val="18"/>
              </w:rPr>
              <w:t xml:space="preserve"> </w:t>
            </w:r>
            <w:proofErr w:type="spellStart"/>
            <w:r w:rsidR="000553F5" w:rsidRPr="00EF610B">
              <w:rPr>
                <w:i/>
                <w:sz w:val="18"/>
              </w:rPr>
              <w:t>r</w:t>
            </w:r>
            <w:r w:rsidR="000553F5">
              <w:rPr>
                <w:i/>
                <w:sz w:val="18"/>
              </w:rPr>
              <w:t>é</w:t>
            </w:r>
            <w:r w:rsidR="000553F5" w:rsidRPr="00EF610B">
              <w:rPr>
                <w:i/>
                <w:sz w:val="18"/>
              </w:rPr>
              <w:t>daction</w:t>
            </w:r>
            <w:proofErr w:type="spellEnd"/>
            <w:r w:rsidR="000553F5" w:rsidRPr="00EF610B">
              <w:rPr>
                <w:i/>
                <w:sz w:val="18"/>
              </w:rPr>
              <w:t xml:space="preserve"> d</w:t>
            </w:r>
            <w:r w:rsidR="009457C9">
              <w:rPr>
                <w:i/>
                <w:sz w:val="18"/>
              </w:rPr>
              <w:t>e</w:t>
            </w:r>
            <w:r w:rsidR="000553F5" w:rsidRPr="00EF610B">
              <w:rPr>
                <w:i/>
                <w:sz w:val="18"/>
              </w:rPr>
              <w:t xml:space="preserve"> texte</w:t>
            </w:r>
            <w:r w:rsidR="000553F5">
              <w:rPr>
                <w:sz w:val="18"/>
              </w:rPr>
              <w:t xml:space="preserve"> (</w:t>
            </w:r>
            <w:r w:rsidR="000553F5">
              <w:rPr>
                <w:sz w:val="18"/>
              </w:rPr>
              <w:sym w:font="Webdings" w:char="F071"/>
            </w:r>
            <w:r w:rsidR="000553F5">
              <w:rPr>
                <w:sz w:val="18"/>
              </w:rPr>
              <w:t xml:space="preserve"> Englisch </w:t>
            </w:r>
            <w:r w:rsidR="000553F5" w:rsidRPr="00C026EF">
              <w:rPr>
                <w:sz w:val="18"/>
              </w:rPr>
              <w:sym w:font="Wingdings" w:char="F0E0"/>
            </w:r>
            <w:r w:rsidR="000553F5">
              <w:rPr>
                <w:sz w:val="18"/>
              </w:rPr>
              <w:t xml:space="preserve"> Französisch)</w:t>
            </w:r>
            <w:r>
              <w:rPr>
                <w:sz w:val="18"/>
              </w:rPr>
              <w:t xml:space="preserve">; </w:t>
            </w:r>
            <w:r>
              <w:rPr>
                <w:sz w:val="18"/>
              </w:rPr>
              <w:sym w:font="Webdings" w:char="F060"/>
            </w:r>
            <w:r w:rsidRPr="003A4E00">
              <w:rPr>
                <w:sz w:val="18"/>
              </w:rPr>
              <w:t xml:space="preserve"> </w:t>
            </w:r>
            <w:r w:rsidRPr="003A4E00">
              <w:rPr>
                <w:i/>
                <w:sz w:val="18"/>
              </w:rPr>
              <w:t xml:space="preserve">English </w:t>
            </w:r>
            <w:proofErr w:type="spellStart"/>
            <w:r w:rsidRPr="003A4E00">
              <w:rPr>
                <w:i/>
                <w:sz w:val="18"/>
              </w:rPr>
              <w:t>as</w:t>
            </w:r>
            <w:proofErr w:type="spellEnd"/>
            <w:r w:rsidRPr="003A4E00">
              <w:rPr>
                <w:i/>
                <w:sz w:val="18"/>
              </w:rPr>
              <w:t xml:space="preserve"> a </w:t>
            </w:r>
            <w:proofErr w:type="spellStart"/>
            <w:r w:rsidRPr="003A4E00">
              <w:rPr>
                <w:i/>
                <w:sz w:val="18"/>
              </w:rPr>
              <w:t>lingua</w:t>
            </w:r>
            <w:proofErr w:type="spellEnd"/>
            <w:r w:rsidRPr="003A4E00">
              <w:rPr>
                <w:i/>
                <w:sz w:val="18"/>
              </w:rPr>
              <w:t xml:space="preserve"> </w:t>
            </w:r>
            <w:proofErr w:type="spellStart"/>
            <w:r w:rsidRPr="003A4E00">
              <w:rPr>
                <w:i/>
                <w:sz w:val="18"/>
              </w:rPr>
              <w:t>franca</w:t>
            </w:r>
            <w:proofErr w:type="spellEnd"/>
            <w:r>
              <w:rPr>
                <w:i/>
                <w:sz w:val="18"/>
              </w:rPr>
              <w:t xml:space="preserve"> </w:t>
            </w:r>
            <w:r>
              <w:rPr>
                <w:sz w:val="18"/>
              </w:rPr>
              <w:t>(</w:t>
            </w:r>
            <w:r>
              <w:rPr>
                <w:sz w:val="18"/>
              </w:rPr>
              <w:sym w:font="Webdings" w:char="F071"/>
            </w:r>
            <w:r>
              <w:rPr>
                <w:sz w:val="18"/>
              </w:rPr>
              <w:t xml:space="preserve"> Englisch </w:t>
            </w:r>
            <w:r w:rsidRPr="00C026EF">
              <w:rPr>
                <w:sz w:val="18"/>
              </w:rPr>
              <w:sym w:font="Wingdings" w:char="F0E0"/>
            </w:r>
            <w:r>
              <w:rPr>
                <w:sz w:val="18"/>
              </w:rPr>
              <w:t xml:space="preserve"> Französisch)</w:t>
            </w:r>
          </w:p>
          <w:p w:rsidR="00371093" w:rsidRPr="00225041" w:rsidRDefault="00371093" w:rsidP="0037103D">
            <w:pPr>
              <w:rPr>
                <w:sz w:val="18"/>
              </w:rPr>
            </w:pPr>
            <w:r w:rsidRPr="00371093">
              <w:rPr>
                <w:b/>
                <w:sz w:val="18"/>
              </w:rPr>
              <w:t>Fächerverbindender Unterricht:</w:t>
            </w:r>
            <w:r>
              <w:rPr>
                <w:sz w:val="18"/>
              </w:rPr>
              <w:t xml:space="preserve"> Erdkunde/Geschichte</w:t>
            </w:r>
          </w:p>
        </w:tc>
      </w:tr>
      <w:tr w:rsidR="000553F5" w:rsidRPr="0061503E" w:rsidTr="008C64C0">
        <w:trPr>
          <w:trHeight w:val="2324"/>
        </w:trPr>
        <w:tc>
          <w:tcPr>
            <w:tcW w:w="3261" w:type="dxa"/>
            <w:tcBorders>
              <w:top w:val="dashSmallGap" w:sz="2" w:space="0" w:color="auto"/>
            </w:tcBorders>
            <w:vAlign w:val="center"/>
          </w:tcPr>
          <w:p w:rsidR="000553F5" w:rsidRPr="003D341F" w:rsidRDefault="000553F5" w:rsidP="008C64C0">
            <w:pPr>
              <w:rPr>
                <w:sz w:val="18"/>
              </w:rPr>
            </w:pPr>
            <w:r w:rsidRPr="003D341F">
              <w:rPr>
                <w:b/>
                <w:sz w:val="18"/>
              </w:rPr>
              <w:t>Persönliche Lebensgestaltung:</w:t>
            </w:r>
            <w:r>
              <w:rPr>
                <w:b/>
                <w:sz w:val="18"/>
              </w:rPr>
              <w:t xml:space="preserve"> </w:t>
            </w:r>
            <w:r>
              <w:rPr>
                <w:sz w:val="18"/>
              </w:rPr>
              <w:t>Migration als persönliches Schicksal</w:t>
            </w:r>
          </w:p>
          <w:p w:rsidR="000553F5" w:rsidRDefault="000553F5" w:rsidP="008C64C0">
            <w:pPr>
              <w:rPr>
                <w:sz w:val="18"/>
              </w:rPr>
            </w:pPr>
            <w:r w:rsidRPr="003D341F">
              <w:rPr>
                <w:b/>
                <w:sz w:val="18"/>
              </w:rPr>
              <w:t>Gesellschaftliches Leben:</w:t>
            </w:r>
            <w:r>
              <w:rPr>
                <w:b/>
                <w:sz w:val="18"/>
              </w:rPr>
              <w:t xml:space="preserve"> </w:t>
            </w:r>
            <w:proofErr w:type="spellStart"/>
            <w:r>
              <w:rPr>
                <w:sz w:val="18"/>
              </w:rPr>
              <w:t>Multikulturali</w:t>
            </w:r>
            <w:proofErr w:type="spellEnd"/>
            <w:r w:rsidR="00371093">
              <w:rPr>
                <w:sz w:val="18"/>
              </w:rPr>
              <w:t>-</w:t>
            </w:r>
            <w:r>
              <w:rPr>
                <w:sz w:val="18"/>
              </w:rPr>
              <w:t>tät als Bereicherung; Einheit in Vielfalt</w:t>
            </w:r>
          </w:p>
          <w:p w:rsidR="000553F5" w:rsidRPr="000553F5" w:rsidRDefault="000553F5" w:rsidP="0037103D">
            <w:pPr>
              <w:rPr>
                <w:b/>
                <w:sz w:val="28"/>
              </w:rPr>
            </w:pPr>
            <w:r w:rsidRPr="000C0C7C">
              <w:rPr>
                <w:b/>
                <w:sz w:val="18"/>
              </w:rPr>
              <w:t xml:space="preserve">Frankophonie: </w:t>
            </w:r>
            <w:r>
              <w:rPr>
                <w:sz w:val="18"/>
              </w:rPr>
              <w:t>die Besonderheiten eines oder mehrerer französischsprachiger Länder</w:t>
            </w:r>
            <w:r w:rsidR="0037103D">
              <w:rPr>
                <w:sz w:val="18"/>
              </w:rPr>
              <w:t xml:space="preserve"> (</w:t>
            </w:r>
            <w:r w:rsidR="0037103D" w:rsidRPr="0037103D">
              <w:rPr>
                <w:i/>
                <w:sz w:val="18"/>
              </w:rPr>
              <w:t>Canada</w:t>
            </w:r>
            <w:r w:rsidR="009457C9">
              <w:rPr>
                <w:i/>
                <w:sz w:val="18"/>
              </w:rPr>
              <w:t xml:space="preserve"> </w:t>
            </w:r>
            <w:r w:rsidR="0037103D" w:rsidRPr="0037103D">
              <w:rPr>
                <w:i/>
                <w:sz w:val="18"/>
              </w:rPr>
              <w:t xml:space="preserve">: </w:t>
            </w:r>
            <w:proofErr w:type="spellStart"/>
            <w:r w:rsidR="0037103D" w:rsidRPr="0037103D">
              <w:rPr>
                <w:i/>
                <w:sz w:val="18"/>
              </w:rPr>
              <w:t>Montréal</w:t>
            </w:r>
            <w:proofErr w:type="spellEnd"/>
            <w:r w:rsidR="0037103D">
              <w:rPr>
                <w:sz w:val="18"/>
              </w:rPr>
              <w:t>)</w:t>
            </w:r>
          </w:p>
        </w:tc>
        <w:tc>
          <w:tcPr>
            <w:tcW w:w="4677" w:type="dxa"/>
            <w:vMerge/>
          </w:tcPr>
          <w:p w:rsidR="000553F5" w:rsidRDefault="000553F5" w:rsidP="00526A9B">
            <w:pPr>
              <w:pStyle w:val="Listenabsatz"/>
              <w:numPr>
                <w:ilvl w:val="0"/>
                <w:numId w:val="1"/>
              </w:numPr>
              <w:ind w:left="284"/>
              <w:rPr>
                <w:rFonts w:asciiTheme="minorHAnsi" w:hAnsiTheme="minorHAnsi"/>
                <w:b/>
                <w:sz w:val="18"/>
              </w:rPr>
            </w:pPr>
          </w:p>
        </w:tc>
        <w:tc>
          <w:tcPr>
            <w:tcW w:w="6345" w:type="dxa"/>
            <w:vMerge/>
          </w:tcPr>
          <w:p w:rsidR="000553F5" w:rsidRDefault="000553F5" w:rsidP="00780D5F">
            <w:pPr>
              <w:rPr>
                <w:b/>
                <w:sz w:val="18"/>
              </w:rPr>
            </w:pPr>
          </w:p>
        </w:tc>
      </w:tr>
    </w:tbl>
    <w:p w:rsidR="00C20428" w:rsidRPr="00A23C5E" w:rsidRDefault="00C20428" w:rsidP="00C20428">
      <w:pPr>
        <w:spacing w:after="0" w:line="240" w:lineRule="auto"/>
        <w:rPr>
          <w:sz w:val="6"/>
        </w:rPr>
      </w:pPr>
    </w:p>
    <w:p w:rsidR="00C20428" w:rsidRDefault="00C20428" w:rsidP="00B33AC0">
      <w:pPr>
        <w:spacing w:after="0" w:line="240" w:lineRule="auto"/>
      </w:pPr>
    </w:p>
    <w:p w:rsidR="00C20428" w:rsidRDefault="00C20428">
      <w:r>
        <w:br w:type="page"/>
      </w:r>
    </w:p>
    <w:p w:rsidR="000E199C" w:rsidRDefault="000E199C"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23809" w:rsidTr="000553F5">
        <w:tc>
          <w:tcPr>
            <w:tcW w:w="3261" w:type="dxa"/>
            <w:vAlign w:val="center"/>
          </w:tcPr>
          <w:p w:rsidR="000553F5" w:rsidRPr="00623809" w:rsidRDefault="000553F5" w:rsidP="0023609F">
            <w:pPr>
              <w:jc w:val="center"/>
              <w:rPr>
                <w:b/>
              </w:rPr>
            </w:pPr>
            <w:r w:rsidRPr="00623809">
              <w:rPr>
                <w:b/>
              </w:rPr>
              <w:t>Unterrichtsvorhaben</w:t>
            </w:r>
          </w:p>
          <w:p w:rsidR="000553F5" w:rsidRPr="00623809" w:rsidRDefault="000553F5" w:rsidP="0023609F">
            <w:pPr>
              <w:jc w:val="center"/>
              <w:rPr>
                <w:b/>
                <w:sz w:val="18"/>
              </w:rPr>
            </w:pPr>
            <w:r w:rsidRPr="00623809">
              <w:rPr>
                <w:b/>
                <w:sz w:val="18"/>
              </w:rPr>
              <w:t>zugeordnete Themenfelder</w:t>
            </w:r>
          </w:p>
          <w:p w:rsidR="000553F5" w:rsidRPr="00623809" w:rsidRDefault="000553F5" w:rsidP="0023609F">
            <w:pPr>
              <w:jc w:val="center"/>
            </w:pPr>
            <w:r>
              <w:rPr>
                <w:sz w:val="10"/>
              </w:rPr>
              <w:t>d</w:t>
            </w:r>
            <w:r w:rsidRPr="00623809">
              <w:rPr>
                <w:sz w:val="10"/>
              </w:rPr>
              <w:t>es soziokulturellen Orientierungswissens</w:t>
            </w:r>
          </w:p>
        </w:tc>
        <w:tc>
          <w:tcPr>
            <w:tcW w:w="4677" w:type="dxa"/>
            <w:vAlign w:val="center"/>
          </w:tcPr>
          <w:p w:rsidR="000553F5" w:rsidRPr="00623809" w:rsidRDefault="000553F5" w:rsidP="0023609F">
            <w:pPr>
              <w:jc w:val="center"/>
              <w:rPr>
                <w:b/>
              </w:rPr>
            </w:pPr>
            <w:r w:rsidRPr="00623809">
              <w:rPr>
                <w:b/>
              </w:rPr>
              <w:t>Schwerpunkte des Kompetenzerwerbs</w:t>
            </w:r>
          </w:p>
        </w:tc>
        <w:tc>
          <w:tcPr>
            <w:tcW w:w="6345" w:type="dxa"/>
            <w:vAlign w:val="center"/>
          </w:tcPr>
          <w:p w:rsidR="000553F5" w:rsidRPr="00623809" w:rsidRDefault="00F703AC" w:rsidP="00880734">
            <w:pPr>
              <w:jc w:val="center"/>
              <w:rPr>
                <w:b/>
              </w:rPr>
            </w:pPr>
            <w:r w:rsidRPr="00623809">
              <w:rPr>
                <w:b/>
              </w:rPr>
              <w:t>Hinweise</w:t>
            </w:r>
          </w:p>
        </w:tc>
      </w:tr>
      <w:tr w:rsidR="000553F5" w:rsidRPr="002E62E9" w:rsidTr="000553F5">
        <w:trPr>
          <w:trHeight w:val="1260"/>
        </w:trPr>
        <w:tc>
          <w:tcPr>
            <w:tcW w:w="3261" w:type="dxa"/>
            <w:tcBorders>
              <w:bottom w:val="dashSmallGap" w:sz="2" w:space="0" w:color="auto"/>
            </w:tcBorders>
            <w:shd w:val="clear" w:color="auto" w:fill="D9D9D9" w:themeFill="background1" w:themeFillShade="D9"/>
          </w:tcPr>
          <w:p w:rsidR="000553F5" w:rsidRDefault="00966472" w:rsidP="0023609F">
            <w:pPr>
              <w:jc w:val="center"/>
              <w:rPr>
                <w:b/>
                <w:sz w:val="28"/>
                <w:lang w:val="fr-FR"/>
              </w:rPr>
            </w:pPr>
            <w:r>
              <w:rPr>
                <w:b/>
                <w:noProof/>
                <w:sz w:val="28"/>
                <w:lang w:eastAsia="de-DE"/>
              </w:rPr>
              <w:pict>
                <v:shape id="_x0000_s1045" type="#_x0000_t75" style="position:absolute;left:0;text-align:left;margin-left:-18.2pt;margin-top:15.15pt;width:29pt;height:29pt;z-index:251659264;mso-position-horizontal-relative:text;mso-position-vertical-relative:text">
                  <v:imagedata r:id="rId50" o:title=""/>
                </v:shape>
                <o:OLEObject Type="Embed" ProgID="Visio.Drawing.11" ShapeID="_x0000_s1045" DrawAspect="Content" ObjectID="_1511159008" r:id="rId51"/>
              </w:pict>
            </w:r>
            <w:r w:rsidR="000553F5" w:rsidRPr="005132DB">
              <w:rPr>
                <w:b/>
                <w:sz w:val="28"/>
                <w:lang w:val="fr-FR"/>
              </w:rPr>
              <w:t xml:space="preserve">Partir à l’étranger … </w:t>
            </w:r>
          </w:p>
          <w:p w:rsidR="000553F5" w:rsidRPr="005132DB" w:rsidRDefault="000553F5" w:rsidP="0023609F">
            <w:pPr>
              <w:jc w:val="center"/>
              <w:rPr>
                <w:b/>
                <w:sz w:val="28"/>
                <w:lang w:val="fr-FR"/>
              </w:rPr>
            </w:pPr>
            <w:r w:rsidRPr="005132DB">
              <w:rPr>
                <w:b/>
                <w:sz w:val="28"/>
                <w:lang w:val="fr-FR"/>
              </w:rPr>
              <w:t>oui ou non</w:t>
            </w:r>
            <w:r w:rsidR="00D5582F">
              <w:rPr>
                <w:b/>
                <w:sz w:val="28"/>
                <w:lang w:val="fr-FR"/>
              </w:rPr>
              <w:t xml:space="preserve"> </w:t>
            </w:r>
            <w:r w:rsidRPr="005132DB">
              <w:rPr>
                <w:b/>
                <w:sz w:val="28"/>
                <w:lang w:val="fr-FR"/>
              </w:rPr>
              <w:t>?</w:t>
            </w:r>
          </w:p>
          <w:p w:rsidR="000553F5" w:rsidRPr="0023609F" w:rsidRDefault="000553F5" w:rsidP="0023609F">
            <w:pPr>
              <w:jc w:val="center"/>
              <w:rPr>
                <w:b/>
                <w:sz w:val="16"/>
                <w:lang w:val="fr-FR"/>
              </w:rPr>
            </w:pPr>
            <w:r w:rsidRPr="0023609F">
              <w:rPr>
                <w:b/>
                <w:sz w:val="16"/>
                <w:lang w:val="fr-FR"/>
              </w:rPr>
              <w:t xml:space="preserve">– Apprendre la vie dans un pays </w:t>
            </w:r>
            <w:r w:rsidRPr="0023609F">
              <w:rPr>
                <w:b/>
                <w:sz w:val="16"/>
                <w:lang w:val="fr-FR"/>
              </w:rPr>
              <w:br w:type="textWrapping" w:clear="all"/>
              <w:t>francophone –</w:t>
            </w:r>
          </w:p>
          <w:p w:rsidR="000553F5" w:rsidRPr="00A23C5E" w:rsidRDefault="000553F5" w:rsidP="000553F5">
            <w:pPr>
              <w:jc w:val="center"/>
            </w:pPr>
            <w:proofErr w:type="spellStart"/>
            <w:r>
              <w:rPr>
                <w:sz w:val="20"/>
                <w:lang w:val="fr-FR"/>
              </w:rPr>
              <w:t>ca</w:t>
            </w:r>
            <w:proofErr w:type="spellEnd"/>
            <w:r>
              <w:rPr>
                <w:sz w:val="20"/>
                <w:lang w:val="fr-FR"/>
              </w:rPr>
              <w:t>. 25</w:t>
            </w:r>
            <w:r w:rsidRPr="0061503E">
              <w:rPr>
                <w:sz w:val="20"/>
                <w:lang w:val="fr-FR"/>
              </w:rPr>
              <w:t xml:space="preserve"> </w:t>
            </w:r>
            <w:proofErr w:type="spellStart"/>
            <w:r w:rsidRPr="0061503E">
              <w:rPr>
                <w:sz w:val="20"/>
                <w:lang w:val="fr-FR"/>
              </w:rPr>
              <w:t>UStd</w:t>
            </w:r>
            <w:proofErr w:type="spellEnd"/>
            <w:r w:rsidRPr="0061503E">
              <w:rPr>
                <w:sz w:val="20"/>
                <w:lang w:val="fr-FR"/>
              </w:rPr>
              <w:t>.</w:t>
            </w:r>
          </w:p>
        </w:tc>
        <w:tc>
          <w:tcPr>
            <w:tcW w:w="4677" w:type="dxa"/>
            <w:vMerge w:val="restart"/>
            <w:vAlign w:val="center"/>
          </w:tcPr>
          <w:p w:rsidR="000553F5" w:rsidRPr="00382EBA" w:rsidRDefault="000553F5" w:rsidP="00526A9B">
            <w:pPr>
              <w:pStyle w:val="Listenabsatz"/>
              <w:numPr>
                <w:ilvl w:val="0"/>
                <w:numId w:val="1"/>
              </w:numPr>
              <w:ind w:left="284"/>
              <w:jc w:val="left"/>
              <w:rPr>
                <w:rFonts w:asciiTheme="minorHAnsi" w:hAnsiTheme="minorHAnsi"/>
                <w:b/>
                <w:sz w:val="18"/>
              </w:rPr>
            </w:pPr>
            <w:r w:rsidRPr="00382EBA">
              <w:rPr>
                <w:rFonts w:asciiTheme="minorHAnsi" w:hAnsiTheme="minorHAnsi"/>
                <w:b/>
                <w:sz w:val="18"/>
              </w:rPr>
              <w:t>Leseverstehen</w:t>
            </w:r>
          </w:p>
          <w:p w:rsidR="000553F5" w:rsidRPr="00A23C5E" w:rsidRDefault="000553F5" w:rsidP="000553F5">
            <w:pPr>
              <w:ind w:left="317"/>
              <w:rPr>
                <w:sz w:val="18"/>
              </w:rPr>
            </w:pPr>
            <w:r w:rsidRPr="00A23C5E">
              <w:rPr>
                <w:sz w:val="18"/>
              </w:rPr>
              <w:t xml:space="preserve">- </w:t>
            </w:r>
            <w:r>
              <w:rPr>
                <w:sz w:val="18"/>
              </w:rPr>
              <w:t>Sach- und Gebrauchstexte erfassen und ihnen gezielt Informationen entnehmen</w:t>
            </w:r>
          </w:p>
          <w:p w:rsidR="000553F5" w:rsidRPr="00A23C5E" w:rsidRDefault="000553F5" w:rsidP="000553F5">
            <w:pPr>
              <w:ind w:left="317"/>
              <w:rPr>
                <w:sz w:val="18"/>
              </w:rPr>
            </w:pPr>
            <w:r w:rsidRPr="00A23C5E">
              <w:rPr>
                <w:sz w:val="18"/>
              </w:rPr>
              <w:t>- Auffinden von spezifischen Informationen</w:t>
            </w:r>
          </w:p>
          <w:p w:rsidR="000553F5" w:rsidRPr="00A23C5E" w:rsidRDefault="000553F5" w:rsidP="00526A9B">
            <w:pPr>
              <w:pStyle w:val="Listenabsatz"/>
              <w:numPr>
                <w:ilvl w:val="0"/>
                <w:numId w:val="1"/>
              </w:numPr>
              <w:ind w:left="284"/>
              <w:jc w:val="left"/>
              <w:rPr>
                <w:rFonts w:asciiTheme="minorHAnsi" w:hAnsiTheme="minorHAnsi"/>
                <w:b/>
                <w:sz w:val="18"/>
              </w:rPr>
            </w:pPr>
            <w:r w:rsidRPr="00A23C5E">
              <w:rPr>
                <w:rFonts w:asciiTheme="minorHAnsi" w:hAnsiTheme="minorHAnsi"/>
                <w:b/>
                <w:sz w:val="18"/>
              </w:rPr>
              <w:t>Schreiben</w:t>
            </w:r>
          </w:p>
          <w:p w:rsidR="000553F5" w:rsidRPr="00A23C5E" w:rsidRDefault="000553F5" w:rsidP="000553F5">
            <w:pPr>
              <w:pStyle w:val="Listenabsatz"/>
              <w:ind w:left="284"/>
              <w:jc w:val="left"/>
              <w:rPr>
                <w:rFonts w:asciiTheme="minorHAnsi" w:hAnsiTheme="minorHAnsi"/>
                <w:sz w:val="18"/>
              </w:rPr>
            </w:pPr>
            <w:r w:rsidRPr="00A23C5E">
              <w:rPr>
                <w:rFonts w:asciiTheme="minorHAnsi" w:hAnsiTheme="minorHAnsi"/>
                <w:sz w:val="18"/>
              </w:rPr>
              <w:t xml:space="preserve">- </w:t>
            </w:r>
            <w:r>
              <w:rPr>
                <w:rFonts w:asciiTheme="minorHAnsi" w:hAnsiTheme="minorHAnsi"/>
                <w:sz w:val="18"/>
              </w:rPr>
              <w:t>formalisierte Gebrauchstexte (Lebenslauf, Bewerbung) formulieren und gestalten</w:t>
            </w:r>
          </w:p>
          <w:p w:rsidR="000553F5" w:rsidRPr="00605DBA" w:rsidRDefault="000553F5" w:rsidP="000553F5">
            <w:pPr>
              <w:pStyle w:val="Listenabsatz"/>
              <w:ind w:left="284"/>
              <w:jc w:val="left"/>
              <w:rPr>
                <w:sz w:val="20"/>
              </w:rPr>
            </w:pPr>
            <w:r w:rsidRPr="00A23C5E">
              <w:rPr>
                <w:rFonts w:asciiTheme="minorHAnsi" w:hAnsiTheme="minorHAnsi"/>
                <w:sz w:val="18"/>
              </w:rPr>
              <w:t xml:space="preserve">- </w:t>
            </w:r>
            <w:r>
              <w:rPr>
                <w:rFonts w:asciiTheme="minorHAnsi" w:hAnsiTheme="minorHAnsi"/>
                <w:sz w:val="18"/>
              </w:rPr>
              <w:t>in persönlichen Texten Meinungen, Hoffnungen und Einstellungen darlegen</w:t>
            </w:r>
          </w:p>
        </w:tc>
        <w:tc>
          <w:tcPr>
            <w:tcW w:w="6345" w:type="dxa"/>
            <w:vMerge w:val="restart"/>
            <w:vAlign w:val="center"/>
          </w:tcPr>
          <w:p w:rsidR="00D5582F" w:rsidRPr="00D5582F" w:rsidRDefault="00D5582F" w:rsidP="000553F5">
            <w:pPr>
              <w:rPr>
                <w:sz w:val="18"/>
              </w:rPr>
            </w:pPr>
            <w:r w:rsidRPr="005124A7">
              <w:rPr>
                <w:b/>
                <w:sz w:val="18"/>
              </w:rPr>
              <w:t xml:space="preserve">Schwerpunktsetzung: </w:t>
            </w:r>
            <w:r w:rsidRPr="005124A7">
              <w:rPr>
                <w:sz w:val="18"/>
              </w:rPr>
              <w:t>Verwendung des Französischen in beruflichen Kontexten</w:t>
            </w:r>
          </w:p>
          <w:p w:rsidR="000553F5" w:rsidRPr="00A23C5E" w:rsidRDefault="000553F5" w:rsidP="000553F5">
            <w:pPr>
              <w:rPr>
                <w:sz w:val="18"/>
              </w:rPr>
            </w:pPr>
            <w:r w:rsidRPr="00A23C5E">
              <w:rPr>
                <w:b/>
                <w:sz w:val="18"/>
              </w:rPr>
              <w:t>Verknüpfung :</w:t>
            </w:r>
            <w:r w:rsidRPr="00A23C5E">
              <w:rPr>
                <w:sz w:val="18"/>
              </w:rPr>
              <w:t xml:space="preserve"> Reaktivierung des </w:t>
            </w:r>
            <w:r w:rsidR="008C64C0">
              <w:rPr>
                <w:sz w:val="18"/>
              </w:rPr>
              <w:t>Repertoires zum A</w:t>
            </w:r>
            <w:r>
              <w:rPr>
                <w:sz w:val="18"/>
              </w:rPr>
              <w:t>usdruck von zukünftigen Handlungen (</w:t>
            </w:r>
            <w:proofErr w:type="spellStart"/>
            <w:r w:rsidRPr="007F1D19">
              <w:rPr>
                <w:i/>
                <w:sz w:val="18"/>
              </w:rPr>
              <w:t>futur</w:t>
            </w:r>
            <w:proofErr w:type="spellEnd"/>
            <w:r w:rsidRPr="007F1D19">
              <w:rPr>
                <w:i/>
                <w:sz w:val="18"/>
              </w:rPr>
              <w:t xml:space="preserve"> simple</w:t>
            </w:r>
            <w:r>
              <w:rPr>
                <w:i/>
                <w:sz w:val="18"/>
              </w:rPr>
              <w:t xml:space="preserve"> </w:t>
            </w:r>
            <w:r>
              <w:rPr>
                <w:sz w:val="18"/>
              </w:rPr>
              <w:sym w:font="Webdings" w:char="F060"/>
            </w:r>
            <w:r>
              <w:rPr>
                <w:sz w:val="18"/>
              </w:rPr>
              <w:t xml:space="preserve"> </w:t>
            </w:r>
            <w:r w:rsidR="00783C7C">
              <w:rPr>
                <w:sz w:val="18"/>
              </w:rPr>
              <w:t xml:space="preserve">UV </w:t>
            </w:r>
            <w:r>
              <w:rPr>
                <w:sz w:val="18"/>
              </w:rPr>
              <w:t>8</w:t>
            </w:r>
            <w:r w:rsidR="00783C7C">
              <w:rPr>
                <w:sz w:val="18"/>
              </w:rPr>
              <w:t>.1.2/8.1.3)</w:t>
            </w:r>
          </w:p>
          <w:p w:rsidR="000553F5" w:rsidRPr="00A23C5E" w:rsidRDefault="00170681" w:rsidP="000553F5">
            <w:pPr>
              <w:rPr>
                <w:sz w:val="18"/>
              </w:rPr>
            </w:pPr>
            <w:r>
              <w:rPr>
                <w:b/>
                <w:sz w:val="18"/>
              </w:rPr>
              <w:t>Synergien</w:t>
            </w:r>
            <w:r w:rsidR="000553F5" w:rsidRPr="00A23C5E">
              <w:rPr>
                <w:b/>
                <w:sz w:val="18"/>
              </w:rPr>
              <w:t xml:space="preserve">: </w:t>
            </w:r>
            <w:r w:rsidR="000553F5">
              <w:rPr>
                <w:sz w:val="18"/>
              </w:rPr>
              <w:t xml:space="preserve">Kontextwissen </w:t>
            </w:r>
            <w:r w:rsidR="00783C7C">
              <w:rPr>
                <w:sz w:val="18"/>
              </w:rPr>
              <w:t>als Lesestrategie</w:t>
            </w:r>
            <w:r w:rsidR="000553F5">
              <w:rPr>
                <w:sz w:val="18"/>
              </w:rPr>
              <w:t xml:space="preserve"> (</w:t>
            </w:r>
            <w:r w:rsidR="000553F5">
              <w:rPr>
                <w:sz w:val="18"/>
              </w:rPr>
              <w:sym w:font="Webdings" w:char="F071"/>
            </w:r>
            <w:r w:rsidR="000553F5">
              <w:rPr>
                <w:sz w:val="18"/>
              </w:rPr>
              <w:t>Deutsch/Englisch</w:t>
            </w:r>
            <w:r w:rsidR="000553F5" w:rsidRPr="006B3D78">
              <w:rPr>
                <w:sz w:val="18"/>
              </w:rPr>
              <w:sym w:font="Wingdings" w:char="F0E0"/>
            </w:r>
            <w:r w:rsidR="000553F5">
              <w:rPr>
                <w:sz w:val="18"/>
              </w:rPr>
              <w:t xml:space="preserve"> Französisch)</w:t>
            </w:r>
          </w:p>
          <w:p w:rsidR="00783C7C" w:rsidRDefault="00783C7C" w:rsidP="000553F5">
            <w:pPr>
              <w:rPr>
                <w:b/>
                <w:sz w:val="18"/>
              </w:rPr>
            </w:pPr>
            <w:r w:rsidRPr="007F1D19">
              <w:rPr>
                <w:b/>
                <w:sz w:val="18"/>
              </w:rPr>
              <w:t>Entlastung:</w:t>
            </w:r>
            <w:r>
              <w:rPr>
                <w:sz w:val="18"/>
              </w:rPr>
              <w:t xml:space="preserve"> alternative Form der Leistungsüberprüfung</w:t>
            </w:r>
            <w:r w:rsidRPr="00277144">
              <w:rPr>
                <w:b/>
                <w:sz w:val="18"/>
              </w:rPr>
              <w:t xml:space="preserve"> </w:t>
            </w:r>
          </w:p>
          <w:p w:rsidR="000553F5" w:rsidRDefault="000553F5" w:rsidP="000553F5">
            <w:pPr>
              <w:rPr>
                <w:sz w:val="18"/>
              </w:rPr>
            </w:pPr>
            <w:r w:rsidRPr="00277144">
              <w:rPr>
                <w:b/>
                <w:sz w:val="18"/>
              </w:rPr>
              <w:t>fächerverbindender Unterricht</w:t>
            </w:r>
            <w:r>
              <w:rPr>
                <w:sz w:val="18"/>
              </w:rPr>
              <w:t>:</w:t>
            </w:r>
            <w:r w:rsidRPr="00A23C5E">
              <w:rPr>
                <w:sz w:val="18"/>
              </w:rPr>
              <w:t xml:space="preserve"> </w:t>
            </w:r>
            <w:r>
              <w:rPr>
                <w:sz w:val="18"/>
              </w:rPr>
              <w:t>Deutsch/Englisch</w:t>
            </w:r>
            <w:r w:rsidRPr="00A23C5E">
              <w:rPr>
                <w:sz w:val="18"/>
              </w:rPr>
              <w:t xml:space="preserve"> </w:t>
            </w:r>
          </w:p>
          <w:p w:rsidR="000553F5" w:rsidRPr="00277144" w:rsidRDefault="000553F5" w:rsidP="000553F5">
            <w:pPr>
              <w:rPr>
                <w:sz w:val="18"/>
              </w:rPr>
            </w:pPr>
          </w:p>
        </w:tc>
      </w:tr>
      <w:tr w:rsidR="000553F5" w:rsidRPr="002E62E9" w:rsidTr="000553F5">
        <w:trPr>
          <w:trHeight w:val="1164"/>
        </w:trPr>
        <w:tc>
          <w:tcPr>
            <w:tcW w:w="3261" w:type="dxa"/>
            <w:tcBorders>
              <w:top w:val="dashSmallGap" w:sz="2" w:space="0" w:color="auto"/>
            </w:tcBorders>
          </w:tcPr>
          <w:p w:rsidR="000553F5" w:rsidRPr="00382EBA" w:rsidRDefault="000553F5" w:rsidP="0023609F">
            <w:pPr>
              <w:rPr>
                <w:sz w:val="18"/>
              </w:rPr>
            </w:pPr>
            <w:r w:rsidRPr="00382EBA">
              <w:rPr>
                <w:b/>
                <w:sz w:val="18"/>
              </w:rPr>
              <w:t xml:space="preserve">Persönliche Lebensgestaltung: </w:t>
            </w:r>
            <w:r>
              <w:rPr>
                <w:sz w:val="18"/>
              </w:rPr>
              <w:t>Reisen</w:t>
            </w:r>
          </w:p>
          <w:p w:rsidR="000553F5" w:rsidRPr="00A23C5E" w:rsidRDefault="000553F5" w:rsidP="0023609F">
            <w:pPr>
              <w:rPr>
                <w:sz w:val="18"/>
              </w:rPr>
            </w:pPr>
            <w:r w:rsidRPr="00A23C5E">
              <w:rPr>
                <w:b/>
                <w:sz w:val="18"/>
              </w:rPr>
              <w:t xml:space="preserve">Schule : </w:t>
            </w:r>
            <w:r w:rsidRPr="00382EBA">
              <w:rPr>
                <w:sz w:val="18"/>
              </w:rPr>
              <w:t>schulischer</w:t>
            </w:r>
            <w:r>
              <w:rPr>
                <w:b/>
                <w:sz w:val="18"/>
              </w:rPr>
              <w:t xml:space="preserve"> </w:t>
            </w:r>
            <w:r>
              <w:rPr>
                <w:sz w:val="18"/>
              </w:rPr>
              <w:t>Auslandsaufenthalt; Austauschprogramme</w:t>
            </w:r>
          </w:p>
          <w:p w:rsidR="000553F5" w:rsidRPr="000553F5" w:rsidRDefault="000553F5" w:rsidP="009457C9">
            <w:pPr>
              <w:rPr>
                <w:b/>
                <w:sz w:val="28"/>
              </w:rPr>
            </w:pPr>
            <w:r w:rsidRPr="00A23C5E">
              <w:rPr>
                <w:b/>
                <w:sz w:val="18"/>
              </w:rPr>
              <w:t xml:space="preserve">Frankophonie: </w:t>
            </w:r>
            <w:r>
              <w:rPr>
                <w:sz w:val="18"/>
              </w:rPr>
              <w:t>Leben in einem</w:t>
            </w:r>
            <w:r w:rsidRPr="00A23C5E">
              <w:rPr>
                <w:sz w:val="18"/>
              </w:rPr>
              <w:t xml:space="preserve"> franko</w:t>
            </w:r>
            <w:r>
              <w:rPr>
                <w:sz w:val="18"/>
              </w:rPr>
              <w:t>-</w:t>
            </w:r>
            <w:proofErr w:type="spellStart"/>
            <w:r w:rsidRPr="00A23C5E">
              <w:rPr>
                <w:sz w:val="18"/>
              </w:rPr>
              <w:t>phonen</w:t>
            </w:r>
            <w:proofErr w:type="spellEnd"/>
            <w:r>
              <w:rPr>
                <w:sz w:val="18"/>
              </w:rPr>
              <w:t xml:space="preserve"> Land</w:t>
            </w:r>
            <w:r w:rsidR="00A861D6">
              <w:rPr>
                <w:sz w:val="18"/>
              </w:rPr>
              <w:t xml:space="preserve"> (</w:t>
            </w:r>
            <w:r w:rsidR="00A861D6">
              <w:rPr>
                <w:i/>
                <w:sz w:val="18"/>
              </w:rPr>
              <w:t>Canada</w:t>
            </w:r>
            <w:r w:rsidR="00A861D6">
              <w:rPr>
                <w:sz w:val="18"/>
              </w:rPr>
              <w:t>)</w:t>
            </w:r>
          </w:p>
        </w:tc>
        <w:tc>
          <w:tcPr>
            <w:tcW w:w="4677" w:type="dxa"/>
            <w:vMerge/>
          </w:tcPr>
          <w:p w:rsidR="000553F5" w:rsidRPr="00382EBA" w:rsidRDefault="000553F5" w:rsidP="00526A9B">
            <w:pPr>
              <w:pStyle w:val="Listenabsatz"/>
              <w:numPr>
                <w:ilvl w:val="0"/>
                <w:numId w:val="1"/>
              </w:numPr>
              <w:ind w:left="284"/>
              <w:rPr>
                <w:rFonts w:asciiTheme="minorHAnsi" w:hAnsiTheme="minorHAnsi"/>
                <w:b/>
                <w:sz w:val="18"/>
              </w:rPr>
            </w:pPr>
          </w:p>
        </w:tc>
        <w:tc>
          <w:tcPr>
            <w:tcW w:w="6345" w:type="dxa"/>
            <w:vMerge/>
          </w:tcPr>
          <w:p w:rsidR="000553F5" w:rsidRDefault="000553F5" w:rsidP="0023609F">
            <w:pPr>
              <w:rPr>
                <w:b/>
                <w:sz w:val="18"/>
              </w:rPr>
            </w:pPr>
          </w:p>
        </w:tc>
      </w:tr>
    </w:tbl>
    <w:p w:rsidR="00C20428" w:rsidRPr="002E62E9" w:rsidRDefault="00C20428"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1503E" w:rsidTr="000553F5">
        <w:trPr>
          <w:trHeight w:val="1272"/>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46" type="#_x0000_t75" style="position:absolute;left:0;text-align:left;margin-left:-18.2pt;margin-top:17.8pt;width:29pt;height:29pt;z-index:251660288;mso-position-horizontal-relative:text;mso-position-vertical-relative:text">
                  <v:imagedata r:id="rId52" o:title=""/>
                </v:shape>
                <o:OLEObject Type="Embed" ProgID="Visio.Drawing.11" ShapeID="_x0000_s1046" DrawAspect="Content" ObjectID="_1511159009" r:id="rId53"/>
              </w:pict>
            </w:r>
            <w:r w:rsidR="000553F5" w:rsidRPr="005132DB">
              <w:rPr>
                <w:b/>
                <w:sz w:val="28"/>
                <w:lang w:val="fr-FR"/>
              </w:rPr>
              <w:t>Les petits spectacles à ciel ouvert</w:t>
            </w:r>
          </w:p>
          <w:p w:rsidR="000553F5" w:rsidRPr="00C356F7" w:rsidRDefault="000553F5" w:rsidP="00780D5F">
            <w:pPr>
              <w:jc w:val="center"/>
              <w:rPr>
                <w:b/>
                <w:sz w:val="16"/>
                <w:lang w:val="fr-FR"/>
              </w:rPr>
            </w:pPr>
            <w:r w:rsidRPr="00C356F7">
              <w:rPr>
                <w:b/>
                <w:sz w:val="16"/>
                <w:lang w:val="fr-FR"/>
              </w:rPr>
              <w:t xml:space="preserve">– </w:t>
            </w:r>
            <w:r>
              <w:rPr>
                <w:b/>
                <w:sz w:val="16"/>
                <w:lang w:val="fr-FR"/>
              </w:rPr>
              <w:t xml:space="preserve">Petit aperçu de festivals de musique, de théâtre, de cinéma </w:t>
            </w:r>
            <w:r w:rsidRPr="00C356F7">
              <w:rPr>
                <w:b/>
                <w:sz w:val="16"/>
                <w:lang w:val="fr-FR"/>
              </w:rPr>
              <w:t>–</w:t>
            </w:r>
          </w:p>
          <w:p w:rsidR="000553F5" w:rsidRPr="001D6634" w:rsidRDefault="000553F5" w:rsidP="00780D5F">
            <w:pPr>
              <w:jc w:val="center"/>
            </w:pPr>
            <w:r>
              <w:rPr>
                <w:sz w:val="20"/>
                <w:lang w:val="en-US"/>
              </w:rPr>
              <w:t>ca. 25</w:t>
            </w:r>
            <w:r w:rsidRPr="0023352F">
              <w:rPr>
                <w:sz w:val="20"/>
                <w:lang w:val="en-US"/>
              </w:rPr>
              <w:t xml:space="preserve"> </w:t>
            </w:r>
            <w:proofErr w:type="spellStart"/>
            <w:r w:rsidRPr="0023352F">
              <w:rPr>
                <w:sz w:val="20"/>
                <w:lang w:val="en-US"/>
              </w:rPr>
              <w:t>UStd</w:t>
            </w:r>
            <w:proofErr w:type="spellEnd"/>
            <w:r w:rsidRPr="0023352F">
              <w:rPr>
                <w:sz w:val="20"/>
                <w:lang w:val="en-US"/>
              </w:rPr>
              <w:t>.</w:t>
            </w:r>
          </w:p>
        </w:tc>
        <w:tc>
          <w:tcPr>
            <w:tcW w:w="4677" w:type="dxa"/>
            <w:vMerge w:val="restart"/>
            <w:vAlign w:val="center"/>
          </w:tcPr>
          <w:p w:rsidR="000553F5" w:rsidRPr="001D6634" w:rsidRDefault="000553F5" w:rsidP="00526A9B">
            <w:pPr>
              <w:pStyle w:val="Listenabsatz"/>
              <w:numPr>
                <w:ilvl w:val="0"/>
                <w:numId w:val="1"/>
              </w:numPr>
              <w:ind w:left="284"/>
              <w:jc w:val="left"/>
              <w:rPr>
                <w:b/>
                <w:sz w:val="18"/>
              </w:rPr>
            </w:pPr>
            <w:r>
              <w:rPr>
                <w:rFonts w:asciiTheme="minorHAnsi" w:hAnsiTheme="minorHAnsi"/>
                <w:b/>
                <w:sz w:val="18"/>
              </w:rPr>
              <w:t>Hör-/</w:t>
            </w:r>
            <w:r w:rsidR="0096362A">
              <w:rPr>
                <w:rFonts w:asciiTheme="minorHAnsi" w:hAnsiTheme="minorHAnsi"/>
                <w:b/>
                <w:sz w:val="18"/>
              </w:rPr>
              <w:t>Hör-Sehverstehen</w:t>
            </w:r>
          </w:p>
          <w:p w:rsidR="000553F5" w:rsidRDefault="000553F5" w:rsidP="000553F5">
            <w:pPr>
              <w:ind w:left="317"/>
              <w:rPr>
                <w:sz w:val="18"/>
              </w:rPr>
            </w:pPr>
            <w:r>
              <w:rPr>
                <w:sz w:val="18"/>
              </w:rPr>
              <w:t>- themenbezogenen und klar strukturierten, einfachen authentische Hör-/Hörsehtexte verstehen</w:t>
            </w:r>
          </w:p>
          <w:p w:rsidR="000553F5" w:rsidRPr="001D6634" w:rsidRDefault="000553F5" w:rsidP="000553F5">
            <w:pPr>
              <w:ind w:left="317"/>
              <w:rPr>
                <w:sz w:val="18"/>
              </w:rPr>
            </w:pPr>
            <w:r>
              <w:rPr>
                <w:sz w:val="18"/>
              </w:rPr>
              <w:t>- authentischen Texten (Reportage, Bericht, Interview) Hauptaussagen und Einzelinformationen entnehmen</w:t>
            </w:r>
          </w:p>
          <w:p w:rsidR="000553F5" w:rsidRPr="001D6634" w:rsidRDefault="000553F5" w:rsidP="00526A9B">
            <w:pPr>
              <w:pStyle w:val="Listenabsatz"/>
              <w:numPr>
                <w:ilvl w:val="0"/>
                <w:numId w:val="1"/>
              </w:numPr>
              <w:ind w:left="284"/>
              <w:jc w:val="left"/>
              <w:rPr>
                <w:rFonts w:asciiTheme="minorHAnsi" w:hAnsiTheme="minorHAnsi"/>
                <w:b/>
                <w:sz w:val="18"/>
              </w:rPr>
            </w:pPr>
            <w:r w:rsidRPr="001D6634">
              <w:rPr>
                <w:rFonts w:asciiTheme="minorHAnsi" w:hAnsiTheme="minorHAnsi"/>
                <w:b/>
                <w:sz w:val="18"/>
              </w:rPr>
              <w:t>Sprechen: zusammenhängendes Sprechen</w:t>
            </w:r>
          </w:p>
          <w:p w:rsidR="000553F5" w:rsidRPr="001D6634" w:rsidRDefault="000553F5" w:rsidP="000553F5">
            <w:pPr>
              <w:ind w:left="317"/>
              <w:rPr>
                <w:sz w:val="18"/>
              </w:rPr>
            </w:pPr>
            <w:r w:rsidRPr="001D6634">
              <w:rPr>
                <w:sz w:val="18"/>
              </w:rPr>
              <w:t xml:space="preserve">- </w:t>
            </w:r>
            <w:r>
              <w:rPr>
                <w:sz w:val="18"/>
              </w:rPr>
              <w:t>von alltäglichen Erlebnissen und Erfahrungen, Vorhaben und Wünschen erzählen und berichten</w:t>
            </w:r>
          </w:p>
          <w:p w:rsidR="000553F5" w:rsidRPr="001D6634" w:rsidRDefault="000553F5" w:rsidP="000553F5">
            <w:pPr>
              <w:ind w:left="317"/>
              <w:rPr>
                <w:sz w:val="18"/>
              </w:rPr>
            </w:pPr>
            <w:r w:rsidRPr="001D6634">
              <w:rPr>
                <w:sz w:val="18"/>
              </w:rPr>
              <w:t xml:space="preserve">- </w:t>
            </w:r>
            <w:r>
              <w:rPr>
                <w:sz w:val="18"/>
              </w:rPr>
              <w:t>wesentliche Aussagen/Inhalte von Texten zusammenfassen</w:t>
            </w:r>
          </w:p>
          <w:p w:rsidR="000553F5" w:rsidRPr="001D6634" w:rsidRDefault="000553F5" w:rsidP="00526A9B">
            <w:pPr>
              <w:pStyle w:val="Listenabsatz"/>
              <w:numPr>
                <w:ilvl w:val="0"/>
                <w:numId w:val="1"/>
              </w:numPr>
              <w:ind w:left="284"/>
              <w:jc w:val="left"/>
              <w:rPr>
                <w:rFonts w:asciiTheme="minorHAnsi" w:hAnsiTheme="minorHAnsi"/>
                <w:b/>
                <w:sz w:val="18"/>
              </w:rPr>
            </w:pPr>
            <w:r>
              <w:rPr>
                <w:rFonts w:asciiTheme="minorHAnsi" w:hAnsiTheme="minorHAnsi"/>
                <w:b/>
                <w:sz w:val="18"/>
              </w:rPr>
              <w:t>Sprechen: an Gesprächen teilnehmen</w:t>
            </w:r>
          </w:p>
          <w:p w:rsidR="000553F5" w:rsidRDefault="000553F5" w:rsidP="000553F5">
            <w:pPr>
              <w:ind w:left="317"/>
              <w:rPr>
                <w:sz w:val="18"/>
              </w:rPr>
            </w:pPr>
            <w:r>
              <w:rPr>
                <w:sz w:val="18"/>
              </w:rPr>
              <w:t>- sich über Musik, Film, Theater, Kultur sachbezogen unterhalten</w:t>
            </w:r>
          </w:p>
          <w:p w:rsidR="000553F5" w:rsidRPr="00605DBA" w:rsidRDefault="000553F5" w:rsidP="000553F5">
            <w:pPr>
              <w:ind w:left="317"/>
              <w:rPr>
                <w:sz w:val="20"/>
              </w:rPr>
            </w:pPr>
            <w:r>
              <w:rPr>
                <w:sz w:val="18"/>
              </w:rPr>
              <w:t>- Meinungen äußern und begründen</w:t>
            </w:r>
          </w:p>
        </w:tc>
        <w:tc>
          <w:tcPr>
            <w:tcW w:w="6345" w:type="dxa"/>
            <w:vMerge w:val="restart"/>
            <w:vAlign w:val="center"/>
          </w:tcPr>
          <w:p w:rsidR="00273555" w:rsidRDefault="002F6A56" w:rsidP="00273555">
            <w:pPr>
              <w:rPr>
                <w:sz w:val="18"/>
              </w:rPr>
            </w:pPr>
            <w:r>
              <w:rPr>
                <w:b/>
                <w:sz w:val="18"/>
              </w:rPr>
              <w:t>Schwerpunktsetzung</w:t>
            </w:r>
            <w:r w:rsidR="00273555" w:rsidRPr="001D6634">
              <w:rPr>
                <w:b/>
                <w:sz w:val="18"/>
              </w:rPr>
              <w:t xml:space="preserve">: </w:t>
            </w:r>
            <w:r w:rsidR="00273555">
              <w:rPr>
                <w:sz w:val="18"/>
              </w:rPr>
              <w:t>Aussprache- und Intonationsmuster in Vortrag und freier Rede einsetzen</w:t>
            </w:r>
          </w:p>
          <w:p w:rsidR="000553F5" w:rsidRPr="001D6634" w:rsidRDefault="000553F5" w:rsidP="000553F5">
            <w:pPr>
              <w:rPr>
                <w:sz w:val="18"/>
              </w:rPr>
            </w:pPr>
            <w:r w:rsidRPr="001D6634">
              <w:rPr>
                <w:b/>
                <w:sz w:val="18"/>
              </w:rPr>
              <w:t>Ver</w:t>
            </w:r>
            <w:r>
              <w:rPr>
                <w:b/>
                <w:sz w:val="18"/>
              </w:rPr>
              <w:t>knüpfung</w:t>
            </w:r>
            <w:r w:rsidRPr="001D6634">
              <w:rPr>
                <w:b/>
                <w:sz w:val="18"/>
              </w:rPr>
              <w:t>:</w:t>
            </w:r>
            <w:r w:rsidRPr="001D6634">
              <w:rPr>
                <w:sz w:val="18"/>
              </w:rPr>
              <w:t xml:space="preserve"> </w:t>
            </w:r>
            <w:r>
              <w:rPr>
                <w:sz w:val="18"/>
              </w:rPr>
              <w:t xml:space="preserve">Reaktivierung und Erweiterung des themengebundenen Wortschatzes </w:t>
            </w:r>
            <w:r>
              <w:rPr>
                <w:sz w:val="18"/>
              </w:rPr>
              <w:sym w:font="Webdings" w:char="F060"/>
            </w:r>
            <w:r>
              <w:rPr>
                <w:sz w:val="18"/>
              </w:rPr>
              <w:t xml:space="preserve"> </w:t>
            </w:r>
            <w:r w:rsidR="001B3812">
              <w:rPr>
                <w:sz w:val="18"/>
              </w:rPr>
              <w:t>UV</w:t>
            </w:r>
            <w:r>
              <w:rPr>
                <w:sz w:val="18"/>
              </w:rPr>
              <w:t xml:space="preserve"> 7</w:t>
            </w:r>
            <w:r w:rsidR="001B3812">
              <w:rPr>
                <w:sz w:val="18"/>
              </w:rPr>
              <w:t>.2.3</w:t>
            </w:r>
          </w:p>
          <w:p w:rsidR="000553F5" w:rsidRDefault="00170681" w:rsidP="000553F5">
            <w:pPr>
              <w:rPr>
                <w:b/>
                <w:sz w:val="18"/>
              </w:rPr>
            </w:pPr>
            <w:r>
              <w:rPr>
                <w:b/>
                <w:sz w:val="18"/>
              </w:rPr>
              <w:t>Synergien</w:t>
            </w:r>
            <w:r w:rsidR="000553F5" w:rsidRPr="001D6634">
              <w:rPr>
                <w:b/>
                <w:sz w:val="18"/>
              </w:rPr>
              <w:t xml:space="preserve">: </w:t>
            </w:r>
            <w:r w:rsidR="000553F5">
              <w:rPr>
                <w:sz w:val="18"/>
              </w:rPr>
              <w:t>unterschiedliche Verarbeitungsstile des aktiven Hörens/Hör-Sehens (u.a. global, selektiv, detailliert) einsetzen (</w:t>
            </w:r>
            <w:r w:rsidR="000553F5">
              <w:rPr>
                <w:sz w:val="18"/>
              </w:rPr>
              <w:sym w:font="Webdings" w:char="F071"/>
            </w:r>
            <w:r w:rsidR="000553F5">
              <w:rPr>
                <w:sz w:val="18"/>
              </w:rPr>
              <w:t>Deutsch/Englisch</w:t>
            </w:r>
            <w:r w:rsidR="000553F5" w:rsidRPr="006B3D78">
              <w:rPr>
                <w:sz w:val="18"/>
              </w:rPr>
              <w:sym w:font="Wingdings" w:char="F0E0"/>
            </w:r>
            <w:r w:rsidR="000553F5">
              <w:rPr>
                <w:sz w:val="18"/>
              </w:rPr>
              <w:t xml:space="preserve"> Französisch); Förderung des selbstständigen und kooperativen Arbeitens</w:t>
            </w:r>
            <w:r w:rsidR="000553F5" w:rsidRPr="00FD5055">
              <w:rPr>
                <w:b/>
                <w:sz w:val="18"/>
              </w:rPr>
              <w:t xml:space="preserve"> </w:t>
            </w:r>
          </w:p>
          <w:p w:rsidR="001B3812" w:rsidRPr="001B3812" w:rsidRDefault="001B3812" w:rsidP="000553F5">
            <w:pPr>
              <w:rPr>
                <w:sz w:val="18"/>
              </w:rPr>
            </w:pPr>
            <w:r>
              <w:rPr>
                <w:b/>
                <w:sz w:val="18"/>
              </w:rPr>
              <w:t xml:space="preserve">Fächerverbindender Unterricht: </w:t>
            </w:r>
            <w:r>
              <w:rPr>
                <w:sz w:val="18"/>
              </w:rPr>
              <w:t>Musik</w:t>
            </w:r>
          </w:p>
        </w:tc>
      </w:tr>
      <w:tr w:rsidR="000553F5" w:rsidRPr="0061503E" w:rsidTr="008C64C0">
        <w:trPr>
          <w:trHeight w:val="1836"/>
        </w:trPr>
        <w:tc>
          <w:tcPr>
            <w:tcW w:w="3261" w:type="dxa"/>
            <w:tcBorders>
              <w:top w:val="dashSmallGap" w:sz="2" w:space="0" w:color="auto"/>
            </w:tcBorders>
            <w:vAlign w:val="center"/>
          </w:tcPr>
          <w:p w:rsidR="000553F5" w:rsidRPr="00A23C5E" w:rsidRDefault="000553F5" w:rsidP="008C64C0">
            <w:pPr>
              <w:rPr>
                <w:b/>
                <w:sz w:val="18"/>
              </w:rPr>
            </w:pPr>
            <w:r w:rsidRPr="00A23C5E">
              <w:rPr>
                <w:b/>
                <w:sz w:val="18"/>
              </w:rPr>
              <w:t>Gesellschaftliches Leben:</w:t>
            </w:r>
          </w:p>
          <w:p w:rsidR="000553F5" w:rsidRPr="00A23C5E" w:rsidRDefault="000553F5" w:rsidP="008C64C0">
            <w:pPr>
              <w:rPr>
                <w:sz w:val="18"/>
              </w:rPr>
            </w:pPr>
            <w:r>
              <w:rPr>
                <w:sz w:val="18"/>
              </w:rPr>
              <w:t>Einblicke in das kulturelle Leben und soziale Leben in Frankreich (</w:t>
            </w:r>
            <w:r w:rsidR="009457C9">
              <w:rPr>
                <w:sz w:val="18"/>
              </w:rPr>
              <w:t xml:space="preserve">« </w:t>
            </w:r>
            <w:r w:rsidRPr="007F1D19">
              <w:rPr>
                <w:i/>
                <w:sz w:val="18"/>
              </w:rPr>
              <w:t>Franco</w:t>
            </w:r>
            <w:r w:rsidR="009457C9">
              <w:rPr>
                <w:i/>
                <w:sz w:val="18"/>
              </w:rPr>
              <w:t>-</w:t>
            </w:r>
            <w:proofErr w:type="spellStart"/>
            <w:r w:rsidRPr="007F1D19">
              <w:rPr>
                <w:i/>
                <w:sz w:val="18"/>
              </w:rPr>
              <w:t>musique</w:t>
            </w:r>
            <w:r w:rsidR="00F73B57">
              <w:rPr>
                <w:i/>
                <w:sz w:val="18"/>
              </w:rPr>
              <w:t>s</w:t>
            </w:r>
            <w:proofErr w:type="spellEnd"/>
            <w:r w:rsidR="009457C9">
              <w:rPr>
                <w:i/>
                <w:sz w:val="18"/>
              </w:rPr>
              <w:t xml:space="preserve"> »</w:t>
            </w:r>
            <w:r w:rsidRPr="007F1D19">
              <w:rPr>
                <w:i/>
                <w:sz w:val="18"/>
              </w:rPr>
              <w:t xml:space="preserve">, </w:t>
            </w:r>
            <w:r w:rsidR="00EF1B7D">
              <w:rPr>
                <w:i/>
                <w:sz w:val="18"/>
              </w:rPr>
              <w:t>F</w:t>
            </w:r>
            <w:r w:rsidRPr="007F1D19">
              <w:rPr>
                <w:i/>
                <w:sz w:val="18"/>
              </w:rPr>
              <w:t xml:space="preserve">estival </w:t>
            </w:r>
            <w:r w:rsidR="00EF1B7D">
              <w:rPr>
                <w:i/>
                <w:sz w:val="18"/>
              </w:rPr>
              <w:t xml:space="preserve">International </w:t>
            </w:r>
            <w:r w:rsidRPr="007F1D19">
              <w:rPr>
                <w:i/>
                <w:sz w:val="18"/>
              </w:rPr>
              <w:t xml:space="preserve">de la BD, </w:t>
            </w:r>
            <w:proofErr w:type="spellStart"/>
            <w:r w:rsidRPr="007F1D19">
              <w:rPr>
                <w:i/>
                <w:sz w:val="18"/>
              </w:rPr>
              <w:t>festival</w:t>
            </w:r>
            <w:proofErr w:type="spellEnd"/>
            <w:r w:rsidRPr="007F1D19">
              <w:rPr>
                <w:i/>
                <w:sz w:val="18"/>
              </w:rPr>
              <w:t xml:space="preserve"> de </w:t>
            </w:r>
            <w:proofErr w:type="spellStart"/>
            <w:r w:rsidRPr="007F1D19">
              <w:rPr>
                <w:i/>
                <w:sz w:val="18"/>
              </w:rPr>
              <w:t>film</w:t>
            </w:r>
            <w:proofErr w:type="spellEnd"/>
            <w:r w:rsidRPr="007F1D19">
              <w:rPr>
                <w:i/>
                <w:sz w:val="18"/>
              </w:rPr>
              <w:t xml:space="preserve">, </w:t>
            </w:r>
            <w:proofErr w:type="spellStart"/>
            <w:r w:rsidRPr="007F1D19">
              <w:rPr>
                <w:i/>
                <w:sz w:val="18"/>
              </w:rPr>
              <w:t>festival</w:t>
            </w:r>
            <w:proofErr w:type="spellEnd"/>
            <w:r w:rsidRPr="007F1D19">
              <w:rPr>
                <w:i/>
                <w:sz w:val="18"/>
              </w:rPr>
              <w:t xml:space="preserve"> de </w:t>
            </w:r>
            <w:proofErr w:type="spellStart"/>
            <w:r w:rsidRPr="007F1D19">
              <w:rPr>
                <w:i/>
                <w:sz w:val="18"/>
              </w:rPr>
              <w:t>théâtre</w:t>
            </w:r>
            <w:proofErr w:type="spellEnd"/>
            <w:r>
              <w:rPr>
                <w:sz w:val="18"/>
              </w:rPr>
              <w:t xml:space="preserve">) </w:t>
            </w:r>
          </w:p>
          <w:p w:rsidR="000553F5" w:rsidRPr="005132DB" w:rsidRDefault="000553F5" w:rsidP="008C64C0">
            <w:pPr>
              <w:rPr>
                <w:b/>
                <w:sz w:val="28"/>
                <w:lang w:val="fr-FR"/>
              </w:rPr>
            </w:pPr>
            <w:r>
              <w:rPr>
                <w:b/>
                <w:sz w:val="18"/>
              </w:rPr>
              <w:t xml:space="preserve">Regionale Besonderheiten: </w:t>
            </w:r>
            <w:proofErr w:type="spellStart"/>
            <w:r>
              <w:rPr>
                <w:sz w:val="18"/>
              </w:rPr>
              <w:t>Angoulême</w:t>
            </w:r>
            <w:proofErr w:type="spellEnd"/>
            <w:r>
              <w:rPr>
                <w:sz w:val="18"/>
              </w:rPr>
              <w:t>, Cannes</w:t>
            </w:r>
          </w:p>
        </w:tc>
        <w:tc>
          <w:tcPr>
            <w:tcW w:w="4677" w:type="dxa"/>
            <w:vMerge/>
          </w:tcPr>
          <w:p w:rsidR="000553F5" w:rsidRDefault="000553F5" w:rsidP="00526A9B">
            <w:pPr>
              <w:pStyle w:val="Listenabsatz"/>
              <w:numPr>
                <w:ilvl w:val="0"/>
                <w:numId w:val="1"/>
              </w:numPr>
              <w:ind w:left="284"/>
              <w:jc w:val="left"/>
              <w:rPr>
                <w:rFonts w:asciiTheme="minorHAnsi" w:hAnsiTheme="minorHAnsi"/>
                <w:b/>
                <w:sz w:val="18"/>
              </w:rPr>
            </w:pPr>
          </w:p>
        </w:tc>
        <w:tc>
          <w:tcPr>
            <w:tcW w:w="6345" w:type="dxa"/>
            <w:vMerge/>
          </w:tcPr>
          <w:p w:rsidR="000553F5" w:rsidRDefault="000553F5" w:rsidP="00780D5F">
            <w:pPr>
              <w:rPr>
                <w:b/>
                <w:sz w:val="18"/>
              </w:rPr>
            </w:pPr>
          </w:p>
        </w:tc>
      </w:tr>
    </w:tbl>
    <w:p w:rsidR="00C20428" w:rsidRPr="00D236C2" w:rsidRDefault="00C20428" w:rsidP="00C20428">
      <w:pPr>
        <w:spacing w:after="0" w:line="240" w:lineRule="auto"/>
        <w:rPr>
          <w:sz w:val="6"/>
        </w:rPr>
      </w:pPr>
    </w:p>
    <w:p w:rsidR="000553F5" w:rsidRDefault="00C20428" w:rsidP="000E199C">
      <w:r>
        <w:br w:type="page"/>
      </w:r>
    </w:p>
    <w:p w:rsidR="000E199C" w:rsidRPr="000E199C" w:rsidRDefault="000E199C" w:rsidP="000E199C"/>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23809" w:rsidTr="000553F5">
        <w:tc>
          <w:tcPr>
            <w:tcW w:w="3261" w:type="dxa"/>
            <w:vAlign w:val="center"/>
          </w:tcPr>
          <w:p w:rsidR="000553F5" w:rsidRPr="00623809" w:rsidRDefault="000553F5" w:rsidP="00BC2171">
            <w:pPr>
              <w:jc w:val="center"/>
              <w:rPr>
                <w:b/>
              </w:rPr>
            </w:pPr>
            <w:r w:rsidRPr="00623809">
              <w:rPr>
                <w:b/>
              </w:rPr>
              <w:t>Unterrichtsvorhaben</w:t>
            </w:r>
          </w:p>
          <w:p w:rsidR="000553F5" w:rsidRPr="00623809" w:rsidRDefault="000553F5" w:rsidP="00BC2171">
            <w:pPr>
              <w:jc w:val="center"/>
              <w:rPr>
                <w:b/>
                <w:sz w:val="18"/>
              </w:rPr>
            </w:pPr>
            <w:r w:rsidRPr="00623809">
              <w:rPr>
                <w:b/>
                <w:sz w:val="18"/>
              </w:rPr>
              <w:t>zugeordnete Themenfelder</w:t>
            </w:r>
          </w:p>
          <w:p w:rsidR="000553F5" w:rsidRPr="00623809" w:rsidRDefault="000553F5" w:rsidP="00BC2171">
            <w:pPr>
              <w:jc w:val="center"/>
            </w:pPr>
            <w:r>
              <w:rPr>
                <w:sz w:val="10"/>
              </w:rPr>
              <w:t>d</w:t>
            </w:r>
            <w:r w:rsidRPr="00623809">
              <w:rPr>
                <w:sz w:val="10"/>
              </w:rPr>
              <w:t>es soziokulturellen Orientierungswissens</w:t>
            </w:r>
          </w:p>
        </w:tc>
        <w:tc>
          <w:tcPr>
            <w:tcW w:w="4677" w:type="dxa"/>
            <w:vAlign w:val="center"/>
          </w:tcPr>
          <w:p w:rsidR="000553F5" w:rsidRPr="00623809" w:rsidRDefault="000553F5" w:rsidP="00BC2171">
            <w:pPr>
              <w:jc w:val="center"/>
              <w:rPr>
                <w:b/>
              </w:rPr>
            </w:pPr>
            <w:r w:rsidRPr="00623809">
              <w:rPr>
                <w:b/>
              </w:rPr>
              <w:t>Schwerpunkte des Kompetenzerwerbs</w:t>
            </w:r>
          </w:p>
        </w:tc>
        <w:tc>
          <w:tcPr>
            <w:tcW w:w="6345" w:type="dxa"/>
            <w:vAlign w:val="center"/>
          </w:tcPr>
          <w:p w:rsidR="000553F5" w:rsidRPr="00623809" w:rsidRDefault="00F703AC" w:rsidP="0037103D">
            <w:pPr>
              <w:jc w:val="center"/>
              <w:rPr>
                <w:b/>
              </w:rPr>
            </w:pPr>
            <w:r w:rsidRPr="00623809">
              <w:rPr>
                <w:b/>
              </w:rPr>
              <w:t>Hinweise</w:t>
            </w:r>
          </w:p>
        </w:tc>
      </w:tr>
      <w:tr w:rsidR="000553F5" w:rsidRPr="0023352F" w:rsidTr="000553F5">
        <w:trPr>
          <w:trHeight w:val="804"/>
        </w:trPr>
        <w:tc>
          <w:tcPr>
            <w:tcW w:w="3261" w:type="dxa"/>
            <w:tcBorders>
              <w:bottom w:val="dashSmallGap" w:sz="2" w:space="0" w:color="auto"/>
            </w:tcBorders>
            <w:shd w:val="clear" w:color="auto" w:fill="D9D9D9" w:themeFill="background1" w:themeFillShade="D9"/>
          </w:tcPr>
          <w:p w:rsidR="000553F5" w:rsidRPr="005132DB" w:rsidRDefault="00966472" w:rsidP="00BC2171">
            <w:pPr>
              <w:jc w:val="center"/>
              <w:rPr>
                <w:b/>
                <w:sz w:val="28"/>
                <w:lang w:val="fr-FR"/>
              </w:rPr>
            </w:pPr>
            <w:r>
              <w:rPr>
                <w:b/>
                <w:noProof/>
                <w:sz w:val="28"/>
                <w:lang w:eastAsia="de-DE"/>
              </w:rPr>
              <w:pict>
                <v:shape id="_x0000_s1047" type="#_x0000_t75" style="position:absolute;left:0;text-align:left;margin-left:-20.6pt;margin-top:5.85pt;width:29pt;height:29pt;z-index:251661312;mso-position-horizontal-relative:text;mso-position-vertical-relative:text">
                  <v:imagedata r:id="rId54" o:title=""/>
                </v:shape>
                <o:OLEObject Type="Embed" ProgID="Visio.Drawing.11" ShapeID="_x0000_s1047" DrawAspect="Content" ObjectID="_1511159010" r:id="rId55"/>
              </w:pict>
            </w:r>
            <w:r w:rsidR="000553F5" w:rsidRPr="005132DB">
              <w:rPr>
                <w:b/>
                <w:sz w:val="28"/>
                <w:lang w:val="fr-FR"/>
              </w:rPr>
              <w:t>C’est ici qu’on lit</w:t>
            </w:r>
          </w:p>
          <w:p w:rsidR="000553F5" w:rsidRPr="00C356F7" w:rsidRDefault="000553F5" w:rsidP="00BC2171">
            <w:pPr>
              <w:jc w:val="center"/>
              <w:rPr>
                <w:b/>
                <w:sz w:val="16"/>
                <w:lang w:val="fr-FR"/>
              </w:rPr>
            </w:pPr>
            <w:r w:rsidRPr="00C356F7">
              <w:rPr>
                <w:b/>
                <w:sz w:val="16"/>
                <w:lang w:val="fr-FR"/>
              </w:rPr>
              <w:t>–</w:t>
            </w:r>
            <w:r>
              <w:rPr>
                <w:b/>
                <w:sz w:val="16"/>
                <w:lang w:val="fr-FR"/>
              </w:rPr>
              <w:t xml:space="preserve"> Rencontre</w:t>
            </w:r>
            <w:r w:rsidR="009457C9">
              <w:rPr>
                <w:b/>
                <w:sz w:val="16"/>
                <w:lang w:val="fr-FR"/>
              </w:rPr>
              <w:t>s</w:t>
            </w:r>
            <w:r>
              <w:rPr>
                <w:b/>
                <w:sz w:val="16"/>
                <w:lang w:val="fr-FR"/>
              </w:rPr>
              <w:t xml:space="preserve"> littéraires </w:t>
            </w:r>
            <w:r w:rsidRPr="00C356F7">
              <w:rPr>
                <w:b/>
                <w:sz w:val="16"/>
                <w:lang w:val="fr-FR"/>
              </w:rPr>
              <w:t>–</w:t>
            </w:r>
          </w:p>
          <w:p w:rsidR="000553F5" w:rsidRPr="005068C3" w:rsidRDefault="000553F5" w:rsidP="00BC2171">
            <w:pPr>
              <w:jc w:val="center"/>
            </w:pPr>
            <w:r w:rsidRPr="000553F5">
              <w:rPr>
                <w:sz w:val="20"/>
              </w:rPr>
              <w:t xml:space="preserve">ca. 20 </w:t>
            </w:r>
            <w:proofErr w:type="spellStart"/>
            <w:r w:rsidRPr="000553F5">
              <w:rPr>
                <w:sz w:val="20"/>
              </w:rPr>
              <w:t>UStd</w:t>
            </w:r>
            <w:proofErr w:type="spellEnd"/>
            <w:r w:rsidRPr="000553F5">
              <w:rPr>
                <w:sz w:val="20"/>
              </w:rPr>
              <w:t>.</w:t>
            </w:r>
          </w:p>
        </w:tc>
        <w:tc>
          <w:tcPr>
            <w:tcW w:w="4677" w:type="dxa"/>
            <w:vMerge w:val="restart"/>
            <w:vAlign w:val="center"/>
          </w:tcPr>
          <w:p w:rsidR="000553F5" w:rsidRPr="0045157B" w:rsidRDefault="000553F5" w:rsidP="00526A9B">
            <w:pPr>
              <w:pStyle w:val="Listenabsatz"/>
              <w:numPr>
                <w:ilvl w:val="0"/>
                <w:numId w:val="1"/>
              </w:numPr>
              <w:ind w:left="284"/>
              <w:jc w:val="left"/>
              <w:rPr>
                <w:rFonts w:asciiTheme="minorHAnsi" w:hAnsiTheme="minorHAnsi"/>
                <w:b/>
                <w:sz w:val="18"/>
              </w:rPr>
            </w:pPr>
            <w:r>
              <w:rPr>
                <w:rFonts w:asciiTheme="minorHAnsi" w:hAnsiTheme="minorHAnsi"/>
                <w:b/>
                <w:sz w:val="18"/>
              </w:rPr>
              <w:t>Leseverstehen</w:t>
            </w:r>
          </w:p>
          <w:p w:rsidR="000553F5" w:rsidRPr="00DC7D39" w:rsidRDefault="000553F5" w:rsidP="000553F5">
            <w:pPr>
              <w:ind w:left="317"/>
              <w:rPr>
                <w:sz w:val="18"/>
              </w:rPr>
            </w:pPr>
            <w:r>
              <w:rPr>
                <w:sz w:val="18"/>
              </w:rPr>
              <w:t>- längere fiktionale Texte verstehen</w:t>
            </w:r>
          </w:p>
          <w:p w:rsidR="000553F5" w:rsidRPr="0045157B" w:rsidRDefault="000553F5" w:rsidP="00526A9B">
            <w:pPr>
              <w:pStyle w:val="Listenabsatz"/>
              <w:numPr>
                <w:ilvl w:val="0"/>
                <w:numId w:val="1"/>
              </w:numPr>
              <w:ind w:left="284"/>
              <w:jc w:val="left"/>
              <w:rPr>
                <w:rFonts w:asciiTheme="minorHAnsi" w:hAnsiTheme="minorHAnsi"/>
                <w:b/>
                <w:sz w:val="18"/>
              </w:rPr>
            </w:pPr>
            <w:r>
              <w:rPr>
                <w:rFonts w:asciiTheme="minorHAnsi" w:hAnsiTheme="minorHAnsi"/>
                <w:b/>
                <w:sz w:val="18"/>
              </w:rPr>
              <w:t>Schreiben</w:t>
            </w:r>
          </w:p>
          <w:p w:rsidR="000553F5" w:rsidRDefault="000553F5" w:rsidP="000553F5">
            <w:pPr>
              <w:ind w:left="317"/>
              <w:rPr>
                <w:sz w:val="18"/>
              </w:rPr>
            </w:pPr>
            <w:r>
              <w:rPr>
                <w:sz w:val="18"/>
              </w:rPr>
              <w:t>- w</w:t>
            </w:r>
            <w:r w:rsidRPr="0045157B">
              <w:rPr>
                <w:sz w:val="18"/>
              </w:rPr>
              <w:t xml:space="preserve">esentliche </w:t>
            </w:r>
            <w:r>
              <w:rPr>
                <w:sz w:val="18"/>
              </w:rPr>
              <w:t>Inhalte fiktionaler Texte zusammenfassen und Angaben zur Form der Darstellung machen</w:t>
            </w:r>
          </w:p>
          <w:p w:rsidR="000553F5" w:rsidRPr="00605DBA" w:rsidRDefault="000553F5" w:rsidP="000553F5">
            <w:pPr>
              <w:ind w:left="317"/>
              <w:rPr>
                <w:sz w:val="20"/>
              </w:rPr>
            </w:pPr>
            <w:r>
              <w:rPr>
                <w:sz w:val="18"/>
              </w:rPr>
              <w:t>- verschiedene Formen des kreativen Schreibens einsetzen</w:t>
            </w:r>
          </w:p>
        </w:tc>
        <w:tc>
          <w:tcPr>
            <w:tcW w:w="6345" w:type="dxa"/>
            <w:vMerge w:val="restart"/>
            <w:vAlign w:val="center"/>
          </w:tcPr>
          <w:p w:rsidR="000553F5" w:rsidRPr="0045157B" w:rsidRDefault="002F6A56" w:rsidP="000553F5">
            <w:pPr>
              <w:rPr>
                <w:sz w:val="18"/>
              </w:rPr>
            </w:pPr>
            <w:r>
              <w:rPr>
                <w:b/>
                <w:sz w:val="18"/>
              </w:rPr>
              <w:t>Schwerpunktsetzung</w:t>
            </w:r>
            <w:r w:rsidR="000553F5">
              <w:rPr>
                <w:b/>
                <w:sz w:val="18"/>
              </w:rPr>
              <w:t>:</w:t>
            </w:r>
            <w:r w:rsidR="000553F5" w:rsidRPr="0045157B">
              <w:rPr>
                <w:b/>
                <w:sz w:val="18"/>
              </w:rPr>
              <w:t xml:space="preserve"> </w:t>
            </w:r>
            <w:r w:rsidR="002B75B1">
              <w:rPr>
                <w:sz w:val="18"/>
              </w:rPr>
              <w:t>Förderung der Lesekompetenz; eine Ganzschrift lesen</w:t>
            </w:r>
          </w:p>
          <w:p w:rsidR="000553F5" w:rsidRDefault="00170681" w:rsidP="000553F5">
            <w:pPr>
              <w:rPr>
                <w:sz w:val="18"/>
              </w:rPr>
            </w:pPr>
            <w:r>
              <w:rPr>
                <w:b/>
                <w:sz w:val="18"/>
              </w:rPr>
              <w:t>Synergien</w:t>
            </w:r>
            <w:r w:rsidR="000553F5">
              <w:rPr>
                <w:b/>
                <w:sz w:val="18"/>
              </w:rPr>
              <w:t xml:space="preserve">: </w:t>
            </w:r>
            <w:proofErr w:type="spellStart"/>
            <w:r w:rsidR="000553F5">
              <w:rPr>
                <w:sz w:val="18"/>
              </w:rPr>
              <w:t>Leseverstehensst</w:t>
            </w:r>
            <w:r w:rsidR="00225041">
              <w:rPr>
                <w:sz w:val="18"/>
              </w:rPr>
              <w:t>rategien</w:t>
            </w:r>
            <w:proofErr w:type="spellEnd"/>
            <w:r w:rsidR="00225041">
              <w:rPr>
                <w:sz w:val="18"/>
              </w:rPr>
              <w:t xml:space="preserve"> / Wortentschlüsselungs</w:t>
            </w:r>
            <w:r w:rsidR="001B3812">
              <w:rPr>
                <w:sz w:val="18"/>
              </w:rPr>
              <w:t>strategien(</w:t>
            </w:r>
            <w:r w:rsidR="000553F5">
              <w:rPr>
                <w:sz w:val="18"/>
              </w:rPr>
              <w:sym w:font="Webdings" w:char="F071"/>
            </w:r>
            <w:r w:rsidR="000553F5">
              <w:rPr>
                <w:sz w:val="18"/>
              </w:rPr>
              <w:t xml:space="preserve"> Englisch </w:t>
            </w:r>
            <w:r w:rsidR="000553F5" w:rsidRPr="00C026EF">
              <w:rPr>
                <w:sz w:val="18"/>
              </w:rPr>
              <w:sym w:font="Wingdings" w:char="F0E0"/>
            </w:r>
            <w:r w:rsidR="000553F5">
              <w:rPr>
                <w:sz w:val="18"/>
              </w:rPr>
              <w:t xml:space="preserve"> Französisch); produktionso</w:t>
            </w:r>
            <w:r w:rsidR="001B3812">
              <w:rPr>
                <w:sz w:val="18"/>
              </w:rPr>
              <w:t>rientierte und kreative Arbeits</w:t>
            </w:r>
            <w:r w:rsidR="000553F5">
              <w:rPr>
                <w:sz w:val="18"/>
              </w:rPr>
              <w:t>techniken im Umgang mit Texten (</w:t>
            </w:r>
            <w:r w:rsidR="000553F5">
              <w:rPr>
                <w:sz w:val="18"/>
              </w:rPr>
              <w:sym w:font="Webdings" w:char="F071"/>
            </w:r>
            <w:r w:rsidR="000553F5">
              <w:rPr>
                <w:sz w:val="18"/>
              </w:rPr>
              <w:t xml:space="preserve"> Englisch/Deutsch </w:t>
            </w:r>
            <w:r w:rsidR="000553F5" w:rsidRPr="00C026EF">
              <w:rPr>
                <w:sz w:val="18"/>
              </w:rPr>
              <w:sym w:font="Wingdings" w:char="F0E0"/>
            </w:r>
            <w:r w:rsidR="000553F5">
              <w:rPr>
                <w:sz w:val="18"/>
              </w:rPr>
              <w:t xml:space="preserve"> Französisch)</w:t>
            </w:r>
          </w:p>
          <w:p w:rsidR="000553F5" w:rsidRPr="00605DBA" w:rsidRDefault="00196884" w:rsidP="00333EC6">
            <w:pPr>
              <w:rPr>
                <w:b/>
                <w:sz w:val="20"/>
              </w:rPr>
            </w:pPr>
            <w:r>
              <w:rPr>
                <w:b/>
                <w:sz w:val="18"/>
              </w:rPr>
              <w:t>Entlastung</w:t>
            </w:r>
            <w:r w:rsidR="000553F5">
              <w:rPr>
                <w:b/>
                <w:sz w:val="18"/>
              </w:rPr>
              <w:t xml:space="preserve">: </w:t>
            </w:r>
            <w:proofErr w:type="spellStart"/>
            <w:r w:rsidR="000553F5">
              <w:rPr>
                <w:sz w:val="18"/>
              </w:rPr>
              <w:t>Exemplarität</w:t>
            </w:r>
            <w:proofErr w:type="spellEnd"/>
            <w:r w:rsidR="000553F5">
              <w:rPr>
                <w:sz w:val="18"/>
              </w:rPr>
              <w:t xml:space="preserve"> statt Vollständigkeit</w:t>
            </w:r>
            <w:r w:rsidR="00273555">
              <w:rPr>
                <w:sz w:val="18"/>
              </w:rPr>
              <w:t xml:space="preserve"> im Rahmen des extensiven Lesens</w:t>
            </w:r>
            <w:r w:rsidR="001B3812">
              <w:rPr>
                <w:sz w:val="18"/>
              </w:rPr>
              <w:t>;</w:t>
            </w:r>
            <w:r w:rsidR="000553F5">
              <w:rPr>
                <w:sz w:val="18"/>
              </w:rPr>
              <w:t xml:space="preserve"> alternative Form der Leistungsüberprüfung</w:t>
            </w:r>
          </w:p>
        </w:tc>
      </w:tr>
      <w:tr w:rsidR="000553F5" w:rsidRPr="0023352F" w:rsidTr="008C64C0">
        <w:trPr>
          <w:trHeight w:val="1836"/>
        </w:trPr>
        <w:tc>
          <w:tcPr>
            <w:tcW w:w="3261" w:type="dxa"/>
            <w:tcBorders>
              <w:top w:val="dashSmallGap" w:sz="2" w:space="0" w:color="auto"/>
            </w:tcBorders>
            <w:vAlign w:val="center"/>
          </w:tcPr>
          <w:p w:rsidR="000553F5" w:rsidRPr="0045157B" w:rsidRDefault="000553F5" w:rsidP="008C64C0">
            <w:pPr>
              <w:rPr>
                <w:i/>
                <w:sz w:val="18"/>
              </w:rPr>
            </w:pPr>
            <w:r>
              <w:rPr>
                <w:b/>
                <w:sz w:val="18"/>
              </w:rPr>
              <w:t xml:space="preserve">Persönliche Lebensgestaltung: </w:t>
            </w:r>
            <w:r w:rsidRPr="0045157B">
              <w:rPr>
                <w:sz w:val="18"/>
              </w:rPr>
              <w:t xml:space="preserve"> </w:t>
            </w:r>
            <w:r>
              <w:rPr>
                <w:sz w:val="18"/>
              </w:rPr>
              <w:t>Lesen als Hobby, persönliche Vorlieben und Abneigungen</w:t>
            </w:r>
          </w:p>
          <w:p w:rsidR="000553F5" w:rsidRPr="000553F5" w:rsidRDefault="000553F5" w:rsidP="008C64C0">
            <w:pPr>
              <w:rPr>
                <w:b/>
                <w:sz w:val="28"/>
              </w:rPr>
            </w:pPr>
            <w:r>
              <w:rPr>
                <w:b/>
                <w:sz w:val="18"/>
              </w:rPr>
              <w:t xml:space="preserve">Gesellschaftliches Leben: </w:t>
            </w:r>
            <w:r>
              <w:rPr>
                <w:sz w:val="18"/>
              </w:rPr>
              <w:t xml:space="preserve">frankophone Jugendliteratur zu jugendspezifischen Themen; Kennenlernen von </w:t>
            </w:r>
            <w:proofErr w:type="spellStart"/>
            <w:r>
              <w:rPr>
                <w:sz w:val="18"/>
              </w:rPr>
              <w:t>bedeut</w:t>
            </w:r>
            <w:proofErr w:type="spellEnd"/>
            <w:r>
              <w:rPr>
                <w:sz w:val="18"/>
              </w:rPr>
              <w:t>-samen Persönlichkeiten der Zielkultur</w:t>
            </w:r>
          </w:p>
        </w:tc>
        <w:tc>
          <w:tcPr>
            <w:tcW w:w="4677" w:type="dxa"/>
            <w:vMerge/>
          </w:tcPr>
          <w:p w:rsidR="000553F5" w:rsidRDefault="000553F5" w:rsidP="00526A9B">
            <w:pPr>
              <w:pStyle w:val="Listenabsatz"/>
              <w:numPr>
                <w:ilvl w:val="0"/>
                <w:numId w:val="1"/>
              </w:numPr>
              <w:ind w:left="284"/>
              <w:rPr>
                <w:rFonts w:asciiTheme="minorHAnsi" w:hAnsiTheme="minorHAnsi"/>
                <w:b/>
                <w:sz w:val="18"/>
              </w:rPr>
            </w:pPr>
          </w:p>
        </w:tc>
        <w:tc>
          <w:tcPr>
            <w:tcW w:w="6345" w:type="dxa"/>
            <w:vMerge/>
          </w:tcPr>
          <w:p w:rsidR="000553F5" w:rsidRDefault="000553F5" w:rsidP="00BC2171">
            <w:pPr>
              <w:rPr>
                <w:b/>
                <w:sz w:val="18"/>
              </w:rPr>
            </w:pPr>
          </w:p>
        </w:tc>
      </w:tr>
    </w:tbl>
    <w:p w:rsidR="00C20428" w:rsidRPr="00347832" w:rsidRDefault="00C20428" w:rsidP="00C20428">
      <w:pPr>
        <w:spacing w:after="0" w:line="240" w:lineRule="auto"/>
        <w:rPr>
          <w:sz w:val="6"/>
        </w:rPr>
      </w:pPr>
    </w:p>
    <w:tbl>
      <w:tblPr>
        <w:tblStyle w:val="Tabellenraster"/>
        <w:tblW w:w="14283"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3261"/>
        <w:gridCol w:w="4677"/>
        <w:gridCol w:w="6345"/>
      </w:tblGrid>
      <w:tr w:rsidR="000553F5" w:rsidRPr="0061503E" w:rsidTr="000553F5">
        <w:trPr>
          <w:trHeight w:val="1104"/>
        </w:trPr>
        <w:tc>
          <w:tcPr>
            <w:tcW w:w="3261" w:type="dxa"/>
            <w:tcBorders>
              <w:bottom w:val="dashSmallGap" w:sz="2" w:space="0" w:color="auto"/>
            </w:tcBorders>
            <w:shd w:val="clear" w:color="auto" w:fill="D9D9D9" w:themeFill="background1" w:themeFillShade="D9"/>
          </w:tcPr>
          <w:p w:rsidR="000553F5" w:rsidRPr="005132DB" w:rsidRDefault="00966472" w:rsidP="00780D5F">
            <w:pPr>
              <w:jc w:val="center"/>
              <w:rPr>
                <w:b/>
                <w:sz w:val="28"/>
                <w:lang w:val="fr-FR"/>
              </w:rPr>
            </w:pPr>
            <w:r>
              <w:rPr>
                <w:b/>
                <w:noProof/>
                <w:sz w:val="28"/>
                <w:lang w:eastAsia="de-DE"/>
              </w:rPr>
              <w:pict>
                <v:shape id="_x0000_s1048" type="#_x0000_t75" style="position:absolute;left:0;text-align:left;margin-left:-20.6pt;margin-top:14.7pt;width:29pt;height:29pt;z-index:251662336;mso-position-horizontal-relative:text;mso-position-vertical-relative:text">
                  <v:imagedata r:id="rId56" o:title=""/>
                </v:shape>
                <o:OLEObject Type="Embed" ProgID="Visio.Drawing.11" ShapeID="_x0000_s1048" DrawAspect="Content" ObjectID="_1511159011" r:id="rId57"/>
              </w:pict>
            </w:r>
            <w:r w:rsidR="000553F5" w:rsidRPr="005132DB">
              <w:rPr>
                <w:b/>
                <w:sz w:val="28"/>
                <w:lang w:val="fr-FR"/>
              </w:rPr>
              <w:t>Les bagages sont prêts. Allons-y.</w:t>
            </w:r>
          </w:p>
          <w:p w:rsidR="000553F5" w:rsidRPr="00C356F7" w:rsidRDefault="000553F5" w:rsidP="00780D5F">
            <w:pPr>
              <w:jc w:val="center"/>
              <w:rPr>
                <w:b/>
                <w:sz w:val="16"/>
                <w:lang w:val="fr-FR"/>
              </w:rPr>
            </w:pPr>
            <w:r w:rsidRPr="00C356F7">
              <w:rPr>
                <w:b/>
                <w:sz w:val="16"/>
                <w:lang w:val="fr-FR"/>
              </w:rPr>
              <w:t>–</w:t>
            </w:r>
            <w:r>
              <w:rPr>
                <w:b/>
                <w:sz w:val="16"/>
                <w:lang w:val="fr-FR"/>
              </w:rPr>
              <w:t xml:space="preserve"> Voyage virtuel sur l’Île de la Réunion </w:t>
            </w:r>
            <w:r w:rsidRPr="00C356F7">
              <w:rPr>
                <w:b/>
                <w:sz w:val="16"/>
                <w:lang w:val="fr-FR"/>
              </w:rPr>
              <w:t>–</w:t>
            </w:r>
          </w:p>
          <w:p w:rsidR="000553F5" w:rsidRPr="00D13D55" w:rsidRDefault="000553F5" w:rsidP="000553F5">
            <w:pPr>
              <w:jc w:val="center"/>
              <w:rPr>
                <w:lang w:val="fr-FR"/>
              </w:rPr>
            </w:pPr>
            <w:r w:rsidRPr="00C356F7">
              <w:rPr>
                <w:sz w:val="20"/>
              </w:rPr>
              <w:t>ca. 2</w:t>
            </w:r>
            <w:r>
              <w:rPr>
                <w:sz w:val="20"/>
              </w:rPr>
              <w:t>5</w:t>
            </w:r>
            <w:r w:rsidRPr="00C356F7">
              <w:rPr>
                <w:sz w:val="20"/>
              </w:rPr>
              <w:t xml:space="preserve"> </w:t>
            </w:r>
            <w:proofErr w:type="spellStart"/>
            <w:r w:rsidRPr="00C356F7">
              <w:rPr>
                <w:sz w:val="20"/>
              </w:rPr>
              <w:t>UStd</w:t>
            </w:r>
            <w:proofErr w:type="spellEnd"/>
            <w:r w:rsidRPr="00C356F7">
              <w:rPr>
                <w:sz w:val="20"/>
              </w:rPr>
              <w:t>.</w:t>
            </w:r>
          </w:p>
        </w:tc>
        <w:tc>
          <w:tcPr>
            <w:tcW w:w="4677" w:type="dxa"/>
            <w:vMerge w:val="restart"/>
            <w:vAlign w:val="center"/>
          </w:tcPr>
          <w:p w:rsidR="000553F5" w:rsidRPr="00D6500C" w:rsidRDefault="000553F5" w:rsidP="00526A9B">
            <w:pPr>
              <w:pStyle w:val="Listenabsatz"/>
              <w:numPr>
                <w:ilvl w:val="0"/>
                <w:numId w:val="1"/>
              </w:numPr>
              <w:ind w:left="284"/>
              <w:jc w:val="left"/>
              <w:rPr>
                <w:rFonts w:asciiTheme="minorHAnsi" w:hAnsiTheme="minorHAnsi"/>
                <w:b/>
                <w:sz w:val="18"/>
              </w:rPr>
            </w:pPr>
            <w:r>
              <w:rPr>
                <w:rFonts w:asciiTheme="minorHAnsi" w:hAnsiTheme="minorHAnsi"/>
                <w:b/>
                <w:sz w:val="18"/>
              </w:rPr>
              <w:t>Hör-/</w:t>
            </w:r>
            <w:r w:rsidR="0096362A">
              <w:rPr>
                <w:rFonts w:asciiTheme="minorHAnsi" w:hAnsiTheme="minorHAnsi"/>
                <w:b/>
                <w:sz w:val="18"/>
              </w:rPr>
              <w:t>Hör-Sehverstehen</w:t>
            </w:r>
          </w:p>
          <w:p w:rsidR="000553F5" w:rsidRPr="00D6500C" w:rsidRDefault="000553F5" w:rsidP="000553F5">
            <w:pPr>
              <w:ind w:left="317"/>
              <w:rPr>
                <w:sz w:val="18"/>
              </w:rPr>
            </w:pPr>
            <w:r w:rsidRPr="00D6500C">
              <w:rPr>
                <w:sz w:val="18"/>
              </w:rPr>
              <w:t xml:space="preserve">- </w:t>
            </w:r>
            <w:r>
              <w:rPr>
                <w:sz w:val="18"/>
              </w:rPr>
              <w:t>Sach- und Gebrauchstexte verstehen und ihnen Hauptaussagen und Einzelinformationen entnehmen</w:t>
            </w:r>
          </w:p>
          <w:p w:rsidR="000553F5" w:rsidRPr="00D6500C" w:rsidRDefault="000553F5" w:rsidP="00526A9B">
            <w:pPr>
              <w:pStyle w:val="Listenabsatz"/>
              <w:numPr>
                <w:ilvl w:val="0"/>
                <w:numId w:val="1"/>
              </w:numPr>
              <w:spacing w:after="200" w:line="276" w:lineRule="auto"/>
              <w:ind w:left="284"/>
              <w:jc w:val="left"/>
              <w:rPr>
                <w:rFonts w:asciiTheme="minorHAnsi" w:hAnsiTheme="minorHAnsi"/>
                <w:b/>
                <w:sz w:val="18"/>
              </w:rPr>
            </w:pPr>
            <w:r w:rsidRPr="00D6500C">
              <w:rPr>
                <w:rFonts w:asciiTheme="minorHAnsi" w:hAnsiTheme="minorHAnsi"/>
                <w:b/>
                <w:sz w:val="18"/>
              </w:rPr>
              <w:t>Sprechen: zusammenhängendes Sprechen</w:t>
            </w:r>
          </w:p>
          <w:p w:rsidR="000553F5" w:rsidRPr="00D6500C" w:rsidRDefault="000553F5" w:rsidP="000553F5">
            <w:pPr>
              <w:pStyle w:val="Listenabsatz"/>
              <w:spacing w:after="200" w:line="276" w:lineRule="auto"/>
              <w:ind w:left="284"/>
              <w:jc w:val="left"/>
              <w:rPr>
                <w:sz w:val="18"/>
              </w:rPr>
            </w:pPr>
            <w:r>
              <w:rPr>
                <w:rFonts w:asciiTheme="minorHAnsi" w:hAnsiTheme="minorHAnsi"/>
                <w:sz w:val="18"/>
              </w:rPr>
              <w:t>Ergebnisse individueller und kooperativer Arbeits-prozesse sachlich angemessen präsentieren</w:t>
            </w:r>
          </w:p>
          <w:p w:rsidR="000553F5" w:rsidRPr="00D6500C" w:rsidRDefault="000553F5" w:rsidP="00526A9B">
            <w:pPr>
              <w:pStyle w:val="Listenabsatz"/>
              <w:numPr>
                <w:ilvl w:val="0"/>
                <w:numId w:val="1"/>
              </w:numPr>
              <w:ind w:left="284"/>
              <w:jc w:val="left"/>
              <w:rPr>
                <w:rFonts w:asciiTheme="minorHAnsi" w:hAnsiTheme="minorHAnsi"/>
                <w:b/>
                <w:sz w:val="18"/>
              </w:rPr>
            </w:pPr>
            <w:r>
              <w:rPr>
                <w:rFonts w:asciiTheme="minorHAnsi" w:hAnsiTheme="minorHAnsi"/>
                <w:b/>
                <w:sz w:val="18"/>
              </w:rPr>
              <w:t>Sprachmittlung</w:t>
            </w:r>
          </w:p>
          <w:p w:rsidR="000553F5" w:rsidRDefault="000553F5" w:rsidP="000553F5">
            <w:pPr>
              <w:ind w:left="317"/>
              <w:rPr>
                <w:sz w:val="18"/>
              </w:rPr>
            </w:pPr>
            <w:r w:rsidRPr="00D6500C">
              <w:rPr>
                <w:sz w:val="18"/>
              </w:rPr>
              <w:t xml:space="preserve">- </w:t>
            </w:r>
            <w:r>
              <w:rPr>
                <w:sz w:val="18"/>
              </w:rPr>
              <w:t>wesentliche Aussagen und Details von Äußerungen und schriftlichen Dokumenten in der jeweils anderen Sprache zusammenfassend wiedergeben und ggf. notwendige Erläuterungen hinzufügen</w:t>
            </w:r>
          </w:p>
          <w:p w:rsidR="000553F5" w:rsidRDefault="000553F5" w:rsidP="00526A9B">
            <w:pPr>
              <w:pStyle w:val="Listenabsatz"/>
              <w:numPr>
                <w:ilvl w:val="0"/>
                <w:numId w:val="1"/>
              </w:numPr>
              <w:ind w:left="284"/>
              <w:jc w:val="left"/>
              <w:rPr>
                <w:sz w:val="18"/>
              </w:rPr>
            </w:pPr>
            <w:r w:rsidRPr="00866000">
              <w:rPr>
                <w:rFonts w:asciiTheme="minorHAnsi" w:hAnsiTheme="minorHAnsi"/>
                <w:b/>
                <w:sz w:val="18"/>
              </w:rPr>
              <w:t>Interkulturelle</w:t>
            </w:r>
            <w:r>
              <w:rPr>
                <w:sz w:val="18"/>
              </w:rPr>
              <w:t xml:space="preserve"> </w:t>
            </w:r>
            <w:r w:rsidRPr="00866000">
              <w:rPr>
                <w:rFonts w:asciiTheme="minorHAnsi" w:hAnsiTheme="minorHAnsi"/>
                <w:b/>
                <w:sz w:val="18"/>
              </w:rPr>
              <w:t>Kompetenz:</w:t>
            </w:r>
          </w:p>
          <w:p w:rsidR="000553F5" w:rsidRPr="00605DBA" w:rsidRDefault="000553F5" w:rsidP="000553F5">
            <w:pPr>
              <w:ind w:left="317"/>
              <w:rPr>
                <w:sz w:val="20"/>
              </w:rPr>
            </w:pPr>
            <w:r>
              <w:rPr>
                <w:sz w:val="18"/>
              </w:rPr>
              <w:t>k</w:t>
            </w:r>
            <w:r w:rsidRPr="00866000">
              <w:rPr>
                <w:sz w:val="18"/>
              </w:rPr>
              <w:t xml:space="preserve">ulturspezifische </w:t>
            </w:r>
            <w:r>
              <w:rPr>
                <w:sz w:val="18"/>
              </w:rPr>
              <w:t>Konven</w:t>
            </w:r>
            <w:r w:rsidRPr="00866000">
              <w:rPr>
                <w:sz w:val="18"/>
              </w:rPr>
              <w:t xml:space="preserve">tionen </w:t>
            </w:r>
            <w:r>
              <w:rPr>
                <w:sz w:val="18"/>
              </w:rPr>
              <w:t xml:space="preserve">in Begegnungs-situationen </w:t>
            </w:r>
            <w:r w:rsidRPr="00866000">
              <w:rPr>
                <w:sz w:val="18"/>
              </w:rPr>
              <w:t xml:space="preserve">erkennen und </w:t>
            </w:r>
            <w:r>
              <w:rPr>
                <w:sz w:val="18"/>
              </w:rPr>
              <w:t xml:space="preserve">beim eigenen Handeln </w:t>
            </w:r>
            <w:r w:rsidRPr="00866000">
              <w:rPr>
                <w:sz w:val="18"/>
              </w:rPr>
              <w:t>beachten</w:t>
            </w:r>
          </w:p>
        </w:tc>
        <w:tc>
          <w:tcPr>
            <w:tcW w:w="6345" w:type="dxa"/>
            <w:vMerge w:val="restart"/>
            <w:vAlign w:val="center"/>
          </w:tcPr>
          <w:p w:rsidR="002B75B1" w:rsidRDefault="002F6A56" w:rsidP="000553F5">
            <w:pPr>
              <w:rPr>
                <w:sz w:val="18"/>
              </w:rPr>
            </w:pPr>
            <w:r>
              <w:rPr>
                <w:b/>
                <w:sz w:val="18"/>
              </w:rPr>
              <w:t>Schwerpunktsetzung</w:t>
            </w:r>
            <w:r w:rsidR="000553F5" w:rsidRPr="00A23C5E">
              <w:rPr>
                <w:b/>
                <w:sz w:val="18"/>
              </w:rPr>
              <w:t>:</w:t>
            </w:r>
            <w:r w:rsidR="000553F5">
              <w:rPr>
                <w:b/>
                <w:sz w:val="18"/>
              </w:rPr>
              <w:t xml:space="preserve"> </w:t>
            </w:r>
            <w:r w:rsidR="000553F5" w:rsidRPr="00866000">
              <w:rPr>
                <w:sz w:val="18"/>
              </w:rPr>
              <w:t xml:space="preserve">Einblicke in die soziale und kulturelle Wirklichkeit eines </w:t>
            </w:r>
            <w:proofErr w:type="spellStart"/>
            <w:r w:rsidR="000553F5" w:rsidRPr="00204068">
              <w:rPr>
                <w:i/>
                <w:sz w:val="18"/>
              </w:rPr>
              <w:t>département</w:t>
            </w:r>
            <w:proofErr w:type="spellEnd"/>
            <w:r w:rsidR="000553F5" w:rsidRPr="00204068">
              <w:rPr>
                <w:i/>
                <w:sz w:val="18"/>
              </w:rPr>
              <w:t xml:space="preserve"> </w:t>
            </w:r>
            <w:proofErr w:type="spellStart"/>
            <w:r w:rsidR="000553F5" w:rsidRPr="00204068">
              <w:rPr>
                <w:i/>
                <w:sz w:val="18"/>
              </w:rPr>
              <w:t>d’outre-mer</w:t>
            </w:r>
            <w:proofErr w:type="spellEnd"/>
          </w:p>
          <w:p w:rsidR="000553F5" w:rsidRPr="00D13D55" w:rsidRDefault="00196884" w:rsidP="000553F5">
            <w:pPr>
              <w:rPr>
                <w:sz w:val="18"/>
              </w:rPr>
            </w:pPr>
            <w:r>
              <w:rPr>
                <w:b/>
                <w:sz w:val="18"/>
              </w:rPr>
              <w:t>Entlastung</w:t>
            </w:r>
            <w:r w:rsidR="000553F5" w:rsidRPr="00D13D55">
              <w:rPr>
                <w:b/>
                <w:sz w:val="18"/>
              </w:rPr>
              <w:t>:</w:t>
            </w:r>
            <w:r w:rsidR="000553F5" w:rsidRPr="00D13D55">
              <w:rPr>
                <w:sz w:val="18"/>
              </w:rPr>
              <w:t xml:space="preserve"> </w:t>
            </w:r>
            <w:proofErr w:type="spellStart"/>
            <w:r w:rsidR="000553F5" w:rsidRPr="00D13D55">
              <w:rPr>
                <w:sz w:val="18"/>
              </w:rPr>
              <w:t>Exemplarität</w:t>
            </w:r>
            <w:proofErr w:type="spellEnd"/>
            <w:r w:rsidR="000553F5" w:rsidRPr="00D13D55">
              <w:rPr>
                <w:sz w:val="18"/>
              </w:rPr>
              <w:t xml:space="preserve"> </w:t>
            </w:r>
            <w:r w:rsidR="000553F5">
              <w:rPr>
                <w:sz w:val="18"/>
              </w:rPr>
              <w:t xml:space="preserve">des </w:t>
            </w:r>
            <w:r w:rsidR="000553F5" w:rsidRPr="00225041">
              <w:rPr>
                <w:i/>
                <w:sz w:val="18"/>
              </w:rPr>
              <w:t>D</w:t>
            </w:r>
            <w:r w:rsidR="00225041">
              <w:rPr>
                <w:i/>
                <w:sz w:val="18"/>
              </w:rPr>
              <w:t>OM</w:t>
            </w:r>
            <w:r w:rsidR="000553F5" w:rsidRPr="00225041">
              <w:rPr>
                <w:i/>
                <w:sz w:val="18"/>
              </w:rPr>
              <w:t xml:space="preserve"> la Réunion</w:t>
            </w:r>
            <w:r w:rsidR="000553F5" w:rsidRPr="00D13D55">
              <w:rPr>
                <w:sz w:val="18"/>
              </w:rPr>
              <w:t xml:space="preserve"> für die frankophone Vielfalt in Übersee</w:t>
            </w:r>
          </w:p>
          <w:p w:rsidR="000553F5" w:rsidRDefault="000553F5" w:rsidP="000553F5">
            <w:pPr>
              <w:rPr>
                <w:sz w:val="18"/>
              </w:rPr>
            </w:pPr>
            <w:r>
              <w:rPr>
                <w:b/>
                <w:sz w:val="18"/>
              </w:rPr>
              <w:t>Verknüpfung</w:t>
            </w:r>
            <w:r w:rsidRPr="00D6500C">
              <w:rPr>
                <w:b/>
                <w:sz w:val="18"/>
              </w:rPr>
              <w:t>:</w:t>
            </w:r>
            <w:r w:rsidRPr="00D6500C">
              <w:rPr>
                <w:sz w:val="18"/>
              </w:rPr>
              <w:t xml:space="preserve"> </w:t>
            </w:r>
            <w:r>
              <w:rPr>
                <w:sz w:val="18"/>
              </w:rPr>
              <w:t>Vertiefung der Schwerpunktkompetenzen durch Erweiterung zu</w:t>
            </w:r>
            <w:r w:rsidR="000A4083">
              <w:rPr>
                <w:sz w:val="18"/>
              </w:rPr>
              <w:t xml:space="preserve"> </w:t>
            </w:r>
            <w:r>
              <w:rPr>
                <w:sz w:val="18"/>
              </w:rPr>
              <w:t xml:space="preserve">den </w:t>
            </w:r>
            <w:r w:rsidR="001B3812">
              <w:rPr>
                <w:sz w:val="18"/>
              </w:rPr>
              <w:sym w:font="Webdings" w:char="F060"/>
            </w:r>
            <w:r w:rsidR="001B3812">
              <w:rPr>
                <w:sz w:val="18"/>
              </w:rPr>
              <w:t xml:space="preserve"> </w:t>
            </w:r>
            <w:r>
              <w:rPr>
                <w:sz w:val="18"/>
              </w:rPr>
              <w:t xml:space="preserve">UV </w:t>
            </w:r>
            <w:r w:rsidR="001B3812">
              <w:rPr>
                <w:sz w:val="18"/>
              </w:rPr>
              <w:t>9.1.1</w:t>
            </w:r>
            <w:r>
              <w:rPr>
                <w:sz w:val="18"/>
              </w:rPr>
              <w:t>-2; Frankophonie (</w:t>
            </w:r>
            <w:r>
              <w:rPr>
                <w:sz w:val="18"/>
              </w:rPr>
              <w:sym w:font="Webdings" w:char="F060"/>
            </w:r>
            <w:r>
              <w:rPr>
                <w:sz w:val="18"/>
              </w:rPr>
              <w:t xml:space="preserve"> </w:t>
            </w:r>
            <w:r w:rsidR="001B3812">
              <w:rPr>
                <w:sz w:val="18"/>
              </w:rPr>
              <w:t xml:space="preserve">UV </w:t>
            </w:r>
            <w:r>
              <w:rPr>
                <w:sz w:val="18"/>
              </w:rPr>
              <w:t xml:space="preserve"> 7</w:t>
            </w:r>
            <w:r w:rsidR="001B3812">
              <w:rPr>
                <w:sz w:val="18"/>
              </w:rPr>
              <w:t>.1.1</w:t>
            </w:r>
            <w:r>
              <w:rPr>
                <w:sz w:val="18"/>
              </w:rPr>
              <w:t xml:space="preserve">; </w:t>
            </w:r>
            <w:r w:rsidR="001B3812">
              <w:rPr>
                <w:sz w:val="18"/>
              </w:rPr>
              <w:sym w:font="Webdings" w:char="F060"/>
            </w:r>
            <w:r w:rsidR="001B3812">
              <w:rPr>
                <w:sz w:val="18"/>
              </w:rPr>
              <w:t xml:space="preserve"> UV </w:t>
            </w:r>
            <w:r>
              <w:rPr>
                <w:sz w:val="18"/>
              </w:rPr>
              <w:t>8</w:t>
            </w:r>
            <w:r w:rsidR="001B3812">
              <w:rPr>
                <w:sz w:val="18"/>
              </w:rPr>
              <w:t>.2.2</w:t>
            </w:r>
            <w:r>
              <w:rPr>
                <w:sz w:val="18"/>
              </w:rPr>
              <w:t xml:space="preserve">, </w:t>
            </w:r>
            <w:r w:rsidR="001B3812">
              <w:rPr>
                <w:sz w:val="18"/>
              </w:rPr>
              <w:sym w:font="Webdings" w:char="F060"/>
            </w:r>
            <w:r w:rsidR="001B3812">
              <w:rPr>
                <w:sz w:val="18"/>
              </w:rPr>
              <w:t xml:space="preserve"> </w:t>
            </w:r>
            <w:r>
              <w:rPr>
                <w:sz w:val="18"/>
              </w:rPr>
              <w:t xml:space="preserve">UV </w:t>
            </w:r>
            <w:r w:rsidR="001B3812">
              <w:rPr>
                <w:sz w:val="18"/>
              </w:rPr>
              <w:t>9.1.</w:t>
            </w:r>
            <w:r>
              <w:rPr>
                <w:sz w:val="18"/>
              </w:rPr>
              <w:t>1); Reaktivierung und Erweiterung des themengebundenen Wortschatzes „Reisen“ (</w:t>
            </w:r>
            <w:r>
              <w:rPr>
                <w:sz w:val="18"/>
              </w:rPr>
              <w:sym w:font="Webdings" w:char="F060"/>
            </w:r>
            <w:r>
              <w:rPr>
                <w:sz w:val="18"/>
              </w:rPr>
              <w:t xml:space="preserve"> </w:t>
            </w:r>
            <w:r w:rsidR="001B3812">
              <w:rPr>
                <w:sz w:val="18"/>
              </w:rPr>
              <w:t>UV</w:t>
            </w:r>
            <w:r>
              <w:rPr>
                <w:sz w:val="18"/>
              </w:rPr>
              <w:t xml:space="preserve"> 9</w:t>
            </w:r>
            <w:r w:rsidR="001B3812">
              <w:rPr>
                <w:sz w:val="18"/>
              </w:rPr>
              <w:t>.1.1</w:t>
            </w:r>
            <w:r>
              <w:rPr>
                <w:sz w:val="18"/>
              </w:rPr>
              <w:t>);)</w:t>
            </w:r>
          </w:p>
          <w:p w:rsidR="000553F5" w:rsidRPr="00866000" w:rsidRDefault="00170681" w:rsidP="00170681">
            <w:pPr>
              <w:rPr>
                <w:sz w:val="18"/>
              </w:rPr>
            </w:pPr>
            <w:r>
              <w:rPr>
                <w:b/>
                <w:sz w:val="18"/>
              </w:rPr>
              <w:t>Synergien</w:t>
            </w:r>
            <w:r w:rsidR="000553F5" w:rsidRPr="00E146FC">
              <w:rPr>
                <w:b/>
                <w:sz w:val="18"/>
              </w:rPr>
              <w:t>:</w:t>
            </w:r>
            <w:r w:rsidR="000553F5">
              <w:rPr>
                <w:sz w:val="18"/>
              </w:rPr>
              <w:t xml:space="preserve"> </w:t>
            </w:r>
            <w:r w:rsidR="001B3812">
              <w:rPr>
                <w:sz w:val="18"/>
              </w:rPr>
              <w:t>Erweiterung des Inventars von Strategien, M</w:t>
            </w:r>
            <w:r w:rsidR="002F60B7">
              <w:rPr>
                <w:sz w:val="18"/>
              </w:rPr>
              <w:t>ethoden sowie Lern- und Arbeits</w:t>
            </w:r>
            <w:r w:rsidR="001B3812">
              <w:rPr>
                <w:sz w:val="18"/>
              </w:rPr>
              <w:t>techniken (</w:t>
            </w:r>
            <w:r w:rsidR="001B3812">
              <w:rPr>
                <w:sz w:val="18"/>
              </w:rPr>
              <w:sym w:font="Webdings" w:char="F071"/>
            </w:r>
            <w:r w:rsidR="001B3812">
              <w:rPr>
                <w:sz w:val="18"/>
              </w:rPr>
              <w:t xml:space="preserve"> Englisch/Deutsch </w:t>
            </w:r>
            <w:r w:rsidR="001B3812" w:rsidRPr="00C026EF">
              <w:rPr>
                <w:sz w:val="18"/>
              </w:rPr>
              <w:sym w:font="Wingdings" w:char="F0E0"/>
            </w:r>
            <w:r w:rsidR="001B3812">
              <w:rPr>
                <w:sz w:val="18"/>
              </w:rPr>
              <w:t xml:space="preserve"> Französisch); </w:t>
            </w:r>
            <w:r w:rsidR="000553F5">
              <w:rPr>
                <w:sz w:val="18"/>
              </w:rPr>
              <w:t>Präsentationsstrategien (</w:t>
            </w:r>
            <w:r w:rsidR="000553F5">
              <w:rPr>
                <w:sz w:val="18"/>
              </w:rPr>
              <w:sym w:font="Webdings" w:char="F071"/>
            </w:r>
            <w:r w:rsidR="000553F5">
              <w:rPr>
                <w:sz w:val="18"/>
              </w:rPr>
              <w:t xml:space="preserve"> Englisch/Deutsch </w:t>
            </w:r>
            <w:r w:rsidR="000553F5" w:rsidRPr="00C026EF">
              <w:rPr>
                <w:sz w:val="18"/>
              </w:rPr>
              <w:sym w:font="Wingdings" w:char="F0E0"/>
            </w:r>
            <w:r w:rsidR="00225041">
              <w:rPr>
                <w:sz w:val="18"/>
              </w:rPr>
              <w:t xml:space="preserve"> Französisch)</w:t>
            </w:r>
          </w:p>
        </w:tc>
      </w:tr>
      <w:tr w:rsidR="000553F5" w:rsidRPr="00396718" w:rsidTr="008C64C0">
        <w:trPr>
          <w:trHeight w:val="2328"/>
        </w:trPr>
        <w:tc>
          <w:tcPr>
            <w:tcW w:w="3261" w:type="dxa"/>
            <w:tcBorders>
              <w:top w:val="dashSmallGap" w:sz="2" w:space="0" w:color="auto"/>
            </w:tcBorders>
            <w:vAlign w:val="center"/>
          </w:tcPr>
          <w:p w:rsidR="000553F5" w:rsidRPr="00866000" w:rsidRDefault="000553F5" w:rsidP="008C64C0">
            <w:pPr>
              <w:rPr>
                <w:sz w:val="18"/>
              </w:rPr>
            </w:pPr>
            <w:r>
              <w:rPr>
                <w:b/>
                <w:sz w:val="18"/>
              </w:rPr>
              <w:t xml:space="preserve">Persönliche Lebensgestaltung: </w:t>
            </w:r>
            <w:r>
              <w:rPr>
                <w:sz w:val="18"/>
              </w:rPr>
              <w:t>Reisen, Urlaubsaktivitäten</w:t>
            </w:r>
          </w:p>
          <w:p w:rsidR="000553F5" w:rsidRDefault="000553F5" w:rsidP="008C64C0">
            <w:pPr>
              <w:rPr>
                <w:sz w:val="18"/>
              </w:rPr>
            </w:pPr>
            <w:r w:rsidRPr="003D341F">
              <w:rPr>
                <w:b/>
                <w:sz w:val="18"/>
              </w:rPr>
              <w:t>Gesellschaftliches Leben:</w:t>
            </w:r>
            <w:r>
              <w:rPr>
                <w:b/>
                <w:sz w:val="18"/>
              </w:rPr>
              <w:t xml:space="preserve"> </w:t>
            </w:r>
            <w:r>
              <w:rPr>
                <w:sz w:val="18"/>
              </w:rPr>
              <w:t xml:space="preserve">frankophone Vielfalt </w:t>
            </w:r>
          </w:p>
          <w:p w:rsidR="000553F5" w:rsidRPr="005132DB" w:rsidRDefault="000553F5" w:rsidP="008C64C0">
            <w:pPr>
              <w:rPr>
                <w:b/>
                <w:sz w:val="28"/>
                <w:lang w:val="fr-FR"/>
              </w:rPr>
            </w:pPr>
            <w:proofErr w:type="spellStart"/>
            <w:r w:rsidRPr="00D13D55">
              <w:rPr>
                <w:b/>
                <w:sz w:val="18"/>
                <w:lang w:val="fr-FR"/>
              </w:rPr>
              <w:t>Frankophonie</w:t>
            </w:r>
            <w:proofErr w:type="spellEnd"/>
            <w:r w:rsidRPr="00204068">
              <w:rPr>
                <w:b/>
                <w:sz w:val="18"/>
                <w:lang w:val="fr-FR"/>
              </w:rPr>
              <w:t xml:space="preserve">: </w:t>
            </w:r>
            <w:proofErr w:type="spellStart"/>
            <w:r w:rsidRPr="00204068">
              <w:rPr>
                <w:sz w:val="18"/>
                <w:lang w:val="fr-FR"/>
              </w:rPr>
              <w:t>frankophone</w:t>
            </w:r>
            <w:proofErr w:type="spellEnd"/>
            <w:r w:rsidRPr="00204068">
              <w:rPr>
                <w:sz w:val="18"/>
                <w:lang w:val="fr-FR"/>
              </w:rPr>
              <w:t xml:space="preserve"> </w:t>
            </w:r>
            <w:proofErr w:type="spellStart"/>
            <w:r w:rsidRPr="00204068">
              <w:rPr>
                <w:sz w:val="18"/>
                <w:lang w:val="fr-FR"/>
              </w:rPr>
              <w:t>Vielfalt</w:t>
            </w:r>
            <w:proofErr w:type="spellEnd"/>
            <w:r w:rsidRPr="00204068">
              <w:rPr>
                <w:sz w:val="18"/>
                <w:lang w:val="fr-FR"/>
              </w:rPr>
              <w:t xml:space="preserve"> </w:t>
            </w:r>
            <w:proofErr w:type="spellStart"/>
            <w:r w:rsidRPr="00204068">
              <w:rPr>
                <w:sz w:val="18"/>
                <w:lang w:val="fr-FR"/>
              </w:rPr>
              <w:t>außerhalb</w:t>
            </w:r>
            <w:proofErr w:type="spellEnd"/>
            <w:r w:rsidRPr="00204068">
              <w:rPr>
                <w:sz w:val="18"/>
                <w:lang w:val="fr-FR"/>
              </w:rPr>
              <w:t xml:space="preserve"> </w:t>
            </w:r>
            <w:proofErr w:type="spellStart"/>
            <w:r w:rsidRPr="00204068">
              <w:rPr>
                <w:sz w:val="18"/>
                <w:lang w:val="fr-FR"/>
              </w:rPr>
              <w:t>Europas</w:t>
            </w:r>
            <w:proofErr w:type="spellEnd"/>
            <w:r w:rsidRPr="00D13D55">
              <w:rPr>
                <w:sz w:val="18"/>
                <w:lang w:val="fr-FR"/>
              </w:rPr>
              <w:t>,</w:t>
            </w:r>
            <w:r>
              <w:rPr>
                <w:b/>
                <w:sz w:val="18"/>
                <w:lang w:val="fr-FR"/>
              </w:rPr>
              <w:t xml:space="preserve"> </w:t>
            </w:r>
            <w:r w:rsidRPr="00D13D55">
              <w:rPr>
                <w:i/>
                <w:sz w:val="18"/>
                <w:lang w:val="fr-FR"/>
              </w:rPr>
              <w:t>la Réunion</w:t>
            </w:r>
            <w:r w:rsidRPr="00D13D55">
              <w:rPr>
                <w:sz w:val="18"/>
                <w:lang w:val="fr-FR"/>
              </w:rPr>
              <w:t>,</w:t>
            </w:r>
            <w:r w:rsidRPr="00D13D55">
              <w:rPr>
                <w:b/>
                <w:sz w:val="18"/>
                <w:lang w:val="fr-FR"/>
              </w:rPr>
              <w:t xml:space="preserve"> </w:t>
            </w:r>
            <w:proofErr w:type="spellStart"/>
            <w:r w:rsidRPr="00D13D55">
              <w:rPr>
                <w:sz w:val="18"/>
                <w:lang w:val="fr-FR"/>
              </w:rPr>
              <w:t>Geographie</w:t>
            </w:r>
            <w:proofErr w:type="spellEnd"/>
            <w:r w:rsidRPr="00D13D55">
              <w:rPr>
                <w:sz w:val="18"/>
                <w:lang w:val="fr-FR"/>
              </w:rPr>
              <w:t xml:space="preserve"> (</w:t>
            </w:r>
            <w:r w:rsidRPr="00D13D55">
              <w:rPr>
                <w:i/>
                <w:sz w:val="18"/>
                <w:lang w:val="fr-FR"/>
              </w:rPr>
              <w:t xml:space="preserve">les </w:t>
            </w:r>
            <w:r>
              <w:rPr>
                <w:i/>
                <w:sz w:val="18"/>
                <w:lang w:val="fr-FR"/>
              </w:rPr>
              <w:t>départements</w:t>
            </w:r>
            <w:r w:rsidRPr="00D13D55">
              <w:rPr>
                <w:i/>
                <w:sz w:val="18"/>
                <w:lang w:val="fr-FR"/>
              </w:rPr>
              <w:t xml:space="preserve"> d’</w:t>
            </w:r>
            <w:r>
              <w:rPr>
                <w:i/>
                <w:sz w:val="18"/>
                <w:lang w:val="fr-FR"/>
              </w:rPr>
              <w:t>o</w:t>
            </w:r>
            <w:r w:rsidRPr="00D13D55">
              <w:rPr>
                <w:i/>
                <w:sz w:val="18"/>
                <w:lang w:val="fr-FR"/>
              </w:rPr>
              <w:t>utre-mer</w:t>
            </w:r>
            <w:r w:rsidRPr="00D13D55">
              <w:rPr>
                <w:sz w:val="18"/>
                <w:lang w:val="fr-FR"/>
              </w:rPr>
              <w:t xml:space="preserve">) </w:t>
            </w:r>
          </w:p>
        </w:tc>
        <w:tc>
          <w:tcPr>
            <w:tcW w:w="4677" w:type="dxa"/>
            <w:vMerge/>
          </w:tcPr>
          <w:p w:rsidR="000553F5" w:rsidRPr="000553F5" w:rsidRDefault="000553F5" w:rsidP="00526A9B">
            <w:pPr>
              <w:pStyle w:val="Listenabsatz"/>
              <w:numPr>
                <w:ilvl w:val="0"/>
                <w:numId w:val="1"/>
              </w:numPr>
              <w:ind w:left="284"/>
              <w:rPr>
                <w:rFonts w:asciiTheme="minorHAnsi" w:hAnsiTheme="minorHAnsi"/>
                <w:b/>
                <w:sz w:val="18"/>
                <w:lang w:val="fr-FR"/>
              </w:rPr>
            </w:pPr>
          </w:p>
        </w:tc>
        <w:tc>
          <w:tcPr>
            <w:tcW w:w="6345" w:type="dxa"/>
            <w:vMerge/>
          </w:tcPr>
          <w:p w:rsidR="000553F5" w:rsidRPr="000553F5" w:rsidRDefault="000553F5" w:rsidP="00780D5F">
            <w:pPr>
              <w:rPr>
                <w:b/>
                <w:sz w:val="18"/>
                <w:lang w:val="fr-FR"/>
              </w:rPr>
            </w:pPr>
          </w:p>
        </w:tc>
      </w:tr>
    </w:tbl>
    <w:p w:rsidR="00D61DE0" w:rsidRDefault="00D61DE0" w:rsidP="00B33AC0">
      <w:pPr>
        <w:spacing w:after="0" w:line="240" w:lineRule="auto"/>
        <w:rPr>
          <w:lang w:val="fr-FR"/>
        </w:rPr>
        <w:sectPr w:rsidR="00D61DE0" w:rsidSect="007A6B47">
          <w:pgSz w:w="16838" w:h="11906" w:orient="landscape"/>
          <w:pgMar w:top="709" w:right="1417" w:bottom="426" w:left="1417" w:header="708" w:footer="708" w:gutter="0"/>
          <w:cols w:space="708"/>
          <w:docGrid w:linePitch="360"/>
        </w:sectPr>
      </w:pPr>
    </w:p>
    <w:p w:rsidR="00D61DE0" w:rsidRDefault="00D61DE0">
      <w:pPr>
        <w:rPr>
          <w:lang w:val="fr-FR"/>
        </w:rPr>
        <w:sectPr w:rsidR="00D61DE0" w:rsidSect="00D61DE0">
          <w:type w:val="continuous"/>
          <w:pgSz w:w="16838" w:h="11906" w:orient="landscape"/>
          <w:pgMar w:top="709" w:right="1417" w:bottom="851" w:left="1417" w:header="708" w:footer="708" w:gutter="0"/>
          <w:cols w:space="708"/>
          <w:docGrid w:linePitch="360"/>
        </w:sectPr>
      </w:pPr>
    </w:p>
    <w:p w:rsidR="00A54730" w:rsidRPr="008C1A83" w:rsidRDefault="006A469A" w:rsidP="003E556C">
      <w:pPr>
        <w:pStyle w:val="berschrift1"/>
      </w:pPr>
      <w:bookmarkStart w:id="7" w:name="_Toc436054766"/>
      <w:r w:rsidRPr="008C1A83">
        <w:t>2.1</w:t>
      </w:r>
      <w:r w:rsidR="00281084">
        <w:t>.2</w:t>
      </w:r>
      <w:r w:rsidR="00281084">
        <w:tab/>
      </w:r>
      <w:r w:rsidR="00A54730" w:rsidRPr="008C1A83">
        <w:t>Konkretisierte Unterrichtsvorhaben</w:t>
      </w:r>
      <w:bookmarkEnd w:id="7"/>
      <w:r w:rsidR="00A54730" w:rsidRPr="008C1A83">
        <w:t xml:space="preserve"> </w:t>
      </w:r>
    </w:p>
    <w:p w:rsidR="006A469A" w:rsidRDefault="006A469A" w:rsidP="006A469A">
      <w:pPr>
        <w:jc w:val="both"/>
      </w:pPr>
      <w:r>
        <w:t xml:space="preserve">In den </w:t>
      </w:r>
      <w:r w:rsidRPr="00A7076A">
        <w:rPr>
          <w:rStyle w:val="Hervorhebung"/>
        </w:rPr>
        <w:t>konkretisierten</w:t>
      </w:r>
      <w:r>
        <w:rPr>
          <w:rStyle w:val="Hervorhebung"/>
        </w:rPr>
        <w:t xml:space="preserve"> Unterrichtsvorhaben</w:t>
      </w:r>
      <w:r>
        <w:t xml:space="preserve"> </w:t>
      </w:r>
      <w:r w:rsidRPr="00A7076A">
        <w:t>werden die</w:t>
      </w:r>
      <w:r>
        <w:t xml:space="preserve"> Unterrichtsvorhaben und die diesbezüglich getroffenen Absprachen detaillierter dargestellt. Durch diese Darstellung der Vorhaben soll für alle </w:t>
      </w:r>
      <w:r w:rsidR="00EB0C1C">
        <w:t>am Bildungsprozess Beteiligten ein</w:t>
      </w:r>
      <w:r>
        <w:t xml:space="preserve"> nachvollziehbares Bild entstehen, wie nach Maßgabe der Fachgruppe die Vorgaben des Kernlehrplans im Unterricht umgesetzt werden können. </w:t>
      </w:r>
      <w:r w:rsidR="000B655C">
        <w:t>Den Lehrkräften, i</w:t>
      </w:r>
      <w:r>
        <w:t>nsbesondere Referendarinnen und Referendaren sowie neuen Kolleginnen und Kollegen</w:t>
      </w:r>
      <w:r w:rsidR="000B655C">
        <w:t>,</w:t>
      </w:r>
      <w:r>
        <w:t xml:space="preserve"> dienen die detaillierteren Angaben vor allem zur Standardorientierung bezüglich der fachlichen Unterrichtskultur, aber auch zur Verdeutlichung von unterrichtsbezogenen fachgruppeninternen Absprachen zu didaktisch-methodischen Zugängen, f</w:t>
      </w:r>
      <w:r w:rsidR="003C4E70">
        <w:t>ach</w:t>
      </w:r>
      <w:r>
        <w:t>übergreifenden Kooperationen, Lernmitteln und -orten sowie vorgesehenen Leistungsüberprüfungen, die im Einzelnen auch den Kapiteln 2.2 bis 2.4 zu entnehmen sind. Abweichungen von vorgeschlagenen Abläufen der konkretisierten Unterrichtsvorhaben über die als verbindlich bezeichneten notwendigen Absprachen hinaus sind im Rahmen der pädagogischen Freiheit der Lehrkräfte möglich, wenn sichergestellt ist, dass im Rahmen der Umsetzung der Unterrichtsvorhaben insgesamt alle Kompetenzerwartungen des Kernlehrplans Berücksichtigung finden.</w:t>
      </w:r>
    </w:p>
    <w:p w:rsidR="006A469A" w:rsidRDefault="00966472" w:rsidP="006A469A">
      <w:pPr>
        <w:jc w:val="both"/>
      </w:pPr>
      <w:r>
        <w:rPr>
          <w:noProof/>
          <w:lang w:eastAsia="de-DE"/>
        </w:rPr>
        <w:pict>
          <v:shape id="_x0000_s1062" type="#_x0000_t75" style="position:absolute;left:0;text-align:left;margin-left:507.5pt;margin-top:75.25pt;width:25.3pt;height:25.3pt;z-index:251664384;mso-position-horizontal-relative:text;mso-position-vertical-relative:text">
            <v:imagedata r:id="rId9" o:title=""/>
          </v:shape>
          <o:OLEObject Type="Embed" ProgID="Visio.Drawing.11" ShapeID="_x0000_s1062" DrawAspect="Content" ObjectID="_1511159012" r:id="rId58"/>
        </w:pict>
      </w:r>
      <w:r w:rsidR="006A469A">
        <w:t xml:space="preserve">Die konkretisierten Unterrichtsvorhaben </w:t>
      </w:r>
      <w:r w:rsidR="00EC4F8B">
        <w:t xml:space="preserve">veranschaulichen </w:t>
      </w:r>
      <w:r w:rsidR="00380F54">
        <w:t xml:space="preserve">außerdem </w:t>
      </w:r>
      <w:r w:rsidR="00EC4F8B">
        <w:t xml:space="preserve">die in der Fachkonferenz vereinbarten thematisch-inhaltlichen Schwerpunkte sowie die Schwerpunkte der Kompetenzentwicklung. Die Darstellungen greifen die </w:t>
      </w:r>
      <w:proofErr w:type="spellStart"/>
      <w:r w:rsidR="00EC4F8B">
        <w:t>Obligatorik</w:t>
      </w:r>
      <w:proofErr w:type="spellEnd"/>
      <w:r w:rsidR="00EC4F8B">
        <w:t xml:space="preserve"> des Kernlehrplans am Ende eines bestimmten Bildungsabschnitts auf und konkretisieren die Kompetenzerwartungen vorhabenbezogen. Die Absprachen zu den Unterrichtsvorhaben werden durch Tipps und Anregungen für die methodisch-didaktische Umsetzung ergänzt. </w:t>
      </w:r>
    </w:p>
    <w:p w:rsidR="00EC4F8B" w:rsidRDefault="00EC4F8B" w:rsidP="00526A9B">
      <w:pPr>
        <w:pStyle w:val="Listenabsatz"/>
        <w:numPr>
          <w:ilvl w:val="0"/>
          <w:numId w:val="1"/>
        </w:numPr>
        <w:pBdr>
          <w:top w:val="single" w:sz="2" w:space="1" w:color="auto"/>
          <w:left w:val="single" w:sz="2" w:space="4" w:color="auto"/>
          <w:bottom w:val="single" w:sz="2" w:space="1" w:color="auto"/>
          <w:right w:val="single" w:sz="2" w:space="4" w:color="auto"/>
        </w:pBdr>
        <w:ind w:left="284" w:hanging="284"/>
        <w:rPr>
          <w:rFonts w:asciiTheme="minorHAnsi" w:hAnsiTheme="minorHAnsi"/>
        </w:rPr>
      </w:pPr>
      <w:r w:rsidRPr="00EC4F8B">
        <w:rPr>
          <w:rFonts w:asciiTheme="minorHAnsi" w:hAnsiTheme="minorHAnsi"/>
        </w:rPr>
        <w:t>Schwerpunktsetzungen sind durch graue Hintergrundfelder markiert</w:t>
      </w:r>
    </w:p>
    <w:p w:rsidR="00EC4F8B" w:rsidRPr="00EC4F8B" w:rsidRDefault="00EC4F8B" w:rsidP="00526A9B">
      <w:pPr>
        <w:pStyle w:val="Listenabsatz"/>
        <w:numPr>
          <w:ilvl w:val="0"/>
          <w:numId w:val="1"/>
        </w:numPr>
        <w:pBdr>
          <w:top w:val="single" w:sz="2" w:space="1" w:color="auto"/>
          <w:left w:val="single" w:sz="2" w:space="4" w:color="auto"/>
          <w:bottom w:val="single" w:sz="2" w:space="1" w:color="auto"/>
          <w:right w:val="single" w:sz="2" w:space="4" w:color="auto"/>
        </w:pBdr>
        <w:ind w:left="284" w:hanging="284"/>
        <w:rPr>
          <w:rFonts w:asciiTheme="minorHAnsi" w:hAnsiTheme="minorHAnsi"/>
        </w:rPr>
      </w:pPr>
      <w:r>
        <w:rPr>
          <w:rFonts w:asciiTheme="minorHAnsi" w:hAnsiTheme="minorHAnsi"/>
        </w:rPr>
        <w:t xml:space="preserve">vorhabenbezogene Konkretisierungen der </w:t>
      </w:r>
      <w:proofErr w:type="spellStart"/>
      <w:r>
        <w:rPr>
          <w:rFonts w:asciiTheme="minorHAnsi" w:hAnsiTheme="minorHAnsi"/>
        </w:rPr>
        <w:t>Obligatorik</w:t>
      </w:r>
      <w:proofErr w:type="spellEnd"/>
      <w:r>
        <w:rPr>
          <w:rFonts w:asciiTheme="minorHAnsi" w:hAnsiTheme="minorHAnsi"/>
        </w:rPr>
        <w:t xml:space="preserve"> des Kernlehrplans werden mit Hilfe des kleinen Pfeilsymbols</w:t>
      </w:r>
      <w:r w:rsidR="008C1A83">
        <w:rPr>
          <w:rFonts w:asciiTheme="minorHAnsi" w:hAnsiTheme="minorHAnsi"/>
        </w:rPr>
        <w:t xml:space="preserve"> gekennzeichnet</w:t>
      </w:r>
    </w:p>
    <w:p w:rsidR="00EC4F8B" w:rsidRDefault="00EC4F8B" w:rsidP="006A469A">
      <w:pPr>
        <w:jc w:val="both"/>
      </w:pPr>
    </w:p>
    <w:p w:rsidR="00D61DE0" w:rsidRPr="006A469A" w:rsidRDefault="00D61DE0">
      <w:r w:rsidRPr="006A469A">
        <w:br w:type="page"/>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959"/>
        <w:gridCol w:w="451"/>
        <w:gridCol w:w="1292"/>
        <w:gridCol w:w="466"/>
        <w:gridCol w:w="1276"/>
        <w:gridCol w:w="483"/>
        <w:gridCol w:w="3003"/>
      </w:tblGrid>
      <w:tr w:rsidR="007B4805" w:rsidRPr="00396718" w:rsidTr="009825F3">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7B4805" w:rsidRPr="009A7E51" w:rsidRDefault="00966472" w:rsidP="009825F3">
            <w:pPr>
              <w:jc w:val="center"/>
              <w:rPr>
                <w:b/>
                <w:i/>
                <w:sz w:val="32"/>
                <w:lang w:val="fr-FR"/>
              </w:rPr>
            </w:pPr>
            <w:r>
              <w:rPr>
                <w:rFonts w:ascii="Arial Narrow" w:hAnsi="Arial Narrow" w:cs="ArialNarrow,Bold"/>
                <w:b/>
                <w:bCs/>
                <w:i/>
                <w:noProof/>
                <w:spacing w:val="-6"/>
                <w:sz w:val="36"/>
              </w:rPr>
              <w:pict>
                <v:shape id="_x0000_s1065" type="#_x0000_t75" style="position:absolute;left:0;text-align:left;margin-left:-19.3pt;margin-top:-11.25pt;width:28.95pt;height:28.95pt;z-index:251667456;mso-position-horizontal-relative:text;mso-position-vertical-relative:text">
                  <v:imagedata r:id="rId12" o:title=""/>
                </v:shape>
                <o:OLEObject Type="Embed" ProgID="Visio.Drawing.11" ShapeID="_x0000_s1065" DrawAspect="Content" ObjectID="_1511159013" r:id="rId59"/>
              </w:pict>
            </w:r>
            <w:r w:rsidR="007B4805" w:rsidRPr="009A7E51">
              <w:rPr>
                <w:b/>
                <w:i/>
                <w:sz w:val="32"/>
                <w:lang w:val="fr-FR"/>
              </w:rPr>
              <w:t>Coucou, c’est moi !</w:t>
            </w:r>
          </w:p>
          <w:p w:rsidR="007B4805" w:rsidRPr="002F7DBA" w:rsidRDefault="007B4805" w:rsidP="009825F3">
            <w:pPr>
              <w:jc w:val="center"/>
              <w:rPr>
                <w:rFonts w:ascii="Arial Narrow" w:hAnsi="Arial Narrow" w:cs="ArialNarrow,Bold"/>
                <w:b/>
                <w:bCs/>
                <w:i/>
                <w:spacing w:val="-6"/>
                <w:sz w:val="20"/>
                <w:lang w:val="fr-FR"/>
              </w:rPr>
            </w:pPr>
            <w:r w:rsidRPr="009A7E51">
              <w:rPr>
                <w:b/>
                <w:i/>
                <w:lang w:val="fr-FR"/>
              </w:rPr>
              <w:t>– Bonjour et au revoir –</w:t>
            </w:r>
          </w:p>
        </w:tc>
      </w:tr>
      <w:tr w:rsidR="007B4805" w:rsidTr="009825F3">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7B4805" w:rsidRPr="006A48A7" w:rsidRDefault="007B4805" w:rsidP="009825F3">
            <w:pPr>
              <w:rPr>
                <w:rFonts w:ascii="Arial Narrow" w:hAnsi="Arial Narrow" w:cs="ArialNarrow,Bold"/>
                <w:bCs/>
                <w:spacing w:val="-6"/>
                <w:sz w:val="20"/>
              </w:rPr>
            </w:pPr>
            <w:r>
              <w:rPr>
                <w:rFonts w:ascii="Arial Narrow" w:hAnsi="Arial Narrow" w:cs="ArialNarrow,Bold"/>
                <w:b/>
                <w:bCs/>
                <w:spacing w:val="-6"/>
                <w:sz w:val="20"/>
                <w:u w:val="single"/>
              </w:rPr>
              <w:t>Zeit:</w:t>
            </w:r>
            <w:r>
              <w:rPr>
                <w:rFonts w:ascii="Arial Narrow" w:hAnsi="Arial Narrow" w:cs="ArialNarrow,Bold"/>
                <w:bCs/>
                <w:spacing w:val="-6"/>
                <w:sz w:val="20"/>
              </w:rPr>
              <w:t xml:space="preserve"> ca. 10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7B4805" w:rsidRPr="006A48A7" w:rsidRDefault="007B4805" w:rsidP="009825F3">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A1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7B4805"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7B4805" w:rsidRPr="00566DC4" w:rsidRDefault="007B4805" w:rsidP="009825F3">
            <w:pPr>
              <w:rPr>
                <w:rFonts w:ascii="Arial Narrow" w:hAnsi="Arial Narrow" w:cs="ArialNarrow,Bold"/>
                <w:b/>
                <w:bCs/>
                <w:spacing w:val="-6"/>
                <w:sz w:val="20"/>
              </w:rPr>
            </w:pPr>
            <w:r w:rsidRPr="00566DC4">
              <w:rPr>
                <w:rFonts w:ascii="Arial Narrow" w:hAnsi="Arial Narrow" w:cs="ArialNarrow,Bold"/>
                <w:b/>
                <w:bCs/>
                <w:spacing w:val="-6"/>
                <w:sz w:val="20"/>
              </w:rPr>
              <w:t xml:space="preserve">HSV: </w:t>
            </w:r>
            <w:sdt>
              <w:sdtPr>
                <w:rPr>
                  <w:rFonts w:ascii="Arial Narrow" w:hAnsi="Arial Narrow" w:cs="ArialNarrow,Bold"/>
                  <w:b/>
                  <w:bCs/>
                  <w:spacing w:val="-6"/>
                  <w:sz w:val="20"/>
                </w:rPr>
                <w:id w:val="-1655675867"/>
                <w14:checkbox>
                  <w14:checked w14:val="1"/>
                  <w14:checkedState w14:val="2612" w14:font="MS Gothic"/>
                  <w14:uncheckedState w14:val="2610" w14:font="MS Gothic"/>
                </w14:checkbox>
              </w:sdtPr>
              <w:sdtEndPr/>
              <w:sdtContent>
                <w:r w:rsidRPr="00566DC4">
                  <w:rPr>
                    <w:rFonts w:ascii="MS Gothic" w:eastAsia="MS Gothic" w:hAnsi="MS Gothic" w:cs="ArialNarrow,Bold" w:hint="eastAsia"/>
                    <w:b/>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7B4805" w:rsidRPr="00566DC4" w:rsidRDefault="007B4805" w:rsidP="009825F3">
            <w:pPr>
              <w:rPr>
                <w:rFonts w:ascii="Arial Narrow" w:hAnsi="Arial Narrow" w:cs="ArialNarrow,Bold"/>
                <w:b/>
                <w:bCs/>
                <w:spacing w:val="-6"/>
                <w:sz w:val="20"/>
              </w:rPr>
            </w:pPr>
            <w:r w:rsidRPr="00566DC4">
              <w:rPr>
                <w:rFonts w:ascii="Arial Narrow" w:hAnsi="Arial Narrow" w:cs="ArialNarrow,Bold"/>
                <w:b/>
                <w:bCs/>
                <w:spacing w:val="-6"/>
                <w:sz w:val="20"/>
              </w:rPr>
              <w:t xml:space="preserve">Sprechen </w:t>
            </w:r>
            <w:r>
              <w:rPr>
                <w:rFonts w:ascii="Arial Narrow" w:hAnsi="Arial Narrow" w:cs="ArialNarrow,Bold"/>
                <w:b/>
                <w:bCs/>
                <w:spacing w:val="-6"/>
                <w:sz w:val="20"/>
              </w:rPr>
              <w:t>(</w:t>
            </w:r>
            <w:proofErr w:type="spellStart"/>
            <w:r>
              <w:rPr>
                <w:rFonts w:ascii="Arial Narrow" w:hAnsi="Arial Narrow" w:cs="ArialNarrow,Bold"/>
                <w:b/>
                <w:bCs/>
                <w:spacing w:val="-6"/>
                <w:sz w:val="20"/>
              </w:rPr>
              <w:t>dial</w:t>
            </w:r>
            <w:proofErr w:type="spellEnd"/>
            <w:r>
              <w:rPr>
                <w:rFonts w:ascii="Arial Narrow" w:hAnsi="Arial Narrow" w:cs="ArialNarrow,Bold"/>
                <w:b/>
                <w:bCs/>
                <w:spacing w:val="-6"/>
                <w:sz w:val="20"/>
              </w:rPr>
              <w:t>.)</w:t>
            </w:r>
            <w:r w:rsidRPr="00566DC4">
              <w:rPr>
                <w:rFonts w:ascii="Arial Narrow" w:hAnsi="Arial Narrow" w:cs="ArialNarrow,Bold"/>
                <w:b/>
                <w:bCs/>
                <w:spacing w:val="-6"/>
                <w:sz w:val="20"/>
              </w:rPr>
              <w:t xml:space="preserve">: </w:t>
            </w:r>
            <w:sdt>
              <w:sdtPr>
                <w:rPr>
                  <w:rFonts w:ascii="Arial Narrow" w:hAnsi="Arial Narrow" w:cs="ArialNarrow,Bold"/>
                  <w:b/>
                  <w:bCs/>
                  <w:spacing w:val="-6"/>
                  <w:sz w:val="20"/>
                </w:rPr>
                <w:id w:val="1236750460"/>
                <w14:checkbox>
                  <w14:checked w14:val="1"/>
                  <w14:checkedState w14:val="2612" w14:font="MS Gothic"/>
                  <w14:uncheckedState w14:val="2610" w14:font="MS Gothic"/>
                </w14:checkbox>
              </w:sdtPr>
              <w:sdtEndPr/>
              <w:sdtContent>
                <w:r w:rsidRPr="00566DC4">
                  <w:rPr>
                    <w:rFonts w:ascii="MS Gothic" w:eastAsia="MS Gothic" w:hAnsi="MS Gothic" w:cs="ArialNarrow,Bold" w:hint="eastAsia"/>
                    <w:b/>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7B4805" w:rsidRPr="007F4BCA" w:rsidRDefault="007B4805" w:rsidP="009825F3">
            <w:pPr>
              <w:rPr>
                <w:rFonts w:ascii="Arial Narrow" w:hAnsi="Arial Narrow" w:cs="ArialNarrow,Bold"/>
                <w:bCs/>
                <w:spacing w:val="-6"/>
                <w:sz w:val="20"/>
              </w:rPr>
            </w:pPr>
            <w:r>
              <w:rPr>
                <w:rFonts w:ascii="Arial Narrow" w:hAnsi="Arial Narrow" w:cs="ArialNarrow,Bold"/>
                <w:bCs/>
                <w:spacing w:val="-6"/>
                <w:sz w:val="20"/>
              </w:rPr>
              <w:t>Sprechen (</w:t>
            </w:r>
            <w:proofErr w:type="spellStart"/>
            <w:r>
              <w:rPr>
                <w:rFonts w:ascii="Arial Narrow" w:hAnsi="Arial Narrow" w:cs="ArialNarrow,Bold"/>
                <w:bCs/>
                <w:spacing w:val="-6"/>
                <w:sz w:val="20"/>
              </w:rPr>
              <w:t>monol</w:t>
            </w:r>
            <w:proofErr w:type="spellEnd"/>
            <w:r>
              <w:rPr>
                <w:rFonts w:ascii="Arial Narrow" w:hAnsi="Arial Narrow" w:cs="ArialNarrow,Bold"/>
                <w:bCs/>
                <w:spacing w:val="-6"/>
                <w:sz w:val="20"/>
              </w:rPr>
              <w:t>.):</w:t>
            </w:r>
            <w:r w:rsidRPr="007F4BCA">
              <w:rPr>
                <w:rFonts w:ascii="Arial Narrow" w:hAnsi="Arial Narrow" w:cs="ArialNarrow,Bold"/>
                <w:bCs/>
                <w:spacing w:val="-6"/>
                <w:sz w:val="20"/>
              </w:rPr>
              <w:t xml:space="preserve"> </w:t>
            </w:r>
            <w:sdt>
              <w:sdtPr>
                <w:rPr>
                  <w:rFonts w:ascii="Arial Narrow" w:hAnsi="Arial Narrow" w:cs="ArialNarrow,Bold"/>
                  <w:bCs/>
                  <w:spacing w:val="-6"/>
                  <w:sz w:val="20"/>
                </w:rPr>
                <w:id w:val="20142304"/>
                <w14:checkbox>
                  <w14:checked w14:val="0"/>
                  <w14:checkedState w14:val="2612" w14:font="MS Gothic"/>
                  <w14:uncheckedState w14:val="2610" w14:font="MS Gothic"/>
                </w14:checkbox>
              </w:sdtPr>
              <w:sdtEndPr/>
              <w:sdtContent>
                <w:r w:rsidRPr="007F4BCA">
                  <w:rPr>
                    <w:rFonts w:ascii="MS Gothic" w:eastAsia="MS Gothic" w:hAnsi="MS Gothic" w:cs="ArialNarrow,Bold" w:hint="eastAsia"/>
                    <w:bCs/>
                    <w:spacing w:val="-6"/>
                    <w:sz w:val="20"/>
                  </w:rPr>
                  <w:t>☐</w:t>
                </w:r>
              </w:sdtContent>
            </w:sdt>
          </w:p>
        </w:tc>
      </w:tr>
      <w:tr w:rsidR="007B4805"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7B4805" w:rsidRPr="00F923C8" w:rsidRDefault="007B4805" w:rsidP="009825F3">
            <w:pPr>
              <w:rPr>
                <w:rFonts w:ascii="Arial Narrow" w:hAnsi="Arial Narrow" w:cs="ArialNarrow,Bold"/>
                <w:bCs/>
                <w:spacing w:val="-6"/>
                <w:sz w:val="20"/>
              </w:rPr>
            </w:pPr>
            <w:r w:rsidRPr="00F923C8">
              <w:rPr>
                <w:rFonts w:ascii="Arial Narrow" w:hAnsi="Arial Narrow" w:cs="ArialNarrow,Bold"/>
                <w:bCs/>
                <w:spacing w:val="-6"/>
                <w:sz w:val="20"/>
              </w:rPr>
              <w:t xml:space="preserve">LV: </w:t>
            </w:r>
            <w:sdt>
              <w:sdtPr>
                <w:rPr>
                  <w:rFonts w:ascii="Arial Narrow" w:hAnsi="Arial Narrow" w:cs="ArialNarrow,Bold"/>
                  <w:bCs/>
                  <w:spacing w:val="-6"/>
                  <w:sz w:val="20"/>
                </w:rPr>
                <w:id w:val="-239861663"/>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7B4805" w:rsidRPr="00F923C8" w:rsidRDefault="007B4805" w:rsidP="009825F3">
            <w:pPr>
              <w:rPr>
                <w:rFonts w:ascii="Arial Narrow" w:hAnsi="Arial Narrow" w:cs="ArialNarrow,Bold"/>
                <w:bCs/>
                <w:spacing w:val="-6"/>
                <w:sz w:val="20"/>
              </w:rPr>
            </w:pPr>
            <w:r w:rsidRPr="00F923C8">
              <w:rPr>
                <w:rFonts w:ascii="Arial Narrow" w:hAnsi="Arial Narrow" w:cs="ArialNarrow,Bold"/>
                <w:bCs/>
                <w:spacing w:val="-6"/>
                <w:sz w:val="20"/>
              </w:rPr>
              <w:t xml:space="preserve">Schreiben: </w:t>
            </w:r>
            <w:sdt>
              <w:sdtPr>
                <w:rPr>
                  <w:rFonts w:ascii="Arial Narrow" w:hAnsi="Arial Narrow" w:cs="ArialNarrow,Bold"/>
                  <w:bCs/>
                  <w:spacing w:val="-6"/>
                  <w:sz w:val="20"/>
                </w:rPr>
                <w:id w:val="-818724848"/>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7B4805" w:rsidRPr="00F923C8" w:rsidRDefault="007B4805" w:rsidP="009825F3">
            <w:pPr>
              <w:rPr>
                <w:rFonts w:ascii="Arial Narrow" w:hAnsi="Arial Narrow" w:cs="ArialNarrow,Bold"/>
                <w:bCs/>
                <w:spacing w:val="-6"/>
                <w:sz w:val="20"/>
              </w:rPr>
            </w:pPr>
            <w:r w:rsidRPr="00F923C8">
              <w:rPr>
                <w:rFonts w:ascii="Arial Narrow" w:hAnsi="Arial Narrow" w:cs="ArialNarrow,Bold"/>
                <w:bCs/>
                <w:spacing w:val="-6"/>
                <w:sz w:val="20"/>
              </w:rPr>
              <w:t xml:space="preserve">Sprachmittlung: </w:t>
            </w:r>
            <w:sdt>
              <w:sdtPr>
                <w:rPr>
                  <w:rFonts w:ascii="Arial Narrow" w:hAnsi="Arial Narrow" w:cs="ArialNarrow,Bold"/>
                  <w:bCs/>
                  <w:spacing w:val="-6"/>
                  <w:sz w:val="20"/>
                </w:rPr>
                <w:id w:val="-16162886"/>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r>
      <w:tr w:rsidR="007B4805" w:rsidTr="009825F3">
        <w:trPr>
          <w:trHeight w:val="207"/>
        </w:trPr>
        <w:tc>
          <w:tcPr>
            <w:tcW w:w="10456" w:type="dxa"/>
            <w:gridSpan w:val="8"/>
            <w:tcBorders>
              <w:top w:val="single" w:sz="4" w:space="0" w:color="auto"/>
              <w:bottom w:val="single" w:sz="12" w:space="0" w:color="auto"/>
            </w:tcBorders>
            <w:shd w:val="clear" w:color="auto" w:fill="D9D9D9" w:themeFill="background1" w:themeFillShade="D9"/>
            <w:vAlign w:val="center"/>
          </w:tcPr>
          <w:p w:rsidR="007B4805" w:rsidRPr="00F923C8" w:rsidRDefault="007B4805" w:rsidP="009825F3">
            <w:pPr>
              <w:rPr>
                <w:rFonts w:ascii="Arial Narrow" w:hAnsi="Arial Narrow" w:cs="ArialNarrow,Bold"/>
                <w:bCs/>
                <w:spacing w:val="-6"/>
                <w:sz w:val="20"/>
              </w:rPr>
            </w:pPr>
            <w:r w:rsidRPr="00702DC9">
              <w:rPr>
                <w:rFonts w:ascii="Arial Narrow" w:hAnsi="Arial Narrow" w:cs="ArialNarrow,Bold"/>
                <w:b/>
                <w:bCs/>
                <w:spacing w:val="-6"/>
                <w:sz w:val="20"/>
              </w:rPr>
              <w:t>Pragmatisch-funktionale Kommunikationsabsicht</w:t>
            </w:r>
            <w:r>
              <w:rPr>
                <w:rFonts w:ascii="Arial Narrow" w:hAnsi="Arial Narrow" w:cs="ArialNarrow,Bold"/>
                <w:bCs/>
                <w:spacing w:val="-6"/>
                <w:sz w:val="20"/>
              </w:rPr>
              <w:t>: Begrüßung im Französischen</w:t>
            </w:r>
          </w:p>
        </w:tc>
      </w:tr>
      <w:tr w:rsidR="007B4805" w:rsidTr="009825F3">
        <w:trPr>
          <w:trHeight w:val="240"/>
        </w:trPr>
        <w:tc>
          <w:tcPr>
            <w:tcW w:w="10456" w:type="dxa"/>
            <w:gridSpan w:val="8"/>
            <w:tcBorders>
              <w:top w:val="single" w:sz="12" w:space="0" w:color="auto"/>
              <w:bottom w:val="nil"/>
            </w:tcBorders>
          </w:tcPr>
          <w:p w:rsidR="007B4805" w:rsidRDefault="007B4805" w:rsidP="009825F3">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sidRPr="00566DC4">
              <w:rPr>
                <w:rFonts w:ascii="Arial Narrow" w:hAnsi="Arial Narrow" w:cs="ArialNarrow,Bold"/>
                <w:bCs/>
                <w:spacing w:val="-6"/>
                <w:sz w:val="20"/>
              </w:rPr>
              <w:t xml:space="preserve"> (S. </w:t>
            </w:r>
            <w:r>
              <w:rPr>
                <w:rFonts w:ascii="Arial Narrow" w:hAnsi="Arial Narrow" w:cs="ArialNarrow,Bold"/>
                <w:bCs/>
                <w:spacing w:val="-6"/>
                <w:sz w:val="20"/>
              </w:rPr>
              <w:t>23 f.)</w:t>
            </w:r>
          </w:p>
        </w:tc>
      </w:tr>
      <w:tr w:rsidR="007B4805" w:rsidRPr="00F923C8" w:rsidTr="009825F3">
        <w:trPr>
          <w:trHeight w:val="1818"/>
        </w:trPr>
        <w:tc>
          <w:tcPr>
            <w:tcW w:w="3485" w:type="dxa"/>
            <w:gridSpan w:val="2"/>
            <w:tcBorders>
              <w:top w:val="nil"/>
              <w:bottom w:val="dotted" w:sz="4" w:space="0" w:color="auto"/>
              <w:right w:val="dotted" w:sz="4" w:space="0" w:color="auto"/>
            </w:tcBorders>
          </w:tcPr>
          <w:p w:rsidR="007B4805" w:rsidRPr="00F923C8" w:rsidRDefault="007B4805" w:rsidP="009825F3">
            <w:pPr>
              <w:rPr>
                <w:rFonts w:ascii="Arial Narrow" w:hAnsi="Arial Narrow" w:cs="Arial"/>
                <w:b/>
                <w:spacing w:val="-6"/>
                <w:sz w:val="18"/>
              </w:rPr>
            </w:pPr>
            <w:r w:rsidRPr="00F923C8">
              <w:rPr>
                <w:rFonts w:ascii="Arial Narrow" w:hAnsi="Arial Narrow" w:cs="Arial"/>
                <w:b/>
                <w:spacing w:val="-6"/>
                <w:sz w:val="18"/>
              </w:rPr>
              <w:t xml:space="preserve">Orientierungswissen </w:t>
            </w:r>
          </w:p>
          <w:p w:rsidR="007B4805" w:rsidRDefault="007B4805" w:rsidP="00526A9B">
            <w:pPr>
              <w:numPr>
                <w:ilvl w:val="0"/>
                <w:numId w:val="5"/>
              </w:numPr>
              <w:tabs>
                <w:tab w:val="clear" w:pos="57"/>
              </w:tabs>
              <w:ind w:left="142" w:hanging="142"/>
              <w:rPr>
                <w:rFonts w:ascii="Arial Narrow" w:hAnsi="Arial Narrow" w:cs="Arial"/>
                <w:spacing w:val="-6"/>
                <w:sz w:val="18"/>
              </w:rPr>
            </w:pPr>
            <w:r>
              <w:rPr>
                <w:rFonts w:ascii="Arial Narrow" w:hAnsi="Arial Narrow" w:cs="Arial"/>
                <w:b/>
                <w:spacing w:val="-6"/>
                <w:sz w:val="18"/>
              </w:rPr>
              <w:t>Persönliche Lebensgestaltung</w:t>
            </w:r>
            <w:r>
              <w:rPr>
                <w:rFonts w:ascii="Arial Narrow" w:hAnsi="Arial Narrow" w:cs="Arial"/>
                <w:spacing w:val="-6"/>
                <w:sz w:val="18"/>
              </w:rPr>
              <w:t xml:space="preserve"> </w:t>
            </w:r>
          </w:p>
          <w:p w:rsidR="007B4805" w:rsidRDefault="007B4805" w:rsidP="009825F3">
            <w:pPr>
              <w:rPr>
                <w:rFonts w:ascii="Arial Narrow" w:hAnsi="Arial Narrow" w:cs="Arial"/>
                <w:spacing w:val="-6"/>
                <w:sz w:val="18"/>
              </w:rPr>
            </w:pPr>
            <w:r>
              <w:object w:dxaOrig="1699" w:dyaOrig="735">
                <v:shape id="_x0000_i1051" type="#_x0000_t75" style="width:20.95pt;height:10.05pt" o:ole="">
                  <v:imagedata r:id="rId60" o:title=""/>
                </v:shape>
                <o:OLEObject Type="Embed" ProgID="Visio.Drawing.11" ShapeID="_x0000_i1051" DrawAspect="Content" ObjectID="_1511158814" r:id="rId61"/>
              </w:object>
            </w:r>
            <w:r>
              <w:t xml:space="preserve"> </w:t>
            </w:r>
            <w:r>
              <w:rPr>
                <w:rFonts w:ascii="Arial Narrow" w:hAnsi="Arial Narrow" w:cs="Arial"/>
                <w:spacing w:val="-6"/>
                <w:sz w:val="18"/>
              </w:rPr>
              <w:t xml:space="preserve">Freunde: sich kennenlernen </w:t>
            </w:r>
          </w:p>
          <w:p w:rsidR="007B4805" w:rsidRPr="00127CD2" w:rsidRDefault="007B4805" w:rsidP="009825F3">
            <w:pPr>
              <w:rPr>
                <w:rFonts w:ascii="Arial Narrow" w:hAnsi="Arial Narrow" w:cs="Arial"/>
                <w:spacing w:val="-6"/>
                <w:sz w:val="18"/>
              </w:rPr>
            </w:pPr>
            <w:r>
              <w:object w:dxaOrig="1699" w:dyaOrig="735">
                <v:shape id="_x0000_i1052" type="#_x0000_t75" style="width:20.95pt;height:10.05pt" o:ole="">
                  <v:imagedata r:id="rId60" o:title=""/>
                </v:shape>
                <o:OLEObject Type="Embed" ProgID="Visio.Drawing.11" ShapeID="_x0000_i1052" DrawAspect="Content" ObjectID="_1511158815" r:id="rId62"/>
              </w:object>
            </w:r>
            <w:r>
              <w:t xml:space="preserve"> </w:t>
            </w:r>
            <w:r w:rsidRPr="00EA672B">
              <w:rPr>
                <w:rFonts w:ascii="Arial Narrow" w:hAnsi="Arial Narrow" w:cs="Arial"/>
                <w:spacing w:val="-6"/>
                <w:sz w:val="18"/>
              </w:rPr>
              <w:t>tägliches Leben</w:t>
            </w:r>
          </w:p>
          <w:p w:rsidR="007B4805" w:rsidRPr="00EA672B" w:rsidRDefault="007B4805" w:rsidP="009825F3">
            <w:pPr>
              <w:rPr>
                <w:rFonts w:ascii="Arial Narrow" w:hAnsi="Arial Narrow" w:cs="Arial"/>
                <w:spacing w:val="-6"/>
                <w:sz w:val="18"/>
              </w:rPr>
            </w:pPr>
          </w:p>
        </w:tc>
        <w:tc>
          <w:tcPr>
            <w:tcW w:w="3485" w:type="dxa"/>
            <w:gridSpan w:val="4"/>
            <w:tcBorders>
              <w:top w:val="nil"/>
              <w:left w:val="dotted" w:sz="4" w:space="0" w:color="auto"/>
              <w:bottom w:val="dotted" w:sz="4" w:space="0" w:color="auto"/>
              <w:right w:val="dotted" w:sz="4" w:space="0" w:color="auto"/>
            </w:tcBorders>
          </w:tcPr>
          <w:p w:rsidR="007B4805" w:rsidRDefault="007B4805" w:rsidP="009825F3">
            <w:pPr>
              <w:rPr>
                <w:rFonts w:ascii="Arial Narrow" w:hAnsi="Arial Narrow" w:cs="Arial"/>
                <w:b/>
                <w:spacing w:val="-6"/>
                <w:sz w:val="18"/>
              </w:rPr>
            </w:pPr>
            <w:r w:rsidRPr="00F923C8">
              <w:rPr>
                <w:rFonts w:ascii="Arial Narrow" w:hAnsi="Arial Narrow" w:cs="Arial"/>
                <w:b/>
                <w:spacing w:val="-6"/>
                <w:sz w:val="18"/>
              </w:rPr>
              <w:t>Werte, Haltungen, Einstellungen</w:t>
            </w:r>
            <w:r>
              <w:rPr>
                <w:rFonts w:ascii="Arial Narrow" w:hAnsi="Arial Narrow" w:cs="Arial"/>
                <w:b/>
                <w:spacing w:val="-6"/>
                <w:sz w:val="18"/>
              </w:rPr>
              <w:t xml:space="preserve"> </w:t>
            </w:r>
          </w:p>
          <w:p w:rsidR="007B4805" w:rsidRPr="00B11011" w:rsidRDefault="002C4C20" w:rsidP="00526A9B">
            <w:pPr>
              <w:numPr>
                <w:ilvl w:val="0"/>
                <w:numId w:val="5"/>
              </w:numPr>
              <w:tabs>
                <w:tab w:val="clear" w:pos="57"/>
              </w:tabs>
              <w:ind w:left="142" w:hanging="142"/>
              <w:rPr>
                <w:rFonts w:ascii="Arial Narrow" w:hAnsi="Arial Narrow" w:cs="Arial"/>
                <w:spacing w:val="-6"/>
                <w:sz w:val="18"/>
              </w:rPr>
            </w:pPr>
            <w:r>
              <w:rPr>
                <w:rFonts w:ascii="Arial Narrow" w:hAnsi="Arial Narrow" w:cs="Arial"/>
                <w:spacing w:val="-6"/>
                <w:sz w:val="18"/>
              </w:rPr>
              <w:t>sein</w:t>
            </w:r>
            <w:r w:rsidR="007B4805" w:rsidRPr="00B11011">
              <w:rPr>
                <w:rFonts w:ascii="Arial Narrow" w:hAnsi="Arial Narrow" w:cs="Arial"/>
                <w:spacing w:val="-6"/>
                <w:sz w:val="18"/>
              </w:rPr>
              <w:t xml:space="preserve"> Lebenswelt nach Spuren der französischen </w:t>
            </w:r>
            <w:r w:rsidR="007B4805">
              <w:rPr>
                <w:rFonts w:ascii="Arial Narrow" w:hAnsi="Arial Narrow" w:cs="Arial"/>
                <w:spacing w:val="-6"/>
                <w:sz w:val="18"/>
              </w:rPr>
              <w:t>Sprache und frankophoner Kultu</w:t>
            </w:r>
            <w:r w:rsidR="007B4805" w:rsidRPr="00B11011">
              <w:rPr>
                <w:rFonts w:ascii="Arial Narrow" w:hAnsi="Arial Narrow" w:cs="Arial"/>
                <w:spacing w:val="-6"/>
                <w:sz w:val="18"/>
              </w:rPr>
              <w:t xml:space="preserve">ren erkunden </w:t>
            </w:r>
          </w:p>
          <w:p w:rsidR="007B4805" w:rsidRPr="00B11011" w:rsidRDefault="007B4805" w:rsidP="002C4C20">
            <w:pPr>
              <w:numPr>
                <w:ilvl w:val="0"/>
                <w:numId w:val="5"/>
              </w:numPr>
              <w:tabs>
                <w:tab w:val="clear" w:pos="57"/>
              </w:tabs>
              <w:ind w:left="142" w:hanging="142"/>
              <w:rPr>
                <w:rFonts w:ascii="Arial Narrow" w:hAnsi="Arial Narrow" w:cs="Arial"/>
                <w:spacing w:val="-6"/>
                <w:sz w:val="18"/>
              </w:rPr>
            </w:pPr>
            <w:r w:rsidRPr="00B11011">
              <w:rPr>
                <w:rFonts w:ascii="Arial Narrow" w:hAnsi="Arial Narrow" w:cs="Arial"/>
                <w:spacing w:val="-6"/>
                <w:sz w:val="18"/>
              </w:rPr>
              <w:t xml:space="preserve">Offenheit und Neugierde für die Lebenswelt frankophoner Jugendlicher </w:t>
            </w:r>
            <w:r>
              <w:rPr>
                <w:rFonts w:ascii="Arial Narrow" w:hAnsi="Arial Narrow" w:cs="Arial"/>
                <w:spacing w:val="-6"/>
                <w:sz w:val="18"/>
              </w:rPr>
              <w:t>[…]</w:t>
            </w:r>
            <w:r w:rsidR="00F5227B">
              <w:rPr>
                <w:rFonts w:ascii="Arial Narrow" w:hAnsi="Arial Narrow" w:cs="Arial"/>
                <w:spacing w:val="-6"/>
                <w:sz w:val="18"/>
              </w:rPr>
              <w:t xml:space="preserve"> </w:t>
            </w:r>
            <w:r w:rsidRPr="00B11011">
              <w:rPr>
                <w:rFonts w:ascii="Arial Narrow" w:hAnsi="Arial Narrow" w:cs="Arial"/>
                <w:spacing w:val="-6"/>
                <w:sz w:val="18"/>
              </w:rPr>
              <w:t xml:space="preserve">entwickeln und, im Vergleich mit </w:t>
            </w:r>
            <w:r w:rsidR="002C4C20">
              <w:rPr>
                <w:rFonts w:ascii="Arial Narrow" w:hAnsi="Arial Narrow" w:cs="Arial"/>
                <w:spacing w:val="-6"/>
                <w:sz w:val="18"/>
              </w:rPr>
              <w:t>seiner</w:t>
            </w:r>
            <w:r w:rsidRPr="00B11011">
              <w:rPr>
                <w:rFonts w:ascii="Arial Narrow" w:hAnsi="Arial Narrow" w:cs="Arial"/>
                <w:spacing w:val="-6"/>
                <w:sz w:val="18"/>
              </w:rPr>
              <w:t xml:space="preserve"> eigenen Lebenswelt, ein erstes Verständnis für interku</w:t>
            </w:r>
            <w:r>
              <w:rPr>
                <w:rFonts w:ascii="Arial Narrow" w:hAnsi="Arial Narrow" w:cs="Arial"/>
                <w:spacing w:val="-6"/>
                <w:sz w:val="18"/>
              </w:rPr>
              <w:t>lturelle Gemeinsamkeiten und Unterschiede entfalten</w:t>
            </w:r>
          </w:p>
        </w:tc>
        <w:tc>
          <w:tcPr>
            <w:tcW w:w="3486" w:type="dxa"/>
            <w:gridSpan w:val="2"/>
            <w:tcBorders>
              <w:top w:val="nil"/>
              <w:left w:val="dotted" w:sz="4" w:space="0" w:color="auto"/>
              <w:bottom w:val="dotted" w:sz="4" w:space="0" w:color="auto"/>
            </w:tcBorders>
          </w:tcPr>
          <w:p w:rsidR="007B4805" w:rsidRPr="00F923C8" w:rsidRDefault="007B4805" w:rsidP="009825F3">
            <w:pPr>
              <w:rPr>
                <w:rFonts w:ascii="Arial Narrow" w:hAnsi="Arial Narrow" w:cs="Arial"/>
                <w:b/>
                <w:spacing w:val="-6"/>
                <w:sz w:val="18"/>
              </w:rPr>
            </w:pPr>
            <w:r w:rsidRPr="00F923C8">
              <w:rPr>
                <w:rFonts w:ascii="Arial Narrow" w:hAnsi="Arial Narrow" w:cs="Arial"/>
                <w:b/>
                <w:spacing w:val="-6"/>
                <w:sz w:val="18"/>
              </w:rPr>
              <w:t>Handeln in Begegnungssituationen</w:t>
            </w:r>
          </w:p>
          <w:p w:rsidR="007B4805" w:rsidRPr="00103177" w:rsidRDefault="007B4805" w:rsidP="00526A9B">
            <w:pPr>
              <w:numPr>
                <w:ilvl w:val="0"/>
                <w:numId w:val="5"/>
              </w:numPr>
              <w:tabs>
                <w:tab w:val="clear" w:pos="57"/>
              </w:tabs>
              <w:ind w:left="142" w:hanging="142"/>
              <w:rPr>
                <w:rFonts w:ascii="Arial Narrow" w:hAnsi="Arial Narrow" w:cs="Arial"/>
                <w:spacing w:val="-6"/>
                <w:sz w:val="18"/>
              </w:rPr>
            </w:pPr>
            <w:r w:rsidRPr="00103177">
              <w:rPr>
                <w:rFonts w:ascii="Arial Narrow" w:hAnsi="Arial Narrow" w:cs="Arial"/>
                <w:spacing w:val="-6"/>
                <w:sz w:val="18"/>
              </w:rPr>
              <w:t>in Alltagssituationen unter Berücksichtigung elementarer Höflichkeitsformen</w:t>
            </w:r>
            <w:r>
              <w:rPr>
                <w:rFonts w:ascii="Arial Narrow" w:hAnsi="Arial Narrow" w:cs="Arial"/>
                <w:spacing w:val="-6"/>
                <w:sz w:val="18"/>
              </w:rPr>
              <w:t xml:space="preserve"> […]</w:t>
            </w:r>
            <w:r w:rsidRPr="00103177">
              <w:rPr>
                <w:rFonts w:ascii="Arial Narrow" w:hAnsi="Arial Narrow" w:cs="Arial"/>
                <w:spacing w:val="-6"/>
                <w:sz w:val="18"/>
              </w:rPr>
              <w:t xml:space="preserve"> Kontakte aufnehmen</w:t>
            </w:r>
          </w:p>
          <w:p w:rsidR="007B4805" w:rsidRPr="00566DC4" w:rsidRDefault="007B4805" w:rsidP="009825F3">
            <w:pPr>
              <w:pStyle w:val="Listenabsatz"/>
              <w:jc w:val="left"/>
              <w:rPr>
                <w:rFonts w:ascii="Arial Narrow" w:hAnsi="Arial Narrow" w:cs="Arial"/>
                <w:i/>
                <w:spacing w:val="-6"/>
                <w:sz w:val="18"/>
              </w:rPr>
            </w:pPr>
            <w:r>
              <w:rPr>
                <w:rFonts w:asciiTheme="minorHAnsi" w:hAnsiTheme="minorHAnsi"/>
              </w:rPr>
              <w:object w:dxaOrig="1699" w:dyaOrig="735">
                <v:shape id="_x0000_i1053" type="#_x0000_t75" style="width:20.95pt;height:10.05pt" o:ole="">
                  <v:imagedata r:id="rId60" o:title=""/>
                </v:shape>
                <o:OLEObject Type="Embed" ProgID="Visio.Drawing.11" ShapeID="_x0000_i1053" DrawAspect="Content" ObjectID="_1511158816" r:id="rId63"/>
              </w:object>
            </w:r>
            <w:proofErr w:type="spellStart"/>
            <w:r w:rsidRPr="00566DC4">
              <w:rPr>
                <w:rFonts w:ascii="Arial Narrow" w:hAnsi="Arial Narrow" w:cs="Arial"/>
                <w:i/>
                <w:spacing w:val="-6"/>
                <w:sz w:val="18"/>
              </w:rPr>
              <w:t>donner</w:t>
            </w:r>
            <w:proofErr w:type="spellEnd"/>
            <w:r w:rsidRPr="00566DC4">
              <w:rPr>
                <w:rFonts w:ascii="Arial Narrow" w:hAnsi="Arial Narrow" w:cs="Arial"/>
                <w:i/>
                <w:spacing w:val="-6"/>
                <w:sz w:val="18"/>
              </w:rPr>
              <w:t xml:space="preserve"> la </w:t>
            </w:r>
            <w:proofErr w:type="spellStart"/>
            <w:r w:rsidRPr="00566DC4">
              <w:rPr>
                <w:rFonts w:ascii="Arial Narrow" w:hAnsi="Arial Narrow" w:cs="Arial"/>
                <w:i/>
                <w:spacing w:val="-6"/>
                <w:sz w:val="18"/>
              </w:rPr>
              <w:t>bise</w:t>
            </w:r>
            <w:proofErr w:type="spellEnd"/>
          </w:p>
          <w:p w:rsidR="007B4805" w:rsidRPr="00103177" w:rsidRDefault="007B4805" w:rsidP="00526A9B">
            <w:pPr>
              <w:numPr>
                <w:ilvl w:val="0"/>
                <w:numId w:val="5"/>
              </w:numPr>
              <w:tabs>
                <w:tab w:val="clear" w:pos="57"/>
              </w:tabs>
              <w:ind w:left="142" w:hanging="142"/>
              <w:rPr>
                <w:rFonts w:ascii="Arial Narrow" w:hAnsi="Arial Narrow" w:cs="Arial"/>
                <w:spacing w:val="-6"/>
                <w:sz w:val="18"/>
              </w:rPr>
            </w:pPr>
            <w:r w:rsidRPr="00103177">
              <w:rPr>
                <w:rFonts w:ascii="Arial Narrow" w:hAnsi="Arial Narrow" w:cs="Arial"/>
                <w:spacing w:val="-6"/>
                <w:sz w:val="18"/>
              </w:rPr>
              <w:t xml:space="preserve">in einfachen kurzen Rollenspielen elementare Kontaktsituationen im frankophonen Ausland simulieren </w:t>
            </w:r>
          </w:p>
        </w:tc>
      </w:tr>
      <w:tr w:rsidR="007B4805" w:rsidRPr="00F923C8" w:rsidTr="009825F3">
        <w:trPr>
          <w:trHeight w:val="562"/>
        </w:trPr>
        <w:tc>
          <w:tcPr>
            <w:tcW w:w="5228" w:type="dxa"/>
            <w:gridSpan w:val="4"/>
            <w:tcBorders>
              <w:top w:val="nil"/>
              <w:bottom w:val="dotted" w:sz="4" w:space="0" w:color="auto"/>
              <w:right w:val="dotted" w:sz="4" w:space="0" w:color="auto"/>
            </w:tcBorders>
          </w:tcPr>
          <w:p w:rsidR="007B4805" w:rsidRPr="00F923C8" w:rsidRDefault="007B4805"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Kommunikative Kompetenzen</w:t>
            </w:r>
          </w:p>
          <w:p w:rsidR="007B4805" w:rsidRPr="00F923C8" w:rsidRDefault="007B4805" w:rsidP="009825F3">
            <w:pPr>
              <w:shd w:val="clear" w:color="auto" w:fill="D9D9D9" w:themeFill="background1" w:themeFillShade="D9"/>
              <w:rPr>
                <w:rFonts w:ascii="Arial Narrow" w:hAnsi="Arial Narrow"/>
                <w:b/>
                <w:spacing w:val="-6"/>
                <w:sz w:val="18"/>
              </w:rPr>
            </w:pPr>
            <w:r>
              <w:rPr>
                <w:rFonts w:ascii="Arial Narrow" w:hAnsi="Arial Narrow"/>
                <w:b/>
                <w:spacing w:val="-6"/>
                <w:sz w:val="18"/>
              </w:rPr>
              <w:t xml:space="preserve">Hör-/Hör-Sehverstehen </w:t>
            </w:r>
            <w:r w:rsidRPr="00992A78">
              <w:rPr>
                <w:rFonts w:ascii="Arial Narrow" w:hAnsi="Arial Narrow"/>
                <w:spacing w:val="-6"/>
                <w:sz w:val="18"/>
              </w:rPr>
              <w:t>(KLP S. 21)</w:t>
            </w:r>
            <w:r w:rsidRPr="00F923C8">
              <w:rPr>
                <w:rFonts w:ascii="Arial Narrow" w:hAnsi="Arial Narrow"/>
                <w:b/>
                <w:noProof/>
                <w:spacing w:val="-6"/>
                <w:sz w:val="18"/>
              </w:rPr>
              <w:t xml:space="preserve"> </w:t>
            </w:r>
          </w:p>
          <w:p w:rsidR="007B4805" w:rsidRDefault="007B4805" w:rsidP="00526A9B">
            <w:pPr>
              <w:numPr>
                <w:ilvl w:val="0"/>
                <w:numId w:val="3"/>
              </w:numPr>
              <w:shd w:val="clear" w:color="auto" w:fill="D9D9D9" w:themeFill="background1" w:themeFillShade="D9"/>
              <w:rPr>
                <w:rFonts w:ascii="Arial Narrow" w:hAnsi="Arial Narrow" w:cs="ArialNarrow,Bold"/>
                <w:bCs/>
                <w:spacing w:val="-6"/>
                <w:sz w:val="18"/>
              </w:rPr>
            </w:pPr>
            <w:r w:rsidRPr="00992A78">
              <w:rPr>
                <w:rFonts w:ascii="Arial Narrow" w:hAnsi="Arial Narrow" w:cs="ArialNarrow,Bold"/>
                <w:bCs/>
                <w:spacing w:val="-6"/>
                <w:sz w:val="18"/>
              </w:rPr>
              <w:t>im Unterricht u. a. einfache Bitten, Aufforderungen, Fragen und Erklärungen verstehen</w:t>
            </w:r>
            <w:r>
              <w:rPr>
                <w:rFonts w:ascii="Arial Narrow" w:hAnsi="Arial Narrow" w:cs="ArialNarrow,Bold"/>
                <w:bCs/>
                <w:spacing w:val="-6"/>
                <w:sz w:val="18"/>
              </w:rPr>
              <w:t xml:space="preserve"> </w:t>
            </w:r>
          </w:p>
          <w:p w:rsidR="007B4805" w:rsidRPr="00EA672B" w:rsidRDefault="007B4805" w:rsidP="009825F3">
            <w:pPr>
              <w:shd w:val="clear" w:color="auto" w:fill="D9D9D9" w:themeFill="background1" w:themeFillShade="D9"/>
              <w:tabs>
                <w:tab w:val="left" w:pos="430"/>
              </w:tabs>
              <w:rPr>
                <w:rFonts w:ascii="Arial Narrow" w:hAnsi="Arial Narrow" w:cs="ArialNarrow,Bold"/>
                <w:bCs/>
                <w:spacing w:val="-6"/>
                <w:sz w:val="18"/>
              </w:rPr>
            </w:pPr>
            <w:r>
              <w:object w:dxaOrig="1699" w:dyaOrig="735">
                <v:shape id="_x0000_i1054" type="#_x0000_t75" style="width:20.95pt;height:10.05pt" o:ole="">
                  <v:imagedata r:id="rId60" o:title=""/>
                </v:shape>
                <o:OLEObject Type="Embed" ProgID="Visio.Drawing.11" ShapeID="_x0000_i1054" DrawAspect="Content" ObjectID="_1511158817" r:id="rId64"/>
              </w:object>
            </w:r>
            <w:r w:rsidRPr="00EA672B">
              <w:rPr>
                <w:rFonts w:ascii="Arial Narrow" w:hAnsi="Arial Narrow" w:cs="ArialNarrow,Bold"/>
                <w:bCs/>
                <w:i/>
                <w:spacing w:val="-6"/>
                <w:sz w:val="18"/>
              </w:rPr>
              <w:t>Begrüßung/Verabschiedung, Befinden, Vorstellungen</w:t>
            </w:r>
          </w:p>
          <w:p w:rsidR="007B4805" w:rsidRPr="00957B40" w:rsidRDefault="007B4805" w:rsidP="00526A9B">
            <w:pPr>
              <w:numPr>
                <w:ilvl w:val="0"/>
                <w:numId w:val="3"/>
              </w:numPr>
              <w:shd w:val="clear" w:color="auto" w:fill="D9D9D9" w:themeFill="background1" w:themeFillShade="D9"/>
              <w:rPr>
                <w:rFonts w:ascii="Arial Narrow" w:hAnsi="Arial Narrow"/>
                <w:i/>
                <w:sz w:val="18"/>
              </w:rPr>
            </w:pPr>
            <w:r w:rsidRPr="00957B40">
              <w:rPr>
                <w:rFonts w:ascii="Arial Narrow" w:hAnsi="Arial Narrow" w:cs="ArialNarrow,Bold"/>
                <w:bCs/>
                <w:spacing w:val="-6"/>
                <w:sz w:val="18"/>
              </w:rPr>
              <w:t xml:space="preserve">einfach formulierten und sehr deutlich artikulierten authentischen Hör- bzw. Hör- Sehtexten […] nach mehrfachem Hören wesentliche Informationen entnehmen </w:t>
            </w:r>
          </w:p>
          <w:p w:rsidR="007B4805" w:rsidRPr="00EA672B" w:rsidRDefault="007B4805" w:rsidP="009825F3">
            <w:pPr>
              <w:shd w:val="clear" w:color="auto" w:fill="D9D9D9" w:themeFill="background1" w:themeFillShade="D9"/>
              <w:rPr>
                <w:rFonts w:ascii="Arial Narrow" w:hAnsi="Arial Narrow"/>
                <w:b/>
                <w:spacing w:val="-6"/>
                <w:sz w:val="18"/>
              </w:rPr>
            </w:pPr>
            <w:r>
              <w:object w:dxaOrig="1699" w:dyaOrig="735">
                <v:shape id="_x0000_i1055" type="#_x0000_t75" style="width:20.95pt;height:10.05pt" o:ole="">
                  <v:imagedata r:id="rId60" o:title=""/>
                </v:shape>
                <o:OLEObject Type="Embed" ProgID="Visio.Drawing.11" ShapeID="_x0000_i1055" DrawAspect="Content" ObjectID="_1511158818" r:id="rId65"/>
              </w:object>
            </w:r>
            <w:r w:rsidRPr="00EA672B">
              <w:rPr>
                <w:rFonts w:ascii="Arial Narrow" w:hAnsi="Arial Narrow" w:cs="ArialNarrow,Bold"/>
                <w:bCs/>
                <w:i/>
                <w:spacing w:val="-6"/>
                <w:sz w:val="18"/>
              </w:rPr>
              <w:t xml:space="preserve">Dialoge, </w:t>
            </w:r>
            <w:r>
              <w:rPr>
                <w:rFonts w:ascii="Arial Narrow" w:hAnsi="Arial Narrow"/>
                <w:i/>
                <w:sz w:val="18"/>
              </w:rPr>
              <w:t>Lieder</w:t>
            </w:r>
            <w:r w:rsidRPr="00EA672B">
              <w:rPr>
                <w:rFonts w:ascii="Arial Narrow" w:hAnsi="Arial Narrow"/>
                <w:i/>
                <w:sz w:val="18"/>
              </w:rPr>
              <w:t xml:space="preserve"> und kurze Gedichte</w:t>
            </w:r>
            <w:r w:rsidRPr="00EA672B">
              <w:rPr>
                <w:rFonts w:ascii="Arial Narrow" w:hAnsi="Arial Narrow"/>
                <w:sz w:val="18"/>
              </w:rPr>
              <w:t xml:space="preserve"> </w:t>
            </w:r>
          </w:p>
          <w:p w:rsidR="007B4805" w:rsidRDefault="007B4805" w:rsidP="009825F3">
            <w:pPr>
              <w:shd w:val="clear" w:color="auto" w:fill="D9D9D9" w:themeFill="background1" w:themeFillShade="D9"/>
              <w:rPr>
                <w:rFonts w:ascii="Arial Narrow" w:hAnsi="Arial Narrow"/>
                <w:b/>
                <w:spacing w:val="-6"/>
                <w:sz w:val="18"/>
              </w:rPr>
            </w:pPr>
          </w:p>
          <w:p w:rsidR="007B4805" w:rsidRDefault="007B4805" w:rsidP="009825F3">
            <w:pPr>
              <w:shd w:val="clear" w:color="auto" w:fill="D9D9D9" w:themeFill="background1" w:themeFillShade="D9"/>
              <w:rPr>
                <w:rFonts w:ascii="Arial Narrow" w:hAnsi="Arial Narrow"/>
                <w:b/>
                <w:spacing w:val="-6"/>
                <w:sz w:val="18"/>
              </w:rPr>
            </w:pPr>
          </w:p>
          <w:p w:rsidR="007B4805" w:rsidRPr="00F923C8" w:rsidRDefault="007B4805" w:rsidP="009825F3">
            <w:pPr>
              <w:shd w:val="clear" w:color="auto" w:fill="D9D9D9" w:themeFill="background1" w:themeFillShade="D9"/>
              <w:rPr>
                <w:rFonts w:ascii="Arial Narrow" w:hAnsi="Arial Narrow"/>
                <w:spacing w:val="-6"/>
                <w:sz w:val="18"/>
              </w:rPr>
            </w:pPr>
            <w:r>
              <w:rPr>
                <w:rFonts w:ascii="Arial Narrow" w:hAnsi="Arial Narrow"/>
                <w:b/>
                <w:spacing w:val="-6"/>
                <w:sz w:val="18"/>
              </w:rPr>
              <w:t xml:space="preserve">Sprechen: an Gesprächen teilnehmen </w:t>
            </w:r>
            <w:r w:rsidRPr="00302D64">
              <w:rPr>
                <w:rFonts w:ascii="Arial Narrow" w:hAnsi="Arial Narrow"/>
                <w:spacing w:val="-6"/>
                <w:sz w:val="18"/>
              </w:rPr>
              <w:t xml:space="preserve">(KLP S. </w:t>
            </w:r>
            <w:r>
              <w:rPr>
                <w:rFonts w:ascii="Arial Narrow" w:hAnsi="Arial Narrow"/>
                <w:spacing w:val="-6"/>
                <w:sz w:val="18"/>
              </w:rPr>
              <w:t>22</w:t>
            </w:r>
            <w:r w:rsidRPr="00302D64">
              <w:rPr>
                <w:rFonts w:ascii="Arial Narrow" w:hAnsi="Arial Narrow"/>
                <w:spacing w:val="-6"/>
                <w:sz w:val="18"/>
              </w:rPr>
              <w:t>)</w:t>
            </w:r>
          </w:p>
          <w:p w:rsidR="007B4805" w:rsidRDefault="007B4805" w:rsidP="00526A9B">
            <w:pPr>
              <w:numPr>
                <w:ilvl w:val="0"/>
                <w:numId w:val="3"/>
              </w:numPr>
              <w:shd w:val="clear" w:color="auto" w:fill="D9D9D9" w:themeFill="background1" w:themeFillShade="D9"/>
              <w:autoSpaceDE w:val="0"/>
              <w:autoSpaceDN w:val="0"/>
              <w:adjustRightInd w:val="0"/>
              <w:rPr>
                <w:rFonts w:ascii="Arial Narrow" w:hAnsi="Arial Narrow"/>
                <w:spacing w:val="-6"/>
                <w:sz w:val="18"/>
              </w:rPr>
            </w:pPr>
            <w:r w:rsidRPr="00302D64">
              <w:rPr>
                <w:rFonts w:ascii="Arial Narrow" w:hAnsi="Arial Narrow"/>
                <w:spacing w:val="-6"/>
                <w:sz w:val="18"/>
              </w:rPr>
              <w:t xml:space="preserve">im Rahmen des </w:t>
            </w:r>
            <w:proofErr w:type="spellStart"/>
            <w:r w:rsidRPr="00F22534">
              <w:rPr>
                <w:rFonts w:ascii="Arial Narrow" w:hAnsi="Arial Narrow"/>
                <w:i/>
                <w:spacing w:val="-6"/>
                <w:sz w:val="18"/>
              </w:rPr>
              <w:t>discours</w:t>
            </w:r>
            <w:proofErr w:type="spellEnd"/>
            <w:r w:rsidRPr="00F22534">
              <w:rPr>
                <w:rFonts w:ascii="Arial Narrow" w:hAnsi="Arial Narrow"/>
                <w:i/>
                <w:spacing w:val="-6"/>
                <w:sz w:val="18"/>
              </w:rPr>
              <w:t xml:space="preserve"> en </w:t>
            </w:r>
            <w:proofErr w:type="spellStart"/>
            <w:r w:rsidRPr="00F22534">
              <w:rPr>
                <w:rFonts w:ascii="Arial Narrow" w:hAnsi="Arial Narrow"/>
                <w:i/>
                <w:spacing w:val="-6"/>
                <w:sz w:val="18"/>
              </w:rPr>
              <w:t>classe</w:t>
            </w:r>
            <w:proofErr w:type="spellEnd"/>
            <w:r w:rsidRPr="00302D64">
              <w:rPr>
                <w:rFonts w:ascii="Arial Narrow" w:hAnsi="Arial Narrow"/>
                <w:spacing w:val="-6"/>
                <w:sz w:val="18"/>
              </w:rPr>
              <w:t xml:space="preserve"> u. a. einfache Fragen zu Inhalt und Ablauf des Unterrichts stellen und beantworten. </w:t>
            </w:r>
          </w:p>
          <w:p w:rsidR="007B4805" w:rsidRPr="001A55EA" w:rsidRDefault="007B4805" w:rsidP="009825F3">
            <w:pPr>
              <w:shd w:val="clear" w:color="auto" w:fill="D9D9D9" w:themeFill="background1" w:themeFillShade="D9"/>
              <w:autoSpaceDE w:val="0"/>
              <w:autoSpaceDN w:val="0"/>
              <w:adjustRightInd w:val="0"/>
              <w:rPr>
                <w:rFonts w:ascii="Arial Narrow" w:hAnsi="Arial Narrow"/>
                <w:i/>
                <w:spacing w:val="-6"/>
                <w:sz w:val="18"/>
              </w:rPr>
            </w:pPr>
            <w:r>
              <w:object w:dxaOrig="1699" w:dyaOrig="735">
                <v:shape id="_x0000_i1056" type="#_x0000_t75" style="width:20.95pt;height:10.05pt" o:ole="">
                  <v:imagedata r:id="rId60" o:title=""/>
                </v:shape>
                <o:OLEObject Type="Embed" ProgID="Visio.Drawing.11" ShapeID="_x0000_i1056" DrawAspect="Content" ObjectID="_1511158819" r:id="rId66"/>
              </w:object>
            </w:r>
            <w:r w:rsidRPr="001A55EA">
              <w:rPr>
                <w:rFonts w:ascii="Arial Narrow" w:hAnsi="Arial Narrow"/>
                <w:i/>
                <w:spacing w:val="-6"/>
                <w:sz w:val="18"/>
              </w:rPr>
              <w:t xml:space="preserve">ritualisierte Redewendungen </w:t>
            </w:r>
            <w:r>
              <w:rPr>
                <w:rFonts w:ascii="Arial Narrow" w:hAnsi="Arial Narrow"/>
                <w:i/>
                <w:spacing w:val="-6"/>
                <w:sz w:val="18"/>
              </w:rPr>
              <w:t>(Klassenraumorganisation/Arbeitsmaterialien)</w:t>
            </w:r>
          </w:p>
          <w:p w:rsidR="007B4805" w:rsidRPr="00541861" w:rsidRDefault="007B4805" w:rsidP="00526A9B">
            <w:pPr>
              <w:numPr>
                <w:ilvl w:val="0"/>
                <w:numId w:val="3"/>
              </w:numPr>
              <w:shd w:val="clear" w:color="auto" w:fill="D9D9D9" w:themeFill="background1" w:themeFillShade="D9"/>
              <w:autoSpaceDE w:val="0"/>
              <w:autoSpaceDN w:val="0"/>
              <w:adjustRightInd w:val="0"/>
              <w:rPr>
                <w:rFonts w:ascii="Arial Narrow" w:hAnsi="Arial Narrow"/>
                <w:i/>
                <w:spacing w:val="-6"/>
                <w:sz w:val="18"/>
              </w:rPr>
            </w:pPr>
            <w:r w:rsidRPr="00541861">
              <w:rPr>
                <w:rFonts w:ascii="Arial Narrow" w:hAnsi="Arial Narrow"/>
                <w:spacing w:val="-6"/>
                <w:sz w:val="18"/>
              </w:rPr>
              <w:t xml:space="preserve">sich an elementaren Kontaktgesprächen […] beteiligen, Fragen stellen und Antworten geben </w:t>
            </w:r>
          </w:p>
          <w:p w:rsidR="007B4805" w:rsidRPr="00B907F4" w:rsidRDefault="007B4805" w:rsidP="009825F3">
            <w:pPr>
              <w:shd w:val="clear" w:color="auto" w:fill="D9D9D9" w:themeFill="background1" w:themeFillShade="D9"/>
              <w:autoSpaceDE w:val="0"/>
              <w:autoSpaceDN w:val="0"/>
              <w:adjustRightInd w:val="0"/>
              <w:rPr>
                <w:rFonts w:ascii="Arial Narrow" w:hAnsi="Arial Narrow"/>
                <w:spacing w:val="-6"/>
                <w:sz w:val="18"/>
              </w:rPr>
            </w:pPr>
            <w:r>
              <w:object w:dxaOrig="1699" w:dyaOrig="735">
                <v:shape id="_x0000_i1057" type="#_x0000_t75" style="width:20.95pt;height:10.05pt" o:ole="">
                  <v:imagedata r:id="rId60" o:title=""/>
                </v:shape>
                <o:OLEObject Type="Embed" ProgID="Visio.Drawing.11" ShapeID="_x0000_i1057" DrawAspect="Content" ObjectID="_1511158820" r:id="rId67"/>
              </w:object>
            </w:r>
            <w:r w:rsidRPr="00B907F4">
              <w:rPr>
                <w:rFonts w:ascii="Arial Narrow" w:hAnsi="Arial Narrow"/>
                <w:spacing w:val="-6"/>
                <w:sz w:val="18"/>
              </w:rPr>
              <w:t xml:space="preserve"> </w:t>
            </w:r>
            <w:proofErr w:type="spellStart"/>
            <w:r w:rsidRPr="001A55EA">
              <w:rPr>
                <w:rFonts w:ascii="Arial Narrow" w:hAnsi="Arial Narrow"/>
                <w:i/>
                <w:spacing w:val="-6"/>
                <w:sz w:val="18"/>
              </w:rPr>
              <w:t>Kennenlernsituation</w:t>
            </w:r>
            <w:r>
              <w:rPr>
                <w:rFonts w:ascii="Arial Narrow" w:hAnsi="Arial Narrow"/>
                <w:i/>
                <w:spacing w:val="-6"/>
                <w:sz w:val="18"/>
              </w:rPr>
              <w:t>en</w:t>
            </w:r>
            <w:proofErr w:type="spellEnd"/>
            <w:r>
              <w:rPr>
                <w:rFonts w:ascii="Arial Narrow" w:hAnsi="Arial Narrow"/>
                <w:i/>
                <w:spacing w:val="-6"/>
                <w:sz w:val="18"/>
              </w:rPr>
              <w:t xml:space="preserve"> (Begrüßung, Vorstellung, Verabschiedung)</w:t>
            </w:r>
          </w:p>
          <w:p w:rsidR="007B4805" w:rsidRPr="00F923C8" w:rsidRDefault="007B4805" w:rsidP="009825F3">
            <w:pPr>
              <w:shd w:val="clear" w:color="auto" w:fill="D9D9D9" w:themeFill="background1" w:themeFillShade="D9"/>
              <w:autoSpaceDE w:val="0"/>
              <w:autoSpaceDN w:val="0"/>
              <w:adjustRightInd w:val="0"/>
              <w:rPr>
                <w:rFonts w:ascii="Arial Narrow" w:hAnsi="Arial Narrow"/>
                <w:i/>
                <w:spacing w:val="-6"/>
                <w:sz w:val="18"/>
              </w:rPr>
            </w:pPr>
          </w:p>
          <w:p w:rsidR="007B4805" w:rsidRPr="00F923C8" w:rsidRDefault="007B4805" w:rsidP="009825F3">
            <w:pPr>
              <w:autoSpaceDE w:val="0"/>
              <w:autoSpaceDN w:val="0"/>
              <w:adjustRightInd w:val="0"/>
              <w:rPr>
                <w:rFonts w:ascii="Arial Narrow" w:hAnsi="Arial Narrow" w:cs="ArialNarrow"/>
                <w:spacing w:val="-6"/>
                <w:sz w:val="18"/>
              </w:rPr>
            </w:pPr>
          </w:p>
          <w:p w:rsidR="007B4805" w:rsidRPr="00F923C8" w:rsidRDefault="007B4805" w:rsidP="009825F3">
            <w:pPr>
              <w:autoSpaceDE w:val="0"/>
              <w:autoSpaceDN w:val="0"/>
              <w:adjustRightInd w:val="0"/>
              <w:rPr>
                <w:rFonts w:ascii="Arial Narrow" w:hAnsi="Arial Narrow" w:cs="ArialNarrow"/>
                <w:b/>
                <w:spacing w:val="-6"/>
                <w:sz w:val="18"/>
              </w:rPr>
            </w:pPr>
            <w:r>
              <w:rPr>
                <w:rFonts w:ascii="Arial Narrow" w:hAnsi="Arial Narrow" w:cs="ArialNarrow"/>
                <w:b/>
                <w:spacing w:val="-6"/>
                <w:sz w:val="18"/>
              </w:rPr>
              <w:t xml:space="preserve">Sprechen: zusammenhängendes Sprechen </w:t>
            </w:r>
            <w:r w:rsidRPr="00E93650">
              <w:rPr>
                <w:rFonts w:ascii="Arial Narrow" w:hAnsi="Arial Narrow"/>
                <w:spacing w:val="-6"/>
                <w:sz w:val="18"/>
              </w:rPr>
              <w:t>(KLP S. 22)</w:t>
            </w:r>
          </w:p>
          <w:p w:rsidR="007B4805" w:rsidRPr="00E93650" w:rsidRDefault="007B4805" w:rsidP="00526A9B">
            <w:pPr>
              <w:numPr>
                <w:ilvl w:val="0"/>
                <w:numId w:val="5"/>
              </w:numPr>
              <w:tabs>
                <w:tab w:val="clear" w:pos="57"/>
              </w:tabs>
              <w:ind w:left="142" w:hanging="142"/>
              <w:rPr>
                <w:rFonts w:ascii="Arial Narrow" w:hAnsi="Arial Narrow" w:cs="ArialNarrow,Bold"/>
                <w:bCs/>
                <w:spacing w:val="-6"/>
                <w:sz w:val="18"/>
              </w:rPr>
            </w:pPr>
            <w:r w:rsidRPr="00E93650">
              <w:rPr>
                <w:rFonts w:ascii="Arial Narrow" w:hAnsi="Arial Narrow" w:cs="ArialNarrow,Bold"/>
                <w:bCs/>
                <w:spacing w:val="-6"/>
                <w:sz w:val="18"/>
              </w:rPr>
              <w:t>mit elementaren sprachlichen Mitteln Auskünfte über sich</w:t>
            </w:r>
            <w:r>
              <w:rPr>
                <w:rFonts w:ascii="Arial Narrow" w:hAnsi="Arial Narrow" w:cs="ArialNarrow,Bold"/>
                <w:bCs/>
                <w:spacing w:val="-6"/>
                <w:sz w:val="18"/>
              </w:rPr>
              <w:t xml:space="preserve"> […] </w:t>
            </w:r>
            <w:r w:rsidRPr="00E93650">
              <w:rPr>
                <w:rFonts w:ascii="Arial Narrow" w:hAnsi="Arial Narrow" w:cs="ArialNarrow,Bold"/>
                <w:bCs/>
                <w:spacing w:val="-6"/>
                <w:sz w:val="18"/>
              </w:rPr>
              <w:t>geben</w:t>
            </w:r>
            <w:r>
              <w:rPr>
                <w:rFonts w:ascii="Arial Narrow" w:hAnsi="Arial Narrow" w:cs="ArialNarrow,Bold"/>
                <w:bCs/>
                <w:spacing w:val="-6"/>
                <w:sz w:val="18"/>
              </w:rPr>
              <w:t xml:space="preserve"> </w:t>
            </w:r>
          </w:p>
          <w:p w:rsidR="007B4805" w:rsidRPr="001A55EA" w:rsidRDefault="007B4805" w:rsidP="009825F3">
            <w:pPr>
              <w:tabs>
                <w:tab w:val="left" w:pos="426"/>
              </w:tabs>
              <w:rPr>
                <w:rFonts w:ascii="Arial Narrow" w:hAnsi="Arial Narrow" w:cs="ArialNarrow,Bold"/>
                <w:bCs/>
                <w:spacing w:val="-6"/>
                <w:sz w:val="18"/>
              </w:rPr>
            </w:pPr>
            <w:r>
              <w:object w:dxaOrig="1699" w:dyaOrig="735">
                <v:shape id="_x0000_i1058" type="#_x0000_t75" style="width:20.95pt;height:10.05pt" o:ole="">
                  <v:imagedata r:id="rId60" o:title=""/>
                </v:shape>
                <o:OLEObject Type="Embed" ProgID="Visio.Drawing.11" ShapeID="_x0000_i1058" DrawAspect="Content" ObjectID="_1511158821" r:id="rId68"/>
              </w:object>
            </w:r>
            <w:r w:rsidRPr="001A55EA">
              <w:rPr>
                <w:rFonts w:ascii="Arial Narrow" w:hAnsi="Arial Narrow"/>
                <w:i/>
                <w:spacing w:val="-6"/>
                <w:sz w:val="18"/>
              </w:rPr>
              <w:t>sich auf der Grundlage von Model</w:t>
            </w:r>
            <w:r w:rsidR="004F0C4A">
              <w:rPr>
                <w:rFonts w:ascii="Arial Narrow" w:hAnsi="Arial Narrow"/>
                <w:i/>
                <w:spacing w:val="-6"/>
                <w:sz w:val="18"/>
              </w:rPr>
              <w:t>l</w:t>
            </w:r>
            <w:r w:rsidRPr="001A55EA">
              <w:rPr>
                <w:rFonts w:ascii="Arial Narrow" w:hAnsi="Arial Narrow"/>
                <w:i/>
                <w:spacing w:val="-6"/>
                <w:sz w:val="18"/>
              </w:rPr>
              <w:t>texten selbst</w:t>
            </w:r>
            <w:r w:rsidRPr="001A55EA">
              <w:rPr>
                <w:i/>
              </w:rPr>
              <w:t xml:space="preserve"> </w:t>
            </w:r>
            <w:r w:rsidRPr="001A55EA">
              <w:rPr>
                <w:rFonts w:ascii="Arial Narrow" w:hAnsi="Arial Narrow"/>
                <w:i/>
                <w:spacing w:val="-6"/>
                <w:sz w:val="18"/>
              </w:rPr>
              <w:t xml:space="preserve">vorstellen (reproduktives </w:t>
            </w:r>
            <w:r w:rsidRPr="001A55EA">
              <w:rPr>
                <w:rFonts w:ascii="Arial Narrow" w:hAnsi="Arial Narrow"/>
                <w:i/>
                <w:spacing w:val="-6"/>
                <w:sz w:val="18"/>
              </w:rPr>
              <w:tab/>
              <w:t>Sprechen)</w:t>
            </w:r>
          </w:p>
          <w:p w:rsidR="007B4805" w:rsidRPr="00E93650" w:rsidRDefault="007B4805" w:rsidP="00526A9B">
            <w:pPr>
              <w:numPr>
                <w:ilvl w:val="0"/>
                <w:numId w:val="5"/>
              </w:numPr>
              <w:tabs>
                <w:tab w:val="clear" w:pos="57"/>
              </w:tabs>
              <w:ind w:left="142" w:hanging="142"/>
              <w:rPr>
                <w:rFonts w:ascii="Arial Narrow" w:hAnsi="Arial Narrow" w:cs="ArialNarrow,Bold"/>
                <w:bCs/>
                <w:spacing w:val="-6"/>
                <w:sz w:val="18"/>
              </w:rPr>
            </w:pPr>
            <w:r w:rsidRPr="00E93650">
              <w:rPr>
                <w:rFonts w:ascii="Arial Narrow" w:hAnsi="Arial Narrow" w:cs="ArialNarrow,Bold"/>
                <w:bCs/>
                <w:spacing w:val="-6"/>
                <w:sz w:val="18"/>
              </w:rPr>
              <w:t xml:space="preserve">einfache Texte </w:t>
            </w:r>
            <w:r>
              <w:rPr>
                <w:rFonts w:ascii="Arial Narrow" w:hAnsi="Arial Narrow" w:cs="ArialNarrow,Bold"/>
                <w:bCs/>
                <w:spacing w:val="-6"/>
                <w:sz w:val="18"/>
              </w:rPr>
              <w:t>[...] sinngestaltend vortragen</w:t>
            </w:r>
            <w:r w:rsidRPr="00E93650">
              <w:rPr>
                <w:rFonts w:ascii="Arial Narrow" w:hAnsi="Arial Narrow" w:cs="ArialNarrow,Bold"/>
                <w:bCs/>
                <w:spacing w:val="-6"/>
                <w:sz w:val="18"/>
              </w:rPr>
              <w:t xml:space="preserve"> </w:t>
            </w:r>
          </w:p>
          <w:p w:rsidR="007B4805" w:rsidRPr="001A55EA" w:rsidRDefault="007B4805" w:rsidP="009825F3">
            <w:pPr>
              <w:rPr>
                <w:rFonts w:ascii="Arial Narrow" w:hAnsi="Arial Narrow" w:cs="ArialNarrow"/>
                <w:spacing w:val="-6"/>
                <w:sz w:val="18"/>
              </w:rPr>
            </w:pPr>
            <w:r>
              <w:object w:dxaOrig="1699" w:dyaOrig="735">
                <v:shape id="_x0000_i1059" type="#_x0000_t75" style="width:20.95pt;height:10.05pt" o:ole="">
                  <v:imagedata r:id="rId60" o:title=""/>
                </v:shape>
                <o:OLEObject Type="Embed" ProgID="Visio.Drawing.11" ShapeID="_x0000_i1059" DrawAspect="Content" ObjectID="_1511158822" r:id="rId69"/>
              </w:object>
            </w:r>
            <w:r w:rsidRPr="005240DD">
              <w:rPr>
                <w:rFonts w:ascii="Arial Narrow" w:hAnsi="Arial Narrow" w:cs="ArialNarrow,Bold"/>
                <w:bCs/>
                <w:i/>
                <w:spacing w:val="-6"/>
                <w:sz w:val="18"/>
              </w:rPr>
              <w:t>Lieder singen, kurze Gedichte auswendig aufsagen</w:t>
            </w:r>
          </w:p>
          <w:p w:rsidR="007B4805" w:rsidRDefault="007B4805" w:rsidP="009825F3">
            <w:pPr>
              <w:autoSpaceDE w:val="0"/>
              <w:autoSpaceDN w:val="0"/>
              <w:adjustRightInd w:val="0"/>
              <w:rPr>
                <w:rFonts w:ascii="Arial Narrow" w:hAnsi="Arial Narrow" w:cs="ArialNarrow"/>
                <w:b/>
                <w:spacing w:val="-6"/>
                <w:sz w:val="18"/>
              </w:rPr>
            </w:pPr>
          </w:p>
          <w:p w:rsidR="007B4805" w:rsidRPr="008977FB" w:rsidRDefault="007B4805" w:rsidP="009825F3">
            <w:pPr>
              <w:rPr>
                <w:rFonts w:ascii="Arial Narrow" w:hAnsi="Arial Narrow" w:cs="ArialNarrow"/>
                <w:spacing w:val="-6"/>
                <w:sz w:val="18"/>
              </w:rPr>
            </w:pPr>
          </w:p>
        </w:tc>
        <w:tc>
          <w:tcPr>
            <w:tcW w:w="5228" w:type="dxa"/>
            <w:gridSpan w:val="4"/>
            <w:tcBorders>
              <w:top w:val="dotted" w:sz="4" w:space="0" w:color="auto"/>
              <w:left w:val="nil"/>
              <w:bottom w:val="dotted" w:sz="4" w:space="0" w:color="auto"/>
            </w:tcBorders>
          </w:tcPr>
          <w:p w:rsidR="007B4805" w:rsidRPr="00F923C8" w:rsidRDefault="007B4805"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Methodische Kompetenzen</w:t>
            </w:r>
            <w:r w:rsidRPr="00093C73">
              <w:rPr>
                <w:rFonts w:ascii="Arial Narrow" w:hAnsi="Arial Narrow" w:cs="ArialNarrow,Bold"/>
                <w:b/>
                <w:bCs/>
                <w:spacing w:val="-6"/>
                <w:sz w:val="18"/>
              </w:rPr>
              <w:t xml:space="preserve"> </w:t>
            </w:r>
          </w:p>
          <w:p w:rsidR="007B4805" w:rsidRPr="00032BDA" w:rsidRDefault="007B4805" w:rsidP="009825F3">
            <w:pPr>
              <w:shd w:val="clear" w:color="auto" w:fill="D9D9D9" w:themeFill="background1" w:themeFillShade="D9"/>
              <w:rPr>
                <w:rFonts w:ascii="Arial Narrow" w:hAnsi="Arial Narrow" w:cs="ArialNarrow,Bold"/>
                <w:b/>
                <w:bCs/>
                <w:spacing w:val="-6"/>
                <w:sz w:val="18"/>
              </w:rPr>
            </w:pPr>
            <w:r w:rsidRPr="00032BDA">
              <w:rPr>
                <w:rFonts w:ascii="Arial Narrow" w:hAnsi="Arial Narrow" w:cs="ArialNarrow,Bold"/>
                <w:b/>
                <w:bCs/>
                <w:spacing w:val="-6"/>
                <w:sz w:val="18"/>
              </w:rPr>
              <w:t>Hör-/Hör-Sehverstehen</w:t>
            </w:r>
            <w:r>
              <w:rPr>
                <w:rFonts w:ascii="Arial Narrow" w:hAnsi="Arial Narrow" w:cs="ArialNarrow,Bold"/>
                <w:b/>
                <w:bCs/>
                <w:spacing w:val="-6"/>
                <w:sz w:val="18"/>
              </w:rPr>
              <w:t xml:space="preserve"> </w:t>
            </w:r>
            <w:r>
              <w:rPr>
                <w:rFonts w:ascii="Arial Narrow" w:hAnsi="Arial Narrow"/>
                <w:spacing w:val="-6"/>
                <w:sz w:val="18"/>
              </w:rPr>
              <w:t>(KLP S. 26)</w:t>
            </w:r>
          </w:p>
          <w:p w:rsidR="007B4805" w:rsidRPr="00F923C8" w:rsidRDefault="007B4805" w:rsidP="00526A9B">
            <w:pPr>
              <w:numPr>
                <w:ilvl w:val="0"/>
                <w:numId w:val="2"/>
              </w:numPr>
              <w:shd w:val="clear" w:color="auto" w:fill="D9D9D9" w:themeFill="background1" w:themeFillShade="D9"/>
              <w:rPr>
                <w:rFonts w:ascii="Arial Narrow" w:hAnsi="Arial Narrow" w:cs="ArialNarrow,Bold"/>
                <w:bCs/>
                <w:spacing w:val="-6"/>
                <w:sz w:val="18"/>
              </w:rPr>
            </w:pPr>
            <w:r w:rsidRPr="00495D9B">
              <w:rPr>
                <w:rFonts w:ascii="Arial Narrow" w:hAnsi="Arial Narrow" w:cs="ArialNarrow,Bold"/>
                <w:bCs/>
                <w:spacing w:val="-6"/>
                <w:sz w:val="18"/>
              </w:rPr>
              <w:t xml:space="preserve">Vorwissen </w:t>
            </w:r>
            <w:r>
              <w:rPr>
                <w:rFonts w:ascii="Arial Narrow" w:hAnsi="Arial Narrow" w:cs="ArialNarrow,Bold"/>
                <w:bCs/>
                <w:spacing w:val="-6"/>
                <w:sz w:val="18"/>
              </w:rPr>
              <w:t>zur Bedeutungserschließung nutzen</w:t>
            </w:r>
            <w:r w:rsidRPr="00495D9B">
              <w:rPr>
                <w:rFonts w:ascii="Arial Narrow" w:hAnsi="Arial Narrow" w:cs="ArialNarrow,Bold"/>
                <w:bCs/>
                <w:spacing w:val="-6"/>
                <w:sz w:val="18"/>
              </w:rPr>
              <w:t xml:space="preserve"> </w:t>
            </w:r>
          </w:p>
          <w:p w:rsidR="007B4805" w:rsidRPr="00EA672B" w:rsidRDefault="007B4805" w:rsidP="009825F3">
            <w:pPr>
              <w:shd w:val="clear" w:color="auto" w:fill="D9D9D9" w:themeFill="background1" w:themeFillShade="D9"/>
              <w:rPr>
                <w:rFonts w:ascii="Arial Narrow" w:hAnsi="Arial Narrow" w:cs="ArialNarrow,Bold"/>
                <w:bCs/>
                <w:spacing w:val="-6"/>
                <w:sz w:val="18"/>
              </w:rPr>
            </w:pPr>
            <w:r>
              <w:object w:dxaOrig="1699" w:dyaOrig="735">
                <v:shape id="_x0000_i1060" type="#_x0000_t75" style="width:20.95pt;height:10.05pt" o:ole="">
                  <v:imagedata r:id="rId60" o:title=""/>
                </v:shape>
                <o:OLEObject Type="Embed" ProgID="Visio.Drawing.11" ShapeID="_x0000_i1060" DrawAspect="Content" ObjectID="_1511158823" r:id="rId70"/>
              </w:object>
            </w:r>
            <w:r w:rsidRPr="00FF7F49">
              <w:rPr>
                <w:rFonts w:ascii="Arial Narrow" w:hAnsi="Arial Narrow" w:cs="ArialNarrow,Bold"/>
                <w:bCs/>
                <w:i/>
                <w:spacing w:val="-6"/>
                <w:sz w:val="18"/>
              </w:rPr>
              <w:t xml:space="preserve"> Deutsch, Englisch, geläufige frz. Begriffe, ggf. Herkunftssprachen</w:t>
            </w:r>
          </w:p>
          <w:p w:rsidR="007B4805" w:rsidRDefault="007B4805" w:rsidP="00526A9B">
            <w:pPr>
              <w:numPr>
                <w:ilvl w:val="0"/>
                <w:numId w:val="2"/>
              </w:numPr>
              <w:shd w:val="clear" w:color="auto" w:fill="D9D9D9" w:themeFill="background1" w:themeFillShade="D9"/>
              <w:contextualSpacing/>
              <w:rPr>
                <w:rFonts w:ascii="Arial Narrow" w:hAnsi="Arial Narrow" w:cs="ArialNarrow,Bold"/>
                <w:bCs/>
                <w:spacing w:val="-6"/>
                <w:sz w:val="18"/>
              </w:rPr>
            </w:pPr>
            <w:r w:rsidRPr="00566DC4">
              <w:rPr>
                <w:rFonts w:ascii="Arial Narrow" w:hAnsi="Arial Narrow" w:cs="ArialNarrow,Bold"/>
                <w:bCs/>
                <w:spacing w:val="-6"/>
                <w:sz w:val="18"/>
              </w:rPr>
              <w:t xml:space="preserve">auf Global- und Detailfragen zu Hör-/Hör-Sehtexten […] mit elementaren sprachlichen Mitteln mündlich antworten </w:t>
            </w:r>
          </w:p>
          <w:p w:rsidR="007B4805" w:rsidRPr="00FB1CD2" w:rsidRDefault="007B4805" w:rsidP="00526A9B">
            <w:pPr>
              <w:numPr>
                <w:ilvl w:val="0"/>
                <w:numId w:val="2"/>
              </w:numPr>
              <w:shd w:val="clear" w:color="auto" w:fill="D9D9D9" w:themeFill="background1" w:themeFillShade="D9"/>
              <w:contextualSpacing/>
              <w:rPr>
                <w:rFonts w:ascii="Arial Narrow" w:hAnsi="Arial Narrow" w:cs="ArialNarrow,Bold"/>
                <w:bCs/>
                <w:spacing w:val="-6"/>
                <w:sz w:val="18"/>
              </w:rPr>
            </w:pPr>
            <w:r w:rsidRPr="00FB1CD2">
              <w:rPr>
                <w:rFonts w:ascii="Arial Narrow" w:hAnsi="Arial Narrow" w:cs="ArialNarrow,Bold"/>
                <w:bCs/>
                <w:spacing w:val="-6"/>
                <w:sz w:val="18"/>
              </w:rPr>
              <w:t>einfache gelenkte Aufgaben zum detaillierten, selekti</w:t>
            </w:r>
            <w:r>
              <w:rPr>
                <w:rFonts w:ascii="Arial Narrow" w:hAnsi="Arial Narrow" w:cs="ArialNarrow,Bold"/>
                <w:bCs/>
                <w:spacing w:val="-6"/>
                <w:sz w:val="18"/>
              </w:rPr>
              <w:t>ven und globalen Hören</w:t>
            </w:r>
            <w:r w:rsidRPr="00FB1CD2">
              <w:rPr>
                <w:rFonts w:ascii="Arial Narrow" w:hAnsi="Arial Narrow" w:cs="ArialNarrow,Bold"/>
                <w:bCs/>
                <w:spacing w:val="-6"/>
                <w:sz w:val="18"/>
              </w:rPr>
              <w:t xml:space="preserve"> </w:t>
            </w:r>
            <w:r>
              <w:rPr>
                <w:rFonts w:ascii="Arial Narrow" w:hAnsi="Arial Narrow" w:cs="ArialNarrow,Bold"/>
                <w:bCs/>
                <w:spacing w:val="-6"/>
                <w:sz w:val="18"/>
              </w:rPr>
              <w:t>[…]</w:t>
            </w:r>
            <w:r w:rsidRPr="00FB1CD2">
              <w:rPr>
                <w:rFonts w:ascii="Arial Narrow" w:hAnsi="Arial Narrow" w:cs="ArialNarrow,Bold"/>
                <w:bCs/>
                <w:spacing w:val="-6"/>
                <w:sz w:val="18"/>
              </w:rPr>
              <w:t xml:space="preserve"> bearbeiten </w:t>
            </w:r>
            <w:r>
              <w:rPr>
                <w:rFonts w:ascii="Arial Narrow" w:hAnsi="Arial Narrow" w:cs="ArialNarrow,Bold"/>
                <w:bCs/>
                <w:spacing w:val="-6"/>
                <w:sz w:val="18"/>
              </w:rPr>
              <w:t>[…]</w:t>
            </w:r>
            <w:r w:rsidRPr="00FB1CD2">
              <w:rPr>
                <w:rFonts w:ascii="Arial Narrow" w:hAnsi="Arial Narrow" w:cs="ArialNarrow,Bold"/>
                <w:bCs/>
                <w:spacing w:val="-6"/>
                <w:sz w:val="18"/>
              </w:rPr>
              <w:t xml:space="preserve"> </w:t>
            </w:r>
          </w:p>
          <w:p w:rsidR="007B4805" w:rsidRPr="00EA672B" w:rsidRDefault="007B4805" w:rsidP="009825F3">
            <w:pPr>
              <w:shd w:val="clear" w:color="auto" w:fill="D9D9D9" w:themeFill="background1" w:themeFillShade="D9"/>
              <w:rPr>
                <w:rFonts w:ascii="Arial Narrow" w:hAnsi="Arial Narrow" w:cs="ArialNarrow,Bold"/>
                <w:bCs/>
                <w:i/>
                <w:spacing w:val="-6"/>
                <w:sz w:val="18"/>
              </w:rPr>
            </w:pPr>
            <w:r>
              <w:object w:dxaOrig="1699" w:dyaOrig="735">
                <v:shape id="_x0000_i1061" type="#_x0000_t75" style="width:20.95pt;height:10.05pt" o:ole="">
                  <v:imagedata r:id="rId60" o:title=""/>
                </v:shape>
                <o:OLEObject Type="Embed" ProgID="Visio.Drawing.11" ShapeID="_x0000_i1061" DrawAspect="Content" ObjectID="_1511158824" r:id="rId71"/>
              </w:object>
            </w:r>
            <w:r w:rsidRPr="00EA672B">
              <w:rPr>
                <w:rFonts w:ascii="Arial Narrow" w:hAnsi="Arial Narrow" w:cs="ArialNarrow,Bold"/>
                <w:bCs/>
                <w:i/>
                <w:spacing w:val="-6"/>
                <w:sz w:val="18"/>
              </w:rPr>
              <w:t xml:space="preserve">Bilder in die richtige Reihenfolge setzen, </w:t>
            </w:r>
            <w:proofErr w:type="spellStart"/>
            <w:r w:rsidRPr="00EA672B">
              <w:rPr>
                <w:rFonts w:ascii="Arial Narrow" w:hAnsi="Arial Narrow" w:cs="ArialNarrow,Bold"/>
                <w:bCs/>
                <w:i/>
                <w:spacing w:val="-6"/>
                <w:sz w:val="18"/>
              </w:rPr>
              <w:t>Vrai</w:t>
            </w:r>
            <w:proofErr w:type="spellEnd"/>
            <w:r w:rsidRPr="00EA672B">
              <w:rPr>
                <w:rFonts w:ascii="Arial Narrow" w:hAnsi="Arial Narrow" w:cs="ArialNarrow,Bold"/>
                <w:bCs/>
                <w:i/>
                <w:spacing w:val="-6"/>
                <w:sz w:val="18"/>
              </w:rPr>
              <w:t xml:space="preserve"> </w:t>
            </w:r>
            <w:proofErr w:type="spellStart"/>
            <w:r w:rsidRPr="00EA672B">
              <w:rPr>
                <w:rFonts w:ascii="Arial Narrow" w:hAnsi="Arial Narrow" w:cs="ArialNarrow,Bold"/>
                <w:bCs/>
                <w:i/>
                <w:spacing w:val="-6"/>
                <w:sz w:val="18"/>
              </w:rPr>
              <w:t>ou</w:t>
            </w:r>
            <w:proofErr w:type="spellEnd"/>
            <w:r w:rsidRPr="00EA672B">
              <w:rPr>
                <w:rFonts w:ascii="Arial Narrow" w:hAnsi="Arial Narrow" w:cs="ArialNarrow,Bold"/>
                <w:bCs/>
                <w:i/>
                <w:spacing w:val="-6"/>
                <w:sz w:val="18"/>
              </w:rPr>
              <w:t xml:space="preserve"> </w:t>
            </w:r>
            <w:proofErr w:type="spellStart"/>
            <w:r w:rsidRPr="00EA672B">
              <w:rPr>
                <w:rFonts w:ascii="Arial Narrow" w:hAnsi="Arial Narrow" w:cs="ArialNarrow,Bold"/>
                <w:bCs/>
                <w:i/>
                <w:spacing w:val="-6"/>
                <w:sz w:val="18"/>
              </w:rPr>
              <w:t>faux</w:t>
            </w:r>
            <w:proofErr w:type="spellEnd"/>
            <w:r w:rsidRPr="00EA672B">
              <w:rPr>
                <w:rFonts w:ascii="Arial Narrow" w:hAnsi="Arial Narrow" w:cs="ArialNarrow,Bold"/>
                <w:bCs/>
                <w:i/>
                <w:spacing w:val="-6"/>
                <w:sz w:val="18"/>
              </w:rPr>
              <w:t>?</w:t>
            </w:r>
          </w:p>
          <w:p w:rsidR="007B4805" w:rsidRDefault="007B4805" w:rsidP="009825F3">
            <w:pPr>
              <w:shd w:val="clear" w:color="auto" w:fill="D9D9D9" w:themeFill="background1" w:themeFillShade="D9"/>
              <w:rPr>
                <w:rFonts w:ascii="Arial Narrow" w:hAnsi="Arial Narrow" w:cs="ArialNarrow,Bold"/>
                <w:b/>
                <w:bCs/>
                <w:spacing w:val="-6"/>
                <w:sz w:val="18"/>
              </w:rPr>
            </w:pPr>
          </w:p>
          <w:p w:rsidR="007B4805" w:rsidRDefault="007B4805" w:rsidP="009825F3">
            <w:pPr>
              <w:shd w:val="clear" w:color="auto" w:fill="D9D9D9" w:themeFill="background1" w:themeFillShade="D9"/>
              <w:rPr>
                <w:rFonts w:ascii="Arial Narrow" w:hAnsi="Arial Narrow" w:cs="ArialNarrow,Bold"/>
                <w:b/>
                <w:bCs/>
                <w:spacing w:val="-6"/>
                <w:sz w:val="18"/>
              </w:rPr>
            </w:pPr>
            <w:r>
              <w:rPr>
                <w:rFonts w:ascii="Arial Narrow" w:hAnsi="Arial Narrow" w:cs="ArialNarrow,Bold"/>
                <w:b/>
                <w:bCs/>
                <w:spacing w:val="-6"/>
                <w:sz w:val="18"/>
              </w:rPr>
              <w:t xml:space="preserve">Sprechen </w:t>
            </w:r>
            <w:r>
              <w:rPr>
                <w:rFonts w:ascii="Arial Narrow" w:hAnsi="Arial Narrow"/>
                <w:spacing w:val="-6"/>
                <w:sz w:val="18"/>
              </w:rPr>
              <w:t>(KLP S. 26)</w:t>
            </w:r>
          </w:p>
          <w:p w:rsidR="007B4805" w:rsidRPr="00541861" w:rsidRDefault="007B4805" w:rsidP="00526A9B">
            <w:pPr>
              <w:numPr>
                <w:ilvl w:val="0"/>
                <w:numId w:val="2"/>
              </w:numPr>
              <w:shd w:val="clear" w:color="auto" w:fill="D9D9D9" w:themeFill="background1" w:themeFillShade="D9"/>
              <w:rPr>
                <w:rFonts w:ascii="Arial Narrow" w:hAnsi="Arial Narrow" w:cs="ArialNarrow,Bold"/>
                <w:bCs/>
                <w:spacing w:val="-6"/>
                <w:sz w:val="18"/>
              </w:rPr>
            </w:pPr>
            <w:r w:rsidRPr="00541861">
              <w:rPr>
                <w:rFonts w:ascii="Arial Narrow" w:hAnsi="Arial Narrow" w:cs="ArialNarrow,Bold"/>
                <w:bCs/>
                <w:spacing w:val="-6"/>
                <w:sz w:val="18"/>
              </w:rPr>
              <w:t xml:space="preserve">mit Hilfe von Stichwörtern, Stichwortgeländern, Bildleisten oder Techniken des </w:t>
            </w:r>
            <w:proofErr w:type="spellStart"/>
            <w:r w:rsidRPr="00541861">
              <w:rPr>
                <w:rFonts w:ascii="Arial Narrow" w:hAnsi="Arial Narrow" w:cs="ArialNarrow,Bold"/>
                <w:bCs/>
                <w:spacing w:val="-6"/>
                <w:sz w:val="18"/>
              </w:rPr>
              <w:t>Memorisierens</w:t>
            </w:r>
            <w:proofErr w:type="spellEnd"/>
            <w:r w:rsidRPr="00541861">
              <w:rPr>
                <w:rFonts w:ascii="Arial Narrow" w:hAnsi="Arial Narrow" w:cs="ArialNarrow,Bold"/>
                <w:bCs/>
                <w:spacing w:val="-6"/>
                <w:sz w:val="18"/>
              </w:rPr>
              <w:t xml:space="preserve"> einfache Dialoge, Rollenspiele, Sketche, Gedichte und Geschichten vortragen </w:t>
            </w:r>
          </w:p>
          <w:p w:rsidR="007B4805" w:rsidRPr="00B907F4" w:rsidRDefault="007B4805" w:rsidP="009825F3">
            <w:pPr>
              <w:shd w:val="clear" w:color="auto" w:fill="D9D9D9" w:themeFill="background1" w:themeFillShade="D9"/>
              <w:rPr>
                <w:rFonts w:ascii="Arial Narrow" w:hAnsi="Arial Narrow" w:cs="ArialNarrow,Bold"/>
                <w:bCs/>
                <w:spacing w:val="-6"/>
                <w:sz w:val="18"/>
              </w:rPr>
            </w:pPr>
            <w:r>
              <w:object w:dxaOrig="1699" w:dyaOrig="735">
                <v:shape id="_x0000_i1062" type="#_x0000_t75" style="width:20.95pt;height:10.05pt" o:ole="">
                  <v:imagedata r:id="rId60" o:title=""/>
                </v:shape>
                <o:OLEObject Type="Embed" ProgID="Visio.Drawing.11" ShapeID="_x0000_i1062" DrawAspect="Content" ObjectID="_1511158825" r:id="rId72"/>
              </w:object>
            </w:r>
            <w:proofErr w:type="spellStart"/>
            <w:r w:rsidRPr="008977FB">
              <w:rPr>
                <w:rFonts w:ascii="Arial Narrow" w:hAnsi="Arial Narrow" w:cs="ArialNarrow,Bold"/>
                <w:bCs/>
                <w:i/>
                <w:spacing w:val="-6"/>
                <w:sz w:val="18"/>
              </w:rPr>
              <w:t>memorisierte</w:t>
            </w:r>
            <w:proofErr w:type="spellEnd"/>
            <w:r w:rsidRPr="008977FB">
              <w:rPr>
                <w:rFonts w:ascii="Arial Narrow" w:hAnsi="Arial Narrow" w:cs="ArialNarrow,Bold"/>
                <w:bCs/>
                <w:i/>
                <w:spacing w:val="-6"/>
                <w:sz w:val="18"/>
              </w:rPr>
              <w:t xml:space="preserve"> Szenen nachspielen</w:t>
            </w:r>
          </w:p>
          <w:p w:rsidR="007B4805" w:rsidRPr="000E0074" w:rsidRDefault="007B4805" w:rsidP="00526A9B">
            <w:pPr>
              <w:numPr>
                <w:ilvl w:val="0"/>
                <w:numId w:val="2"/>
              </w:numPr>
              <w:shd w:val="clear" w:color="auto" w:fill="D9D9D9" w:themeFill="background1" w:themeFillShade="D9"/>
              <w:rPr>
                <w:rFonts w:ascii="Arial Narrow" w:hAnsi="Arial Narrow" w:cs="ArialNarrow,Bold"/>
                <w:bCs/>
                <w:spacing w:val="-6"/>
                <w:sz w:val="18"/>
              </w:rPr>
            </w:pPr>
            <w:r w:rsidRPr="000E0074">
              <w:rPr>
                <w:rFonts w:ascii="Arial Narrow" w:hAnsi="Arial Narrow" w:cs="ArialNarrow,Bold"/>
                <w:bCs/>
                <w:spacing w:val="-6"/>
                <w:sz w:val="18"/>
              </w:rPr>
              <w:t xml:space="preserve">einfache Umformungen von Modelltexten vornehmen oder diese ergänzen […] und eigene kurze Texte nach Vorlagen gestalten </w:t>
            </w:r>
          </w:p>
          <w:p w:rsidR="007B4805" w:rsidRDefault="007B4805" w:rsidP="009825F3">
            <w:pPr>
              <w:shd w:val="clear" w:color="auto" w:fill="D9D9D9" w:themeFill="background1" w:themeFillShade="D9"/>
              <w:rPr>
                <w:rFonts w:ascii="Arial Narrow" w:hAnsi="Arial Narrow" w:cs="ArialNarrow,Bold"/>
                <w:b/>
                <w:bCs/>
                <w:spacing w:val="-6"/>
                <w:sz w:val="18"/>
              </w:rPr>
            </w:pPr>
          </w:p>
          <w:p w:rsidR="007B4805" w:rsidRDefault="007B4805" w:rsidP="009825F3">
            <w:pPr>
              <w:rPr>
                <w:rFonts w:ascii="Arial Narrow" w:hAnsi="Arial Narrow" w:cs="ArialNarrow,Bold"/>
                <w:b/>
                <w:bCs/>
                <w:spacing w:val="-6"/>
                <w:sz w:val="18"/>
              </w:rPr>
            </w:pPr>
          </w:p>
          <w:p w:rsidR="007B4805" w:rsidRPr="00032BDA" w:rsidRDefault="007B4805" w:rsidP="009825F3">
            <w:pPr>
              <w:rPr>
                <w:rFonts w:ascii="Arial Narrow" w:hAnsi="Arial Narrow" w:cs="ArialNarrow,Bold"/>
                <w:b/>
                <w:bCs/>
                <w:spacing w:val="-6"/>
                <w:sz w:val="18"/>
              </w:rPr>
            </w:pPr>
            <w:r w:rsidRPr="00032BDA">
              <w:rPr>
                <w:rFonts w:ascii="Arial Narrow" w:hAnsi="Arial Narrow" w:cs="ArialNarrow,Bold"/>
                <w:b/>
                <w:bCs/>
                <w:spacing w:val="-6"/>
                <w:sz w:val="18"/>
              </w:rPr>
              <w:t>Umgang mit Texten und Medien</w:t>
            </w:r>
            <w:r>
              <w:rPr>
                <w:rFonts w:ascii="Arial Narrow" w:hAnsi="Arial Narrow" w:cs="ArialNarrow,Bold"/>
                <w:b/>
                <w:bCs/>
                <w:spacing w:val="-6"/>
                <w:sz w:val="18"/>
              </w:rPr>
              <w:t xml:space="preserve"> </w:t>
            </w:r>
            <w:r>
              <w:rPr>
                <w:rFonts w:ascii="Arial Narrow" w:hAnsi="Arial Narrow"/>
                <w:spacing w:val="-6"/>
                <w:sz w:val="18"/>
              </w:rPr>
              <w:t>(KLP S. 26)</w:t>
            </w:r>
          </w:p>
          <w:p w:rsidR="007B4805" w:rsidRPr="00127CD2" w:rsidRDefault="007B4805" w:rsidP="00526A9B">
            <w:pPr>
              <w:numPr>
                <w:ilvl w:val="0"/>
                <w:numId w:val="5"/>
              </w:numPr>
              <w:tabs>
                <w:tab w:val="clear" w:pos="57"/>
              </w:tabs>
              <w:ind w:left="142" w:hanging="142"/>
              <w:rPr>
                <w:rFonts w:ascii="Arial Narrow" w:hAnsi="Arial Narrow" w:cs="ArialNarrow,Bold"/>
                <w:bCs/>
                <w:spacing w:val="-6"/>
                <w:sz w:val="18"/>
              </w:rPr>
            </w:pPr>
            <w:r w:rsidRPr="00127CD2">
              <w:rPr>
                <w:rFonts w:ascii="Arial Narrow" w:hAnsi="Arial Narrow" w:cs="ArialNarrow,Bold"/>
                <w:bCs/>
                <w:spacing w:val="-6"/>
                <w:sz w:val="18"/>
              </w:rPr>
              <w:t>aus einfachen Texten wesentliche Informationen herausfinden</w:t>
            </w:r>
          </w:p>
          <w:p w:rsidR="007B4805" w:rsidRDefault="007B4805" w:rsidP="009825F3">
            <w:pPr>
              <w:rPr>
                <w:rFonts w:ascii="Arial Narrow" w:hAnsi="Arial Narrow" w:cs="ArialNarrow,Bold"/>
                <w:bCs/>
                <w:spacing w:val="-6"/>
                <w:sz w:val="18"/>
              </w:rPr>
            </w:pPr>
            <w:r>
              <w:object w:dxaOrig="1699" w:dyaOrig="735">
                <v:shape id="_x0000_i1063" type="#_x0000_t75" style="width:20.95pt;height:10.05pt" o:ole="">
                  <v:imagedata r:id="rId60" o:title=""/>
                </v:shape>
                <o:OLEObject Type="Embed" ProgID="Visio.Drawing.11" ShapeID="_x0000_i1063" DrawAspect="Content" ObjectID="_1511158826" r:id="rId73"/>
              </w:object>
            </w:r>
            <w:r w:rsidRPr="008977FB">
              <w:rPr>
                <w:rFonts w:ascii="Arial Narrow" w:hAnsi="Arial Narrow" w:cs="ArialNarrow,Bold"/>
                <w:bCs/>
                <w:i/>
                <w:spacing w:val="-6"/>
                <w:sz w:val="18"/>
              </w:rPr>
              <w:t>Sprecher zuordnen; Beziehungen identifizieren</w:t>
            </w:r>
            <w:r w:rsidRPr="00127CD2">
              <w:rPr>
                <w:rFonts w:ascii="Arial Narrow" w:hAnsi="Arial Narrow" w:cs="ArialNarrow,Bold"/>
                <w:bCs/>
                <w:spacing w:val="-6"/>
                <w:sz w:val="18"/>
              </w:rPr>
              <w:t xml:space="preserve"> </w:t>
            </w:r>
          </w:p>
          <w:p w:rsidR="007B4805" w:rsidRPr="00127CD2" w:rsidRDefault="007B4805" w:rsidP="00526A9B">
            <w:pPr>
              <w:numPr>
                <w:ilvl w:val="0"/>
                <w:numId w:val="5"/>
              </w:numPr>
              <w:tabs>
                <w:tab w:val="clear" w:pos="57"/>
              </w:tabs>
              <w:ind w:left="142" w:hanging="142"/>
              <w:rPr>
                <w:rFonts w:ascii="Arial Narrow" w:hAnsi="Arial Narrow" w:cs="ArialNarrow,Bold"/>
                <w:bCs/>
                <w:spacing w:val="-6"/>
                <w:sz w:val="18"/>
              </w:rPr>
            </w:pPr>
            <w:r w:rsidRPr="00127CD2">
              <w:rPr>
                <w:rFonts w:ascii="Arial Narrow" w:hAnsi="Arial Narrow" w:cs="ArialNarrow,Bold"/>
                <w:bCs/>
                <w:spacing w:val="-6"/>
                <w:sz w:val="18"/>
              </w:rPr>
              <w:t>kurze Texte umformen und gestalten</w:t>
            </w:r>
          </w:p>
          <w:p w:rsidR="007B4805" w:rsidRPr="008977FB" w:rsidRDefault="007B4805" w:rsidP="009825F3">
            <w:pPr>
              <w:rPr>
                <w:rFonts w:ascii="Arial Narrow" w:hAnsi="Arial Narrow" w:cs="ArialNarrow,Bold"/>
                <w:bCs/>
                <w:spacing w:val="-6"/>
                <w:sz w:val="18"/>
              </w:rPr>
            </w:pPr>
            <w:r>
              <w:object w:dxaOrig="1699" w:dyaOrig="735">
                <v:shape id="_x0000_i1064" type="#_x0000_t75" style="width:20.95pt;height:10.05pt" o:ole="">
                  <v:imagedata r:id="rId60" o:title=""/>
                </v:shape>
                <o:OLEObject Type="Embed" ProgID="Visio.Drawing.11" ShapeID="_x0000_i1064" DrawAspect="Content" ObjectID="_1511158827" r:id="rId74"/>
              </w:object>
            </w:r>
            <w:r w:rsidRPr="008977FB">
              <w:rPr>
                <w:rFonts w:ascii="Arial Narrow" w:hAnsi="Arial Narrow" w:cs="ArialNarrow,Bold"/>
                <w:bCs/>
                <w:i/>
                <w:spacing w:val="-6"/>
                <w:sz w:val="18"/>
              </w:rPr>
              <w:t>Dialoge nach Modelltexten gestalten</w:t>
            </w:r>
          </w:p>
          <w:p w:rsidR="007B4805" w:rsidRPr="00F923C8" w:rsidRDefault="007B4805" w:rsidP="009825F3">
            <w:pPr>
              <w:rPr>
                <w:rFonts w:ascii="Arial Narrow" w:hAnsi="Arial Narrow" w:cs="ArialNarrow,Bold"/>
                <w:b/>
                <w:bCs/>
                <w:spacing w:val="-6"/>
                <w:sz w:val="18"/>
              </w:rPr>
            </w:pPr>
          </w:p>
          <w:p w:rsidR="007B4805" w:rsidRPr="00F923C8" w:rsidRDefault="007B4805" w:rsidP="009825F3">
            <w:pPr>
              <w:rPr>
                <w:rFonts w:ascii="Arial Narrow" w:hAnsi="Arial Narrow" w:cs="ArialNarrow,Bold"/>
                <w:bCs/>
                <w:spacing w:val="-6"/>
                <w:sz w:val="18"/>
              </w:rPr>
            </w:pPr>
          </w:p>
          <w:p w:rsidR="007B4805" w:rsidRPr="003D4FBF" w:rsidRDefault="007B4805" w:rsidP="009825F3">
            <w:pPr>
              <w:rPr>
                <w:rFonts w:ascii="Arial Narrow" w:hAnsi="Arial Narrow" w:cs="ArialNarrow,Bold"/>
                <w:b/>
                <w:bCs/>
                <w:spacing w:val="-6"/>
                <w:sz w:val="18"/>
              </w:rPr>
            </w:pPr>
            <w:r w:rsidRPr="003D4FBF">
              <w:rPr>
                <w:rFonts w:ascii="Arial Narrow" w:hAnsi="Arial Narrow" w:cs="ArialNarrow,Bold"/>
                <w:b/>
                <w:bCs/>
                <w:spacing w:val="-6"/>
                <w:sz w:val="18"/>
              </w:rPr>
              <w:t>Selbstständiges und kooperatives Sprachenlernen</w:t>
            </w:r>
            <w:r>
              <w:rPr>
                <w:rFonts w:ascii="Arial Narrow" w:hAnsi="Arial Narrow" w:cs="ArialNarrow,Bold"/>
                <w:b/>
                <w:bCs/>
                <w:spacing w:val="-6"/>
                <w:sz w:val="18"/>
              </w:rPr>
              <w:t xml:space="preserve"> </w:t>
            </w:r>
            <w:r>
              <w:rPr>
                <w:rFonts w:ascii="Arial Narrow" w:hAnsi="Arial Narrow"/>
                <w:spacing w:val="-6"/>
                <w:sz w:val="18"/>
              </w:rPr>
              <w:t>(KLP S. 27)</w:t>
            </w:r>
          </w:p>
          <w:p w:rsidR="007B4805" w:rsidRDefault="007B4805" w:rsidP="00526A9B">
            <w:pPr>
              <w:numPr>
                <w:ilvl w:val="0"/>
                <w:numId w:val="5"/>
              </w:numPr>
              <w:tabs>
                <w:tab w:val="clear" w:pos="57"/>
              </w:tabs>
              <w:ind w:left="142" w:hanging="142"/>
              <w:rPr>
                <w:rFonts w:ascii="Arial Narrow" w:hAnsi="Arial Narrow" w:cs="ArialNarrow,Bold"/>
                <w:bCs/>
                <w:spacing w:val="-6"/>
                <w:sz w:val="18"/>
              </w:rPr>
            </w:pPr>
            <w:r w:rsidRPr="00B742AC">
              <w:rPr>
                <w:rFonts w:ascii="Arial Narrow" w:hAnsi="Arial Narrow" w:cs="ArialNarrow,Bold"/>
                <w:bCs/>
                <w:spacing w:val="-6"/>
                <w:sz w:val="18"/>
              </w:rPr>
              <w:t>einfache Verfahren der Wortschatzarbeit</w:t>
            </w:r>
            <w:r>
              <w:rPr>
                <w:rFonts w:ascii="Arial Narrow" w:hAnsi="Arial Narrow" w:cs="ArialNarrow,Bold"/>
                <w:bCs/>
                <w:spacing w:val="-6"/>
                <w:sz w:val="18"/>
              </w:rPr>
              <w:t xml:space="preserve"> anwenden</w:t>
            </w:r>
          </w:p>
          <w:p w:rsidR="007B4805" w:rsidRDefault="007B4805" w:rsidP="009825F3">
            <w:pPr>
              <w:shd w:val="clear" w:color="auto" w:fill="FFFFFF" w:themeFill="background1"/>
              <w:tabs>
                <w:tab w:val="left" w:pos="442"/>
              </w:tabs>
              <w:rPr>
                <w:rFonts w:ascii="Arial Narrow" w:hAnsi="Arial Narrow" w:cs="ArialNarrow,Bold"/>
                <w:bCs/>
                <w:spacing w:val="-6"/>
                <w:sz w:val="18"/>
              </w:rPr>
            </w:pPr>
            <w:r>
              <w:object w:dxaOrig="1699" w:dyaOrig="735">
                <v:shape id="_x0000_i1065" type="#_x0000_t75" style="width:20.95pt;height:10.05pt" o:ole="">
                  <v:imagedata r:id="rId60" o:title=""/>
                </v:shape>
                <o:OLEObject Type="Embed" ProgID="Visio.Drawing.11" ShapeID="_x0000_i1065" DrawAspect="Content" ObjectID="_1511158828" r:id="rId75"/>
              </w:object>
            </w:r>
            <w:r>
              <w:rPr>
                <w:b/>
              </w:rPr>
              <w:sym w:font="Webdings" w:char="F071"/>
            </w:r>
            <w:r>
              <w:rPr>
                <w:rFonts w:ascii="Arial Narrow" w:hAnsi="Arial Narrow" w:cs="ArialNarrow,Bold"/>
                <w:b/>
                <w:bCs/>
                <w:spacing w:val="-6"/>
                <w:sz w:val="18"/>
              </w:rPr>
              <w:t>Transfer aus dem Englischunterricht:</w:t>
            </w:r>
            <w:r>
              <w:rPr>
                <w:rFonts w:ascii="Arial Narrow" w:hAnsi="Arial Narrow" w:cs="ArialNarrow,Bold"/>
                <w:bCs/>
                <w:spacing w:val="-6"/>
                <w:sz w:val="18"/>
              </w:rPr>
              <w:t xml:space="preserve"> </w:t>
            </w:r>
          </w:p>
          <w:p w:rsidR="007B4805" w:rsidRPr="008977FB" w:rsidRDefault="007B4805" w:rsidP="009825F3">
            <w:pPr>
              <w:tabs>
                <w:tab w:val="left" w:pos="442"/>
              </w:tabs>
              <w:autoSpaceDE w:val="0"/>
              <w:autoSpaceDN w:val="0"/>
              <w:adjustRightInd w:val="0"/>
              <w:rPr>
                <w:rFonts w:ascii="Arial Narrow" w:hAnsi="Arial Narrow" w:cs="ArialNarrow,Bold"/>
                <w:bCs/>
                <w:i/>
                <w:spacing w:val="-6"/>
                <w:sz w:val="18"/>
              </w:rPr>
            </w:pPr>
            <w:r>
              <w:rPr>
                <w:rFonts w:ascii="Arial Narrow" w:hAnsi="Arial Narrow" w:cs="ArialNarrow,Bold"/>
                <w:bCs/>
                <w:spacing w:val="-6"/>
                <w:sz w:val="18"/>
              </w:rPr>
              <w:tab/>
            </w:r>
            <w:r w:rsidRPr="008977FB">
              <w:rPr>
                <w:rFonts w:ascii="Arial Narrow" w:hAnsi="Arial Narrow" w:cs="ArialNarrow,Bold"/>
                <w:bCs/>
                <w:i/>
                <w:spacing w:val="-6"/>
                <w:sz w:val="18"/>
              </w:rPr>
              <w:t xml:space="preserve">Bilder und Zeichnungen </w:t>
            </w:r>
            <w:r>
              <w:rPr>
                <w:rFonts w:ascii="Arial Narrow" w:hAnsi="Arial Narrow" w:cs="ArialNarrow,Bold"/>
                <w:bCs/>
                <w:i/>
                <w:spacing w:val="-6"/>
                <w:sz w:val="18"/>
              </w:rPr>
              <w:t xml:space="preserve">als </w:t>
            </w:r>
            <w:proofErr w:type="spellStart"/>
            <w:r>
              <w:rPr>
                <w:rFonts w:ascii="Arial Narrow" w:hAnsi="Arial Narrow" w:cs="ArialNarrow,Bold"/>
                <w:bCs/>
                <w:i/>
                <w:spacing w:val="-6"/>
                <w:sz w:val="18"/>
              </w:rPr>
              <w:t>Memorisierungshilfe</w:t>
            </w:r>
            <w:proofErr w:type="spellEnd"/>
          </w:p>
          <w:p w:rsidR="007B4805" w:rsidRDefault="007B4805" w:rsidP="00526A9B">
            <w:pPr>
              <w:numPr>
                <w:ilvl w:val="0"/>
                <w:numId w:val="5"/>
              </w:numPr>
              <w:tabs>
                <w:tab w:val="clear" w:pos="57"/>
              </w:tabs>
              <w:ind w:left="142" w:hanging="142"/>
              <w:rPr>
                <w:rFonts w:ascii="Arial Narrow" w:hAnsi="Arial Narrow" w:cs="ArialNarrow,Bold"/>
                <w:bCs/>
                <w:spacing w:val="-6"/>
                <w:sz w:val="18"/>
              </w:rPr>
            </w:pPr>
            <w:r w:rsidRPr="00B742AC">
              <w:rPr>
                <w:rFonts w:ascii="Arial Narrow" w:hAnsi="Arial Narrow" w:cs="ArialNarrow,Bold"/>
                <w:bCs/>
                <w:spacing w:val="-6"/>
                <w:sz w:val="18"/>
              </w:rPr>
              <w:t xml:space="preserve">Hilfsmittel zum Nachschlagen und Lernen unter Anleitung nutzen </w:t>
            </w:r>
          </w:p>
          <w:p w:rsidR="007B4805" w:rsidRDefault="007B4805" w:rsidP="009825F3">
            <w:pPr>
              <w:rPr>
                <w:rFonts w:ascii="Arial Narrow" w:hAnsi="Arial Narrow" w:cs="ArialNarrow,Bold"/>
                <w:bCs/>
                <w:i/>
                <w:spacing w:val="-6"/>
                <w:sz w:val="18"/>
              </w:rPr>
            </w:pPr>
            <w:r>
              <w:object w:dxaOrig="1699" w:dyaOrig="735">
                <v:shape id="_x0000_i1066" type="#_x0000_t75" style="width:20.95pt;height:10.05pt" o:ole="">
                  <v:imagedata r:id="rId60" o:title=""/>
                </v:shape>
                <o:OLEObject Type="Embed" ProgID="Visio.Drawing.11" ShapeID="_x0000_i1066" DrawAspect="Content" ObjectID="_1511158829" r:id="rId76"/>
              </w:object>
            </w:r>
            <w:r w:rsidRPr="008977FB">
              <w:rPr>
                <w:rFonts w:ascii="Arial Narrow" w:hAnsi="Arial Narrow" w:cs="ArialNarrow,Bold"/>
                <w:bCs/>
                <w:i/>
                <w:spacing w:val="-6"/>
                <w:sz w:val="18"/>
              </w:rPr>
              <w:t xml:space="preserve"> d</w:t>
            </w:r>
            <w:r>
              <w:rPr>
                <w:rFonts w:ascii="Arial Narrow" w:hAnsi="Arial Narrow" w:cs="ArialNarrow,Bold"/>
                <w:bCs/>
                <w:i/>
                <w:spacing w:val="-6"/>
                <w:sz w:val="18"/>
              </w:rPr>
              <w:t>a</w:t>
            </w:r>
            <w:r w:rsidRPr="008977FB">
              <w:rPr>
                <w:rFonts w:ascii="Arial Narrow" w:hAnsi="Arial Narrow" w:cs="ArialNarrow,Bold"/>
                <w:bCs/>
                <w:i/>
                <w:spacing w:val="-6"/>
                <w:sz w:val="18"/>
              </w:rPr>
              <w:t>s Lehrwerk</w:t>
            </w:r>
            <w:r>
              <w:rPr>
                <w:rFonts w:ascii="Arial Narrow" w:hAnsi="Arial Narrow" w:cs="ArialNarrow,Bold"/>
                <w:bCs/>
                <w:i/>
                <w:spacing w:val="-6"/>
                <w:sz w:val="18"/>
              </w:rPr>
              <w:t xml:space="preserve"> als unterstützende Arbeits- und Lernhilfe</w:t>
            </w:r>
          </w:p>
          <w:p w:rsidR="007B4805" w:rsidRPr="008977FB" w:rsidRDefault="007B4805" w:rsidP="009825F3">
            <w:pPr>
              <w:rPr>
                <w:rFonts w:ascii="Arial Narrow" w:hAnsi="Arial Narrow" w:cs="ArialNarrow,Bold"/>
                <w:bCs/>
                <w:spacing w:val="-6"/>
                <w:sz w:val="18"/>
              </w:rPr>
            </w:pPr>
          </w:p>
        </w:tc>
      </w:tr>
      <w:tr w:rsidR="007B4805" w:rsidRPr="00F923C8" w:rsidTr="009825F3">
        <w:tc>
          <w:tcPr>
            <w:tcW w:w="10456" w:type="dxa"/>
            <w:gridSpan w:val="8"/>
            <w:tcBorders>
              <w:top w:val="nil"/>
              <w:bottom w:val="single" w:sz="12" w:space="0" w:color="auto"/>
            </w:tcBorders>
          </w:tcPr>
          <w:p w:rsidR="007B4805" w:rsidRDefault="007B4805" w:rsidP="009825F3">
            <w:pPr>
              <w:autoSpaceDE w:val="0"/>
              <w:autoSpaceDN w:val="0"/>
              <w:adjustRightInd w:val="0"/>
              <w:rPr>
                <w:rFonts w:ascii="Arial Narrow" w:hAnsi="Arial Narrow" w:cs="ArialNarrow,Bold"/>
                <w:b/>
                <w:bCs/>
                <w:spacing w:val="-6"/>
                <w:sz w:val="18"/>
                <w:u w:val="single"/>
              </w:rPr>
            </w:pPr>
          </w:p>
          <w:p w:rsidR="007B4805" w:rsidRPr="00F923C8" w:rsidRDefault="007B4805" w:rsidP="009825F3">
            <w:pPr>
              <w:autoSpaceDE w:val="0"/>
              <w:autoSpaceDN w:val="0"/>
              <w:adjustRightInd w:val="0"/>
              <w:rPr>
                <w:rFonts w:ascii="Arial Narrow" w:hAnsi="Arial Narrow" w:cs="ArialNarrow,Bold"/>
                <w:b/>
                <w:bCs/>
                <w:spacing w:val="-6"/>
                <w:sz w:val="18"/>
                <w:u w:val="single"/>
              </w:rPr>
            </w:pPr>
            <w:r w:rsidRPr="00F923C8">
              <w:rPr>
                <w:rFonts w:ascii="Arial Narrow" w:hAnsi="Arial Narrow" w:cs="ArialNarrow,Bold"/>
                <w:b/>
                <w:bCs/>
                <w:spacing w:val="-6"/>
                <w:sz w:val="18"/>
                <w:u w:val="single"/>
              </w:rPr>
              <w:t>Verfügbarkeit von sprachlichen Mitteln und sprachliche Korrektheit</w:t>
            </w:r>
            <w:r w:rsidRPr="00541861">
              <w:rPr>
                <w:rFonts w:ascii="Arial Narrow" w:hAnsi="Arial Narrow" w:cs="ArialNarrow,Bold"/>
                <w:bCs/>
                <w:spacing w:val="-6"/>
                <w:sz w:val="18"/>
              </w:rPr>
              <w:t xml:space="preserve"> (KLP S. </w:t>
            </w:r>
            <w:r>
              <w:rPr>
                <w:rFonts w:ascii="Arial Narrow" w:hAnsi="Arial Narrow" w:cs="ArialNarrow,Bold"/>
                <w:bCs/>
                <w:spacing w:val="-6"/>
                <w:sz w:val="18"/>
              </w:rPr>
              <w:t>24 f.)</w:t>
            </w:r>
          </w:p>
          <w:p w:rsidR="007B4805" w:rsidRPr="00B907F4" w:rsidRDefault="007B4805" w:rsidP="009825F3">
            <w:pPr>
              <w:rPr>
                <w:rFonts w:ascii="Arial Narrow" w:hAnsi="Arial Narrow"/>
                <w:spacing w:val="-6"/>
                <w:sz w:val="18"/>
              </w:rPr>
            </w:pPr>
            <w:r w:rsidRPr="00F923C8">
              <w:rPr>
                <w:rFonts w:ascii="Arial Narrow" w:hAnsi="Arial Narrow"/>
                <w:b/>
                <w:spacing w:val="-6"/>
                <w:sz w:val="18"/>
              </w:rPr>
              <w:t xml:space="preserve">Wortschatz: </w:t>
            </w:r>
            <w:r w:rsidRPr="003C1D68">
              <w:rPr>
                <w:rFonts w:ascii="Arial Narrow" w:hAnsi="Arial Narrow"/>
                <w:spacing w:val="-6"/>
                <w:sz w:val="18"/>
              </w:rPr>
              <w:t xml:space="preserve"> </w:t>
            </w:r>
            <w:r w:rsidRPr="00B907F4">
              <w:rPr>
                <w:rFonts w:ascii="Arial Narrow" w:hAnsi="Arial Narrow"/>
                <w:spacing w:val="-6"/>
                <w:sz w:val="18"/>
              </w:rPr>
              <w:t xml:space="preserve">Begrüßung, Verabschiedung, Befinden, Vorstellung von Personen, </w:t>
            </w:r>
            <w:proofErr w:type="spellStart"/>
            <w:r w:rsidRPr="00FB5A20">
              <w:rPr>
                <w:rFonts w:ascii="Arial Narrow" w:hAnsi="Arial Narrow"/>
                <w:i/>
                <w:spacing w:val="-6"/>
                <w:sz w:val="18"/>
              </w:rPr>
              <w:t>discours</w:t>
            </w:r>
            <w:proofErr w:type="spellEnd"/>
            <w:r w:rsidRPr="00FB5A20">
              <w:rPr>
                <w:rFonts w:ascii="Arial Narrow" w:hAnsi="Arial Narrow"/>
                <w:i/>
                <w:spacing w:val="-6"/>
                <w:sz w:val="18"/>
              </w:rPr>
              <w:t xml:space="preserve"> en </w:t>
            </w:r>
            <w:proofErr w:type="spellStart"/>
            <w:r w:rsidRPr="00FB5A20">
              <w:rPr>
                <w:rFonts w:ascii="Arial Narrow" w:hAnsi="Arial Narrow"/>
                <w:i/>
                <w:spacing w:val="-6"/>
                <w:sz w:val="18"/>
              </w:rPr>
              <w:t>classe</w:t>
            </w:r>
            <w:proofErr w:type="spellEnd"/>
            <w:r w:rsidRPr="00B907F4">
              <w:rPr>
                <w:rFonts w:ascii="Arial Narrow" w:hAnsi="Arial Narrow"/>
                <w:spacing w:val="-6"/>
                <w:sz w:val="18"/>
              </w:rPr>
              <w:t xml:space="preserve">, einfache </w:t>
            </w:r>
            <w:proofErr w:type="spellStart"/>
            <w:r w:rsidR="007E49D7" w:rsidRPr="007E49D7">
              <w:rPr>
                <w:rFonts w:ascii="Arial Narrow" w:hAnsi="Arial Narrow"/>
                <w:i/>
                <w:spacing w:val="-6"/>
                <w:sz w:val="18"/>
              </w:rPr>
              <w:t>connecteurs</w:t>
            </w:r>
            <w:proofErr w:type="spellEnd"/>
            <w:r w:rsidRPr="00B907F4">
              <w:rPr>
                <w:rFonts w:ascii="Arial Narrow" w:hAnsi="Arial Narrow"/>
                <w:spacing w:val="-6"/>
                <w:sz w:val="18"/>
              </w:rPr>
              <w:t xml:space="preserve"> (u. a. </w:t>
            </w:r>
            <w:r w:rsidRPr="00FB5A20">
              <w:rPr>
                <w:rFonts w:ascii="Arial Narrow" w:hAnsi="Arial Narrow"/>
                <w:i/>
                <w:spacing w:val="-6"/>
                <w:sz w:val="18"/>
              </w:rPr>
              <w:t xml:space="preserve">et, </w:t>
            </w:r>
            <w:proofErr w:type="spellStart"/>
            <w:r w:rsidRPr="00FB5A20">
              <w:rPr>
                <w:rFonts w:ascii="Arial Narrow" w:hAnsi="Arial Narrow"/>
                <w:i/>
                <w:spacing w:val="-6"/>
                <w:sz w:val="18"/>
              </w:rPr>
              <w:t>ou</w:t>
            </w:r>
            <w:proofErr w:type="spellEnd"/>
            <w:r w:rsidRPr="00FB5A20">
              <w:rPr>
                <w:rFonts w:ascii="Arial Narrow" w:hAnsi="Arial Narrow"/>
                <w:i/>
                <w:spacing w:val="-6"/>
                <w:sz w:val="18"/>
              </w:rPr>
              <w:t xml:space="preserve">, </w:t>
            </w:r>
            <w:proofErr w:type="spellStart"/>
            <w:r w:rsidRPr="00FB5A20">
              <w:rPr>
                <w:rFonts w:ascii="Arial Narrow" w:hAnsi="Arial Narrow"/>
                <w:i/>
                <w:spacing w:val="-6"/>
                <w:sz w:val="18"/>
              </w:rPr>
              <w:t>mais</w:t>
            </w:r>
            <w:proofErr w:type="spellEnd"/>
            <w:r w:rsidRPr="00B907F4">
              <w:rPr>
                <w:rFonts w:ascii="Arial Narrow" w:hAnsi="Arial Narrow"/>
                <w:spacing w:val="-6"/>
                <w:sz w:val="18"/>
              </w:rPr>
              <w:t>)</w:t>
            </w:r>
          </w:p>
          <w:p w:rsidR="007B4805" w:rsidRPr="00773790" w:rsidRDefault="007B4805" w:rsidP="009825F3">
            <w:pPr>
              <w:rPr>
                <w:rFonts w:ascii="Arial Narrow" w:hAnsi="Arial Narrow"/>
                <w:i/>
                <w:spacing w:val="-6"/>
                <w:sz w:val="18"/>
              </w:rPr>
            </w:pPr>
            <w:r w:rsidRPr="00F923C8">
              <w:rPr>
                <w:rFonts w:ascii="Arial Narrow" w:hAnsi="Arial Narrow"/>
                <w:b/>
                <w:spacing w:val="-6"/>
                <w:sz w:val="18"/>
              </w:rPr>
              <w:t xml:space="preserve">Grammatik: </w:t>
            </w:r>
            <w:r w:rsidRPr="00B907F4">
              <w:rPr>
                <w:rFonts w:ascii="Arial Narrow" w:hAnsi="Arial Narrow"/>
                <w:spacing w:val="-6"/>
                <w:sz w:val="18"/>
              </w:rPr>
              <w:t xml:space="preserve">einzelne Präsensformen der Verben  auf -er, von </w:t>
            </w:r>
            <w:proofErr w:type="spellStart"/>
            <w:r w:rsidRPr="00B907F4">
              <w:rPr>
                <w:rFonts w:ascii="Arial Narrow" w:hAnsi="Arial Narrow"/>
                <w:i/>
                <w:spacing w:val="-6"/>
                <w:sz w:val="18"/>
              </w:rPr>
              <w:t>être</w:t>
            </w:r>
            <w:proofErr w:type="spellEnd"/>
            <w:r w:rsidRPr="00B907F4">
              <w:rPr>
                <w:rFonts w:ascii="Arial Narrow" w:hAnsi="Arial Narrow"/>
                <w:spacing w:val="-6"/>
                <w:sz w:val="18"/>
              </w:rPr>
              <w:t xml:space="preserve">, </w:t>
            </w:r>
            <w:proofErr w:type="spellStart"/>
            <w:r w:rsidRPr="00B907F4">
              <w:rPr>
                <w:rFonts w:ascii="Arial Narrow" w:hAnsi="Arial Narrow"/>
                <w:i/>
                <w:spacing w:val="-6"/>
                <w:sz w:val="18"/>
              </w:rPr>
              <w:t>avoir</w:t>
            </w:r>
            <w:proofErr w:type="spellEnd"/>
            <w:r w:rsidRPr="00B907F4">
              <w:rPr>
                <w:rFonts w:ascii="Arial Narrow" w:hAnsi="Arial Narrow"/>
                <w:spacing w:val="-6"/>
                <w:sz w:val="18"/>
              </w:rPr>
              <w:t xml:space="preserve">, </w:t>
            </w:r>
            <w:r w:rsidRPr="00B907F4">
              <w:rPr>
                <w:rFonts w:ascii="Arial Narrow" w:hAnsi="Arial Narrow"/>
                <w:i/>
                <w:spacing w:val="-6"/>
                <w:sz w:val="18"/>
              </w:rPr>
              <w:t xml:space="preserve">faire, aller; </w:t>
            </w:r>
            <w:proofErr w:type="spellStart"/>
            <w:r w:rsidRPr="00B907F4">
              <w:rPr>
                <w:rFonts w:ascii="Arial Narrow" w:hAnsi="Arial Narrow"/>
                <w:i/>
                <w:spacing w:val="-6"/>
                <w:sz w:val="18"/>
              </w:rPr>
              <w:t>articles</w:t>
            </w:r>
            <w:proofErr w:type="spellEnd"/>
            <w:r w:rsidRPr="00B907F4">
              <w:rPr>
                <w:rFonts w:ascii="Arial Narrow" w:hAnsi="Arial Narrow"/>
                <w:i/>
                <w:spacing w:val="-6"/>
                <w:sz w:val="18"/>
              </w:rPr>
              <w:t xml:space="preserve"> </w:t>
            </w:r>
            <w:proofErr w:type="spellStart"/>
            <w:r w:rsidRPr="00B907F4">
              <w:rPr>
                <w:rFonts w:ascii="Arial Narrow" w:hAnsi="Arial Narrow"/>
                <w:i/>
                <w:spacing w:val="-6"/>
                <w:sz w:val="18"/>
              </w:rPr>
              <w:t>indéfinis</w:t>
            </w:r>
            <w:proofErr w:type="spellEnd"/>
            <w:r w:rsidRPr="00B907F4">
              <w:rPr>
                <w:rFonts w:ascii="Arial Narrow" w:hAnsi="Arial Narrow"/>
                <w:spacing w:val="-6"/>
                <w:sz w:val="18"/>
              </w:rPr>
              <w:t xml:space="preserve">; einfache Fragesätze, einfache bejahte </w:t>
            </w:r>
            <w:r w:rsidRPr="00FB5A20">
              <w:rPr>
                <w:rFonts w:ascii="Arial Narrow" w:hAnsi="Arial Narrow"/>
                <w:spacing w:val="-6"/>
                <w:sz w:val="18"/>
              </w:rPr>
              <w:t>Aussagesätze vom Typ S-V-O</w:t>
            </w:r>
          </w:p>
          <w:p w:rsidR="007B4805" w:rsidRDefault="007B4805" w:rsidP="009825F3">
            <w:pPr>
              <w:rPr>
                <w:rFonts w:ascii="Arial Narrow" w:hAnsi="Arial Narrow"/>
                <w:spacing w:val="-6"/>
                <w:sz w:val="18"/>
              </w:rPr>
            </w:pPr>
            <w:r w:rsidRPr="00F923C8">
              <w:rPr>
                <w:rFonts w:ascii="Arial Narrow" w:hAnsi="Arial Narrow"/>
                <w:b/>
                <w:spacing w:val="-6"/>
                <w:sz w:val="18"/>
              </w:rPr>
              <w:t xml:space="preserve">Aussprache und Intonation : </w:t>
            </w:r>
            <w:r w:rsidRPr="00B907F4">
              <w:rPr>
                <w:rFonts w:ascii="Arial Narrow" w:hAnsi="Arial Narrow"/>
                <w:spacing w:val="-6"/>
                <w:sz w:val="18"/>
              </w:rPr>
              <w:t>grundlegende Aussprachemuster von Aussage- und Fragesätzen, phonetische Lautschrift</w:t>
            </w:r>
          </w:p>
          <w:p w:rsidR="007B4805" w:rsidRPr="00957B40" w:rsidRDefault="007B4805" w:rsidP="009825F3">
            <w:pPr>
              <w:rPr>
                <w:rFonts w:ascii="Arial Narrow" w:hAnsi="Arial Narrow"/>
                <w:spacing w:val="-6"/>
                <w:sz w:val="18"/>
              </w:rPr>
            </w:pPr>
          </w:p>
        </w:tc>
      </w:tr>
      <w:tr w:rsidR="007B4805" w:rsidRPr="00F923C8" w:rsidTr="009825F3">
        <w:tc>
          <w:tcPr>
            <w:tcW w:w="10456" w:type="dxa"/>
            <w:gridSpan w:val="8"/>
            <w:shd w:val="clear" w:color="auto" w:fill="FFFFFF" w:themeFill="background1"/>
          </w:tcPr>
          <w:p w:rsidR="007B4805" w:rsidRPr="006061B0" w:rsidRDefault="007B4805" w:rsidP="00880734">
            <w:pPr>
              <w:spacing w:before="120" w:after="120"/>
              <w:rPr>
                <w:sz w:val="18"/>
                <w:szCs w:val="18"/>
              </w:rPr>
            </w:pPr>
            <w:r w:rsidRPr="006061B0">
              <w:rPr>
                <w:rFonts w:ascii="Arial Narrow" w:hAnsi="Arial Narrow" w:cs="ArialNarrow,Bold"/>
                <w:b/>
                <w:bCs/>
                <w:spacing w:val="-6"/>
                <w:sz w:val="18"/>
                <w:szCs w:val="18"/>
                <w:u w:val="single"/>
              </w:rPr>
              <w:t>Leistungsfeststellung:</w:t>
            </w:r>
            <w:r w:rsidR="00880734">
              <w:rPr>
                <w:rFonts w:ascii="Arial Narrow" w:hAnsi="Arial Narrow" w:cs="ArialNarrow,Bold"/>
                <w:bCs/>
                <w:spacing w:val="-6"/>
                <w:sz w:val="18"/>
                <w:szCs w:val="18"/>
              </w:rPr>
              <w:t xml:space="preserve"> </w:t>
            </w:r>
            <w:r w:rsidR="00441487">
              <w:rPr>
                <w:rFonts w:ascii="Arial Narrow" w:hAnsi="Arial Narrow" w:cs="Arial"/>
                <w:spacing w:val="-6"/>
                <w:sz w:val="18"/>
                <w:szCs w:val="18"/>
              </w:rPr>
              <w:t xml:space="preserve">Eine Klassenarbeit </w:t>
            </w:r>
            <w:r w:rsidR="00880734">
              <w:rPr>
                <w:rFonts w:ascii="Arial Narrow" w:hAnsi="Arial Narrow" w:cs="Arial"/>
                <w:spacing w:val="-6"/>
                <w:sz w:val="18"/>
                <w:szCs w:val="18"/>
              </w:rPr>
              <w:t>ist</w:t>
            </w:r>
            <w:r w:rsidR="00441487">
              <w:rPr>
                <w:rFonts w:ascii="Arial Narrow" w:hAnsi="Arial Narrow" w:cs="Arial"/>
                <w:spacing w:val="-6"/>
                <w:sz w:val="18"/>
                <w:szCs w:val="18"/>
              </w:rPr>
              <w:t xml:space="preserve"> </w:t>
            </w:r>
            <w:r w:rsidR="004F0C4A">
              <w:rPr>
                <w:rFonts w:ascii="Arial Narrow" w:hAnsi="Arial Narrow" w:cs="Arial"/>
                <w:spacing w:val="-6"/>
                <w:sz w:val="18"/>
                <w:szCs w:val="18"/>
              </w:rPr>
              <w:t>nicht vorgesehen</w:t>
            </w:r>
            <w:r w:rsidR="00441487">
              <w:rPr>
                <w:rFonts w:ascii="Arial Narrow" w:hAnsi="Arial Narrow" w:cs="Arial"/>
                <w:spacing w:val="-6"/>
                <w:sz w:val="18"/>
                <w:szCs w:val="18"/>
              </w:rPr>
              <w:t>.</w:t>
            </w:r>
          </w:p>
        </w:tc>
      </w:tr>
    </w:tbl>
    <w:p w:rsidR="007B4805" w:rsidRPr="006061B0" w:rsidRDefault="007B4805" w:rsidP="007B4805">
      <w:r w:rsidRPr="006061B0">
        <w:br w:type="page"/>
      </w:r>
    </w:p>
    <w:p w:rsidR="007B4805" w:rsidRDefault="00966472" w:rsidP="007B4805">
      <w:pPr>
        <w:rPr>
          <w:b/>
        </w:rPr>
      </w:pPr>
      <w:r>
        <w:rPr>
          <w:b/>
          <w:noProof/>
          <w:lang w:eastAsia="de-DE"/>
        </w:rPr>
        <w:pict>
          <v:shape id="_x0000_s1407" type="#_x0000_t75" style="position:absolute;margin-left:491.05pt;margin-top:-9.65pt;width:48pt;height:55.8pt;z-index:251688960;mso-position-horizontal-relative:text;mso-position-vertical-relative:text">
            <v:imagedata r:id="rId77" o:title=""/>
          </v:shape>
          <o:OLEObject Type="Embed" ProgID="Visio.Drawing.11" ShapeID="_x0000_s1407" DrawAspect="Content" ObjectID="_1511159014" r:id="rId78"/>
        </w:pict>
      </w:r>
      <w:r w:rsidR="007B4805" w:rsidRPr="00F814DD">
        <w:rPr>
          <w:b/>
        </w:rPr>
        <w:t>Tipps und Anregungen für den Unterricht</w:t>
      </w:r>
    </w:p>
    <w:tbl>
      <w:tblPr>
        <w:tblStyle w:val="Tabellenraster"/>
        <w:tblW w:w="0" w:type="auto"/>
        <w:tblLayout w:type="fixed"/>
        <w:tblLook w:val="04A0" w:firstRow="1" w:lastRow="0" w:firstColumn="1" w:lastColumn="0" w:noHBand="0" w:noVBand="1"/>
      </w:tblPr>
      <w:tblGrid>
        <w:gridCol w:w="1384"/>
        <w:gridCol w:w="9072"/>
      </w:tblGrid>
      <w:tr w:rsidR="007B4805" w:rsidRPr="00C3265A" w:rsidTr="009825F3">
        <w:tc>
          <w:tcPr>
            <w:tcW w:w="1384" w:type="dxa"/>
            <w:shd w:val="clear" w:color="auto" w:fill="BFBFBF" w:themeFill="background1" w:themeFillShade="BF"/>
          </w:tcPr>
          <w:p w:rsidR="007B4805" w:rsidRPr="00C3265A" w:rsidRDefault="007B4805" w:rsidP="009825F3">
            <w:pPr>
              <w:spacing w:before="240"/>
              <w:rPr>
                <w:rFonts w:ascii="Arial Narrow" w:hAnsi="Arial Narrow"/>
                <w:b/>
                <w:sz w:val="20"/>
              </w:rPr>
            </w:pPr>
            <w:r w:rsidRPr="00C3265A">
              <w:rPr>
                <w:rFonts w:ascii="Arial Narrow" w:hAnsi="Arial Narrow"/>
                <w:b/>
                <w:sz w:val="20"/>
              </w:rPr>
              <w:t>Didaktisch-methodisches Vorgehen</w:t>
            </w:r>
          </w:p>
        </w:tc>
        <w:tc>
          <w:tcPr>
            <w:tcW w:w="9072" w:type="dxa"/>
          </w:tcPr>
          <w:p w:rsidR="007B4805" w:rsidRPr="00C3265A" w:rsidRDefault="007B4805" w:rsidP="009825F3">
            <w:pPr>
              <w:pStyle w:val="Listenabsatz"/>
              <w:spacing w:before="240"/>
              <w:ind w:left="33"/>
              <w:jc w:val="left"/>
              <w:rPr>
                <w:rFonts w:ascii="Arial Narrow" w:hAnsi="Arial Narrow"/>
                <w:b/>
                <w:sz w:val="20"/>
              </w:rPr>
            </w:pPr>
            <w:r w:rsidRPr="00C3265A">
              <w:rPr>
                <w:rFonts w:ascii="Arial Narrow" w:hAnsi="Arial Narrow"/>
                <w:b/>
                <w:sz w:val="20"/>
              </w:rPr>
              <w:t>Erläuterungen zur Schwerpunktsetzung</w:t>
            </w:r>
          </w:p>
          <w:p w:rsidR="007B4805" w:rsidRPr="00C3265A" w:rsidRDefault="007B4805" w:rsidP="009825F3">
            <w:pPr>
              <w:pStyle w:val="Listenabsatz"/>
              <w:spacing w:before="240"/>
              <w:ind w:left="33"/>
              <w:jc w:val="left"/>
              <w:rPr>
                <w:rFonts w:ascii="Arial Narrow" w:hAnsi="Arial Narrow"/>
                <w:sz w:val="20"/>
              </w:rPr>
            </w:pPr>
            <w:r w:rsidRPr="00C3265A">
              <w:rPr>
                <w:rFonts w:ascii="Arial Narrow" w:hAnsi="Arial Narrow"/>
                <w:sz w:val="20"/>
              </w:rPr>
              <w:t>Die ersten Stunden des Französischunterrichts sind der elementaren mündlichen Kommunikation gewidmet. In diesem Kontext erwerben Schülerinnen und Schüler Grundsätze der phonetischen Besonderheiten der neuen Sprache sowie ein begrenztes funktionsspezifisches Vokabular.</w:t>
            </w:r>
          </w:p>
          <w:p w:rsidR="007B4805" w:rsidRPr="00C3265A" w:rsidRDefault="007B4805" w:rsidP="009825F3">
            <w:pPr>
              <w:pStyle w:val="Listenabsatz"/>
              <w:spacing w:before="240"/>
              <w:ind w:left="33"/>
              <w:jc w:val="left"/>
              <w:rPr>
                <w:rFonts w:ascii="Arial Narrow" w:hAnsi="Arial Narrow"/>
                <w:sz w:val="20"/>
              </w:rPr>
            </w:pPr>
            <w:r w:rsidRPr="00C3265A">
              <w:rPr>
                <w:rFonts w:ascii="Arial Narrow" w:hAnsi="Arial Narrow"/>
                <w:sz w:val="20"/>
              </w:rPr>
              <w:t xml:space="preserve">Der Erwerb der Fremdsprache folgt dem natürlichen Spracherwerb, d. h. vom Hören über das Imitieren zum Sprechen. </w:t>
            </w:r>
          </w:p>
          <w:p w:rsidR="007B4805" w:rsidRPr="00C3265A" w:rsidRDefault="007B4805" w:rsidP="009825F3">
            <w:pPr>
              <w:pStyle w:val="Listenabsatz"/>
              <w:spacing w:before="240"/>
              <w:ind w:left="33"/>
              <w:jc w:val="left"/>
              <w:rPr>
                <w:rFonts w:ascii="Arial Narrow" w:hAnsi="Arial Narrow"/>
                <w:b/>
                <w:sz w:val="20"/>
              </w:rPr>
            </w:pPr>
          </w:p>
          <w:p w:rsidR="007B4805" w:rsidRPr="00C3265A" w:rsidRDefault="007B4805" w:rsidP="009825F3">
            <w:pPr>
              <w:pStyle w:val="Listenabsatz"/>
              <w:spacing w:before="240"/>
              <w:ind w:left="33"/>
              <w:jc w:val="left"/>
              <w:rPr>
                <w:rFonts w:ascii="Arial Narrow" w:hAnsi="Arial Narrow"/>
                <w:b/>
                <w:sz w:val="20"/>
              </w:rPr>
            </w:pPr>
            <w:r w:rsidRPr="00C3265A">
              <w:rPr>
                <w:rFonts w:ascii="Arial Narrow" w:hAnsi="Arial Narrow"/>
                <w:b/>
                <w:sz w:val="20"/>
              </w:rPr>
              <w:t>Besondere Herausforderungen</w:t>
            </w:r>
          </w:p>
          <w:p w:rsidR="007B4805" w:rsidRPr="00C3265A" w:rsidRDefault="007B4805" w:rsidP="009825F3">
            <w:pPr>
              <w:pStyle w:val="Listenabsatz"/>
              <w:spacing w:before="240"/>
              <w:ind w:left="33"/>
              <w:jc w:val="left"/>
              <w:rPr>
                <w:rFonts w:ascii="Arial Narrow" w:hAnsi="Arial Narrow"/>
                <w:sz w:val="20"/>
              </w:rPr>
            </w:pPr>
            <w:r w:rsidRPr="00C3265A">
              <w:rPr>
                <w:rFonts w:ascii="Arial Narrow" w:hAnsi="Arial Narrow"/>
                <w:sz w:val="20"/>
              </w:rPr>
              <w:t>Intonations- und Aussprachemuster im Französischen erkennen und produzieren</w:t>
            </w:r>
          </w:p>
          <w:p w:rsidR="007B4805" w:rsidRPr="00C3265A" w:rsidRDefault="007B4805" w:rsidP="009825F3">
            <w:pPr>
              <w:pStyle w:val="Listenabsatz"/>
              <w:spacing w:before="240"/>
              <w:ind w:left="33"/>
              <w:jc w:val="left"/>
              <w:rPr>
                <w:rFonts w:ascii="Arial Narrow" w:hAnsi="Arial Narrow"/>
                <w:b/>
                <w:sz w:val="20"/>
              </w:rPr>
            </w:pPr>
          </w:p>
          <w:p w:rsidR="007B4805" w:rsidRPr="00C3265A" w:rsidRDefault="007B4805" w:rsidP="009825F3">
            <w:pPr>
              <w:pStyle w:val="Listenabsatz"/>
              <w:spacing w:before="240"/>
              <w:ind w:left="33"/>
              <w:jc w:val="left"/>
              <w:rPr>
                <w:rFonts w:ascii="Arial Narrow" w:hAnsi="Arial Narrow"/>
                <w:b/>
                <w:sz w:val="20"/>
              </w:rPr>
            </w:pPr>
            <w:r w:rsidRPr="00C3265A">
              <w:rPr>
                <w:rFonts w:ascii="Arial Narrow" w:hAnsi="Arial Narrow"/>
                <w:b/>
                <w:sz w:val="20"/>
              </w:rPr>
              <w:t>Entlastung</w:t>
            </w:r>
          </w:p>
          <w:p w:rsidR="007B4805" w:rsidRPr="00C3265A" w:rsidRDefault="007B4805" w:rsidP="00526A9B">
            <w:pPr>
              <w:pStyle w:val="Listenabsatz"/>
              <w:numPr>
                <w:ilvl w:val="0"/>
                <w:numId w:val="6"/>
              </w:numPr>
              <w:spacing w:before="240"/>
              <w:rPr>
                <w:rFonts w:ascii="Arial Narrow" w:hAnsi="Arial Narrow"/>
                <w:sz w:val="20"/>
              </w:rPr>
            </w:pPr>
            <w:r w:rsidRPr="00C3265A">
              <w:rPr>
                <w:rFonts w:ascii="Arial Narrow" w:hAnsi="Arial Narrow"/>
                <w:sz w:val="20"/>
              </w:rPr>
              <w:t xml:space="preserve">Anknüpfung an die aus dem Englischen bekannte Lautschrift </w:t>
            </w:r>
          </w:p>
          <w:p w:rsidR="007B4805" w:rsidRDefault="00943F27" w:rsidP="00526A9B">
            <w:pPr>
              <w:pStyle w:val="Listenabsatz"/>
              <w:numPr>
                <w:ilvl w:val="0"/>
                <w:numId w:val="6"/>
              </w:numPr>
              <w:spacing w:before="240"/>
              <w:rPr>
                <w:rFonts w:ascii="Arial Narrow" w:hAnsi="Arial Narrow"/>
                <w:sz w:val="20"/>
              </w:rPr>
            </w:pPr>
            <w:r>
              <w:rPr>
                <w:rFonts w:ascii="Arial Narrow" w:hAnsi="Arial Narrow"/>
                <w:sz w:val="20"/>
              </w:rPr>
              <w:t xml:space="preserve">Buchrallye: </w:t>
            </w:r>
            <w:r w:rsidR="007B4805" w:rsidRPr="00C3265A">
              <w:rPr>
                <w:rFonts w:ascii="Arial Narrow" w:hAnsi="Arial Narrow"/>
                <w:sz w:val="20"/>
              </w:rPr>
              <w:t xml:space="preserve">das Lehrwerk als Hilfsmittel für das selbstständige Lernen und Arbeiten </w:t>
            </w:r>
          </w:p>
          <w:p w:rsidR="007B4805" w:rsidRPr="00C3265A" w:rsidRDefault="007B4805" w:rsidP="00526A9B">
            <w:pPr>
              <w:pStyle w:val="Listenabsatz"/>
              <w:numPr>
                <w:ilvl w:val="0"/>
                <w:numId w:val="6"/>
              </w:numPr>
              <w:spacing w:before="240"/>
              <w:rPr>
                <w:rFonts w:ascii="Arial Narrow" w:hAnsi="Arial Narrow"/>
                <w:sz w:val="20"/>
              </w:rPr>
            </w:pPr>
            <w:r>
              <w:rPr>
                <w:rFonts w:ascii="Arial Narrow" w:hAnsi="Arial Narrow"/>
                <w:sz w:val="20"/>
              </w:rPr>
              <w:t>Übertragung von Vokabellerntechniken aus dem Englischen auf das Französische</w:t>
            </w:r>
          </w:p>
          <w:p w:rsidR="007B4805" w:rsidRPr="00C3265A" w:rsidRDefault="007B4805" w:rsidP="009825F3">
            <w:pPr>
              <w:spacing w:before="240"/>
              <w:rPr>
                <w:rFonts w:ascii="Arial Narrow" w:hAnsi="Arial Narrow"/>
                <w:b/>
                <w:sz w:val="20"/>
              </w:rPr>
            </w:pPr>
            <w:r w:rsidRPr="00C3265A">
              <w:rPr>
                <w:rFonts w:ascii="Arial Narrow" w:hAnsi="Arial Narrow"/>
                <w:b/>
                <w:sz w:val="20"/>
              </w:rPr>
              <w:t>Motivation</w:t>
            </w:r>
          </w:p>
          <w:p w:rsidR="007B4805" w:rsidRDefault="007B4805" w:rsidP="00526A9B">
            <w:pPr>
              <w:pStyle w:val="Listenabsatz"/>
              <w:numPr>
                <w:ilvl w:val="0"/>
                <w:numId w:val="6"/>
              </w:numPr>
              <w:rPr>
                <w:rFonts w:ascii="Arial Narrow" w:hAnsi="Arial Narrow"/>
                <w:sz w:val="20"/>
              </w:rPr>
            </w:pPr>
            <w:r w:rsidRPr="00C3265A">
              <w:rPr>
                <w:rFonts w:ascii="Arial Narrow" w:hAnsi="Arial Narrow"/>
                <w:sz w:val="20"/>
              </w:rPr>
              <w:t>Prinzip der kleinen Schritte</w:t>
            </w:r>
          </w:p>
          <w:p w:rsidR="00943F27" w:rsidRPr="00C3265A" w:rsidRDefault="00943F27" w:rsidP="00526A9B">
            <w:pPr>
              <w:pStyle w:val="Listenabsatz"/>
              <w:numPr>
                <w:ilvl w:val="0"/>
                <w:numId w:val="6"/>
              </w:numPr>
              <w:rPr>
                <w:rFonts w:ascii="Arial Narrow" w:hAnsi="Arial Narrow"/>
                <w:sz w:val="20"/>
              </w:rPr>
            </w:pPr>
            <w:r>
              <w:rPr>
                <w:rFonts w:ascii="Arial Narrow" w:hAnsi="Arial Narrow"/>
                <w:sz w:val="20"/>
              </w:rPr>
              <w:t>spielerischer Erwerb erster Intonations- und Aussprachemuster</w:t>
            </w:r>
          </w:p>
          <w:p w:rsidR="007B4805" w:rsidRDefault="007B4805" w:rsidP="00526A9B">
            <w:pPr>
              <w:pStyle w:val="Listenabsatz"/>
              <w:numPr>
                <w:ilvl w:val="0"/>
                <w:numId w:val="6"/>
              </w:numPr>
              <w:spacing w:before="240"/>
              <w:rPr>
                <w:rFonts w:ascii="Arial Narrow" w:hAnsi="Arial Narrow"/>
                <w:sz w:val="20"/>
              </w:rPr>
            </w:pPr>
            <w:r w:rsidRPr="00C3265A">
              <w:rPr>
                <w:rFonts w:ascii="Arial Narrow" w:hAnsi="Arial Narrow"/>
                <w:sz w:val="20"/>
              </w:rPr>
              <w:t>Erfolg durch unmittelbare kommunikative Anwendbarkeit bei minimalen sprachlichen Mitteln</w:t>
            </w:r>
          </w:p>
          <w:p w:rsidR="002570C2" w:rsidRPr="002570C2" w:rsidRDefault="002570C2" w:rsidP="002570C2">
            <w:pPr>
              <w:pStyle w:val="Listenabsatz"/>
              <w:spacing w:before="240"/>
              <w:ind w:left="530"/>
              <w:rPr>
                <w:rFonts w:ascii="Arial Narrow" w:hAnsi="Arial Narrow"/>
                <w:sz w:val="20"/>
              </w:rPr>
            </w:pPr>
          </w:p>
        </w:tc>
      </w:tr>
      <w:tr w:rsidR="007B4805" w:rsidRPr="00C3265A" w:rsidTr="009825F3">
        <w:tc>
          <w:tcPr>
            <w:tcW w:w="1384" w:type="dxa"/>
            <w:shd w:val="clear" w:color="auto" w:fill="BFBFBF" w:themeFill="background1" w:themeFillShade="BF"/>
          </w:tcPr>
          <w:p w:rsidR="007B4805" w:rsidRPr="00C3265A" w:rsidRDefault="007B4805" w:rsidP="009825F3">
            <w:pPr>
              <w:spacing w:before="240"/>
              <w:rPr>
                <w:rFonts w:ascii="Arial Narrow" w:hAnsi="Arial Narrow"/>
                <w:b/>
                <w:sz w:val="20"/>
              </w:rPr>
            </w:pPr>
            <w:r w:rsidRPr="00C3265A">
              <w:rPr>
                <w:rFonts w:ascii="Arial Narrow" w:hAnsi="Arial Narrow"/>
                <w:b/>
                <w:sz w:val="20"/>
              </w:rPr>
              <w:t>Materialien</w:t>
            </w:r>
          </w:p>
        </w:tc>
        <w:tc>
          <w:tcPr>
            <w:tcW w:w="9072" w:type="dxa"/>
          </w:tcPr>
          <w:p w:rsidR="007B4805" w:rsidRPr="00C3265A" w:rsidRDefault="007B4805" w:rsidP="009825F3">
            <w:pPr>
              <w:pStyle w:val="Listenabsatz"/>
              <w:spacing w:before="240"/>
              <w:ind w:left="5"/>
              <w:rPr>
                <w:rFonts w:ascii="Arial Narrow" w:hAnsi="Arial Narrow"/>
                <w:b/>
                <w:sz w:val="20"/>
              </w:rPr>
            </w:pPr>
            <w:proofErr w:type="spellStart"/>
            <w:r w:rsidRPr="00C3265A">
              <w:rPr>
                <w:rFonts w:ascii="Arial Narrow" w:hAnsi="Arial Narrow"/>
                <w:b/>
                <w:sz w:val="20"/>
              </w:rPr>
              <w:t>Fachschaftsinterne</w:t>
            </w:r>
            <w:proofErr w:type="spellEnd"/>
            <w:r w:rsidRPr="00C3265A">
              <w:rPr>
                <w:rFonts w:ascii="Arial Narrow" w:hAnsi="Arial Narrow"/>
                <w:b/>
                <w:sz w:val="20"/>
              </w:rPr>
              <w:t xml:space="preserve"> Materialsammlung</w:t>
            </w:r>
          </w:p>
          <w:p w:rsidR="007B4805" w:rsidRPr="00C3265A" w:rsidRDefault="007B4805" w:rsidP="00526A9B">
            <w:pPr>
              <w:pStyle w:val="Listenabsatz"/>
              <w:numPr>
                <w:ilvl w:val="0"/>
                <w:numId w:val="6"/>
              </w:numPr>
              <w:spacing w:before="240"/>
              <w:rPr>
                <w:rFonts w:ascii="Arial Narrow" w:hAnsi="Arial Narrow"/>
                <w:sz w:val="20"/>
              </w:rPr>
            </w:pPr>
            <w:r w:rsidRPr="00C3265A">
              <w:rPr>
                <w:rFonts w:ascii="Arial Narrow" w:hAnsi="Arial Narrow"/>
                <w:sz w:val="20"/>
              </w:rPr>
              <w:t>Steckbriefe zum Selbstgestalten</w:t>
            </w:r>
          </w:p>
          <w:p w:rsidR="007B4805" w:rsidRPr="00C3265A" w:rsidRDefault="007B4805" w:rsidP="00526A9B">
            <w:pPr>
              <w:pStyle w:val="Listenabsatz"/>
              <w:numPr>
                <w:ilvl w:val="0"/>
                <w:numId w:val="6"/>
              </w:numPr>
              <w:spacing w:before="240"/>
              <w:rPr>
                <w:rFonts w:ascii="Arial Narrow" w:hAnsi="Arial Narrow"/>
                <w:sz w:val="20"/>
              </w:rPr>
            </w:pPr>
            <w:r w:rsidRPr="00C3265A">
              <w:rPr>
                <w:rFonts w:ascii="Arial Narrow" w:hAnsi="Arial Narrow"/>
                <w:sz w:val="20"/>
              </w:rPr>
              <w:t>Steckbriefe von fiktiven Personen / Figuren oder bekannten Persönlichkeiten</w:t>
            </w:r>
          </w:p>
          <w:p w:rsidR="007B4805" w:rsidRPr="00C3265A" w:rsidRDefault="007B4805" w:rsidP="00526A9B">
            <w:pPr>
              <w:pStyle w:val="Listenabsatz"/>
              <w:numPr>
                <w:ilvl w:val="0"/>
                <w:numId w:val="6"/>
              </w:numPr>
              <w:spacing w:before="240"/>
              <w:rPr>
                <w:rFonts w:ascii="Arial Narrow" w:hAnsi="Arial Narrow"/>
                <w:sz w:val="20"/>
              </w:rPr>
            </w:pPr>
            <w:r w:rsidRPr="00C3265A">
              <w:rPr>
                <w:rFonts w:ascii="Arial Narrow" w:hAnsi="Arial Narrow"/>
                <w:sz w:val="20"/>
              </w:rPr>
              <w:t>Tandembögen mit Modellösungen</w:t>
            </w:r>
          </w:p>
          <w:p w:rsidR="007B4805" w:rsidRPr="00C3265A" w:rsidRDefault="007B4805" w:rsidP="002570C2">
            <w:pPr>
              <w:pStyle w:val="Listenabsatz"/>
              <w:spacing w:before="240"/>
              <w:ind w:left="530"/>
              <w:rPr>
                <w:rFonts w:ascii="Arial Narrow" w:hAnsi="Arial Narrow"/>
                <w:sz w:val="20"/>
              </w:rPr>
            </w:pPr>
          </w:p>
          <w:p w:rsidR="007B4805" w:rsidRPr="00C3265A" w:rsidRDefault="007B4805" w:rsidP="009825F3">
            <w:pPr>
              <w:pStyle w:val="Listenabsatz"/>
              <w:spacing w:before="240"/>
              <w:ind w:left="5"/>
              <w:rPr>
                <w:rFonts w:ascii="Arial Narrow" w:hAnsi="Arial Narrow"/>
                <w:i/>
                <w:sz w:val="20"/>
              </w:rPr>
            </w:pPr>
            <w:r w:rsidRPr="00C3265A">
              <w:rPr>
                <w:rFonts w:ascii="Arial Narrow" w:hAnsi="Arial Narrow"/>
                <w:b/>
                <w:sz w:val="20"/>
              </w:rPr>
              <w:t>Links</w:t>
            </w:r>
            <w:r w:rsidRPr="00C3265A">
              <w:rPr>
                <w:rFonts w:ascii="Arial Narrow" w:hAnsi="Arial Narrow"/>
                <w:i/>
                <w:sz w:val="20"/>
              </w:rPr>
              <w:t xml:space="preserve"> </w:t>
            </w:r>
            <w:proofErr w:type="spellStart"/>
            <w:r w:rsidRPr="00C3265A">
              <w:rPr>
                <w:rFonts w:ascii="Arial Narrow" w:hAnsi="Arial Narrow"/>
                <w:b/>
                <w:i/>
                <w:sz w:val="20"/>
              </w:rPr>
              <w:t>chansons</w:t>
            </w:r>
            <w:proofErr w:type="spellEnd"/>
            <w:r w:rsidRPr="00C3265A">
              <w:rPr>
                <w:rFonts w:ascii="Arial Narrow" w:hAnsi="Arial Narrow"/>
                <w:b/>
                <w:i/>
                <w:sz w:val="20"/>
              </w:rPr>
              <w:t xml:space="preserve"> et </w:t>
            </w:r>
            <w:proofErr w:type="spellStart"/>
            <w:r w:rsidRPr="00C3265A">
              <w:rPr>
                <w:rFonts w:ascii="Arial Narrow" w:hAnsi="Arial Narrow"/>
                <w:b/>
                <w:i/>
                <w:sz w:val="20"/>
              </w:rPr>
              <w:t>comptines</w:t>
            </w:r>
            <w:proofErr w:type="spellEnd"/>
            <w:r w:rsidRPr="00C3265A">
              <w:rPr>
                <w:rFonts w:ascii="Arial Narrow" w:hAnsi="Arial Narrow"/>
                <w:i/>
                <w:sz w:val="20"/>
              </w:rPr>
              <w:t xml:space="preserve"> </w:t>
            </w:r>
          </w:p>
          <w:p w:rsidR="007B4805" w:rsidRPr="00CE7BA1" w:rsidRDefault="00966472" w:rsidP="00526A9B">
            <w:pPr>
              <w:pStyle w:val="Listenabsatz"/>
              <w:numPr>
                <w:ilvl w:val="0"/>
                <w:numId w:val="6"/>
              </w:numPr>
              <w:spacing w:before="240"/>
              <w:rPr>
                <w:rFonts w:ascii="Arial Narrow" w:hAnsi="Arial Narrow"/>
                <w:color w:val="0000FF"/>
                <w:sz w:val="20"/>
                <w:szCs w:val="18"/>
                <w:u w:val="single"/>
              </w:rPr>
            </w:pPr>
            <w:hyperlink r:id="rId79" w:history="1">
              <w:r w:rsidR="007B4805" w:rsidRPr="00CE7BA1">
                <w:rPr>
                  <w:rFonts w:ascii="Arial Narrow" w:hAnsi="Arial Narrow"/>
                  <w:color w:val="0000FF"/>
                  <w:sz w:val="20"/>
                  <w:szCs w:val="18"/>
                  <w:u w:val="single"/>
                </w:rPr>
                <w:t>www.mondedespetits.fr/comptine.php</w:t>
              </w:r>
            </w:hyperlink>
            <w:r w:rsidR="007B4805" w:rsidRPr="00CE7BA1">
              <w:rPr>
                <w:rFonts w:ascii="Arial Narrow" w:hAnsi="Arial Narrow"/>
                <w:color w:val="0000FF"/>
                <w:sz w:val="20"/>
                <w:szCs w:val="18"/>
                <w:u w:val="single"/>
              </w:rPr>
              <w:t xml:space="preserve"> </w:t>
            </w:r>
          </w:p>
          <w:p w:rsidR="007B4805" w:rsidRPr="00E94055" w:rsidRDefault="00966472" w:rsidP="00526A9B">
            <w:pPr>
              <w:pStyle w:val="Listenabsatz"/>
              <w:numPr>
                <w:ilvl w:val="0"/>
                <w:numId w:val="6"/>
              </w:numPr>
              <w:spacing w:before="240"/>
              <w:rPr>
                <w:rFonts w:ascii="Arial Narrow" w:hAnsi="Arial Narrow"/>
                <w:color w:val="0000FF"/>
                <w:sz w:val="20"/>
                <w:szCs w:val="18"/>
                <w:u w:val="single"/>
                <w:lang w:val="fr-FR"/>
              </w:rPr>
            </w:pPr>
            <w:hyperlink r:id="rId80" w:history="1">
              <w:r w:rsidR="007B4805" w:rsidRPr="00E94055">
                <w:rPr>
                  <w:rFonts w:ascii="Arial Narrow" w:hAnsi="Arial Narrow"/>
                  <w:color w:val="0000FF"/>
                  <w:sz w:val="20"/>
                  <w:szCs w:val="18"/>
                  <w:u w:val="single"/>
                  <w:lang w:val="fr-FR"/>
                </w:rPr>
                <w:t>www.momes.net/Comptines</w:t>
              </w:r>
            </w:hyperlink>
            <w:r w:rsidR="007B4805" w:rsidRPr="00E94055">
              <w:rPr>
                <w:rFonts w:ascii="Arial Narrow" w:hAnsi="Arial Narrow"/>
                <w:color w:val="0000FF"/>
                <w:sz w:val="20"/>
                <w:szCs w:val="18"/>
                <w:u w:val="single"/>
                <w:lang w:val="fr-FR"/>
              </w:rPr>
              <w:t xml:space="preserve"> </w:t>
            </w:r>
          </w:p>
          <w:p w:rsidR="007B4805" w:rsidRPr="00E94055" w:rsidRDefault="00966472" w:rsidP="00526A9B">
            <w:pPr>
              <w:pStyle w:val="Listenabsatz"/>
              <w:numPr>
                <w:ilvl w:val="0"/>
                <w:numId w:val="6"/>
              </w:numPr>
              <w:spacing w:before="240"/>
              <w:rPr>
                <w:rFonts w:ascii="Arial Narrow" w:hAnsi="Arial Narrow"/>
                <w:color w:val="0000FF"/>
                <w:sz w:val="20"/>
                <w:szCs w:val="18"/>
                <w:u w:val="single"/>
                <w:lang w:val="fr-FR"/>
              </w:rPr>
            </w:pPr>
            <w:hyperlink r:id="rId81" w:history="1">
              <w:r w:rsidR="007B4805" w:rsidRPr="00E94055">
                <w:rPr>
                  <w:rFonts w:ascii="Arial Narrow" w:hAnsi="Arial Narrow"/>
                  <w:color w:val="0000FF"/>
                  <w:sz w:val="20"/>
                  <w:szCs w:val="18"/>
                  <w:u w:val="single"/>
                  <w:lang w:val="fr-FR"/>
                </w:rPr>
                <w:t>www.teteamodeler.com</w:t>
              </w:r>
            </w:hyperlink>
            <w:r w:rsidR="007B4805" w:rsidRPr="00E94055">
              <w:rPr>
                <w:rFonts w:ascii="Arial Narrow" w:hAnsi="Arial Narrow"/>
                <w:color w:val="0000FF"/>
                <w:sz w:val="20"/>
                <w:szCs w:val="18"/>
                <w:u w:val="single"/>
                <w:lang w:val="fr-FR"/>
              </w:rPr>
              <w:t xml:space="preserve"> </w:t>
            </w:r>
          </w:p>
          <w:p w:rsidR="007B4805" w:rsidRPr="00E94055" w:rsidRDefault="00880734" w:rsidP="00526A9B">
            <w:pPr>
              <w:pStyle w:val="Listenabsatz"/>
              <w:numPr>
                <w:ilvl w:val="0"/>
                <w:numId w:val="6"/>
              </w:numPr>
              <w:spacing w:before="240"/>
              <w:rPr>
                <w:rFonts w:ascii="Arial Narrow" w:hAnsi="Arial Narrow"/>
                <w:color w:val="0000FF"/>
                <w:sz w:val="20"/>
                <w:szCs w:val="18"/>
                <w:u w:val="single"/>
                <w:lang w:val="fr-FR"/>
              </w:rPr>
            </w:pPr>
            <w:r>
              <w:rPr>
                <w:rFonts w:ascii="Arial Narrow" w:hAnsi="Arial Narrow"/>
                <w:color w:val="0000FF"/>
                <w:sz w:val="20"/>
                <w:szCs w:val="18"/>
                <w:u w:val="single"/>
                <w:lang w:val="fr-FR"/>
              </w:rPr>
              <w:t>www.lepointdufle.net/p/chansons.htm</w:t>
            </w:r>
          </w:p>
          <w:p w:rsidR="007B4805" w:rsidRPr="0083611D" w:rsidRDefault="007B4805" w:rsidP="009825F3">
            <w:pPr>
              <w:pStyle w:val="Listenabsatz"/>
              <w:spacing w:before="240"/>
              <w:ind w:left="530"/>
              <w:rPr>
                <w:rFonts w:ascii="Arial Narrow" w:hAnsi="Arial Narrow"/>
                <w:sz w:val="20"/>
                <w:lang w:val="fr-FR"/>
              </w:rPr>
            </w:pPr>
          </w:p>
          <w:p w:rsidR="007B4805" w:rsidRPr="00C3265A" w:rsidRDefault="007B4805" w:rsidP="009825F3">
            <w:pPr>
              <w:pStyle w:val="Listenabsatz"/>
              <w:spacing w:before="240"/>
              <w:rPr>
                <w:rFonts w:ascii="Arial Narrow" w:hAnsi="Arial Narrow"/>
                <w:b/>
                <w:sz w:val="20"/>
              </w:rPr>
            </w:pPr>
            <w:r w:rsidRPr="00C3265A">
              <w:rPr>
                <w:rFonts w:ascii="Arial Narrow" w:hAnsi="Arial Narrow"/>
                <w:b/>
                <w:sz w:val="20"/>
              </w:rPr>
              <w:t>Links „französische Zungenbrecher“</w:t>
            </w:r>
          </w:p>
          <w:p w:rsidR="007B4805" w:rsidRPr="0083611D" w:rsidRDefault="00966472" w:rsidP="00526A9B">
            <w:pPr>
              <w:pStyle w:val="Listenabsatz"/>
              <w:numPr>
                <w:ilvl w:val="0"/>
                <w:numId w:val="6"/>
              </w:numPr>
              <w:spacing w:before="240"/>
              <w:rPr>
                <w:rFonts w:ascii="Arial Narrow" w:hAnsi="Arial Narrow"/>
                <w:color w:val="0000FF"/>
                <w:sz w:val="20"/>
                <w:szCs w:val="18"/>
                <w:u w:val="single"/>
              </w:rPr>
            </w:pPr>
            <w:hyperlink r:id="rId82" w:history="1">
              <w:r w:rsidR="007B4805" w:rsidRPr="0083611D">
                <w:rPr>
                  <w:rFonts w:ascii="Arial Narrow" w:hAnsi="Arial Narrow"/>
                  <w:color w:val="0000FF"/>
                  <w:sz w:val="20"/>
                  <w:szCs w:val="18"/>
                  <w:u w:val="single"/>
                </w:rPr>
                <w:t>http://www.verbalissimo.com/main/offers/languages/romance/french/d_french_tongue_twisters.htm</w:t>
              </w:r>
            </w:hyperlink>
            <w:r w:rsidR="007B4805" w:rsidRPr="0083611D">
              <w:rPr>
                <w:rFonts w:ascii="Arial Narrow" w:hAnsi="Arial Narrow"/>
                <w:color w:val="0000FF"/>
                <w:sz w:val="20"/>
                <w:szCs w:val="18"/>
                <w:u w:val="single"/>
              </w:rPr>
              <w:t xml:space="preserve"> </w:t>
            </w:r>
          </w:p>
          <w:p w:rsidR="007B4805" w:rsidRPr="0083611D" w:rsidRDefault="00966472" w:rsidP="00526A9B">
            <w:pPr>
              <w:pStyle w:val="Listenabsatz"/>
              <w:numPr>
                <w:ilvl w:val="0"/>
                <w:numId w:val="6"/>
              </w:numPr>
              <w:spacing w:before="240"/>
              <w:rPr>
                <w:rFonts w:ascii="Arial Narrow" w:hAnsi="Arial Narrow"/>
                <w:color w:val="0000FF"/>
                <w:sz w:val="20"/>
                <w:szCs w:val="18"/>
                <w:u w:val="single"/>
              </w:rPr>
            </w:pPr>
            <w:hyperlink r:id="rId83" w:history="1">
              <w:r w:rsidR="007B4805" w:rsidRPr="0083611D">
                <w:rPr>
                  <w:rFonts w:ascii="Arial Narrow" w:hAnsi="Arial Narrow"/>
                  <w:color w:val="0000FF"/>
                  <w:sz w:val="20"/>
                  <w:szCs w:val="18"/>
                  <w:u w:val="single"/>
                </w:rPr>
                <w:t>https://www.heilpaedagogik-info.de/zungenbrecher/1660-franzoesische-zungenbrecher.html</w:t>
              </w:r>
            </w:hyperlink>
            <w:r w:rsidR="007B4805" w:rsidRPr="0083611D">
              <w:rPr>
                <w:rFonts w:ascii="Arial Narrow" w:hAnsi="Arial Narrow"/>
                <w:color w:val="0000FF"/>
                <w:sz w:val="20"/>
                <w:szCs w:val="18"/>
                <w:u w:val="single"/>
              </w:rPr>
              <w:t xml:space="preserve"> </w:t>
            </w:r>
          </w:p>
          <w:p w:rsidR="007B4805" w:rsidRPr="0083611D" w:rsidRDefault="00966472" w:rsidP="00526A9B">
            <w:pPr>
              <w:pStyle w:val="Listenabsatz"/>
              <w:numPr>
                <w:ilvl w:val="0"/>
                <w:numId w:val="6"/>
              </w:numPr>
              <w:spacing w:before="240"/>
              <w:rPr>
                <w:rFonts w:ascii="Arial Narrow" w:hAnsi="Arial Narrow"/>
                <w:color w:val="0000FF"/>
                <w:sz w:val="20"/>
                <w:szCs w:val="18"/>
                <w:u w:val="single"/>
              </w:rPr>
            </w:pPr>
            <w:hyperlink r:id="rId84" w:history="1">
              <w:r w:rsidR="007B4805" w:rsidRPr="0083611D">
                <w:rPr>
                  <w:rFonts w:ascii="Arial Narrow" w:hAnsi="Arial Narrow"/>
                  <w:color w:val="0000FF"/>
                  <w:sz w:val="20"/>
                  <w:szCs w:val="18"/>
                  <w:u w:val="single"/>
                </w:rPr>
                <w:t>www.youtube.com/watch?v=FxJ4npjOq_E</w:t>
              </w:r>
            </w:hyperlink>
          </w:p>
          <w:p w:rsidR="007B4805" w:rsidRDefault="007B4805" w:rsidP="009825F3">
            <w:pPr>
              <w:spacing w:before="240"/>
              <w:rPr>
                <w:rFonts w:ascii="Arial Narrow" w:hAnsi="Arial Narrow"/>
                <w:sz w:val="20"/>
              </w:rPr>
            </w:pPr>
            <w:r>
              <w:rPr>
                <w:rFonts w:ascii="Arial Narrow" w:hAnsi="Arial Narrow"/>
                <w:sz w:val="20"/>
                <w:szCs w:val="18"/>
              </w:rPr>
              <w:t>Alle Seiten ab</w:t>
            </w:r>
            <w:r w:rsidRPr="003E033E">
              <w:rPr>
                <w:rFonts w:ascii="Arial Narrow" w:hAnsi="Arial Narrow"/>
                <w:sz w:val="20"/>
                <w:szCs w:val="18"/>
              </w:rPr>
              <w:t>g</w:t>
            </w:r>
            <w:r>
              <w:rPr>
                <w:rFonts w:ascii="Arial Narrow" w:hAnsi="Arial Narrow"/>
                <w:sz w:val="20"/>
                <w:szCs w:val="18"/>
              </w:rPr>
              <w:t>e</w:t>
            </w:r>
            <w:r w:rsidRPr="003E033E">
              <w:rPr>
                <w:rFonts w:ascii="Arial Narrow" w:hAnsi="Arial Narrow"/>
                <w:sz w:val="20"/>
                <w:szCs w:val="18"/>
              </w:rPr>
              <w:t>rufen am</w:t>
            </w:r>
            <w:r>
              <w:rPr>
                <w:rFonts w:ascii="Arial Narrow" w:hAnsi="Arial Narrow"/>
                <w:sz w:val="20"/>
                <w:szCs w:val="18"/>
              </w:rPr>
              <w:t xml:space="preserve"> </w:t>
            </w:r>
            <w:r>
              <w:rPr>
                <w:rFonts w:ascii="Arial Narrow" w:hAnsi="Arial Narrow"/>
                <w:sz w:val="20"/>
              </w:rPr>
              <w:t>03.05.2015</w:t>
            </w:r>
          </w:p>
          <w:p w:rsidR="007B4805" w:rsidRPr="00C3265A" w:rsidRDefault="007B4805" w:rsidP="009825F3">
            <w:pPr>
              <w:spacing w:before="240"/>
              <w:rPr>
                <w:rFonts w:ascii="Arial Narrow" w:hAnsi="Arial Narrow"/>
                <w:sz w:val="20"/>
              </w:rPr>
            </w:pPr>
          </w:p>
        </w:tc>
      </w:tr>
    </w:tbl>
    <w:p w:rsidR="007B4805" w:rsidRPr="003E688A" w:rsidRDefault="007B4805" w:rsidP="007B4805"/>
    <w:p w:rsidR="007B4805" w:rsidRPr="003E688A" w:rsidRDefault="007B4805" w:rsidP="007B4805"/>
    <w:p w:rsidR="007B4805" w:rsidRDefault="007B4805">
      <w:r>
        <w:br w:type="page"/>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544"/>
        <w:gridCol w:w="866"/>
        <w:gridCol w:w="1292"/>
        <w:gridCol w:w="466"/>
        <w:gridCol w:w="447"/>
        <w:gridCol w:w="1312"/>
        <w:gridCol w:w="3003"/>
      </w:tblGrid>
      <w:tr w:rsidR="007B4805" w:rsidRPr="00396718" w:rsidTr="007B4805">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7B4805" w:rsidRPr="00DF2EA0" w:rsidRDefault="00966472" w:rsidP="009825F3">
            <w:pPr>
              <w:jc w:val="center"/>
              <w:rPr>
                <w:rFonts w:ascii="Arial Narrow" w:hAnsi="Arial Narrow" w:cs="ArialNarrow,Bold"/>
                <w:b/>
                <w:bCs/>
                <w:i/>
                <w:spacing w:val="-6"/>
                <w:sz w:val="32"/>
                <w:lang w:val="fr-FR"/>
              </w:rPr>
            </w:pPr>
            <w:r>
              <w:rPr>
                <w:rFonts w:ascii="Arial Narrow" w:hAnsi="Arial Narrow" w:cs="ArialNarrow,Bold"/>
                <w:b/>
                <w:bCs/>
                <w:i/>
                <w:spacing w:val="-6"/>
                <w:sz w:val="32"/>
              </w:rPr>
              <w:pict>
                <v:shape id="_x0000_s1068" type="#_x0000_t75" style="position:absolute;left:0;text-align:left;margin-left:-19.35pt;margin-top:-7.45pt;width:28.95pt;height:28.95pt;z-index:251668480;mso-position-horizontal-relative:text;mso-position-vertical-relative:text">
                  <v:imagedata r:id="rId14" o:title=""/>
                </v:shape>
                <o:OLEObject Type="Embed" ProgID="Visio.Drawing.11" ShapeID="_x0000_s1068" DrawAspect="Content" ObjectID="_1511159015" r:id="rId85"/>
              </w:pict>
            </w:r>
            <w:r w:rsidR="007B4805" w:rsidRPr="00DF2EA0">
              <w:rPr>
                <w:rFonts w:ascii="Arial Narrow" w:hAnsi="Arial Narrow" w:cs="ArialNarrow,Bold"/>
                <w:b/>
                <w:bCs/>
                <w:i/>
                <w:spacing w:val="-6"/>
                <w:sz w:val="32"/>
                <w:lang w:val="fr-FR"/>
              </w:rPr>
              <w:t>Une idée super ? – Non, c’est l’horreur!</w:t>
            </w:r>
          </w:p>
          <w:p w:rsidR="007B4805" w:rsidRPr="00DF2EA0" w:rsidRDefault="007B4805" w:rsidP="009825F3">
            <w:pPr>
              <w:jc w:val="center"/>
              <w:rPr>
                <w:rFonts w:ascii="Arial Narrow" w:hAnsi="Arial Narrow" w:cs="ArialNarrow,Bold"/>
                <w:b/>
                <w:bCs/>
                <w:i/>
                <w:spacing w:val="-6"/>
                <w:sz w:val="32"/>
                <w:lang w:val="fr-FR"/>
              </w:rPr>
            </w:pPr>
            <w:r w:rsidRPr="00850DEC">
              <w:rPr>
                <w:rFonts w:ascii="Arial Narrow" w:hAnsi="Arial Narrow" w:cs="ArialNarrow,Bold"/>
                <w:b/>
                <w:bCs/>
                <w:i/>
                <w:spacing w:val="-6"/>
                <w:lang w:val="fr-FR"/>
              </w:rPr>
              <w:t xml:space="preserve">– Les amis et les activités – </w:t>
            </w:r>
          </w:p>
        </w:tc>
      </w:tr>
      <w:tr w:rsidR="007B4805" w:rsidTr="007B4805">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7B4805" w:rsidRPr="006A48A7" w:rsidRDefault="007B4805" w:rsidP="009825F3">
            <w:pPr>
              <w:rPr>
                <w:rFonts w:ascii="Arial Narrow" w:hAnsi="Arial Narrow" w:cs="ArialNarrow,Bold"/>
                <w:bCs/>
                <w:spacing w:val="-6"/>
                <w:sz w:val="20"/>
              </w:rPr>
            </w:pPr>
            <w:r>
              <w:rPr>
                <w:rFonts w:ascii="Arial Narrow" w:hAnsi="Arial Narrow" w:cs="ArialNarrow,Bold"/>
                <w:b/>
                <w:bCs/>
                <w:spacing w:val="-6"/>
                <w:sz w:val="20"/>
                <w:u w:val="single"/>
              </w:rPr>
              <w:t>Zeit:</w:t>
            </w:r>
            <w:r>
              <w:rPr>
                <w:rFonts w:ascii="Arial Narrow" w:hAnsi="Arial Narrow" w:cs="ArialNarrow,Bold"/>
                <w:bCs/>
                <w:spacing w:val="-6"/>
                <w:sz w:val="20"/>
              </w:rPr>
              <w:t xml:space="preserve"> ca. 15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7B4805" w:rsidRPr="006A48A7" w:rsidRDefault="007B4805" w:rsidP="009825F3">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A1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7B4805" w:rsidTr="007B4805">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7B4805" w:rsidRPr="007F4BCA" w:rsidRDefault="007B4805" w:rsidP="009825F3">
            <w:pPr>
              <w:rPr>
                <w:rFonts w:ascii="Arial Narrow" w:hAnsi="Arial Narrow" w:cs="ArialNarrow,Bold"/>
                <w:bCs/>
                <w:spacing w:val="-6"/>
                <w:sz w:val="20"/>
              </w:rPr>
            </w:pPr>
            <w:r w:rsidRPr="007F4BCA">
              <w:rPr>
                <w:rFonts w:ascii="Arial Narrow" w:hAnsi="Arial Narrow" w:cs="ArialNarrow,Bold"/>
                <w:bCs/>
                <w:spacing w:val="-6"/>
                <w:sz w:val="20"/>
              </w:rPr>
              <w:t xml:space="preserve">HSV: </w:t>
            </w:r>
            <w:sdt>
              <w:sdtPr>
                <w:rPr>
                  <w:rFonts w:ascii="Arial Narrow" w:hAnsi="Arial Narrow" w:cs="ArialNarrow,Bold"/>
                  <w:bCs/>
                  <w:spacing w:val="-6"/>
                  <w:sz w:val="20"/>
                </w:rPr>
                <w:id w:val="-72901054"/>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7B4805" w:rsidRPr="007F4BCA" w:rsidRDefault="007B4805" w:rsidP="009825F3">
            <w:pPr>
              <w:rPr>
                <w:rFonts w:ascii="Arial Narrow" w:hAnsi="Arial Narrow" w:cs="ArialNarrow,Bold"/>
                <w:bCs/>
                <w:spacing w:val="-6"/>
                <w:sz w:val="20"/>
              </w:rPr>
            </w:pPr>
            <w:r w:rsidRPr="007F4BCA">
              <w:rPr>
                <w:rFonts w:ascii="Arial Narrow" w:hAnsi="Arial Narrow" w:cs="ArialNarrow,Bold"/>
                <w:bCs/>
                <w:spacing w:val="-6"/>
                <w:sz w:val="20"/>
              </w:rPr>
              <w:t xml:space="preserve">Sprechen </w:t>
            </w:r>
            <w:r>
              <w:rPr>
                <w:rFonts w:ascii="Arial Narrow" w:hAnsi="Arial Narrow" w:cs="ArialNarrow,Bold"/>
                <w:bCs/>
                <w:spacing w:val="-6"/>
                <w:sz w:val="20"/>
              </w:rPr>
              <w:t>(</w:t>
            </w:r>
            <w:proofErr w:type="spellStart"/>
            <w:r>
              <w:rPr>
                <w:rFonts w:ascii="Arial Narrow" w:hAnsi="Arial Narrow" w:cs="ArialNarrow,Bold"/>
                <w:bCs/>
                <w:spacing w:val="-6"/>
                <w:sz w:val="20"/>
              </w:rPr>
              <w:t>dial</w:t>
            </w:r>
            <w:proofErr w:type="spellEnd"/>
            <w:r>
              <w:rPr>
                <w:rFonts w:ascii="Arial Narrow" w:hAnsi="Arial Narrow" w:cs="ArialNarrow,Bold"/>
                <w:bCs/>
                <w:spacing w:val="-6"/>
                <w:sz w:val="20"/>
              </w:rPr>
              <w:t>.)</w:t>
            </w:r>
            <w:r w:rsidRPr="007F4BCA">
              <w:rPr>
                <w:rFonts w:ascii="Arial Narrow" w:hAnsi="Arial Narrow" w:cs="ArialNarrow,Bold"/>
                <w:bCs/>
                <w:spacing w:val="-6"/>
                <w:sz w:val="20"/>
              </w:rPr>
              <w:t xml:space="preserve">: </w:t>
            </w:r>
            <w:sdt>
              <w:sdtPr>
                <w:rPr>
                  <w:rFonts w:ascii="Arial Narrow" w:hAnsi="Arial Narrow" w:cs="ArialNarrow,Bold"/>
                  <w:bCs/>
                  <w:spacing w:val="-6"/>
                  <w:sz w:val="20"/>
                </w:rPr>
                <w:id w:val="-1451857016"/>
                <w14:checkbox>
                  <w14:checked w14:val="0"/>
                  <w14:checkedState w14:val="2612" w14:font="MS Gothic"/>
                  <w14:uncheckedState w14:val="2610" w14:font="MS Gothic"/>
                </w14:checkbox>
              </w:sdtPr>
              <w:sdtEndPr/>
              <w:sdtContent>
                <w:r w:rsidRPr="007F4BCA">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7B4805" w:rsidRPr="007F4BCA" w:rsidRDefault="007B4805" w:rsidP="009825F3">
            <w:pPr>
              <w:rPr>
                <w:rFonts w:ascii="Arial Narrow" w:hAnsi="Arial Narrow" w:cs="ArialNarrow,Bold"/>
                <w:bCs/>
                <w:spacing w:val="-6"/>
                <w:sz w:val="20"/>
              </w:rPr>
            </w:pPr>
            <w:r w:rsidRPr="007F4BCA">
              <w:rPr>
                <w:rFonts w:ascii="Arial Narrow" w:hAnsi="Arial Narrow" w:cs="ArialNarrow,Bold"/>
                <w:bCs/>
                <w:spacing w:val="-6"/>
                <w:sz w:val="20"/>
              </w:rPr>
              <w:t xml:space="preserve">Sprechen </w:t>
            </w:r>
            <w:r>
              <w:rPr>
                <w:rFonts w:ascii="Arial Narrow" w:hAnsi="Arial Narrow" w:cs="ArialNarrow,Bold"/>
                <w:bCs/>
                <w:spacing w:val="-6"/>
                <w:sz w:val="20"/>
              </w:rPr>
              <w:t>(</w:t>
            </w:r>
            <w:proofErr w:type="spellStart"/>
            <w:r>
              <w:rPr>
                <w:rFonts w:ascii="Arial Narrow" w:hAnsi="Arial Narrow" w:cs="ArialNarrow,Bold"/>
                <w:bCs/>
                <w:spacing w:val="-6"/>
                <w:sz w:val="20"/>
              </w:rPr>
              <w:t>monol</w:t>
            </w:r>
            <w:proofErr w:type="spellEnd"/>
            <w:r>
              <w:rPr>
                <w:rFonts w:ascii="Arial Narrow" w:hAnsi="Arial Narrow" w:cs="ArialNarrow,Bold"/>
                <w:bCs/>
                <w:spacing w:val="-6"/>
                <w:sz w:val="20"/>
              </w:rPr>
              <w:t>.)</w:t>
            </w:r>
            <w:r w:rsidRPr="007F4BCA">
              <w:rPr>
                <w:rFonts w:ascii="Arial Narrow" w:hAnsi="Arial Narrow" w:cs="ArialNarrow,Bold"/>
                <w:bCs/>
                <w:spacing w:val="-6"/>
                <w:sz w:val="20"/>
              </w:rPr>
              <w:t xml:space="preserve">: </w:t>
            </w:r>
            <w:sdt>
              <w:sdtPr>
                <w:rPr>
                  <w:rFonts w:ascii="Arial Narrow" w:hAnsi="Arial Narrow" w:cs="ArialNarrow,Bold"/>
                  <w:bCs/>
                  <w:spacing w:val="-6"/>
                  <w:sz w:val="20"/>
                </w:rPr>
                <w:id w:val="-1971204971"/>
                <w14:checkbox>
                  <w14:checked w14:val="0"/>
                  <w14:checkedState w14:val="2612" w14:font="MS Gothic"/>
                  <w14:uncheckedState w14:val="2610" w14:font="MS Gothic"/>
                </w14:checkbox>
              </w:sdtPr>
              <w:sdtEndPr/>
              <w:sdtContent>
                <w:r w:rsidRPr="007F4BCA">
                  <w:rPr>
                    <w:rFonts w:ascii="MS Gothic" w:eastAsia="MS Gothic" w:hAnsi="MS Gothic" w:cs="ArialNarrow,Bold" w:hint="eastAsia"/>
                    <w:bCs/>
                    <w:spacing w:val="-6"/>
                    <w:sz w:val="20"/>
                  </w:rPr>
                  <w:t>☐</w:t>
                </w:r>
              </w:sdtContent>
            </w:sdt>
          </w:p>
        </w:tc>
      </w:tr>
      <w:tr w:rsidR="007B4805" w:rsidTr="007B4805">
        <w:trPr>
          <w:trHeight w:val="207"/>
        </w:trPr>
        <w:tc>
          <w:tcPr>
            <w:tcW w:w="1526" w:type="dxa"/>
            <w:vMerge/>
            <w:tcBorders>
              <w:top w:val="single" w:sz="4" w:space="0" w:color="auto"/>
              <w:bottom w:val="single" w:sz="12"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12" w:space="0" w:color="auto"/>
            </w:tcBorders>
            <w:shd w:val="clear" w:color="auto" w:fill="D9D9D9" w:themeFill="background1" w:themeFillShade="D9"/>
            <w:vAlign w:val="center"/>
          </w:tcPr>
          <w:p w:rsidR="007B4805" w:rsidRDefault="007B4805" w:rsidP="009825F3">
            <w:pPr>
              <w:rPr>
                <w:rFonts w:ascii="Arial Narrow" w:hAnsi="Arial Narrow" w:cs="ArialNarrow,Bold"/>
                <w:b/>
                <w:bCs/>
                <w:spacing w:val="-6"/>
                <w:sz w:val="20"/>
                <w:u w:val="single"/>
              </w:rPr>
            </w:pPr>
          </w:p>
        </w:tc>
        <w:tc>
          <w:tcPr>
            <w:tcW w:w="1758" w:type="dxa"/>
            <w:gridSpan w:val="2"/>
            <w:tcBorders>
              <w:top w:val="single" w:sz="4" w:space="0" w:color="auto"/>
              <w:bottom w:val="single" w:sz="12" w:space="0" w:color="auto"/>
            </w:tcBorders>
            <w:shd w:val="clear" w:color="auto" w:fill="D9D9D9" w:themeFill="background1" w:themeFillShade="D9"/>
            <w:vAlign w:val="center"/>
          </w:tcPr>
          <w:p w:rsidR="007B4805" w:rsidRPr="007A57BC" w:rsidRDefault="007B4805" w:rsidP="009825F3">
            <w:pPr>
              <w:rPr>
                <w:rFonts w:ascii="Arial Narrow" w:hAnsi="Arial Narrow" w:cs="ArialNarrow,Bold"/>
                <w:b/>
                <w:bCs/>
                <w:spacing w:val="-6"/>
                <w:sz w:val="20"/>
              </w:rPr>
            </w:pPr>
            <w:r w:rsidRPr="007A57BC">
              <w:rPr>
                <w:rFonts w:ascii="Arial Narrow" w:hAnsi="Arial Narrow" w:cs="ArialNarrow,Bold"/>
                <w:b/>
                <w:bCs/>
                <w:spacing w:val="-6"/>
                <w:sz w:val="20"/>
              </w:rPr>
              <w:t xml:space="preserve">LV: </w:t>
            </w:r>
            <w:sdt>
              <w:sdtPr>
                <w:rPr>
                  <w:rFonts w:ascii="Arial Narrow" w:hAnsi="Arial Narrow" w:cs="ArialNarrow,Bold"/>
                  <w:b/>
                  <w:bCs/>
                  <w:spacing w:val="-6"/>
                  <w:sz w:val="20"/>
                </w:rPr>
                <w:id w:val="-905532737"/>
                <w14:checkbox>
                  <w14:checked w14:val="1"/>
                  <w14:checkedState w14:val="2612" w14:font="MS Gothic"/>
                  <w14:uncheckedState w14:val="2610" w14:font="MS Gothic"/>
                </w14:checkbox>
              </w:sdtPr>
              <w:sdtEndPr/>
              <w:sdtContent>
                <w:r w:rsidRPr="007A57BC">
                  <w:rPr>
                    <w:rFonts w:ascii="MS Gothic" w:eastAsia="MS Gothic" w:hAnsi="MS Gothic" w:cs="ArialNarrow,Bold" w:hint="eastAsia"/>
                    <w:b/>
                    <w:bCs/>
                    <w:spacing w:val="-6"/>
                    <w:sz w:val="20"/>
                  </w:rPr>
                  <w:t>☒</w:t>
                </w:r>
              </w:sdtContent>
            </w:sdt>
          </w:p>
        </w:tc>
        <w:tc>
          <w:tcPr>
            <w:tcW w:w="1759" w:type="dxa"/>
            <w:gridSpan w:val="2"/>
            <w:tcBorders>
              <w:top w:val="single" w:sz="4" w:space="0" w:color="auto"/>
              <w:bottom w:val="single" w:sz="12" w:space="0" w:color="auto"/>
            </w:tcBorders>
            <w:shd w:val="clear" w:color="auto" w:fill="D9D9D9" w:themeFill="background1" w:themeFillShade="D9"/>
            <w:vAlign w:val="center"/>
          </w:tcPr>
          <w:p w:rsidR="007B4805" w:rsidRPr="007A57BC" w:rsidRDefault="007B4805" w:rsidP="009825F3">
            <w:pPr>
              <w:rPr>
                <w:rFonts w:ascii="Arial Narrow" w:hAnsi="Arial Narrow" w:cs="ArialNarrow,Bold"/>
                <w:b/>
                <w:bCs/>
                <w:spacing w:val="-6"/>
                <w:sz w:val="20"/>
              </w:rPr>
            </w:pPr>
            <w:r w:rsidRPr="007A57BC">
              <w:rPr>
                <w:rFonts w:ascii="Arial Narrow" w:hAnsi="Arial Narrow" w:cs="ArialNarrow,Bold"/>
                <w:b/>
                <w:bCs/>
                <w:spacing w:val="-6"/>
                <w:sz w:val="20"/>
              </w:rPr>
              <w:t xml:space="preserve">Schreiben: </w:t>
            </w:r>
            <w:sdt>
              <w:sdtPr>
                <w:rPr>
                  <w:rFonts w:ascii="Arial Narrow" w:hAnsi="Arial Narrow" w:cs="ArialNarrow,Bold"/>
                  <w:b/>
                  <w:bCs/>
                  <w:spacing w:val="-6"/>
                  <w:sz w:val="20"/>
                </w:rPr>
                <w:id w:val="-1154838125"/>
                <w14:checkbox>
                  <w14:checked w14:val="1"/>
                  <w14:checkedState w14:val="2612" w14:font="MS Gothic"/>
                  <w14:uncheckedState w14:val="2610" w14:font="MS Gothic"/>
                </w14:checkbox>
              </w:sdtPr>
              <w:sdtEndPr/>
              <w:sdtContent>
                <w:r w:rsidRPr="007A57BC">
                  <w:rPr>
                    <w:rFonts w:ascii="MS Gothic" w:eastAsia="MS Gothic" w:hAnsi="MS Gothic" w:cs="ArialNarrow,Bold" w:hint="eastAsia"/>
                    <w:b/>
                    <w:bCs/>
                    <w:spacing w:val="-6"/>
                    <w:sz w:val="20"/>
                  </w:rPr>
                  <w:t>☒</w:t>
                </w:r>
              </w:sdtContent>
            </w:sdt>
          </w:p>
        </w:tc>
        <w:tc>
          <w:tcPr>
            <w:tcW w:w="3003" w:type="dxa"/>
            <w:tcBorders>
              <w:top w:val="single" w:sz="4" w:space="0" w:color="auto"/>
              <w:bottom w:val="single" w:sz="12" w:space="0" w:color="auto"/>
            </w:tcBorders>
            <w:shd w:val="clear" w:color="auto" w:fill="D9D9D9" w:themeFill="background1" w:themeFillShade="D9"/>
            <w:vAlign w:val="center"/>
          </w:tcPr>
          <w:p w:rsidR="007B4805" w:rsidRPr="00F923C8" w:rsidRDefault="007B4805" w:rsidP="009825F3">
            <w:pPr>
              <w:rPr>
                <w:rFonts w:ascii="Arial Narrow" w:hAnsi="Arial Narrow" w:cs="ArialNarrow,Bold"/>
                <w:bCs/>
                <w:spacing w:val="-6"/>
                <w:sz w:val="20"/>
              </w:rPr>
            </w:pPr>
            <w:r w:rsidRPr="00F923C8">
              <w:rPr>
                <w:rFonts w:ascii="Arial Narrow" w:hAnsi="Arial Narrow" w:cs="ArialNarrow,Bold"/>
                <w:bCs/>
                <w:spacing w:val="-6"/>
                <w:sz w:val="20"/>
              </w:rPr>
              <w:t xml:space="preserve">Sprachmittlung: </w:t>
            </w:r>
            <w:sdt>
              <w:sdtPr>
                <w:rPr>
                  <w:rFonts w:ascii="Arial Narrow" w:hAnsi="Arial Narrow" w:cs="ArialNarrow,Bold"/>
                  <w:bCs/>
                  <w:spacing w:val="-6"/>
                  <w:sz w:val="20"/>
                </w:rPr>
                <w:id w:val="100232867"/>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r>
      <w:tr w:rsidR="007B4805" w:rsidTr="007B4805">
        <w:trPr>
          <w:trHeight w:val="240"/>
        </w:trPr>
        <w:tc>
          <w:tcPr>
            <w:tcW w:w="10456" w:type="dxa"/>
            <w:gridSpan w:val="8"/>
            <w:tcBorders>
              <w:top w:val="single" w:sz="12" w:space="0" w:color="auto"/>
              <w:bottom w:val="nil"/>
            </w:tcBorders>
          </w:tcPr>
          <w:p w:rsidR="007B4805" w:rsidRPr="007C2258" w:rsidRDefault="007B4805" w:rsidP="009825F3">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sidRPr="002C5CDC">
              <w:rPr>
                <w:rFonts w:ascii="Arial Narrow" w:hAnsi="Arial Narrow" w:cs="ArialNarrow,Bold"/>
                <w:b/>
                <w:bCs/>
                <w:spacing w:val="-6"/>
                <w:sz w:val="20"/>
              </w:rPr>
              <w:t xml:space="preserve"> </w:t>
            </w:r>
            <w:r>
              <w:rPr>
                <w:rFonts w:ascii="Arial Narrow" w:hAnsi="Arial Narrow" w:cs="ArialNarrow,Bold"/>
                <w:bCs/>
                <w:spacing w:val="-6"/>
                <w:sz w:val="20"/>
              </w:rPr>
              <w:t>(KLP S. 23 f.)</w:t>
            </w:r>
          </w:p>
        </w:tc>
      </w:tr>
      <w:tr w:rsidR="007B4805" w:rsidRPr="00F923C8" w:rsidTr="007B4805">
        <w:trPr>
          <w:trHeight w:val="1818"/>
        </w:trPr>
        <w:tc>
          <w:tcPr>
            <w:tcW w:w="3070" w:type="dxa"/>
            <w:gridSpan w:val="2"/>
            <w:tcBorders>
              <w:top w:val="nil"/>
              <w:bottom w:val="dotted" w:sz="4" w:space="0" w:color="auto"/>
              <w:right w:val="dotted" w:sz="4" w:space="0" w:color="auto"/>
            </w:tcBorders>
          </w:tcPr>
          <w:p w:rsidR="007B4805" w:rsidRPr="00F923C8" w:rsidRDefault="007B4805" w:rsidP="009825F3">
            <w:pPr>
              <w:rPr>
                <w:rFonts w:ascii="Arial Narrow" w:hAnsi="Arial Narrow" w:cs="Arial"/>
                <w:b/>
                <w:spacing w:val="-6"/>
                <w:sz w:val="18"/>
              </w:rPr>
            </w:pPr>
            <w:r>
              <w:rPr>
                <w:rFonts w:ascii="Arial Narrow" w:hAnsi="Arial Narrow" w:cs="Arial"/>
                <w:b/>
                <w:spacing w:val="-6"/>
                <w:sz w:val="18"/>
              </w:rPr>
              <w:t>Orientierungswissen</w:t>
            </w:r>
            <w:r w:rsidRPr="00F923C8">
              <w:rPr>
                <w:rFonts w:ascii="Arial Narrow" w:hAnsi="Arial Narrow" w:cs="Arial"/>
                <w:b/>
                <w:spacing w:val="-6"/>
                <w:sz w:val="18"/>
              </w:rPr>
              <w:t xml:space="preserve"> </w:t>
            </w:r>
          </w:p>
          <w:p w:rsidR="007B4805" w:rsidRPr="00BD36F1" w:rsidRDefault="007B4805" w:rsidP="00526A9B">
            <w:pPr>
              <w:numPr>
                <w:ilvl w:val="0"/>
                <w:numId w:val="4"/>
              </w:numPr>
              <w:tabs>
                <w:tab w:val="clear" w:pos="57"/>
              </w:tabs>
              <w:ind w:left="142" w:hanging="142"/>
              <w:rPr>
                <w:rFonts w:ascii="Arial Narrow" w:hAnsi="Arial Narrow" w:cs="Arial"/>
                <w:spacing w:val="-6"/>
                <w:sz w:val="18"/>
              </w:rPr>
            </w:pPr>
            <w:r>
              <w:rPr>
                <w:rFonts w:ascii="Arial Narrow" w:hAnsi="Arial Narrow" w:cs="Arial"/>
                <w:b/>
                <w:spacing w:val="-6"/>
                <w:sz w:val="18"/>
              </w:rPr>
              <w:t>Persönliche Lebensgestaltung</w:t>
            </w:r>
            <w:r w:rsidRPr="00370C2B">
              <w:rPr>
                <w:rFonts w:ascii="Arial Narrow" w:hAnsi="Arial Narrow" w:cs="Arial"/>
                <w:b/>
                <w:spacing w:val="-6"/>
                <w:sz w:val="18"/>
              </w:rPr>
              <w:t xml:space="preserve"> </w:t>
            </w:r>
          </w:p>
          <w:p w:rsidR="007B4805" w:rsidRPr="00850DEC" w:rsidRDefault="007B4805" w:rsidP="009825F3">
            <w:pPr>
              <w:rPr>
                <w:rFonts w:ascii="Arial Narrow" w:hAnsi="Arial Narrow" w:cs="Arial"/>
                <w:i/>
                <w:spacing w:val="-6"/>
                <w:sz w:val="18"/>
              </w:rPr>
            </w:pPr>
            <w:r>
              <w:object w:dxaOrig="1699" w:dyaOrig="735">
                <v:shape id="_x0000_i1069" type="#_x0000_t75" style="width:20.95pt;height:7.55pt" o:ole="">
                  <v:imagedata r:id="rId60" o:title=""/>
                </v:shape>
                <o:OLEObject Type="Embed" ProgID="Visio.Drawing.11" ShapeID="_x0000_i1069" DrawAspect="Content" ObjectID="_1511158830" r:id="rId86"/>
              </w:object>
            </w:r>
            <w:r w:rsidRPr="00850DEC">
              <w:rPr>
                <w:rFonts w:ascii="Arial Narrow" w:hAnsi="Arial Narrow" w:cs="Arial"/>
                <w:i/>
                <w:spacing w:val="-6"/>
                <w:sz w:val="18"/>
              </w:rPr>
              <w:t xml:space="preserve"> Vorlieben, Interessen und Abneigungen</w:t>
            </w:r>
          </w:p>
          <w:p w:rsidR="007B4805" w:rsidRPr="00850DEC" w:rsidRDefault="007B4805" w:rsidP="009825F3">
            <w:pPr>
              <w:rPr>
                <w:rFonts w:ascii="Arial Narrow" w:hAnsi="Arial Narrow" w:cs="Arial"/>
                <w:i/>
                <w:spacing w:val="-6"/>
                <w:sz w:val="18"/>
              </w:rPr>
            </w:pPr>
            <w:r>
              <w:object w:dxaOrig="1699" w:dyaOrig="735">
                <v:shape id="_x0000_i1070" type="#_x0000_t75" style="width:20.95pt;height:7.55pt" o:ole="">
                  <v:imagedata r:id="rId60" o:title=""/>
                </v:shape>
                <o:OLEObject Type="Embed" ProgID="Visio.Drawing.11" ShapeID="_x0000_i1070" DrawAspect="Content" ObjectID="_1511158831" r:id="rId87"/>
              </w:object>
            </w:r>
            <w:r>
              <w:t xml:space="preserve"> </w:t>
            </w:r>
            <w:r w:rsidRPr="00850DEC">
              <w:rPr>
                <w:rFonts w:ascii="Arial Narrow" w:hAnsi="Arial Narrow" w:cs="Arial"/>
                <w:i/>
                <w:spacing w:val="-6"/>
                <w:sz w:val="18"/>
              </w:rPr>
              <w:t xml:space="preserve">Freizeitaktivitäten </w:t>
            </w:r>
          </w:p>
        </w:tc>
        <w:tc>
          <w:tcPr>
            <w:tcW w:w="3071" w:type="dxa"/>
            <w:gridSpan w:val="4"/>
            <w:tcBorders>
              <w:top w:val="nil"/>
              <w:left w:val="dotted" w:sz="4" w:space="0" w:color="auto"/>
              <w:bottom w:val="dotted" w:sz="4" w:space="0" w:color="auto"/>
              <w:right w:val="dotted" w:sz="4" w:space="0" w:color="auto"/>
            </w:tcBorders>
          </w:tcPr>
          <w:p w:rsidR="007B4805" w:rsidRDefault="007B4805" w:rsidP="009825F3">
            <w:pPr>
              <w:rPr>
                <w:rFonts w:ascii="Arial Narrow" w:hAnsi="Arial Narrow" w:cs="Arial"/>
                <w:b/>
                <w:spacing w:val="-6"/>
                <w:sz w:val="18"/>
              </w:rPr>
            </w:pPr>
            <w:r w:rsidRPr="00F923C8">
              <w:rPr>
                <w:rFonts w:ascii="Arial Narrow" w:hAnsi="Arial Narrow" w:cs="Arial"/>
                <w:b/>
                <w:spacing w:val="-6"/>
                <w:sz w:val="18"/>
              </w:rPr>
              <w:t>Werte, Haltungen, Einstellungen</w:t>
            </w:r>
          </w:p>
          <w:p w:rsidR="007B4805" w:rsidRPr="00850DEC" w:rsidRDefault="007B4805" w:rsidP="007E49D7">
            <w:pPr>
              <w:numPr>
                <w:ilvl w:val="0"/>
                <w:numId w:val="4"/>
              </w:numPr>
              <w:tabs>
                <w:tab w:val="clear" w:pos="57"/>
              </w:tabs>
              <w:ind w:left="142" w:hanging="142"/>
              <w:rPr>
                <w:rFonts w:ascii="Arial Narrow" w:hAnsi="Arial Narrow" w:cs="Arial"/>
                <w:i/>
                <w:spacing w:val="-6"/>
                <w:sz w:val="18"/>
              </w:rPr>
            </w:pPr>
            <w:r w:rsidRPr="00E546D1">
              <w:rPr>
                <w:rFonts w:ascii="Arial Narrow" w:hAnsi="Arial Narrow"/>
                <w:sz w:val="18"/>
                <w:szCs w:val="18"/>
              </w:rPr>
              <w:t>Offenheit</w:t>
            </w:r>
            <w:r w:rsidRPr="00E546D1">
              <w:rPr>
                <w:rFonts w:ascii="Arial Narrow" w:hAnsi="Arial Narrow"/>
                <w:spacing w:val="14"/>
                <w:sz w:val="18"/>
                <w:szCs w:val="18"/>
              </w:rPr>
              <w:t xml:space="preserve"> </w:t>
            </w:r>
            <w:r w:rsidRPr="00E546D1">
              <w:rPr>
                <w:rFonts w:ascii="Arial Narrow" w:hAnsi="Arial Narrow"/>
                <w:spacing w:val="-1"/>
                <w:sz w:val="18"/>
                <w:szCs w:val="18"/>
              </w:rPr>
              <w:t>und</w:t>
            </w:r>
            <w:r w:rsidRPr="00E546D1">
              <w:rPr>
                <w:rFonts w:ascii="Arial Narrow" w:hAnsi="Arial Narrow"/>
                <w:spacing w:val="16"/>
                <w:sz w:val="18"/>
                <w:szCs w:val="18"/>
              </w:rPr>
              <w:t xml:space="preserve"> </w:t>
            </w:r>
            <w:r w:rsidRPr="00E546D1">
              <w:rPr>
                <w:rFonts w:ascii="Arial Narrow" w:hAnsi="Arial Narrow"/>
                <w:spacing w:val="-1"/>
                <w:sz w:val="18"/>
                <w:szCs w:val="18"/>
              </w:rPr>
              <w:t>Neugierde</w:t>
            </w:r>
            <w:r w:rsidRPr="00E546D1">
              <w:rPr>
                <w:rFonts w:ascii="Arial Narrow" w:hAnsi="Arial Narrow"/>
                <w:spacing w:val="13"/>
                <w:sz w:val="18"/>
                <w:szCs w:val="18"/>
              </w:rPr>
              <w:t xml:space="preserve"> </w:t>
            </w:r>
            <w:r w:rsidRPr="00E546D1">
              <w:rPr>
                <w:rFonts w:ascii="Arial Narrow" w:hAnsi="Arial Narrow"/>
                <w:spacing w:val="1"/>
                <w:sz w:val="18"/>
                <w:szCs w:val="18"/>
              </w:rPr>
              <w:t>für</w:t>
            </w:r>
            <w:r w:rsidRPr="00E546D1">
              <w:rPr>
                <w:rFonts w:ascii="Arial Narrow" w:hAnsi="Arial Narrow"/>
                <w:spacing w:val="14"/>
                <w:sz w:val="18"/>
                <w:szCs w:val="18"/>
              </w:rPr>
              <w:t xml:space="preserve"> </w:t>
            </w:r>
            <w:r w:rsidRPr="00E546D1">
              <w:rPr>
                <w:rFonts w:ascii="Arial Narrow" w:hAnsi="Arial Narrow"/>
                <w:sz w:val="18"/>
                <w:szCs w:val="18"/>
              </w:rPr>
              <w:t>die</w:t>
            </w:r>
            <w:r w:rsidRPr="00E546D1">
              <w:rPr>
                <w:rFonts w:ascii="Arial Narrow" w:hAnsi="Arial Narrow"/>
                <w:spacing w:val="16"/>
                <w:sz w:val="18"/>
                <w:szCs w:val="18"/>
              </w:rPr>
              <w:t xml:space="preserve"> </w:t>
            </w:r>
            <w:r w:rsidRPr="00E546D1">
              <w:rPr>
                <w:rFonts w:ascii="Arial Narrow" w:hAnsi="Arial Narrow"/>
                <w:spacing w:val="-1"/>
                <w:sz w:val="18"/>
                <w:szCs w:val="18"/>
              </w:rPr>
              <w:t>Lebens</w:t>
            </w:r>
            <w:r>
              <w:rPr>
                <w:rFonts w:ascii="Arial Narrow" w:hAnsi="Arial Narrow"/>
                <w:spacing w:val="-1"/>
                <w:sz w:val="18"/>
                <w:szCs w:val="18"/>
              </w:rPr>
              <w:t>-</w:t>
            </w:r>
            <w:r w:rsidRPr="00E546D1">
              <w:rPr>
                <w:rFonts w:ascii="Arial Narrow" w:hAnsi="Arial Narrow"/>
                <w:spacing w:val="-1"/>
                <w:sz w:val="18"/>
                <w:szCs w:val="18"/>
              </w:rPr>
              <w:t>welt</w:t>
            </w:r>
            <w:r w:rsidRPr="00E546D1">
              <w:rPr>
                <w:rFonts w:ascii="Arial Narrow" w:hAnsi="Arial Narrow"/>
                <w:spacing w:val="15"/>
                <w:sz w:val="18"/>
                <w:szCs w:val="18"/>
              </w:rPr>
              <w:t xml:space="preserve"> </w:t>
            </w:r>
            <w:r w:rsidRPr="00E546D1">
              <w:rPr>
                <w:rFonts w:ascii="Arial Narrow" w:hAnsi="Arial Narrow"/>
                <w:sz w:val="18"/>
                <w:szCs w:val="18"/>
              </w:rPr>
              <w:t>frankophoner</w:t>
            </w:r>
            <w:r w:rsidRPr="00E546D1">
              <w:rPr>
                <w:rFonts w:ascii="Arial Narrow" w:hAnsi="Arial Narrow"/>
                <w:spacing w:val="14"/>
                <w:sz w:val="18"/>
                <w:szCs w:val="18"/>
              </w:rPr>
              <w:t xml:space="preserve"> </w:t>
            </w:r>
            <w:r w:rsidRPr="00E546D1">
              <w:rPr>
                <w:rFonts w:ascii="Arial Narrow" w:hAnsi="Arial Narrow"/>
                <w:sz w:val="18"/>
                <w:szCs w:val="18"/>
              </w:rPr>
              <w:t>Jugendlicher</w:t>
            </w:r>
            <w:r w:rsidRPr="00E546D1">
              <w:rPr>
                <w:rFonts w:ascii="Arial Narrow" w:hAnsi="Arial Narrow"/>
                <w:spacing w:val="14"/>
                <w:sz w:val="18"/>
                <w:szCs w:val="18"/>
              </w:rPr>
              <w:t xml:space="preserve"> […]</w:t>
            </w:r>
            <w:r w:rsidR="00F73B57">
              <w:rPr>
                <w:rFonts w:ascii="Arial Narrow" w:hAnsi="Arial Narrow"/>
                <w:spacing w:val="14"/>
                <w:sz w:val="18"/>
                <w:szCs w:val="18"/>
              </w:rPr>
              <w:t xml:space="preserve"> </w:t>
            </w:r>
            <w:proofErr w:type="spellStart"/>
            <w:r w:rsidRPr="00E546D1">
              <w:rPr>
                <w:rFonts w:ascii="Arial Narrow" w:hAnsi="Arial Narrow"/>
                <w:sz w:val="18"/>
                <w:szCs w:val="18"/>
              </w:rPr>
              <w:t>ent</w:t>
            </w:r>
            <w:proofErr w:type="spellEnd"/>
            <w:r>
              <w:rPr>
                <w:rFonts w:ascii="Arial Narrow" w:hAnsi="Arial Narrow"/>
                <w:sz w:val="18"/>
                <w:szCs w:val="18"/>
              </w:rPr>
              <w:t>-</w:t>
            </w:r>
            <w:r w:rsidRPr="00E546D1">
              <w:rPr>
                <w:rFonts w:ascii="Arial Narrow" w:hAnsi="Arial Narrow"/>
                <w:sz w:val="18"/>
                <w:szCs w:val="18"/>
              </w:rPr>
              <w:t>wickeln</w:t>
            </w:r>
            <w:r w:rsidRPr="00E546D1">
              <w:rPr>
                <w:rFonts w:ascii="Arial Narrow" w:hAnsi="Arial Narrow"/>
                <w:spacing w:val="33"/>
                <w:sz w:val="18"/>
                <w:szCs w:val="18"/>
              </w:rPr>
              <w:t xml:space="preserve"> </w:t>
            </w:r>
            <w:r w:rsidRPr="00E546D1">
              <w:rPr>
                <w:rFonts w:ascii="Arial Narrow" w:hAnsi="Arial Narrow"/>
                <w:sz w:val="18"/>
                <w:szCs w:val="18"/>
              </w:rPr>
              <w:t>und</w:t>
            </w:r>
            <w:r w:rsidR="002B01AA">
              <w:rPr>
                <w:rFonts w:ascii="Arial Narrow" w:hAnsi="Arial Narrow"/>
                <w:sz w:val="18"/>
                <w:szCs w:val="18"/>
              </w:rPr>
              <w:t>,</w:t>
            </w:r>
            <w:r w:rsidRPr="00E546D1">
              <w:rPr>
                <w:rFonts w:ascii="Arial Narrow" w:hAnsi="Arial Narrow"/>
                <w:spacing w:val="31"/>
                <w:sz w:val="18"/>
                <w:szCs w:val="18"/>
              </w:rPr>
              <w:t xml:space="preserve"> </w:t>
            </w:r>
            <w:r w:rsidRPr="00E546D1">
              <w:rPr>
                <w:rFonts w:ascii="Arial Narrow" w:hAnsi="Arial Narrow"/>
                <w:spacing w:val="-2"/>
                <w:sz w:val="18"/>
                <w:szCs w:val="18"/>
              </w:rPr>
              <w:t>im</w:t>
            </w:r>
            <w:r w:rsidRPr="00E546D1">
              <w:rPr>
                <w:rFonts w:ascii="Arial Narrow" w:hAnsi="Arial Narrow"/>
                <w:spacing w:val="33"/>
                <w:sz w:val="18"/>
                <w:szCs w:val="18"/>
              </w:rPr>
              <w:t xml:space="preserve"> </w:t>
            </w:r>
            <w:r w:rsidRPr="00E546D1">
              <w:rPr>
                <w:rFonts w:ascii="Arial Narrow" w:hAnsi="Arial Narrow"/>
                <w:spacing w:val="-1"/>
                <w:sz w:val="18"/>
                <w:szCs w:val="18"/>
              </w:rPr>
              <w:t>Vergleich</w:t>
            </w:r>
            <w:r w:rsidRPr="00E546D1">
              <w:rPr>
                <w:rFonts w:ascii="Arial Narrow" w:hAnsi="Arial Narrow"/>
                <w:spacing w:val="33"/>
                <w:sz w:val="18"/>
                <w:szCs w:val="18"/>
              </w:rPr>
              <w:t xml:space="preserve"> </w:t>
            </w:r>
            <w:r w:rsidRPr="00E546D1">
              <w:rPr>
                <w:rFonts w:ascii="Arial Narrow" w:hAnsi="Arial Narrow"/>
                <w:sz w:val="18"/>
                <w:szCs w:val="18"/>
              </w:rPr>
              <w:t>mit</w:t>
            </w:r>
            <w:r w:rsidRPr="00E546D1">
              <w:rPr>
                <w:rFonts w:ascii="Arial Narrow" w:hAnsi="Arial Narrow"/>
                <w:spacing w:val="32"/>
                <w:sz w:val="18"/>
                <w:szCs w:val="18"/>
              </w:rPr>
              <w:t xml:space="preserve"> </w:t>
            </w:r>
            <w:r w:rsidR="007E49D7">
              <w:rPr>
                <w:rFonts w:ascii="Arial Narrow" w:hAnsi="Arial Narrow"/>
                <w:sz w:val="18"/>
                <w:szCs w:val="18"/>
              </w:rPr>
              <w:t>seiner</w:t>
            </w:r>
            <w:r w:rsidRPr="00E546D1">
              <w:rPr>
                <w:rFonts w:ascii="Arial Narrow" w:hAnsi="Arial Narrow"/>
                <w:spacing w:val="31"/>
                <w:sz w:val="18"/>
                <w:szCs w:val="18"/>
              </w:rPr>
              <w:t xml:space="preserve"> </w:t>
            </w:r>
            <w:r w:rsidRPr="00E546D1">
              <w:rPr>
                <w:rFonts w:ascii="Arial Narrow" w:hAnsi="Arial Narrow"/>
                <w:sz w:val="18"/>
                <w:szCs w:val="18"/>
              </w:rPr>
              <w:t>eigenen</w:t>
            </w:r>
            <w:r w:rsidRPr="00E546D1">
              <w:rPr>
                <w:rFonts w:ascii="Arial Narrow" w:hAnsi="Arial Narrow"/>
                <w:spacing w:val="49"/>
                <w:w w:val="99"/>
                <w:sz w:val="18"/>
                <w:szCs w:val="18"/>
              </w:rPr>
              <w:t xml:space="preserve"> </w:t>
            </w:r>
            <w:r w:rsidRPr="00E546D1">
              <w:rPr>
                <w:rFonts w:ascii="Arial Narrow" w:hAnsi="Arial Narrow"/>
                <w:spacing w:val="-1"/>
                <w:sz w:val="18"/>
                <w:szCs w:val="18"/>
              </w:rPr>
              <w:t>Lebenswelt,</w:t>
            </w:r>
            <w:r w:rsidRPr="00E546D1">
              <w:rPr>
                <w:rFonts w:ascii="Arial Narrow" w:hAnsi="Arial Narrow"/>
                <w:spacing w:val="30"/>
                <w:sz w:val="18"/>
                <w:szCs w:val="18"/>
              </w:rPr>
              <w:t xml:space="preserve"> </w:t>
            </w:r>
            <w:r w:rsidRPr="00E546D1">
              <w:rPr>
                <w:rFonts w:ascii="Arial Narrow" w:hAnsi="Arial Narrow"/>
                <w:sz w:val="18"/>
                <w:szCs w:val="18"/>
              </w:rPr>
              <w:t>ein</w:t>
            </w:r>
            <w:r w:rsidRPr="00E546D1">
              <w:rPr>
                <w:rFonts w:ascii="Arial Narrow" w:hAnsi="Arial Narrow"/>
                <w:spacing w:val="28"/>
                <w:sz w:val="18"/>
                <w:szCs w:val="18"/>
              </w:rPr>
              <w:t xml:space="preserve"> </w:t>
            </w:r>
            <w:r w:rsidRPr="00E546D1">
              <w:rPr>
                <w:rFonts w:ascii="Arial Narrow" w:hAnsi="Arial Narrow"/>
                <w:spacing w:val="-1"/>
                <w:sz w:val="18"/>
                <w:szCs w:val="18"/>
              </w:rPr>
              <w:t>erstes</w:t>
            </w:r>
            <w:r w:rsidRPr="00E546D1">
              <w:rPr>
                <w:rFonts w:ascii="Arial Narrow" w:hAnsi="Arial Narrow"/>
                <w:spacing w:val="30"/>
                <w:sz w:val="18"/>
                <w:szCs w:val="18"/>
              </w:rPr>
              <w:t xml:space="preserve"> </w:t>
            </w:r>
            <w:proofErr w:type="spellStart"/>
            <w:r w:rsidRPr="00E546D1">
              <w:rPr>
                <w:rFonts w:ascii="Arial Narrow" w:hAnsi="Arial Narrow"/>
                <w:spacing w:val="-1"/>
                <w:sz w:val="18"/>
                <w:szCs w:val="18"/>
              </w:rPr>
              <w:t>Ver</w:t>
            </w:r>
            <w:r>
              <w:rPr>
                <w:rFonts w:ascii="Arial Narrow" w:hAnsi="Arial Narrow"/>
                <w:spacing w:val="-1"/>
                <w:sz w:val="18"/>
                <w:szCs w:val="18"/>
              </w:rPr>
              <w:t>-</w:t>
            </w:r>
            <w:r w:rsidRPr="00E546D1">
              <w:rPr>
                <w:rFonts w:ascii="Arial Narrow" w:hAnsi="Arial Narrow"/>
                <w:spacing w:val="-1"/>
                <w:sz w:val="18"/>
                <w:szCs w:val="18"/>
              </w:rPr>
              <w:t>ständnis</w:t>
            </w:r>
            <w:proofErr w:type="spellEnd"/>
            <w:r w:rsidRPr="00E546D1">
              <w:rPr>
                <w:rFonts w:ascii="Arial Narrow" w:hAnsi="Arial Narrow"/>
                <w:spacing w:val="28"/>
                <w:sz w:val="18"/>
                <w:szCs w:val="18"/>
              </w:rPr>
              <w:t xml:space="preserve"> </w:t>
            </w:r>
            <w:r w:rsidRPr="00E546D1">
              <w:rPr>
                <w:rFonts w:ascii="Arial Narrow" w:hAnsi="Arial Narrow"/>
                <w:spacing w:val="1"/>
                <w:sz w:val="18"/>
                <w:szCs w:val="18"/>
              </w:rPr>
              <w:t>für</w:t>
            </w:r>
            <w:r w:rsidRPr="00E546D1">
              <w:rPr>
                <w:rFonts w:ascii="Arial Narrow" w:hAnsi="Arial Narrow"/>
                <w:spacing w:val="27"/>
                <w:sz w:val="18"/>
                <w:szCs w:val="18"/>
              </w:rPr>
              <w:t xml:space="preserve"> </w:t>
            </w:r>
            <w:r w:rsidRPr="00E546D1">
              <w:rPr>
                <w:rFonts w:ascii="Arial Narrow" w:hAnsi="Arial Narrow"/>
                <w:spacing w:val="-1"/>
                <w:sz w:val="18"/>
                <w:szCs w:val="18"/>
              </w:rPr>
              <w:t>interkulturelle</w:t>
            </w:r>
            <w:r w:rsidRPr="00E546D1">
              <w:rPr>
                <w:rFonts w:ascii="Arial Narrow" w:hAnsi="Arial Narrow"/>
                <w:spacing w:val="31"/>
                <w:sz w:val="18"/>
                <w:szCs w:val="18"/>
              </w:rPr>
              <w:t xml:space="preserve"> </w:t>
            </w:r>
            <w:r w:rsidRPr="00E546D1">
              <w:rPr>
                <w:rFonts w:ascii="Arial Narrow" w:hAnsi="Arial Narrow"/>
                <w:spacing w:val="-1"/>
                <w:sz w:val="18"/>
                <w:szCs w:val="18"/>
              </w:rPr>
              <w:t>Gemeinsam</w:t>
            </w:r>
            <w:r>
              <w:rPr>
                <w:rFonts w:ascii="Arial Narrow" w:hAnsi="Arial Narrow"/>
                <w:spacing w:val="-1"/>
                <w:sz w:val="18"/>
                <w:szCs w:val="18"/>
              </w:rPr>
              <w:t>-</w:t>
            </w:r>
            <w:proofErr w:type="spellStart"/>
            <w:r w:rsidRPr="00E546D1">
              <w:rPr>
                <w:rFonts w:ascii="Arial Narrow" w:hAnsi="Arial Narrow"/>
                <w:spacing w:val="-1"/>
                <w:sz w:val="18"/>
                <w:szCs w:val="18"/>
              </w:rPr>
              <w:t>keiten</w:t>
            </w:r>
            <w:proofErr w:type="spellEnd"/>
            <w:r w:rsidRPr="00E546D1">
              <w:rPr>
                <w:rFonts w:ascii="Arial Narrow" w:hAnsi="Arial Narrow"/>
                <w:spacing w:val="28"/>
                <w:sz w:val="18"/>
                <w:szCs w:val="18"/>
              </w:rPr>
              <w:t xml:space="preserve"> </w:t>
            </w:r>
            <w:r w:rsidRPr="00E546D1">
              <w:rPr>
                <w:rFonts w:ascii="Arial Narrow" w:hAnsi="Arial Narrow"/>
                <w:spacing w:val="-1"/>
                <w:sz w:val="18"/>
                <w:szCs w:val="18"/>
              </w:rPr>
              <w:t>und</w:t>
            </w:r>
            <w:r w:rsidRPr="00E546D1">
              <w:rPr>
                <w:rFonts w:ascii="Arial Narrow" w:hAnsi="Arial Narrow"/>
                <w:spacing w:val="32"/>
                <w:sz w:val="18"/>
                <w:szCs w:val="18"/>
              </w:rPr>
              <w:t xml:space="preserve"> </w:t>
            </w:r>
            <w:r w:rsidRPr="00E546D1">
              <w:rPr>
                <w:rFonts w:ascii="Arial Narrow" w:hAnsi="Arial Narrow"/>
                <w:sz w:val="18"/>
                <w:szCs w:val="18"/>
              </w:rPr>
              <w:t>Un</w:t>
            </w:r>
            <w:r w:rsidRPr="00E546D1">
              <w:rPr>
                <w:rFonts w:ascii="Arial Narrow" w:hAnsi="Arial Narrow"/>
                <w:spacing w:val="-1"/>
                <w:sz w:val="18"/>
                <w:szCs w:val="18"/>
              </w:rPr>
              <w:t>terschiede</w:t>
            </w:r>
            <w:r w:rsidRPr="00E546D1">
              <w:rPr>
                <w:rFonts w:ascii="Arial Narrow" w:hAnsi="Arial Narrow"/>
                <w:spacing w:val="-11"/>
                <w:sz w:val="18"/>
                <w:szCs w:val="18"/>
              </w:rPr>
              <w:t xml:space="preserve"> </w:t>
            </w:r>
            <w:r w:rsidRPr="00E546D1">
              <w:rPr>
                <w:rFonts w:ascii="Arial Narrow" w:hAnsi="Arial Narrow"/>
                <w:spacing w:val="-1"/>
                <w:sz w:val="18"/>
                <w:szCs w:val="18"/>
              </w:rPr>
              <w:t>entfalten</w:t>
            </w:r>
          </w:p>
        </w:tc>
        <w:tc>
          <w:tcPr>
            <w:tcW w:w="4315" w:type="dxa"/>
            <w:gridSpan w:val="2"/>
            <w:tcBorders>
              <w:top w:val="nil"/>
              <w:left w:val="dotted" w:sz="4" w:space="0" w:color="auto"/>
              <w:bottom w:val="dotted" w:sz="4" w:space="0" w:color="auto"/>
            </w:tcBorders>
          </w:tcPr>
          <w:p w:rsidR="007B4805" w:rsidRPr="00F923C8" w:rsidRDefault="007B4805" w:rsidP="009825F3">
            <w:pPr>
              <w:rPr>
                <w:rFonts w:ascii="Arial Narrow" w:hAnsi="Arial Narrow" w:cs="Arial"/>
                <w:b/>
                <w:spacing w:val="-6"/>
                <w:sz w:val="18"/>
              </w:rPr>
            </w:pPr>
            <w:r w:rsidRPr="00F923C8">
              <w:rPr>
                <w:rFonts w:ascii="Arial Narrow" w:hAnsi="Arial Narrow" w:cs="Arial"/>
                <w:b/>
                <w:spacing w:val="-6"/>
                <w:sz w:val="18"/>
              </w:rPr>
              <w:t xml:space="preserve">Handeln in </w:t>
            </w:r>
            <w:r>
              <w:rPr>
                <w:rFonts w:ascii="Arial Narrow" w:hAnsi="Arial Narrow" w:cs="Arial"/>
                <w:b/>
                <w:spacing w:val="-6"/>
                <w:sz w:val="18"/>
              </w:rPr>
              <w:t>Begegnungssituationen</w:t>
            </w:r>
          </w:p>
          <w:p w:rsidR="007B4805" w:rsidRPr="00E546D1" w:rsidRDefault="007B4805" w:rsidP="00526A9B">
            <w:pPr>
              <w:numPr>
                <w:ilvl w:val="0"/>
                <w:numId w:val="4"/>
              </w:numPr>
              <w:tabs>
                <w:tab w:val="clear" w:pos="57"/>
              </w:tabs>
              <w:ind w:left="142" w:hanging="142"/>
              <w:rPr>
                <w:rFonts w:ascii="Arial Narrow" w:hAnsi="Arial Narrow" w:cs="Arial"/>
                <w:sz w:val="18"/>
                <w:szCs w:val="18"/>
              </w:rPr>
            </w:pPr>
            <w:r w:rsidRPr="00E546D1">
              <w:rPr>
                <w:rFonts w:ascii="Arial Narrow" w:hAnsi="Arial Narrow"/>
                <w:spacing w:val="-1"/>
                <w:sz w:val="18"/>
                <w:szCs w:val="18"/>
              </w:rPr>
              <w:t>in</w:t>
            </w:r>
            <w:r w:rsidRPr="00E546D1">
              <w:rPr>
                <w:rFonts w:ascii="Arial Narrow" w:hAnsi="Arial Narrow"/>
                <w:spacing w:val="12"/>
                <w:sz w:val="18"/>
                <w:szCs w:val="18"/>
              </w:rPr>
              <w:t xml:space="preserve"> </w:t>
            </w:r>
            <w:r w:rsidRPr="00E546D1">
              <w:rPr>
                <w:rFonts w:ascii="Arial Narrow" w:hAnsi="Arial Narrow"/>
                <w:spacing w:val="-1"/>
                <w:sz w:val="18"/>
                <w:szCs w:val="18"/>
              </w:rPr>
              <w:t>Alltagssituationen</w:t>
            </w:r>
            <w:r w:rsidRPr="00E546D1">
              <w:rPr>
                <w:rFonts w:ascii="Arial Narrow" w:hAnsi="Arial Narrow"/>
                <w:spacing w:val="13"/>
                <w:sz w:val="18"/>
                <w:szCs w:val="18"/>
              </w:rPr>
              <w:t xml:space="preserve"> </w:t>
            </w:r>
            <w:r w:rsidRPr="00E546D1">
              <w:rPr>
                <w:rFonts w:ascii="Arial Narrow" w:hAnsi="Arial Narrow"/>
                <w:sz w:val="18"/>
                <w:szCs w:val="18"/>
              </w:rPr>
              <w:t>unter</w:t>
            </w:r>
            <w:r w:rsidRPr="00E546D1">
              <w:rPr>
                <w:rFonts w:ascii="Arial Narrow" w:hAnsi="Arial Narrow"/>
                <w:spacing w:val="11"/>
                <w:sz w:val="18"/>
                <w:szCs w:val="18"/>
              </w:rPr>
              <w:t xml:space="preserve"> </w:t>
            </w:r>
            <w:r w:rsidRPr="00E546D1">
              <w:rPr>
                <w:rFonts w:ascii="Arial Narrow" w:hAnsi="Arial Narrow"/>
                <w:spacing w:val="-1"/>
                <w:sz w:val="18"/>
                <w:szCs w:val="18"/>
              </w:rPr>
              <w:t>Berücksichtigung</w:t>
            </w:r>
            <w:r w:rsidRPr="00E546D1">
              <w:rPr>
                <w:rFonts w:ascii="Arial Narrow" w:hAnsi="Arial Narrow"/>
                <w:spacing w:val="8"/>
                <w:sz w:val="18"/>
                <w:szCs w:val="18"/>
              </w:rPr>
              <w:t xml:space="preserve"> </w:t>
            </w:r>
            <w:r w:rsidRPr="00E546D1">
              <w:rPr>
                <w:rFonts w:ascii="Arial Narrow" w:hAnsi="Arial Narrow"/>
                <w:sz w:val="18"/>
                <w:szCs w:val="18"/>
              </w:rPr>
              <w:t>elementarer</w:t>
            </w:r>
            <w:r w:rsidRPr="00E546D1">
              <w:rPr>
                <w:rFonts w:ascii="Arial Narrow" w:hAnsi="Arial Narrow"/>
                <w:spacing w:val="11"/>
                <w:sz w:val="18"/>
                <w:szCs w:val="18"/>
              </w:rPr>
              <w:t xml:space="preserve"> </w:t>
            </w:r>
            <w:r w:rsidRPr="00E546D1">
              <w:rPr>
                <w:rFonts w:ascii="Arial Narrow" w:hAnsi="Arial Narrow"/>
                <w:spacing w:val="-1"/>
                <w:sz w:val="18"/>
                <w:szCs w:val="18"/>
              </w:rPr>
              <w:t>Höflichkeitsformen</w:t>
            </w:r>
            <w:r w:rsidRPr="00E546D1">
              <w:rPr>
                <w:rFonts w:ascii="Arial Narrow" w:hAnsi="Arial Narrow"/>
                <w:spacing w:val="13"/>
                <w:sz w:val="18"/>
                <w:szCs w:val="18"/>
              </w:rPr>
              <w:t xml:space="preserve"> […] </w:t>
            </w:r>
            <w:r w:rsidRPr="00E546D1">
              <w:rPr>
                <w:rFonts w:ascii="Arial Narrow" w:hAnsi="Arial Narrow"/>
                <w:spacing w:val="-1"/>
                <w:sz w:val="18"/>
                <w:szCs w:val="18"/>
              </w:rPr>
              <w:t>Kontakte</w:t>
            </w:r>
            <w:r w:rsidRPr="00E546D1">
              <w:rPr>
                <w:rFonts w:ascii="Arial Narrow" w:hAnsi="Arial Narrow"/>
                <w:spacing w:val="-8"/>
                <w:sz w:val="18"/>
                <w:szCs w:val="18"/>
              </w:rPr>
              <w:t xml:space="preserve"> </w:t>
            </w:r>
            <w:r w:rsidRPr="00E546D1">
              <w:rPr>
                <w:rFonts w:ascii="Arial Narrow" w:hAnsi="Arial Narrow"/>
                <w:spacing w:val="-1"/>
                <w:sz w:val="18"/>
                <w:szCs w:val="18"/>
              </w:rPr>
              <w:t>aufnehmen</w:t>
            </w:r>
          </w:p>
          <w:p w:rsidR="007B4805" w:rsidRPr="00850DEC" w:rsidRDefault="007B4805" w:rsidP="009825F3">
            <w:pPr>
              <w:tabs>
                <w:tab w:val="left" w:pos="522"/>
              </w:tabs>
              <w:rPr>
                <w:rFonts w:ascii="Arial Narrow" w:hAnsi="Arial Narrow" w:cs="Arial"/>
                <w:i/>
                <w:spacing w:val="-6"/>
                <w:sz w:val="18"/>
                <w:szCs w:val="18"/>
              </w:rPr>
            </w:pPr>
            <w:r>
              <w:object w:dxaOrig="1699" w:dyaOrig="735">
                <v:shape id="_x0000_i1071" type="#_x0000_t75" style="width:20.95pt;height:7.55pt" o:ole="">
                  <v:imagedata r:id="rId60" o:title=""/>
                </v:shape>
                <o:OLEObject Type="Embed" ProgID="Visio.Drawing.11" ShapeID="_x0000_i1071" DrawAspect="Content" ObjectID="_1511158832" r:id="rId88"/>
              </w:object>
            </w:r>
            <w:r>
              <w:t xml:space="preserve"> </w:t>
            </w:r>
            <w:r w:rsidRPr="00850DEC">
              <w:rPr>
                <w:rFonts w:ascii="Arial Narrow" w:hAnsi="Arial Narrow" w:cs="Arial"/>
                <w:i/>
                <w:spacing w:val="-6"/>
                <w:sz w:val="18"/>
                <w:szCs w:val="18"/>
              </w:rPr>
              <w:t xml:space="preserve">kurze private Briefe/E-Mails/Postkarten </w:t>
            </w:r>
            <w:r>
              <w:rPr>
                <w:rFonts w:ascii="Arial Narrow" w:hAnsi="Arial Narrow" w:cs="Arial"/>
                <w:i/>
                <w:spacing w:val="-6"/>
                <w:sz w:val="18"/>
                <w:szCs w:val="18"/>
              </w:rPr>
              <w:tab/>
            </w:r>
            <w:r w:rsidRPr="00850DEC">
              <w:rPr>
                <w:rFonts w:ascii="Arial Narrow" w:hAnsi="Arial Narrow" w:cs="Arial"/>
                <w:i/>
                <w:spacing w:val="-6"/>
                <w:sz w:val="18"/>
                <w:szCs w:val="18"/>
              </w:rPr>
              <w:t>verfassen</w:t>
            </w:r>
          </w:p>
          <w:p w:rsidR="007B4805" w:rsidRPr="00850DEC" w:rsidRDefault="007B4805" w:rsidP="00526A9B">
            <w:pPr>
              <w:numPr>
                <w:ilvl w:val="0"/>
                <w:numId w:val="4"/>
              </w:numPr>
              <w:tabs>
                <w:tab w:val="clear" w:pos="57"/>
              </w:tabs>
              <w:ind w:left="142" w:hanging="142"/>
              <w:rPr>
                <w:rFonts w:ascii="Arial Narrow" w:hAnsi="Arial Narrow" w:cs="Arial"/>
                <w:sz w:val="18"/>
                <w:szCs w:val="18"/>
              </w:rPr>
            </w:pPr>
            <w:r>
              <w:rPr>
                <w:rFonts w:ascii="Arial Narrow" w:hAnsi="Arial Narrow"/>
                <w:spacing w:val="-1"/>
                <w:sz w:val="18"/>
                <w:szCs w:val="18"/>
              </w:rPr>
              <w:t>[…]</w:t>
            </w:r>
            <w:r w:rsidRPr="00E546D1">
              <w:rPr>
                <w:rFonts w:ascii="Arial Narrow" w:hAnsi="Arial Narrow"/>
                <w:spacing w:val="-10"/>
                <w:sz w:val="18"/>
                <w:szCs w:val="18"/>
              </w:rPr>
              <w:t xml:space="preserve"> </w:t>
            </w:r>
            <w:r w:rsidRPr="00E546D1">
              <w:rPr>
                <w:rFonts w:ascii="Arial Narrow" w:hAnsi="Arial Narrow"/>
                <w:spacing w:val="-1"/>
                <w:sz w:val="18"/>
                <w:szCs w:val="18"/>
              </w:rPr>
              <w:t>elementare</w:t>
            </w:r>
            <w:r w:rsidRPr="00E546D1">
              <w:rPr>
                <w:rFonts w:ascii="Arial Narrow" w:hAnsi="Arial Narrow"/>
                <w:spacing w:val="-9"/>
                <w:sz w:val="18"/>
                <w:szCs w:val="18"/>
              </w:rPr>
              <w:t xml:space="preserve"> </w:t>
            </w:r>
            <w:r w:rsidRPr="00E546D1">
              <w:rPr>
                <w:rFonts w:ascii="Arial Narrow" w:hAnsi="Arial Narrow"/>
                <w:spacing w:val="-1"/>
                <w:sz w:val="18"/>
                <w:szCs w:val="18"/>
              </w:rPr>
              <w:t>Kontaktsituationen</w:t>
            </w:r>
            <w:r w:rsidRPr="00E546D1">
              <w:rPr>
                <w:rFonts w:ascii="Arial Narrow" w:hAnsi="Arial Narrow"/>
                <w:spacing w:val="-10"/>
                <w:sz w:val="18"/>
                <w:szCs w:val="18"/>
              </w:rPr>
              <w:t xml:space="preserve"> </w:t>
            </w:r>
            <w:r>
              <w:rPr>
                <w:rFonts w:ascii="Arial Narrow" w:hAnsi="Arial Narrow"/>
                <w:spacing w:val="-1"/>
                <w:sz w:val="18"/>
                <w:szCs w:val="18"/>
              </w:rPr>
              <w:t>[…]</w:t>
            </w:r>
            <w:r w:rsidRPr="00E546D1">
              <w:rPr>
                <w:rFonts w:ascii="Arial Narrow" w:hAnsi="Arial Narrow"/>
                <w:spacing w:val="-8"/>
                <w:sz w:val="18"/>
                <w:szCs w:val="18"/>
              </w:rPr>
              <w:t xml:space="preserve"> </w:t>
            </w:r>
            <w:r w:rsidRPr="00E546D1">
              <w:rPr>
                <w:rFonts w:ascii="Arial Narrow" w:hAnsi="Arial Narrow"/>
                <w:spacing w:val="-1"/>
                <w:sz w:val="18"/>
                <w:szCs w:val="18"/>
              </w:rPr>
              <w:t>simulieren</w:t>
            </w:r>
            <w:r w:rsidRPr="00E546D1">
              <w:rPr>
                <w:rFonts w:ascii="Arial Narrow" w:hAnsi="Arial Narrow"/>
                <w:spacing w:val="-7"/>
                <w:sz w:val="18"/>
                <w:szCs w:val="18"/>
              </w:rPr>
              <w:t xml:space="preserve"> </w:t>
            </w:r>
          </w:p>
        </w:tc>
      </w:tr>
      <w:tr w:rsidR="007B4805" w:rsidRPr="00F923C8" w:rsidTr="007B4805">
        <w:trPr>
          <w:trHeight w:val="562"/>
        </w:trPr>
        <w:tc>
          <w:tcPr>
            <w:tcW w:w="5228" w:type="dxa"/>
            <w:gridSpan w:val="4"/>
            <w:tcBorders>
              <w:top w:val="nil"/>
              <w:bottom w:val="dotted" w:sz="4" w:space="0" w:color="auto"/>
              <w:right w:val="dotted" w:sz="4" w:space="0" w:color="auto"/>
            </w:tcBorders>
          </w:tcPr>
          <w:p w:rsidR="007B4805" w:rsidRPr="00F923C8" w:rsidRDefault="007B4805"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Kommunikative Kompetenzen</w:t>
            </w:r>
          </w:p>
          <w:p w:rsidR="007B4805" w:rsidRPr="00836B9B" w:rsidRDefault="007B4805" w:rsidP="007B4805">
            <w:pPr>
              <w:shd w:val="clear" w:color="auto" w:fill="D9D9D9" w:themeFill="background1" w:themeFillShade="D9"/>
              <w:ind w:left="227" w:right="57" w:hanging="227"/>
              <w:rPr>
                <w:rFonts w:ascii="Arial Narrow" w:hAnsi="Arial Narrow"/>
                <w:spacing w:val="-6"/>
                <w:sz w:val="18"/>
              </w:rPr>
            </w:pPr>
            <w:r>
              <w:rPr>
                <w:rFonts w:ascii="Arial Narrow" w:hAnsi="Arial Narrow"/>
                <w:b/>
                <w:spacing w:val="-6"/>
                <w:sz w:val="18"/>
              </w:rPr>
              <w:t xml:space="preserve">Leseverstehen </w:t>
            </w:r>
            <w:r>
              <w:rPr>
                <w:rFonts w:ascii="Arial Narrow" w:hAnsi="Arial Narrow"/>
                <w:spacing w:val="-6"/>
                <w:sz w:val="18"/>
              </w:rPr>
              <w:t>(KLP S. 22</w:t>
            </w:r>
            <w:r w:rsidRPr="00836B9B">
              <w:rPr>
                <w:rFonts w:ascii="Arial Narrow" w:hAnsi="Arial Narrow"/>
                <w:spacing w:val="-6"/>
                <w:sz w:val="18"/>
              </w:rPr>
              <w:t>)</w:t>
            </w:r>
          </w:p>
          <w:p w:rsidR="007B4805" w:rsidRPr="00CA35AC" w:rsidRDefault="007B4805" w:rsidP="00526A9B">
            <w:pPr>
              <w:pStyle w:val="Textkrper"/>
              <w:numPr>
                <w:ilvl w:val="0"/>
                <w:numId w:val="3"/>
              </w:numPr>
              <w:shd w:val="clear" w:color="auto" w:fill="D9D9D9" w:themeFill="background1" w:themeFillShade="D9"/>
              <w:tabs>
                <w:tab w:val="clear" w:pos="57"/>
              </w:tabs>
              <w:ind w:left="142" w:right="57" w:hanging="142"/>
              <w:jc w:val="both"/>
              <w:rPr>
                <w:sz w:val="20"/>
                <w:lang w:val="de-DE"/>
              </w:rPr>
            </w:pPr>
            <w:r w:rsidRPr="009B55F4">
              <w:rPr>
                <w:rFonts w:ascii="Arial Narrow" w:hAnsi="Arial Narrow"/>
                <w:spacing w:val="-1"/>
                <w:sz w:val="18"/>
                <w:szCs w:val="18"/>
                <w:lang w:val="de-DE"/>
              </w:rPr>
              <w:t xml:space="preserve">Aufgabenstellungen, </w:t>
            </w:r>
            <w:r>
              <w:rPr>
                <w:rFonts w:ascii="Arial Narrow" w:hAnsi="Arial Narrow"/>
                <w:spacing w:val="-1"/>
                <w:sz w:val="18"/>
                <w:szCs w:val="18"/>
                <w:lang w:val="de-DE"/>
              </w:rPr>
              <w:t>[…]</w:t>
            </w:r>
            <w:r w:rsidRPr="009B55F4">
              <w:rPr>
                <w:rFonts w:ascii="Arial Narrow" w:hAnsi="Arial Narrow"/>
                <w:spacing w:val="-1"/>
                <w:sz w:val="18"/>
                <w:szCs w:val="18"/>
                <w:lang w:val="de-DE"/>
              </w:rPr>
              <w:t xml:space="preserve"> Arbeits- und</w:t>
            </w:r>
            <w:r w:rsidRPr="009B55F4">
              <w:rPr>
                <w:rFonts w:ascii="Arial Narrow" w:hAnsi="Arial Narrow"/>
                <w:spacing w:val="-2"/>
                <w:sz w:val="18"/>
                <w:szCs w:val="18"/>
                <w:lang w:val="de-DE"/>
              </w:rPr>
              <w:t xml:space="preserve"> </w:t>
            </w:r>
            <w:r w:rsidRPr="009B55F4">
              <w:rPr>
                <w:rFonts w:ascii="Arial Narrow" w:hAnsi="Arial Narrow"/>
                <w:sz w:val="18"/>
                <w:szCs w:val="18"/>
                <w:lang w:val="de-DE"/>
              </w:rPr>
              <w:t>Übungsanleitungen</w:t>
            </w:r>
            <w:r w:rsidRPr="009B55F4">
              <w:rPr>
                <w:rFonts w:ascii="Arial Narrow" w:hAnsi="Arial Narrow"/>
                <w:spacing w:val="-13"/>
                <w:sz w:val="18"/>
                <w:szCs w:val="18"/>
                <w:lang w:val="de-DE"/>
              </w:rPr>
              <w:t xml:space="preserve"> </w:t>
            </w:r>
            <w:r w:rsidRPr="009B55F4">
              <w:rPr>
                <w:rFonts w:ascii="Arial Narrow" w:hAnsi="Arial Narrow"/>
                <w:spacing w:val="-2"/>
                <w:sz w:val="18"/>
                <w:szCs w:val="18"/>
                <w:lang w:val="de-DE"/>
              </w:rPr>
              <w:t>sowie</w:t>
            </w:r>
            <w:r w:rsidRPr="009B55F4">
              <w:rPr>
                <w:rFonts w:ascii="Arial Narrow" w:hAnsi="Arial Narrow"/>
                <w:spacing w:val="-12"/>
                <w:sz w:val="18"/>
                <w:szCs w:val="18"/>
                <w:lang w:val="de-DE"/>
              </w:rPr>
              <w:t xml:space="preserve"> </w:t>
            </w:r>
            <w:r w:rsidRPr="009B55F4">
              <w:rPr>
                <w:rFonts w:ascii="Arial Narrow" w:hAnsi="Arial Narrow"/>
                <w:spacing w:val="-1"/>
                <w:sz w:val="18"/>
                <w:szCs w:val="18"/>
                <w:lang w:val="de-DE"/>
              </w:rPr>
              <w:t>schriftliche</w:t>
            </w:r>
            <w:r w:rsidRPr="009B55F4">
              <w:rPr>
                <w:rFonts w:ascii="Arial Narrow" w:hAnsi="Arial Narrow"/>
                <w:spacing w:val="-12"/>
                <w:sz w:val="18"/>
                <w:szCs w:val="18"/>
                <w:lang w:val="de-DE"/>
              </w:rPr>
              <w:t xml:space="preserve"> </w:t>
            </w:r>
            <w:r w:rsidRPr="009B55F4">
              <w:rPr>
                <w:rFonts w:ascii="Arial Narrow" w:hAnsi="Arial Narrow"/>
                <w:spacing w:val="-1"/>
                <w:sz w:val="18"/>
                <w:szCs w:val="18"/>
                <w:lang w:val="de-DE"/>
              </w:rPr>
              <w:t>Sicherungen</w:t>
            </w:r>
            <w:r w:rsidRPr="009B55F4">
              <w:rPr>
                <w:rFonts w:ascii="Arial Narrow" w:hAnsi="Arial Narrow"/>
                <w:spacing w:val="-14"/>
                <w:sz w:val="18"/>
                <w:szCs w:val="18"/>
                <w:lang w:val="de-DE"/>
              </w:rPr>
              <w:t xml:space="preserve"> </w:t>
            </w:r>
            <w:r w:rsidRPr="009B55F4">
              <w:rPr>
                <w:rFonts w:ascii="Arial Narrow" w:hAnsi="Arial Narrow"/>
                <w:spacing w:val="-1"/>
                <w:sz w:val="18"/>
                <w:szCs w:val="18"/>
                <w:lang w:val="de-DE"/>
              </w:rPr>
              <w:t>von</w:t>
            </w:r>
            <w:r w:rsidRPr="009B55F4">
              <w:rPr>
                <w:rFonts w:ascii="Arial Narrow" w:hAnsi="Arial Narrow"/>
                <w:spacing w:val="-12"/>
                <w:sz w:val="18"/>
                <w:szCs w:val="18"/>
                <w:lang w:val="de-DE"/>
              </w:rPr>
              <w:t xml:space="preserve"> </w:t>
            </w:r>
            <w:r w:rsidRPr="009B55F4">
              <w:rPr>
                <w:rFonts w:ascii="Arial Narrow" w:hAnsi="Arial Narrow"/>
                <w:spacing w:val="-1"/>
                <w:sz w:val="18"/>
                <w:szCs w:val="18"/>
                <w:lang w:val="de-DE"/>
              </w:rPr>
              <w:t>Unterrichtsergebnissen</w:t>
            </w:r>
            <w:r w:rsidRPr="009B55F4">
              <w:rPr>
                <w:rFonts w:ascii="Arial Narrow" w:hAnsi="Arial Narrow"/>
                <w:spacing w:val="-14"/>
                <w:sz w:val="18"/>
                <w:szCs w:val="18"/>
                <w:lang w:val="de-DE"/>
              </w:rPr>
              <w:t xml:space="preserve"> </w:t>
            </w:r>
            <w:r w:rsidRPr="009B55F4">
              <w:rPr>
                <w:rFonts w:ascii="Arial Narrow" w:hAnsi="Arial Narrow"/>
                <w:sz w:val="18"/>
                <w:szCs w:val="18"/>
                <w:lang w:val="de-DE"/>
              </w:rPr>
              <w:t>verstehen</w:t>
            </w:r>
          </w:p>
          <w:p w:rsidR="007B4805" w:rsidRPr="00CA35AC" w:rsidRDefault="007B4805" w:rsidP="007B4805">
            <w:pPr>
              <w:pStyle w:val="Textkrper"/>
              <w:shd w:val="clear" w:color="auto" w:fill="D9D9D9" w:themeFill="background1" w:themeFillShade="D9"/>
              <w:tabs>
                <w:tab w:val="left" w:pos="402"/>
              </w:tabs>
              <w:ind w:left="227" w:right="57" w:hanging="227"/>
              <w:jc w:val="both"/>
              <w:rPr>
                <w:rFonts w:ascii="Arial Narrow" w:hAnsi="Arial Narrow" w:cs="ArialNarrow,Bold"/>
                <w:bCs/>
                <w:i/>
                <w:spacing w:val="-6"/>
                <w:sz w:val="18"/>
                <w:lang w:val="de-DE"/>
              </w:rPr>
            </w:pPr>
            <w:r>
              <w:rPr>
                <w:rFonts w:asciiTheme="minorHAnsi" w:eastAsiaTheme="minorHAnsi" w:hAnsiTheme="minorHAnsi"/>
                <w:sz w:val="22"/>
                <w:szCs w:val="22"/>
              </w:rPr>
              <w:object w:dxaOrig="1699" w:dyaOrig="735">
                <v:shape id="_x0000_i1072" type="#_x0000_t75" style="width:20.95pt;height:7.55pt" o:ole="">
                  <v:imagedata r:id="rId60" o:title=""/>
                </v:shape>
                <o:OLEObject Type="Embed" ProgID="Visio.Drawing.11" ShapeID="_x0000_i1072" DrawAspect="Content" ObjectID="_1511158833" r:id="rId89"/>
              </w:object>
            </w:r>
            <w:r w:rsidRPr="00CA35AC">
              <w:rPr>
                <w:rFonts w:ascii="Arial Narrow" w:hAnsi="Arial Narrow" w:cs="ArialNarrow,Bold"/>
                <w:bCs/>
                <w:i/>
                <w:spacing w:val="-6"/>
                <w:sz w:val="18"/>
                <w:lang w:val="de-DE"/>
              </w:rPr>
              <w:t>wiederkehrend</w:t>
            </w:r>
            <w:r>
              <w:rPr>
                <w:rFonts w:ascii="Arial Narrow" w:hAnsi="Arial Narrow" w:cs="ArialNarrow,Bold"/>
                <w:bCs/>
                <w:i/>
                <w:spacing w:val="-6"/>
                <w:sz w:val="18"/>
                <w:lang w:val="de-DE"/>
              </w:rPr>
              <w:t>e Arbeitsanweisungen passiv rezi</w:t>
            </w:r>
            <w:r w:rsidRPr="00CA35AC">
              <w:rPr>
                <w:rFonts w:ascii="Arial Narrow" w:hAnsi="Arial Narrow" w:cs="ArialNarrow,Bold"/>
                <w:bCs/>
                <w:i/>
                <w:spacing w:val="-6"/>
                <w:sz w:val="18"/>
                <w:lang w:val="de-DE"/>
              </w:rPr>
              <w:t>pieren</w:t>
            </w:r>
          </w:p>
          <w:p w:rsidR="007B4805" w:rsidRPr="00CA35AC" w:rsidRDefault="007B4805" w:rsidP="007B4805">
            <w:pPr>
              <w:pStyle w:val="Textkrper"/>
              <w:shd w:val="clear" w:color="auto" w:fill="D9D9D9" w:themeFill="background1" w:themeFillShade="D9"/>
              <w:tabs>
                <w:tab w:val="left" w:pos="402"/>
              </w:tabs>
              <w:ind w:left="227" w:right="57" w:hanging="227"/>
              <w:jc w:val="both"/>
              <w:rPr>
                <w:rFonts w:ascii="Arial Narrow" w:hAnsi="Arial Narrow" w:cs="ArialNarrow,Bold"/>
                <w:bCs/>
                <w:i/>
                <w:spacing w:val="-6"/>
                <w:sz w:val="18"/>
                <w:lang w:val="de-DE"/>
              </w:rPr>
            </w:pPr>
            <w:r w:rsidRPr="00CA35AC">
              <w:rPr>
                <w:rFonts w:ascii="Arial Narrow" w:hAnsi="Arial Narrow" w:cs="ArialNarrow,Bold"/>
                <w:bCs/>
                <w:i/>
                <w:spacing w:val="-6"/>
                <w:sz w:val="18"/>
                <w:lang w:val="de-DE"/>
              </w:rPr>
              <w:object w:dxaOrig="1699" w:dyaOrig="735">
                <v:shape id="_x0000_i1073" type="#_x0000_t75" style="width:20.95pt;height:7.55pt" o:ole="">
                  <v:imagedata r:id="rId60" o:title=""/>
                </v:shape>
                <o:OLEObject Type="Embed" ProgID="Visio.Drawing.11" ShapeID="_x0000_i1073" DrawAspect="Content" ObjectID="_1511158834" r:id="rId90"/>
              </w:object>
            </w:r>
            <w:r w:rsidRPr="00CA35AC">
              <w:rPr>
                <w:rFonts w:ascii="Arial Narrow" w:hAnsi="Arial Narrow" w:cs="ArialNarrow,Bold"/>
                <w:bCs/>
                <w:i/>
                <w:spacing w:val="-6"/>
                <w:sz w:val="18"/>
                <w:lang w:val="de-DE"/>
              </w:rPr>
              <w:t>Lösungen/Beispielsätze an der Tafel verstehen</w:t>
            </w:r>
          </w:p>
          <w:p w:rsidR="007B4805" w:rsidRPr="00AD5EF3" w:rsidRDefault="007B4805" w:rsidP="00526A9B">
            <w:pPr>
              <w:pStyle w:val="Textkrper"/>
              <w:numPr>
                <w:ilvl w:val="0"/>
                <w:numId w:val="3"/>
              </w:numPr>
              <w:shd w:val="clear" w:color="auto" w:fill="D9D9D9" w:themeFill="background1" w:themeFillShade="D9"/>
              <w:tabs>
                <w:tab w:val="clear" w:pos="57"/>
              </w:tabs>
              <w:ind w:left="142" w:right="57" w:hanging="142"/>
              <w:jc w:val="both"/>
              <w:rPr>
                <w:rFonts w:ascii="Arial Narrow" w:hAnsi="Arial Narrow"/>
                <w:sz w:val="18"/>
                <w:szCs w:val="18"/>
                <w:lang w:val="de-DE"/>
              </w:rPr>
            </w:pPr>
            <w:r w:rsidRPr="00AD5EF3">
              <w:rPr>
                <w:rFonts w:ascii="Arial Narrow" w:hAnsi="Arial Narrow"/>
                <w:spacing w:val="-1"/>
                <w:sz w:val="18"/>
                <w:szCs w:val="18"/>
                <w:lang w:val="de-DE"/>
              </w:rPr>
              <w:t>kurzen</w:t>
            </w:r>
            <w:r w:rsidRPr="00AD5EF3">
              <w:rPr>
                <w:rFonts w:ascii="Arial Narrow" w:hAnsi="Arial Narrow"/>
                <w:spacing w:val="17"/>
                <w:sz w:val="18"/>
                <w:szCs w:val="18"/>
                <w:lang w:val="de-DE"/>
              </w:rPr>
              <w:t xml:space="preserve"> </w:t>
            </w:r>
            <w:r w:rsidRPr="00AD5EF3">
              <w:rPr>
                <w:rFonts w:ascii="Arial Narrow" w:hAnsi="Arial Narrow"/>
                <w:sz w:val="18"/>
                <w:szCs w:val="18"/>
                <w:lang w:val="de-DE"/>
              </w:rPr>
              <w:t>einfach</w:t>
            </w:r>
            <w:r w:rsidRPr="00AD5EF3">
              <w:rPr>
                <w:rFonts w:ascii="Arial Narrow" w:hAnsi="Arial Narrow"/>
                <w:spacing w:val="15"/>
                <w:sz w:val="18"/>
                <w:szCs w:val="18"/>
                <w:lang w:val="de-DE"/>
              </w:rPr>
              <w:t xml:space="preserve"> </w:t>
            </w:r>
            <w:r w:rsidRPr="00AD5EF3">
              <w:rPr>
                <w:rFonts w:ascii="Arial Narrow" w:hAnsi="Arial Narrow"/>
                <w:spacing w:val="-1"/>
                <w:sz w:val="18"/>
                <w:szCs w:val="18"/>
                <w:lang w:val="de-DE"/>
              </w:rPr>
              <w:t>formulierten</w:t>
            </w:r>
            <w:r w:rsidRPr="00AD5EF3">
              <w:rPr>
                <w:rFonts w:ascii="Arial Narrow" w:hAnsi="Arial Narrow"/>
                <w:spacing w:val="17"/>
                <w:sz w:val="18"/>
                <w:szCs w:val="18"/>
                <w:lang w:val="de-DE"/>
              </w:rPr>
              <w:t xml:space="preserve"> </w:t>
            </w:r>
            <w:r w:rsidRPr="00AD5EF3">
              <w:rPr>
                <w:rFonts w:ascii="Arial Narrow" w:hAnsi="Arial Narrow"/>
                <w:spacing w:val="-1"/>
                <w:sz w:val="18"/>
                <w:szCs w:val="18"/>
                <w:lang w:val="de-DE"/>
              </w:rPr>
              <w:t>privaten</w:t>
            </w:r>
            <w:r w:rsidRPr="00AD5EF3">
              <w:rPr>
                <w:rFonts w:ascii="Arial Narrow" w:hAnsi="Arial Narrow"/>
                <w:spacing w:val="16"/>
                <w:sz w:val="18"/>
                <w:szCs w:val="18"/>
                <w:lang w:val="de-DE"/>
              </w:rPr>
              <w:t xml:space="preserve"> </w:t>
            </w:r>
            <w:r w:rsidRPr="00AD5EF3">
              <w:rPr>
                <w:rFonts w:ascii="Arial Narrow" w:hAnsi="Arial Narrow"/>
                <w:sz w:val="18"/>
                <w:szCs w:val="18"/>
                <w:lang w:val="de-DE"/>
              </w:rPr>
              <w:t>und</w:t>
            </w:r>
            <w:r w:rsidRPr="00AD5EF3">
              <w:rPr>
                <w:rFonts w:ascii="Arial Narrow" w:hAnsi="Arial Narrow"/>
                <w:spacing w:val="15"/>
                <w:sz w:val="18"/>
                <w:szCs w:val="18"/>
                <w:lang w:val="de-DE"/>
              </w:rPr>
              <w:t xml:space="preserve"> </w:t>
            </w:r>
            <w:r w:rsidRPr="00AD5EF3">
              <w:rPr>
                <w:rFonts w:ascii="Arial Narrow" w:hAnsi="Arial Narrow"/>
                <w:spacing w:val="-1"/>
                <w:sz w:val="18"/>
                <w:szCs w:val="18"/>
                <w:lang w:val="de-DE"/>
              </w:rPr>
              <w:t>öffentlichen</w:t>
            </w:r>
            <w:r w:rsidRPr="00AD5EF3">
              <w:rPr>
                <w:rFonts w:ascii="Arial Narrow" w:hAnsi="Arial Narrow"/>
                <w:spacing w:val="17"/>
                <w:sz w:val="18"/>
                <w:szCs w:val="18"/>
                <w:lang w:val="de-DE"/>
              </w:rPr>
              <w:t xml:space="preserve"> </w:t>
            </w:r>
            <w:r w:rsidRPr="00AD5EF3">
              <w:rPr>
                <w:rFonts w:ascii="Arial Narrow" w:hAnsi="Arial Narrow"/>
                <w:spacing w:val="-1"/>
                <w:sz w:val="18"/>
                <w:szCs w:val="18"/>
                <w:lang w:val="de-DE"/>
              </w:rPr>
              <w:t>Alltagstexten</w:t>
            </w:r>
            <w:r w:rsidRPr="00AD5EF3">
              <w:rPr>
                <w:rFonts w:ascii="Arial Narrow" w:hAnsi="Arial Narrow"/>
                <w:spacing w:val="16"/>
                <w:sz w:val="18"/>
                <w:szCs w:val="18"/>
                <w:lang w:val="de-DE"/>
              </w:rPr>
              <w:t xml:space="preserve"> […] </w:t>
            </w:r>
            <w:r w:rsidRPr="00AD5EF3">
              <w:rPr>
                <w:rFonts w:ascii="Arial Narrow" w:hAnsi="Arial Narrow"/>
                <w:spacing w:val="-1"/>
                <w:sz w:val="18"/>
                <w:szCs w:val="18"/>
                <w:lang w:val="de-DE"/>
              </w:rPr>
              <w:t>einfache</w:t>
            </w:r>
            <w:r w:rsidRPr="00AD5EF3">
              <w:rPr>
                <w:rFonts w:ascii="Arial Narrow" w:hAnsi="Arial Narrow"/>
                <w:spacing w:val="-9"/>
                <w:sz w:val="18"/>
                <w:szCs w:val="18"/>
                <w:lang w:val="de-DE"/>
              </w:rPr>
              <w:t xml:space="preserve"> </w:t>
            </w:r>
            <w:r w:rsidRPr="00AD5EF3">
              <w:rPr>
                <w:rFonts w:ascii="Arial Narrow" w:hAnsi="Arial Narrow"/>
                <w:spacing w:val="-1"/>
                <w:sz w:val="18"/>
                <w:szCs w:val="18"/>
                <w:lang w:val="de-DE"/>
              </w:rPr>
              <w:t>Informationen</w:t>
            </w:r>
            <w:r w:rsidRPr="00AD5EF3">
              <w:rPr>
                <w:rFonts w:ascii="Arial Narrow" w:hAnsi="Arial Narrow"/>
                <w:spacing w:val="-11"/>
                <w:sz w:val="18"/>
                <w:szCs w:val="18"/>
                <w:lang w:val="de-DE"/>
              </w:rPr>
              <w:t xml:space="preserve"> </w:t>
            </w:r>
            <w:r w:rsidRPr="00AD5EF3">
              <w:rPr>
                <w:rFonts w:ascii="Arial Narrow" w:hAnsi="Arial Narrow"/>
                <w:sz w:val="18"/>
                <w:szCs w:val="18"/>
                <w:lang w:val="de-DE"/>
              </w:rPr>
              <w:t>entnehmen</w:t>
            </w:r>
          </w:p>
          <w:p w:rsidR="007B4805" w:rsidRDefault="007B4805" w:rsidP="007B4805">
            <w:pPr>
              <w:pStyle w:val="Textkrper"/>
              <w:shd w:val="clear" w:color="auto" w:fill="D9D9D9" w:themeFill="background1" w:themeFillShade="D9"/>
              <w:tabs>
                <w:tab w:val="left" w:pos="402"/>
              </w:tabs>
              <w:ind w:left="227" w:right="57" w:hanging="227"/>
              <w:jc w:val="both"/>
              <w:rPr>
                <w:sz w:val="20"/>
                <w:lang w:val="de-DE"/>
              </w:rPr>
            </w:pPr>
            <w:r>
              <w:rPr>
                <w:rFonts w:asciiTheme="minorHAnsi" w:eastAsiaTheme="minorHAnsi" w:hAnsiTheme="minorHAnsi"/>
                <w:sz w:val="22"/>
                <w:szCs w:val="22"/>
              </w:rPr>
              <w:object w:dxaOrig="1699" w:dyaOrig="735">
                <v:shape id="_x0000_i1074" type="#_x0000_t75" style="width:20.95pt;height:7.55pt" o:ole="">
                  <v:imagedata r:id="rId60" o:title=""/>
                </v:shape>
                <o:OLEObject Type="Embed" ProgID="Visio.Drawing.11" ShapeID="_x0000_i1074" DrawAspect="Content" ObjectID="_1511158835" r:id="rId91"/>
              </w:object>
            </w:r>
            <w:r>
              <w:rPr>
                <w:rFonts w:ascii="Arial Narrow" w:hAnsi="Arial Narrow" w:cs="ArialNarrow,Bold"/>
                <w:bCs/>
                <w:i/>
                <w:spacing w:val="-6"/>
                <w:sz w:val="18"/>
                <w:lang w:val="de-DE"/>
              </w:rPr>
              <w:t xml:space="preserve">kurze private Briefe/E-Mails, </w:t>
            </w:r>
            <w:r w:rsidRPr="00BA24C4">
              <w:rPr>
                <w:rFonts w:ascii="Arial Narrow" w:hAnsi="Arial Narrow" w:cs="ArialNarrow,Bold"/>
                <w:bCs/>
                <w:i/>
                <w:spacing w:val="-6"/>
                <w:sz w:val="18"/>
                <w:lang w:val="de-DE"/>
              </w:rPr>
              <w:t>Postkarten</w:t>
            </w:r>
            <w:r>
              <w:rPr>
                <w:rFonts w:ascii="Arial Narrow" w:hAnsi="Arial Narrow" w:cs="ArialNarrow,Bold"/>
                <w:bCs/>
                <w:i/>
                <w:spacing w:val="-6"/>
                <w:sz w:val="18"/>
                <w:lang w:val="de-DE"/>
              </w:rPr>
              <w:t xml:space="preserve">, Steckbriefe </w:t>
            </w:r>
            <w:r>
              <w:rPr>
                <w:rFonts w:ascii="Arial Narrow" w:hAnsi="Arial Narrow" w:cs="ArialNarrow,Bold"/>
                <w:bCs/>
                <w:i/>
                <w:spacing w:val="-6"/>
                <w:sz w:val="18"/>
                <w:lang w:val="de-DE"/>
              </w:rPr>
              <w:tab/>
              <w:t>(Informationen zu Ort, Person</w:t>
            </w:r>
            <w:r w:rsidR="002B01AA">
              <w:rPr>
                <w:rFonts w:ascii="Arial Narrow" w:hAnsi="Arial Narrow" w:cs="ArialNarrow,Bold"/>
                <w:bCs/>
                <w:i/>
                <w:spacing w:val="-6"/>
                <w:sz w:val="18"/>
                <w:lang w:val="de-DE"/>
              </w:rPr>
              <w:t>,</w:t>
            </w:r>
            <w:r>
              <w:rPr>
                <w:rFonts w:ascii="Arial Narrow" w:hAnsi="Arial Narrow" w:cs="ArialNarrow,Bold"/>
                <w:bCs/>
                <w:i/>
                <w:spacing w:val="-6"/>
                <w:sz w:val="18"/>
                <w:lang w:val="de-DE"/>
              </w:rPr>
              <w:t xml:space="preserve"> Interessen)</w:t>
            </w:r>
          </w:p>
          <w:p w:rsidR="007B4805" w:rsidRPr="00B85B63" w:rsidRDefault="007B4805" w:rsidP="00526A9B">
            <w:pPr>
              <w:pStyle w:val="Textkrper"/>
              <w:numPr>
                <w:ilvl w:val="0"/>
                <w:numId w:val="3"/>
              </w:numPr>
              <w:shd w:val="clear" w:color="auto" w:fill="D9D9D9" w:themeFill="background1" w:themeFillShade="D9"/>
              <w:tabs>
                <w:tab w:val="clear" w:pos="57"/>
              </w:tabs>
              <w:ind w:left="142" w:right="57" w:hanging="142"/>
              <w:jc w:val="both"/>
              <w:rPr>
                <w:rFonts w:ascii="Arial Narrow" w:hAnsi="Arial Narrow"/>
                <w:sz w:val="18"/>
                <w:szCs w:val="18"/>
                <w:lang w:val="de-DE"/>
              </w:rPr>
            </w:pPr>
            <w:proofErr w:type="spellStart"/>
            <w:r w:rsidRPr="00B85B63">
              <w:rPr>
                <w:rFonts w:ascii="Arial Narrow" w:hAnsi="Arial Narrow"/>
                <w:spacing w:val="-1"/>
                <w:sz w:val="18"/>
                <w:szCs w:val="18"/>
                <w:lang w:val="de-DE"/>
              </w:rPr>
              <w:t>didaktisierten</w:t>
            </w:r>
            <w:proofErr w:type="spellEnd"/>
            <w:r w:rsidRPr="00B85B63">
              <w:rPr>
                <w:rFonts w:ascii="Arial Narrow" w:hAnsi="Arial Narrow"/>
                <w:spacing w:val="1"/>
                <w:sz w:val="18"/>
                <w:szCs w:val="18"/>
                <w:lang w:val="de-DE"/>
              </w:rPr>
              <w:t xml:space="preserve"> </w:t>
            </w:r>
            <w:r w:rsidRPr="00B85B63">
              <w:rPr>
                <w:rFonts w:ascii="Arial Narrow" w:hAnsi="Arial Narrow"/>
                <w:sz w:val="18"/>
                <w:szCs w:val="18"/>
                <w:lang w:val="de-DE"/>
              </w:rPr>
              <w:t>Lesetexten,</w:t>
            </w:r>
            <w:r w:rsidRPr="00B85B63">
              <w:rPr>
                <w:rFonts w:ascii="Arial Narrow" w:hAnsi="Arial Narrow"/>
                <w:spacing w:val="1"/>
                <w:sz w:val="18"/>
                <w:szCs w:val="18"/>
                <w:lang w:val="de-DE"/>
              </w:rPr>
              <w:t xml:space="preserve"> </w:t>
            </w:r>
            <w:r w:rsidRPr="00B85B63">
              <w:rPr>
                <w:rFonts w:ascii="Arial Narrow" w:hAnsi="Arial Narrow"/>
                <w:spacing w:val="-1"/>
                <w:sz w:val="18"/>
                <w:szCs w:val="18"/>
                <w:lang w:val="de-DE"/>
              </w:rPr>
              <w:t>unterstützt</w:t>
            </w:r>
            <w:r w:rsidRPr="00B85B63">
              <w:rPr>
                <w:rFonts w:ascii="Arial Narrow" w:hAnsi="Arial Narrow"/>
                <w:sz w:val="18"/>
                <w:szCs w:val="18"/>
                <w:lang w:val="de-DE"/>
              </w:rPr>
              <w:t xml:space="preserve"> durch</w:t>
            </w:r>
            <w:r w:rsidRPr="00B85B63">
              <w:rPr>
                <w:rFonts w:ascii="Arial Narrow" w:hAnsi="Arial Narrow"/>
                <w:spacing w:val="2"/>
                <w:sz w:val="18"/>
                <w:szCs w:val="18"/>
                <w:lang w:val="de-DE"/>
              </w:rPr>
              <w:t xml:space="preserve"> </w:t>
            </w:r>
            <w:r w:rsidRPr="00B85B63">
              <w:rPr>
                <w:rFonts w:ascii="Arial Narrow" w:hAnsi="Arial Narrow"/>
                <w:sz w:val="18"/>
                <w:szCs w:val="18"/>
                <w:lang w:val="de-DE"/>
              </w:rPr>
              <w:t>angemessene</w:t>
            </w:r>
            <w:r w:rsidRPr="00B85B63">
              <w:rPr>
                <w:rFonts w:ascii="Arial Narrow" w:hAnsi="Arial Narrow"/>
                <w:spacing w:val="1"/>
                <w:sz w:val="18"/>
                <w:szCs w:val="18"/>
                <w:lang w:val="de-DE"/>
              </w:rPr>
              <w:t xml:space="preserve"> </w:t>
            </w:r>
            <w:r w:rsidRPr="00B85B63">
              <w:rPr>
                <w:rFonts w:ascii="Arial Narrow" w:hAnsi="Arial Narrow"/>
                <w:spacing w:val="-1"/>
                <w:sz w:val="18"/>
                <w:szCs w:val="18"/>
                <w:lang w:val="de-DE"/>
              </w:rPr>
              <w:t>sprachliche</w:t>
            </w:r>
            <w:r w:rsidRPr="00B85B63">
              <w:rPr>
                <w:rFonts w:ascii="Arial Narrow" w:hAnsi="Arial Narrow"/>
                <w:spacing w:val="2"/>
                <w:sz w:val="18"/>
                <w:szCs w:val="18"/>
                <w:lang w:val="de-DE"/>
              </w:rPr>
              <w:t xml:space="preserve"> </w:t>
            </w:r>
            <w:r w:rsidRPr="00B85B63">
              <w:rPr>
                <w:rFonts w:ascii="Arial Narrow" w:hAnsi="Arial Narrow"/>
                <w:spacing w:val="-1"/>
                <w:sz w:val="18"/>
                <w:szCs w:val="18"/>
                <w:lang w:val="de-DE"/>
              </w:rPr>
              <w:t>und</w:t>
            </w:r>
            <w:r w:rsidRPr="00B85B63">
              <w:rPr>
                <w:rFonts w:ascii="Arial Narrow" w:hAnsi="Arial Narrow"/>
                <w:spacing w:val="1"/>
                <w:sz w:val="18"/>
                <w:szCs w:val="18"/>
                <w:lang w:val="de-DE"/>
              </w:rPr>
              <w:t xml:space="preserve"> </w:t>
            </w:r>
            <w:r w:rsidRPr="00B85B63">
              <w:rPr>
                <w:rFonts w:ascii="Arial Narrow" w:hAnsi="Arial Narrow"/>
                <w:sz w:val="18"/>
                <w:szCs w:val="18"/>
                <w:lang w:val="de-DE"/>
              </w:rPr>
              <w:t>methodische</w:t>
            </w:r>
            <w:r w:rsidRPr="00B85B63">
              <w:rPr>
                <w:rFonts w:ascii="Arial Narrow" w:hAnsi="Arial Narrow"/>
                <w:spacing w:val="-11"/>
                <w:sz w:val="18"/>
                <w:szCs w:val="18"/>
                <w:lang w:val="de-DE"/>
              </w:rPr>
              <w:t xml:space="preserve"> </w:t>
            </w:r>
            <w:r w:rsidRPr="00B85B63">
              <w:rPr>
                <w:rFonts w:ascii="Arial Narrow" w:hAnsi="Arial Narrow"/>
                <w:spacing w:val="-1"/>
                <w:sz w:val="18"/>
                <w:szCs w:val="18"/>
                <w:lang w:val="de-DE"/>
              </w:rPr>
              <w:t>Hilfen,</w:t>
            </w:r>
            <w:r w:rsidRPr="00B85B63">
              <w:rPr>
                <w:rFonts w:ascii="Arial Narrow" w:hAnsi="Arial Narrow"/>
                <w:spacing w:val="-11"/>
                <w:sz w:val="18"/>
                <w:szCs w:val="18"/>
                <w:lang w:val="de-DE"/>
              </w:rPr>
              <w:t xml:space="preserve"> </w:t>
            </w:r>
            <w:r w:rsidRPr="00B85B63">
              <w:rPr>
                <w:rFonts w:ascii="Arial Narrow" w:hAnsi="Arial Narrow"/>
                <w:spacing w:val="-1"/>
                <w:sz w:val="18"/>
                <w:szCs w:val="18"/>
                <w:lang w:val="de-DE"/>
              </w:rPr>
              <w:t>wesentliche</w:t>
            </w:r>
            <w:r w:rsidRPr="00B85B63">
              <w:rPr>
                <w:rFonts w:ascii="Arial Narrow" w:hAnsi="Arial Narrow"/>
                <w:spacing w:val="-10"/>
                <w:sz w:val="18"/>
                <w:szCs w:val="18"/>
                <w:lang w:val="de-DE"/>
              </w:rPr>
              <w:t xml:space="preserve"> </w:t>
            </w:r>
            <w:r w:rsidRPr="00B85B63">
              <w:rPr>
                <w:rFonts w:ascii="Arial Narrow" w:hAnsi="Arial Narrow"/>
                <w:spacing w:val="-1"/>
                <w:sz w:val="18"/>
                <w:szCs w:val="18"/>
                <w:lang w:val="de-DE"/>
              </w:rPr>
              <w:t>Inhalte</w:t>
            </w:r>
            <w:r w:rsidRPr="00B85B63">
              <w:rPr>
                <w:rFonts w:ascii="Arial Narrow" w:hAnsi="Arial Narrow"/>
                <w:spacing w:val="-11"/>
                <w:sz w:val="18"/>
                <w:szCs w:val="18"/>
                <w:lang w:val="de-DE"/>
              </w:rPr>
              <w:t xml:space="preserve"> </w:t>
            </w:r>
            <w:r w:rsidRPr="00B85B63">
              <w:rPr>
                <w:rFonts w:ascii="Arial Narrow" w:hAnsi="Arial Narrow"/>
                <w:spacing w:val="-1"/>
                <w:sz w:val="18"/>
                <w:szCs w:val="18"/>
                <w:lang w:val="de-DE"/>
              </w:rPr>
              <w:t>entnehmen</w:t>
            </w:r>
          </w:p>
          <w:p w:rsidR="007B4805" w:rsidRDefault="007B4805" w:rsidP="007B4805">
            <w:pPr>
              <w:shd w:val="clear" w:color="auto" w:fill="D9D9D9" w:themeFill="background1" w:themeFillShade="D9"/>
              <w:ind w:left="227" w:right="57" w:hanging="227"/>
              <w:rPr>
                <w:rFonts w:ascii="Arial Narrow" w:hAnsi="Arial Narrow"/>
                <w:b/>
                <w:spacing w:val="-6"/>
                <w:sz w:val="18"/>
              </w:rPr>
            </w:pPr>
          </w:p>
          <w:p w:rsidR="007B4805" w:rsidRPr="00F923C8" w:rsidRDefault="007B4805" w:rsidP="007B4805">
            <w:pPr>
              <w:shd w:val="clear" w:color="auto" w:fill="D9D9D9" w:themeFill="background1" w:themeFillShade="D9"/>
              <w:ind w:left="142" w:right="57" w:hanging="142"/>
              <w:rPr>
                <w:rFonts w:ascii="Arial Narrow" w:hAnsi="Arial Narrow"/>
                <w:spacing w:val="-6"/>
                <w:sz w:val="18"/>
              </w:rPr>
            </w:pPr>
            <w:r>
              <w:rPr>
                <w:rFonts w:ascii="Arial Narrow" w:hAnsi="Arial Narrow"/>
                <w:b/>
                <w:spacing w:val="-6"/>
                <w:sz w:val="18"/>
              </w:rPr>
              <w:t xml:space="preserve">Schreiben </w:t>
            </w:r>
            <w:r>
              <w:rPr>
                <w:rFonts w:ascii="Arial Narrow" w:hAnsi="Arial Narrow"/>
                <w:spacing w:val="-6"/>
                <w:sz w:val="18"/>
              </w:rPr>
              <w:t>(KLP S. 23</w:t>
            </w:r>
            <w:r w:rsidRPr="00836B9B">
              <w:rPr>
                <w:rFonts w:ascii="Arial Narrow" w:hAnsi="Arial Narrow"/>
                <w:spacing w:val="-6"/>
                <w:sz w:val="18"/>
              </w:rPr>
              <w:t>)</w:t>
            </w:r>
          </w:p>
          <w:p w:rsidR="007B4805" w:rsidRDefault="007B4805" w:rsidP="00526A9B">
            <w:pPr>
              <w:pStyle w:val="Textkrper"/>
              <w:numPr>
                <w:ilvl w:val="0"/>
                <w:numId w:val="3"/>
              </w:numPr>
              <w:shd w:val="clear" w:color="auto" w:fill="D9D9D9" w:themeFill="background1" w:themeFillShade="D9"/>
              <w:tabs>
                <w:tab w:val="clear" w:pos="57"/>
              </w:tabs>
              <w:ind w:left="142" w:right="57" w:hanging="142"/>
              <w:jc w:val="both"/>
              <w:rPr>
                <w:rFonts w:ascii="Arial Narrow" w:hAnsi="Arial Narrow"/>
                <w:sz w:val="18"/>
                <w:szCs w:val="18"/>
                <w:lang w:val="de-DE"/>
              </w:rPr>
            </w:pPr>
            <w:r>
              <w:rPr>
                <w:rFonts w:ascii="Arial Narrow" w:hAnsi="Arial Narrow"/>
                <w:sz w:val="18"/>
                <w:szCs w:val="18"/>
                <w:lang w:val="de-DE"/>
              </w:rPr>
              <w:t>[…] Unterrichtsergebnisse festhalten</w:t>
            </w:r>
          </w:p>
          <w:p w:rsidR="007B4805" w:rsidRPr="00D2202B" w:rsidRDefault="007B4805" w:rsidP="007B4805">
            <w:pPr>
              <w:pStyle w:val="Textkrper"/>
              <w:shd w:val="clear" w:color="auto" w:fill="D9D9D9" w:themeFill="background1" w:themeFillShade="D9"/>
              <w:ind w:left="0" w:right="57" w:firstLine="0"/>
              <w:jc w:val="both"/>
              <w:rPr>
                <w:rFonts w:ascii="Arial Narrow" w:hAnsi="Arial Narrow"/>
                <w:sz w:val="18"/>
                <w:szCs w:val="18"/>
                <w:lang w:val="de-DE"/>
              </w:rPr>
            </w:pPr>
            <w:r>
              <w:rPr>
                <w:rFonts w:asciiTheme="minorHAnsi" w:eastAsiaTheme="minorHAnsi" w:hAnsiTheme="minorHAnsi"/>
                <w:sz w:val="22"/>
                <w:szCs w:val="22"/>
              </w:rPr>
              <w:object w:dxaOrig="1699" w:dyaOrig="735">
                <v:shape id="_x0000_i1075" type="#_x0000_t75" style="width:20.95pt;height:7.55pt" o:ole="">
                  <v:imagedata r:id="rId60" o:title=""/>
                </v:shape>
                <o:OLEObject Type="Embed" ProgID="Visio.Drawing.11" ShapeID="_x0000_i1075" DrawAspect="Content" ObjectID="_1511158836" r:id="rId92"/>
              </w:object>
            </w:r>
            <w:r>
              <w:rPr>
                <w:rFonts w:asciiTheme="minorHAnsi" w:eastAsiaTheme="minorHAnsi" w:hAnsiTheme="minorHAnsi"/>
                <w:sz w:val="22"/>
                <w:szCs w:val="22"/>
              </w:rPr>
              <w:t xml:space="preserve"> </w:t>
            </w:r>
            <w:r w:rsidRPr="00D2202B">
              <w:rPr>
                <w:rFonts w:ascii="Arial Narrow" w:eastAsia="Times New Roman" w:hAnsi="Arial Narrow" w:cs="Times New Roman"/>
                <w:i/>
                <w:spacing w:val="-6"/>
                <w:sz w:val="18"/>
                <w:szCs w:val="20"/>
                <w:lang w:val="de-DE" w:eastAsia="de-DE"/>
              </w:rPr>
              <w:t>Tafelanschriebe orthographisch korrekt übertragen</w:t>
            </w:r>
          </w:p>
          <w:p w:rsidR="007B4805" w:rsidRPr="00CF5B99" w:rsidRDefault="007B4805" w:rsidP="00526A9B">
            <w:pPr>
              <w:pStyle w:val="Textkrper"/>
              <w:numPr>
                <w:ilvl w:val="0"/>
                <w:numId w:val="3"/>
              </w:numPr>
              <w:shd w:val="clear" w:color="auto" w:fill="D9D9D9" w:themeFill="background1" w:themeFillShade="D9"/>
              <w:tabs>
                <w:tab w:val="clear" w:pos="57"/>
              </w:tabs>
              <w:ind w:left="142" w:right="57" w:hanging="142"/>
              <w:jc w:val="both"/>
              <w:rPr>
                <w:rFonts w:ascii="Arial Narrow" w:hAnsi="Arial Narrow"/>
                <w:sz w:val="18"/>
                <w:szCs w:val="18"/>
                <w:lang w:val="de-DE"/>
              </w:rPr>
            </w:pPr>
            <w:r w:rsidRPr="00CF5B99">
              <w:rPr>
                <w:rFonts w:ascii="Arial Narrow" w:hAnsi="Arial Narrow"/>
                <w:spacing w:val="-1"/>
                <w:sz w:val="18"/>
                <w:szCs w:val="18"/>
                <w:lang w:val="de-DE"/>
              </w:rPr>
              <w:t>kurze</w:t>
            </w:r>
            <w:r w:rsidRPr="00CF5B99">
              <w:rPr>
                <w:rFonts w:ascii="Arial Narrow" w:hAnsi="Arial Narrow"/>
                <w:spacing w:val="57"/>
                <w:sz w:val="18"/>
                <w:szCs w:val="18"/>
                <w:lang w:val="de-DE"/>
              </w:rPr>
              <w:t xml:space="preserve"> </w:t>
            </w:r>
            <w:r w:rsidRPr="00CF5B99">
              <w:rPr>
                <w:rFonts w:ascii="Arial Narrow" w:hAnsi="Arial Narrow"/>
                <w:spacing w:val="-1"/>
                <w:sz w:val="18"/>
                <w:szCs w:val="18"/>
                <w:lang w:val="de-DE"/>
              </w:rPr>
              <w:t>Alltags-</w:t>
            </w:r>
            <w:r w:rsidRPr="00CF5B99">
              <w:rPr>
                <w:rFonts w:ascii="Arial Narrow" w:hAnsi="Arial Narrow"/>
                <w:spacing w:val="56"/>
                <w:sz w:val="18"/>
                <w:szCs w:val="18"/>
                <w:lang w:val="de-DE"/>
              </w:rPr>
              <w:t xml:space="preserve"> </w:t>
            </w:r>
            <w:r w:rsidRPr="00CF5B99">
              <w:rPr>
                <w:rFonts w:ascii="Arial Narrow" w:hAnsi="Arial Narrow"/>
                <w:sz w:val="18"/>
                <w:szCs w:val="18"/>
                <w:lang w:val="de-DE"/>
              </w:rPr>
              <w:t>und</w:t>
            </w:r>
            <w:r w:rsidRPr="00CF5B99">
              <w:rPr>
                <w:rFonts w:ascii="Arial Narrow" w:hAnsi="Arial Narrow"/>
                <w:spacing w:val="58"/>
                <w:sz w:val="18"/>
                <w:szCs w:val="18"/>
                <w:lang w:val="de-DE"/>
              </w:rPr>
              <w:t xml:space="preserve"> </w:t>
            </w:r>
            <w:r w:rsidRPr="00CF5B99">
              <w:rPr>
                <w:rFonts w:ascii="Arial Narrow" w:hAnsi="Arial Narrow"/>
                <w:spacing w:val="-1"/>
                <w:sz w:val="18"/>
                <w:szCs w:val="18"/>
                <w:lang w:val="de-DE"/>
              </w:rPr>
              <w:t>Gebrauchstexte</w:t>
            </w:r>
            <w:r w:rsidRPr="00CF5B99">
              <w:rPr>
                <w:rFonts w:ascii="Arial Narrow" w:hAnsi="Arial Narrow"/>
                <w:spacing w:val="57"/>
                <w:sz w:val="18"/>
                <w:szCs w:val="18"/>
                <w:lang w:val="de-DE"/>
              </w:rPr>
              <w:t xml:space="preserve"> </w:t>
            </w:r>
            <w:r w:rsidRPr="00CF5B99">
              <w:rPr>
                <w:rFonts w:ascii="Arial Narrow" w:hAnsi="Arial Narrow"/>
                <w:spacing w:val="-1"/>
                <w:sz w:val="18"/>
                <w:szCs w:val="18"/>
                <w:lang w:val="de-DE"/>
              </w:rPr>
              <w:t>verfassen</w:t>
            </w:r>
            <w:r w:rsidRPr="00CF5B99">
              <w:rPr>
                <w:rFonts w:ascii="Arial Narrow" w:hAnsi="Arial Narrow"/>
                <w:spacing w:val="58"/>
                <w:sz w:val="18"/>
                <w:szCs w:val="18"/>
                <w:lang w:val="de-DE"/>
              </w:rPr>
              <w:t xml:space="preserve"> </w:t>
            </w:r>
            <w:r>
              <w:rPr>
                <w:rFonts w:ascii="Arial Narrow" w:hAnsi="Arial Narrow"/>
                <w:spacing w:val="58"/>
                <w:sz w:val="18"/>
                <w:szCs w:val="18"/>
                <w:lang w:val="de-DE"/>
              </w:rPr>
              <w:t xml:space="preserve">[…] </w:t>
            </w:r>
            <w:r w:rsidRPr="00CF5B99">
              <w:rPr>
                <w:rFonts w:ascii="Arial Narrow" w:hAnsi="Arial Narrow"/>
                <w:spacing w:val="-1"/>
                <w:sz w:val="18"/>
                <w:szCs w:val="18"/>
                <w:lang w:val="de-DE"/>
              </w:rPr>
              <w:t>und</w:t>
            </w:r>
            <w:r w:rsidRPr="00CF5B99">
              <w:rPr>
                <w:rFonts w:ascii="Arial Narrow" w:hAnsi="Arial Narrow"/>
                <w:spacing w:val="-4"/>
                <w:sz w:val="18"/>
                <w:szCs w:val="18"/>
                <w:lang w:val="de-DE"/>
              </w:rPr>
              <w:t xml:space="preserve"> </w:t>
            </w:r>
            <w:r w:rsidRPr="00CF5B99">
              <w:rPr>
                <w:rFonts w:ascii="Arial Narrow" w:hAnsi="Arial Narrow"/>
                <w:sz w:val="18"/>
                <w:szCs w:val="18"/>
                <w:lang w:val="de-DE"/>
              </w:rPr>
              <w:t>dabei</w:t>
            </w:r>
            <w:r w:rsidRPr="00CF5B99">
              <w:rPr>
                <w:rFonts w:ascii="Arial Narrow" w:hAnsi="Arial Narrow"/>
                <w:spacing w:val="-5"/>
                <w:sz w:val="18"/>
                <w:szCs w:val="18"/>
                <w:lang w:val="de-DE"/>
              </w:rPr>
              <w:t xml:space="preserve"> </w:t>
            </w:r>
            <w:r w:rsidRPr="00CF5B99">
              <w:rPr>
                <w:rFonts w:ascii="Arial Narrow" w:hAnsi="Arial Narrow"/>
                <w:spacing w:val="-1"/>
                <w:sz w:val="18"/>
                <w:szCs w:val="18"/>
                <w:lang w:val="de-DE"/>
              </w:rPr>
              <w:t>Angaben</w:t>
            </w:r>
            <w:r w:rsidRPr="00CF5B99">
              <w:rPr>
                <w:rFonts w:ascii="Arial Narrow" w:hAnsi="Arial Narrow"/>
                <w:spacing w:val="-5"/>
                <w:sz w:val="18"/>
                <w:szCs w:val="18"/>
                <w:lang w:val="de-DE"/>
              </w:rPr>
              <w:t xml:space="preserve"> </w:t>
            </w:r>
            <w:r w:rsidRPr="00CF5B99">
              <w:rPr>
                <w:rFonts w:ascii="Arial Narrow" w:hAnsi="Arial Narrow"/>
                <w:sz w:val="18"/>
                <w:szCs w:val="18"/>
                <w:lang w:val="de-DE"/>
              </w:rPr>
              <w:t>über</w:t>
            </w:r>
            <w:r w:rsidRPr="00CF5B99">
              <w:rPr>
                <w:rFonts w:ascii="Arial Narrow" w:hAnsi="Arial Narrow"/>
                <w:spacing w:val="-6"/>
                <w:sz w:val="18"/>
                <w:szCs w:val="18"/>
                <w:lang w:val="de-DE"/>
              </w:rPr>
              <w:t xml:space="preserve"> </w:t>
            </w:r>
            <w:r w:rsidRPr="00CF5B99">
              <w:rPr>
                <w:rFonts w:ascii="Arial Narrow" w:hAnsi="Arial Narrow"/>
                <w:spacing w:val="-1"/>
                <w:sz w:val="18"/>
                <w:szCs w:val="18"/>
                <w:lang w:val="de-DE"/>
              </w:rPr>
              <w:t>sich</w:t>
            </w:r>
            <w:r w:rsidRPr="00CF5B99">
              <w:rPr>
                <w:rFonts w:ascii="Arial Narrow" w:hAnsi="Arial Narrow"/>
                <w:spacing w:val="-4"/>
                <w:sz w:val="18"/>
                <w:szCs w:val="18"/>
                <w:lang w:val="de-DE"/>
              </w:rPr>
              <w:t xml:space="preserve"> </w:t>
            </w:r>
            <w:r w:rsidRPr="00CF5B99">
              <w:rPr>
                <w:rFonts w:ascii="Arial Narrow" w:hAnsi="Arial Narrow"/>
                <w:sz w:val="18"/>
                <w:szCs w:val="18"/>
                <w:lang w:val="de-DE"/>
              </w:rPr>
              <w:t>und</w:t>
            </w:r>
            <w:r w:rsidRPr="00CF5B99">
              <w:rPr>
                <w:rFonts w:ascii="Arial Narrow" w:hAnsi="Arial Narrow"/>
                <w:spacing w:val="-5"/>
                <w:sz w:val="18"/>
                <w:szCs w:val="18"/>
                <w:lang w:val="de-DE"/>
              </w:rPr>
              <w:t xml:space="preserve"> </w:t>
            </w:r>
            <w:r w:rsidR="0048532F">
              <w:rPr>
                <w:rFonts w:ascii="Arial Narrow" w:hAnsi="Arial Narrow"/>
                <w:spacing w:val="-1"/>
                <w:sz w:val="18"/>
                <w:szCs w:val="18"/>
                <w:lang w:val="de-DE"/>
              </w:rPr>
              <w:t>seine</w:t>
            </w:r>
            <w:r w:rsidRPr="00CF5B99">
              <w:rPr>
                <w:rFonts w:ascii="Arial Narrow" w:hAnsi="Arial Narrow"/>
                <w:spacing w:val="-4"/>
                <w:sz w:val="18"/>
                <w:szCs w:val="18"/>
                <w:lang w:val="de-DE"/>
              </w:rPr>
              <w:t xml:space="preserve"> </w:t>
            </w:r>
            <w:r w:rsidRPr="00CF5B99">
              <w:rPr>
                <w:rFonts w:ascii="Arial Narrow" w:hAnsi="Arial Narrow"/>
                <w:spacing w:val="-1"/>
                <w:sz w:val="18"/>
                <w:szCs w:val="18"/>
                <w:lang w:val="de-DE"/>
              </w:rPr>
              <w:t>Lebenswelt</w:t>
            </w:r>
            <w:r w:rsidRPr="00CF5B99">
              <w:rPr>
                <w:rFonts w:ascii="Arial Narrow" w:hAnsi="Arial Narrow"/>
                <w:spacing w:val="-4"/>
                <w:sz w:val="18"/>
                <w:szCs w:val="18"/>
                <w:lang w:val="de-DE"/>
              </w:rPr>
              <w:t xml:space="preserve"> </w:t>
            </w:r>
            <w:r w:rsidRPr="00CF5B99">
              <w:rPr>
                <w:rFonts w:ascii="Arial Narrow" w:hAnsi="Arial Narrow"/>
                <w:sz w:val="18"/>
                <w:szCs w:val="18"/>
                <w:lang w:val="de-DE"/>
              </w:rPr>
              <w:t>machen</w:t>
            </w:r>
            <w:r w:rsidRPr="00CF5B99">
              <w:rPr>
                <w:rFonts w:ascii="Arial Narrow" w:hAnsi="Arial Narrow"/>
                <w:spacing w:val="-7"/>
                <w:sz w:val="18"/>
                <w:szCs w:val="18"/>
                <w:lang w:val="de-DE"/>
              </w:rPr>
              <w:t xml:space="preserve"> </w:t>
            </w:r>
            <w:r>
              <w:rPr>
                <w:rFonts w:ascii="Arial Narrow" w:hAnsi="Arial Narrow"/>
                <w:spacing w:val="-7"/>
                <w:sz w:val="18"/>
                <w:szCs w:val="18"/>
                <w:lang w:val="de-DE"/>
              </w:rPr>
              <w:t xml:space="preserve">[…] </w:t>
            </w:r>
          </w:p>
          <w:p w:rsidR="007B4805" w:rsidRPr="00836B9B" w:rsidRDefault="007B4805" w:rsidP="007B4805">
            <w:pPr>
              <w:shd w:val="clear" w:color="auto" w:fill="D9D9D9" w:themeFill="background1" w:themeFillShade="D9"/>
              <w:tabs>
                <w:tab w:val="left" w:pos="426"/>
              </w:tabs>
              <w:autoSpaceDE w:val="0"/>
              <w:autoSpaceDN w:val="0"/>
              <w:adjustRightInd w:val="0"/>
              <w:ind w:left="227" w:right="57" w:hanging="227"/>
              <w:rPr>
                <w:rFonts w:ascii="Arial Narrow" w:hAnsi="Arial Narrow"/>
                <w:b/>
                <w:i/>
                <w:spacing w:val="-6"/>
                <w:sz w:val="18"/>
              </w:rPr>
            </w:pPr>
            <w:r>
              <w:object w:dxaOrig="1699" w:dyaOrig="735">
                <v:shape id="_x0000_i1076" type="#_x0000_t75" style="width:20.95pt;height:7.55pt" o:ole="">
                  <v:imagedata r:id="rId60" o:title=""/>
                </v:shape>
                <o:OLEObject Type="Embed" ProgID="Visio.Drawing.11" ShapeID="_x0000_i1076" DrawAspect="Content" ObjectID="_1511158837" r:id="rId93"/>
              </w:object>
            </w:r>
            <w:r>
              <w:rPr>
                <w:rFonts w:ascii="Arial Narrow" w:hAnsi="Arial Narrow"/>
                <w:i/>
                <w:spacing w:val="-6"/>
                <w:sz w:val="18"/>
              </w:rPr>
              <w:t xml:space="preserve">Emails, Briefe, Postkarten, Steckbriefe (auch nach Modelltexten) </w:t>
            </w:r>
            <w:r>
              <w:rPr>
                <w:rFonts w:ascii="Arial Narrow" w:hAnsi="Arial Narrow"/>
                <w:i/>
                <w:spacing w:val="-6"/>
                <w:sz w:val="18"/>
              </w:rPr>
              <w:tab/>
            </w:r>
            <w:r w:rsidRPr="00CF5B99">
              <w:rPr>
                <w:rFonts w:ascii="Arial Narrow" w:hAnsi="Arial Narrow"/>
                <w:i/>
                <w:spacing w:val="-6"/>
                <w:sz w:val="18"/>
              </w:rPr>
              <w:t>verfassen</w:t>
            </w:r>
            <w:r>
              <w:rPr>
                <w:rFonts w:ascii="Arial Narrow" w:hAnsi="Arial Narrow"/>
                <w:i/>
                <w:spacing w:val="-6"/>
                <w:sz w:val="18"/>
              </w:rPr>
              <w:t xml:space="preserve"> und gestalten</w:t>
            </w:r>
          </w:p>
          <w:p w:rsidR="007B4805" w:rsidRDefault="007B4805" w:rsidP="00526A9B">
            <w:pPr>
              <w:pStyle w:val="Textkrper"/>
              <w:numPr>
                <w:ilvl w:val="0"/>
                <w:numId w:val="3"/>
              </w:numPr>
              <w:shd w:val="clear" w:color="auto" w:fill="D9D9D9" w:themeFill="background1" w:themeFillShade="D9"/>
              <w:tabs>
                <w:tab w:val="clear" w:pos="57"/>
              </w:tabs>
              <w:ind w:left="142" w:right="57" w:hanging="142"/>
              <w:jc w:val="both"/>
              <w:rPr>
                <w:rFonts w:ascii="Arial Narrow" w:hAnsi="Arial Narrow"/>
                <w:sz w:val="18"/>
                <w:szCs w:val="18"/>
                <w:lang w:val="de-DE"/>
              </w:rPr>
            </w:pPr>
            <w:r w:rsidRPr="00CF5B99">
              <w:rPr>
                <w:rFonts w:ascii="Arial Narrow" w:hAnsi="Arial Narrow"/>
                <w:spacing w:val="-1"/>
                <w:sz w:val="18"/>
                <w:szCs w:val="18"/>
                <w:lang w:val="de-DE"/>
              </w:rPr>
              <w:t>einfache</w:t>
            </w:r>
            <w:r w:rsidRPr="00CF5B99">
              <w:rPr>
                <w:rFonts w:ascii="Arial Narrow" w:hAnsi="Arial Narrow"/>
                <w:spacing w:val="63"/>
                <w:sz w:val="18"/>
                <w:szCs w:val="18"/>
                <w:lang w:val="de-DE"/>
              </w:rPr>
              <w:t xml:space="preserve"> </w:t>
            </w:r>
            <w:r w:rsidRPr="00CF5B99">
              <w:rPr>
                <w:rFonts w:ascii="Arial Narrow" w:hAnsi="Arial Narrow"/>
                <w:spacing w:val="-1"/>
                <w:sz w:val="18"/>
                <w:szCs w:val="18"/>
                <w:lang w:val="de-DE"/>
              </w:rPr>
              <w:t>Muster-</w:t>
            </w:r>
            <w:r w:rsidRPr="00CF5B99">
              <w:rPr>
                <w:rFonts w:ascii="Arial Narrow" w:hAnsi="Arial Narrow"/>
                <w:spacing w:val="61"/>
                <w:sz w:val="18"/>
                <w:szCs w:val="18"/>
                <w:lang w:val="de-DE"/>
              </w:rPr>
              <w:t xml:space="preserve"> </w:t>
            </w:r>
            <w:r w:rsidRPr="00CF5B99">
              <w:rPr>
                <w:rFonts w:ascii="Arial Narrow" w:hAnsi="Arial Narrow"/>
                <w:spacing w:val="-1"/>
                <w:sz w:val="18"/>
                <w:szCs w:val="18"/>
                <w:lang w:val="de-DE"/>
              </w:rPr>
              <w:t>und</w:t>
            </w:r>
            <w:r w:rsidRPr="00CF5B99">
              <w:rPr>
                <w:rFonts w:ascii="Arial Narrow" w:hAnsi="Arial Narrow"/>
                <w:spacing w:val="61"/>
                <w:sz w:val="18"/>
                <w:szCs w:val="18"/>
                <w:lang w:val="de-DE"/>
              </w:rPr>
              <w:t xml:space="preserve"> </w:t>
            </w:r>
            <w:r w:rsidRPr="00CF5B99">
              <w:rPr>
                <w:rFonts w:ascii="Arial Narrow" w:hAnsi="Arial Narrow"/>
                <w:spacing w:val="-1"/>
                <w:sz w:val="18"/>
                <w:szCs w:val="18"/>
                <w:lang w:val="de-DE"/>
              </w:rPr>
              <w:t>Modelltexte</w:t>
            </w:r>
            <w:r w:rsidRPr="00CF5B99">
              <w:rPr>
                <w:rFonts w:ascii="Arial Narrow" w:hAnsi="Arial Narrow"/>
                <w:spacing w:val="61"/>
                <w:sz w:val="18"/>
                <w:szCs w:val="18"/>
                <w:lang w:val="de-DE"/>
              </w:rPr>
              <w:t xml:space="preserve"> </w:t>
            </w:r>
            <w:r w:rsidRPr="00CF5B99">
              <w:rPr>
                <w:rFonts w:ascii="Arial Narrow" w:hAnsi="Arial Narrow"/>
                <w:sz w:val="18"/>
                <w:szCs w:val="18"/>
                <w:lang w:val="de-DE"/>
              </w:rPr>
              <w:t>durch</w:t>
            </w:r>
            <w:r w:rsidRPr="00CF5B99">
              <w:rPr>
                <w:rFonts w:ascii="Arial Narrow" w:hAnsi="Arial Narrow"/>
                <w:spacing w:val="61"/>
                <w:sz w:val="18"/>
                <w:szCs w:val="18"/>
                <w:lang w:val="de-DE"/>
              </w:rPr>
              <w:t xml:space="preserve"> </w:t>
            </w:r>
            <w:r w:rsidRPr="00CF5B99">
              <w:rPr>
                <w:rFonts w:ascii="Arial Narrow" w:hAnsi="Arial Narrow"/>
                <w:spacing w:val="-1"/>
                <w:sz w:val="18"/>
                <w:szCs w:val="18"/>
                <w:lang w:val="de-DE"/>
              </w:rPr>
              <w:t>den</w:t>
            </w:r>
            <w:r w:rsidRPr="00CF5B99">
              <w:rPr>
                <w:rFonts w:ascii="Arial Narrow" w:hAnsi="Arial Narrow"/>
                <w:spacing w:val="63"/>
                <w:sz w:val="18"/>
                <w:szCs w:val="18"/>
                <w:lang w:val="de-DE"/>
              </w:rPr>
              <w:t xml:space="preserve"> </w:t>
            </w:r>
            <w:r w:rsidRPr="00CF5B99">
              <w:rPr>
                <w:rFonts w:ascii="Arial Narrow" w:hAnsi="Arial Narrow"/>
                <w:spacing w:val="-1"/>
                <w:sz w:val="18"/>
                <w:szCs w:val="18"/>
                <w:lang w:val="de-DE"/>
              </w:rPr>
              <w:t>Austausch</w:t>
            </w:r>
            <w:r w:rsidRPr="00CF5B99">
              <w:rPr>
                <w:rFonts w:ascii="Arial Narrow" w:hAnsi="Arial Narrow"/>
                <w:spacing w:val="61"/>
                <w:sz w:val="18"/>
                <w:szCs w:val="18"/>
                <w:lang w:val="de-DE"/>
              </w:rPr>
              <w:t xml:space="preserve"> </w:t>
            </w:r>
            <w:r w:rsidRPr="00CF5B99">
              <w:rPr>
                <w:rFonts w:ascii="Arial Narrow" w:hAnsi="Arial Narrow"/>
                <w:spacing w:val="-1"/>
                <w:sz w:val="18"/>
                <w:szCs w:val="18"/>
                <w:lang w:val="de-DE"/>
              </w:rPr>
              <w:t>einzelner</w:t>
            </w:r>
            <w:r w:rsidRPr="00CF5B99">
              <w:rPr>
                <w:rFonts w:ascii="Arial Narrow" w:hAnsi="Arial Narrow"/>
                <w:spacing w:val="57"/>
                <w:sz w:val="18"/>
                <w:szCs w:val="18"/>
                <w:lang w:val="de-DE"/>
              </w:rPr>
              <w:t xml:space="preserve"> </w:t>
            </w:r>
            <w:r w:rsidRPr="00CF5B99">
              <w:rPr>
                <w:rFonts w:ascii="Arial Narrow" w:hAnsi="Arial Narrow"/>
                <w:sz w:val="18"/>
                <w:szCs w:val="18"/>
                <w:lang w:val="de-DE"/>
              </w:rPr>
              <w:t>Wörter</w:t>
            </w:r>
            <w:r w:rsidRPr="00CF5B99">
              <w:rPr>
                <w:rFonts w:ascii="Arial Narrow" w:hAnsi="Arial Narrow"/>
                <w:spacing w:val="61"/>
                <w:sz w:val="18"/>
                <w:szCs w:val="18"/>
                <w:lang w:val="de-DE"/>
              </w:rPr>
              <w:t xml:space="preserve"> </w:t>
            </w:r>
            <w:r w:rsidRPr="00CF5B99">
              <w:rPr>
                <w:rFonts w:ascii="Arial Narrow" w:hAnsi="Arial Narrow"/>
                <w:spacing w:val="-1"/>
                <w:sz w:val="18"/>
                <w:szCs w:val="18"/>
                <w:lang w:val="de-DE"/>
              </w:rPr>
              <w:t>und</w:t>
            </w:r>
            <w:r w:rsidRPr="00CF5B99">
              <w:rPr>
                <w:rFonts w:ascii="Arial Narrow" w:hAnsi="Arial Narrow"/>
                <w:spacing w:val="89"/>
                <w:w w:val="99"/>
                <w:sz w:val="18"/>
                <w:szCs w:val="18"/>
                <w:lang w:val="de-DE"/>
              </w:rPr>
              <w:t xml:space="preserve"> </w:t>
            </w:r>
            <w:r w:rsidRPr="00CF5B99">
              <w:rPr>
                <w:rFonts w:ascii="Arial Narrow" w:hAnsi="Arial Narrow"/>
                <w:spacing w:val="-1"/>
                <w:sz w:val="18"/>
                <w:szCs w:val="18"/>
                <w:lang w:val="de-DE"/>
              </w:rPr>
              <w:t xml:space="preserve">Wendungen </w:t>
            </w:r>
            <w:r w:rsidRPr="00CF5B99">
              <w:rPr>
                <w:rFonts w:ascii="Arial Narrow" w:hAnsi="Arial Narrow"/>
                <w:sz w:val="18"/>
                <w:szCs w:val="18"/>
                <w:lang w:val="de-DE"/>
              </w:rPr>
              <w:t>umformen</w:t>
            </w:r>
            <w:r w:rsidRPr="00CF5B99">
              <w:rPr>
                <w:rFonts w:ascii="Arial Narrow" w:hAnsi="Arial Narrow"/>
                <w:spacing w:val="-3"/>
                <w:sz w:val="18"/>
                <w:szCs w:val="18"/>
                <w:lang w:val="de-DE"/>
              </w:rPr>
              <w:t xml:space="preserve"> </w:t>
            </w:r>
            <w:r w:rsidRPr="00CF5B99">
              <w:rPr>
                <w:rFonts w:ascii="Arial Narrow" w:hAnsi="Arial Narrow"/>
                <w:spacing w:val="-1"/>
                <w:sz w:val="18"/>
                <w:szCs w:val="18"/>
                <w:lang w:val="de-DE"/>
              </w:rPr>
              <w:t xml:space="preserve">bzw. </w:t>
            </w:r>
            <w:r w:rsidRPr="00CF5B99">
              <w:rPr>
                <w:rFonts w:ascii="Arial Narrow" w:hAnsi="Arial Narrow"/>
                <w:sz w:val="18"/>
                <w:szCs w:val="18"/>
                <w:lang w:val="de-DE"/>
              </w:rPr>
              <w:t>Leerstellen</w:t>
            </w:r>
            <w:r w:rsidRPr="00CF5B99">
              <w:rPr>
                <w:rFonts w:ascii="Arial Narrow" w:hAnsi="Arial Narrow"/>
                <w:spacing w:val="-1"/>
                <w:sz w:val="18"/>
                <w:szCs w:val="18"/>
                <w:lang w:val="de-DE"/>
              </w:rPr>
              <w:t xml:space="preserve"> füllen</w:t>
            </w:r>
            <w:r w:rsidRPr="00CF5B99">
              <w:rPr>
                <w:rFonts w:ascii="Arial Narrow" w:hAnsi="Arial Narrow"/>
                <w:sz w:val="18"/>
                <w:szCs w:val="18"/>
                <w:lang w:val="de-DE"/>
              </w:rPr>
              <w:t xml:space="preserve"> </w:t>
            </w:r>
            <w:r>
              <w:rPr>
                <w:rFonts w:ascii="Arial Narrow" w:hAnsi="Arial Narrow"/>
                <w:sz w:val="18"/>
                <w:szCs w:val="18"/>
                <w:lang w:val="de-DE"/>
              </w:rPr>
              <w:t xml:space="preserve"> […] </w:t>
            </w:r>
          </w:p>
          <w:p w:rsidR="007B4805" w:rsidRDefault="007B4805" w:rsidP="007B4805">
            <w:pPr>
              <w:pStyle w:val="Textkrper"/>
              <w:shd w:val="clear" w:color="auto" w:fill="D9D9D9" w:themeFill="background1" w:themeFillShade="D9"/>
              <w:ind w:left="0" w:right="57" w:firstLine="0"/>
              <w:jc w:val="both"/>
              <w:rPr>
                <w:rFonts w:ascii="Arial Narrow" w:hAnsi="Arial Narrow"/>
                <w:i/>
                <w:spacing w:val="-6"/>
                <w:sz w:val="18"/>
                <w:lang w:val="de-DE"/>
              </w:rPr>
            </w:pPr>
            <w:r>
              <w:rPr>
                <w:rFonts w:asciiTheme="minorHAnsi" w:eastAsiaTheme="minorHAnsi" w:hAnsiTheme="minorHAnsi"/>
                <w:sz w:val="22"/>
                <w:szCs w:val="22"/>
              </w:rPr>
              <w:object w:dxaOrig="1699" w:dyaOrig="735">
                <v:shape id="_x0000_i1077" type="#_x0000_t75" style="width:20.95pt;height:7.55pt" o:ole="">
                  <v:imagedata r:id="rId60" o:title=""/>
                </v:shape>
                <o:OLEObject Type="Embed" ProgID="Visio.Drawing.11" ShapeID="_x0000_i1077" DrawAspect="Content" ObjectID="_1511158838" r:id="rId94"/>
              </w:object>
            </w:r>
            <w:r w:rsidRPr="00FF01A3">
              <w:rPr>
                <w:rFonts w:ascii="Arial Narrow" w:hAnsi="Arial Narrow"/>
                <w:i/>
                <w:spacing w:val="-6"/>
                <w:sz w:val="18"/>
                <w:lang w:val="de-DE"/>
              </w:rPr>
              <w:t>kurze Gedichte</w:t>
            </w:r>
            <w:r>
              <w:rPr>
                <w:rFonts w:ascii="Arial Narrow" w:hAnsi="Arial Narrow"/>
                <w:i/>
                <w:spacing w:val="-6"/>
                <w:sz w:val="18"/>
                <w:lang w:val="de-DE"/>
              </w:rPr>
              <w:t xml:space="preserve">, </w:t>
            </w:r>
            <w:r w:rsidRPr="00FF01A3">
              <w:rPr>
                <w:rFonts w:ascii="Arial Narrow" w:hAnsi="Arial Narrow"/>
                <w:i/>
                <w:spacing w:val="-6"/>
                <w:sz w:val="18"/>
                <w:lang w:val="de-DE"/>
              </w:rPr>
              <w:t>einzelne Strophen von Chansons</w:t>
            </w:r>
            <w:r>
              <w:rPr>
                <w:rFonts w:ascii="Arial Narrow" w:hAnsi="Arial Narrow"/>
                <w:i/>
                <w:spacing w:val="-6"/>
                <w:sz w:val="18"/>
                <w:lang w:val="de-DE"/>
              </w:rPr>
              <w:t xml:space="preserve">; </w:t>
            </w:r>
            <w:r w:rsidRPr="00FF01A3">
              <w:rPr>
                <w:rFonts w:ascii="Arial Narrow" w:hAnsi="Arial Narrow"/>
                <w:i/>
                <w:spacing w:val="-6"/>
                <w:sz w:val="18"/>
                <w:lang w:val="de-DE"/>
              </w:rPr>
              <w:t xml:space="preserve">Dialoge </w:t>
            </w:r>
          </w:p>
          <w:p w:rsidR="00880734" w:rsidRDefault="00880734" w:rsidP="007B4805">
            <w:pPr>
              <w:pStyle w:val="Textkrper"/>
              <w:shd w:val="clear" w:color="auto" w:fill="D9D9D9" w:themeFill="background1" w:themeFillShade="D9"/>
              <w:ind w:left="0" w:right="57" w:firstLine="0"/>
              <w:jc w:val="both"/>
              <w:rPr>
                <w:rFonts w:ascii="Arial Narrow" w:hAnsi="Arial Narrow"/>
                <w:i/>
                <w:spacing w:val="-6"/>
                <w:sz w:val="18"/>
                <w:lang w:val="de-DE"/>
              </w:rPr>
            </w:pPr>
          </w:p>
          <w:p w:rsidR="007B4805" w:rsidRDefault="007B4805" w:rsidP="007B4805">
            <w:pPr>
              <w:pStyle w:val="Textkrper"/>
              <w:shd w:val="clear" w:color="auto" w:fill="D9D9D9" w:themeFill="background1" w:themeFillShade="D9"/>
              <w:ind w:left="0" w:right="57" w:firstLine="0"/>
              <w:jc w:val="both"/>
              <w:rPr>
                <w:rFonts w:ascii="Arial Narrow" w:hAnsi="Arial Narrow"/>
                <w:i/>
                <w:spacing w:val="-6"/>
                <w:sz w:val="18"/>
                <w:lang w:val="de-DE"/>
              </w:rPr>
            </w:pPr>
          </w:p>
          <w:p w:rsidR="007B4805" w:rsidRPr="00FF01A3" w:rsidRDefault="007B4805" w:rsidP="007B4805">
            <w:pPr>
              <w:pStyle w:val="Textkrper"/>
              <w:shd w:val="clear" w:color="auto" w:fill="D9D9D9" w:themeFill="background1" w:themeFillShade="D9"/>
              <w:ind w:left="0" w:right="57" w:firstLine="0"/>
              <w:jc w:val="both"/>
              <w:rPr>
                <w:rFonts w:ascii="Arial Narrow" w:hAnsi="Arial Narrow"/>
                <w:sz w:val="18"/>
                <w:szCs w:val="18"/>
                <w:lang w:val="de-DE"/>
              </w:rPr>
            </w:pPr>
          </w:p>
          <w:p w:rsidR="007B4805" w:rsidRDefault="007B4805" w:rsidP="009825F3">
            <w:pPr>
              <w:ind w:left="284" w:right="57" w:hanging="227"/>
              <w:rPr>
                <w:rFonts w:ascii="Arial Narrow" w:hAnsi="Arial Narrow" w:cs="ArialNarrow"/>
                <w:b/>
                <w:spacing w:val="-6"/>
                <w:sz w:val="18"/>
              </w:rPr>
            </w:pPr>
          </w:p>
          <w:p w:rsidR="007B4805" w:rsidRDefault="007B4805" w:rsidP="009825F3">
            <w:pPr>
              <w:ind w:left="284" w:right="57" w:hanging="227"/>
              <w:rPr>
                <w:rFonts w:ascii="Arial Narrow" w:hAnsi="Arial Narrow"/>
                <w:spacing w:val="-6"/>
                <w:sz w:val="18"/>
              </w:rPr>
            </w:pPr>
            <w:r w:rsidRPr="00220E61">
              <w:rPr>
                <w:rFonts w:ascii="Arial Narrow" w:hAnsi="Arial Narrow"/>
                <w:b/>
                <w:spacing w:val="-6"/>
                <w:sz w:val="18"/>
              </w:rPr>
              <w:t>Sprechen</w:t>
            </w:r>
            <w:r>
              <w:rPr>
                <w:rFonts w:ascii="Arial Narrow" w:hAnsi="Arial Narrow"/>
                <w:b/>
                <w:spacing w:val="-6"/>
                <w:sz w:val="18"/>
              </w:rPr>
              <w:t xml:space="preserve">: an Gesprächen teilnehmen </w:t>
            </w:r>
            <w:r w:rsidRPr="00963DA5">
              <w:rPr>
                <w:rFonts w:ascii="Arial Narrow" w:hAnsi="Arial Narrow"/>
                <w:spacing w:val="-6"/>
                <w:sz w:val="18"/>
              </w:rPr>
              <w:t>(KLP S. 21)</w:t>
            </w:r>
          </w:p>
          <w:p w:rsidR="007B4805" w:rsidRPr="00963DA5" w:rsidRDefault="007B4805" w:rsidP="00526A9B">
            <w:pPr>
              <w:numPr>
                <w:ilvl w:val="0"/>
                <w:numId w:val="4"/>
              </w:numPr>
              <w:tabs>
                <w:tab w:val="clear" w:pos="57"/>
              </w:tabs>
              <w:ind w:left="142" w:hanging="142"/>
              <w:rPr>
                <w:rFonts w:ascii="Arial Narrow" w:hAnsi="Arial Narrow"/>
                <w:b/>
                <w:spacing w:val="-6"/>
                <w:sz w:val="18"/>
              </w:rPr>
            </w:pPr>
            <w:r>
              <w:rPr>
                <w:rFonts w:ascii="Arial Narrow" w:hAnsi="Arial Narrow"/>
                <w:spacing w:val="-6"/>
                <w:sz w:val="18"/>
              </w:rPr>
              <w:t>[…] einfache Fragen zu Inhalt und Ablauf des Unterrichts stellen und beantworten, auf Äußerungen von Mitschülerinnen und Mitschülern mit einzelnen Wörtern oder kurzen Sätzen reagieren</w:t>
            </w:r>
          </w:p>
          <w:p w:rsidR="007B4805" w:rsidRPr="00963DA5" w:rsidRDefault="007B4805" w:rsidP="009825F3">
            <w:pPr>
              <w:rPr>
                <w:rFonts w:ascii="Arial Narrow" w:hAnsi="Arial Narrow"/>
                <w:b/>
                <w:spacing w:val="-6"/>
                <w:sz w:val="18"/>
              </w:rPr>
            </w:pPr>
            <w:r>
              <w:object w:dxaOrig="1699" w:dyaOrig="735">
                <v:shape id="_x0000_i1078" type="#_x0000_t75" style="width:20.95pt;height:7.55pt" o:ole="">
                  <v:imagedata r:id="rId60" o:title=""/>
                </v:shape>
                <o:OLEObject Type="Embed" ProgID="Visio.Drawing.11" ShapeID="_x0000_i1078" DrawAspect="Content" ObjectID="_1511158839" r:id="rId95"/>
              </w:object>
            </w:r>
            <w:proofErr w:type="spellStart"/>
            <w:r w:rsidRPr="00963DA5">
              <w:rPr>
                <w:rFonts w:ascii="Arial Narrow" w:hAnsi="Arial Narrow" w:cs="ArialNarrow,Bold"/>
                <w:bCs/>
                <w:i/>
                <w:spacing w:val="-6"/>
                <w:sz w:val="18"/>
              </w:rPr>
              <w:t>discours</w:t>
            </w:r>
            <w:proofErr w:type="spellEnd"/>
            <w:r w:rsidRPr="00963DA5">
              <w:rPr>
                <w:rFonts w:ascii="Arial Narrow" w:hAnsi="Arial Narrow" w:cs="ArialNarrow,Bold"/>
                <w:bCs/>
                <w:i/>
                <w:spacing w:val="-6"/>
                <w:sz w:val="18"/>
              </w:rPr>
              <w:t xml:space="preserve"> en </w:t>
            </w:r>
            <w:proofErr w:type="spellStart"/>
            <w:r w:rsidRPr="00963DA5">
              <w:rPr>
                <w:rFonts w:ascii="Arial Narrow" w:hAnsi="Arial Narrow" w:cs="ArialNarrow,Bold"/>
                <w:bCs/>
                <w:i/>
                <w:spacing w:val="-6"/>
                <w:sz w:val="18"/>
              </w:rPr>
              <w:t>classe</w:t>
            </w:r>
            <w:proofErr w:type="spellEnd"/>
          </w:p>
          <w:p w:rsidR="007B4805" w:rsidRPr="00963DA5" w:rsidRDefault="007B4805" w:rsidP="00526A9B">
            <w:pPr>
              <w:numPr>
                <w:ilvl w:val="0"/>
                <w:numId w:val="4"/>
              </w:numPr>
              <w:tabs>
                <w:tab w:val="clear" w:pos="57"/>
              </w:tabs>
              <w:ind w:left="142" w:hanging="142"/>
              <w:rPr>
                <w:rFonts w:ascii="Arial Narrow" w:hAnsi="Arial Narrow"/>
                <w:b/>
                <w:spacing w:val="-6"/>
                <w:sz w:val="18"/>
              </w:rPr>
            </w:pPr>
            <w:r>
              <w:rPr>
                <w:rFonts w:ascii="Arial Narrow" w:hAnsi="Arial Narrow"/>
                <w:spacing w:val="-6"/>
                <w:sz w:val="18"/>
              </w:rPr>
              <w:t>sich an elementaren Kontaktgesprächen beteiligen […]</w:t>
            </w:r>
          </w:p>
          <w:p w:rsidR="007B4805" w:rsidRDefault="007B4805" w:rsidP="009825F3">
            <w:pPr>
              <w:rPr>
                <w:rFonts w:ascii="Arial Narrow" w:hAnsi="Arial Narrow"/>
                <w:b/>
                <w:spacing w:val="-6"/>
                <w:sz w:val="18"/>
              </w:rPr>
            </w:pPr>
            <w:r>
              <w:object w:dxaOrig="1699" w:dyaOrig="735">
                <v:shape id="_x0000_i1079" type="#_x0000_t75" style="width:20.95pt;height:7.55pt" o:ole="">
                  <v:imagedata r:id="rId60" o:title=""/>
                </v:shape>
                <o:OLEObject Type="Embed" ProgID="Visio.Drawing.11" ShapeID="_x0000_i1079" DrawAspect="Content" ObjectID="_1511158840" r:id="rId96"/>
              </w:object>
            </w:r>
            <w:r w:rsidRPr="00AA1FDD">
              <w:rPr>
                <w:rFonts w:ascii="Arial Narrow" w:hAnsi="Arial Narrow" w:cs="ArialNarrow,Bold"/>
                <w:bCs/>
                <w:i/>
                <w:spacing w:val="-6"/>
                <w:sz w:val="18"/>
              </w:rPr>
              <w:t>sich/</w:t>
            </w:r>
            <w:proofErr w:type="spellStart"/>
            <w:r w:rsidRPr="00AA1FDD">
              <w:rPr>
                <w:rFonts w:ascii="Arial Narrow" w:hAnsi="Arial Narrow" w:cs="ArialNarrow,Bold"/>
                <w:bCs/>
                <w:i/>
                <w:spacing w:val="-6"/>
                <w:sz w:val="18"/>
              </w:rPr>
              <w:t>jd</w:t>
            </w:r>
            <w:r w:rsidR="0072277C">
              <w:rPr>
                <w:rFonts w:ascii="Arial Narrow" w:hAnsi="Arial Narrow" w:cs="ArialNarrow,Bold"/>
                <w:bCs/>
                <w:i/>
                <w:spacing w:val="-6"/>
                <w:sz w:val="18"/>
              </w:rPr>
              <w:t>n</w:t>
            </w:r>
            <w:proofErr w:type="spellEnd"/>
            <w:r w:rsidRPr="00AA1FDD">
              <w:rPr>
                <w:rFonts w:ascii="Arial Narrow" w:hAnsi="Arial Narrow" w:cs="ArialNarrow,Bold"/>
                <w:bCs/>
                <w:i/>
                <w:spacing w:val="-6"/>
                <w:sz w:val="18"/>
              </w:rPr>
              <w:t>. vorstellen</w:t>
            </w:r>
          </w:p>
          <w:p w:rsidR="007B4805" w:rsidRPr="00963DA5" w:rsidRDefault="007B4805" w:rsidP="009825F3">
            <w:pPr>
              <w:ind w:left="284" w:right="57" w:hanging="227"/>
              <w:rPr>
                <w:rFonts w:ascii="Arial Narrow" w:hAnsi="Arial Narrow" w:cs="ArialNarrow,Bold"/>
                <w:bCs/>
                <w:i/>
                <w:spacing w:val="-6"/>
                <w:sz w:val="18"/>
              </w:rPr>
            </w:pPr>
          </w:p>
        </w:tc>
        <w:tc>
          <w:tcPr>
            <w:tcW w:w="5228" w:type="dxa"/>
            <w:gridSpan w:val="4"/>
            <w:tcBorders>
              <w:top w:val="dotted" w:sz="4" w:space="0" w:color="auto"/>
              <w:left w:val="nil"/>
            </w:tcBorders>
            <w:shd w:val="clear" w:color="auto" w:fill="FFFFFF" w:themeFill="background1"/>
          </w:tcPr>
          <w:p w:rsidR="007B4805" w:rsidRPr="00F923C8" w:rsidRDefault="007B4805"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Methodische Kompetenzen</w:t>
            </w:r>
            <w:r w:rsidRPr="00533430">
              <w:rPr>
                <w:rFonts w:ascii="Arial Narrow" w:hAnsi="Arial Narrow" w:cs="ArialNarrow,Bold"/>
                <w:b/>
                <w:bCs/>
                <w:spacing w:val="-6"/>
                <w:sz w:val="18"/>
              </w:rPr>
              <w:t xml:space="preserve"> </w:t>
            </w:r>
          </w:p>
          <w:p w:rsidR="007B4805" w:rsidRPr="003571E3" w:rsidRDefault="007B4805" w:rsidP="009825F3">
            <w:pPr>
              <w:shd w:val="clear" w:color="auto" w:fill="D9D9D9" w:themeFill="background1" w:themeFillShade="D9"/>
              <w:rPr>
                <w:rFonts w:ascii="Arial Narrow" w:hAnsi="Arial Narrow" w:cs="ArialNarrow,Bold"/>
                <w:b/>
                <w:bCs/>
                <w:spacing w:val="-6"/>
                <w:sz w:val="18"/>
              </w:rPr>
            </w:pPr>
            <w:r>
              <w:rPr>
                <w:rFonts w:ascii="Arial Narrow" w:hAnsi="Arial Narrow" w:cs="ArialNarrow,Bold"/>
                <w:b/>
                <w:bCs/>
                <w:spacing w:val="-6"/>
                <w:sz w:val="18"/>
              </w:rPr>
              <w:t>Leseverstehen</w:t>
            </w:r>
            <w:r w:rsidRPr="003571E3">
              <w:rPr>
                <w:rFonts w:ascii="Arial Narrow" w:hAnsi="Arial Narrow" w:cs="ArialNarrow,Bold"/>
                <w:b/>
                <w:bCs/>
                <w:spacing w:val="-6"/>
                <w:sz w:val="18"/>
              </w:rPr>
              <w:t xml:space="preserve"> </w:t>
            </w:r>
            <w:r>
              <w:rPr>
                <w:rFonts w:ascii="Arial Narrow" w:hAnsi="Arial Narrow"/>
                <w:spacing w:val="-6"/>
                <w:sz w:val="18"/>
              </w:rPr>
              <w:t>(KLP S. 26)</w:t>
            </w:r>
          </w:p>
          <w:p w:rsidR="007B4805" w:rsidRPr="00533430" w:rsidRDefault="007B4805" w:rsidP="00526A9B">
            <w:pPr>
              <w:pStyle w:val="Textkrper"/>
              <w:numPr>
                <w:ilvl w:val="0"/>
                <w:numId w:val="3"/>
              </w:numPr>
              <w:shd w:val="clear" w:color="auto" w:fill="D9D9D9" w:themeFill="background1" w:themeFillShade="D9"/>
              <w:tabs>
                <w:tab w:val="clear" w:pos="57"/>
              </w:tabs>
              <w:ind w:left="142" w:hanging="142"/>
              <w:jc w:val="both"/>
              <w:rPr>
                <w:rFonts w:ascii="Arial Narrow" w:hAnsi="Arial Narrow" w:cs="ArialNarrow,Bold"/>
                <w:bCs/>
                <w:spacing w:val="-6"/>
                <w:sz w:val="18"/>
                <w:lang w:val="de-DE"/>
              </w:rPr>
            </w:pPr>
            <w:r w:rsidRPr="00533430">
              <w:rPr>
                <w:rFonts w:ascii="Arial Narrow" w:hAnsi="Arial Narrow" w:cs="ArialNarrow,Bold"/>
                <w:bCs/>
                <w:spacing w:val="-6"/>
                <w:sz w:val="18"/>
                <w:lang w:val="de-DE"/>
              </w:rPr>
              <w:t>Vorwissen zur Bedeutungserschließung nutzen</w:t>
            </w:r>
          </w:p>
          <w:p w:rsidR="007B4805" w:rsidRPr="008475E7" w:rsidRDefault="007B4805" w:rsidP="009825F3">
            <w:pPr>
              <w:shd w:val="clear" w:color="auto" w:fill="D9D9D9" w:themeFill="background1" w:themeFillShade="D9"/>
              <w:tabs>
                <w:tab w:val="left" w:pos="462"/>
              </w:tabs>
              <w:rPr>
                <w:rFonts w:ascii="Arial Narrow" w:hAnsi="Arial Narrow" w:cs="ArialNarrow,Bold"/>
                <w:bCs/>
                <w:spacing w:val="-6"/>
                <w:sz w:val="18"/>
              </w:rPr>
            </w:pPr>
            <w:r>
              <w:object w:dxaOrig="1699" w:dyaOrig="735">
                <v:shape id="_x0000_i1080" type="#_x0000_t75" style="width:20.95pt;height:7.55pt" o:ole="">
                  <v:imagedata r:id="rId60" o:title=""/>
                </v:shape>
                <o:OLEObject Type="Embed" ProgID="Visio.Drawing.11" ShapeID="_x0000_i1080" DrawAspect="Content" ObjectID="_1511158841" r:id="rId97"/>
              </w:object>
            </w:r>
            <w:r w:rsidRPr="00FF7F49">
              <w:rPr>
                <w:rFonts w:ascii="Arial Narrow" w:hAnsi="Arial Narrow" w:cs="ArialNarrow,Bold"/>
                <w:bCs/>
                <w:i/>
                <w:spacing w:val="-6"/>
                <w:sz w:val="18"/>
              </w:rPr>
              <w:t>Deutsch, Englisch, geläufige frz. Begriffe, ggf. Herkunftssprachen</w:t>
            </w:r>
            <w:r>
              <w:rPr>
                <w:rFonts w:ascii="Arial Narrow" w:hAnsi="Arial Narrow" w:cs="ArialNarrow,Bold"/>
                <w:bCs/>
                <w:spacing w:val="-6"/>
                <w:sz w:val="18"/>
              </w:rPr>
              <w:t xml:space="preserve"> </w:t>
            </w:r>
          </w:p>
          <w:p w:rsidR="007B4805" w:rsidRDefault="007B4805" w:rsidP="00526A9B">
            <w:pPr>
              <w:pStyle w:val="Textkrper"/>
              <w:numPr>
                <w:ilvl w:val="0"/>
                <w:numId w:val="3"/>
              </w:numPr>
              <w:shd w:val="clear" w:color="auto" w:fill="D9D9D9" w:themeFill="background1" w:themeFillShade="D9"/>
              <w:tabs>
                <w:tab w:val="clear" w:pos="57"/>
              </w:tabs>
              <w:ind w:left="142" w:hanging="142"/>
              <w:jc w:val="both"/>
              <w:rPr>
                <w:rFonts w:ascii="Arial Narrow" w:hAnsi="Arial Narrow" w:cs="ArialNarrow,Bold"/>
                <w:bCs/>
                <w:spacing w:val="-6"/>
                <w:sz w:val="18"/>
                <w:lang w:val="de-DE"/>
              </w:rPr>
            </w:pPr>
            <w:r w:rsidRPr="00220E61">
              <w:rPr>
                <w:rFonts w:ascii="Arial Narrow" w:hAnsi="Arial Narrow" w:cs="ArialNarrow,Bold"/>
                <w:bCs/>
                <w:spacing w:val="-6"/>
                <w:sz w:val="18"/>
                <w:lang w:val="de-DE"/>
              </w:rPr>
              <w:t xml:space="preserve">einfache gelenkte Aufgaben </w:t>
            </w:r>
            <w:r>
              <w:rPr>
                <w:rFonts w:ascii="Arial Narrow" w:hAnsi="Arial Narrow" w:cs="ArialNarrow,Bold"/>
                <w:bCs/>
                <w:spacing w:val="-6"/>
                <w:sz w:val="18"/>
                <w:lang w:val="de-DE"/>
              </w:rPr>
              <w:t>zum […]</w:t>
            </w:r>
            <w:r w:rsidRPr="00220E61">
              <w:rPr>
                <w:rFonts w:ascii="Arial Narrow" w:hAnsi="Arial Narrow" w:cs="ArialNarrow,Bold"/>
                <w:bCs/>
                <w:spacing w:val="-6"/>
                <w:sz w:val="18"/>
                <w:lang w:val="de-DE"/>
              </w:rPr>
              <w:t xml:space="preserve"> selektiven und globalen Lesen bearbeiten</w:t>
            </w:r>
          </w:p>
          <w:p w:rsidR="007B4805" w:rsidRPr="00220E61" w:rsidRDefault="007B4805" w:rsidP="009825F3">
            <w:pPr>
              <w:pStyle w:val="Textkrper"/>
              <w:shd w:val="clear" w:color="auto" w:fill="D9D9D9" w:themeFill="background1" w:themeFillShade="D9"/>
              <w:ind w:left="0" w:firstLine="0"/>
              <w:jc w:val="both"/>
              <w:rPr>
                <w:rFonts w:ascii="Arial Narrow" w:hAnsi="Arial Narrow" w:cs="ArialNarrow,Bold"/>
                <w:bCs/>
                <w:spacing w:val="-6"/>
                <w:sz w:val="18"/>
                <w:lang w:val="de-DE"/>
              </w:rPr>
            </w:pPr>
            <w:r>
              <w:rPr>
                <w:rFonts w:asciiTheme="minorHAnsi" w:eastAsiaTheme="minorHAnsi" w:hAnsiTheme="minorHAnsi"/>
                <w:sz w:val="22"/>
                <w:szCs w:val="22"/>
              </w:rPr>
              <w:object w:dxaOrig="1699" w:dyaOrig="735">
                <v:shape id="_x0000_i1081" type="#_x0000_t75" style="width:20.95pt;height:7.55pt" o:ole="">
                  <v:imagedata r:id="rId60" o:title=""/>
                </v:shape>
                <o:OLEObject Type="Embed" ProgID="Visio.Drawing.11" ShapeID="_x0000_i1081" DrawAspect="Content" ObjectID="_1511158842" r:id="rId98"/>
              </w:object>
            </w:r>
            <w:r>
              <w:rPr>
                <w:rFonts w:asciiTheme="minorHAnsi" w:eastAsiaTheme="minorHAnsi" w:hAnsiTheme="minorHAnsi"/>
                <w:sz w:val="22"/>
                <w:szCs w:val="22"/>
              </w:rPr>
              <w:t xml:space="preserve"> </w:t>
            </w:r>
            <w:r w:rsidRPr="00180F4D">
              <w:rPr>
                <w:rFonts w:ascii="Arial Narrow" w:eastAsia="Times New Roman" w:hAnsi="Arial Narrow" w:cs="ArialNarrow,Bold"/>
                <w:bCs/>
                <w:i/>
                <w:spacing w:val="-6"/>
                <w:sz w:val="18"/>
                <w:szCs w:val="20"/>
                <w:lang w:val="de-DE" w:eastAsia="de-DE"/>
              </w:rPr>
              <w:t xml:space="preserve">texte/grille à </w:t>
            </w:r>
            <w:proofErr w:type="spellStart"/>
            <w:r w:rsidRPr="00180F4D">
              <w:rPr>
                <w:rFonts w:ascii="Arial Narrow" w:eastAsia="Times New Roman" w:hAnsi="Arial Narrow" w:cs="ArialNarrow,Bold"/>
                <w:bCs/>
                <w:i/>
                <w:spacing w:val="-6"/>
                <w:sz w:val="18"/>
                <w:szCs w:val="20"/>
                <w:lang w:val="de-DE" w:eastAsia="de-DE"/>
              </w:rPr>
              <w:t>compléter</w:t>
            </w:r>
            <w:proofErr w:type="spellEnd"/>
          </w:p>
          <w:p w:rsidR="007B4805" w:rsidRPr="00220E61" w:rsidRDefault="007B4805" w:rsidP="00526A9B">
            <w:pPr>
              <w:pStyle w:val="Textkrper"/>
              <w:numPr>
                <w:ilvl w:val="0"/>
                <w:numId w:val="3"/>
              </w:numPr>
              <w:shd w:val="clear" w:color="auto" w:fill="D9D9D9" w:themeFill="background1" w:themeFillShade="D9"/>
              <w:tabs>
                <w:tab w:val="clear" w:pos="57"/>
              </w:tabs>
              <w:ind w:left="142" w:hanging="142"/>
              <w:jc w:val="both"/>
              <w:rPr>
                <w:rFonts w:ascii="Arial Narrow" w:hAnsi="Arial Narrow" w:cs="ArialNarrow,Bold"/>
                <w:bCs/>
                <w:spacing w:val="-6"/>
                <w:sz w:val="18"/>
                <w:lang w:val="de-DE"/>
              </w:rPr>
            </w:pPr>
            <w:r w:rsidRPr="00220E61">
              <w:rPr>
                <w:rFonts w:ascii="Arial Narrow" w:hAnsi="Arial Narrow" w:cs="ArialNarrow,Bold"/>
                <w:bCs/>
                <w:spacing w:val="-6"/>
                <w:sz w:val="18"/>
                <w:lang w:val="de-DE"/>
              </w:rPr>
              <w:t xml:space="preserve">in Lesetexten Schlüsselwörter für das inhaltliche Verständnis auffinden und markieren </w:t>
            </w:r>
            <w:r w:rsidRPr="00220E61">
              <w:rPr>
                <w:rFonts w:ascii="Arial Narrow" w:hAnsi="Arial Narrow" w:cs="ArialNarrow,Bold"/>
                <w:bCs/>
                <w:i/>
                <w:spacing w:val="-6"/>
                <w:sz w:val="18"/>
                <w:lang w:val="de-DE"/>
              </w:rPr>
              <w:t xml:space="preserve"> </w:t>
            </w:r>
          </w:p>
          <w:p w:rsidR="007B4805" w:rsidRDefault="007B4805" w:rsidP="009825F3">
            <w:pPr>
              <w:shd w:val="clear" w:color="auto" w:fill="D9D9D9" w:themeFill="background1" w:themeFillShade="D9"/>
              <w:rPr>
                <w:rFonts w:ascii="Arial Narrow" w:hAnsi="Arial Narrow" w:cs="ArialNarrow,Bold"/>
                <w:b/>
                <w:bCs/>
                <w:spacing w:val="-6"/>
                <w:sz w:val="18"/>
              </w:rPr>
            </w:pPr>
          </w:p>
          <w:p w:rsidR="007B4805" w:rsidRDefault="007B4805" w:rsidP="009825F3">
            <w:pPr>
              <w:shd w:val="clear" w:color="auto" w:fill="D9D9D9" w:themeFill="background1" w:themeFillShade="D9"/>
              <w:rPr>
                <w:rFonts w:ascii="Arial Narrow" w:hAnsi="Arial Narrow" w:cs="ArialNarrow,Bold"/>
                <w:b/>
                <w:bCs/>
                <w:spacing w:val="-6"/>
                <w:sz w:val="18"/>
              </w:rPr>
            </w:pPr>
          </w:p>
          <w:p w:rsidR="007B4805" w:rsidRDefault="007B4805" w:rsidP="009825F3">
            <w:pPr>
              <w:shd w:val="clear" w:color="auto" w:fill="D9D9D9" w:themeFill="background1" w:themeFillShade="D9"/>
              <w:rPr>
                <w:rFonts w:ascii="Arial Narrow" w:hAnsi="Arial Narrow" w:cs="ArialNarrow,Bold"/>
                <w:b/>
                <w:bCs/>
                <w:spacing w:val="-6"/>
                <w:sz w:val="18"/>
              </w:rPr>
            </w:pPr>
          </w:p>
          <w:p w:rsidR="007B4805" w:rsidRDefault="007B4805" w:rsidP="009825F3">
            <w:pPr>
              <w:shd w:val="clear" w:color="auto" w:fill="D9D9D9" w:themeFill="background1" w:themeFillShade="D9"/>
              <w:rPr>
                <w:rFonts w:ascii="Arial Narrow" w:hAnsi="Arial Narrow" w:cs="ArialNarrow,Bold"/>
                <w:b/>
                <w:bCs/>
                <w:spacing w:val="-6"/>
                <w:sz w:val="18"/>
              </w:rPr>
            </w:pPr>
          </w:p>
          <w:p w:rsidR="007B4805" w:rsidRDefault="007B4805" w:rsidP="009825F3">
            <w:pPr>
              <w:shd w:val="clear" w:color="auto" w:fill="D9D9D9" w:themeFill="background1" w:themeFillShade="D9"/>
              <w:rPr>
                <w:rFonts w:ascii="Arial Narrow" w:hAnsi="Arial Narrow" w:cs="ArialNarrow,Bold"/>
                <w:b/>
                <w:bCs/>
                <w:spacing w:val="-6"/>
                <w:sz w:val="18"/>
              </w:rPr>
            </w:pPr>
          </w:p>
          <w:p w:rsidR="007B4805" w:rsidRPr="00FE6583" w:rsidRDefault="007B4805" w:rsidP="009825F3">
            <w:pPr>
              <w:shd w:val="clear" w:color="auto" w:fill="D9D9D9" w:themeFill="background1" w:themeFillShade="D9"/>
              <w:rPr>
                <w:rFonts w:ascii="Arial Narrow" w:hAnsi="Arial Narrow" w:cs="ArialNarrow,Bold"/>
                <w:b/>
                <w:bCs/>
                <w:spacing w:val="-6"/>
                <w:sz w:val="18"/>
              </w:rPr>
            </w:pPr>
            <w:r>
              <w:rPr>
                <w:rFonts w:ascii="Arial Narrow" w:hAnsi="Arial Narrow" w:cs="ArialNarrow,Bold"/>
                <w:b/>
                <w:bCs/>
                <w:spacing w:val="-6"/>
                <w:sz w:val="18"/>
              </w:rPr>
              <w:t>Schreiben</w:t>
            </w:r>
            <w:r w:rsidRPr="00FE6583">
              <w:rPr>
                <w:rFonts w:ascii="Arial Narrow" w:hAnsi="Arial Narrow" w:cs="ArialNarrow,Bold"/>
                <w:b/>
                <w:bCs/>
                <w:spacing w:val="-6"/>
                <w:sz w:val="18"/>
              </w:rPr>
              <w:t xml:space="preserve"> </w:t>
            </w:r>
            <w:r>
              <w:rPr>
                <w:rFonts w:ascii="Arial Narrow" w:hAnsi="Arial Narrow" w:cs="ArialNarrow,Bold"/>
                <w:b/>
                <w:bCs/>
                <w:spacing w:val="-6"/>
                <w:sz w:val="18"/>
              </w:rPr>
              <w:t xml:space="preserve">und Sprechen </w:t>
            </w:r>
            <w:r>
              <w:rPr>
                <w:rFonts w:ascii="Arial Narrow" w:hAnsi="Arial Narrow"/>
                <w:spacing w:val="-6"/>
                <w:sz w:val="18"/>
              </w:rPr>
              <w:t>(KLP S. 26)</w:t>
            </w:r>
          </w:p>
          <w:p w:rsidR="007B4805" w:rsidRPr="009609BF" w:rsidRDefault="007B4805" w:rsidP="00526A9B">
            <w:pPr>
              <w:pStyle w:val="Textkrper"/>
              <w:numPr>
                <w:ilvl w:val="0"/>
                <w:numId w:val="3"/>
              </w:numPr>
              <w:shd w:val="clear" w:color="auto" w:fill="D9D9D9" w:themeFill="background1" w:themeFillShade="D9"/>
              <w:tabs>
                <w:tab w:val="clear" w:pos="57"/>
              </w:tabs>
              <w:ind w:left="142" w:hanging="142"/>
              <w:jc w:val="both"/>
              <w:rPr>
                <w:rFonts w:ascii="Arial Narrow" w:hAnsi="Arial Narrow" w:cs="ArialNarrow,Bold"/>
                <w:bCs/>
                <w:spacing w:val="-6"/>
                <w:sz w:val="18"/>
                <w:lang w:val="de-DE"/>
              </w:rPr>
            </w:pPr>
            <w:r w:rsidRPr="00220E61">
              <w:rPr>
                <w:rFonts w:ascii="Arial Narrow" w:hAnsi="Arial Narrow" w:cs="ArialNarrow,Bold"/>
                <w:bCs/>
                <w:spacing w:val="-6"/>
                <w:sz w:val="18"/>
                <w:lang w:val="de-DE"/>
              </w:rPr>
              <w:t xml:space="preserve">einfache </w:t>
            </w:r>
            <w:r w:rsidRPr="009609BF">
              <w:rPr>
                <w:rFonts w:ascii="Arial Narrow" w:hAnsi="Arial Narrow" w:cs="ArialNarrow,Bold"/>
                <w:bCs/>
                <w:spacing w:val="-6"/>
                <w:sz w:val="18"/>
                <w:lang w:val="de-DE"/>
              </w:rPr>
              <w:t>Umformungen von Modelltexten vornehmen oder diese ergänzen […] und eigene kurze Texte nach Vorlagen gestalten</w:t>
            </w:r>
          </w:p>
          <w:p w:rsidR="007B4805" w:rsidRPr="009609BF" w:rsidRDefault="007B4805" w:rsidP="00526A9B">
            <w:pPr>
              <w:pStyle w:val="Textkrper"/>
              <w:numPr>
                <w:ilvl w:val="0"/>
                <w:numId w:val="3"/>
              </w:numPr>
              <w:shd w:val="clear" w:color="auto" w:fill="D9D9D9" w:themeFill="background1" w:themeFillShade="D9"/>
              <w:tabs>
                <w:tab w:val="clear" w:pos="57"/>
              </w:tabs>
              <w:ind w:left="142" w:hanging="142"/>
              <w:jc w:val="both"/>
              <w:rPr>
                <w:rFonts w:ascii="Arial Narrow" w:hAnsi="Arial Narrow" w:cs="ArialNarrow,Bold"/>
                <w:bCs/>
                <w:spacing w:val="-6"/>
                <w:sz w:val="18"/>
                <w:lang w:val="de-DE"/>
              </w:rPr>
            </w:pPr>
            <w:r w:rsidRPr="009609BF">
              <w:rPr>
                <w:rFonts w:ascii="Arial Narrow" w:hAnsi="Arial Narrow" w:cs="ArialNarrow,Bold"/>
                <w:bCs/>
                <w:spacing w:val="-6"/>
                <w:sz w:val="18"/>
                <w:lang w:val="de-DE"/>
              </w:rPr>
              <w:t>eigene Texte auf Fehler und Vollständigkeit überprüfen und überarbeiten</w:t>
            </w:r>
          </w:p>
          <w:p w:rsidR="007B4805" w:rsidRDefault="007B4805" w:rsidP="009825F3">
            <w:pPr>
              <w:shd w:val="clear" w:color="auto" w:fill="D9D9D9" w:themeFill="background1" w:themeFillShade="D9"/>
              <w:tabs>
                <w:tab w:val="left" w:pos="459"/>
              </w:tabs>
              <w:rPr>
                <w:rFonts w:ascii="Arial Narrow" w:hAnsi="Arial Narrow" w:cs="ArialNarrow,Bold"/>
                <w:bCs/>
                <w:i/>
                <w:spacing w:val="-6"/>
                <w:sz w:val="18"/>
              </w:rPr>
            </w:pPr>
            <w:r>
              <w:object w:dxaOrig="1699" w:dyaOrig="735">
                <v:shape id="_x0000_i1082" type="#_x0000_t75" style="width:20.95pt;height:7.55pt" o:ole="">
                  <v:imagedata r:id="rId60" o:title=""/>
                </v:shape>
                <o:OLEObject Type="Embed" ProgID="Visio.Drawing.11" ShapeID="_x0000_i1082" DrawAspect="Content" ObjectID="_1511158843" r:id="rId99"/>
              </w:object>
            </w:r>
            <w:r>
              <w:rPr>
                <w:rFonts w:ascii="Arial Narrow" w:hAnsi="Arial Narrow" w:cs="ArialNarrow,Bold"/>
                <w:bCs/>
                <w:i/>
                <w:spacing w:val="-6"/>
                <w:sz w:val="18"/>
              </w:rPr>
              <w:t xml:space="preserve">sich mögliche Fehlerquellen  bewusst machen </w:t>
            </w:r>
          </w:p>
          <w:p w:rsidR="007B4805" w:rsidRDefault="007B4805" w:rsidP="009825F3">
            <w:pPr>
              <w:shd w:val="clear" w:color="auto" w:fill="D9D9D9" w:themeFill="background1" w:themeFillShade="D9"/>
              <w:tabs>
                <w:tab w:val="left" w:pos="459"/>
              </w:tabs>
              <w:rPr>
                <w:rFonts w:ascii="Arial Narrow" w:hAnsi="Arial Narrow" w:cs="ArialNarrow,Bold"/>
                <w:bCs/>
                <w:i/>
                <w:spacing w:val="-6"/>
                <w:sz w:val="18"/>
              </w:rPr>
            </w:pPr>
            <w:r>
              <w:rPr>
                <w:rFonts w:ascii="Arial Narrow" w:hAnsi="Arial Narrow" w:cs="ArialNarrow,Bold"/>
                <w:bCs/>
                <w:i/>
                <w:spacing w:val="-6"/>
                <w:sz w:val="18"/>
              </w:rPr>
              <w:tab/>
            </w:r>
            <w:r w:rsidRPr="0097061C">
              <w:rPr>
                <w:rFonts w:ascii="Arial Narrow" w:hAnsi="Arial Narrow" w:cs="ArialNarrow,Bold"/>
                <w:bCs/>
                <w:i/>
                <w:spacing w:val="-6"/>
                <w:sz w:val="18"/>
                <w:u w:val="single"/>
              </w:rPr>
              <w:t>schriftlich:</w:t>
            </w:r>
            <w:r>
              <w:rPr>
                <w:rFonts w:ascii="Arial Narrow" w:hAnsi="Arial Narrow" w:cs="ArialNarrow,Bold"/>
                <w:bCs/>
                <w:i/>
                <w:spacing w:val="-6"/>
                <w:sz w:val="18"/>
              </w:rPr>
              <w:t xml:space="preserve"> z. B. anhand von Modell-/Spiegeltexten </w:t>
            </w:r>
          </w:p>
          <w:p w:rsidR="007B4805" w:rsidRDefault="007B4805" w:rsidP="009825F3">
            <w:pPr>
              <w:shd w:val="clear" w:color="auto" w:fill="D9D9D9" w:themeFill="background1" w:themeFillShade="D9"/>
              <w:tabs>
                <w:tab w:val="left" w:pos="459"/>
              </w:tabs>
              <w:rPr>
                <w:rFonts w:ascii="Arial Narrow" w:hAnsi="Arial Narrow" w:cs="ArialNarrow,Bold"/>
                <w:bCs/>
                <w:i/>
                <w:spacing w:val="-6"/>
                <w:sz w:val="18"/>
              </w:rPr>
            </w:pPr>
            <w:r>
              <w:rPr>
                <w:rFonts w:ascii="Arial Narrow" w:hAnsi="Arial Narrow" w:cs="ArialNarrow,Bold"/>
                <w:bCs/>
                <w:i/>
                <w:spacing w:val="-6"/>
                <w:sz w:val="18"/>
              </w:rPr>
              <w:tab/>
            </w:r>
            <w:r w:rsidRPr="0097061C">
              <w:rPr>
                <w:rFonts w:ascii="Arial Narrow" w:hAnsi="Arial Narrow" w:cs="ArialNarrow,Bold"/>
                <w:bCs/>
                <w:i/>
                <w:spacing w:val="-6"/>
                <w:sz w:val="18"/>
                <w:u w:val="single"/>
              </w:rPr>
              <w:t>mündlich:</w:t>
            </w:r>
            <w:r>
              <w:rPr>
                <w:rFonts w:ascii="Arial Narrow" w:hAnsi="Arial Narrow" w:cs="ArialNarrow,Bold"/>
                <w:bCs/>
                <w:i/>
                <w:spacing w:val="-6"/>
                <w:sz w:val="18"/>
              </w:rPr>
              <w:t xml:space="preserve"> sprachliche Vorbilder (Lehrkraft/begleitende Audiotexte) </w:t>
            </w:r>
          </w:p>
          <w:p w:rsidR="007B4805" w:rsidRDefault="007B4805" w:rsidP="009825F3">
            <w:pPr>
              <w:shd w:val="clear" w:color="auto" w:fill="D9D9D9" w:themeFill="background1" w:themeFillShade="D9"/>
              <w:rPr>
                <w:rFonts w:ascii="Arial Narrow" w:hAnsi="Arial Narrow" w:cs="ArialNarrow,Bold"/>
                <w:b/>
                <w:bCs/>
                <w:spacing w:val="-6"/>
                <w:sz w:val="18"/>
              </w:rPr>
            </w:pPr>
          </w:p>
          <w:p w:rsidR="007B4805" w:rsidRPr="00836B9B" w:rsidRDefault="007B4805" w:rsidP="009825F3">
            <w:pPr>
              <w:shd w:val="clear" w:color="auto" w:fill="D9D9D9" w:themeFill="background1" w:themeFillShade="D9"/>
              <w:rPr>
                <w:rFonts w:ascii="Arial Narrow" w:hAnsi="Arial Narrow" w:cs="ArialNarrow,Bold"/>
                <w:b/>
                <w:bCs/>
                <w:spacing w:val="-6"/>
                <w:sz w:val="18"/>
              </w:rPr>
            </w:pPr>
            <w:r w:rsidRPr="00836B9B">
              <w:rPr>
                <w:rFonts w:ascii="Arial Narrow" w:hAnsi="Arial Narrow" w:cs="ArialNarrow,Bold"/>
                <w:b/>
                <w:bCs/>
                <w:spacing w:val="-6"/>
                <w:sz w:val="18"/>
              </w:rPr>
              <w:t>Umgang mit Texten und Medien</w:t>
            </w:r>
            <w:r>
              <w:rPr>
                <w:rFonts w:ascii="Arial Narrow" w:hAnsi="Arial Narrow" w:cs="ArialNarrow,Bold"/>
                <w:b/>
                <w:bCs/>
                <w:spacing w:val="-6"/>
                <w:sz w:val="18"/>
              </w:rPr>
              <w:t xml:space="preserve"> </w:t>
            </w:r>
            <w:r>
              <w:rPr>
                <w:rFonts w:ascii="Arial Narrow" w:hAnsi="Arial Narrow"/>
                <w:spacing w:val="-6"/>
                <w:sz w:val="18"/>
              </w:rPr>
              <w:t>(KLP S. 26)</w:t>
            </w:r>
          </w:p>
          <w:p w:rsidR="007B4805" w:rsidRPr="00220E61" w:rsidRDefault="007B4805" w:rsidP="00526A9B">
            <w:pPr>
              <w:pStyle w:val="Textkrper"/>
              <w:numPr>
                <w:ilvl w:val="0"/>
                <w:numId w:val="3"/>
              </w:numPr>
              <w:shd w:val="clear" w:color="auto" w:fill="D9D9D9" w:themeFill="background1" w:themeFillShade="D9"/>
              <w:tabs>
                <w:tab w:val="clear" w:pos="57"/>
              </w:tabs>
              <w:ind w:left="142" w:hanging="142"/>
              <w:jc w:val="both"/>
              <w:rPr>
                <w:rFonts w:ascii="Arial Narrow" w:hAnsi="Arial Narrow" w:cs="ArialNarrow,Bold"/>
                <w:bCs/>
                <w:i/>
                <w:spacing w:val="-6"/>
                <w:sz w:val="18"/>
                <w:lang w:val="de-DE"/>
              </w:rPr>
            </w:pPr>
            <w:r w:rsidRPr="00220E61">
              <w:rPr>
                <w:rFonts w:ascii="Arial Narrow" w:hAnsi="Arial Narrow" w:cs="ArialNarrow,Bold"/>
                <w:bCs/>
                <w:spacing w:val="-6"/>
                <w:sz w:val="18"/>
                <w:lang w:val="de-DE"/>
              </w:rPr>
              <w:t>aus einfachen Texten wesentliche Informationen herausfinden</w:t>
            </w:r>
            <w:r w:rsidRPr="00220E61">
              <w:rPr>
                <w:rFonts w:ascii="Arial Narrow" w:hAnsi="Arial Narrow" w:cs="ArialNarrow,Bold"/>
                <w:bCs/>
                <w:i/>
                <w:spacing w:val="-6"/>
                <w:sz w:val="18"/>
                <w:lang w:val="de-DE"/>
              </w:rPr>
              <w:t xml:space="preserve"> </w:t>
            </w:r>
          </w:p>
          <w:p w:rsidR="007B4805" w:rsidRPr="00280FB1" w:rsidRDefault="007B4805" w:rsidP="009825F3">
            <w:pPr>
              <w:shd w:val="clear" w:color="auto" w:fill="D9D9D9" w:themeFill="background1" w:themeFillShade="D9"/>
              <w:tabs>
                <w:tab w:val="left" w:pos="462"/>
              </w:tabs>
              <w:rPr>
                <w:rFonts w:ascii="Arial Narrow" w:hAnsi="Arial Narrow" w:cs="ArialNarrow,Bold"/>
                <w:bCs/>
                <w:i/>
                <w:spacing w:val="-6"/>
                <w:sz w:val="18"/>
              </w:rPr>
            </w:pPr>
            <w:r>
              <w:object w:dxaOrig="1699" w:dyaOrig="735">
                <v:shape id="_x0000_i1083" type="#_x0000_t75" style="width:20.95pt;height:7.55pt" o:ole="">
                  <v:imagedata r:id="rId60" o:title=""/>
                </v:shape>
                <o:OLEObject Type="Embed" ProgID="Visio.Drawing.11" ShapeID="_x0000_i1083" DrawAspect="Content" ObjectID="_1511158844" r:id="rId100"/>
              </w:object>
            </w:r>
            <w:r w:rsidRPr="00280FB1">
              <w:rPr>
                <w:rFonts w:ascii="Arial Narrow" w:hAnsi="Arial Narrow" w:cs="ArialNarrow,Bold"/>
                <w:bCs/>
                <w:i/>
                <w:spacing w:val="-6"/>
                <w:sz w:val="18"/>
              </w:rPr>
              <w:t>Hauptfiguren</w:t>
            </w:r>
            <w:r>
              <w:rPr>
                <w:rFonts w:ascii="Arial Narrow" w:hAnsi="Arial Narrow" w:cs="ArialNarrow,Bold"/>
                <w:bCs/>
                <w:spacing w:val="-6"/>
                <w:sz w:val="18"/>
              </w:rPr>
              <w:t xml:space="preserve">, ihre Beziehung zueinander, </w:t>
            </w:r>
            <w:r w:rsidRPr="00280FB1">
              <w:rPr>
                <w:rFonts w:ascii="Arial Narrow" w:hAnsi="Arial Narrow" w:cs="ArialNarrow,Bold"/>
                <w:bCs/>
                <w:i/>
                <w:spacing w:val="-6"/>
                <w:sz w:val="18"/>
              </w:rPr>
              <w:t xml:space="preserve">Handlungen </w:t>
            </w:r>
          </w:p>
          <w:p w:rsidR="007B4805" w:rsidRDefault="007B4805" w:rsidP="00526A9B">
            <w:pPr>
              <w:pStyle w:val="Textkrper"/>
              <w:numPr>
                <w:ilvl w:val="0"/>
                <w:numId w:val="3"/>
              </w:numPr>
              <w:shd w:val="clear" w:color="auto" w:fill="D9D9D9" w:themeFill="background1" w:themeFillShade="D9"/>
              <w:tabs>
                <w:tab w:val="clear" w:pos="57"/>
              </w:tabs>
              <w:ind w:left="142" w:hanging="142"/>
              <w:jc w:val="both"/>
              <w:rPr>
                <w:rFonts w:ascii="Arial Narrow" w:hAnsi="Arial Narrow" w:cs="ArialNarrow,Bold"/>
                <w:bCs/>
                <w:i/>
                <w:spacing w:val="-6"/>
                <w:sz w:val="18"/>
                <w:lang w:val="de-DE"/>
              </w:rPr>
            </w:pPr>
            <w:r w:rsidRPr="00220E61">
              <w:rPr>
                <w:rFonts w:ascii="Arial Narrow" w:hAnsi="Arial Narrow" w:cs="ArialNarrow,Bold"/>
                <w:bCs/>
                <w:spacing w:val="-6"/>
                <w:sz w:val="18"/>
                <w:lang w:val="de-DE"/>
              </w:rPr>
              <w:t>kurze Texte umformen und gestalten</w:t>
            </w:r>
            <w:r w:rsidRPr="00220E61">
              <w:rPr>
                <w:rFonts w:ascii="Arial Narrow" w:hAnsi="Arial Narrow" w:cs="ArialNarrow,Bold"/>
                <w:bCs/>
                <w:i/>
                <w:spacing w:val="-6"/>
                <w:sz w:val="18"/>
                <w:lang w:val="de-DE"/>
              </w:rPr>
              <w:t xml:space="preserve"> </w:t>
            </w:r>
          </w:p>
          <w:p w:rsidR="007B4805" w:rsidRPr="00220E61" w:rsidRDefault="007B4805" w:rsidP="009825F3">
            <w:pPr>
              <w:pStyle w:val="Textkrper"/>
              <w:shd w:val="clear" w:color="auto" w:fill="D9D9D9" w:themeFill="background1" w:themeFillShade="D9"/>
              <w:ind w:left="0" w:firstLine="0"/>
              <w:jc w:val="both"/>
              <w:rPr>
                <w:rFonts w:ascii="Arial Narrow" w:hAnsi="Arial Narrow" w:cs="ArialNarrow,Bold"/>
                <w:bCs/>
                <w:i/>
                <w:spacing w:val="-6"/>
                <w:sz w:val="18"/>
                <w:lang w:val="de-DE"/>
              </w:rPr>
            </w:pPr>
          </w:p>
          <w:p w:rsidR="007B4805" w:rsidRDefault="007B4805" w:rsidP="009825F3">
            <w:pPr>
              <w:rPr>
                <w:rFonts w:ascii="Arial Narrow" w:hAnsi="Arial Narrow" w:cs="ArialNarrow,Bold"/>
                <w:b/>
                <w:bCs/>
                <w:spacing w:val="-6"/>
                <w:sz w:val="18"/>
                <w:u w:val="single"/>
              </w:rPr>
            </w:pPr>
          </w:p>
          <w:p w:rsidR="007B4805" w:rsidRPr="00C90AFD" w:rsidRDefault="007B4805" w:rsidP="009825F3">
            <w:pPr>
              <w:rPr>
                <w:rFonts w:ascii="Arial Narrow" w:hAnsi="Arial Narrow" w:cs="ArialNarrow,Bold"/>
                <w:b/>
                <w:bCs/>
                <w:spacing w:val="-6"/>
                <w:sz w:val="18"/>
                <w:u w:val="single"/>
              </w:rPr>
            </w:pPr>
            <w:r w:rsidRPr="009609BF">
              <w:rPr>
                <w:rFonts w:ascii="Arial Narrow" w:hAnsi="Arial Narrow" w:cs="ArialNarrow,Bold"/>
                <w:b/>
                <w:bCs/>
                <w:spacing w:val="-6"/>
                <w:sz w:val="18"/>
              </w:rPr>
              <w:t>Selbstständiges und kooperatives Sprachenlernen</w:t>
            </w:r>
            <w:r w:rsidRPr="00533430">
              <w:rPr>
                <w:rFonts w:ascii="Arial Narrow" w:hAnsi="Arial Narrow" w:cs="ArialNarrow,Bold"/>
                <w:b/>
                <w:bCs/>
                <w:spacing w:val="-6"/>
                <w:sz w:val="18"/>
              </w:rPr>
              <w:t xml:space="preserve"> </w:t>
            </w:r>
            <w:r>
              <w:rPr>
                <w:rFonts w:ascii="Arial Narrow" w:hAnsi="Arial Narrow"/>
                <w:spacing w:val="-6"/>
                <w:sz w:val="18"/>
              </w:rPr>
              <w:t>(KLP S. 27)</w:t>
            </w:r>
          </w:p>
          <w:p w:rsidR="007B4805" w:rsidRDefault="007B4805" w:rsidP="00526A9B">
            <w:pPr>
              <w:pStyle w:val="Textkrper"/>
              <w:numPr>
                <w:ilvl w:val="0"/>
                <w:numId w:val="3"/>
              </w:numPr>
              <w:tabs>
                <w:tab w:val="clear" w:pos="57"/>
              </w:tabs>
              <w:ind w:left="142" w:hanging="142"/>
              <w:jc w:val="both"/>
              <w:rPr>
                <w:rFonts w:ascii="Arial Narrow" w:hAnsi="Arial Narrow" w:cs="ArialNarrow,Bold"/>
                <w:bCs/>
                <w:spacing w:val="-6"/>
                <w:sz w:val="18"/>
              </w:rPr>
            </w:pPr>
            <w:proofErr w:type="spellStart"/>
            <w:r>
              <w:rPr>
                <w:rFonts w:ascii="Arial Narrow" w:hAnsi="Arial Narrow" w:cs="ArialNarrow,Bold"/>
                <w:bCs/>
                <w:spacing w:val="-6"/>
                <w:sz w:val="18"/>
              </w:rPr>
              <w:t>einfache</w:t>
            </w:r>
            <w:proofErr w:type="spellEnd"/>
            <w:r>
              <w:rPr>
                <w:rFonts w:ascii="Arial Narrow" w:hAnsi="Arial Narrow" w:cs="ArialNarrow,Bold"/>
                <w:bCs/>
                <w:spacing w:val="-6"/>
                <w:sz w:val="18"/>
              </w:rPr>
              <w:t xml:space="preserve"> </w:t>
            </w:r>
            <w:proofErr w:type="spellStart"/>
            <w:r>
              <w:rPr>
                <w:rFonts w:ascii="Arial Narrow" w:hAnsi="Arial Narrow" w:cs="ArialNarrow,Bold"/>
                <w:bCs/>
                <w:spacing w:val="-6"/>
                <w:sz w:val="18"/>
              </w:rPr>
              <w:t>Verfahren</w:t>
            </w:r>
            <w:proofErr w:type="spellEnd"/>
            <w:r>
              <w:rPr>
                <w:rFonts w:ascii="Arial Narrow" w:hAnsi="Arial Narrow" w:cs="ArialNarrow,Bold"/>
                <w:bCs/>
                <w:spacing w:val="-6"/>
                <w:sz w:val="18"/>
              </w:rPr>
              <w:t xml:space="preserve"> der </w:t>
            </w:r>
            <w:proofErr w:type="spellStart"/>
            <w:r>
              <w:rPr>
                <w:rFonts w:ascii="Arial Narrow" w:hAnsi="Arial Narrow" w:cs="ArialNarrow,Bold"/>
                <w:bCs/>
                <w:spacing w:val="-6"/>
                <w:sz w:val="18"/>
              </w:rPr>
              <w:t>Wortschatzarbeit</w:t>
            </w:r>
            <w:proofErr w:type="spellEnd"/>
            <w:r>
              <w:rPr>
                <w:rFonts w:ascii="Arial Narrow" w:hAnsi="Arial Narrow" w:cs="ArialNarrow,Bold"/>
                <w:bCs/>
                <w:spacing w:val="-6"/>
                <w:sz w:val="18"/>
              </w:rPr>
              <w:t xml:space="preserve"> </w:t>
            </w:r>
            <w:proofErr w:type="spellStart"/>
            <w:r>
              <w:rPr>
                <w:rFonts w:ascii="Arial Narrow" w:hAnsi="Arial Narrow" w:cs="ArialNarrow,Bold"/>
                <w:bCs/>
                <w:spacing w:val="-6"/>
                <w:sz w:val="18"/>
              </w:rPr>
              <w:t>anwenden</w:t>
            </w:r>
            <w:proofErr w:type="spellEnd"/>
          </w:p>
          <w:p w:rsidR="007B4805" w:rsidRDefault="007B4805" w:rsidP="009825F3">
            <w:pPr>
              <w:shd w:val="clear" w:color="auto" w:fill="FFFFFF" w:themeFill="background1"/>
              <w:tabs>
                <w:tab w:val="left" w:pos="442"/>
              </w:tabs>
              <w:rPr>
                <w:rFonts w:ascii="Arial Narrow" w:hAnsi="Arial Narrow" w:cs="ArialNarrow,Bold"/>
                <w:bCs/>
                <w:spacing w:val="-6"/>
                <w:sz w:val="18"/>
              </w:rPr>
            </w:pPr>
            <w:r>
              <w:object w:dxaOrig="1699" w:dyaOrig="735">
                <v:shape id="_x0000_i1084" type="#_x0000_t75" style="width:20.95pt;height:7.55pt" o:ole="">
                  <v:imagedata r:id="rId60" o:title=""/>
                </v:shape>
                <o:OLEObject Type="Embed" ProgID="Visio.Drawing.11" ShapeID="_x0000_i1084" DrawAspect="Content" ObjectID="_1511158845" r:id="rId101"/>
              </w:object>
            </w:r>
            <w:r>
              <w:rPr>
                <w:b/>
              </w:rPr>
              <w:sym w:font="Webdings" w:char="F071"/>
            </w:r>
            <w:r>
              <w:rPr>
                <w:rFonts w:ascii="Arial Narrow" w:hAnsi="Arial Narrow" w:cs="ArialNarrow,Bold"/>
                <w:b/>
                <w:bCs/>
                <w:spacing w:val="-6"/>
                <w:sz w:val="18"/>
              </w:rPr>
              <w:t>Transfer aus dem Englischunterricht:</w:t>
            </w:r>
            <w:r>
              <w:rPr>
                <w:rFonts w:ascii="Arial Narrow" w:hAnsi="Arial Narrow" w:cs="ArialNarrow,Bold"/>
                <w:bCs/>
                <w:spacing w:val="-6"/>
                <w:sz w:val="18"/>
              </w:rPr>
              <w:t xml:space="preserve"> </w:t>
            </w:r>
          </w:p>
          <w:p w:rsidR="007B4805" w:rsidRPr="009609BF" w:rsidRDefault="007B4805" w:rsidP="009825F3">
            <w:pPr>
              <w:shd w:val="clear" w:color="auto" w:fill="FFFFFF" w:themeFill="background1"/>
              <w:tabs>
                <w:tab w:val="left" w:pos="442"/>
              </w:tabs>
              <w:rPr>
                <w:rFonts w:ascii="Arial Narrow" w:hAnsi="Arial Narrow" w:cs="ArialNarrow,Bold"/>
                <w:bCs/>
                <w:i/>
                <w:spacing w:val="-6"/>
                <w:sz w:val="18"/>
              </w:rPr>
            </w:pPr>
            <w:r>
              <w:rPr>
                <w:rFonts w:ascii="Arial Narrow" w:hAnsi="Arial Narrow" w:cs="ArialNarrow,Bold"/>
                <w:bCs/>
                <w:spacing w:val="-6"/>
                <w:sz w:val="18"/>
              </w:rPr>
              <w:tab/>
            </w:r>
            <w:r w:rsidRPr="00963DA5">
              <w:rPr>
                <w:rFonts w:ascii="Arial Narrow" w:hAnsi="Arial Narrow" w:cs="ArialNarrow,Bold"/>
                <w:bCs/>
                <w:i/>
                <w:spacing w:val="-6"/>
                <w:sz w:val="18"/>
              </w:rPr>
              <w:t xml:space="preserve">Bilder und Zeichnungen als </w:t>
            </w:r>
            <w:proofErr w:type="spellStart"/>
            <w:r w:rsidRPr="00963DA5">
              <w:rPr>
                <w:rFonts w:ascii="Arial Narrow" w:hAnsi="Arial Narrow" w:cs="ArialNarrow,Bold"/>
                <w:bCs/>
                <w:i/>
                <w:spacing w:val="-6"/>
                <w:sz w:val="18"/>
              </w:rPr>
              <w:t>Memorisierungshilfe</w:t>
            </w:r>
            <w:proofErr w:type="spellEnd"/>
          </w:p>
          <w:p w:rsidR="007B4805" w:rsidRPr="009609BF" w:rsidRDefault="007B4805" w:rsidP="00526A9B">
            <w:pPr>
              <w:pStyle w:val="Textkrper"/>
              <w:numPr>
                <w:ilvl w:val="0"/>
                <w:numId w:val="3"/>
              </w:numPr>
              <w:tabs>
                <w:tab w:val="clear" w:pos="57"/>
              </w:tabs>
              <w:ind w:left="142" w:hanging="142"/>
              <w:jc w:val="both"/>
              <w:rPr>
                <w:rFonts w:ascii="Arial Narrow" w:hAnsi="Arial Narrow" w:cs="ArialNarrow,Bold"/>
                <w:bCs/>
                <w:spacing w:val="-6"/>
                <w:sz w:val="18"/>
                <w:lang w:val="de-DE"/>
              </w:rPr>
            </w:pPr>
            <w:r w:rsidRPr="009609BF">
              <w:rPr>
                <w:rFonts w:ascii="Arial Narrow" w:hAnsi="Arial Narrow" w:cs="ArialNarrow,Bold"/>
                <w:bCs/>
                <w:spacing w:val="-6"/>
                <w:sz w:val="18"/>
                <w:lang w:val="de-DE"/>
              </w:rPr>
              <w:t>Hilfsmittel zum Nachschlagen und Lernen unter Anleitung nutzen</w:t>
            </w:r>
          </w:p>
          <w:p w:rsidR="007B4805" w:rsidRDefault="007B4805" w:rsidP="009825F3">
            <w:pPr>
              <w:shd w:val="clear" w:color="auto" w:fill="FFFFFF" w:themeFill="background1"/>
              <w:tabs>
                <w:tab w:val="left" w:pos="442"/>
              </w:tabs>
              <w:rPr>
                <w:rFonts w:ascii="Arial Narrow" w:hAnsi="Arial Narrow" w:cs="ArialNarrow,Bold"/>
                <w:bCs/>
                <w:spacing w:val="-6"/>
                <w:sz w:val="18"/>
              </w:rPr>
            </w:pPr>
            <w:r>
              <w:object w:dxaOrig="1699" w:dyaOrig="735">
                <v:shape id="_x0000_i1085" type="#_x0000_t75" style="width:20.95pt;height:7.55pt" o:ole="">
                  <v:imagedata r:id="rId60" o:title=""/>
                </v:shape>
                <o:OLEObject Type="Embed" ProgID="Visio.Drawing.11" ShapeID="_x0000_i1085" DrawAspect="Content" ObjectID="_1511158846" r:id="rId102"/>
              </w:object>
            </w:r>
            <w:r>
              <w:rPr>
                <w:b/>
              </w:rPr>
              <w:sym w:font="Webdings" w:char="F071"/>
            </w:r>
            <w:r>
              <w:rPr>
                <w:rFonts w:ascii="Arial Narrow" w:hAnsi="Arial Narrow" w:cs="ArialNarrow,Bold"/>
                <w:b/>
                <w:bCs/>
                <w:spacing w:val="-6"/>
                <w:sz w:val="18"/>
              </w:rPr>
              <w:t>Transfer aus dem Englischunterricht:</w:t>
            </w:r>
            <w:r>
              <w:rPr>
                <w:rFonts w:ascii="Arial Narrow" w:hAnsi="Arial Narrow" w:cs="ArialNarrow,Bold"/>
                <w:bCs/>
                <w:spacing w:val="-6"/>
                <w:sz w:val="18"/>
              </w:rPr>
              <w:t xml:space="preserve"> </w:t>
            </w:r>
          </w:p>
          <w:p w:rsidR="007B4805" w:rsidRPr="00250290" w:rsidRDefault="007B4805" w:rsidP="009825F3">
            <w:pPr>
              <w:tabs>
                <w:tab w:val="left" w:pos="444"/>
              </w:tabs>
              <w:autoSpaceDE w:val="0"/>
              <w:autoSpaceDN w:val="0"/>
              <w:adjustRightInd w:val="0"/>
              <w:rPr>
                <w:rFonts w:ascii="Arial Narrow" w:hAnsi="Arial Narrow" w:cs="ArialNarrow,Bold"/>
                <w:bCs/>
                <w:i/>
                <w:spacing w:val="-6"/>
                <w:sz w:val="18"/>
              </w:rPr>
            </w:pPr>
            <w:r>
              <w:tab/>
            </w:r>
            <w:r w:rsidRPr="009609BF">
              <w:rPr>
                <w:rFonts w:ascii="Arial Narrow" w:hAnsi="Arial Narrow" w:cs="ArialNarrow,Bold"/>
                <w:bCs/>
                <w:i/>
                <w:spacing w:val="-6"/>
                <w:sz w:val="18"/>
              </w:rPr>
              <w:t>Vokabelanhänge/grammatische Darstellungen im Lehrwerk</w:t>
            </w:r>
            <w:r>
              <w:rPr>
                <w:rFonts w:ascii="Arial Narrow" w:hAnsi="Arial Narrow" w:cs="ArialNarrow,Bold"/>
                <w:bCs/>
                <w:i/>
                <w:spacing w:val="-6"/>
                <w:sz w:val="18"/>
              </w:rPr>
              <w:t xml:space="preserve"> </w:t>
            </w:r>
          </w:p>
        </w:tc>
      </w:tr>
      <w:tr w:rsidR="007B4805" w:rsidRPr="00F923C8" w:rsidTr="007B4805">
        <w:tc>
          <w:tcPr>
            <w:tcW w:w="10456" w:type="dxa"/>
            <w:gridSpan w:val="8"/>
            <w:tcBorders>
              <w:top w:val="nil"/>
              <w:bottom w:val="single" w:sz="12" w:space="0" w:color="auto"/>
            </w:tcBorders>
          </w:tcPr>
          <w:p w:rsidR="007B4805" w:rsidRPr="00F923C8" w:rsidRDefault="007B4805" w:rsidP="009825F3">
            <w:pPr>
              <w:autoSpaceDE w:val="0"/>
              <w:autoSpaceDN w:val="0"/>
              <w:adjustRightInd w:val="0"/>
              <w:spacing w:before="120"/>
              <w:rPr>
                <w:rFonts w:ascii="Arial Narrow" w:hAnsi="Arial Narrow" w:cs="ArialNarrow,Bold"/>
                <w:b/>
                <w:bCs/>
                <w:spacing w:val="-6"/>
                <w:sz w:val="18"/>
                <w:u w:val="single"/>
              </w:rPr>
            </w:pPr>
            <w:r w:rsidRPr="00F923C8">
              <w:rPr>
                <w:rFonts w:ascii="Arial Narrow" w:hAnsi="Arial Narrow" w:cs="ArialNarrow,Bold"/>
                <w:b/>
                <w:bCs/>
                <w:spacing w:val="-6"/>
                <w:sz w:val="18"/>
                <w:u w:val="single"/>
              </w:rPr>
              <w:t>Verfügbarkeit von sprachlichen Mitteln und sprachliche Korrektheit</w:t>
            </w:r>
            <w:r>
              <w:rPr>
                <w:rFonts w:ascii="Arial Narrow" w:hAnsi="Arial Narrow" w:cs="ArialNarrow,Bold"/>
                <w:b/>
                <w:bCs/>
                <w:spacing w:val="-6"/>
                <w:sz w:val="18"/>
                <w:u w:val="single"/>
              </w:rPr>
              <w:t xml:space="preserve"> </w:t>
            </w:r>
            <w:r>
              <w:rPr>
                <w:rFonts w:ascii="Arial Narrow" w:hAnsi="Arial Narrow"/>
                <w:spacing w:val="-6"/>
                <w:sz w:val="18"/>
              </w:rPr>
              <w:t>(KLP S. 24 f.)</w:t>
            </w:r>
          </w:p>
          <w:p w:rsidR="007B4805" w:rsidRPr="00F923C8" w:rsidRDefault="007B4805" w:rsidP="009825F3">
            <w:pPr>
              <w:rPr>
                <w:rFonts w:ascii="Arial Narrow" w:hAnsi="Arial Narrow"/>
                <w:spacing w:val="-6"/>
                <w:sz w:val="18"/>
              </w:rPr>
            </w:pPr>
            <w:r w:rsidRPr="00F923C8">
              <w:rPr>
                <w:rFonts w:ascii="Arial Narrow" w:hAnsi="Arial Narrow"/>
                <w:b/>
                <w:spacing w:val="-6"/>
                <w:sz w:val="18"/>
              </w:rPr>
              <w:t xml:space="preserve">Wortschatz: </w:t>
            </w:r>
            <w:r w:rsidRPr="005E5FBD">
              <w:rPr>
                <w:rFonts w:ascii="Arial Narrow" w:hAnsi="Arial Narrow"/>
                <w:spacing w:val="-6"/>
                <w:sz w:val="18"/>
              </w:rPr>
              <w:t xml:space="preserve">die Zahlen von 0-20, das Alphabet auf Französisch, </w:t>
            </w:r>
            <w:proofErr w:type="spellStart"/>
            <w:r w:rsidRPr="005E5FBD">
              <w:rPr>
                <w:rFonts w:ascii="Arial Narrow" w:hAnsi="Arial Narrow"/>
                <w:i/>
                <w:spacing w:val="-6"/>
                <w:sz w:val="18"/>
              </w:rPr>
              <w:t>discours</w:t>
            </w:r>
            <w:proofErr w:type="spellEnd"/>
            <w:r w:rsidRPr="005E5FBD">
              <w:rPr>
                <w:rFonts w:ascii="Arial Narrow" w:hAnsi="Arial Narrow"/>
                <w:i/>
                <w:spacing w:val="-6"/>
                <w:sz w:val="18"/>
              </w:rPr>
              <w:t xml:space="preserve"> en </w:t>
            </w:r>
            <w:proofErr w:type="spellStart"/>
            <w:r w:rsidRPr="005E5FBD">
              <w:rPr>
                <w:rFonts w:ascii="Arial Narrow" w:hAnsi="Arial Narrow"/>
                <w:i/>
                <w:spacing w:val="-6"/>
                <w:sz w:val="18"/>
              </w:rPr>
              <w:t>classe</w:t>
            </w:r>
            <w:proofErr w:type="spellEnd"/>
            <w:r w:rsidRPr="005E5FBD">
              <w:rPr>
                <w:rFonts w:ascii="Arial Narrow" w:hAnsi="Arial Narrow"/>
                <w:spacing w:val="-6"/>
                <w:sz w:val="18"/>
              </w:rPr>
              <w:t>,</w:t>
            </w:r>
            <w:r>
              <w:rPr>
                <w:rFonts w:ascii="Arial Narrow" w:hAnsi="Arial Narrow"/>
                <w:spacing w:val="-6"/>
                <w:sz w:val="18"/>
              </w:rPr>
              <w:t xml:space="preserve"> Begrüßung und Verabschiedung in privaten Briefen/ E-Mails</w:t>
            </w:r>
            <w:r w:rsidRPr="00B907F4">
              <w:rPr>
                <w:rFonts w:ascii="Arial Narrow" w:hAnsi="Arial Narrow"/>
                <w:spacing w:val="-6"/>
                <w:sz w:val="18"/>
              </w:rPr>
              <w:t>, Sach- und Personenbeschreibung, Vorstellung von Personen / Sachen</w:t>
            </w:r>
            <w:r>
              <w:rPr>
                <w:rFonts w:ascii="Arial Narrow" w:hAnsi="Arial Narrow"/>
                <w:spacing w:val="-6"/>
                <w:sz w:val="18"/>
              </w:rPr>
              <w:t>, Darstellung von Vorlieben, Abneigungen, Interessen und Freizeitaktivitäten</w:t>
            </w:r>
          </w:p>
          <w:p w:rsidR="007B4805" w:rsidRPr="00F923C8" w:rsidRDefault="007B4805" w:rsidP="009825F3">
            <w:pPr>
              <w:rPr>
                <w:rFonts w:ascii="Arial Narrow" w:hAnsi="Arial Narrow"/>
                <w:b/>
                <w:spacing w:val="-6"/>
                <w:sz w:val="18"/>
              </w:rPr>
            </w:pPr>
            <w:r w:rsidRPr="00F923C8">
              <w:rPr>
                <w:rFonts w:ascii="Arial Narrow" w:hAnsi="Arial Narrow"/>
                <w:b/>
                <w:spacing w:val="-6"/>
                <w:sz w:val="18"/>
              </w:rPr>
              <w:t xml:space="preserve">Grammatik: </w:t>
            </w:r>
            <w:r w:rsidRPr="00B907F4">
              <w:rPr>
                <w:rFonts w:ascii="Arial Narrow" w:hAnsi="Arial Narrow"/>
                <w:spacing w:val="-6"/>
                <w:sz w:val="18"/>
              </w:rPr>
              <w:t>einzelne Präsensformen der Verb</w:t>
            </w:r>
            <w:r>
              <w:rPr>
                <w:rFonts w:ascii="Arial Narrow" w:hAnsi="Arial Narrow"/>
                <w:spacing w:val="-6"/>
                <w:sz w:val="18"/>
              </w:rPr>
              <w:t>en</w:t>
            </w:r>
            <w:r w:rsidRPr="00B907F4">
              <w:rPr>
                <w:rFonts w:ascii="Arial Narrow" w:hAnsi="Arial Narrow"/>
                <w:spacing w:val="-6"/>
                <w:sz w:val="18"/>
              </w:rPr>
              <w:t xml:space="preserve"> auf -er, von </w:t>
            </w:r>
            <w:proofErr w:type="spellStart"/>
            <w:r w:rsidRPr="00B907F4">
              <w:rPr>
                <w:rFonts w:ascii="Arial Narrow" w:hAnsi="Arial Narrow"/>
                <w:i/>
                <w:spacing w:val="-6"/>
                <w:sz w:val="18"/>
              </w:rPr>
              <w:t>être</w:t>
            </w:r>
            <w:proofErr w:type="spellEnd"/>
            <w:r w:rsidRPr="00B907F4">
              <w:rPr>
                <w:rFonts w:ascii="Arial Narrow" w:hAnsi="Arial Narrow"/>
                <w:spacing w:val="-6"/>
                <w:sz w:val="18"/>
              </w:rPr>
              <w:t xml:space="preserve">, </w:t>
            </w:r>
            <w:proofErr w:type="spellStart"/>
            <w:r w:rsidRPr="00B907F4">
              <w:rPr>
                <w:rFonts w:ascii="Arial Narrow" w:hAnsi="Arial Narrow"/>
                <w:i/>
                <w:spacing w:val="-6"/>
                <w:sz w:val="18"/>
              </w:rPr>
              <w:t>avoir</w:t>
            </w:r>
            <w:proofErr w:type="spellEnd"/>
            <w:r w:rsidRPr="00B907F4">
              <w:rPr>
                <w:rFonts w:ascii="Arial Narrow" w:hAnsi="Arial Narrow"/>
                <w:spacing w:val="-6"/>
                <w:sz w:val="18"/>
              </w:rPr>
              <w:t xml:space="preserve">, </w:t>
            </w:r>
            <w:r w:rsidRPr="00B907F4">
              <w:rPr>
                <w:rFonts w:ascii="Arial Narrow" w:hAnsi="Arial Narrow"/>
                <w:i/>
                <w:spacing w:val="-6"/>
                <w:sz w:val="18"/>
              </w:rPr>
              <w:t xml:space="preserve">faire, aller; </w:t>
            </w:r>
            <w:proofErr w:type="spellStart"/>
            <w:r w:rsidRPr="00B907F4">
              <w:rPr>
                <w:rFonts w:ascii="Arial Narrow" w:hAnsi="Arial Narrow"/>
                <w:i/>
                <w:spacing w:val="-6"/>
                <w:sz w:val="18"/>
              </w:rPr>
              <w:t>articles</w:t>
            </w:r>
            <w:proofErr w:type="spellEnd"/>
            <w:r w:rsidRPr="00B907F4">
              <w:rPr>
                <w:rFonts w:ascii="Arial Narrow" w:hAnsi="Arial Narrow"/>
                <w:i/>
                <w:spacing w:val="-6"/>
                <w:sz w:val="18"/>
              </w:rPr>
              <w:t xml:space="preserve"> </w:t>
            </w:r>
            <w:proofErr w:type="spellStart"/>
            <w:r>
              <w:rPr>
                <w:rFonts w:ascii="Arial Narrow" w:hAnsi="Arial Narrow"/>
                <w:i/>
                <w:spacing w:val="-6"/>
                <w:sz w:val="18"/>
              </w:rPr>
              <w:t>in</w:t>
            </w:r>
            <w:r w:rsidRPr="00B907F4">
              <w:rPr>
                <w:rFonts w:ascii="Arial Narrow" w:hAnsi="Arial Narrow"/>
                <w:i/>
                <w:spacing w:val="-6"/>
                <w:sz w:val="18"/>
              </w:rPr>
              <w:t>définis</w:t>
            </w:r>
            <w:proofErr w:type="spellEnd"/>
            <w:r>
              <w:rPr>
                <w:rFonts w:ascii="Arial Narrow" w:hAnsi="Arial Narrow"/>
                <w:i/>
                <w:spacing w:val="-6"/>
                <w:sz w:val="18"/>
              </w:rPr>
              <w:t xml:space="preserve"> et </w:t>
            </w:r>
            <w:proofErr w:type="spellStart"/>
            <w:r>
              <w:rPr>
                <w:rFonts w:ascii="Arial Narrow" w:hAnsi="Arial Narrow"/>
                <w:i/>
                <w:spacing w:val="-6"/>
                <w:sz w:val="18"/>
              </w:rPr>
              <w:t>définis</w:t>
            </w:r>
            <w:proofErr w:type="spellEnd"/>
            <w:r w:rsidRPr="00B907F4">
              <w:rPr>
                <w:rFonts w:ascii="Arial Narrow" w:hAnsi="Arial Narrow"/>
                <w:spacing w:val="-6"/>
                <w:sz w:val="18"/>
              </w:rPr>
              <w:t xml:space="preserve">; einfache Fragesätze, einfache bejahte </w:t>
            </w:r>
            <w:r w:rsidRPr="00F46670">
              <w:rPr>
                <w:rFonts w:ascii="Arial Narrow" w:hAnsi="Arial Narrow"/>
                <w:spacing w:val="-6"/>
                <w:sz w:val="18"/>
              </w:rPr>
              <w:t>Aussagesätze vom Typ S-V-</w:t>
            </w:r>
            <w:r w:rsidRPr="00F46670">
              <w:rPr>
                <w:rFonts w:ascii="Arial Narrow" w:hAnsi="Arial Narrow"/>
                <w:i/>
                <w:spacing w:val="-6"/>
                <w:sz w:val="18"/>
              </w:rPr>
              <w:t>O</w:t>
            </w:r>
            <w:r w:rsidRPr="00F46670">
              <w:rPr>
                <w:rFonts w:ascii="Arial Narrow" w:hAnsi="Arial Narrow"/>
                <w:spacing w:val="-6"/>
                <w:sz w:val="18"/>
              </w:rPr>
              <w:t xml:space="preserve"> </w:t>
            </w:r>
          </w:p>
          <w:p w:rsidR="007B4805" w:rsidRPr="004E094C" w:rsidRDefault="007B4805" w:rsidP="009825F3">
            <w:pPr>
              <w:rPr>
                <w:rFonts w:ascii="Arial Narrow" w:hAnsi="Arial Narrow"/>
                <w:b/>
                <w:spacing w:val="-6"/>
                <w:sz w:val="18"/>
              </w:rPr>
            </w:pPr>
            <w:r w:rsidRPr="00F923C8">
              <w:rPr>
                <w:rFonts w:ascii="Arial Narrow" w:hAnsi="Arial Narrow"/>
                <w:b/>
                <w:spacing w:val="-6"/>
                <w:sz w:val="18"/>
              </w:rPr>
              <w:t>Aussprache und Intonation:</w:t>
            </w:r>
            <w:r w:rsidRPr="00891233">
              <w:rPr>
                <w:rFonts w:ascii="Arial Narrow" w:hAnsi="Arial Narrow"/>
                <w:spacing w:val="-6"/>
                <w:sz w:val="18"/>
              </w:rPr>
              <w:t xml:space="preserve"> </w:t>
            </w:r>
            <w:r>
              <w:rPr>
                <w:rFonts w:ascii="Arial Narrow" w:hAnsi="Arial Narrow"/>
                <w:spacing w:val="-6"/>
                <w:sz w:val="18"/>
              </w:rPr>
              <w:t>grundlegende Aussprachemuster a</w:t>
            </w:r>
            <w:r w:rsidRPr="00891233">
              <w:rPr>
                <w:rFonts w:ascii="Arial Narrow" w:hAnsi="Arial Narrow"/>
                <w:spacing w:val="-6"/>
                <w:sz w:val="18"/>
              </w:rPr>
              <w:t>uf neue Wörter und Redewendungen übertragen, die Intonationsmuster von einfachen Aussagesätzen, Fragen und Aufforderungen erkennen und selbst angemessen verwenden</w:t>
            </w:r>
            <w:r>
              <w:rPr>
                <w:rFonts w:ascii="Arial Narrow" w:hAnsi="Arial Narrow"/>
                <w:spacing w:val="-6"/>
                <w:sz w:val="18"/>
              </w:rPr>
              <w:t xml:space="preserve"> </w:t>
            </w:r>
          </w:p>
          <w:p w:rsidR="007B4805" w:rsidRPr="00F923C8" w:rsidRDefault="007B4805" w:rsidP="009825F3">
            <w:pPr>
              <w:spacing w:after="120"/>
              <w:rPr>
                <w:sz w:val="18"/>
              </w:rPr>
            </w:pPr>
            <w:r w:rsidRPr="00F923C8">
              <w:rPr>
                <w:rFonts w:ascii="Arial Narrow" w:hAnsi="Arial Narrow"/>
                <w:b/>
                <w:spacing w:val="-6"/>
                <w:sz w:val="18"/>
              </w:rPr>
              <w:t>O</w:t>
            </w:r>
            <w:r w:rsidR="007E49D7">
              <w:rPr>
                <w:rFonts w:ascii="Arial Narrow" w:hAnsi="Arial Narrow"/>
                <w:b/>
                <w:spacing w:val="-6"/>
                <w:sz w:val="18"/>
              </w:rPr>
              <w:t>rthographie</w:t>
            </w:r>
            <w:r w:rsidRPr="00F923C8">
              <w:rPr>
                <w:rFonts w:ascii="Arial Narrow" w:hAnsi="Arial Narrow"/>
                <w:b/>
                <w:spacing w:val="-6"/>
                <w:sz w:val="18"/>
              </w:rPr>
              <w:t xml:space="preserve">: </w:t>
            </w:r>
            <w:r w:rsidRPr="007E49D7">
              <w:rPr>
                <w:rFonts w:ascii="Arial Narrow" w:hAnsi="Arial Narrow" w:cs="ArialNarrow,Bold"/>
                <w:bCs/>
                <w:spacing w:val="-6"/>
                <w:sz w:val="18"/>
              </w:rPr>
              <w:t>grundlegende Laut-Buchstaben-Verbindungen anwenden, phonetisch und semantisch relevante Sonderzeichen (u. a.</w:t>
            </w:r>
            <w:r w:rsidRPr="00CB20A6">
              <w:rPr>
                <w:rFonts w:ascii="Arial Narrow" w:hAnsi="Arial Narrow" w:cs="ArialNarrow,Bold"/>
                <w:bCs/>
                <w:i/>
                <w:spacing w:val="-6"/>
                <w:sz w:val="18"/>
              </w:rPr>
              <w:t xml:space="preserve"> e </w:t>
            </w:r>
            <w:proofErr w:type="spellStart"/>
            <w:r w:rsidRPr="00CB20A6">
              <w:rPr>
                <w:rFonts w:ascii="Arial Narrow" w:hAnsi="Arial Narrow" w:cs="ArialNarrow,Bold"/>
                <w:bCs/>
                <w:i/>
                <w:spacing w:val="-6"/>
                <w:sz w:val="18"/>
              </w:rPr>
              <w:t>accent</w:t>
            </w:r>
            <w:proofErr w:type="spellEnd"/>
            <w:r w:rsidRPr="00CB20A6">
              <w:rPr>
                <w:rFonts w:ascii="Arial Narrow" w:hAnsi="Arial Narrow" w:cs="ArialNarrow,Bold"/>
                <w:bCs/>
                <w:i/>
                <w:spacing w:val="-6"/>
                <w:sz w:val="18"/>
              </w:rPr>
              <w:t xml:space="preserve"> </w:t>
            </w:r>
            <w:proofErr w:type="spellStart"/>
            <w:r w:rsidRPr="00CB20A6">
              <w:rPr>
                <w:rFonts w:ascii="Arial Narrow" w:hAnsi="Arial Narrow" w:cs="ArialNarrow,Bold"/>
                <w:bCs/>
                <w:i/>
                <w:spacing w:val="-6"/>
                <w:sz w:val="18"/>
              </w:rPr>
              <w:t>aigu</w:t>
            </w:r>
            <w:proofErr w:type="spellEnd"/>
            <w:r w:rsidRPr="00CB20A6">
              <w:rPr>
                <w:rFonts w:ascii="Arial Narrow" w:hAnsi="Arial Narrow" w:cs="ArialNarrow,Bold"/>
                <w:bCs/>
                <w:i/>
                <w:spacing w:val="-6"/>
                <w:sz w:val="18"/>
              </w:rPr>
              <w:t>,</w:t>
            </w:r>
            <w:r>
              <w:rPr>
                <w:rFonts w:ascii="Arial Narrow" w:hAnsi="Arial Narrow" w:cs="ArialNarrow,Bold"/>
                <w:bCs/>
                <w:i/>
                <w:spacing w:val="-6"/>
                <w:sz w:val="18"/>
              </w:rPr>
              <w:t xml:space="preserve"> </w:t>
            </w:r>
            <w:proofErr w:type="spellStart"/>
            <w:r w:rsidRPr="00CB20A6">
              <w:rPr>
                <w:rFonts w:ascii="Arial Narrow" w:hAnsi="Arial Narrow" w:cs="ArialNarrow,Bold"/>
                <w:bCs/>
                <w:i/>
                <w:spacing w:val="-6"/>
                <w:sz w:val="18"/>
              </w:rPr>
              <w:t>accent</w:t>
            </w:r>
            <w:proofErr w:type="spellEnd"/>
            <w:r w:rsidRPr="00CB20A6">
              <w:rPr>
                <w:rFonts w:ascii="Arial Narrow" w:hAnsi="Arial Narrow" w:cs="ArialNarrow,Bold"/>
                <w:bCs/>
                <w:i/>
                <w:spacing w:val="-6"/>
                <w:sz w:val="18"/>
              </w:rPr>
              <w:t xml:space="preserve"> grave, </w:t>
            </w:r>
            <w:proofErr w:type="spellStart"/>
            <w:r w:rsidRPr="00CB20A6">
              <w:rPr>
                <w:rFonts w:ascii="Arial Narrow" w:hAnsi="Arial Narrow" w:cs="ArialNarrow,Bold"/>
                <w:bCs/>
                <w:i/>
                <w:spacing w:val="-6"/>
                <w:sz w:val="18"/>
              </w:rPr>
              <w:t>cédille</w:t>
            </w:r>
            <w:proofErr w:type="spellEnd"/>
            <w:r w:rsidRPr="00CB20A6">
              <w:rPr>
                <w:rFonts w:ascii="Arial Narrow" w:hAnsi="Arial Narrow" w:cs="ArialNarrow,Bold"/>
                <w:bCs/>
                <w:i/>
                <w:spacing w:val="-6"/>
                <w:sz w:val="18"/>
              </w:rPr>
              <w:t xml:space="preserve">; a/à, </w:t>
            </w:r>
            <w:proofErr w:type="spellStart"/>
            <w:r w:rsidRPr="00CB20A6">
              <w:rPr>
                <w:rFonts w:ascii="Arial Narrow" w:hAnsi="Arial Narrow" w:cs="ArialNarrow,Bold"/>
                <w:bCs/>
                <w:i/>
                <w:spacing w:val="-6"/>
                <w:sz w:val="18"/>
              </w:rPr>
              <w:t>ou</w:t>
            </w:r>
            <w:proofErr w:type="spellEnd"/>
            <w:r w:rsidRPr="00CB20A6">
              <w:rPr>
                <w:rFonts w:ascii="Arial Narrow" w:hAnsi="Arial Narrow" w:cs="ArialNarrow,Bold"/>
                <w:bCs/>
                <w:i/>
                <w:spacing w:val="-6"/>
                <w:sz w:val="18"/>
              </w:rPr>
              <w:t>/</w:t>
            </w:r>
            <w:proofErr w:type="spellStart"/>
            <w:r w:rsidRPr="00CB20A6">
              <w:rPr>
                <w:rFonts w:ascii="Arial Narrow" w:hAnsi="Arial Narrow" w:cs="ArialNarrow,Bold"/>
                <w:bCs/>
                <w:i/>
                <w:spacing w:val="-6"/>
                <w:sz w:val="18"/>
              </w:rPr>
              <w:t>où</w:t>
            </w:r>
            <w:proofErr w:type="spellEnd"/>
            <w:r w:rsidRPr="00CB20A6">
              <w:rPr>
                <w:rFonts w:ascii="Arial Narrow" w:hAnsi="Arial Narrow" w:cs="ArialNarrow,Bold"/>
                <w:bCs/>
                <w:i/>
                <w:spacing w:val="-6"/>
                <w:sz w:val="18"/>
              </w:rPr>
              <w:t xml:space="preserve">) </w:t>
            </w:r>
            <w:r w:rsidRPr="007E49D7">
              <w:rPr>
                <w:rFonts w:ascii="Arial Narrow" w:hAnsi="Arial Narrow" w:cs="ArialNarrow,Bold"/>
                <w:bCs/>
                <w:spacing w:val="-6"/>
                <w:sz w:val="18"/>
              </w:rPr>
              <w:t>weitgehend richtig verwenden, wichtige Regeln zur Groß- und Kleinschreibung (Satzanfänge, Namen) anwenden</w:t>
            </w:r>
          </w:p>
        </w:tc>
      </w:tr>
      <w:tr w:rsidR="007B4805" w:rsidRPr="00F923C8" w:rsidTr="007B4805">
        <w:tc>
          <w:tcPr>
            <w:tcW w:w="10456" w:type="dxa"/>
            <w:gridSpan w:val="8"/>
            <w:shd w:val="clear" w:color="auto" w:fill="BFBFBF" w:themeFill="background1" w:themeFillShade="BF"/>
          </w:tcPr>
          <w:p w:rsidR="007B4805" w:rsidRPr="00521771" w:rsidRDefault="007B4805" w:rsidP="009825F3">
            <w:pPr>
              <w:spacing w:before="120" w:after="120"/>
              <w:rPr>
                <w:sz w:val="18"/>
              </w:rPr>
            </w:pPr>
            <w:r w:rsidRPr="00F923C8">
              <w:rPr>
                <w:rFonts w:ascii="Arial Narrow" w:hAnsi="Arial Narrow" w:cs="ArialNarrow,Bold"/>
                <w:b/>
                <w:bCs/>
                <w:spacing w:val="-6"/>
                <w:sz w:val="18"/>
                <w:u w:val="single"/>
              </w:rPr>
              <w:t>Leistungsfest</w:t>
            </w:r>
            <w:r>
              <w:rPr>
                <w:rFonts w:ascii="Arial Narrow" w:hAnsi="Arial Narrow" w:cs="ArialNarrow,Bold"/>
                <w:b/>
                <w:bCs/>
                <w:spacing w:val="-6"/>
                <w:sz w:val="18"/>
                <w:u w:val="single"/>
              </w:rPr>
              <w:t>st</w:t>
            </w:r>
            <w:r w:rsidRPr="00F923C8">
              <w:rPr>
                <w:rFonts w:ascii="Arial Narrow" w:hAnsi="Arial Narrow" w:cs="ArialNarrow,Bold"/>
                <w:b/>
                <w:bCs/>
                <w:spacing w:val="-6"/>
                <w:sz w:val="18"/>
                <w:u w:val="single"/>
              </w:rPr>
              <w:t>ellung:</w:t>
            </w:r>
            <w:r>
              <w:rPr>
                <w:rFonts w:ascii="Arial Narrow" w:hAnsi="Arial Narrow" w:cs="ArialNarrow,Bold"/>
                <w:b/>
                <w:bCs/>
                <w:spacing w:val="-6"/>
                <w:sz w:val="18"/>
                <w:u w:val="single"/>
              </w:rPr>
              <w:t xml:space="preserve"> </w:t>
            </w:r>
            <w:r>
              <w:rPr>
                <w:rFonts w:ascii="Arial Narrow" w:hAnsi="Arial Narrow" w:cs="ArialNarrow,Bold"/>
                <w:bCs/>
                <w:spacing w:val="-6"/>
                <w:sz w:val="18"/>
              </w:rPr>
              <w:t>schriftliche</w:t>
            </w:r>
            <w:r w:rsidRPr="00F923C8">
              <w:rPr>
                <w:rFonts w:ascii="Arial Narrow" w:hAnsi="Arial Narrow" w:cs="ArialNarrow,Bold"/>
                <w:bCs/>
                <w:spacing w:val="-6"/>
                <w:sz w:val="18"/>
              </w:rPr>
              <w:t xml:space="preserve"> </w:t>
            </w:r>
            <w:r w:rsidRPr="00521771">
              <w:rPr>
                <w:rFonts w:ascii="Arial Narrow" w:hAnsi="Arial Narrow" w:cs="ArialNarrow,Bold"/>
                <w:bCs/>
                <w:spacing w:val="-6"/>
                <w:sz w:val="18"/>
              </w:rPr>
              <w:t xml:space="preserve">Klassenarbeit </w:t>
            </w:r>
            <w:r>
              <w:rPr>
                <w:rFonts w:ascii="Arial Narrow" w:hAnsi="Arial Narrow" w:cs="ArialNarrow,Bold"/>
                <w:bCs/>
                <w:spacing w:val="-6"/>
                <w:sz w:val="18"/>
              </w:rPr>
              <w:t xml:space="preserve">mit Aufgaben zum </w:t>
            </w:r>
            <w:r w:rsidRPr="00521771">
              <w:rPr>
                <w:rFonts w:ascii="Arial Narrow" w:hAnsi="Arial Narrow" w:cs="ArialNarrow,Bold"/>
                <w:bCs/>
                <w:spacing w:val="-6"/>
                <w:sz w:val="18"/>
              </w:rPr>
              <w:t>Leseverstehen und Schreiben</w:t>
            </w:r>
          </w:p>
        </w:tc>
      </w:tr>
    </w:tbl>
    <w:p w:rsidR="002570C2" w:rsidRDefault="002570C2" w:rsidP="00B33AC0">
      <w:pPr>
        <w:spacing w:after="0" w:line="240" w:lineRule="auto"/>
      </w:pPr>
    </w:p>
    <w:p w:rsidR="002570C2" w:rsidRDefault="002570C2" w:rsidP="002570C2">
      <w:r>
        <w:br w:type="page"/>
      </w:r>
    </w:p>
    <w:p w:rsidR="002570C2" w:rsidRPr="00F814DD" w:rsidRDefault="00966472" w:rsidP="002570C2">
      <w:pPr>
        <w:rPr>
          <w:b/>
        </w:rPr>
      </w:pPr>
      <w:r>
        <w:rPr>
          <w:b/>
          <w:noProof/>
        </w:rPr>
        <w:pict>
          <v:shape id="_x0000_s1069" type="#_x0000_t75" style="position:absolute;margin-left:500.9pt;margin-top:-8pt;width:48pt;height:55.8pt;z-index:251669504;mso-position-horizontal-relative:text;mso-position-vertical-relative:text">
            <v:imagedata r:id="rId77" o:title=""/>
          </v:shape>
          <o:OLEObject Type="Embed" ProgID="Visio.Drawing.11" ShapeID="_x0000_s1069" DrawAspect="Content" ObjectID="_1511159016" r:id="rId103"/>
        </w:pict>
      </w:r>
      <w:r w:rsidR="002570C2" w:rsidRPr="00F814DD">
        <w:rPr>
          <w:b/>
        </w:rPr>
        <w:t>Tipps und Anregungen für den Unterricht</w:t>
      </w:r>
    </w:p>
    <w:tbl>
      <w:tblPr>
        <w:tblStyle w:val="Tabellenraster"/>
        <w:tblW w:w="0" w:type="auto"/>
        <w:tblLook w:val="04A0" w:firstRow="1" w:lastRow="0" w:firstColumn="1" w:lastColumn="0" w:noHBand="0" w:noVBand="1"/>
      </w:tblPr>
      <w:tblGrid>
        <w:gridCol w:w="1384"/>
        <w:gridCol w:w="9072"/>
      </w:tblGrid>
      <w:tr w:rsidR="002570C2" w:rsidTr="002570C2">
        <w:tc>
          <w:tcPr>
            <w:tcW w:w="1384" w:type="dxa"/>
            <w:shd w:val="clear" w:color="auto" w:fill="BFBFBF" w:themeFill="background1" w:themeFillShade="BF"/>
          </w:tcPr>
          <w:p w:rsidR="002570C2" w:rsidRPr="003E033E" w:rsidRDefault="002570C2" w:rsidP="009825F3">
            <w:pPr>
              <w:rPr>
                <w:rFonts w:ascii="Arial Narrow" w:hAnsi="Arial Narrow"/>
                <w:b/>
                <w:sz w:val="20"/>
              </w:rPr>
            </w:pPr>
            <w:r w:rsidRPr="003E033E">
              <w:rPr>
                <w:rFonts w:ascii="Arial Narrow" w:hAnsi="Arial Narrow"/>
                <w:b/>
                <w:sz w:val="20"/>
              </w:rPr>
              <w:t>Didaktisch-methodisches Vorgehen</w:t>
            </w:r>
          </w:p>
        </w:tc>
        <w:tc>
          <w:tcPr>
            <w:tcW w:w="9072" w:type="dxa"/>
          </w:tcPr>
          <w:p w:rsidR="002570C2" w:rsidRPr="002570C2" w:rsidRDefault="002570C2" w:rsidP="002570C2">
            <w:pPr>
              <w:spacing w:before="120"/>
              <w:ind w:left="34"/>
              <w:rPr>
                <w:rFonts w:ascii="Arial Narrow" w:hAnsi="Arial Narrow"/>
                <w:b/>
                <w:sz w:val="20"/>
              </w:rPr>
            </w:pPr>
            <w:r w:rsidRPr="002570C2">
              <w:rPr>
                <w:rFonts w:ascii="Arial Narrow" w:hAnsi="Arial Narrow"/>
                <w:b/>
                <w:sz w:val="20"/>
              </w:rPr>
              <w:t>Erläuterungen zur Schwerpunktsetzung</w:t>
            </w:r>
          </w:p>
          <w:p w:rsidR="002570C2" w:rsidRPr="002570C2" w:rsidRDefault="002570C2" w:rsidP="002570C2">
            <w:pPr>
              <w:ind w:left="34"/>
              <w:rPr>
                <w:rFonts w:ascii="Arial Narrow" w:hAnsi="Arial Narrow"/>
                <w:sz w:val="20"/>
              </w:rPr>
            </w:pPr>
            <w:r w:rsidRPr="002570C2">
              <w:rPr>
                <w:rFonts w:ascii="Arial Narrow" w:hAnsi="Arial Narrow"/>
                <w:sz w:val="20"/>
              </w:rPr>
              <w:t xml:space="preserve">Im Anschluss an einen mündlichen Vorkurs </w:t>
            </w:r>
            <w:r w:rsidR="000975F7">
              <w:rPr>
                <w:rFonts w:ascii="Arial Narrow" w:hAnsi="Arial Narrow"/>
                <w:sz w:val="20"/>
              </w:rPr>
              <w:t xml:space="preserve">(UV 6.1.1) </w:t>
            </w:r>
            <w:r w:rsidRPr="002570C2">
              <w:rPr>
                <w:rFonts w:ascii="Arial Narrow" w:hAnsi="Arial Narrow"/>
                <w:sz w:val="20"/>
              </w:rPr>
              <w:t>erschließen sich den Schülerinnen und Schülern nun die orthographischen Besonderheiten der neuen Sprache. Damit folgt der Erwerb der neuen Fremdsprache weiterhin dem natürlichen Spracherwerb, d.h. über die Ausspracheschulung zum Lesen und dann zum Schreiben.</w:t>
            </w:r>
          </w:p>
          <w:p w:rsidR="002570C2" w:rsidRPr="002570C2" w:rsidRDefault="002570C2" w:rsidP="002570C2">
            <w:pPr>
              <w:ind w:left="34"/>
              <w:rPr>
                <w:rFonts w:ascii="Arial Narrow" w:hAnsi="Arial Narrow"/>
                <w:sz w:val="20"/>
              </w:rPr>
            </w:pPr>
          </w:p>
          <w:p w:rsidR="002570C2" w:rsidRPr="002570C2" w:rsidRDefault="002570C2" w:rsidP="002570C2">
            <w:pPr>
              <w:ind w:left="34"/>
              <w:rPr>
                <w:rFonts w:ascii="Arial Narrow" w:hAnsi="Arial Narrow"/>
                <w:sz w:val="20"/>
              </w:rPr>
            </w:pPr>
            <w:r w:rsidRPr="002570C2">
              <w:rPr>
                <w:rFonts w:ascii="Arial Narrow" w:hAnsi="Arial Narrow"/>
                <w:b/>
                <w:sz w:val="20"/>
              </w:rPr>
              <w:t>Besondere Herausforderung:</w:t>
            </w:r>
            <w:r w:rsidRPr="002570C2">
              <w:rPr>
                <w:rFonts w:ascii="Arial Narrow" w:hAnsi="Arial Narrow"/>
                <w:sz w:val="20"/>
              </w:rPr>
              <w:t xml:space="preserve"> </w:t>
            </w:r>
          </w:p>
          <w:p w:rsidR="002570C2" w:rsidRPr="002570C2" w:rsidRDefault="002570C2" w:rsidP="002570C2">
            <w:pPr>
              <w:ind w:left="34"/>
              <w:rPr>
                <w:rFonts w:ascii="Arial Narrow" w:hAnsi="Arial Narrow"/>
                <w:sz w:val="20"/>
              </w:rPr>
            </w:pPr>
            <w:r w:rsidRPr="002570C2">
              <w:rPr>
                <w:rFonts w:ascii="Arial Narrow" w:hAnsi="Arial Narrow"/>
                <w:sz w:val="20"/>
              </w:rPr>
              <w:t xml:space="preserve">Erkennen und Bewältigen der Abweichungen zwischen dem Schrift- und Lautbild </w:t>
            </w:r>
          </w:p>
          <w:p w:rsidR="002570C2" w:rsidRPr="002570C2" w:rsidRDefault="002570C2" w:rsidP="002570C2">
            <w:pPr>
              <w:ind w:left="34"/>
              <w:rPr>
                <w:rFonts w:ascii="Arial Narrow" w:hAnsi="Arial Narrow"/>
                <w:sz w:val="20"/>
              </w:rPr>
            </w:pPr>
            <w:r w:rsidRPr="002570C2">
              <w:rPr>
                <w:rFonts w:ascii="Arial Narrow" w:hAnsi="Arial Narrow"/>
                <w:sz w:val="20"/>
              </w:rPr>
              <w:t>Akzente und die damit verbundene Lautveränderung</w:t>
            </w:r>
          </w:p>
          <w:p w:rsidR="002570C2" w:rsidRPr="002570C2" w:rsidRDefault="002570C2" w:rsidP="002570C2">
            <w:pPr>
              <w:ind w:left="34"/>
              <w:rPr>
                <w:rFonts w:ascii="Arial Narrow" w:hAnsi="Arial Narrow"/>
                <w:sz w:val="20"/>
              </w:rPr>
            </w:pPr>
            <w:r w:rsidRPr="002570C2">
              <w:rPr>
                <w:rFonts w:ascii="Arial Narrow" w:hAnsi="Arial Narrow"/>
                <w:sz w:val="20"/>
              </w:rPr>
              <w:t>Darstellung besonderer Schriftzeichen (</w:t>
            </w:r>
            <w:proofErr w:type="spellStart"/>
            <w:r w:rsidRPr="002570C2">
              <w:rPr>
                <w:rFonts w:ascii="Arial Narrow" w:hAnsi="Arial Narrow"/>
                <w:i/>
                <w:sz w:val="20"/>
              </w:rPr>
              <w:t>cédille</w:t>
            </w:r>
            <w:proofErr w:type="spellEnd"/>
            <w:r w:rsidRPr="002570C2">
              <w:rPr>
                <w:rFonts w:ascii="Arial Narrow" w:hAnsi="Arial Narrow"/>
                <w:sz w:val="20"/>
              </w:rPr>
              <w:t xml:space="preserve">, </w:t>
            </w:r>
            <w:proofErr w:type="spellStart"/>
            <w:r w:rsidRPr="002570C2">
              <w:rPr>
                <w:rFonts w:ascii="Arial Narrow" w:hAnsi="Arial Narrow"/>
                <w:i/>
                <w:sz w:val="20"/>
              </w:rPr>
              <w:t>tréma</w:t>
            </w:r>
            <w:proofErr w:type="spellEnd"/>
            <w:r w:rsidRPr="002570C2">
              <w:rPr>
                <w:rFonts w:ascii="Arial Narrow" w:hAnsi="Arial Narrow"/>
                <w:sz w:val="20"/>
              </w:rPr>
              <w:t xml:space="preserve">, </w:t>
            </w:r>
            <w:r w:rsidRPr="002570C2">
              <w:rPr>
                <w:rFonts w:ascii="Arial Narrow" w:hAnsi="Arial Narrow"/>
                <w:i/>
                <w:sz w:val="20"/>
              </w:rPr>
              <w:t xml:space="preserve">e </w:t>
            </w:r>
            <w:proofErr w:type="spellStart"/>
            <w:r w:rsidRPr="002570C2">
              <w:rPr>
                <w:rFonts w:ascii="Arial Narrow" w:hAnsi="Arial Narrow"/>
                <w:i/>
                <w:sz w:val="20"/>
              </w:rPr>
              <w:t>accroché</w:t>
            </w:r>
            <w:proofErr w:type="spellEnd"/>
            <w:r w:rsidRPr="002570C2">
              <w:rPr>
                <w:rFonts w:ascii="Arial Narrow" w:hAnsi="Arial Narrow"/>
                <w:sz w:val="20"/>
              </w:rPr>
              <w:t>)</w:t>
            </w:r>
          </w:p>
          <w:p w:rsidR="002570C2" w:rsidRPr="002570C2" w:rsidRDefault="002570C2" w:rsidP="002570C2">
            <w:pPr>
              <w:ind w:left="34"/>
              <w:rPr>
                <w:rFonts w:ascii="Arial Narrow" w:hAnsi="Arial Narrow"/>
                <w:sz w:val="20"/>
              </w:rPr>
            </w:pPr>
          </w:p>
          <w:p w:rsidR="002570C2" w:rsidRPr="002570C2" w:rsidRDefault="002570C2" w:rsidP="002570C2">
            <w:pPr>
              <w:ind w:left="34"/>
              <w:rPr>
                <w:rFonts w:ascii="Arial Narrow" w:hAnsi="Arial Narrow"/>
                <w:b/>
                <w:sz w:val="20"/>
              </w:rPr>
            </w:pPr>
            <w:r w:rsidRPr="002570C2">
              <w:rPr>
                <w:rFonts w:ascii="Arial Narrow" w:hAnsi="Arial Narrow"/>
                <w:b/>
                <w:sz w:val="20"/>
              </w:rPr>
              <w:t>Vernetzungen</w:t>
            </w:r>
          </w:p>
          <w:p w:rsidR="002570C2" w:rsidRPr="002570C2" w:rsidRDefault="002570C2" w:rsidP="002570C2">
            <w:pPr>
              <w:ind w:left="34"/>
              <w:rPr>
                <w:rFonts w:ascii="Arial Narrow" w:hAnsi="Arial Narrow"/>
                <w:sz w:val="20"/>
              </w:rPr>
            </w:pPr>
            <w:r w:rsidRPr="002570C2">
              <w:rPr>
                <w:rFonts w:ascii="Arial Narrow" w:hAnsi="Arial Narrow"/>
                <w:sz w:val="20"/>
              </w:rPr>
              <w:t>Die Schülerinnen und Schüler wenden bereits bekannte Worterschließungsstrategien an und erweitern diesbezüglich ihre Kenntnisse (</w:t>
            </w:r>
            <w:r w:rsidRPr="00C90AFD">
              <w:sym w:font="Webdings" w:char="F071"/>
            </w:r>
            <w:r w:rsidRPr="002570C2">
              <w:rPr>
                <w:rFonts w:ascii="Arial Narrow" w:hAnsi="Arial Narrow"/>
                <w:sz w:val="20"/>
              </w:rPr>
              <w:t xml:space="preserve">Deutsch/Englisch </w:t>
            </w:r>
            <w:r w:rsidRPr="00C90AFD">
              <w:sym w:font="Wingdings" w:char="F0E0"/>
            </w:r>
            <w:r w:rsidRPr="002570C2">
              <w:rPr>
                <w:rFonts w:ascii="Arial Narrow" w:hAnsi="Arial Narrow"/>
                <w:sz w:val="20"/>
              </w:rPr>
              <w:t xml:space="preserve"> Französisch).</w:t>
            </w:r>
          </w:p>
          <w:p w:rsidR="002570C2" w:rsidRPr="002570C2" w:rsidRDefault="002570C2" w:rsidP="002570C2">
            <w:pPr>
              <w:ind w:left="34"/>
              <w:rPr>
                <w:rFonts w:ascii="Arial Narrow" w:hAnsi="Arial Narrow"/>
                <w:sz w:val="20"/>
              </w:rPr>
            </w:pPr>
          </w:p>
          <w:p w:rsidR="002570C2" w:rsidRPr="002570C2" w:rsidRDefault="002570C2" w:rsidP="002570C2">
            <w:pPr>
              <w:ind w:left="34"/>
              <w:rPr>
                <w:rFonts w:ascii="Arial Narrow" w:hAnsi="Arial Narrow"/>
                <w:b/>
                <w:sz w:val="20"/>
              </w:rPr>
            </w:pPr>
            <w:r w:rsidRPr="002570C2">
              <w:rPr>
                <w:rFonts w:ascii="Arial Narrow" w:hAnsi="Arial Narrow"/>
                <w:b/>
                <w:sz w:val="20"/>
              </w:rPr>
              <w:t>Motivation</w:t>
            </w:r>
          </w:p>
          <w:p w:rsidR="002570C2" w:rsidRPr="002570C2" w:rsidRDefault="002570C2" w:rsidP="002570C2">
            <w:pPr>
              <w:ind w:left="34"/>
              <w:rPr>
                <w:rFonts w:ascii="Arial Narrow" w:hAnsi="Arial Narrow"/>
                <w:sz w:val="20"/>
              </w:rPr>
            </w:pPr>
            <w:r w:rsidRPr="002570C2">
              <w:rPr>
                <w:rFonts w:ascii="Arial Narrow" w:hAnsi="Arial Narrow"/>
                <w:sz w:val="20"/>
              </w:rPr>
              <w:t>Die Gestaltung eines spielerischen Zugangs zur neuen Fremdsprache führt zu einer aktiven Schreibförderung, wie z. B. Sprachspiele, kleine Wettbewerbe unter den Schülerinnen und Schülern und</w:t>
            </w:r>
            <w:r w:rsidR="000975F7">
              <w:rPr>
                <w:rFonts w:ascii="Arial Narrow" w:hAnsi="Arial Narrow"/>
                <w:sz w:val="20"/>
              </w:rPr>
              <w:t xml:space="preserve"> ggf.</w:t>
            </w:r>
            <w:r w:rsidRPr="002570C2">
              <w:rPr>
                <w:rFonts w:ascii="Arial Narrow" w:hAnsi="Arial Narrow"/>
                <w:sz w:val="20"/>
              </w:rPr>
              <w:t xml:space="preserve"> Umformung von </w:t>
            </w:r>
            <w:proofErr w:type="spellStart"/>
            <w:r w:rsidRPr="002570C2">
              <w:rPr>
                <w:rFonts w:ascii="Arial Narrow" w:hAnsi="Arial Narrow"/>
                <w:i/>
                <w:sz w:val="20"/>
              </w:rPr>
              <w:t>chansons</w:t>
            </w:r>
            <w:proofErr w:type="spellEnd"/>
            <w:r w:rsidRPr="002570C2">
              <w:rPr>
                <w:rFonts w:ascii="Arial Narrow" w:hAnsi="Arial Narrow"/>
                <w:i/>
                <w:sz w:val="20"/>
              </w:rPr>
              <w:t xml:space="preserve">, </w:t>
            </w:r>
            <w:proofErr w:type="spellStart"/>
            <w:r w:rsidRPr="002570C2">
              <w:rPr>
                <w:rFonts w:ascii="Arial Narrow" w:hAnsi="Arial Narrow"/>
                <w:i/>
                <w:sz w:val="20"/>
              </w:rPr>
              <w:t>comptines</w:t>
            </w:r>
            <w:proofErr w:type="spellEnd"/>
            <w:r w:rsidRPr="002570C2">
              <w:rPr>
                <w:rFonts w:ascii="Arial Narrow" w:hAnsi="Arial Narrow"/>
                <w:i/>
                <w:sz w:val="20"/>
              </w:rPr>
              <w:t xml:space="preserve"> </w:t>
            </w:r>
            <w:r w:rsidRPr="002570C2">
              <w:rPr>
                <w:rFonts w:ascii="Arial Narrow" w:hAnsi="Arial Narrow"/>
                <w:sz w:val="20"/>
              </w:rPr>
              <w:t>und</w:t>
            </w:r>
            <w:r w:rsidRPr="002570C2">
              <w:rPr>
                <w:rFonts w:ascii="Arial Narrow" w:hAnsi="Arial Narrow"/>
                <w:i/>
                <w:sz w:val="20"/>
              </w:rPr>
              <w:t xml:space="preserve"> </w:t>
            </w:r>
            <w:proofErr w:type="spellStart"/>
            <w:r w:rsidRPr="002570C2">
              <w:rPr>
                <w:rFonts w:ascii="Arial Narrow" w:hAnsi="Arial Narrow"/>
                <w:i/>
                <w:sz w:val="20"/>
              </w:rPr>
              <w:t>poèmes</w:t>
            </w:r>
            <w:proofErr w:type="spellEnd"/>
            <w:r w:rsidRPr="002570C2">
              <w:rPr>
                <w:rFonts w:ascii="Arial Narrow" w:hAnsi="Arial Narrow"/>
                <w:sz w:val="20"/>
              </w:rPr>
              <w:t xml:space="preserve"> mit bereits bekanntem Wortschatz.</w:t>
            </w:r>
          </w:p>
          <w:p w:rsidR="002570C2" w:rsidRPr="002570C2" w:rsidRDefault="002570C2" w:rsidP="002570C2">
            <w:pPr>
              <w:ind w:left="34"/>
              <w:rPr>
                <w:rFonts w:ascii="Arial Narrow" w:hAnsi="Arial Narrow"/>
                <w:sz w:val="20"/>
              </w:rPr>
            </w:pPr>
          </w:p>
        </w:tc>
      </w:tr>
      <w:tr w:rsidR="002570C2" w:rsidTr="002570C2">
        <w:tc>
          <w:tcPr>
            <w:tcW w:w="1384" w:type="dxa"/>
            <w:shd w:val="clear" w:color="auto" w:fill="BFBFBF" w:themeFill="background1" w:themeFillShade="BF"/>
          </w:tcPr>
          <w:p w:rsidR="002570C2" w:rsidRPr="003E033E" w:rsidRDefault="002570C2" w:rsidP="009825F3">
            <w:pPr>
              <w:rPr>
                <w:rFonts w:ascii="Arial Narrow" w:hAnsi="Arial Narrow"/>
                <w:b/>
                <w:sz w:val="20"/>
              </w:rPr>
            </w:pPr>
            <w:r w:rsidRPr="003E033E">
              <w:rPr>
                <w:rFonts w:ascii="Arial Narrow" w:hAnsi="Arial Narrow"/>
                <w:b/>
                <w:sz w:val="20"/>
              </w:rPr>
              <w:t>Alternativen</w:t>
            </w:r>
          </w:p>
        </w:tc>
        <w:tc>
          <w:tcPr>
            <w:tcW w:w="9072" w:type="dxa"/>
          </w:tcPr>
          <w:p w:rsidR="002570C2" w:rsidRPr="002570C2" w:rsidRDefault="002570C2" w:rsidP="002570C2">
            <w:pPr>
              <w:ind w:left="34"/>
              <w:rPr>
                <w:rFonts w:ascii="Arial Narrow" w:hAnsi="Arial Narrow"/>
                <w:b/>
                <w:sz w:val="20"/>
              </w:rPr>
            </w:pPr>
            <w:r w:rsidRPr="002570C2">
              <w:rPr>
                <w:rFonts w:ascii="Arial Narrow" w:hAnsi="Arial Narrow"/>
                <w:b/>
                <w:sz w:val="20"/>
              </w:rPr>
              <w:t xml:space="preserve">Alternative Formen der Leistungsbewertung: </w:t>
            </w:r>
          </w:p>
          <w:p w:rsidR="002570C2" w:rsidRPr="002570C2" w:rsidRDefault="002570C2" w:rsidP="007E49D7">
            <w:pPr>
              <w:ind w:left="34"/>
              <w:rPr>
                <w:rFonts w:ascii="Arial Narrow" w:hAnsi="Arial Narrow"/>
                <w:sz w:val="20"/>
              </w:rPr>
            </w:pPr>
            <w:r w:rsidRPr="002570C2">
              <w:rPr>
                <w:rFonts w:ascii="Arial Narrow" w:hAnsi="Arial Narrow"/>
                <w:bCs/>
                <w:sz w:val="20"/>
              </w:rPr>
              <w:t>Klassenarbeit mit Hörverstehen, Leseverstehen und Schreiben</w:t>
            </w:r>
          </w:p>
        </w:tc>
      </w:tr>
      <w:tr w:rsidR="002570C2" w:rsidRPr="003E033E" w:rsidTr="002570C2">
        <w:tc>
          <w:tcPr>
            <w:tcW w:w="1384" w:type="dxa"/>
            <w:shd w:val="clear" w:color="auto" w:fill="BFBFBF" w:themeFill="background1" w:themeFillShade="BF"/>
          </w:tcPr>
          <w:p w:rsidR="002570C2" w:rsidRPr="003E033E" w:rsidRDefault="002570C2" w:rsidP="009825F3">
            <w:pPr>
              <w:rPr>
                <w:rFonts w:ascii="Arial Narrow" w:hAnsi="Arial Narrow"/>
                <w:b/>
                <w:sz w:val="20"/>
              </w:rPr>
            </w:pPr>
            <w:r w:rsidRPr="003E033E">
              <w:rPr>
                <w:rFonts w:ascii="Arial Narrow" w:hAnsi="Arial Narrow"/>
                <w:b/>
                <w:sz w:val="20"/>
              </w:rPr>
              <w:t>Materialien</w:t>
            </w:r>
          </w:p>
        </w:tc>
        <w:tc>
          <w:tcPr>
            <w:tcW w:w="9072" w:type="dxa"/>
          </w:tcPr>
          <w:p w:rsidR="002570C2" w:rsidRPr="00AA1FDD" w:rsidRDefault="002570C2" w:rsidP="002570C2">
            <w:pPr>
              <w:spacing w:before="120" w:after="120"/>
              <w:ind w:left="34"/>
              <w:rPr>
                <w:rFonts w:ascii="Arial Narrow" w:hAnsi="Arial Narrow"/>
                <w:b/>
                <w:sz w:val="20"/>
              </w:rPr>
            </w:pPr>
            <w:proofErr w:type="spellStart"/>
            <w:r w:rsidRPr="00AA1FDD">
              <w:rPr>
                <w:rFonts w:ascii="Arial Narrow" w:hAnsi="Arial Narrow"/>
                <w:b/>
                <w:sz w:val="20"/>
              </w:rPr>
              <w:t>Fachschaftsinterne</w:t>
            </w:r>
            <w:proofErr w:type="spellEnd"/>
            <w:r w:rsidRPr="00AA1FDD">
              <w:rPr>
                <w:rFonts w:ascii="Arial Narrow" w:hAnsi="Arial Narrow"/>
                <w:b/>
                <w:sz w:val="20"/>
              </w:rPr>
              <w:t xml:space="preserve"> Materialsammlung</w:t>
            </w:r>
          </w:p>
          <w:p w:rsidR="002570C2" w:rsidRPr="002570C2" w:rsidRDefault="002570C2" w:rsidP="00526A9B">
            <w:pPr>
              <w:pStyle w:val="Listenabsatz"/>
              <w:numPr>
                <w:ilvl w:val="0"/>
                <w:numId w:val="6"/>
              </w:numPr>
              <w:spacing w:before="240"/>
              <w:rPr>
                <w:rFonts w:ascii="Arial Narrow" w:hAnsi="Arial Narrow"/>
                <w:sz w:val="20"/>
              </w:rPr>
            </w:pPr>
            <w:r w:rsidRPr="002570C2">
              <w:rPr>
                <w:rFonts w:ascii="Arial Narrow" w:hAnsi="Arial Narrow"/>
                <w:sz w:val="20"/>
              </w:rPr>
              <w:t xml:space="preserve">Vorlagen für den spielerischen Umgang mit Sprache: </w:t>
            </w:r>
          </w:p>
          <w:p w:rsidR="002570C2" w:rsidRPr="002570C2" w:rsidRDefault="002570C2" w:rsidP="002570C2">
            <w:pPr>
              <w:ind w:left="530"/>
              <w:rPr>
                <w:rFonts w:ascii="Arial Narrow" w:hAnsi="Arial Narrow"/>
                <w:sz w:val="20"/>
              </w:rPr>
            </w:pPr>
            <w:r w:rsidRPr="002570C2">
              <w:rPr>
                <w:rFonts w:ascii="Arial Narrow" w:hAnsi="Arial Narrow"/>
                <w:sz w:val="20"/>
              </w:rPr>
              <w:t>- Steckbriefe</w:t>
            </w:r>
          </w:p>
          <w:p w:rsidR="002570C2" w:rsidRPr="002570C2" w:rsidRDefault="002570C2" w:rsidP="002570C2">
            <w:pPr>
              <w:ind w:left="530"/>
              <w:rPr>
                <w:rFonts w:ascii="Arial Narrow" w:hAnsi="Arial Narrow"/>
                <w:sz w:val="20"/>
              </w:rPr>
            </w:pPr>
            <w:r w:rsidRPr="002570C2">
              <w:rPr>
                <w:rFonts w:ascii="Arial Narrow" w:hAnsi="Arial Narrow"/>
                <w:sz w:val="20"/>
              </w:rPr>
              <w:t>- Schreibvorbereitende Übungen</w:t>
            </w:r>
          </w:p>
          <w:p w:rsidR="002570C2" w:rsidRPr="002570C2" w:rsidRDefault="002570C2" w:rsidP="002570C2">
            <w:pPr>
              <w:ind w:left="530"/>
              <w:rPr>
                <w:rFonts w:ascii="Arial Narrow" w:hAnsi="Arial Narrow"/>
                <w:sz w:val="20"/>
              </w:rPr>
            </w:pPr>
            <w:r w:rsidRPr="002570C2">
              <w:rPr>
                <w:rFonts w:ascii="Arial Narrow" w:hAnsi="Arial Narrow"/>
                <w:sz w:val="20"/>
              </w:rPr>
              <w:t>- Rätsel, wie z.B. Wort- und Satzschlangen oder Kreuzworträtsel</w:t>
            </w:r>
          </w:p>
          <w:p w:rsidR="002570C2" w:rsidRPr="00AA1FDD" w:rsidRDefault="002570C2" w:rsidP="002570C2">
            <w:pPr>
              <w:ind w:left="34"/>
              <w:rPr>
                <w:rFonts w:ascii="Arial Narrow" w:hAnsi="Arial Narrow"/>
                <w:sz w:val="20"/>
              </w:rPr>
            </w:pPr>
          </w:p>
          <w:p w:rsidR="002570C2" w:rsidRPr="002570C2" w:rsidRDefault="002570C2" w:rsidP="002570C2">
            <w:pPr>
              <w:spacing w:after="120"/>
              <w:ind w:left="34"/>
              <w:rPr>
                <w:rFonts w:ascii="Arial Narrow" w:hAnsi="Arial Narrow"/>
                <w:b/>
                <w:sz w:val="20"/>
                <w:lang w:val="fr-FR"/>
              </w:rPr>
            </w:pPr>
            <w:r w:rsidRPr="002570C2">
              <w:rPr>
                <w:rFonts w:ascii="Arial Narrow" w:hAnsi="Arial Narrow"/>
                <w:b/>
                <w:sz w:val="20"/>
                <w:lang w:val="fr-FR"/>
              </w:rPr>
              <w:t xml:space="preserve">Links </w:t>
            </w:r>
            <w:proofErr w:type="spellStart"/>
            <w:r w:rsidRPr="002570C2">
              <w:rPr>
                <w:rFonts w:ascii="Arial Narrow" w:hAnsi="Arial Narrow"/>
                <w:b/>
                <w:sz w:val="20"/>
                <w:lang w:val="fr-FR"/>
              </w:rPr>
              <w:t>spielerische</w:t>
            </w:r>
            <w:proofErr w:type="spellEnd"/>
            <w:r w:rsidRPr="002570C2">
              <w:rPr>
                <w:rFonts w:ascii="Arial Narrow" w:hAnsi="Arial Narrow"/>
                <w:b/>
                <w:sz w:val="20"/>
                <w:lang w:val="fr-FR"/>
              </w:rPr>
              <w:t xml:space="preserve"> </w:t>
            </w:r>
            <w:proofErr w:type="spellStart"/>
            <w:r w:rsidRPr="002570C2">
              <w:rPr>
                <w:rFonts w:ascii="Arial Narrow" w:hAnsi="Arial Narrow"/>
                <w:b/>
                <w:sz w:val="20"/>
                <w:lang w:val="fr-FR"/>
              </w:rPr>
              <w:t>Zugänge</w:t>
            </w:r>
            <w:proofErr w:type="spellEnd"/>
          </w:p>
          <w:p w:rsidR="00E169CA" w:rsidRPr="00E169CA" w:rsidRDefault="002570C2" w:rsidP="007E49D7">
            <w:pPr>
              <w:pStyle w:val="Listenabsatz"/>
              <w:numPr>
                <w:ilvl w:val="0"/>
                <w:numId w:val="6"/>
              </w:numPr>
              <w:spacing w:before="240"/>
              <w:jc w:val="left"/>
              <w:rPr>
                <w:rFonts w:ascii="Arial Narrow" w:hAnsi="Arial Narrow"/>
                <w:sz w:val="20"/>
                <w:szCs w:val="18"/>
                <w:lang w:val="fr-FR"/>
              </w:rPr>
            </w:pPr>
            <w:r w:rsidRPr="00E169CA">
              <w:rPr>
                <w:rFonts w:ascii="Arial Narrow" w:hAnsi="Arial Narrow"/>
                <w:sz w:val="20"/>
                <w:lang w:val="fr-FR"/>
              </w:rPr>
              <w:t>Exercices</w:t>
            </w:r>
            <w:r w:rsidRPr="00E169CA">
              <w:rPr>
                <w:rFonts w:ascii="Arial Narrow" w:hAnsi="Arial Narrow"/>
                <w:i/>
                <w:sz w:val="20"/>
                <w:szCs w:val="18"/>
                <w:lang w:val="fr-FR"/>
              </w:rPr>
              <w:t xml:space="preserve"> FLE gratuits – Jeux pour apprendre le Français en jouant </w:t>
            </w:r>
            <w:r w:rsidRPr="00AA1FDD">
              <w:rPr>
                <w:i/>
                <w:lang w:val="fr-FR"/>
              </w:rPr>
              <w:sym w:font="Wingdings" w:char="F0E0"/>
            </w:r>
            <w:r w:rsidRPr="00E169CA">
              <w:rPr>
                <w:rFonts w:ascii="Arial Narrow" w:hAnsi="Arial Narrow"/>
                <w:i/>
                <w:sz w:val="20"/>
                <w:szCs w:val="18"/>
                <w:lang w:val="fr-FR"/>
              </w:rPr>
              <w:t xml:space="preserve"> </w:t>
            </w:r>
            <w:r w:rsidR="00E169CA">
              <w:rPr>
                <w:rFonts w:ascii="Arial Narrow" w:hAnsi="Arial Narrow"/>
                <w:color w:val="0000FF"/>
                <w:sz w:val="20"/>
                <w:szCs w:val="18"/>
                <w:u w:val="single"/>
                <w:lang w:val="fr-FR"/>
              </w:rPr>
              <w:t>http:</w:t>
            </w:r>
            <w:r w:rsidR="00E169CA" w:rsidRPr="00E169CA">
              <w:rPr>
                <w:rFonts w:ascii="Arial Narrow" w:hAnsi="Arial Narrow"/>
                <w:color w:val="0000FF"/>
                <w:sz w:val="20"/>
                <w:szCs w:val="18"/>
                <w:u w:val="single"/>
                <w:lang w:val="fr-FR"/>
              </w:rPr>
              <w:t>//www.bonjourdefrance.com/index/jeuindexdeb.htm</w:t>
            </w:r>
          </w:p>
          <w:p w:rsidR="002570C2" w:rsidRPr="00E169CA" w:rsidRDefault="002570C2" w:rsidP="00526A9B">
            <w:pPr>
              <w:pStyle w:val="Listenabsatz"/>
              <w:numPr>
                <w:ilvl w:val="0"/>
                <w:numId w:val="6"/>
              </w:numPr>
              <w:spacing w:before="240"/>
              <w:rPr>
                <w:rFonts w:ascii="Arial Narrow" w:hAnsi="Arial Narrow"/>
                <w:sz w:val="20"/>
                <w:szCs w:val="18"/>
                <w:lang w:val="fr-FR"/>
              </w:rPr>
            </w:pPr>
            <w:r w:rsidRPr="00E169CA">
              <w:rPr>
                <w:rFonts w:ascii="Arial Narrow" w:hAnsi="Arial Narrow"/>
                <w:sz w:val="20"/>
                <w:lang w:val="fr-FR"/>
              </w:rPr>
              <w:t>Plus</w:t>
            </w:r>
            <w:r w:rsidRPr="00E169CA">
              <w:rPr>
                <w:rFonts w:ascii="Arial Narrow" w:hAnsi="Arial Narrow"/>
                <w:sz w:val="20"/>
                <w:szCs w:val="18"/>
                <w:lang w:val="fr-FR"/>
              </w:rPr>
              <w:t xml:space="preserve"> de 50 exercices</w:t>
            </w:r>
            <w:hyperlink r:id="rId104" w:history="1">
              <w:r w:rsidRPr="00E169CA">
                <w:rPr>
                  <w:rFonts w:ascii="Arial Narrow" w:hAnsi="Arial Narrow"/>
                  <w:sz w:val="20"/>
                  <w:szCs w:val="18"/>
                  <w:lang w:val="fr-FR"/>
                </w:rPr>
                <w:t xml:space="preserve"> ludiques pour maîtriser le Français</w:t>
              </w:r>
            </w:hyperlink>
            <w:r w:rsidRPr="00E169CA">
              <w:rPr>
                <w:rFonts w:ascii="Arial Narrow" w:hAnsi="Arial Narrow"/>
                <w:sz w:val="20"/>
                <w:szCs w:val="18"/>
                <w:lang w:val="fr-FR"/>
              </w:rPr>
              <w:t> </w:t>
            </w:r>
            <w:r w:rsidRPr="00AA1FDD">
              <w:rPr>
                <w:rFonts w:ascii="Arial Narrow" w:hAnsi="Arial Narrow"/>
                <w:sz w:val="20"/>
                <w:szCs w:val="18"/>
                <w:lang w:val="fr-FR"/>
              </w:rPr>
              <w:sym w:font="Wingdings" w:char="F0E0"/>
            </w:r>
            <w:r w:rsidRPr="00E169CA">
              <w:rPr>
                <w:rFonts w:ascii="Arial Narrow" w:hAnsi="Arial Narrow"/>
                <w:sz w:val="20"/>
                <w:szCs w:val="18"/>
                <w:lang w:val="fr-FR"/>
              </w:rPr>
              <w:t xml:space="preserve"> </w:t>
            </w:r>
            <w:hyperlink r:id="rId105" w:history="1">
              <w:r w:rsidRPr="00E169CA">
                <w:rPr>
                  <w:rFonts w:ascii="Arial Narrow" w:hAnsi="Arial Narrow"/>
                  <w:color w:val="0000FF"/>
                  <w:sz w:val="20"/>
                  <w:szCs w:val="18"/>
                  <w:u w:val="single"/>
                  <w:lang w:val="fr-FR"/>
                </w:rPr>
                <w:t>http://www.netpublic.fr/2014/04/plus-de-50-exercices-ludiques-pour-maitriser-le-francais/</w:t>
              </w:r>
            </w:hyperlink>
            <w:r w:rsidRPr="00E169CA">
              <w:rPr>
                <w:rFonts w:ascii="Arial Narrow" w:hAnsi="Arial Narrow"/>
                <w:color w:val="0000FF"/>
                <w:sz w:val="20"/>
                <w:szCs w:val="18"/>
                <w:u w:val="single"/>
                <w:lang w:val="fr-FR"/>
              </w:rPr>
              <w:t xml:space="preserve">  </w:t>
            </w:r>
          </w:p>
          <w:p w:rsidR="002570C2" w:rsidRPr="002570C2" w:rsidRDefault="002570C2" w:rsidP="00526A9B">
            <w:pPr>
              <w:pStyle w:val="Listenabsatz"/>
              <w:numPr>
                <w:ilvl w:val="0"/>
                <w:numId w:val="6"/>
              </w:numPr>
              <w:spacing w:before="240"/>
              <w:rPr>
                <w:rFonts w:ascii="Arial Narrow" w:hAnsi="Arial Narrow"/>
                <w:sz w:val="20"/>
                <w:szCs w:val="18"/>
                <w:lang w:val="fr-FR"/>
              </w:rPr>
            </w:pPr>
            <w:r w:rsidRPr="005C2A56">
              <w:rPr>
                <w:rFonts w:ascii="Arial Narrow" w:hAnsi="Arial Narrow"/>
                <w:sz w:val="20"/>
                <w:lang w:val="fr-FR"/>
              </w:rPr>
              <w:t>Jeux</w:t>
            </w:r>
            <w:r w:rsidRPr="002570C2">
              <w:rPr>
                <w:rFonts w:ascii="Arial Narrow" w:hAnsi="Arial Narrow"/>
                <w:sz w:val="20"/>
                <w:szCs w:val="18"/>
                <w:lang w:val="fr-FR"/>
              </w:rPr>
              <w:t xml:space="preserve"> de lettres et jeux de langue </w:t>
            </w:r>
            <w:r w:rsidRPr="00AA1FDD">
              <w:rPr>
                <w:lang w:val="fr-FR"/>
              </w:rPr>
              <w:sym w:font="Wingdings" w:char="F0E0"/>
            </w:r>
          </w:p>
          <w:p w:rsidR="002570C2" w:rsidRPr="003E033E" w:rsidRDefault="00966472" w:rsidP="002570C2">
            <w:pPr>
              <w:ind w:left="527"/>
              <w:rPr>
                <w:rFonts w:ascii="Arial Narrow" w:hAnsi="Arial Narrow"/>
                <w:color w:val="0000FF"/>
                <w:sz w:val="20"/>
                <w:szCs w:val="18"/>
                <w:u w:val="single"/>
                <w:lang w:val="fr-FR"/>
              </w:rPr>
            </w:pPr>
            <w:hyperlink r:id="rId106" w:history="1">
              <w:r w:rsidR="002570C2" w:rsidRPr="003E033E">
                <w:rPr>
                  <w:rFonts w:ascii="Arial Narrow" w:hAnsi="Arial Narrow"/>
                  <w:color w:val="0000FF"/>
                  <w:sz w:val="20"/>
                  <w:szCs w:val="18"/>
                  <w:u w:val="single"/>
                  <w:lang w:val="fr-FR"/>
                </w:rPr>
                <w:t>http://www.lepointdufle.net/p/jeuxdelangue.htm</w:t>
              </w:r>
            </w:hyperlink>
            <w:r w:rsidR="002570C2" w:rsidRPr="003E033E">
              <w:rPr>
                <w:rFonts w:ascii="Arial Narrow" w:hAnsi="Arial Narrow"/>
                <w:color w:val="0000FF"/>
                <w:sz w:val="20"/>
                <w:szCs w:val="18"/>
                <w:u w:val="single"/>
                <w:lang w:val="fr-FR"/>
              </w:rPr>
              <w:t xml:space="preserve"> </w:t>
            </w:r>
          </w:p>
          <w:p w:rsidR="002570C2" w:rsidRPr="002570C2" w:rsidRDefault="00966472" w:rsidP="00526A9B">
            <w:pPr>
              <w:pStyle w:val="Listenabsatz"/>
              <w:numPr>
                <w:ilvl w:val="0"/>
                <w:numId w:val="6"/>
              </w:numPr>
              <w:jc w:val="left"/>
              <w:rPr>
                <w:rFonts w:ascii="Arial Narrow" w:hAnsi="Arial Narrow"/>
                <w:i/>
                <w:sz w:val="20"/>
                <w:lang w:val="fr-FR"/>
              </w:rPr>
            </w:pPr>
            <w:hyperlink r:id="rId107" w:history="1">
              <w:r w:rsidR="002570C2" w:rsidRPr="002570C2">
                <w:rPr>
                  <w:rFonts w:ascii="Arial Narrow" w:hAnsi="Arial Narrow"/>
                  <w:sz w:val="20"/>
                  <w:szCs w:val="18"/>
                  <w:lang w:val="fr-FR"/>
                </w:rPr>
                <w:t>3000+ FLE Fiches pédagogiques gratuites</w:t>
              </w:r>
            </w:hyperlink>
            <w:r w:rsidR="002570C2" w:rsidRPr="002570C2">
              <w:rPr>
                <w:rFonts w:ascii="Arial Narrow" w:hAnsi="Arial Narrow"/>
                <w:sz w:val="20"/>
                <w:szCs w:val="18"/>
                <w:lang w:val="fr-FR"/>
              </w:rPr>
              <w:t xml:space="preserve"> </w:t>
            </w:r>
            <w:r w:rsidR="002570C2" w:rsidRPr="003E033E">
              <w:rPr>
                <w:rFonts w:ascii="Arial Narrow" w:hAnsi="Arial Narrow"/>
                <w:sz w:val="20"/>
                <w:szCs w:val="18"/>
              </w:rPr>
              <w:sym w:font="Wingdings" w:char="F0E0"/>
            </w:r>
            <w:r w:rsidR="002570C2" w:rsidRPr="002570C2">
              <w:rPr>
                <w:rFonts w:ascii="Arial Narrow" w:hAnsi="Arial Narrow"/>
                <w:sz w:val="20"/>
                <w:szCs w:val="18"/>
                <w:lang w:val="fr-FR"/>
              </w:rPr>
              <w:t xml:space="preserve"> </w:t>
            </w:r>
            <w:hyperlink r:id="rId108" w:history="1">
              <w:r w:rsidR="002570C2" w:rsidRPr="002570C2">
                <w:rPr>
                  <w:rFonts w:ascii="Arial Narrow" w:hAnsi="Arial Narrow"/>
                  <w:color w:val="0000FF"/>
                  <w:sz w:val="20"/>
                  <w:szCs w:val="18"/>
                  <w:u w:val="single"/>
                  <w:lang w:val="fr-FR"/>
                </w:rPr>
                <w:t>https://fr.islcollective.com/resources/printables/worksheets_doc_docx/les_loisirs/loisirs-loisirs-sports/13453</w:t>
              </w:r>
            </w:hyperlink>
            <w:r w:rsidR="002570C2" w:rsidRPr="002570C2">
              <w:rPr>
                <w:rFonts w:ascii="Arial Narrow" w:hAnsi="Arial Narrow"/>
                <w:color w:val="0000FF"/>
                <w:sz w:val="20"/>
                <w:szCs w:val="18"/>
                <w:u w:val="single"/>
                <w:lang w:val="fr-FR"/>
              </w:rPr>
              <w:t xml:space="preserve"> https://fr.islcollective.com/resources/printables/worksheets_doc_docx/les_loisirs/loisirs-loisirs-hobbies/29740</w:t>
            </w:r>
            <w:r w:rsidR="002570C2" w:rsidRPr="002570C2">
              <w:rPr>
                <w:rFonts w:ascii="Arial Narrow" w:hAnsi="Arial Narrow"/>
                <w:i/>
                <w:sz w:val="20"/>
                <w:lang w:val="fr-FR"/>
              </w:rPr>
              <w:t xml:space="preserve"> </w:t>
            </w:r>
          </w:p>
          <w:p w:rsidR="002570C2" w:rsidRDefault="002570C2" w:rsidP="002570C2">
            <w:pPr>
              <w:ind w:left="34"/>
              <w:rPr>
                <w:rFonts w:ascii="Arial Narrow" w:hAnsi="Arial Narrow"/>
                <w:b/>
                <w:sz w:val="20"/>
                <w:lang w:val="fr-FR"/>
              </w:rPr>
            </w:pPr>
          </w:p>
          <w:p w:rsidR="002570C2" w:rsidRPr="003E033E" w:rsidRDefault="002570C2" w:rsidP="002570C2">
            <w:pPr>
              <w:ind w:left="34"/>
              <w:rPr>
                <w:rFonts w:ascii="Arial Narrow" w:hAnsi="Arial Narrow"/>
                <w:b/>
                <w:i/>
                <w:sz w:val="20"/>
                <w:lang w:val="fr-FR"/>
              </w:rPr>
            </w:pPr>
            <w:r>
              <w:rPr>
                <w:rFonts w:ascii="Arial Narrow" w:hAnsi="Arial Narrow"/>
                <w:b/>
                <w:sz w:val="20"/>
                <w:lang w:val="fr-FR"/>
              </w:rPr>
              <w:t xml:space="preserve">Links </w:t>
            </w:r>
            <w:r w:rsidRPr="003E033E">
              <w:rPr>
                <w:rFonts w:ascii="Arial Narrow" w:hAnsi="Arial Narrow"/>
                <w:b/>
                <w:i/>
                <w:sz w:val="20"/>
                <w:lang w:val="fr-FR"/>
              </w:rPr>
              <w:t>chansons, comptines, poèmes</w:t>
            </w:r>
          </w:p>
          <w:p w:rsidR="002570C2" w:rsidRPr="002570C2" w:rsidRDefault="002570C2" w:rsidP="00526A9B">
            <w:pPr>
              <w:pStyle w:val="Listenabsatz"/>
              <w:numPr>
                <w:ilvl w:val="0"/>
                <w:numId w:val="6"/>
              </w:numPr>
              <w:spacing w:before="240"/>
              <w:rPr>
                <w:rFonts w:ascii="Arial Narrow" w:hAnsi="Arial Narrow"/>
                <w:sz w:val="20"/>
                <w:szCs w:val="18"/>
              </w:rPr>
            </w:pPr>
            <w:proofErr w:type="spellStart"/>
            <w:r w:rsidRPr="002570C2">
              <w:rPr>
                <w:rFonts w:ascii="Arial Narrow" w:hAnsi="Arial Narrow"/>
                <w:sz w:val="20"/>
              </w:rPr>
              <w:t>l’alphabet</w:t>
            </w:r>
            <w:proofErr w:type="spellEnd"/>
            <w:r w:rsidRPr="002570C2">
              <w:rPr>
                <w:rFonts w:ascii="Arial Narrow" w:hAnsi="Arial Narrow"/>
                <w:sz w:val="20"/>
                <w:szCs w:val="18"/>
              </w:rPr>
              <w:t xml:space="preserve"> </w:t>
            </w:r>
            <w:r w:rsidRPr="003E033E">
              <w:rPr>
                <w:rFonts w:ascii="Arial Narrow" w:hAnsi="Arial Narrow"/>
                <w:sz w:val="20"/>
                <w:szCs w:val="18"/>
              </w:rPr>
              <w:sym w:font="Wingdings" w:char="F0E0"/>
            </w:r>
            <w:r w:rsidRPr="002570C2">
              <w:rPr>
                <w:rFonts w:ascii="Arial Narrow" w:hAnsi="Arial Narrow"/>
                <w:sz w:val="20"/>
                <w:szCs w:val="18"/>
              </w:rPr>
              <w:t xml:space="preserve"> </w:t>
            </w:r>
            <w:hyperlink r:id="rId109" w:history="1">
              <w:r w:rsidRPr="002570C2">
                <w:rPr>
                  <w:rFonts w:ascii="Arial Narrow" w:hAnsi="Arial Narrow"/>
                  <w:color w:val="0000FF"/>
                  <w:sz w:val="20"/>
                  <w:szCs w:val="18"/>
                  <w:u w:val="single"/>
                </w:rPr>
                <w:t>https://www.youtube.com/watch?v=WBWOMje8rmo</w:t>
              </w:r>
            </w:hyperlink>
          </w:p>
          <w:p w:rsidR="002570C2" w:rsidRPr="002570C2" w:rsidRDefault="002570C2" w:rsidP="00526A9B">
            <w:pPr>
              <w:pStyle w:val="Listenabsatz"/>
              <w:numPr>
                <w:ilvl w:val="0"/>
                <w:numId w:val="6"/>
              </w:numPr>
              <w:spacing w:before="240"/>
              <w:rPr>
                <w:rFonts w:ascii="Arial Narrow" w:hAnsi="Arial Narrow"/>
                <w:sz w:val="20"/>
                <w:lang w:val="fr-FR"/>
              </w:rPr>
            </w:pPr>
            <w:r w:rsidRPr="005C2A56">
              <w:rPr>
                <w:rFonts w:ascii="Arial Narrow" w:hAnsi="Arial Narrow"/>
                <w:sz w:val="20"/>
                <w:lang w:val="fr-FR"/>
              </w:rPr>
              <w:t>les</w:t>
            </w:r>
            <w:r w:rsidRPr="002570C2">
              <w:rPr>
                <w:rFonts w:ascii="Arial Narrow" w:hAnsi="Arial Narrow"/>
                <w:sz w:val="20"/>
                <w:szCs w:val="18"/>
                <w:lang w:val="fr-FR"/>
              </w:rPr>
              <w:t xml:space="preserve"> chiffres</w:t>
            </w:r>
            <w:r w:rsidRPr="003E033E">
              <w:rPr>
                <w:szCs w:val="18"/>
                <w:lang w:val="fr-FR"/>
              </w:rPr>
              <w:sym w:font="Wingdings" w:char="F0E0"/>
            </w:r>
            <w:r w:rsidRPr="002570C2">
              <w:rPr>
                <w:rFonts w:ascii="Arial Narrow" w:hAnsi="Arial Narrow"/>
                <w:color w:val="0000FF"/>
                <w:sz w:val="20"/>
                <w:szCs w:val="18"/>
                <w:u w:val="single"/>
                <w:lang w:val="fr-FR"/>
              </w:rPr>
              <w:t xml:space="preserve"> </w:t>
            </w:r>
            <w:hyperlink r:id="rId110" w:history="1">
              <w:r w:rsidRPr="002570C2">
                <w:rPr>
                  <w:rFonts w:ascii="Arial Narrow" w:hAnsi="Arial Narrow"/>
                  <w:color w:val="0000FF"/>
                  <w:sz w:val="20"/>
                  <w:szCs w:val="18"/>
                  <w:u w:val="single"/>
                  <w:lang w:val="fr-FR"/>
                </w:rPr>
                <w:t>https://www.youtube.com/watch?v=oIUr8omTpCs</w:t>
              </w:r>
            </w:hyperlink>
          </w:p>
          <w:p w:rsidR="002570C2" w:rsidRDefault="002570C2" w:rsidP="002570C2">
            <w:pPr>
              <w:ind w:left="34"/>
              <w:rPr>
                <w:rFonts w:ascii="Arial Narrow" w:hAnsi="Arial Narrow"/>
                <w:sz w:val="20"/>
                <w:szCs w:val="18"/>
                <w:lang w:val="fr-FR"/>
              </w:rPr>
            </w:pPr>
          </w:p>
          <w:p w:rsidR="002570C2" w:rsidRDefault="002570C2" w:rsidP="002570C2">
            <w:pPr>
              <w:ind w:left="34"/>
              <w:rPr>
                <w:rFonts w:ascii="Arial Narrow" w:hAnsi="Arial Narrow"/>
                <w:sz w:val="20"/>
                <w:szCs w:val="18"/>
              </w:rPr>
            </w:pPr>
            <w:r>
              <w:rPr>
                <w:rFonts w:ascii="Arial Narrow" w:hAnsi="Arial Narrow"/>
                <w:sz w:val="20"/>
                <w:szCs w:val="18"/>
              </w:rPr>
              <w:t>Alle Seiten ab</w:t>
            </w:r>
            <w:r w:rsidRPr="003E033E">
              <w:rPr>
                <w:rFonts w:ascii="Arial Narrow" w:hAnsi="Arial Narrow"/>
                <w:sz w:val="20"/>
                <w:szCs w:val="18"/>
              </w:rPr>
              <w:t>g</w:t>
            </w:r>
            <w:r>
              <w:rPr>
                <w:rFonts w:ascii="Arial Narrow" w:hAnsi="Arial Narrow"/>
                <w:sz w:val="20"/>
                <w:szCs w:val="18"/>
              </w:rPr>
              <w:t>e</w:t>
            </w:r>
            <w:r w:rsidRPr="003E033E">
              <w:rPr>
                <w:rFonts w:ascii="Arial Narrow" w:hAnsi="Arial Narrow"/>
                <w:sz w:val="20"/>
                <w:szCs w:val="18"/>
              </w:rPr>
              <w:t>rufen am</w:t>
            </w:r>
            <w:r>
              <w:rPr>
                <w:rFonts w:ascii="Arial Narrow" w:hAnsi="Arial Narrow"/>
                <w:sz w:val="20"/>
                <w:szCs w:val="18"/>
              </w:rPr>
              <w:t xml:space="preserve"> </w:t>
            </w:r>
            <w:r w:rsidRPr="003E033E">
              <w:rPr>
                <w:rFonts w:ascii="Arial Narrow" w:hAnsi="Arial Narrow"/>
                <w:sz w:val="20"/>
                <w:szCs w:val="18"/>
              </w:rPr>
              <w:t>05.06.2015</w:t>
            </w:r>
          </w:p>
          <w:p w:rsidR="002570C2" w:rsidRPr="003E033E" w:rsidRDefault="002570C2" w:rsidP="002570C2">
            <w:pPr>
              <w:ind w:left="34"/>
              <w:rPr>
                <w:rFonts w:ascii="Arial Narrow" w:hAnsi="Arial Narrow"/>
                <w:sz w:val="20"/>
              </w:rPr>
            </w:pPr>
          </w:p>
        </w:tc>
      </w:tr>
      <w:tr w:rsidR="002570C2" w:rsidTr="002570C2">
        <w:tc>
          <w:tcPr>
            <w:tcW w:w="1384" w:type="dxa"/>
            <w:shd w:val="clear" w:color="auto" w:fill="BFBFBF" w:themeFill="background1" w:themeFillShade="BF"/>
          </w:tcPr>
          <w:p w:rsidR="002570C2" w:rsidRPr="003E033E" w:rsidRDefault="002570C2" w:rsidP="009825F3">
            <w:pPr>
              <w:rPr>
                <w:rFonts w:ascii="Arial Narrow" w:hAnsi="Arial Narrow"/>
                <w:b/>
                <w:sz w:val="20"/>
              </w:rPr>
            </w:pPr>
            <w:proofErr w:type="spellStart"/>
            <w:r w:rsidRPr="003E033E">
              <w:rPr>
                <w:rFonts w:ascii="Arial Narrow" w:hAnsi="Arial Narrow"/>
                <w:b/>
                <w:sz w:val="20"/>
                <w:lang w:val="fr-FR"/>
              </w:rPr>
              <w:t>Projekt</w:t>
            </w:r>
            <w:proofErr w:type="spellEnd"/>
            <w:r w:rsidRPr="003E033E">
              <w:rPr>
                <w:rFonts w:ascii="Arial Narrow" w:hAnsi="Arial Narrow"/>
                <w:b/>
                <w:sz w:val="20"/>
                <w:lang w:val="fr-FR"/>
              </w:rPr>
              <w:t xml:space="preserve"> </w:t>
            </w:r>
            <w:r w:rsidRPr="003E033E">
              <w:rPr>
                <w:rFonts w:ascii="Arial Narrow" w:hAnsi="Arial Narrow"/>
                <w:sz w:val="20"/>
                <w:lang w:val="fr-FR"/>
              </w:rPr>
              <w:t>(</w:t>
            </w:r>
            <w:proofErr w:type="spellStart"/>
            <w:r w:rsidRPr="003E033E">
              <w:rPr>
                <w:rFonts w:ascii="Arial Narrow" w:hAnsi="Arial Narrow"/>
                <w:sz w:val="20"/>
                <w:lang w:val="fr-FR"/>
              </w:rPr>
              <w:t>optio</w:t>
            </w:r>
            <w:r w:rsidRPr="003E033E">
              <w:rPr>
                <w:rFonts w:ascii="Arial Narrow" w:hAnsi="Arial Narrow"/>
                <w:sz w:val="20"/>
              </w:rPr>
              <w:t>nal</w:t>
            </w:r>
            <w:proofErr w:type="spellEnd"/>
            <w:r w:rsidRPr="003E033E">
              <w:rPr>
                <w:rFonts w:ascii="Arial Narrow" w:hAnsi="Arial Narrow"/>
                <w:sz w:val="20"/>
              </w:rPr>
              <w:t>)</w:t>
            </w:r>
          </w:p>
        </w:tc>
        <w:tc>
          <w:tcPr>
            <w:tcW w:w="9072" w:type="dxa"/>
          </w:tcPr>
          <w:p w:rsidR="002570C2" w:rsidRDefault="002570C2" w:rsidP="002570C2">
            <w:pPr>
              <w:ind w:left="34"/>
              <w:rPr>
                <w:rFonts w:ascii="Arial Narrow" w:hAnsi="Arial Narrow"/>
                <w:sz w:val="20"/>
              </w:rPr>
            </w:pPr>
          </w:p>
          <w:p w:rsidR="002570C2" w:rsidRDefault="002570C2" w:rsidP="002570C2">
            <w:pPr>
              <w:ind w:left="34"/>
              <w:rPr>
                <w:rFonts w:ascii="Arial Narrow" w:hAnsi="Arial Narrow"/>
                <w:bCs/>
                <w:sz w:val="20"/>
              </w:rPr>
            </w:pPr>
            <w:r w:rsidRPr="00C90AFD">
              <w:rPr>
                <w:rFonts w:ascii="Arial Narrow" w:hAnsi="Arial Narrow"/>
                <w:sz w:val="20"/>
              </w:rPr>
              <w:t xml:space="preserve">Brieffreundschaften anregen, z.B. </w:t>
            </w:r>
            <w:r>
              <w:rPr>
                <w:rFonts w:ascii="Arial Narrow" w:hAnsi="Arial Narrow"/>
                <w:sz w:val="20"/>
              </w:rPr>
              <w:t xml:space="preserve">durch </w:t>
            </w:r>
            <w:r w:rsidRPr="00C90AFD">
              <w:rPr>
                <w:rFonts w:ascii="Arial Narrow" w:hAnsi="Arial Narrow"/>
                <w:bCs/>
                <w:sz w:val="20"/>
              </w:rPr>
              <w:t xml:space="preserve">Internetprojekte wie </w:t>
            </w:r>
            <w:r w:rsidRPr="00C90AFD">
              <w:rPr>
                <w:rFonts w:ascii="Arial Narrow" w:hAnsi="Arial Narrow"/>
                <w:bCs/>
                <w:i/>
                <w:sz w:val="20"/>
              </w:rPr>
              <w:t>E-</w:t>
            </w:r>
            <w:proofErr w:type="spellStart"/>
            <w:r w:rsidRPr="00C90AFD">
              <w:rPr>
                <w:rFonts w:ascii="Arial Narrow" w:hAnsi="Arial Narrow"/>
                <w:bCs/>
                <w:i/>
                <w:sz w:val="20"/>
              </w:rPr>
              <w:t>Twinning</w:t>
            </w:r>
            <w:proofErr w:type="spellEnd"/>
            <w:r w:rsidRPr="00C90AFD">
              <w:rPr>
                <w:rFonts w:ascii="Arial Narrow" w:hAnsi="Arial Narrow"/>
                <w:bCs/>
                <w:sz w:val="20"/>
              </w:rPr>
              <w:t>, Teletandem</w:t>
            </w:r>
          </w:p>
          <w:p w:rsidR="002570C2" w:rsidRPr="00C90AFD" w:rsidRDefault="002570C2" w:rsidP="002570C2">
            <w:pPr>
              <w:ind w:left="34"/>
              <w:rPr>
                <w:rFonts w:ascii="Arial Narrow" w:hAnsi="Arial Narrow"/>
                <w:sz w:val="20"/>
              </w:rPr>
            </w:pPr>
          </w:p>
        </w:tc>
      </w:tr>
    </w:tbl>
    <w:p w:rsidR="000C5D67" w:rsidRDefault="000C5D67" w:rsidP="002570C2"/>
    <w:p w:rsidR="000C5D67" w:rsidRDefault="000C5D67" w:rsidP="000C5D67">
      <w:r>
        <w:br w:type="page"/>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959"/>
        <w:gridCol w:w="451"/>
        <w:gridCol w:w="1292"/>
        <w:gridCol w:w="125"/>
        <w:gridCol w:w="1617"/>
        <w:gridCol w:w="84"/>
        <w:gridCol w:w="3402"/>
      </w:tblGrid>
      <w:tr w:rsidR="000C5D67" w:rsidRPr="00396718" w:rsidTr="000C5D67">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0C5D67" w:rsidRDefault="00966472" w:rsidP="009825F3">
            <w:pPr>
              <w:jc w:val="center"/>
              <w:rPr>
                <w:rFonts w:ascii="Arial Narrow" w:hAnsi="Arial Narrow" w:cs="ArialNarrow,Bold"/>
                <w:b/>
                <w:bCs/>
                <w:i/>
                <w:spacing w:val="-6"/>
                <w:sz w:val="32"/>
                <w:lang w:val="fr-FR"/>
              </w:rPr>
            </w:pPr>
            <w:r>
              <w:rPr>
                <w:rFonts w:ascii="Arial Narrow" w:hAnsi="Arial Narrow" w:cs="ArialNarrow,Bold"/>
                <w:b/>
                <w:bCs/>
                <w:i/>
                <w:spacing w:val="-6"/>
                <w:sz w:val="32"/>
              </w:rPr>
              <w:pict>
                <v:shape id="_x0000_s1071" type="#_x0000_t75" style="position:absolute;left:0;text-align:left;margin-left:-17.75pt;margin-top:-10.2pt;width:28.95pt;height:28.95pt;z-index:251671552;mso-position-horizontal-relative:text;mso-position-vertical-relative:text">
                  <v:imagedata r:id="rId16" o:title=""/>
                </v:shape>
                <o:OLEObject Type="Embed" ProgID="Visio.Drawing.11" ShapeID="_x0000_s1071" DrawAspect="Content" ObjectID="_1511159017" r:id="rId111"/>
              </w:pict>
            </w:r>
            <w:r w:rsidR="000C5D67" w:rsidRPr="00396718">
              <w:rPr>
                <w:rFonts w:ascii="Arial Narrow" w:hAnsi="Arial Narrow" w:cs="ArialNarrow,Bold"/>
                <w:b/>
                <w:bCs/>
                <w:i/>
                <w:spacing w:val="-6"/>
                <w:sz w:val="32"/>
                <w:lang w:val="fr-FR"/>
              </w:rPr>
              <w:t xml:space="preserve"> </w:t>
            </w:r>
            <w:r w:rsidR="000C5D67" w:rsidRPr="00C733D4">
              <w:rPr>
                <w:rFonts w:ascii="Arial Narrow" w:hAnsi="Arial Narrow" w:cs="ArialNarrow,Bold"/>
                <w:b/>
                <w:bCs/>
                <w:i/>
                <w:spacing w:val="-6"/>
                <w:sz w:val="32"/>
                <w:lang w:val="fr-FR"/>
              </w:rPr>
              <w:t>Ensemble on s’amuse</w:t>
            </w:r>
            <w:r w:rsidR="000C5D67">
              <w:rPr>
                <w:rFonts w:ascii="Arial Narrow" w:hAnsi="Arial Narrow" w:cs="ArialNarrow,Bold"/>
                <w:b/>
                <w:bCs/>
                <w:i/>
                <w:spacing w:val="-6"/>
                <w:sz w:val="32"/>
                <w:lang w:val="fr-FR"/>
              </w:rPr>
              <w:t xml:space="preserve"> </w:t>
            </w:r>
          </w:p>
          <w:p w:rsidR="000C5D67" w:rsidRPr="00C733D4" w:rsidRDefault="000C5D67" w:rsidP="009825F3">
            <w:pPr>
              <w:jc w:val="center"/>
              <w:rPr>
                <w:rFonts w:ascii="Arial Narrow" w:hAnsi="Arial Narrow" w:cs="ArialNarrow,Bold"/>
                <w:b/>
                <w:bCs/>
                <w:i/>
                <w:spacing w:val="-6"/>
                <w:sz w:val="32"/>
                <w:lang w:val="fr-FR"/>
              </w:rPr>
            </w:pPr>
            <w:r w:rsidRPr="00426775">
              <w:rPr>
                <w:rFonts w:ascii="Arial Narrow" w:hAnsi="Arial Narrow" w:cs="ArialNarrow,Bold"/>
                <w:b/>
                <w:bCs/>
                <w:i/>
                <w:spacing w:val="-6"/>
                <w:lang w:val="fr-FR"/>
              </w:rPr>
              <w:t>– Moi et ma famille -</w:t>
            </w:r>
          </w:p>
        </w:tc>
      </w:tr>
      <w:tr w:rsidR="000C5D67" w:rsidTr="000C5D67">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0C5D67" w:rsidRPr="006A48A7" w:rsidRDefault="000C5D67" w:rsidP="009825F3">
            <w:pPr>
              <w:rPr>
                <w:rFonts w:ascii="Arial Narrow" w:hAnsi="Arial Narrow" w:cs="ArialNarrow,Bold"/>
                <w:bCs/>
                <w:spacing w:val="-6"/>
                <w:sz w:val="20"/>
              </w:rPr>
            </w:pPr>
            <w:r>
              <w:rPr>
                <w:rFonts w:ascii="Arial Narrow" w:hAnsi="Arial Narrow" w:cs="ArialNarrow,Bold"/>
                <w:b/>
                <w:bCs/>
                <w:spacing w:val="-6"/>
                <w:sz w:val="20"/>
                <w:u w:val="single"/>
              </w:rPr>
              <w:t>Zeit:</w:t>
            </w:r>
            <w:r>
              <w:rPr>
                <w:rFonts w:ascii="Arial Narrow" w:hAnsi="Arial Narrow" w:cs="ArialNarrow,Bold"/>
                <w:bCs/>
                <w:spacing w:val="-6"/>
                <w:sz w:val="20"/>
              </w:rPr>
              <w:t xml:space="preserve"> ca. 15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0C5D67" w:rsidRPr="006A48A7" w:rsidRDefault="000C5D67" w:rsidP="009825F3">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A1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0C5D67" w:rsidRDefault="000C5D67" w:rsidP="009825F3">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0C5D67" w:rsidTr="000C5D67">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0C5D67" w:rsidRDefault="000C5D67"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0C5D67" w:rsidRDefault="000C5D67" w:rsidP="009825F3">
            <w:pPr>
              <w:rPr>
                <w:rFonts w:ascii="Arial Narrow" w:hAnsi="Arial Narrow" w:cs="ArialNarrow,Bold"/>
                <w:b/>
                <w:bCs/>
                <w:spacing w:val="-6"/>
                <w:sz w:val="20"/>
                <w:u w:val="single"/>
              </w:rPr>
            </w:pPr>
          </w:p>
        </w:tc>
        <w:tc>
          <w:tcPr>
            <w:tcW w:w="1417" w:type="dxa"/>
            <w:gridSpan w:val="2"/>
            <w:tcBorders>
              <w:top w:val="single" w:sz="4" w:space="0" w:color="auto"/>
              <w:bottom w:val="single" w:sz="4" w:space="0" w:color="auto"/>
            </w:tcBorders>
            <w:shd w:val="clear" w:color="auto" w:fill="D9D9D9" w:themeFill="background1" w:themeFillShade="D9"/>
            <w:vAlign w:val="center"/>
          </w:tcPr>
          <w:p w:rsidR="000C5D67" w:rsidRPr="007F4BCA" w:rsidRDefault="000C5D67" w:rsidP="009825F3">
            <w:pPr>
              <w:rPr>
                <w:rFonts w:ascii="Arial Narrow" w:hAnsi="Arial Narrow" w:cs="ArialNarrow,Bold"/>
                <w:bCs/>
                <w:spacing w:val="-6"/>
                <w:sz w:val="20"/>
              </w:rPr>
            </w:pPr>
            <w:r w:rsidRPr="007F4BCA">
              <w:rPr>
                <w:rFonts w:ascii="Arial Narrow" w:hAnsi="Arial Narrow" w:cs="ArialNarrow,Bold"/>
                <w:bCs/>
                <w:spacing w:val="-6"/>
                <w:sz w:val="20"/>
              </w:rPr>
              <w:t xml:space="preserve">HSV: </w:t>
            </w:r>
            <w:sdt>
              <w:sdtPr>
                <w:rPr>
                  <w:rFonts w:ascii="Arial Narrow" w:hAnsi="Arial Narrow" w:cs="ArialNarrow,Bold"/>
                  <w:bCs/>
                  <w:spacing w:val="-6"/>
                  <w:sz w:val="20"/>
                </w:rPr>
                <w:id w:val="178318582"/>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1701" w:type="dxa"/>
            <w:gridSpan w:val="2"/>
            <w:tcBorders>
              <w:top w:val="single" w:sz="4" w:space="0" w:color="auto"/>
              <w:bottom w:val="single" w:sz="4" w:space="0" w:color="auto"/>
            </w:tcBorders>
            <w:shd w:val="clear" w:color="auto" w:fill="D9D9D9" w:themeFill="background1" w:themeFillShade="D9"/>
            <w:vAlign w:val="center"/>
          </w:tcPr>
          <w:p w:rsidR="000C5D67" w:rsidRPr="009B6F45" w:rsidRDefault="000C5D67" w:rsidP="009825F3">
            <w:pPr>
              <w:rPr>
                <w:rFonts w:ascii="Arial Narrow" w:hAnsi="Arial Narrow" w:cs="ArialNarrow,Bold"/>
                <w:b/>
                <w:bCs/>
                <w:spacing w:val="-6"/>
                <w:sz w:val="20"/>
              </w:rPr>
            </w:pPr>
            <w:r w:rsidRPr="009B6F45">
              <w:rPr>
                <w:rFonts w:ascii="Arial Narrow" w:hAnsi="Arial Narrow" w:cs="ArialNarrow,Bold"/>
                <w:b/>
                <w:bCs/>
                <w:spacing w:val="-6"/>
                <w:sz w:val="20"/>
              </w:rPr>
              <w:t xml:space="preserve">Sprechen </w:t>
            </w:r>
            <w:r>
              <w:rPr>
                <w:rFonts w:ascii="Arial Narrow" w:hAnsi="Arial Narrow" w:cs="ArialNarrow,Bold"/>
                <w:b/>
                <w:bCs/>
                <w:spacing w:val="-6"/>
                <w:sz w:val="20"/>
              </w:rPr>
              <w:t>(</w:t>
            </w:r>
            <w:proofErr w:type="spellStart"/>
            <w:r>
              <w:rPr>
                <w:rFonts w:ascii="Arial Narrow" w:hAnsi="Arial Narrow" w:cs="ArialNarrow,Bold"/>
                <w:b/>
                <w:bCs/>
                <w:spacing w:val="-6"/>
                <w:sz w:val="20"/>
              </w:rPr>
              <w:t>dial</w:t>
            </w:r>
            <w:proofErr w:type="spellEnd"/>
            <w:r>
              <w:rPr>
                <w:rFonts w:ascii="Arial Narrow" w:hAnsi="Arial Narrow" w:cs="ArialNarrow,Bold"/>
                <w:b/>
                <w:bCs/>
                <w:spacing w:val="-6"/>
                <w:sz w:val="20"/>
              </w:rPr>
              <w:t>.)</w:t>
            </w:r>
            <w:r w:rsidRPr="009B6F45">
              <w:rPr>
                <w:rFonts w:ascii="Arial Narrow" w:hAnsi="Arial Narrow" w:cs="ArialNarrow,Bold"/>
                <w:b/>
                <w:bCs/>
                <w:spacing w:val="-6"/>
                <w:sz w:val="20"/>
              </w:rPr>
              <w:t xml:space="preserve">: </w:t>
            </w:r>
            <w:sdt>
              <w:sdtPr>
                <w:rPr>
                  <w:rFonts w:ascii="Arial Narrow" w:hAnsi="Arial Narrow" w:cs="ArialNarrow,Bold"/>
                  <w:b/>
                  <w:bCs/>
                  <w:spacing w:val="-6"/>
                  <w:sz w:val="20"/>
                </w:rPr>
                <w:id w:val="290560939"/>
                <w14:checkbox>
                  <w14:checked w14:val="1"/>
                  <w14:checkedState w14:val="2612" w14:font="MS Gothic"/>
                  <w14:uncheckedState w14:val="2610" w14:font="MS Gothic"/>
                </w14:checkbox>
              </w:sdtPr>
              <w:sdtEndPr/>
              <w:sdtContent>
                <w:r w:rsidRPr="009B6F45">
                  <w:rPr>
                    <w:rFonts w:ascii="MS Gothic" w:eastAsia="MS Gothic" w:hAnsi="MS Gothic" w:cs="ArialNarrow,Bold" w:hint="eastAsia"/>
                    <w:b/>
                    <w:bCs/>
                    <w:spacing w:val="-6"/>
                    <w:sz w:val="20"/>
                  </w:rPr>
                  <w:t>☒</w:t>
                </w:r>
              </w:sdtContent>
            </w:sdt>
          </w:p>
        </w:tc>
        <w:tc>
          <w:tcPr>
            <w:tcW w:w="3402" w:type="dxa"/>
            <w:tcBorders>
              <w:top w:val="single" w:sz="4" w:space="0" w:color="auto"/>
              <w:bottom w:val="single" w:sz="4" w:space="0" w:color="auto"/>
            </w:tcBorders>
            <w:shd w:val="clear" w:color="auto" w:fill="D9D9D9" w:themeFill="background1" w:themeFillShade="D9"/>
            <w:vAlign w:val="center"/>
          </w:tcPr>
          <w:p w:rsidR="000C5D67" w:rsidRPr="009B6F45" w:rsidRDefault="000C5D67" w:rsidP="009825F3">
            <w:pPr>
              <w:rPr>
                <w:rFonts w:ascii="Arial Narrow" w:hAnsi="Arial Narrow" w:cs="ArialNarrow,Bold"/>
                <w:b/>
                <w:bCs/>
                <w:spacing w:val="-6"/>
                <w:sz w:val="20"/>
              </w:rPr>
            </w:pPr>
            <w:r>
              <w:rPr>
                <w:rFonts w:ascii="Arial Narrow" w:hAnsi="Arial Narrow" w:cs="ArialNarrow,Bold"/>
                <w:b/>
                <w:bCs/>
                <w:spacing w:val="-6"/>
                <w:sz w:val="20"/>
              </w:rPr>
              <w:t>Sprechen (</w:t>
            </w:r>
            <w:proofErr w:type="spellStart"/>
            <w:r>
              <w:rPr>
                <w:rFonts w:ascii="Arial Narrow" w:hAnsi="Arial Narrow" w:cs="ArialNarrow,Bold"/>
                <w:b/>
                <w:bCs/>
                <w:spacing w:val="-6"/>
                <w:sz w:val="20"/>
              </w:rPr>
              <w:t>monol</w:t>
            </w:r>
            <w:proofErr w:type="spellEnd"/>
            <w:r>
              <w:rPr>
                <w:rFonts w:ascii="Arial Narrow" w:hAnsi="Arial Narrow" w:cs="ArialNarrow,Bold"/>
                <w:b/>
                <w:bCs/>
                <w:spacing w:val="-6"/>
                <w:sz w:val="20"/>
              </w:rPr>
              <w:t>.)</w:t>
            </w:r>
            <w:r w:rsidRPr="009B6F45">
              <w:rPr>
                <w:rFonts w:ascii="Arial Narrow" w:hAnsi="Arial Narrow" w:cs="ArialNarrow,Bold"/>
                <w:b/>
                <w:bCs/>
                <w:spacing w:val="-6"/>
                <w:sz w:val="20"/>
              </w:rPr>
              <w:t xml:space="preserve">: </w:t>
            </w:r>
            <w:sdt>
              <w:sdtPr>
                <w:rPr>
                  <w:rFonts w:ascii="Arial Narrow" w:hAnsi="Arial Narrow" w:cs="ArialNarrow,Bold"/>
                  <w:b/>
                  <w:bCs/>
                  <w:spacing w:val="-6"/>
                  <w:sz w:val="20"/>
                </w:rPr>
                <w:id w:val="1540082452"/>
                <w14:checkbox>
                  <w14:checked w14:val="1"/>
                  <w14:checkedState w14:val="2612" w14:font="MS Gothic"/>
                  <w14:uncheckedState w14:val="2610" w14:font="MS Gothic"/>
                </w14:checkbox>
              </w:sdtPr>
              <w:sdtEndPr/>
              <w:sdtContent>
                <w:r w:rsidRPr="009B6F45">
                  <w:rPr>
                    <w:rFonts w:ascii="MS Gothic" w:eastAsia="MS Gothic" w:hAnsi="MS Gothic" w:cs="ArialNarrow,Bold" w:hint="eastAsia"/>
                    <w:b/>
                    <w:bCs/>
                    <w:spacing w:val="-6"/>
                    <w:sz w:val="20"/>
                  </w:rPr>
                  <w:t>☒</w:t>
                </w:r>
              </w:sdtContent>
            </w:sdt>
          </w:p>
        </w:tc>
      </w:tr>
      <w:tr w:rsidR="000C5D67" w:rsidTr="000C5D67">
        <w:trPr>
          <w:trHeight w:val="207"/>
        </w:trPr>
        <w:tc>
          <w:tcPr>
            <w:tcW w:w="1526" w:type="dxa"/>
            <w:vMerge/>
            <w:tcBorders>
              <w:top w:val="single" w:sz="4" w:space="0" w:color="auto"/>
              <w:bottom w:val="single" w:sz="12" w:space="0" w:color="auto"/>
            </w:tcBorders>
            <w:shd w:val="clear" w:color="auto" w:fill="D9D9D9" w:themeFill="background1" w:themeFillShade="D9"/>
            <w:vAlign w:val="center"/>
          </w:tcPr>
          <w:p w:rsidR="000C5D67" w:rsidRDefault="000C5D67"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12" w:space="0" w:color="auto"/>
            </w:tcBorders>
            <w:shd w:val="clear" w:color="auto" w:fill="D9D9D9" w:themeFill="background1" w:themeFillShade="D9"/>
            <w:vAlign w:val="center"/>
          </w:tcPr>
          <w:p w:rsidR="000C5D67" w:rsidRDefault="000C5D67" w:rsidP="009825F3">
            <w:pPr>
              <w:rPr>
                <w:rFonts w:ascii="Arial Narrow" w:hAnsi="Arial Narrow" w:cs="ArialNarrow,Bold"/>
                <w:b/>
                <w:bCs/>
                <w:spacing w:val="-6"/>
                <w:sz w:val="20"/>
                <w:u w:val="single"/>
              </w:rPr>
            </w:pPr>
          </w:p>
        </w:tc>
        <w:tc>
          <w:tcPr>
            <w:tcW w:w="1417" w:type="dxa"/>
            <w:gridSpan w:val="2"/>
            <w:tcBorders>
              <w:top w:val="single" w:sz="4" w:space="0" w:color="auto"/>
              <w:bottom w:val="single" w:sz="12" w:space="0" w:color="auto"/>
            </w:tcBorders>
            <w:shd w:val="clear" w:color="auto" w:fill="D9D9D9" w:themeFill="background1" w:themeFillShade="D9"/>
            <w:vAlign w:val="center"/>
          </w:tcPr>
          <w:p w:rsidR="000C5D67" w:rsidRPr="00F923C8" w:rsidRDefault="000C5D67" w:rsidP="009825F3">
            <w:pPr>
              <w:rPr>
                <w:rFonts w:ascii="Arial Narrow" w:hAnsi="Arial Narrow" w:cs="ArialNarrow,Bold"/>
                <w:bCs/>
                <w:spacing w:val="-6"/>
                <w:sz w:val="20"/>
              </w:rPr>
            </w:pPr>
            <w:r w:rsidRPr="00F923C8">
              <w:rPr>
                <w:rFonts w:ascii="Arial Narrow" w:hAnsi="Arial Narrow" w:cs="ArialNarrow,Bold"/>
                <w:bCs/>
                <w:spacing w:val="-6"/>
                <w:sz w:val="20"/>
              </w:rPr>
              <w:t xml:space="preserve">LV: </w:t>
            </w:r>
            <w:sdt>
              <w:sdtPr>
                <w:rPr>
                  <w:rFonts w:ascii="Arial Narrow" w:hAnsi="Arial Narrow" w:cs="ArialNarrow,Bold"/>
                  <w:bCs/>
                  <w:spacing w:val="-6"/>
                  <w:sz w:val="20"/>
                </w:rPr>
                <w:id w:val="539101499"/>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c>
          <w:tcPr>
            <w:tcW w:w="1701" w:type="dxa"/>
            <w:gridSpan w:val="2"/>
            <w:tcBorders>
              <w:top w:val="single" w:sz="4" w:space="0" w:color="auto"/>
              <w:bottom w:val="single" w:sz="12" w:space="0" w:color="auto"/>
            </w:tcBorders>
            <w:shd w:val="clear" w:color="auto" w:fill="D9D9D9" w:themeFill="background1" w:themeFillShade="D9"/>
            <w:vAlign w:val="center"/>
          </w:tcPr>
          <w:p w:rsidR="000C5D67" w:rsidRPr="009B6F45" w:rsidRDefault="000C5D67" w:rsidP="009825F3">
            <w:pPr>
              <w:rPr>
                <w:rFonts w:ascii="Arial Narrow" w:hAnsi="Arial Narrow" w:cs="ArialNarrow,Bold"/>
                <w:b/>
                <w:bCs/>
                <w:spacing w:val="-6"/>
                <w:sz w:val="20"/>
              </w:rPr>
            </w:pPr>
            <w:r w:rsidRPr="009B6F45">
              <w:rPr>
                <w:rFonts w:ascii="Arial Narrow" w:hAnsi="Arial Narrow" w:cs="ArialNarrow,Bold"/>
                <w:b/>
                <w:bCs/>
                <w:spacing w:val="-6"/>
                <w:sz w:val="20"/>
              </w:rPr>
              <w:t xml:space="preserve">Schreiben: </w:t>
            </w:r>
            <w:sdt>
              <w:sdtPr>
                <w:rPr>
                  <w:rFonts w:ascii="Arial Narrow" w:hAnsi="Arial Narrow" w:cs="ArialNarrow,Bold"/>
                  <w:b/>
                  <w:bCs/>
                  <w:spacing w:val="-6"/>
                  <w:sz w:val="20"/>
                </w:rPr>
                <w:id w:val="1847676782"/>
                <w14:checkbox>
                  <w14:checked w14:val="1"/>
                  <w14:checkedState w14:val="2612" w14:font="MS Gothic"/>
                  <w14:uncheckedState w14:val="2610" w14:font="MS Gothic"/>
                </w14:checkbox>
              </w:sdtPr>
              <w:sdtEndPr/>
              <w:sdtContent>
                <w:r w:rsidRPr="009B6F45">
                  <w:rPr>
                    <w:rFonts w:ascii="MS Gothic" w:eastAsia="MS Gothic" w:hAnsi="MS Gothic" w:cs="ArialNarrow,Bold" w:hint="eastAsia"/>
                    <w:b/>
                    <w:bCs/>
                    <w:spacing w:val="-6"/>
                    <w:sz w:val="20"/>
                  </w:rPr>
                  <w:t>☒</w:t>
                </w:r>
              </w:sdtContent>
            </w:sdt>
          </w:p>
        </w:tc>
        <w:tc>
          <w:tcPr>
            <w:tcW w:w="3402" w:type="dxa"/>
            <w:tcBorders>
              <w:top w:val="single" w:sz="4" w:space="0" w:color="auto"/>
              <w:bottom w:val="single" w:sz="12" w:space="0" w:color="auto"/>
            </w:tcBorders>
            <w:shd w:val="clear" w:color="auto" w:fill="D9D9D9" w:themeFill="background1" w:themeFillShade="D9"/>
            <w:vAlign w:val="center"/>
          </w:tcPr>
          <w:p w:rsidR="000C5D67" w:rsidRPr="00F923C8" w:rsidRDefault="000C5D67" w:rsidP="009825F3">
            <w:pPr>
              <w:rPr>
                <w:rFonts w:ascii="Arial Narrow" w:hAnsi="Arial Narrow" w:cs="ArialNarrow,Bold"/>
                <w:bCs/>
                <w:spacing w:val="-6"/>
                <w:sz w:val="20"/>
              </w:rPr>
            </w:pPr>
            <w:r w:rsidRPr="00F923C8">
              <w:rPr>
                <w:rFonts w:ascii="Arial Narrow" w:hAnsi="Arial Narrow" w:cs="ArialNarrow,Bold"/>
                <w:bCs/>
                <w:spacing w:val="-6"/>
                <w:sz w:val="20"/>
              </w:rPr>
              <w:t xml:space="preserve">Sprachmittlung: </w:t>
            </w:r>
            <w:sdt>
              <w:sdtPr>
                <w:rPr>
                  <w:rFonts w:ascii="Arial Narrow" w:hAnsi="Arial Narrow" w:cs="ArialNarrow,Bold"/>
                  <w:bCs/>
                  <w:spacing w:val="-6"/>
                  <w:sz w:val="20"/>
                </w:rPr>
                <w:id w:val="-2068556892"/>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r>
      <w:tr w:rsidR="000C5D67" w:rsidTr="000C5D67">
        <w:trPr>
          <w:trHeight w:val="240"/>
        </w:trPr>
        <w:tc>
          <w:tcPr>
            <w:tcW w:w="10456" w:type="dxa"/>
            <w:gridSpan w:val="8"/>
            <w:tcBorders>
              <w:top w:val="single" w:sz="12" w:space="0" w:color="auto"/>
              <w:bottom w:val="nil"/>
            </w:tcBorders>
          </w:tcPr>
          <w:p w:rsidR="000C5D67" w:rsidRDefault="000C5D67" w:rsidP="009825F3">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Pr>
                <w:rFonts w:ascii="Arial Narrow" w:hAnsi="Arial Narrow" w:cs="ArialNarrow,Bold"/>
                <w:b/>
                <w:bCs/>
                <w:spacing w:val="-6"/>
                <w:sz w:val="20"/>
                <w:u w:val="single"/>
              </w:rPr>
              <w:t xml:space="preserve"> </w:t>
            </w:r>
            <w:r>
              <w:rPr>
                <w:rFonts w:ascii="Arial Narrow" w:hAnsi="Arial Narrow" w:cs="ArialNarrow,Bold"/>
                <w:bCs/>
                <w:spacing w:val="-6"/>
                <w:sz w:val="20"/>
              </w:rPr>
              <w:t>(KLP S. 23f.)</w:t>
            </w:r>
          </w:p>
        </w:tc>
      </w:tr>
      <w:tr w:rsidR="000C5D67" w:rsidRPr="00F923C8" w:rsidTr="000C5D67">
        <w:trPr>
          <w:trHeight w:val="1818"/>
        </w:trPr>
        <w:tc>
          <w:tcPr>
            <w:tcW w:w="3485" w:type="dxa"/>
            <w:gridSpan w:val="2"/>
            <w:tcBorders>
              <w:top w:val="nil"/>
              <w:bottom w:val="dotted" w:sz="4" w:space="0" w:color="auto"/>
              <w:right w:val="dotted" w:sz="4" w:space="0" w:color="auto"/>
            </w:tcBorders>
          </w:tcPr>
          <w:p w:rsidR="000C5D67" w:rsidRPr="00F923C8" w:rsidRDefault="000C5D67" w:rsidP="009825F3">
            <w:pPr>
              <w:rPr>
                <w:rFonts w:ascii="Arial Narrow" w:hAnsi="Arial Narrow" w:cs="Arial"/>
                <w:b/>
                <w:spacing w:val="-6"/>
                <w:sz w:val="18"/>
              </w:rPr>
            </w:pPr>
            <w:r>
              <w:rPr>
                <w:rFonts w:ascii="Arial Narrow" w:hAnsi="Arial Narrow" w:cs="Arial"/>
                <w:b/>
                <w:spacing w:val="-6"/>
                <w:sz w:val="18"/>
              </w:rPr>
              <w:t>Orientierungswissen</w:t>
            </w:r>
            <w:r w:rsidRPr="00F923C8">
              <w:rPr>
                <w:rFonts w:ascii="Arial Narrow" w:hAnsi="Arial Narrow" w:cs="Arial"/>
                <w:b/>
                <w:spacing w:val="-6"/>
                <w:sz w:val="18"/>
              </w:rPr>
              <w:t xml:space="preserve"> </w:t>
            </w:r>
          </w:p>
          <w:p w:rsidR="000C5D67" w:rsidRPr="002F3AD1" w:rsidRDefault="000C5D67" w:rsidP="00526A9B">
            <w:pPr>
              <w:numPr>
                <w:ilvl w:val="0"/>
                <w:numId w:val="4"/>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b/>
                <w:spacing w:val="-6"/>
                <w:sz w:val="18"/>
              </w:rPr>
              <w:t>Persönliche Lebensgestaltung</w:t>
            </w:r>
            <w:r w:rsidRPr="0074723F">
              <w:rPr>
                <w:rFonts w:ascii="Arial Narrow" w:hAnsi="Arial Narrow" w:cs="Arial"/>
                <w:b/>
                <w:spacing w:val="-6"/>
                <w:sz w:val="18"/>
              </w:rPr>
              <w:t xml:space="preserve"> </w:t>
            </w:r>
          </w:p>
          <w:p w:rsidR="000C5D67" w:rsidRDefault="000C5D67" w:rsidP="009825F3">
            <w:pPr>
              <w:rPr>
                <w:rFonts w:ascii="Arial Narrow" w:hAnsi="Arial Narrow" w:cs="Arial"/>
                <w:i/>
                <w:spacing w:val="-6"/>
                <w:sz w:val="18"/>
              </w:rPr>
            </w:pPr>
            <w:r>
              <w:object w:dxaOrig="1699" w:dyaOrig="735">
                <v:shape id="_x0000_i1088" type="#_x0000_t75" style="width:20.95pt;height:7.55pt" o:ole="">
                  <v:imagedata r:id="rId60" o:title=""/>
                </v:shape>
                <o:OLEObject Type="Embed" ProgID="Visio.Drawing.11" ShapeID="_x0000_i1088" DrawAspect="Content" ObjectID="_1511158847" r:id="rId112"/>
              </w:object>
            </w:r>
            <w:r>
              <w:t xml:space="preserve"> </w:t>
            </w:r>
            <w:r w:rsidRPr="00426775">
              <w:rPr>
                <w:rFonts w:ascii="Arial Narrow" w:hAnsi="Arial Narrow" w:cs="Arial"/>
                <w:i/>
                <w:spacing w:val="-6"/>
                <w:sz w:val="18"/>
              </w:rPr>
              <w:t xml:space="preserve">Familienkonstellationen und -mitglieder </w:t>
            </w:r>
          </w:p>
          <w:p w:rsidR="000C5D67" w:rsidRPr="00426775" w:rsidRDefault="000C5D67" w:rsidP="009825F3">
            <w:pPr>
              <w:rPr>
                <w:rFonts w:ascii="Arial Narrow" w:hAnsi="Arial Narrow" w:cs="Arial"/>
                <w:i/>
                <w:spacing w:val="-6"/>
                <w:sz w:val="18"/>
              </w:rPr>
            </w:pPr>
            <w:r>
              <w:object w:dxaOrig="1699" w:dyaOrig="735">
                <v:shape id="_x0000_i1089" type="#_x0000_t75" style="width:20.95pt;height:7.55pt" o:ole="">
                  <v:imagedata r:id="rId60" o:title=""/>
                </v:shape>
                <o:OLEObject Type="Embed" ProgID="Visio.Drawing.11" ShapeID="_x0000_i1089" DrawAspect="Content" ObjectID="_1511158848" r:id="rId113"/>
              </w:object>
            </w:r>
            <w:r>
              <w:t xml:space="preserve"> </w:t>
            </w:r>
            <w:r w:rsidRPr="00426775">
              <w:rPr>
                <w:rFonts w:ascii="Arial Narrow" w:hAnsi="Arial Narrow" w:cs="Arial"/>
                <w:i/>
                <w:spacing w:val="-6"/>
                <w:sz w:val="18"/>
              </w:rPr>
              <w:t>Wohnsituation</w:t>
            </w:r>
          </w:p>
          <w:p w:rsidR="000C5D67" w:rsidRPr="00426775" w:rsidRDefault="000C5D67" w:rsidP="009825F3">
            <w:pPr>
              <w:rPr>
                <w:rFonts w:ascii="Arial Narrow" w:hAnsi="Arial Narrow" w:cs="Arial"/>
                <w:i/>
                <w:spacing w:val="-6"/>
                <w:sz w:val="18"/>
              </w:rPr>
            </w:pPr>
            <w:r>
              <w:object w:dxaOrig="1699" w:dyaOrig="735">
                <v:shape id="_x0000_i1090" type="#_x0000_t75" style="width:20.95pt;height:7.55pt" o:ole="">
                  <v:imagedata r:id="rId60" o:title=""/>
                </v:shape>
                <o:OLEObject Type="Embed" ProgID="Visio.Drawing.11" ShapeID="_x0000_i1090" DrawAspect="Content" ObjectID="_1511158849" r:id="rId114"/>
              </w:object>
            </w:r>
            <w:r>
              <w:t xml:space="preserve"> </w:t>
            </w:r>
            <w:r w:rsidRPr="00426775">
              <w:rPr>
                <w:rFonts w:ascii="Arial Narrow" w:hAnsi="Arial Narrow" w:cs="Arial"/>
                <w:i/>
                <w:spacing w:val="-6"/>
                <w:sz w:val="18"/>
              </w:rPr>
              <w:t xml:space="preserve">Haustiere </w:t>
            </w:r>
          </w:p>
          <w:p w:rsidR="000C5D67" w:rsidRPr="00112842" w:rsidRDefault="000C5D67" w:rsidP="000C5D67">
            <w:pPr>
              <w:pStyle w:val="Listenabsatz"/>
              <w:ind w:left="530"/>
              <w:jc w:val="left"/>
              <w:rPr>
                <w:rFonts w:ascii="Arial Narrow" w:hAnsi="Arial Narrow" w:cs="Arial"/>
                <w:i/>
                <w:spacing w:val="-6"/>
                <w:sz w:val="18"/>
                <w:lang w:val="fr-FR"/>
              </w:rPr>
            </w:pPr>
          </w:p>
        </w:tc>
        <w:tc>
          <w:tcPr>
            <w:tcW w:w="3485" w:type="dxa"/>
            <w:gridSpan w:val="4"/>
            <w:tcBorders>
              <w:top w:val="nil"/>
              <w:left w:val="dotted" w:sz="4" w:space="0" w:color="auto"/>
              <w:bottom w:val="dotted" w:sz="4" w:space="0" w:color="auto"/>
              <w:right w:val="dotted" w:sz="4" w:space="0" w:color="auto"/>
            </w:tcBorders>
          </w:tcPr>
          <w:p w:rsidR="000C5D67" w:rsidRDefault="000C5D67" w:rsidP="009825F3">
            <w:pPr>
              <w:rPr>
                <w:rFonts w:ascii="Arial Narrow" w:hAnsi="Arial Narrow" w:cs="Arial"/>
                <w:b/>
                <w:spacing w:val="-6"/>
                <w:sz w:val="18"/>
              </w:rPr>
            </w:pPr>
            <w:r w:rsidRPr="00F923C8">
              <w:rPr>
                <w:rFonts w:ascii="Arial Narrow" w:hAnsi="Arial Narrow" w:cs="Arial"/>
                <w:b/>
                <w:spacing w:val="-6"/>
                <w:sz w:val="18"/>
              </w:rPr>
              <w:t>Werte, Haltungen, Einstellungen</w:t>
            </w:r>
          </w:p>
          <w:p w:rsidR="000C5D67" w:rsidRPr="00426775" w:rsidRDefault="000C5D67" w:rsidP="00526A9B">
            <w:pPr>
              <w:numPr>
                <w:ilvl w:val="0"/>
                <w:numId w:val="4"/>
              </w:numPr>
              <w:tabs>
                <w:tab w:val="clear" w:pos="57"/>
              </w:tabs>
              <w:autoSpaceDE w:val="0"/>
              <w:autoSpaceDN w:val="0"/>
              <w:adjustRightInd w:val="0"/>
              <w:ind w:left="96" w:hanging="96"/>
              <w:rPr>
                <w:rFonts w:ascii="Arial Narrow" w:hAnsi="Arial Narrow" w:cs="Arial"/>
                <w:i/>
                <w:spacing w:val="-6"/>
                <w:sz w:val="18"/>
              </w:rPr>
            </w:pPr>
            <w:r w:rsidRPr="003B11E6">
              <w:rPr>
                <w:rFonts w:ascii="Arial Narrow" w:hAnsi="Arial Narrow" w:cs="Arial"/>
                <w:spacing w:val="-6"/>
                <w:sz w:val="18"/>
              </w:rPr>
              <w:t>Offenheit und Neugierde für die Lebenswelt frankophoner Jugendlicher […]</w:t>
            </w:r>
            <w:r w:rsidR="00373B65">
              <w:rPr>
                <w:rFonts w:ascii="Arial Narrow" w:hAnsi="Arial Narrow" w:cs="Arial"/>
                <w:spacing w:val="-6"/>
                <w:sz w:val="18"/>
              </w:rPr>
              <w:t xml:space="preserve"> </w:t>
            </w:r>
            <w:r w:rsidRPr="003B11E6">
              <w:rPr>
                <w:rFonts w:ascii="Arial Narrow" w:hAnsi="Arial Narrow" w:cs="Arial"/>
                <w:spacing w:val="-6"/>
                <w:sz w:val="18"/>
              </w:rPr>
              <w:t xml:space="preserve">entwickeln und </w:t>
            </w:r>
            <w:r w:rsidRPr="007046F9">
              <w:rPr>
                <w:rFonts w:ascii="Arial Narrow" w:hAnsi="Arial Narrow" w:cs="Arial"/>
                <w:spacing w:val="-6"/>
                <w:sz w:val="18"/>
              </w:rPr>
              <w:t>im Vergleich mit ihrer eigenen Lebenswelt, ein Verständnis für interkulturelle Gemei</w:t>
            </w:r>
            <w:r>
              <w:rPr>
                <w:rFonts w:ascii="Arial Narrow" w:hAnsi="Arial Narrow" w:cs="Arial"/>
                <w:spacing w:val="-6"/>
                <w:sz w:val="18"/>
              </w:rPr>
              <w:t>nsamkeiten und Unterschiede ent</w:t>
            </w:r>
            <w:r w:rsidRPr="007046F9">
              <w:rPr>
                <w:rFonts w:ascii="Arial Narrow" w:hAnsi="Arial Narrow" w:cs="Arial"/>
                <w:spacing w:val="-6"/>
                <w:sz w:val="18"/>
              </w:rPr>
              <w:t>falten</w:t>
            </w:r>
            <w:r>
              <w:rPr>
                <w:rFonts w:ascii="Arial Narrow" w:hAnsi="Arial Narrow" w:cs="Arial"/>
                <w:spacing w:val="-6"/>
                <w:sz w:val="18"/>
              </w:rPr>
              <w:t xml:space="preserve"> </w:t>
            </w:r>
          </w:p>
        </w:tc>
        <w:tc>
          <w:tcPr>
            <w:tcW w:w="3486" w:type="dxa"/>
            <w:gridSpan w:val="2"/>
            <w:tcBorders>
              <w:top w:val="nil"/>
              <w:left w:val="dotted" w:sz="4" w:space="0" w:color="auto"/>
              <w:bottom w:val="dotted" w:sz="4" w:space="0" w:color="auto"/>
            </w:tcBorders>
          </w:tcPr>
          <w:p w:rsidR="000C5D67" w:rsidRPr="00F923C8" w:rsidRDefault="000C5D67" w:rsidP="009825F3">
            <w:pPr>
              <w:rPr>
                <w:rFonts w:ascii="Arial Narrow" w:hAnsi="Arial Narrow" w:cs="Arial"/>
                <w:b/>
                <w:spacing w:val="-6"/>
                <w:sz w:val="18"/>
              </w:rPr>
            </w:pPr>
            <w:r w:rsidRPr="00F923C8">
              <w:rPr>
                <w:rFonts w:ascii="Arial Narrow" w:hAnsi="Arial Narrow" w:cs="Arial"/>
                <w:b/>
                <w:spacing w:val="-6"/>
                <w:sz w:val="18"/>
              </w:rPr>
              <w:t>Handeln in Begegnungssituationen</w:t>
            </w:r>
          </w:p>
          <w:p w:rsidR="000C5D67" w:rsidRDefault="000C5D67" w:rsidP="00526A9B">
            <w:pPr>
              <w:numPr>
                <w:ilvl w:val="0"/>
                <w:numId w:val="4"/>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spacing w:val="-6"/>
                <w:sz w:val="18"/>
              </w:rPr>
              <w:t>in Alltagssituationen unter Berücksichtigung elementarer Höflichkeitsformen […] Kontakte aufnehmen</w:t>
            </w:r>
          </w:p>
          <w:p w:rsidR="000C5D67" w:rsidRPr="00426775" w:rsidRDefault="000C5D67" w:rsidP="009825F3">
            <w:pPr>
              <w:rPr>
                <w:rFonts w:ascii="Arial Narrow" w:hAnsi="Arial Narrow" w:cs="Arial"/>
                <w:i/>
                <w:spacing w:val="-6"/>
                <w:sz w:val="18"/>
                <w:szCs w:val="18"/>
              </w:rPr>
            </w:pPr>
            <w:r>
              <w:object w:dxaOrig="1699" w:dyaOrig="735">
                <v:shape id="_x0000_i1091" type="#_x0000_t75" style="width:20.95pt;height:7.55pt" o:ole="">
                  <v:imagedata r:id="rId60" o:title=""/>
                </v:shape>
                <o:OLEObject Type="Embed" ProgID="Visio.Drawing.11" ShapeID="_x0000_i1091" DrawAspect="Content" ObjectID="_1511158850" r:id="rId115"/>
              </w:object>
            </w:r>
            <w:r>
              <w:t xml:space="preserve"> </w:t>
            </w:r>
            <w:r w:rsidRPr="00426775">
              <w:rPr>
                <w:rFonts w:ascii="Arial Narrow" w:hAnsi="Arial Narrow" w:cs="Arial"/>
                <w:i/>
                <w:spacing w:val="-6"/>
                <w:sz w:val="18"/>
                <w:szCs w:val="18"/>
              </w:rPr>
              <w:t xml:space="preserve">private Briefe/E-Mails/Postkarten </w:t>
            </w:r>
          </w:p>
          <w:p w:rsidR="000C5D67" w:rsidRDefault="000C5D67" w:rsidP="00526A9B">
            <w:pPr>
              <w:numPr>
                <w:ilvl w:val="0"/>
                <w:numId w:val="4"/>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spacing w:val="-6"/>
                <w:sz w:val="18"/>
              </w:rPr>
              <w:t>[…] elementare Kontaktsituati</w:t>
            </w:r>
            <w:r w:rsidRPr="00D55733">
              <w:rPr>
                <w:rFonts w:ascii="Arial Narrow" w:hAnsi="Arial Narrow" w:cs="Arial"/>
                <w:spacing w:val="-6"/>
                <w:sz w:val="18"/>
              </w:rPr>
              <w:t xml:space="preserve">onen </w:t>
            </w:r>
            <w:r>
              <w:rPr>
                <w:rFonts w:ascii="Arial Narrow" w:hAnsi="Arial Narrow" w:cs="Arial"/>
                <w:spacing w:val="-6"/>
                <w:sz w:val="18"/>
              </w:rPr>
              <w:t>[…]</w:t>
            </w:r>
            <w:r w:rsidRPr="00D55733">
              <w:rPr>
                <w:rFonts w:ascii="Arial Narrow" w:hAnsi="Arial Narrow" w:cs="Arial"/>
                <w:spacing w:val="-6"/>
                <w:sz w:val="18"/>
              </w:rPr>
              <w:t xml:space="preserve"> simulieren </w:t>
            </w:r>
          </w:p>
          <w:p w:rsidR="000C5D67" w:rsidRPr="00426775" w:rsidRDefault="000C5D67" w:rsidP="009825F3">
            <w:pPr>
              <w:rPr>
                <w:rFonts w:ascii="Arial Narrow" w:hAnsi="Arial Narrow" w:cs="Arial"/>
                <w:spacing w:val="-6"/>
                <w:sz w:val="18"/>
              </w:rPr>
            </w:pPr>
            <w:r>
              <w:object w:dxaOrig="1699" w:dyaOrig="735">
                <v:shape id="_x0000_i1092" type="#_x0000_t75" style="width:20.95pt;height:7.55pt" o:ole="">
                  <v:imagedata r:id="rId60" o:title=""/>
                </v:shape>
                <o:OLEObject Type="Embed" ProgID="Visio.Drawing.11" ShapeID="_x0000_i1092" DrawAspect="Content" ObjectID="_1511158851" r:id="rId116"/>
              </w:object>
            </w:r>
            <w:r>
              <w:t xml:space="preserve"> </w:t>
            </w:r>
            <w:r w:rsidRPr="00426775">
              <w:rPr>
                <w:rFonts w:ascii="Arial Narrow" w:hAnsi="Arial Narrow" w:cs="Arial"/>
                <w:i/>
                <w:spacing w:val="-6"/>
                <w:sz w:val="18"/>
              </w:rPr>
              <w:t>Interviews</w:t>
            </w:r>
            <w:r>
              <w:rPr>
                <w:rFonts w:ascii="Arial Narrow" w:hAnsi="Arial Narrow" w:cs="Arial"/>
                <w:i/>
                <w:spacing w:val="-6"/>
                <w:sz w:val="18"/>
              </w:rPr>
              <w:t>/</w:t>
            </w:r>
            <w:r w:rsidRPr="00426775">
              <w:rPr>
                <w:rFonts w:ascii="Arial Narrow" w:hAnsi="Arial Narrow" w:cs="Arial"/>
                <w:i/>
                <w:spacing w:val="-6"/>
                <w:sz w:val="18"/>
              </w:rPr>
              <w:t xml:space="preserve">Umfragen durchführen </w:t>
            </w:r>
          </w:p>
        </w:tc>
      </w:tr>
      <w:tr w:rsidR="000C5D67" w:rsidRPr="00F923C8" w:rsidTr="000C5D67">
        <w:trPr>
          <w:trHeight w:val="562"/>
        </w:trPr>
        <w:tc>
          <w:tcPr>
            <w:tcW w:w="5228" w:type="dxa"/>
            <w:gridSpan w:val="4"/>
            <w:tcBorders>
              <w:top w:val="nil"/>
              <w:bottom w:val="dotted" w:sz="4" w:space="0" w:color="auto"/>
              <w:right w:val="dotted" w:sz="4" w:space="0" w:color="auto"/>
            </w:tcBorders>
            <w:shd w:val="clear" w:color="auto" w:fill="FFFFFF" w:themeFill="background1"/>
          </w:tcPr>
          <w:p w:rsidR="000C5D67" w:rsidRPr="00F923C8" w:rsidRDefault="000C5D67"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Kommunikative Kompetenzen</w:t>
            </w:r>
          </w:p>
          <w:p w:rsidR="000C5D67" w:rsidRPr="007C4A1D" w:rsidRDefault="000C5D67" w:rsidP="009825F3">
            <w:pPr>
              <w:shd w:val="clear" w:color="auto" w:fill="D9D9D9" w:themeFill="background1" w:themeFillShade="D9"/>
              <w:rPr>
                <w:rFonts w:ascii="Arial Narrow" w:hAnsi="Arial Narrow"/>
                <w:b/>
                <w:spacing w:val="-6"/>
                <w:sz w:val="18"/>
              </w:rPr>
            </w:pPr>
            <w:r w:rsidRPr="007C4A1D">
              <w:rPr>
                <w:rFonts w:ascii="Arial Narrow" w:hAnsi="Arial Narrow"/>
                <w:b/>
                <w:spacing w:val="-6"/>
                <w:sz w:val="18"/>
              </w:rPr>
              <w:t>Sprechen: an Gesprächen teilnehmen</w:t>
            </w:r>
            <w:r>
              <w:rPr>
                <w:rFonts w:ascii="Arial Narrow" w:hAnsi="Arial Narrow"/>
                <w:b/>
                <w:spacing w:val="-6"/>
                <w:sz w:val="18"/>
              </w:rPr>
              <w:t xml:space="preserve"> </w:t>
            </w:r>
            <w:r w:rsidRPr="007C2258">
              <w:rPr>
                <w:rFonts w:ascii="Arial Narrow" w:hAnsi="Arial Narrow" w:cs="ArialNarrow"/>
                <w:spacing w:val="-6"/>
                <w:sz w:val="18"/>
              </w:rPr>
              <w:t xml:space="preserve">(KLP S. </w:t>
            </w:r>
            <w:r>
              <w:rPr>
                <w:rFonts w:ascii="Arial Narrow" w:hAnsi="Arial Narrow" w:cs="ArialNarrow"/>
                <w:spacing w:val="-6"/>
                <w:sz w:val="18"/>
              </w:rPr>
              <w:t>21 f.</w:t>
            </w:r>
            <w:r w:rsidRPr="007C2258">
              <w:rPr>
                <w:rFonts w:ascii="Arial Narrow" w:hAnsi="Arial Narrow" w:cs="ArialNarrow"/>
                <w:spacing w:val="-6"/>
                <w:sz w:val="18"/>
              </w:rPr>
              <w:t>)</w:t>
            </w:r>
          </w:p>
          <w:p w:rsidR="000C5D67"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spacing w:val="-6"/>
                <w:sz w:val="18"/>
              </w:rPr>
            </w:pPr>
            <w:r>
              <w:rPr>
                <w:rFonts w:ascii="Arial Narrow" w:hAnsi="Arial Narrow"/>
                <w:spacing w:val="-6"/>
                <w:sz w:val="18"/>
              </w:rPr>
              <w:t>in kurzen Rollenspielen elementare Situationen im frankophonen Ausland simulieren</w:t>
            </w:r>
          </w:p>
          <w:p w:rsidR="000C5D67" w:rsidRDefault="000C5D67" w:rsidP="009825F3">
            <w:pPr>
              <w:shd w:val="clear" w:color="auto" w:fill="D9D9D9" w:themeFill="background1" w:themeFillShade="D9"/>
              <w:tabs>
                <w:tab w:val="left" w:pos="429"/>
              </w:tabs>
              <w:autoSpaceDE w:val="0"/>
              <w:autoSpaceDN w:val="0"/>
              <w:adjustRightInd w:val="0"/>
              <w:rPr>
                <w:rFonts w:ascii="Arial Narrow" w:hAnsi="Arial Narrow" w:cs="ArialNarrow,Bold"/>
                <w:bCs/>
                <w:i/>
                <w:spacing w:val="-6"/>
                <w:sz w:val="18"/>
              </w:rPr>
            </w:pPr>
            <w:r>
              <w:object w:dxaOrig="1699" w:dyaOrig="735">
                <v:shape id="_x0000_i1093" type="#_x0000_t75" style="width:20.95pt;height:7.55pt" o:ole="">
                  <v:imagedata r:id="rId60" o:title=""/>
                </v:shape>
                <o:OLEObject Type="Embed" ProgID="Visio.Drawing.11" ShapeID="_x0000_i1093" DrawAspect="Content" ObjectID="_1511158852" r:id="rId117"/>
              </w:object>
            </w:r>
            <w:r>
              <w:rPr>
                <w:rFonts w:ascii="Arial Narrow" w:hAnsi="Arial Narrow" w:cs="ArialNarrow,Bold"/>
                <w:bCs/>
                <w:i/>
                <w:spacing w:val="-6"/>
                <w:sz w:val="18"/>
              </w:rPr>
              <w:t xml:space="preserve">Personen vorstellen und entsprechende Fragen beantworten </w:t>
            </w:r>
          </w:p>
          <w:p w:rsidR="000C5D67" w:rsidRPr="007C4A1D" w:rsidRDefault="000C5D67" w:rsidP="009825F3">
            <w:pPr>
              <w:shd w:val="clear" w:color="auto" w:fill="D9D9D9" w:themeFill="background1" w:themeFillShade="D9"/>
              <w:tabs>
                <w:tab w:val="left" w:pos="429"/>
              </w:tabs>
              <w:autoSpaceDE w:val="0"/>
              <w:autoSpaceDN w:val="0"/>
              <w:adjustRightInd w:val="0"/>
              <w:rPr>
                <w:rFonts w:ascii="Arial Narrow" w:hAnsi="Arial Narrow"/>
                <w:i/>
                <w:spacing w:val="-6"/>
                <w:sz w:val="18"/>
              </w:rPr>
            </w:pPr>
            <w:r>
              <w:rPr>
                <w:rFonts w:ascii="Arial Narrow" w:hAnsi="Arial Narrow" w:cs="ArialNarrow,Bold"/>
                <w:bCs/>
                <w:i/>
                <w:spacing w:val="-6"/>
                <w:sz w:val="18"/>
              </w:rPr>
              <w:tab/>
            </w:r>
            <w:r w:rsidRPr="00F15A56">
              <w:rPr>
                <w:rFonts w:ascii="Arial Narrow" w:hAnsi="Arial Narrow" w:cs="ArialNarrow,Bold"/>
                <w:bCs/>
                <w:i/>
                <w:spacing w:val="-6"/>
                <w:sz w:val="18"/>
              </w:rPr>
              <w:t>(Name, Alter, Wohnort, Vorlieben und Abneigungen etc.)</w:t>
            </w:r>
          </w:p>
          <w:p w:rsidR="000C5D67" w:rsidRPr="00F923C8"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spacing w:val="-6"/>
                <w:sz w:val="18"/>
              </w:rPr>
            </w:pPr>
            <w:r w:rsidRPr="000E378B">
              <w:rPr>
                <w:rFonts w:ascii="Arial Narrow" w:hAnsi="Arial Narrow"/>
                <w:spacing w:val="-6"/>
                <w:sz w:val="18"/>
              </w:rPr>
              <w:t>sich an elementaren Kontaktgesprächen und im Unterricht vorbereiteten Int</w:t>
            </w:r>
            <w:r>
              <w:rPr>
                <w:rFonts w:ascii="Arial Narrow" w:hAnsi="Arial Narrow"/>
                <w:spacing w:val="-6"/>
                <w:sz w:val="18"/>
              </w:rPr>
              <w:t xml:space="preserve">erviewgesprächen beteiligen, </w:t>
            </w:r>
            <w:r w:rsidRPr="000E378B">
              <w:rPr>
                <w:rFonts w:ascii="Arial Narrow" w:hAnsi="Arial Narrow"/>
                <w:spacing w:val="-6"/>
                <w:sz w:val="18"/>
              </w:rPr>
              <w:t xml:space="preserve">Fragen stellen und Antworten geben </w:t>
            </w:r>
          </w:p>
          <w:p w:rsidR="000C5D67" w:rsidRPr="00EB73E9" w:rsidRDefault="000C5D67" w:rsidP="009825F3">
            <w:pPr>
              <w:shd w:val="clear" w:color="auto" w:fill="D9D9D9" w:themeFill="background1" w:themeFillShade="D9"/>
              <w:rPr>
                <w:rFonts w:ascii="Arial Narrow" w:hAnsi="Arial Narrow" w:cs="ArialNarrow,Bold"/>
                <w:bCs/>
                <w:i/>
                <w:spacing w:val="-6"/>
                <w:sz w:val="18"/>
              </w:rPr>
            </w:pPr>
            <w:r>
              <w:object w:dxaOrig="1699" w:dyaOrig="735">
                <v:shape id="_x0000_i1094" type="#_x0000_t75" style="width:20.95pt;height:7.55pt" o:ole="">
                  <v:imagedata r:id="rId60" o:title=""/>
                </v:shape>
                <o:OLEObject Type="Embed" ProgID="Visio.Drawing.11" ShapeID="_x0000_i1094" DrawAspect="Content" ObjectID="_1511158853" r:id="rId118"/>
              </w:object>
            </w:r>
            <w:r w:rsidRPr="00EB73E9">
              <w:rPr>
                <w:rFonts w:ascii="Arial Narrow" w:hAnsi="Arial Narrow" w:cs="ArialNarrow,Bold"/>
                <w:bCs/>
                <w:i/>
                <w:spacing w:val="-6"/>
                <w:sz w:val="18"/>
              </w:rPr>
              <w:t xml:space="preserve">Interviews/Umfragen durchführen </w:t>
            </w:r>
            <w:r>
              <w:rPr>
                <w:rFonts w:ascii="Arial Narrow" w:hAnsi="Arial Narrow" w:cs="ArialNarrow,Bold"/>
                <w:bCs/>
                <w:i/>
                <w:spacing w:val="-6"/>
                <w:sz w:val="18"/>
              </w:rPr>
              <w:t xml:space="preserve"> bzw. informierend daran teilnehmen</w:t>
            </w:r>
          </w:p>
          <w:p w:rsidR="000C5D67" w:rsidRDefault="000C5D67" w:rsidP="009825F3">
            <w:pPr>
              <w:shd w:val="clear" w:color="auto" w:fill="D9D9D9" w:themeFill="background1" w:themeFillShade="D9"/>
              <w:rPr>
                <w:rFonts w:ascii="Arial Narrow" w:hAnsi="Arial Narrow"/>
                <w:b/>
                <w:spacing w:val="-6"/>
                <w:sz w:val="18"/>
              </w:rPr>
            </w:pPr>
          </w:p>
          <w:p w:rsidR="000C5D67" w:rsidRPr="007C4A1D" w:rsidRDefault="000C5D67" w:rsidP="009825F3">
            <w:pPr>
              <w:shd w:val="clear" w:color="auto" w:fill="D9D9D9" w:themeFill="background1" w:themeFillShade="D9"/>
              <w:rPr>
                <w:rFonts w:ascii="Arial Narrow" w:hAnsi="Arial Narrow"/>
                <w:b/>
                <w:spacing w:val="-6"/>
                <w:sz w:val="18"/>
              </w:rPr>
            </w:pPr>
            <w:r>
              <w:rPr>
                <w:rFonts w:ascii="Arial Narrow" w:hAnsi="Arial Narrow"/>
                <w:b/>
                <w:spacing w:val="-6"/>
                <w:sz w:val="18"/>
              </w:rPr>
              <w:t>Sprechen</w:t>
            </w:r>
            <w:r w:rsidRPr="007C4A1D">
              <w:rPr>
                <w:b/>
                <w:sz w:val="18"/>
                <w:szCs w:val="18"/>
              </w:rPr>
              <w:t>:</w:t>
            </w:r>
            <w:r w:rsidRPr="007C4A1D">
              <w:rPr>
                <w:rFonts w:ascii="Arial Narrow" w:hAnsi="Arial Narrow"/>
                <w:b/>
                <w:spacing w:val="-6"/>
                <w:sz w:val="18"/>
              </w:rPr>
              <w:t xml:space="preserve"> zusammenhängendes Sprechen</w:t>
            </w:r>
            <w:r>
              <w:rPr>
                <w:rFonts w:ascii="Arial Narrow" w:hAnsi="Arial Narrow"/>
                <w:b/>
                <w:spacing w:val="-6"/>
                <w:sz w:val="18"/>
              </w:rPr>
              <w:t xml:space="preserve"> </w:t>
            </w:r>
            <w:r w:rsidRPr="007C2258">
              <w:rPr>
                <w:rFonts w:ascii="Arial Narrow" w:hAnsi="Arial Narrow" w:cs="ArialNarrow"/>
                <w:spacing w:val="-6"/>
                <w:sz w:val="18"/>
              </w:rPr>
              <w:t xml:space="preserve">(KLP S. </w:t>
            </w:r>
            <w:r>
              <w:rPr>
                <w:rFonts w:ascii="Arial Narrow" w:hAnsi="Arial Narrow" w:cs="ArialNarrow"/>
                <w:spacing w:val="-6"/>
                <w:sz w:val="18"/>
              </w:rPr>
              <w:t>22</w:t>
            </w:r>
            <w:r w:rsidRPr="007C2258">
              <w:rPr>
                <w:rFonts w:ascii="Arial Narrow" w:hAnsi="Arial Narrow" w:cs="ArialNarrow"/>
                <w:spacing w:val="-6"/>
                <w:sz w:val="18"/>
              </w:rPr>
              <w:t>)</w:t>
            </w:r>
          </w:p>
          <w:p w:rsidR="000C5D67"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82289F">
              <w:rPr>
                <w:rFonts w:ascii="Arial Narrow" w:hAnsi="Arial Narrow" w:cs="ArialNarrow,Bold"/>
                <w:bCs/>
                <w:spacing w:val="-6"/>
                <w:sz w:val="18"/>
              </w:rPr>
              <w:t>mit elementaren sprachlichen Mitteln Auskünfte über sich […] und andere […] geben</w:t>
            </w:r>
          </w:p>
          <w:p w:rsidR="000C5D67" w:rsidRDefault="000C5D67" w:rsidP="009825F3">
            <w:pPr>
              <w:shd w:val="clear" w:color="auto" w:fill="D9D9D9" w:themeFill="background1" w:themeFillShade="D9"/>
              <w:tabs>
                <w:tab w:val="left" w:pos="429"/>
              </w:tabs>
              <w:rPr>
                <w:rFonts w:ascii="Arial Narrow" w:hAnsi="Arial Narrow" w:cs="ArialNarrow,Bold"/>
                <w:bCs/>
                <w:i/>
                <w:spacing w:val="-6"/>
                <w:sz w:val="18"/>
              </w:rPr>
            </w:pPr>
            <w:r>
              <w:object w:dxaOrig="1699" w:dyaOrig="735">
                <v:shape id="_x0000_i1095" type="#_x0000_t75" style="width:20.95pt;height:7.55pt" o:ole="">
                  <v:imagedata r:id="rId60" o:title=""/>
                </v:shape>
                <o:OLEObject Type="Embed" ProgID="Visio.Drawing.11" ShapeID="_x0000_i1095" DrawAspect="Content" ObjectID="_1511158854" r:id="rId119"/>
              </w:object>
            </w:r>
            <w:r w:rsidRPr="00426775">
              <w:rPr>
                <w:rFonts w:ascii="Arial Narrow" w:hAnsi="Arial Narrow" w:cs="ArialNarrow,Bold"/>
                <w:bCs/>
                <w:i/>
                <w:spacing w:val="-6"/>
                <w:sz w:val="18"/>
              </w:rPr>
              <w:t>j</w:t>
            </w:r>
            <w:r w:rsidRPr="00F15A56">
              <w:rPr>
                <w:rFonts w:ascii="Arial Narrow" w:hAnsi="Arial Narrow" w:cs="ArialNarrow,Bold"/>
                <w:bCs/>
                <w:i/>
                <w:spacing w:val="-6"/>
                <w:sz w:val="18"/>
              </w:rPr>
              <w:t>emanden</w:t>
            </w:r>
            <w:r>
              <w:rPr>
                <w:rFonts w:ascii="Arial Narrow" w:hAnsi="Arial Narrow" w:cs="ArialNarrow,Bold"/>
                <w:bCs/>
                <w:i/>
                <w:spacing w:val="-6"/>
                <w:sz w:val="18"/>
              </w:rPr>
              <w:t>/etwas</w:t>
            </w:r>
            <w:r w:rsidRPr="00F15A56">
              <w:rPr>
                <w:rFonts w:ascii="Arial Narrow" w:hAnsi="Arial Narrow" w:cs="ArialNarrow,Bold"/>
                <w:bCs/>
                <w:i/>
                <w:spacing w:val="-6"/>
                <w:sz w:val="18"/>
              </w:rPr>
              <w:t xml:space="preserve"> vorstellen: </w:t>
            </w:r>
            <w:r w:rsidR="00F73B57">
              <w:rPr>
                <w:rFonts w:ascii="Arial Narrow" w:hAnsi="Arial Narrow" w:cs="ArialNarrow,Bold"/>
                <w:bCs/>
                <w:i/>
                <w:spacing w:val="-6"/>
                <w:sz w:val="18"/>
              </w:rPr>
              <w:t>Familienmitglieder und -</w:t>
            </w:r>
            <w:r>
              <w:rPr>
                <w:rFonts w:ascii="Arial Narrow" w:hAnsi="Arial Narrow" w:cs="ArialNarrow,Bold"/>
                <w:bCs/>
                <w:i/>
                <w:spacing w:val="-6"/>
                <w:sz w:val="18"/>
              </w:rPr>
              <w:t xml:space="preserve">konstellationen; </w:t>
            </w:r>
            <w:r>
              <w:rPr>
                <w:rFonts w:ascii="Arial Narrow" w:hAnsi="Arial Narrow" w:cs="ArialNarrow,Bold"/>
                <w:bCs/>
                <w:i/>
                <w:spacing w:val="-6"/>
                <w:sz w:val="18"/>
              </w:rPr>
              <w:tab/>
              <w:t xml:space="preserve">Haustiere;  </w:t>
            </w:r>
            <w:r w:rsidRPr="008B0C1B">
              <w:rPr>
                <w:rFonts w:ascii="Arial Narrow" w:hAnsi="Arial Narrow" w:cs="ArialNarrow,Bold"/>
                <w:bCs/>
                <w:i/>
                <w:spacing w:val="-6"/>
                <w:sz w:val="18"/>
              </w:rPr>
              <w:t xml:space="preserve">über Aktivitäten </w:t>
            </w:r>
            <w:r>
              <w:rPr>
                <w:rFonts w:ascii="Arial Narrow" w:hAnsi="Arial Narrow" w:cs="ArialNarrow,Bold"/>
                <w:bCs/>
                <w:i/>
                <w:spacing w:val="-6"/>
                <w:sz w:val="18"/>
              </w:rPr>
              <w:t xml:space="preserve">in </w:t>
            </w:r>
            <w:r w:rsidRPr="008B0C1B">
              <w:rPr>
                <w:rFonts w:ascii="Arial Narrow" w:hAnsi="Arial Narrow" w:cs="ArialNarrow,Bold"/>
                <w:bCs/>
                <w:i/>
                <w:spacing w:val="-6"/>
                <w:sz w:val="18"/>
              </w:rPr>
              <w:t>der Familie berichten</w:t>
            </w:r>
            <w:r w:rsidRPr="0082289F">
              <w:rPr>
                <w:rFonts w:ascii="Arial Narrow" w:hAnsi="Arial Narrow" w:cs="ArialNarrow,Bold"/>
                <w:bCs/>
                <w:i/>
                <w:spacing w:val="-6"/>
                <w:sz w:val="18"/>
              </w:rPr>
              <w:t xml:space="preserve"> </w:t>
            </w:r>
          </w:p>
          <w:p w:rsidR="000C5D67"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C304F7">
              <w:rPr>
                <w:rFonts w:ascii="Arial Narrow" w:hAnsi="Arial Narrow" w:cs="ArialNarrow,Bold"/>
                <w:bCs/>
                <w:spacing w:val="-6"/>
                <w:sz w:val="18"/>
              </w:rPr>
              <w:t xml:space="preserve">in einfachen Sätzen Bilder </w:t>
            </w:r>
            <w:r>
              <w:rPr>
                <w:rFonts w:ascii="Arial Narrow" w:hAnsi="Arial Narrow" w:cs="ArialNarrow,Bold"/>
                <w:bCs/>
                <w:spacing w:val="-6"/>
                <w:sz w:val="18"/>
              </w:rPr>
              <w:t>[…] beschreiben</w:t>
            </w:r>
          </w:p>
          <w:p w:rsidR="000C5D67" w:rsidRDefault="000C5D67" w:rsidP="009825F3">
            <w:pPr>
              <w:shd w:val="clear" w:color="auto" w:fill="D9D9D9" w:themeFill="background1" w:themeFillShade="D9"/>
              <w:rPr>
                <w:rFonts w:ascii="Arial Narrow" w:hAnsi="Arial Narrow"/>
                <w:b/>
                <w:spacing w:val="-6"/>
                <w:sz w:val="18"/>
              </w:rPr>
            </w:pPr>
          </w:p>
          <w:p w:rsidR="000C5D67" w:rsidRPr="00175C80" w:rsidRDefault="000C5D67" w:rsidP="009825F3">
            <w:pPr>
              <w:shd w:val="clear" w:color="auto" w:fill="D9D9D9" w:themeFill="background1" w:themeFillShade="D9"/>
              <w:rPr>
                <w:rFonts w:ascii="Arial Narrow" w:hAnsi="Arial Narrow"/>
                <w:b/>
                <w:spacing w:val="-6"/>
                <w:sz w:val="18"/>
              </w:rPr>
            </w:pPr>
            <w:r w:rsidRPr="00175C80">
              <w:rPr>
                <w:rFonts w:ascii="Arial Narrow" w:hAnsi="Arial Narrow"/>
                <w:b/>
                <w:spacing w:val="-6"/>
                <w:sz w:val="18"/>
              </w:rPr>
              <w:t>Schreiben</w:t>
            </w:r>
            <w:r w:rsidRPr="00F923C8">
              <w:rPr>
                <w:rFonts w:ascii="Arial Narrow" w:hAnsi="Arial Narrow"/>
                <w:b/>
                <w:noProof/>
                <w:spacing w:val="-6"/>
                <w:sz w:val="18"/>
              </w:rPr>
              <w:t xml:space="preserve"> </w:t>
            </w:r>
            <w:r>
              <w:rPr>
                <w:rFonts w:ascii="Arial Narrow" w:hAnsi="Arial Narrow"/>
                <w:spacing w:val="-6"/>
                <w:sz w:val="18"/>
              </w:rPr>
              <w:t>(KLP S. 23</w:t>
            </w:r>
            <w:r w:rsidRPr="00836B9B">
              <w:rPr>
                <w:rFonts w:ascii="Arial Narrow" w:hAnsi="Arial Narrow"/>
                <w:spacing w:val="-6"/>
                <w:sz w:val="18"/>
              </w:rPr>
              <w:t>)</w:t>
            </w:r>
          </w:p>
          <w:p w:rsidR="000C5D67"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Unterrichtsergebnisse […] festhalten</w:t>
            </w:r>
          </w:p>
          <w:p w:rsidR="000C5D67" w:rsidRPr="00F64E79" w:rsidRDefault="000C5D67" w:rsidP="009825F3">
            <w:pPr>
              <w:shd w:val="clear" w:color="auto" w:fill="D9D9D9" w:themeFill="background1" w:themeFillShade="D9"/>
              <w:autoSpaceDE w:val="0"/>
              <w:autoSpaceDN w:val="0"/>
              <w:adjustRightInd w:val="0"/>
              <w:rPr>
                <w:rFonts w:ascii="Arial Narrow" w:hAnsi="Arial Narrow" w:cs="ArialNarrow,Bold"/>
                <w:bCs/>
                <w:spacing w:val="-6"/>
                <w:sz w:val="18"/>
              </w:rPr>
            </w:pPr>
            <w:r>
              <w:object w:dxaOrig="1699" w:dyaOrig="735">
                <v:shape id="_x0000_i1096" type="#_x0000_t75" style="width:20.95pt;height:7.55pt" o:ole="">
                  <v:imagedata r:id="rId60" o:title=""/>
                </v:shape>
                <o:OLEObject Type="Embed" ProgID="Visio.Drawing.11" ShapeID="_x0000_i1096" DrawAspect="Content" ObjectID="_1511158855" r:id="rId120"/>
              </w:object>
            </w:r>
            <w:r w:rsidRPr="00D2202B">
              <w:rPr>
                <w:rFonts w:ascii="Arial Narrow" w:hAnsi="Arial Narrow"/>
                <w:i/>
                <w:spacing w:val="-6"/>
                <w:sz w:val="18"/>
              </w:rPr>
              <w:t>Tafelanschriebe orthographisch korrekt übertragen</w:t>
            </w:r>
          </w:p>
          <w:p w:rsidR="000C5D67"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5B4B14">
              <w:rPr>
                <w:rFonts w:ascii="Arial Narrow" w:hAnsi="Arial Narrow" w:cs="ArialNarrow,Bold"/>
                <w:bCs/>
                <w:spacing w:val="-6"/>
                <w:sz w:val="18"/>
              </w:rPr>
              <w:t xml:space="preserve">kurze Alltags- und Gebrauchstexte verfassen </w:t>
            </w:r>
            <w:r>
              <w:rPr>
                <w:rFonts w:ascii="Arial Narrow" w:hAnsi="Arial Narrow" w:cs="ArialNarrow,Bold"/>
                <w:bCs/>
                <w:spacing w:val="-6"/>
                <w:sz w:val="18"/>
              </w:rPr>
              <w:t>[…]</w:t>
            </w:r>
            <w:r w:rsidR="0048532F">
              <w:rPr>
                <w:rFonts w:ascii="Arial Narrow" w:hAnsi="Arial Narrow" w:cs="ArialNarrow,Bold"/>
                <w:bCs/>
                <w:spacing w:val="-6"/>
                <w:sz w:val="18"/>
              </w:rPr>
              <w:t xml:space="preserve"> </w:t>
            </w:r>
            <w:r w:rsidRPr="005B4B14">
              <w:rPr>
                <w:rFonts w:ascii="Arial Narrow" w:hAnsi="Arial Narrow" w:cs="ArialNarrow,Bold"/>
                <w:bCs/>
                <w:spacing w:val="-6"/>
                <w:sz w:val="18"/>
              </w:rPr>
              <w:t xml:space="preserve">Angaben über sich und ihre Lebenswelt </w:t>
            </w:r>
            <w:r>
              <w:rPr>
                <w:rFonts w:ascii="Arial Narrow" w:hAnsi="Arial Narrow" w:cs="ArialNarrow,Bold"/>
                <w:bCs/>
                <w:spacing w:val="-6"/>
                <w:sz w:val="18"/>
              </w:rPr>
              <w:t xml:space="preserve">machen </w:t>
            </w:r>
          </w:p>
          <w:p w:rsidR="000C5D67" w:rsidRPr="005B4B14" w:rsidRDefault="000C5D67" w:rsidP="009825F3">
            <w:pPr>
              <w:shd w:val="clear" w:color="auto" w:fill="D9D9D9" w:themeFill="background1" w:themeFillShade="D9"/>
              <w:tabs>
                <w:tab w:val="left" w:pos="426"/>
              </w:tabs>
              <w:rPr>
                <w:rFonts w:ascii="Arial Narrow" w:hAnsi="Arial Narrow" w:cs="ArialNarrow,Bold"/>
                <w:bCs/>
                <w:spacing w:val="-6"/>
                <w:sz w:val="18"/>
              </w:rPr>
            </w:pPr>
            <w:r>
              <w:object w:dxaOrig="1699" w:dyaOrig="735">
                <v:shape id="_x0000_i1097" type="#_x0000_t75" style="width:20.95pt;height:7.55pt" o:ole="">
                  <v:imagedata r:id="rId60" o:title=""/>
                </v:shape>
                <o:OLEObject Type="Embed" ProgID="Visio.Drawing.11" ShapeID="_x0000_i1097" DrawAspect="Content" ObjectID="_1511158856" r:id="rId121"/>
              </w:object>
            </w:r>
            <w:r>
              <w:rPr>
                <w:rFonts w:ascii="Arial Narrow" w:hAnsi="Arial Narrow" w:cs="ArialNarrow,Bold"/>
                <w:bCs/>
                <w:i/>
                <w:spacing w:val="-6"/>
                <w:sz w:val="18"/>
              </w:rPr>
              <w:t xml:space="preserve">Emails, Briefe, Postkarten </w:t>
            </w:r>
            <w:r w:rsidRPr="002440EB">
              <w:rPr>
                <w:rFonts w:ascii="Arial Narrow" w:hAnsi="Arial Narrow" w:cs="ArialNarrow,Bold"/>
                <w:bCs/>
                <w:i/>
                <w:spacing w:val="-6"/>
                <w:sz w:val="18"/>
              </w:rPr>
              <w:t xml:space="preserve">(auch nach Modelltexten) verfassen und </w:t>
            </w:r>
            <w:r>
              <w:rPr>
                <w:rFonts w:ascii="Arial Narrow" w:hAnsi="Arial Narrow" w:cs="ArialNarrow,Bold"/>
                <w:bCs/>
                <w:i/>
                <w:spacing w:val="-6"/>
                <w:sz w:val="18"/>
              </w:rPr>
              <w:tab/>
            </w:r>
            <w:r w:rsidRPr="002440EB">
              <w:rPr>
                <w:rFonts w:ascii="Arial Narrow" w:hAnsi="Arial Narrow" w:cs="ArialNarrow,Bold"/>
                <w:bCs/>
                <w:i/>
                <w:spacing w:val="-6"/>
                <w:sz w:val="18"/>
              </w:rPr>
              <w:t>gestalten</w:t>
            </w:r>
          </w:p>
          <w:p w:rsidR="000C5D67" w:rsidRPr="00DA19E8"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DA19E8">
              <w:rPr>
                <w:rFonts w:ascii="Arial Narrow" w:hAnsi="Arial Narrow" w:cs="ArialNarrow,Bold"/>
                <w:bCs/>
                <w:spacing w:val="-6"/>
                <w:sz w:val="18"/>
              </w:rPr>
              <w:t xml:space="preserve">einfache Muster- und Modelltexte durch den Austausch einzelner Wörter und Wendungen umformen bzw. Leerstellen füllen […] </w:t>
            </w:r>
          </w:p>
          <w:p w:rsidR="000C5D67" w:rsidRDefault="000C5D67" w:rsidP="009825F3">
            <w:pPr>
              <w:shd w:val="clear" w:color="auto" w:fill="D9D9D9" w:themeFill="background1" w:themeFillShade="D9"/>
              <w:autoSpaceDE w:val="0"/>
              <w:autoSpaceDN w:val="0"/>
              <w:adjustRightInd w:val="0"/>
              <w:rPr>
                <w:rFonts w:ascii="Arial Narrow" w:hAnsi="Arial Narrow"/>
                <w:i/>
                <w:spacing w:val="-6"/>
                <w:sz w:val="18"/>
              </w:rPr>
            </w:pPr>
            <w:r>
              <w:object w:dxaOrig="1699" w:dyaOrig="735">
                <v:shape id="_x0000_i1098" type="#_x0000_t75" style="width:20.95pt;height:7.55pt" o:ole="">
                  <v:imagedata r:id="rId60" o:title=""/>
                </v:shape>
                <o:OLEObject Type="Embed" ProgID="Visio.Drawing.11" ShapeID="_x0000_i1098" DrawAspect="Content" ObjectID="_1511158857" r:id="rId122"/>
              </w:object>
            </w:r>
            <w:r>
              <w:rPr>
                <w:rFonts w:ascii="Arial Narrow" w:hAnsi="Arial Narrow"/>
                <w:i/>
                <w:spacing w:val="-6"/>
                <w:sz w:val="18"/>
              </w:rPr>
              <w:t>Portr</w:t>
            </w:r>
            <w:r w:rsidR="003D4143">
              <w:rPr>
                <w:rFonts w:ascii="Arial Narrow" w:hAnsi="Arial Narrow"/>
                <w:i/>
                <w:spacing w:val="-6"/>
                <w:sz w:val="18"/>
              </w:rPr>
              <w:t>ai</w:t>
            </w:r>
            <w:r>
              <w:rPr>
                <w:rFonts w:ascii="Arial Narrow" w:hAnsi="Arial Narrow"/>
                <w:i/>
                <w:spacing w:val="-6"/>
                <w:sz w:val="18"/>
              </w:rPr>
              <w:t xml:space="preserve">ts über Tiere/Familie </w:t>
            </w:r>
          </w:p>
          <w:p w:rsidR="000C5D67" w:rsidRPr="00F923C8" w:rsidRDefault="000C5D67" w:rsidP="009825F3">
            <w:pPr>
              <w:shd w:val="clear" w:color="auto" w:fill="FFFFFF" w:themeFill="background1"/>
              <w:autoSpaceDE w:val="0"/>
              <w:autoSpaceDN w:val="0"/>
              <w:adjustRightInd w:val="0"/>
              <w:rPr>
                <w:i/>
                <w:sz w:val="18"/>
              </w:rPr>
            </w:pPr>
          </w:p>
        </w:tc>
        <w:tc>
          <w:tcPr>
            <w:tcW w:w="5228" w:type="dxa"/>
            <w:gridSpan w:val="4"/>
            <w:tcBorders>
              <w:top w:val="dotted" w:sz="4" w:space="0" w:color="auto"/>
              <w:left w:val="nil"/>
            </w:tcBorders>
          </w:tcPr>
          <w:p w:rsidR="000C5D67" w:rsidRPr="00F923C8" w:rsidRDefault="000C5D67"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Methodische Kompetenzen</w:t>
            </w:r>
            <w:r w:rsidRPr="00EC0F7A">
              <w:rPr>
                <w:rFonts w:ascii="Arial Narrow" w:hAnsi="Arial Narrow" w:cs="ArialNarrow,Bold"/>
                <w:b/>
                <w:bCs/>
                <w:spacing w:val="-6"/>
                <w:sz w:val="18"/>
              </w:rPr>
              <w:t xml:space="preserve"> </w:t>
            </w:r>
          </w:p>
          <w:p w:rsidR="000C5D67" w:rsidRPr="0070174C" w:rsidRDefault="000C5D67" w:rsidP="009825F3">
            <w:pPr>
              <w:shd w:val="clear" w:color="auto" w:fill="D9D9D9" w:themeFill="background1" w:themeFillShade="D9"/>
              <w:rPr>
                <w:rFonts w:ascii="Arial Narrow" w:hAnsi="Arial Narrow" w:cs="ArialNarrow,Bold"/>
                <w:bCs/>
                <w:spacing w:val="-6"/>
                <w:sz w:val="18"/>
              </w:rPr>
            </w:pPr>
            <w:r w:rsidRPr="0070174C">
              <w:rPr>
                <w:rFonts w:ascii="Arial Narrow" w:hAnsi="Arial Narrow" w:cs="ArialNarrow,Bold"/>
                <w:b/>
                <w:bCs/>
                <w:spacing w:val="-6"/>
                <w:sz w:val="18"/>
              </w:rPr>
              <w:t>Sprechen und Schreiben</w:t>
            </w:r>
            <w:r w:rsidRPr="0070174C">
              <w:rPr>
                <w:rFonts w:ascii="Arial Narrow" w:hAnsi="Arial Narrow" w:cs="ArialNarrow,Bold"/>
                <w:bCs/>
                <w:spacing w:val="-6"/>
                <w:sz w:val="18"/>
              </w:rPr>
              <w:t xml:space="preserve"> </w:t>
            </w:r>
            <w:r>
              <w:rPr>
                <w:rFonts w:ascii="Arial Narrow" w:hAnsi="Arial Narrow"/>
                <w:spacing w:val="-6"/>
                <w:sz w:val="18"/>
              </w:rPr>
              <w:t>(KLP S. 26)</w:t>
            </w:r>
          </w:p>
          <w:p w:rsidR="000C5D67"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70174C">
              <w:rPr>
                <w:rFonts w:ascii="Arial Narrow" w:hAnsi="Arial Narrow" w:cs="ArialNarrow,Bold"/>
                <w:bCs/>
                <w:spacing w:val="-6"/>
                <w:sz w:val="18"/>
              </w:rPr>
              <w:t xml:space="preserve">für die Vorbereitung mündlicher und schriftlicher Produktionen sprachliches Material </w:t>
            </w:r>
            <w:r>
              <w:rPr>
                <w:rFonts w:ascii="Arial Narrow" w:hAnsi="Arial Narrow" w:cs="ArialNarrow,Bold"/>
                <w:bCs/>
                <w:spacing w:val="-6"/>
                <w:sz w:val="18"/>
              </w:rPr>
              <w:t xml:space="preserve">[…] </w:t>
            </w:r>
            <w:r w:rsidRPr="0070174C">
              <w:rPr>
                <w:rFonts w:ascii="Arial Narrow" w:hAnsi="Arial Narrow" w:cs="ArialNarrow,Bold"/>
                <w:bCs/>
                <w:spacing w:val="-6"/>
                <w:sz w:val="18"/>
              </w:rPr>
              <w:t xml:space="preserve">sammeln und notieren </w:t>
            </w:r>
          </w:p>
          <w:p w:rsidR="000C5D67" w:rsidRPr="00EB73E9" w:rsidRDefault="000C5D67" w:rsidP="009825F3">
            <w:pPr>
              <w:shd w:val="clear" w:color="auto" w:fill="D9D9D9" w:themeFill="background1" w:themeFillShade="D9"/>
              <w:rPr>
                <w:rFonts w:ascii="Arial Narrow" w:hAnsi="Arial Narrow" w:cs="ArialNarrow,Bold"/>
                <w:bCs/>
                <w:i/>
                <w:spacing w:val="-6"/>
                <w:sz w:val="18"/>
              </w:rPr>
            </w:pPr>
            <w:r>
              <w:object w:dxaOrig="1699" w:dyaOrig="735">
                <v:shape id="_x0000_i1099" type="#_x0000_t75" style="width:20.95pt;height:7.55pt" o:ole="">
                  <v:imagedata r:id="rId60" o:title=""/>
                </v:shape>
                <o:OLEObject Type="Embed" ProgID="Visio.Drawing.11" ShapeID="_x0000_i1099" DrawAspect="Content" ObjectID="_1511158858" r:id="rId123"/>
              </w:object>
            </w:r>
            <w:r>
              <w:rPr>
                <w:rFonts w:ascii="Arial Narrow" w:hAnsi="Arial Narrow"/>
                <w:bCs/>
                <w:i/>
                <w:spacing w:val="-6"/>
                <w:sz w:val="18"/>
              </w:rPr>
              <w:t xml:space="preserve"> </w:t>
            </w:r>
            <w:r w:rsidRPr="008A613B">
              <w:rPr>
                <w:rFonts w:ascii="Arial Narrow" w:hAnsi="Arial Narrow"/>
                <w:i/>
                <w:spacing w:val="-6"/>
                <w:sz w:val="18"/>
              </w:rPr>
              <w:t xml:space="preserve">Mindmaps </w:t>
            </w:r>
            <w:r>
              <w:rPr>
                <w:rFonts w:ascii="Arial Narrow" w:hAnsi="Arial Narrow"/>
                <w:i/>
                <w:spacing w:val="-6"/>
                <w:sz w:val="18"/>
              </w:rPr>
              <w:t xml:space="preserve">und Familienstammbäume </w:t>
            </w:r>
            <w:r w:rsidRPr="008A613B">
              <w:rPr>
                <w:rFonts w:ascii="Arial Narrow" w:hAnsi="Arial Narrow"/>
                <w:i/>
                <w:spacing w:val="-6"/>
                <w:sz w:val="18"/>
              </w:rPr>
              <w:t>anlegen</w:t>
            </w:r>
          </w:p>
          <w:p w:rsidR="000C5D67"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70174C">
              <w:rPr>
                <w:rFonts w:ascii="Arial Narrow" w:hAnsi="Arial Narrow" w:cs="ArialNarrow,Bold"/>
                <w:bCs/>
                <w:spacing w:val="-6"/>
                <w:sz w:val="18"/>
              </w:rPr>
              <w:t xml:space="preserve">mit Hilfe </w:t>
            </w:r>
            <w:r>
              <w:rPr>
                <w:rFonts w:ascii="Arial Narrow" w:hAnsi="Arial Narrow" w:cs="ArialNarrow,Bold"/>
                <w:bCs/>
                <w:spacing w:val="-6"/>
                <w:sz w:val="18"/>
              </w:rPr>
              <w:t>[…] einfache Dialoge, Rol</w:t>
            </w:r>
            <w:r w:rsidRPr="0070174C">
              <w:rPr>
                <w:rFonts w:ascii="Arial Narrow" w:hAnsi="Arial Narrow" w:cs="ArialNarrow,Bold"/>
                <w:bCs/>
                <w:spacing w:val="-6"/>
                <w:sz w:val="18"/>
              </w:rPr>
              <w:t xml:space="preserve">lenspiele, </w:t>
            </w:r>
            <w:r>
              <w:rPr>
                <w:rFonts w:ascii="Arial Narrow" w:hAnsi="Arial Narrow" w:cs="ArialNarrow,Bold"/>
                <w:bCs/>
                <w:spacing w:val="-6"/>
                <w:sz w:val="18"/>
              </w:rPr>
              <w:t xml:space="preserve">[…] </w:t>
            </w:r>
            <w:r w:rsidRPr="0070174C">
              <w:rPr>
                <w:rFonts w:ascii="Arial Narrow" w:hAnsi="Arial Narrow" w:cs="ArialNarrow,Bold"/>
                <w:bCs/>
                <w:spacing w:val="-6"/>
                <w:sz w:val="18"/>
              </w:rPr>
              <w:t xml:space="preserve"> vortragen</w:t>
            </w:r>
          </w:p>
          <w:p w:rsidR="000C5D67" w:rsidRPr="000826A8" w:rsidRDefault="000C5D67" w:rsidP="009825F3">
            <w:pPr>
              <w:shd w:val="clear" w:color="auto" w:fill="D9D9D9" w:themeFill="background1" w:themeFillShade="D9"/>
              <w:rPr>
                <w:rFonts w:ascii="Arial Narrow" w:hAnsi="Arial Narrow" w:cs="ArialNarrow,Bold"/>
                <w:bCs/>
                <w:i/>
                <w:spacing w:val="-6"/>
                <w:sz w:val="18"/>
              </w:rPr>
            </w:pPr>
            <w:r>
              <w:object w:dxaOrig="1699" w:dyaOrig="735">
                <v:shape id="_x0000_i1100" type="#_x0000_t75" style="width:20.95pt;height:7.55pt" o:ole="">
                  <v:imagedata r:id="rId60" o:title=""/>
                </v:shape>
                <o:OLEObject Type="Embed" ProgID="Visio.Drawing.11" ShapeID="_x0000_i1100" DrawAspect="Content" ObjectID="_1511158859" r:id="rId124"/>
              </w:object>
            </w:r>
            <w:r>
              <w:rPr>
                <w:rFonts w:ascii="Arial Narrow" w:hAnsi="Arial Narrow" w:cs="ArialNarrow,Bold"/>
                <w:bCs/>
                <w:i/>
                <w:spacing w:val="-6"/>
                <w:sz w:val="18"/>
              </w:rPr>
              <w:t xml:space="preserve"> gestütztes freies Sprechen durch Rollenkarten/ Fragebögen</w:t>
            </w:r>
          </w:p>
          <w:p w:rsidR="000C5D67"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70174C">
              <w:rPr>
                <w:rFonts w:ascii="Arial Narrow" w:hAnsi="Arial Narrow" w:cs="ArialNarrow,Bold"/>
                <w:bCs/>
                <w:spacing w:val="-6"/>
                <w:sz w:val="18"/>
              </w:rPr>
              <w:t xml:space="preserve">Arbeitsergebnisse mit Hilfe von Stichwörtern </w:t>
            </w:r>
            <w:r>
              <w:rPr>
                <w:rFonts w:ascii="Arial Narrow" w:hAnsi="Arial Narrow" w:cs="ArialNarrow,Bold"/>
                <w:bCs/>
                <w:spacing w:val="-6"/>
                <w:sz w:val="18"/>
              </w:rPr>
              <w:t>und einfachen Sätzen darstellen</w:t>
            </w:r>
          </w:p>
          <w:p w:rsidR="000C5D67" w:rsidRPr="002D71AF" w:rsidRDefault="000C5D67"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b/>
                <w:spacing w:val="-6"/>
                <w:sz w:val="18"/>
              </w:rPr>
            </w:pPr>
            <w:r w:rsidRPr="002D71AF">
              <w:rPr>
                <w:rFonts w:ascii="Arial Narrow" w:hAnsi="Arial Narrow" w:cs="ArialNarrow,Bold"/>
                <w:bCs/>
                <w:spacing w:val="-6"/>
                <w:sz w:val="18"/>
              </w:rPr>
              <w:t xml:space="preserve">eigene Texte auf Fehler und Vollständigkeit überprüfen und überarbeiten </w:t>
            </w:r>
          </w:p>
          <w:p w:rsidR="000C5D67" w:rsidRDefault="000C5D67" w:rsidP="009825F3">
            <w:pPr>
              <w:shd w:val="clear" w:color="auto" w:fill="D9D9D9" w:themeFill="background1" w:themeFillShade="D9"/>
              <w:rPr>
                <w:rFonts w:ascii="Arial Narrow" w:hAnsi="Arial Narrow" w:cs="ArialNarrow,Bold"/>
                <w:b/>
                <w:bCs/>
                <w:spacing w:val="-6"/>
                <w:sz w:val="18"/>
              </w:rPr>
            </w:pPr>
          </w:p>
          <w:p w:rsidR="000C5D67" w:rsidRPr="00AC7F4B" w:rsidRDefault="000C5D67" w:rsidP="009825F3">
            <w:pPr>
              <w:shd w:val="clear" w:color="auto" w:fill="D9D9D9" w:themeFill="background1" w:themeFillShade="D9"/>
              <w:rPr>
                <w:rFonts w:ascii="Arial Narrow" w:hAnsi="Arial Narrow" w:cs="ArialNarrow,Bold"/>
                <w:b/>
                <w:bCs/>
                <w:spacing w:val="-6"/>
                <w:sz w:val="18"/>
              </w:rPr>
            </w:pPr>
            <w:r w:rsidRPr="00AC7F4B">
              <w:rPr>
                <w:rFonts w:ascii="Arial Narrow" w:hAnsi="Arial Narrow" w:cs="ArialNarrow,Bold"/>
                <w:b/>
                <w:bCs/>
                <w:spacing w:val="-6"/>
                <w:sz w:val="18"/>
              </w:rPr>
              <w:t xml:space="preserve">Umgang mit Texten und Medien </w:t>
            </w:r>
            <w:r>
              <w:rPr>
                <w:rFonts w:ascii="Arial Narrow" w:hAnsi="Arial Narrow"/>
                <w:spacing w:val="-6"/>
                <w:sz w:val="18"/>
              </w:rPr>
              <w:t>(KLP S. 26)</w:t>
            </w:r>
          </w:p>
          <w:p w:rsidR="000C5D67" w:rsidRPr="00710B95" w:rsidRDefault="000C5D67" w:rsidP="00526A9B">
            <w:pPr>
              <w:numPr>
                <w:ilvl w:val="0"/>
                <w:numId w:val="3"/>
              </w:numPr>
              <w:shd w:val="clear" w:color="auto" w:fill="D9D9D9" w:themeFill="background1" w:themeFillShade="D9"/>
              <w:tabs>
                <w:tab w:val="clear" w:pos="57"/>
              </w:tabs>
              <w:ind w:left="142" w:hanging="142"/>
              <w:rPr>
                <w:rFonts w:ascii="Arial Narrow" w:hAnsi="Arial Narrow" w:cs="ArialNarrow,Bold"/>
                <w:bCs/>
                <w:spacing w:val="-6"/>
                <w:sz w:val="18"/>
              </w:rPr>
            </w:pPr>
            <w:r w:rsidRPr="00710B95">
              <w:rPr>
                <w:rFonts w:ascii="Arial Narrow" w:hAnsi="Arial Narrow" w:cs="ArialNarrow,Bold"/>
                <w:bCs/>
                <w:spacing w:val="-6"/>
                <w:sz w:val="18"/>
              </w:rPr>
              <w:t xml:space="preserve">kurze Texte umformen und gestalten </w:t>
            </w:r>
          </w:p>
          <w:p w:rsidR="000C5D67" w:rsidRDefault="000C5D67" w:rsidP="009825F3">
            <w:pPr>
              <w:shd w:val="clear" w:color="auto" w:fill="D9D9D9" w:themeFill="background1" w:themeFillShade="D9"/>
              <w:tabs>
                <w:tab w:val="left" w:pos="421"/>
              </w:tabs>
              <w:rPr>
                <w:rFonts w:ascii="Arial Narrow" w:hAnsi="Arial Narrow" w:cs="ArialNarrow,Bold"/>
                <w:bCs/>
                <w:i/>
                <w:spacing w:val="-6"/>
                <w:sz w:val="18"/>
              </w:rPr>
            </w:pPr>
            <w:r>
              <w:object w:dxaOrig="1699" w:dyaOrig="735">
                <v:shape id="_x0000_i1101" type="#_x0000_t75" style="width:20.95pt;height:7.55pt" o:ole="">
                  <v:imagedata r:id="rId60" o:title=""/>
                </v:shape>
                <o:OLEObject Type="Embed" ProgID="Visio.Drawing.11" ShapeID="_x0000_i1101" DrawAspect="Content" ObjectID="_1511158860" r:id="rId125"/>
              </w:object>
            </w:r>
            <w:r>
              <w:rPr>
                <w:rFonts w:ascii="Arial Narrow" w:hAnsi="Arial Narrow" w:cs="ArialNarrow,Bold"/>
                <w:bCs/>
                <w:i/>
                <w:spacing w:val="-6"/>
                <w:sz w:val="18"/>
              </w:rPr>
              <w:t>Dialoge ausschmücken, umformen,</w:t>
            </w:r>
            <w:r w:rsidRPr="00D50933">
              <w:rPr>
                <w:rFonts w:ascii="Arial Narrow" w:hAnsi="Arial Narrow" w:cs="ArialNarrow,Bold"/>
                <w:bCs/>
                <w:i/>
                <w:spacing w:val="-6"/>
                <w:sz w:val="18"/>
              </w:rPr>
              <w:t xml:space="preserve"> </w:t>
            </w:r>
            <w:r>
              <w:rPr>
                <w:rFonts w:ascii="Arial Narrow" w:hAnsi="Arial Narrow" w:cs="ArialNarrow,Bold"/>
                <w:bCs/>
                <w:i/>
                <w:spacing w:val="-6"/>
                <w:sz w:val="18"/>
              </w:rPr>
              <w:t>(</w:t>
            </w:r>
            <w:r w:rsidRPr="00D50933">
              <w:rPr>
                <w:rFonts w:ascii="Arial Narrow" w:hAnsi="Arial Narrow" w:cs="ArialNarrow,Bold"/>
                <w:bCs/>
                <w:i/>
                <w:spacing w:val="-6"/>
                <w:sz w:val="18"/>
              </w:rPr>
              <w:t>nach</w:t>
            </w:r>
            <w:r>
              <w:rPr>
                <w:rFonts w:ascii="Arial Narrow" w:hAnsi="Arial Narrow" w:cs="ArialNarrow,Bold"/>
                <w:bCs/>
                <w:i/>
                <w:spacing w:val="-6"/>
                <w:sz w:val="18"/>
              </w:rPr>
              <w:t>)</w:t>
            </w:r>
            <w:r w:rsidRPr="00D50933">
              <w:rPr>
                <w:rFonts w:ascii="Arial Narrow" w:hAnsi="Arial Narrow" w:cs="ArialNarrow,Bold"/>
                <w:bCs/>
                <w:i/>
                <w:spacing w:val="-6"/>
                <w:sz w:val="18"/>
              </w:rPr>
              <w:t xml:space="preserve">spielen und </w:t>
            </w:r>
            <w:r>
              <w:rPr>
                <w:rFonts w:ascii="Arial Narrow" w:hAnsi="Arial Narrow" w:cs="ArialNarrow,Bold"/>
                <w:bCs/>
                <w:i/>
                <w:spacing w:val="-6"/>
                <w:sz w:val="18"/>
              </w:rPr>
              <w:t>mimisch und gestisch</w:t>
            </w:r>
            <w:r w:rsidRPr="00D50933">
              <w:rPr>
                <w:rFonts w:ascii="Arial Narrow" w:hAnsi="Arial Narrow" w:cs="ArialNarrow,Bold"/>
                <w:bCs/>
                <w:i/>
                <w:spacing w:val="-6"/>
                <w:sz w:val="18"/>
              </w:rPr>
              <w:t xml:space="preserve"> gestalt</w:t>
            </w:r>
            <w:r>
              <w:rPr>
                <w:rFonts w:ascii="Arial Narrow" w:hAnsi="Arial Narrow" w:cs="ArialNarrow,Bold"/>
                <w:bCs/>
                <w:i/>
                <w:spacing w:val="-6"/>
                <w:sz w:val="18"/>
              </w:rPr>
              <w:t>en</w:t>
            </w:r>
          </w:p>
          <w:p w:rsidR="000C5D67" w:rsidRDefault="000C5D67" w:rsidP="009825F3">
            <w:pPr>
              <w:shd w:val="clear" w:color="auto" w:fill="D9D9D9" w:themeFill="background1" w:themeFillShade="D9"/>
              <w:rPr>
                <w:rFonts w:ascii="Arial Narrow" w:hAnsi="Arial Narrow" w:cs="ArialNarrow,Bold"/>
                <w:bCs/>
                <w:i/>
                <w:spacing w:val="-6"/>
                <w:sz w:val="18"/>
              </w:rPr>
            </w:pPr>
            <w:r>
              <w:object w:dxaOrig="1699" w:dyaOrig="735">
                <v:shape id="_x0000_i1102" type="#_x0000_t75" style="width:20.95pt;height:7.55pt" o:ole="">
                  <v:imagedata r:id="rId60" o:title=""/>
                </v:shape>
                <o:OLEObject Type="Embed" ProgID="Visio.Drawing.11" ShapeID="_x0000_i1102" DrawAspect="Content" ObjectID="_1511158861" r:id="rId126"/>
              </w:object>
            </w:r>
            <w:r>
              <w:rPr>
                <w:rFonts w:ascii="Arial Narrow" w:hAnsi="Arial Narrow" w:cs="ArialNarrow,Bold"/>
                <w:bCs/>
                <w:i/>
                <w:spacing w:val="-6"/>
                <w:sz w:val="18"/>
              </w:rPr>
              <w:t>Portraits erstellen</w:t>
            </w:r>
          </w:p>
          <w:p w:rsidR="000C5D67" w:rsidRDefault="000C5D67" w:rsidP="009825F3">
            <w:pPr>
              <w:rPr>
                <w:rFonts w:ascii="Arial Narrow" w:hAnsi="Arial Narrow" w:cs="ArialNarrow,Bold"/>
                <w:b/>
                <w:bCs/>
                <w:spacing w:val="-6"/>
                <w:sz w:val="18"/>
                <w:u w:val="single"/>
              </w:rPr>
            </w:pPr>
          </w:p>
          <w:p w:rsidR="000C5D67" w:rsidRPr="0094717B" w:rsidRDefault="000C5D67" w:rsidP="009825F3">
            <w:pPr>
              <w:rPr>
                <w:rFonts w:ascii="Arial Narrow" w:hAnsi="Arial Narrow" w:cs="ArialNarrow,Bold"/>
                <w:b/>
                <w:bCs/>
                <w:spacing w:val="-6"/>
                <w:sz w:val="18"/>
              </w:rPr>
            </w:pPr>
            <w:r w:rsidRPr="0094717B">
              <w:rPr>
                <w:rFonts w:ascii="Arial Narrow" w:hAnsi="Arial Narrow" w:cs="ArialNarrow,Bold"/>
                <w:b/>
                <w:bCs/>
                <w:spacing w:val="-6"/>
                <w:sz w:val="18"/>
              </w:rPr>
              <w:t>Selbstständiges und kooperatives Sprachenlernen</w:t>
            </w:r>
            <w:r>
              <w:rPr>
                <w:rFonts w:ascii="Arial Narrow" w:hAnsi="Arial Narrow" w:cs="ArialNarrow,Bold"/>
                <w:b/>
                <w:bCs/>
                <w:spacing w:val="-6"/>
                <w:sz w:val="18"/>
              </w:rPr>
              <w:t xml:space="preserve"> </w:t>
            </w:r>
            <w:r>
              <w:rPr>
                <w:rFonts w:ascii="Arial Narrow" w:hAnsi="Arial Narrow"/>
                <w:spacing w:val="-6"/>
                <w:sz w:val="18"/>
              </w:rPr>
              <w:t>(KLP S. 27)</w:t>
            </w:r>
          </w:p>
          <w:p w:rsidR="000C5D67" w:rsidRDefault="000C5D67" w:rsidP="00526A9B">
            <w:pPr>
              <w:numPr>
                <w:ilvl w:val="0"/>
                <w:numId w:val="4"/>
              </w:numPr>
              <w:tabs>
                <w:tab w:val="clear" w:pos="57"/>
              </w:tabs>
              <w:autoSpaceDE w:val="0"/>
              <w:autoSpaceDN w:val="0"/>
              <w:adjustRightInd w:val="0"/>
              <w:ind w:left="96" w:hanging="96"/>
              <w:rPr>
                <w:rFonts w:ascii="Arial Narrow" w:hAnsi="Arial Narrow" w:cs="ArialNarrow,Bold"/>
                <w:bCs/>
                <w:spacing w:val="-6"/>
                <w:sz w:val="18"/>
              </w:rPr>
            </w:pPr>
            <w:r w:rsidRPr="001120E0">
              <w:rPr>
                <w:rFonts w:ascii="Arial Narrow" w:hAnsi="Arial Narrow" w:cs="ArialNarrow,Bold"/>
                <w:bCs/>
                <w:spacing w:val="-6"/>
                <w:sz w:val="18"/>
              </w:rPr>
              <w:t>unter Einsatz von sprachlichen und methodischen Hilfen in Phasen der Partner- und Gruppenarbeit das Französische als Arbeitssprache erproben</w:t>
            </w:r>
          </w:p>
          <w:p w:rsidR="000C5D67" w:rsidRPr="00234D2E" w:rsidRDefault="000C5D67" w:rsidP="009825F3">
            <w:pPr>
              <w:autoSpaceDE w:val="0"/>
              <w:autoSpaceDN w:val="0"/>
              <w:adjustRightInd w:val="0"/>
              <w:rPr>
                <w:rFonts w:ascii="Arial Narrow" w:hAnsi="Arial Narrow" w:cs="ArialNarrow,Bold"/>
                <w:bCs/>
                <w:spacing w:val="-6"/>
                <w:sz w:val="18"/>
              </w:rPr>
            </w:pPr>
            <w:r>
              <w:object w:dxaOrig="1699" w:dyaOrig="735">
                <v:shape id="_x0000_i1103" type="#_x0000_t75" style="width:20.95pt;height:7.55pt" o:ole="">
                  <v:imagedata r:id="rId60" o:title=""/>
                </v:shape>
                <o:OLEObject Type="Embed" ProgID="Visio.Drawing.11" ShapeID="_x0000_i1103" DrawAspect="Content" ObjectID="_1511158862" r:id="rId127"/>
              </w:object>
            </w:r>
            <w:proofErr w:type="spellStart"/>
            <w:r w:rsidRPr="00234D2E">
              <w:rPr>
                <w:rFonts w:ascii="Arial Narrow" w:hAnsi="Arial Narrow" w:cs="ArialNarrow,Bold"/>
                <w:bCs/>
                <w:i/>
                <w:spacing w:val="-6"/>
                <w:sz w:val="18"/>
              </w:rPr>
              <w:t>discours</w:t>
            </w:r>
            <w:proofErr w:type="spellEnd"/>
            <w:r w:rsidRPr="00234D2E">
              <w:rPr>
                <w:rFonts w:ascii="Arial Narrow" w:hAnsi="Arial Narrow" w:cs="ArialNarrow,Bold"/>
                <w:bCs/>
                <w:i/>
                <w:spacing w:val="-6"/>
                <w:sz w:val="18"/>
              </w:rPr>
              <w:t xml:space="preserve"> en </w:t>
            </w:r>
            <w:proofErr w:type="spellStart"/>
            <w:r w:rsidRPr="00234D2E">
              <w:rPr>
                <w:rFonts w:ascii="Arial Narrow" w:hAnsi="Arial Narrow" w:cs="ArialNarrow,Bold"/>
                <w:bCs/>
                <w:i/>
                <w:spacing w:val="-6"/>
                <w:sz w:val="18"/>
              </w:rPr>
              <w:t>classe</w:t>
            </w:r>
            <w:proofErr w:type="spellEnd"/>
            <w:r w:rsidRPr="00234D2E">
              <w:rPr>
                <w:rFonts w:ascii="Arial Narrow" w:hAnsi="Arial Narrow" w:cs="ArialNarrow,Bold"/>
                <w:bCs/>
                <w:i/>
                <w:spacing w:val="-6"/>
                <w:sz w:val="18"/>
              </w:rPr>
              <w:t xml:space="preserve"> bei der Arbeit mit</w:t>
            </w:r>
            <w:r w:rsidR="00F73B57">
              <w:rPr>
                <w:rFonts w:ascii="Arial Narrow" w:hAnsi="Arial Narrow" w:cs="ArialNarrow,Bold"/>
                <w:bCs/>
                <w:i/>
                <w:spacing w:val="-6"/>
                <w:sz w:val="18"/>
              </w:rPr>
              <w:t xml:space="preserve"> </w:t>
            </w:r>
            <w:r w:rsidRPr="00234D2E">
              <w:rPr>
                <w:rFonts w:ascii="Arial Narrow" w:hAnsi="Arial Narrow" w:cs="ArialNarrow,Bold"/>
                <w:bCs/>
                <w:i/>
                <w:spacing w:val="-6"/>
                <w:sz w:val="18"/>
              </w:rPr>
              <w:t xml:space="preserve">Tandembögen </w:t>
            </w:r>
          </w:p>
          <w:p w:rsidR="000C5D67" w:rsidRPr="00E80156" w:rsidRDefault="000C5D67" w:rsidP="00526A9B">
            <w:pPr>
              <w:numPr>
                <w:ilvl w:val="0"/>
                <w:numId w:val="5"/>
              </w:numPr>
              <w:autoSpaceDE w:val="0"/>
              <w:autoSpaceDN w:val="0"/>
              <w:adjustRightInd w:val="0"/>
              <w:rPr>
                <w:rFonts w:ascii="Arial Narrow" w:hAnsi="Arial Narrow" w:cs="ArialNarrow,Bold"/>
                <w:bCs/>
                <w:spacing w:val="-6"/>
                <w:sz w:val="18"/>
              </w:rPr>
            </w:pPr>
            <w:r w:rsidRPr="00E80156">
              <w:rPr>
                <w:rFonts w:ascii="Arial Narrow" w:hAnsi="Arial Narrow" w:cs="ArialNarrow,Bold"/>
                <w:bCs/>
                <w:spacing w:val="-6"/>
                <w:sz w:val="18"/>
              </w:rPr>
              <w:t>einfache Verfahren der Wortschatzarbeit anwenden</w:t>
            </w:r>
          </w:p>
          <w:p w:rsidR="000C5D67" w:rsidRDefault="000C5D67" w:rsidP="00526A9B">
            <w:pPr>
              <w:numPr>
                <w:ilvl w:val="0"/>
                <w:numId w:val="5"/>
              </w:numPr>
              <w:autoSpaceDE w:val="0"/>
              <w:autoSpaceDN w:val="0"/>
              <w:adjustRightInd w:val="0"/>
              <w:rPr>
                <w:rFonts w:ascii="Arial Narrow" w:hAnsi="Arial Narrow" w:cs="ArialNarrow,Bold"/>
                <w:bCs/>
                <w:spacing w:val="-6"/>
                <w:sz w:val="18"/>
              </w:rPr>
            </w:pPr>
            <w:r w:rsidRPr="00E80156">
              <w:rPr>
                <w:rFonts w:ascii="Arial Narrow" w:hAnsi="Arial Narrow" w:cs="ArialNarrow,Bold"/>
                <w:bCs/>
                <w:spacing w:val="-6"/>
                <w:sz w:val="18"/>
              </w:rPr>
              <w:t>Hilfsmittel zum Nachschlagen und Lernen unter Anleitung nutzen</w:t>
            </w:r>
          </w:p>
          <w:p w:rsidR="000C5D67" w:rsidRDefault="000C5D67" w:rsidP="00526A9B">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eigene Fehlerschwerpunkte erkennen und aufarbeiten</w:t>
            </w:r>
          </w:p>
          <w:p w:rsidR="000C5D67" w:rsidRPr="00D7447C" w:rsidRDefault="000C5D67" w:rsidP="009825F3">
            <w:pPr>
              <w:tabs>
                <w:tab w:val="left" w:pos="420"/>
              </w:tabs>
              <w:autoSpaceDE w:val="0"/>
              <w:autoSpaceDN w:val="0"/>
              <w:adjustRightInd w:val="0"/>
              <w:rPr>
                <w:rFonts w:ascii="Arial Narrow" w:hAnsi="Arial Narrow" w:cs="ArialNarrow,Bold"/>
                <w:bCs/>
                <w:spacing w:val="-6"/>
                <w:sz w:val="18"/>
              </w:rPr>
            </w:pPr>
            <w:r>
              <w:object w:dxaOrig="1699" w:dyaOrig="735">
                <v:shape id="_x0000_i1104" type="#_x0000_t75" style="width:20.95pt;height:7.55pt" o:ole="">
                  <v:imagedata r:id="rId60" o:title=""/>
                </v:shape>
                <o:OLEObject Type="Embed" ProgID="Visio.Drawing.11" ShapeID="_x0000_i1104" DrawAspect="Content" ObjectID="_1511158863" r:id="rId128"/>
              </w:object>
            </w:r>
            <w:r>
              <w:t xml:space="preserve"> </w:t>
            </w:r>
            <w:r w:rsidRPr="00710B95">
              <w:rPr>
                <w:rFonts w:ascii="Arial Narrow" w:hAnsi="Arial Narrow" w:cs="ArialNarrow,Bold"/>
                <w:bCs/>
                <w:i/>
                <w:spacing w:val="-6"/>
                <w:sz w:val="18"/>
              </w:rPr>
              <w:t>Dokumentation</w:t>
            </w:r>
            <w:r>
              <w:rPr>
                <w:rFonts w:ascii="Arial Narrow" w:hAnsi="Arial Narrow" w:cs="ArialNarrow,Bold"/>
                <w:bCs/>
                <w:i/>
                <w:spacing w:val="-6"/>
                <w:sz w:val="18"/>
              </w:rPr>
              <w:t>s- und Erinnerungsfunktion durch</w:t>
            </w:r>
            <w:r w:rsidRPr="00710B95">
              <w:rPr>
                <w:rFonts w:ascii="Arial Narrow" w:hAnsi="Arial Narrow" w:cs="ArialNarrow,Bold"/>
                <w:bCs/>
                <w:i/>
                <w:spacing w:val="-6"/>
                <w:sz w:val="18"/>
              </w:rPr>
              <w:t xml:space="preserve"> </w:t>
            </w:r>
            <w:r>
              <w:rPr>
                <w:rFonts w:ascii="Arial Narrow" w:hAnsi="Arial Narrow" w:cs="ArialNarrow,Bold"/>
                <w:bCs/>
                <w:i/>
                <w:spacing w:val="-6"/>
                <w:sz w:val="18"/>
              </w:rPr>
              <w:tab/>
            </w:r>
            <w:r w:rsidRPr="00710B95">
              <w:rPr>
                <w:rFonts w:ascii="Arial Narrow" w:hAnsi="Arial Narrow" w:cs="ArialNarrow,Bold"/>
                <w:bCs/>
                <w:i/>
                <w:spacing w:val="-6"/>
                <w:sz w:val="18"/>
              </w:rPr>
              <w:t>„Lieblingsfehlerprotokolle“</w:t>
            </w:r>
          </w:p>
        </w:tc>
      </w:tr>
      <w:tr w:rsidR="000C5D67" w:rsidRPr="00F923C8" w:rsidTr="000C5D67">
        <w:tc>
          <w:tcPr>
            <w:tcW w:w="10456" w:type="dxa"/>
            <w:gridSpan w:val="8"/>
            <w:tcBorders>
              <w:top w:val="nil"/>
              <w:bottom w:val="single" w:sz="12" w:space="0" w:color="auto"/>
            </w:tcBorders>
          </w:tcPr>
          <w:p w:rsidR="000C5D67" w:rsidRPr="00F923C8" w:rsidRDefault="000C5D67" w:rsidP="009825F3">
            <w:pPr>
              <w:autoSpaceDE w:val="0"/>
              <w:autoSpaceDN w:val="0"/>
              <w:adjustRightInd w:val="0"/>
              <w:spacing w:before="120"/>
              <w:rPr>
                <w:rFonts w:ascii="Arial Narrow" w:hAnsi="Arial Narrow" w:cs="ArialNarrow,Bold"/>
                <w:b/>
                <w:bCs/>
                <w:spacing w:val="-6"/>
                <w:sz w:val="18"/>
                <w:u w:val="single"/>
              </w:rPr>
            </w:pPr>
            <w:r w:rsidRPr="00F923C8">
              <w:rPr>
                <w:rFonts w:ascii="Arial Narrow" w:hAnsi="Arial Narrow" w:cs="ArialNarrow,Bold"/>
                <w:b/>
                <w:bCs/>
                <w:spacing w:val="-6"/>
                <w:sz w:val="18"/>
                <w:u w:val="single"/>
              </w:rPr>
              <w:t>Verfügbarkeit von sprachlichen Mitteln und sprachliche Korrektheit</w:t>
            </w:r>
            <w:r>
              <w:rPr>
                <w:rFonts w:ascii="Arial Narrow" w:hAnsi="Arial Narrow" w:cs="ArialNarrow,Bold"/>
                <w:b/>
                <w:bCs/>
                <w:spacing w:val="-6"/>
                <w:sz w:val="18"/>
                <w:u w:val="single"/>
              </w:rPr>
              <w:t xml:space="preserve"> </w:t>
            </w:r>
            <w:r>
              <w:rPr>
                <w:rFonts w:ascii="Arial Narrow" w:hAnsi="Arial Narrow"/>
                <w:spacing w:val="-6"/>
                <w:sz w:val="18"/>
              </w:rPr>
              <w:t>(KLP S. 24f.)</w:t>
            </w:r>
          </w:p>
          <w:p w:rsidR="000C5D67" w:rsidRPr="00F923C8" w:rsidRDefault="000C5D67" w:rsidP="009825F3">
            <w:pPr>
              <w:rPr>
                <w:rFonts w:ascii="Arial Narrow" w:hAnsi="Arial Narrow"/>
                <w:spacing w:val="-6"/>
                <w:sz w:val="18"/>
              </w:rPr>
            </w:pPr>
            <w:r w:rsidRPr="00F923C8">
              <w:rPr>
                <w:rFonts w:ascii="Arial Narrow" w:hAnsi="Arial Narrow"/>
                <w:b/>
                <w:spacing w:val="-6"/>
                <w:sz w:val="18"/>
              </w:rPr>
              <w:t xml:space="preserve">Wortschatz: </w:t>
            </w:r>
            <w:r>
              <w:rPr>
                <w:rFonts w:ascii="Arial Narrow" w:hAnsi="Arial Narrow"/>
                <w:spacing w:val="-6"/>
                <w:sz w:val="18"/>
              </w:rPr>
              <w:t xml:space="preserve">Darstellung des eigenen Lebensumfeldes: </w:t>
            </w:r>
            <w:r>
              <w:rPr>
                <w:rFonts w:ascii="Arial Narrow" w:hAnsi="Arial Narrow" w:cs="ArialNarrow,Bold"/>
                <w:bCs/>
                <w:i/>
                <w:spacing w:val="-6"/>
                <w:sz w:val="18"/>
              </w:rPr>
              <w:t xml:space="preserve">Familienmitglieder und -konstellationen, Haustiere, alltägliche Aktivitäten und Situationen, </w:t>
            </w:r>
            <w:proofErr w:type="spellStart"/>
            <w:r>
              <w:rPr>
                <w:rFonts w:ascii="Arial Narrow" w:hAnsi="Arial Narrow" w:cs="ArialNarrow,Bold"/>
                <w:bCs/>
                <w:i/>
                <w:spacing w:val="-6"/>
                <w:sz w:val="18"/>
              </w:rPr>
              <w:t>discours</w:t>
            </w:r>
            <w:proofErr w:type="spellEnd"/>
            <w:r>
              <w:rPr>
                <w:rFonts w:ascii="Arial Narrow" w:hAnsi="Arial Narrow" w:cs="ArialNarrow,Bold"/>
                <w:bCs/>
                <w:i/>
                <w:spacing w:val="-6"/>
                <w:sz w:val="18"/>
              </w:rPr>
              <w:t xml:space="preserve"> en </w:t>
            </w:r>
            <w:proofErr w:type="spellStart"/>
            <w:r>
              <w:rPr>
                <w:rFonts w:ascii="Arial Narrow" w:hAnsi="Arial Narrow" w:cs="ArialNarrow,Bold"/>
                <w:bCs/>
                <w:i/>
                <w:spacing w:val="-6"/>
                <w:sz w:val="18"/>
              </w:rPr>
              <w:t>classe</w:t>
            </w:r>
            <w:proofErr w:type="spellEnd"/>
            <w:r w:rsidR="00E169CA">
              <w:rPr>
                <w:rFonts w:ascii="Arial Narrow" w:hAnsi="Arial Narrow" w:cs="ArialNarrow,Bold"/>
                <w:bCs/>
                <w:i/>
                <w:spacing w:val="-6"/>
                <w:sz w:val="18"/>
              </w:rPr>
              <w:t>;</w:t>
            </w:r>
            <w:r w:rsidR="003D4143" w:rsidRPr="00D52116">
              <w:rPr>
                <w:rFonts w:ascii="Arial Narrow" w:hAnsi="Arial Narrow"/>
                <w:spacing w:val="-6"/>
                <w:sz w:val="18"/>
              </w:rPr>
              <w:t xml:space="preserve"> die Zahlen von 20 -100</w:t>
            </w:r>
          </w:p>
          <w:p w:rsidR="000C5D67" w:rsidRPr="00D52116" w:rsidRDefault="000C5D67" w:rsidP="009825F3">
            <w:pPr>
              <w:rPr>
                <w:rFonts w:ascii="Arial Narrow" w:hAnsi="Arial Narrow"/>
                <w:spacing w:val="-6"/>
                <w:sz w:val="18"/>
              </w:rPr>
            </w:pPr>
            <w:r w:rsidRPr="00D52116">
              <w:rPr>
                <w:rFonts w:ascii="Arial Narrow" w:hAnsi="Arial Narrow"/>
                <w:b/>
                <w:spacing w:val="-6"/>
                <w:sz w:val="18"/>
              </w:rPr>
              <w:t xml:space="preserve">Grammatik: </w:t>
            </w:r>
            <w:r w:rsidRPr="00D52116">
              <w:rPr>
                <w:rFonts w:ascii="Arial Narrow" w:hAnsi="Arial Narrow"/>
                <w:spacing w:val="-6"/>
                <w:sz w:val="18"/>
              </w:rPr>
              <w:t xml:space="preserve">Aussagesätze mit </w:t>
            </w:r>
            <w:proofErr w:type="spellStart"/>
            <w:r w:rsidRPr="00D52116">
              <w:rPr>
                <w:rFonts w:ascii="Arial Narrow" w:hAnsi="Arial Narrow"/>
                <w:i/>
                <w:spacing w:val="-6"/>
                <w:sz w:val="18"/>
              </w:rPr>
              <w:t>c’est</w:t>
            </w:r>
            <w:proofErr w:type="spellEnd"/>
            <w:r w:rsidRPr="00D52116">
              <w:rPr>
                <w:rFonts w:ascii="Arial Narrow" w:hAnsi="Arial Narrow"/>
                <w:i/>
                <w:spacing w:val="-6"/>
                <w:sz w:val="18"/>
              </w:rPr>
              <w:t xml:space="preserve"> / </w:t>
            </w:r>
            <w:proofErr w:type="spellStart"/>
            <w:r w:rsidRPr="00D52116">
              <w:rPr>
                <w:rFonts w:ascii="Arial Narrow" w:hAnsi="Arial Narrow"/>
                <w:i/>
                <w:spacing w:val="-6"/>
                <w:sz w:val="18"/>
              </w:rPr>
              <w:t>ce</w:t>
            </w:r>
            <w:proofErr w:type="spellEnd"/>
            <w:r w:rsidRPr="00D52116">
              <w:rPr>
                <w:rFonts w:ascii="Arial Narrow" w:hAnsi="Arial Narrow"/>
                <w:i/>
                <w:spacing w:val="-6"/>
                <w:sz w:val="18"/>
              </w:rPr>
              <w:t xml:space="preserve"> </w:t>
            </w:r>
            <w:proofErr w:type="spellStart"/>
            <w:r w:rsidRPr="00D52116">
              <w:rPr>
                <w:rFonts w:ascii="Arial Narrow" w:hAnsi="Arial Narrow"/>
                <w:i/>
                <w:spacing w:val="-6"/>
                <w:sz w:val="18"/>
              </w:rPr>
              <w:t>sont</w:t>
            </w:r>
            <w:proofErr w:type="spellEnd"/>
            <w:r w:rsidRPr="00D52116">
              <w:rPr>
                <w:rFonts w:ascii="Arial Narrow" w:hAnsi="Arial Narrow"/>
                <w:spacing w:val="-6"/>
                <w:sz w:val="18"/>
              </w:rPr>
              <w:t xml:space="preserve"> oder </w:t>
            </w:r>
            <w:proofErr w:type="spellStart"/>
            <w:r w:rsidRPr="00D52116">
              <w:rPr>
                <w:rFonts w:ascii="Arial Narrow" w:hAnsi="Arial Narrow"/>
                <w:i/>
                <w:spacing w:val="-6"/>
                <w:sz w:val="18"/>
              </w:rPr>
              <w:t>il</w:t>
            </w:r>
            <w:proofErr w:type="spellEnd"/>
            <w:r w:rsidRPr="00D52116">
              <w:rPr>
                <w:rFonts w:ascii="Arial Narrow" w:hAnsi="Arial Narrow"/>
                <w:i/>
                <w:spacing w:val="-6"/>
                <w:sz w:val="18"/>
              </w:rPr>
              <w:t xml:space="preserve"> y a</w:t>
            </w:r>
            <w:r w:rsidRPr="00D52116">
              <w:rPr>
                <w:rFonts w:ascii="Arial Narrow" w:hAnsi="Arial Narrow"/>
                <w:spacing w:val="-6"/>
                <w:sz w:val="18"/>
              </w:rPr>
              <w:t> ;</w:t>
            </w:r>
            <w:r>
              <w:t xml:space="preserve"> </w:t>
            </w:r>
            <w:r w:rsidRPr="00690AE3">
              <w:rPr>
                <w:rFonts w:ascii="Arial Narrow" w:hAnsi="Arial Narrow"/>
                <w:spacing w:val="-6"/>
                <w:sz w:val="18"/>
              </w:rPr>
              <w:t xml:space="preserve">Aussagen und Sätze mit einfachen Konnektoren (u. a. </w:t>
            </w:r>
            <w:r w:rsidRPr="00690AE3">
              <w:rPr>
                <w:rFonts w:ascii="Arial Narrow" w:hAnsi="Arial Narrow"/>
                <w:i/>
                <w:spacing w:val="-6"/>
                <w:sz w:val="18"/>
              </w:rPr>
              <w:t xml:space="preserve">et, </w:t>
            </w:r>
            <w:proofErr w:type="spellStart"/>
            <w:r w:rsidRPr="00690AE3">
              <w:rPr>
                <w:rFonts w:ascii="Arial Narrow" w:hAnsi="Arial Narrow"/>
                <w:i/>
                <w:spacing w:val="-6"/>
                <w:sz w:val="18"/>
              </w:rPr>
              <w:t>ou</w:t>
            </w:r>
            <w:proofErr w:type="spellEnd"/>
            <w:r w:rsidRPr="00690AE3">
              <w:rPr>
                <w:rFonts w:ascii="Arial Narrow" w:hAnsi="Arial Narrow"/>
                <w:i/>
                <w:spacing w:val="-6"/>
                <w:sz w:val="18"/>
              </w:rPr>
              <w:t xml:space="preserve">, </w:t>
            </w:r>
            <w:proofErr w:type="spellStart"/>
            <w:r w:rsidRPr="00690AE3">
              <w:rPr>
                <w:rFonts w:ascii="Arial Narrow" w:hAnsi="Arial Narrow"/>
                <w:i/>
                <w:spacing w:val="-6"/>
                <w:sz w:val="18"/>
              </w:rPr>
              <w:t>mais</w:t>
            </w:r>
            <w:proofErr w:type="spellEnd"/>
            <w:r w:rsidRPr="00690AE3">
              <w:rPr>
                <w:rFonts w:ascii="Arial Narrow" w:hAnsi="Arial Narrow"/>
                <w:i/>
                <w:spacing w:val="-6"/>
                <w:sz w:val="18"/>
              </w:rPr>
              <w:t xml:space="preserve">, </w:t>
            </w:r>
            <w:proofErr w:type="spellStart"/>
            <w:r w:rsidRPr="00690AE3">
              <w:rPr>
                <w:rFonts w:ascii="Arial Narrow" w:hAnsi="Arial Narrow"/>
                <w:i/>
                <w:spacing w:val="-6"/>
                <w:sz w:val="18"/>
              </w:rPr>
              <w:t>d’abord</w:t>
            </w:r>
            <w:proofErr w:type="spellEnd"/>
            <w:r w:rsidRPr="00690AE3">
              <w:rPr>
                <w:rFonts w:ascii="Arial Narrow" w:hAnsi="Arial Narrow"/>
                <w:i/>
                <w:spacing w:val="-6"/>
                <w:sz w:val="18"/>
              </w:rPr>
              <w:t xml:space="preserve">, </w:t>
            </w:r>
            <w:proofErr w:type="spellStart"/>
            <w:r w:rsidRPr="00690AE3">
              <w:rPr>
                <w:rFonts w:ascii="Arial Narrow" w:hAnsi="Arial Narrow"/>
                <w:i/>
                <w:spacing w:val="-6"/>
                <w:sz w:val="18"/>
              </w:rPr>
              <w:t>ensuite</w:t>
            </w:r>
            <w:proofErr w:type="spellEnd"/>
            <w:r w:rsidRPr="00690AE3">
              <w:rPr>
                <w:rFonts w:ascii="Arial Narrow" w:hAnsi="Arial Narrow"/>
                <w:i/>
                <w:spacing w:val="-6"/>
                <w:sz w:val="18"/>
              </w:rPr>
              <w:t xml:space="preserve">, </w:t>
            </w:r>
            <w:proofErr w:type="spellStart"/>
            <w:r w:rsidRPr="00690AE3">
              <w:rPr>
                <w:rFonts w:ascii="Arial Narrow" w:hAnsi="Arial Narrow"/>
                <w:i/>
                <w:spacing w:val="-6"/>
                <w:sz w:val="18"/>
              </w:rPr>
              <w:t>puis</w:t>
            </w:r>
            <w:proofErr w:type="spellEnd"/>
            <w:r w:rsidRPr="00690AE3">
              <w:rPr>
                <w:rFonts w:ascii="Arial Narrow" w:hAnsi="Arial Narrow"/>
                <w:i/>
                <w:spacing w:val="-6"/>
                <w:sz w:val="18"/>
              </w:rPr>
              <w:t xml:space="preserve">, </w:t>
            </w:r>
            <w:proofErr w:type="spellStart"/>
            <w:r w:rsidRPr="00690AE3">
              <w:rPr>
                <w:rFonts w:ascii="Arial Narrow" w:hAnsi="Arial Narrow"/>
                <w:i/>
                <w:spacing w:val="-6"/>
                <w:sz w:val="18"/>
              </w:rPr>
              <w:t>enfin</w:t>
            </w:r>
            <w:proofErr w:type="spellEnd"/>
            <w:r w:rsidRPr="00690AE3">
              <w:rPr>
                <w:rFonts w:ascii="Arial Narrow" w:hAnsi="Arial Narrow"/>
                <w:spacing w:val="-6"/>
                <w:sz w:val="18"/>
              </w:rPr>
              <w:t>) verbinden,</w:t>
            </w:r>
            <w:r>
              <w:rPr>
                <w:rFonts w:ascii="Arial Narrow" w:hAnsi="Arial Narrow"/>
                <w:i/>
                <w:spacing w:val="-6"/>
                <w:sz w:val="18"/>
              </w:rPr>
              <w:t xml:space="preserve"> </w:t>
            </w:r>
            <w:r w:rsidRPr="00A46859">
              <w:rPr>
                <w:rFonts w:ascii="Arial Narrow" w:hAnsi="Arial Narrow"/>
                <w:spacing w:val="-6"/>
                <w:sz w:val="18"/>
              </w:rPr>
              <w:t xml:space="preserve">Präsensformen der Verben auf </w:t>
            </w:r>
            <w:r>
              <w:rPr>
                <w:rFonts w:ascii="Arial Narrow" w:hAnsi="Arial Narrow"/>
                <w:spacing w:val="-6"/>
                <w:sz w:val="18"/>
              </w:rPr>
              <w:t>–</w:t>
            </w:r>
            <w:r w:rsidRPr="00A46859">
              <w:rPr>
                <w:rFonts w:ascii="Arial Narrow" w:hAnsi="Arial Narrow"/>
                <w:spacing w:val="-6"/>
                <w:sz w:val="18"/>
              </w:rPr>
              <w:t>er</w:t>
            </w:r>
            <w:r>
              <w:rPr>
                <w:rFonts w:ascii="Arial Narrow" w:hAnsi="Arial Narrow"/>
                <w:spacing w:val="-6"/>
                <w:sz w:val="18"/>
              </w:rPr>
              <w:t xml:space="preserve">, </w:t>
            </w:r>
            <w:r w:rsidRPr="00D52116">
              <w:rPr>
                <w:rFonts w:ascii="Arial Narrow" w:hAnsi="Arial Narrow"/>
                <w:spacing w:val="-6"/>
                <w:sz w:val="18"/>
              </w:rPr>
              <w:t xml:space="preserve">Präsensformen des Verbs </w:t>
            </w:r>
            <w:proofErr w:type="spellStart"/>
            <w:r w:rsidRPr="00D52116">
              <w:rPr>
                <w:rFonts w:ascii="Arial Narrow" w:hAnsi="Arial Narrow"/>
                <w:i/>
                <w:spacing w:val="-6"/>
                <w:sz w:val="18"/>
              </w:rPr>
              <w:t>avoir</w:t>
            </w:r>
            <w:proofErr w:type="spellEnd"/>
            <w:r w:rsidRPr="00D52116">
              <w:rPr>
                <w:rFonts w:ascii="Arial Narrow" w:hAnsi="Arial Narrow"/>
                <w:i/>
                <w:spacing w:val="-6"/>
                <w:sz w:val="18"/>
              </w:rPr>
              <w:t>;</w:t>
            </w:r>
            <w:r w:rsidRPr="00D52116">
              <w:rPr>
                <w:rFonts w:ascii="Arial Narrow" w:hAnsi="Arial Narrow"/>
                <w:spacing w:val="-6"/>
                <w:sz w:val="18"/>
              </w:rPr>
              <w:t xml:space="preserve"> </w:t>
            </w:r>
            <w:proofErr w:type="spellStart"/>
            <w:r w:rsidRPr="00D52116">
              <w:rPr>
                <w:rFonts w:ascii="Arial Narrow" w:hAnsi="Arial Narrow"/>
                <w:i/>
                <w:spacing w:val="-6"/>
                <w:sz w:val="18"/>
              </w:rPr>
              <w:t>déterminants</w:t>
            </w:r>
            <w:proofErr w:type="spellEnd"/>
            <w:r w:rsidRPr="00D52116">
              <w:rPr>
                <w:rFonts w:ascii="Arial Narrow" w:hAnsi="Arial Narrow"/>
                <w:i/>
                <w:spacing w:val="-6"/>
                <w:sz w:val="18"/>
              </w:rPr>
              <w:t xml:space="preserve"> </w:t>
            </w:r>
            <w:proofErr w:type="spellStart"/>
            <w:r w:rsidRPr="00D52116">
              <w:rPr>
                <w:rFonts w:ascii="Arial Narrow" w:hAnsi="Arial Narrow"/>
                <w:i/>
                <w:spacing w:val="-6"/>
                <w:sz w:val="18"/>
              </w:rPr>
              <w:t>possessifs</w:t>
            </w:r>
            <w:proofErr w:type="spellEnd"/>
          </w:p>
          <w:p w:rsidR="000C5D67" w:rsidRPr="00F923C8" w:rsidRDefault="000C5D67" w:rsidP="009825F3">
            <w:pPr>
              <w:rPr>
                <w:rFonts w:ascii="Arial Narrow" w:hAnsi="Arial Narrow"/>
                <w:spacing w:val="-6"/>
                <w:sz w:val="18"/>
              </w:rPr>
            </w:pPr>
            <w:r>
              <w:rPr>
                <w:rFonts w:ascii="Arial Narrow" w:hAnsi="Arial Narrow"/>
                <w:b/>
                <w:spacing w:val="-6"/>
                <w:sz w:val="18"/>
              </w:rPr>
              <w:t>Aussprache und Intonation</w:t>
            </w:r>
            <w:r w:rsidRPr="00F923C8">
              <w:rPr>
                <w:rFonts w:ascii="Arial Narrow" w:hAnsi="Arial Narrow"/>
                <w:b/>
                <w:spacing w:val="-6"/>
                <w:sz w:val="18"/>
              </w:rPr>
              <w:t xml:space="preserve">: </w:t>
            </w:r>
            <w:r>
              <w:rPr>
                <w:rFonts w:ascii="Arial Narrow" w:hAnsi="Arial Narrow"/>
                <w:spacing w:val="-6"/>
                <w:sz w:val="18"/>
              </w:rPr>
              <w:t>grundlegende Aussprachemuster auf neue Wörter und Redewendungen übertragen, die Intonationsmuster von einfachen Aussagesätzen, Fragen und Aufforderungen erkennen und selbst angemessen verwenden</w:t>
            </w:r>
          </w:p>
          <w:p w:rsidR="000C5D67" w:rsidRPr="00F923C8" w:rsidRDefault="000C5D67" w:rsidP="009825F3">
            <w:pPr>
              <w:spacing w:after="120"/>
              <w:rPr>
                <w:sz w:val="18"/>
              </w:rPr>
            </w:pPr>
            <w:r>
              <w:rPr>
                <w:rFonts w:ascii="Arial Narrow" w:hAnsi="Arial Narrow"/>
                <w:b/>
                <w:spacing w:val="-6"/>
                <w:sz w:val="18"/>
              </w:rPr>
              <w:t>Orthographie</w:t>
            </w:r>
            <w:r w:rsidRPr="00F923C8">
              <w:rPr>
                <w:rFonts w:ascii="Arial Narrow" w:hAnsi="Arial Narrow"/>
                <w:b/>
                <w:spacing w:val="-6"/>
                <w:sz w:val="18"/>
              </w:rPr>
              <w:t xml:space="preserve">: </w:t>
            </w:r>
            <w:r w:rsidRPr="00690AE3">
              <w:rPr>
                <w:rFonts w:ascii="Arial Narrow" w:hAnsi="Arial Narrow" w:cs="ArialNarrow,Bold"/>
                <w:bCs/>
                <w:spacing w:val="-6"/>
                <w:sz w:val="18"/>
              </w:rPr>
              <w:t>grundlegende Laut-Buchstaben-Verbindungen anwenden, phonetisch und semantisch relevante Sonderzeichen</w:t>
            </w:r>
            <w:r>
              <w:rPr>
                <w:rFonts w:ascii="Arial Narrow" w:hAnsi="Arial Narrow" w:cs="ArialNarrow,Bold"/>
                <w:bCs/>
                <w:i/>
                <w:spacing w:val="-6"/>
                <w:sz w:val="18"/>
              </w:rPr>
              <w:t xml:space="preserve"> </w:t>
            </w:r>
            <w:r w:rsidRPr="00690AE3">
              <w:rPr>
                <w:rFonts w:ascii="Arial Narrow" w:hAnsi="Arial Narrow" w:cs="ArialNarrow,Bold"/>
                <w:bCs/>
                <w:spacing w:val="-6"/>
                <w:sz w:val="18"/>
              </w:rPr>
              <w:t>weitgehend richtig verwenden, wichtige Regeln zur Groß- und Kleinschreibung anwenden</w:t>
            </w:r>
          </w:p>
        </w:tc>
      </w:tr>
      <w:tr w:rsidR="000C5D67" w:rsidRPr="00F923C8" w:rsidTr="000C5D67">
        <w:tc>
          <w:tcPr>
            <w:tcW w:w="10456" w:type="dxa"/>
            <w:gridSpan w:val="8"/>
            <w:shd w:val="clear" w:color="auto" w:fill="BFBFBF" w:themeFill="background1" w:themeFillShade="BF"/>
          </w:tcPr>
          <w:p w:rsidR="000C5D67" w:rsidRPr="000C7AE4" w:rsidRDefault="000C5D67" w:rsidP="00E169CA">
            <w:pPr>
              <w:spacing w:before="120" w:after="120"/>
              <w:rPr>
                <w:sz w:val="18"/>
              </w:rPr>
            </w:pPr>
            <w:r w:rsidRPr="00F923C8">
              <w:rPr>
                <w:rFonts w:ascii="Arial Narrow" w:hAnsi="Arial Narrow" w:cs="ArialNarrow,Bold"/>
                <w:b/>
                <w:bCs/>
                <w:spacing w:val="-6"/>
                <w:sz w:val="18"/>
                <w:u w:val="single"/>
              </w:rPr>
              <w:t>Leistungsfest</w:t>
            </w:r>
            <w:r>
              <w:rPr>
                <w:rFonts w:ascii="Arial Narrow" w:hAnsi="Arial Narrow" w:cs="ArialNarrow,Bold"/>
                <w:b/>
                <w:bCs/>
                <w:spacing w:val="-6"/>
                <w:sz w:val="18"/>
                <w:u w:val="single"/>
              </w:rPr>
              <w:t>st</w:t>
            </w:r>
            <w:r w:rsidRPr="00F923C8">
              <w:rPr>
                <w:rFonts w:ascii="Arial Narrow" w:hAnsi="Arial Narrow" w:cs="ArialNarrow,Bold"/>
                <w:b/>
                <w:bCs/>
                <w:spacing w:val="-6"/>
                <w:sz w:val="18"/>
                <w:u w:val="single"/>
              </w:rPr>
              <w:t>ellung:</w:t>
            </w:r>
            <w:r w:rsidRPr="00F923C8">
              <w:rPr>
                <w:rFonts w:ascii="Arial Narrow" w:hAnsi="Arial Narrow" w:cs="ArialNarrow,Bold"/>
                <w:bCs/>
                <w:spacing w:val="-6"/>
                <w:sz w:val="18"/>
              </w:rPr>
              <w:t xml:space="preserve"> </w:t>
            </w:r>
            <w:r>
              <w:rPr>
                <w:rFonts w:ascii="Arial Narrow" w:hAnsi="Arial Narrow" w:cs="ArialNarrow,Bold"/>
                <w:bCs/>
                <w:spacing w:val="-6"/>
                <w:sz w:val="18"/>
              </w:rPr>
              <w:t xml:space="preserve">1. Teil: schriftliche </w:t>
            </w:r>
            <w:r w:rsidRPr="000C7AE4">
              <w:rPr>
                <w:rFonts w:ascii="Arial Narrow" w:hAnsi="Arial Narrow" w:cs="ArialNarrow,Bold"/>
                <w:bCs/>
                <w:spacing w:val="-6"/>
                <w:sz w:val="18"/>
              </w:rPr>
              <w:t>Klassenarbeit: Schreiben</w:t>
            </w:r>
            <w:r w:rsidR="00E169CA">
              <w:rPr>
                <w:rFonts w:ascii="Arial Narrow" w:hAnsi="Arial Narrow" w:cs="ArialNarrow,Bold"/>
                <w:bCs/>
                <w:spacing w:val="-6"/>
                <w:sz w:val="18"/>
              </w:rPr>
              <w:t xml:space="preserve"> - </w:t>
            </w:r>
            <w:r w:rsidRPr="000C7AE4">
              <w:rPr>
                <w:rFonts w:ascii="Arial Narrow" w:hAnsi="Arial Narrow" w:cs="ArialNarrow,Bold"/>
                <w:bCs/>
                <w:spacing w:val="-6"/>
                <w:sz w:val="18"/>
              </w:rPr>
              <w:t xml:space="preserve">kombiniert mit </w:t>
            </w:r>
            <w:r>
              <w:rPr>
                <w:rFonts w:ascii="Arial Narrow" w:hAnsi="Arial Narrow" w:cs="ArialNarrow,Bold"/>
                <w:bCs/>
                <w:spacing w:val="-6"/>
                <w:sz w:val="18"/>
              </w:rPr>
              <w:t>2. Teil:</w:t>
            </w:r>
            <w:r w:rsidR="00E169CA">
              <w:rPr>
                <w:rFonts w:ascii="Arial Narrow" w:hAnsi="Arial Narrow" w:cs="ArialNarrow,Bold"/>
                <w:bCs/>
                <w:spacing w:val="-6"/>
                <w:sz w:val="18"/>
              </w:rPr>
              <w:t xml:space="preserve"> mündliche</w:t>
            </w:r>
            <w:r w:rsidRPr="000C7AE4">
              <w:rPr>
                <w:rFonts w:ascii="Arial Narrow" w:hAnsi="Arial Narrow" w:cs="ArialNarrow,Bold"/>
                <w:bCs/>
                <w:spacing w:val="-6"/>
                <w:sz w:val="18"/>
              </w:rPr>
              <w:t xml:space="preserve"> Teilprüfung</w:t>
            </w:r>
            <w:r>
              <w:rPr>
                <w:rFonts w:ascii="Arial Narrow" w:hAnsi="Arial Narrow" w:cs="ArialNarrow,Bold"/>
                <w:bCs/>
                <w:spacing w:val="-6"/>
                <w:sz w:val="18"/>
              </w:rPr>
              <w:t>:</w:t>
            </w:r>
            <w:r w:rsidRPr="00CD7832">
              <w:rPr>
                <w:rFonts w:ascii="Arial Narrow" w:hAnsi="Arial Narrow" w:cs="ArialNarrow,Bold"/>
                <w:bCs/>
                <w:spacing w:val="-6"/>
                <w:sz w:val="18"/>
              </w:rPr>
              <w:t xml:space="preserve"> auf der Grundlage eines Impulses </w:t>
            </w:r>
            <w:r>
              <w:rPr>
                <w:rFonts w:ascii="Arial Narrow" w:hAnsi="Arial Narrow" w:cs="ArialNarrow,Bold"/>
                <w:bCs/>
                <w:spacing w:val="-6"/>
                <w:sz w:val="18"/>
              </w:rPr>
              <w:t>(</w:t>
            </w:r>
            <w:r w:rsidRPr="00CD7832">
              <w:rPr>
                <w:rFonts w:ascii="Arial Narrow" w:hAnsi="Arial Narrow" w:cs="ArialNarrow,Bold"/>
                <w:bCs/>
                <w:spacing w:val="-6"/>
                <w:sz w:val="18"/>
              </w:rPr>
              <w:t xml:space="preserve">ein </w:t>
            </w:r>
            <w:r>
              <w:rPr>
                <w:rFonts w:ascii="Arial Narrow" w:hAnsi="Arial Narrow" w:cs="ArialNarrow,Bold"/>
                <w:bCs/>
                <w:spacing w:val="-6"/>
                <w:sz w:val="18"/>
              </w:rPr>
              <w:t xml:space="preserve">Foto / Bild mit situativem Kontext) eine Familie und ihren Alltag </w:t>
            </w:r>
            <w:r w:rsidRPr="00CD7832">
              <w:rPr>
                <w:rFonts w:ascii="Arial Narrow" w:hAnsi="Arial Narrow" w:cs="ArialNarrow,Bold"/>
                <w:bCs/>
                <w:spacing w:val="-6"/>
                <w:sz w:val="18"/>
              </w:rPr>
              <w:t>beschreiben</w:t>
            </w:r>
            <w:r>
              <w:rPr>
                <w:rFonts w:ascii="Arial Narrow" w:hAnsi="Arial Narrow" w:cs="ArialNarrow,Bold"/>
                <w:bCs/>
                <w:spacing w:val="-6"/>
                <w:sz w:val="18"/>
              </w:rPr>
              <w:t xml:space="preserve"> oder ein Gespräch zwischen zwei oder drei Familienmitgliedern führen</w:t>
            </w:r>
          </w:p>
        </w:tc>
      </w:tr>
    </w:tbl>
    <w:p w:rsidR="000C5D67" w:rsidRDefault="000C5D67" w:rsidP="000C5D67">
      <w:pPr>
        <w:rPr>
          <w:b/>
        </w:rPr>
      </w:pPr>
      <w:r>
        <w:rPr>
          <w:b/>
        </w:rPr>
        <w:br w:type="page"/>
      </w:r>
    </w:p>
    <w:p w:rsidR="000C5D67" w:rsidRPr="00F814DD" w:rsidRDefault="00966472" w:rsidP="000C5D67">
      <w:pPr>
        <w:rPr>
          <w:b/>
        </w:rPr>
      </w:pPr>
      <w:r>
        <w:rPr>
          <w:b/>
          <w:noProof/>
        </w:rPr>
        <w:pict>
          <v:shape id="_x0000_s1070" type="#_x0000_t75" style="position:absolute;margin-left:491.4pt;margin-top:-12.15pt;width:48pt;height:55.8pt;z-index:251670528;mso-position-horizontal-relative:text;mso-position-vertical-relative:text">
            <v:imagedata r:id="rId77" o:title=""/>
          </v:shape>
          <o:OLEObject Type="Embed" ProgID="Visio.Drawing.11" ShapeID="_x0000_s1070" DrawAspect="Content" ObjectID="_1511159018" r:id="rId129"/>
        </w:pict>
      </w:r>
      <w:r w:rsidR="000C5D67" w:rsidRPr="00F814DD">
        <w:rPr>
          <w:b/>
        </w:rPr>
        <w:t>Tipps und Anregungen für den Unterricht</w:t>
      </w:r>
    </w:p>
    <w:tbl>
      <w:tblPr>
        <w:tblStyle w:val="Tabellenraster"/>
        <w:tblW w:w="0" w:type="auto"/>
        <w:tblLayout w:type="fixed"/>
        <w:tblLook w:val="04A0" w:firstRow="1" w:lastRow="0" w:firstColumn="1" w:lastColumn="0" w:noHBand="0" w:noVBand="1"/>
      </w:tblPr>
      <w:tblGrid>
        <w:gridCol w:w="1384"/>
        <w:gridCol w:w="9072"/>
      </w:tblGrid>
      <w:tr w:rsidR="000C5D67" w:rsidRPr="009606FE" w:rsidTr="001F4C7D">
        <w:tc>
          <w:tcPr>
            <w:tcW w:w="1384" w:type="dxa"/>
            <w:shd w:val="clear" w:color="auto" w:fill="BFBFBF" w:themeFill="background1" w:themeFillShade="BF"/>
          </w:tcPr>
          <w:p w:rsidR="000C5D67" w:rsidRPr="00141051" w:rsidRDefault="000C5D67" w:rsidP="009825F3">
            <w:pPr>
              <w:rPr>
                <w:rFonts w:ascii="Arial Narrow" w:hAnsi="Arial Narrow"/>
                <w:b/>
                <w:sz w:val="20"/>
              </w:rPr>
            </w:pPr>
            <w:r w:rsidRPr="00141051">
              <w:rPr>
                <w:rFonts w:ascii="Arial Narrow" w:hAnsi="Arial Narrow"/>
                <w:b/>
                <w:sz w:val="20"/>
              </w:rPr>
              <w:t>Didaktisch-methodisches Vorgehen</w:t>
            </w:r>
          </w:p>
        </w:tc>
        <w:tc>
          <w:tcPr>
            <w:tcW w:w="9072" w:type="dxa"/>
          </w:tcPr>
          <w:p w:rsidR="000C5D67" w:rsidRPr="000C5D67" w:rsidRDefault="000C5D67" w:rsidP="000C5D67">
            <w:pPr>
              <w:spacing w:before="120"/>
              <w:ind w:left="34"/>
              <w:rPr>
                <w:rFonts w:ascii="Arial Narrow" w:hAnsi="Arial Narrow"/>
                <w:b/>
                <w:sz w:val="20"/>
              </w:rPr>
            </w:pPr>
            <w:r w:rsidRPr="000C5D67">
              <w:rPr>
                <w:rFonts w:ascii="Arial Narrow" w:hAnsi="Arial Narrow"/>
                <w:b/>
                <w:sz w:val="20"/>
              </w:rPr>
              <w:t xml:space="preserve">Erläuterung zur Schwerpunktsetzung: </w:t>
            </w:r>
          </w:p>
          <w:p w:rsidR="000C5D67" w:rsidRPr="000C5D67" w:rsidRDefault="000C5D67" w:rsidP="000C5D67">
            <w:pPr>
              <w:ind w:left="34"/>
              <w:rPr>
                <w:rFonts w:ascii="Arial Narrow" w:hAnsi="Arial Narrow"/>
                <w:b/>
                <w:sz w:val="20"/>
              </w:rPr>
            </w:pPr>
            <w:r w:rsidRPr="000C5D67">
              <w:rPr>
                <w:rFonts w:ascii="Arial Narrow" w:hAnsi="Arial Narrow"/>
                <w:sz w:val="20"/>
              </w:rPr>
              <w:t>Das Thema Familie und Alltag der Familie prägt die Lebenswirklichkeit der Jugendlichen in diesem Alter sehr stark und wird häufig in Gesprächen oder privaten Briefen/ E-Mails dargestellt bzw. diskutiert. Somit bietet sich die Darstellung der eigenen Lebenswirklichkeit im mündlichen Bereich durch Rollenspiele oder Präsentationen wie im schriftlichen Bereich durch das Verfassen von Briefen oder E-Mails für die Festigung der korrekten Aussprache und Orthographie an. (</w:t>
            </w:r>
            <w:r w:rsidRPr="0060033A">
              <w:sym w:font="Webdings" w:char="F060"/>
            </w:r>
            <w:r w:rsidRPr="000C5D67">
              <w:rPr>
                <w:rFonts w:ascii="Arial Narrow" w:hAnsi="Arial Narrow"/>
                <w:sz w:val="20"/>
              </w:rPr>
              <w:t xml:space="preserve"> </w:t>
            </w:r>
            <w:r w:rsidR="00E169CA">
              <w:rPr>
                <w:rFonts w:ascii="Arial Narrow" w:hAnsi="Arial Narrow"/>
                <w:sz w:val="20"/>
              </w:rPr>
              <w:t xml:space="preserve"> </w:t>
            </w:r>
            <w:r w:rsidR="003D4143">
              <w:rPr>
                <w:rFonts w:ascii="Arial Narrow" w:hAnsi="Arial Narrow"/>
                <w:sz w:val="20"/>
              </w:rPr>
              <w:t>6.1.1</w:t>
            </w:r>
            <w:r w:rsidRPr="000C5D67">
              <w:rPr>
                <w:rFonts w:ascii="Arial Narrow" w:hAnsi="Arial Narrow"/>
                <w:sz w:val="20"/>
              </w:rPr>
              <w:t>)</w:t>
            </w:r>
          </w:p>
          <w:p w:rsidR="000C5D67" w:rsidRPr="000C5D67" w:rsidRDefault="000C5D67" w:rsidP="000C5D67">
            <w:pPr>
              <w:ind w:left="34"/>
              <w:rPr>
                <w:rFonts w:ascii="Arial Narrow" w:hAnsi="Arial Narrow"/>
                <w:b/>
                <w:sz w:val="20"/>
              </w:rPr>
            </w:pPr>
          </w:p>
          <w:p w:rsidR="000C5D67" w:rsidRPr="000C5D67" w:rsidRDefault="000C5D67" w:rsidP="000C5D67">
            <w:pPr>
              <w:ind w:left="34"/>
              <w:rPr>
                <w:rFonts w:ascii="Arial Narrow" w:hAnsi="Arial Narrow"/>
                <w:b/>
                <w:sz w:val="20"/>
              </w:rPr>
            </w:pPr>
            <w:r w:rsidRPr="000C5D67">
              <w:rPr>
                <w:rFonts w:ascii="Arial Narrow" w:hAnsi="Arial Narrow"/>
                <w:b/>
                <w:sz w:val="20"/>
              </w:rPr>
              <w:t>Vernetzungen</w:t>
            </w:r>
          </w:p>
          <w:p w:rsidR="000C5D67" w:rsidRPr="0060033A" w:rsidRDefault="000C5D67" w:rsidP="000C5D67">
            <w:pPr>
              <w:ind w:left="34"/>
              <w:rPr>
                <w:rFonts w:ascii="Arial Narrow" w:hAnsi="Arial Narrow"/>
                <w:sz w:val="20"/>
              </w:rPr>
            </w:pPr>
            <w:r w:rsidRPr="0060033A">
              <w:rPr>
                <w:rFonts w:ascii="Arial Narrow" w:hAnsi="Arial Narrow"/>
                <w:sz w:val="20"/>
              </w:rPr>
              <w:t xml:space="preserve">Die Vorgehensweisen bei Präsentationen sowie Rollenspielen und die Strategien der Bildbeschreibung sind aus dem Deutsch- und Englischunterricht bekannt und </w:t>
            </w:r>
            <w:r>
              <w:rPr>
                <w:rFonts w:ascii="Arial Narrow" w:hAnsi="Arial Narrow"/>
                <w:sz w:val="20"/>
              </w:rPr>
              <w:t>können analog auf</w:t>
            </w:r>
            <w:r w:rsidRPr="0060033A">
              <w:rPr>
                <w:rFonts w:ascii="Arial Narrow" w:hAnsi="Arial Narrow"/>
                <w:sz w:val="20"/>
              </w:rPr>
              <w:t xml:space="preserve"> die neue Sprache übertragen bzw. hierdurch erweitert </w:t>
            </w:r>
            <w:r>
              <w:rPr>
                <w:rFonts w:ascii="Arial Narrow" w:hAnsi="Arial Narrow"/>
                <w:sz w:val="20"/>
              </w:rPr>
              <w:t xml:space="preserve">werden </w:t>
            </w:r>
            <w:r w:rsidRPr="0060033A">
              <w:rPr>
                <w:rFonts w:ascii="Arial Narrow" w:hAnsi="Arial Narrow"/>
                <w:sz w:val="20"/>
              </w:rPr>
              <w:t>(</w:t>
            </w:r>
            <w:r w:rsidRPr="0060033A">
              <w:rPr>
                <w:rFonts w:ascii="Arial Narrow" w:hAnsi="Arial Narrow"/>
                <w:sz w:val="20"/>
              </w:rPr>
              <w:sym w:font="Webdings" w:char="F071"/>
            </w:r>
            <w:r w:rsidRPr="0060033A">
              <w:rPr>
                <w:rFonts w:ascii="Arial Narrow" w:hAnsi="Arial Narrow"/>
                <w:sz w:val="20"/>
              </w:rPr>
              <w:t xml:space="preserve">Englisch/Deutsch </w:t>
            </w:r>
            <w:r w:rsidRPr="0060033A">
              <w:rPr>
                <w:rFonts w:ascii="Arial Narrow" w:hAnsi="Arial Narrow"/>
                <w:sz w:val="20"/>
              </w:rPr>
              <w:sym w:font="Wingdings" w:char="F0E0"/>
            </w:r>
            <w:r w:rsidRPr="0060033A">
              <w:rPr>
                <w:rFonts w:ascii="Arial Narrow" w:hAnsi="Arial Narrow"/>
                <w:sz w:val="20"/>
              </w:rPr>
              <w:t xml:space="preserve"> Französisch)</w:t>
            </w:r>
            <w:r>
              <w:rPr>
                <w:rFonts w:ascii="Arial Narrow" w:hAnsi="Arial Narrow"/>
                <w:sz w:val="20"/>
              </w:rPr>
              <w:t>.</w:t>
            </w:r>
          </w:p>
          <w:p w:rsidR="000C5D67" w:rsidRPr="000C5D67" w:rsidRDefault="000C5D67" w:rsidP="000C5D67">
            <w:pPr>
              <w:ind w:left="34"/>
              <w:rPr>
                <w:rFonts w:ascii="Arial Narrow" w:hAnsi="Arial Narrow"/>
                <w:sz w:val="20"/>
              </w:rPr>
            </w:pPr>
          </w:p>
          <w:p w:rsidR="000C5D67" w:rsidRPr="000C5D67" w:rsidRDefault="000C5D67" w:rsidP="000C5D67">
            <w:pPr>
              <w:ind w:left="34"/>
              <w:rPr>
                <w:rFonts w:ascii="Arial Narrow" w:hAnsi="Arial Narrow"/>
                <w:b/>
                <w:sz w:val="20"/>
              </w:rPr>
            </w:pPr>
            <w:r w:rsidRPr="000C5D67">
              <w:rPr>
                <w:rFonts w:ascii="Arial Narrow" w:hAnsi="Arial Narrow"/>
                <w:b/>
                <w:sz w:val="20"/>
              </w:rPr>
              <w:t>Motivation</w:t>
            </w:r>
          </w:p>
          <w:p w:rsidR="000C5D67" w:rsidRPr="000C5D67" w:rsidRDefault="000C5D67" w:rsidP="000C5D67">
            <w:pPr>
              <w:spacing w:after="120"/>
              <w:ind w:left="34"/>
              <w:rPr>
                <w:rFonts w:ascii="Arial Narrow" w:hAnsi="Arial Narrow"/>
                <w:sz w:val="20"/>
              </w:rPr>
            </w:pPr>
            <w:r w:rsidRPr="000C5D67">
              <w:rPr>
                <w:rFonts w:ascii="Arial Narrow" w:hAnsi="Arial Narrow"/>
                <w:sz w:val="20"/>
              </w:rPr>
              <w:t>Anknüpfung an die Lebenswirklichkeit der Schülerinnen und Schüler durch Berücksichtigung relevanter Themenfelder wie Familie und Haustiere.</w:t>
            </w:r>
          </w:p>
        </w:tc>
      </w:tr>
      <w:tr w:rsidR="000C5D67" w:rsidRPr="009606FE" w:rsidTr="001F4C7D">
        <w:tc>
          <w:tcPr>
            <w:tcW w:w="1384" w:type="dxa"/>
            <w:shd w:val="clear" w:color="auto" w:fill="BFBFBF" w:themeFill="background1" w:themeFillShade="BF"/>
          </w:tcPr>
          <w:p w:rsidR="000C5D67" w:rsidRPr="00141051" w:rsidRDefault="000C5D67" w:rsidP="009825F3">
            <w:pPr>
              <w:rPr>
                <w:rFonts w:ascii="Arial Narrow" w:hAnsi="Arial Narrow"/>
                <w:b/>
                <w:sz w:val="20"/>
              </w:rPr>
            </w:pPr>
            <w:r w:rsidRPr="00141051">
              <w:rPr>
                <w:rFonts w:ascii="Arial Narrow" w:hAnsi="Arial Narrow"/>
                <w:b/>
                <w:sz w:val="20"/>
              </w:rPr>
              <w:t>Alternativen</w:t>
            </w:r>
          </w:p>
        </w:tc>
        <w:tc>
          <w:tcPr>
            <w:tcW w:w="9072" w:type="dxa"/>
          </w:tcPr>
          <w:p w:rsidR="000C5D67" w:rsidRPr="000C5D67" w:rsidRDefault="000C5D67" w:rsidP="000C5D67">
            <w:pPr>
              <w:spacing w:before="120"/>
              <w:ind w:left="34"/>
              <w:rPr>
                <w:rFonts w:ascii="Arial Narrow" w:hAnsi="Arial Narrow"/>
                <w:b/>
                <w:sz w:val="20"/>
              </w:rPr>
            </w:pPr>
            <w:r w:rsidRPr="000C5D67">
              <w:rPr>
                <w:rFonts w:ascii="Arial Narrow" w:hAnsi="Arial Narrow"/>
                <w:b/>
                <w:sz w:val="20"/>
              </w:rPr>
              <w:t>Alternative Formen der Leistungsbewertung</w:t>
            </w:r>
          </w:p>
          <w:p w:rsidR="000C5D67" w:rsidRPr="000C5D67" w:rsidRDefault="000C5D67" w:rsidP="000C5D67">
            <w:pPr>
              <w:spacing w:after="120"/>
              <w:ind w:left="34"/>
              <w:rPr>
                <w:rFonts w:ascii="Arial Narrow" w:hAnsi="Arial Narrow"/>
                <w:sz w:val="20"/>
              </w:rPr>
            </w:pPr>
            <w:r w:rsidRPr="000C5D67">
              <w:rPr>
                <w:rFonts w:ascii="Arial Narrow" w:hAnsi="Arial Narrow"/>
                <w:sz w:val="20"/>
              </w:rPr>
              <w:t>Anstatt einer mündlichen Teilprüfung kann auch das Hör-/Hör-Sehverstehen überprüft werden, da Sprechen und Hören auf der Kompetenzebene in authentischen Kommunikationssituationen eine Einheit bilden.</w:t>
            </w:r>
          </w:p>
        </w:tc>
      </w:tr>
      <w:tr w:rsidR="000C5D67" w:rsidRPr="004E62E9" w:rsidTr="001F4C7D">
        <w:tc>
          <w:tcPr>
            <w:tcW w:w="1384" w:type="dxa"/>
            <w:shd w:val="clear" w:color="auto" w:fill="BFBFBF" w:themeFill="background1" w:themeFillShade="BF"/>
          </w:tcPr>
          <w:p w:rsidR="000C5D67" w:rsidRPr="00141051" w:rsidRDefault="000C5D67" w:rsidP="009825F3">
            <w:pPr>
              <w:rPr>
                <w:rFonts w:ascii="Arial Narrow" w:hAnsi="Arial Narrow"/>
                <w:b/>
                <w:sz w:val="20"/>
              </w:rPr>
            </w:pPr>
            <w:r w:rsidRPr="00141051">
              <w:rPr>
                <w:rFonts w:ascii="Arial Narrow" w:hAnsi="Arial Narrow"/>
                <w:b/>
                <w:sz w:val="20"/>
              </w:rPr>
              <w:t>Materialien</w:t>
            </w:r>
          </w:p>
        </w:tc>
        <w:tc>
          <w:tcPr>
            <w:tcW w:w="9072" w:type="dxa"/>
          </w:tcPr>
          <w:p w:rsidR="000C5D67" w:rsidRPr="00536F9F" w:rsidRDefault="000C5D67" w:rsidP="000C5D67">
            <w:pPr>
              <w:spacing w:before="120" w:after="120"/>
              <w:ind w:left="34"/>
              <w:rPr>
                <w:rFonts w:ascii="Arial Narrow" w:hAnsi="Arial Narrow"/>
                <w:b/>
                <w:sz w:val="20"/>
              </w:rPr>
            </w:pPr>
            <w:proofErr w:type="spellStart"/>
            <w:r w:rsidRPr="00536F9F">
              <w:rPr>
                <w:rFonts w:ascii="Arial Narrow" w:hAnsi="Arial Narrow"/>
                <w:b/>
                <w:sz w:val="20"/>
              </w:rPr>
              <w:t>Fachschaftsinterne</w:t>
            </w:r>
            <w:proofErr w:type="spellEnd"/>
            <w:r w:rsidRPr="00536F9F">
              <w:rPr>
                <w:rFonts w:ascii="Arial Narrow" w:hAnsi="Arial Narrow"/>
                <w:b/>
                <w:sz w:val="20"/>
              </w:rPr>
              <w:t xml:space="preserve"> Materialsammlung</w:t>
            </w:r>
          </w:p>
          <w:p w:rsidR="000C5D67" w:rsidRPr="000C5D67" w:rsidRDefault="000C5D67" w:rsidP="00526A9B">
            <w:pPr>
              <w:pStyle w:val="Listenabsatz"/>
              <w:numPr>
                <w:ilvl w:val="0"/>
                <w:numId w:val="6"/>
              </w:numPr>
              <w:spacing w:before="240"/>
              <w:rPr>
                <w:rFonts w:ascii="Arial Narrow" w:hAnsi="Arial Narrow"/>
                <w:sz w:val="20"/>
              </w:rPr>
            </w:pPr>
            <w:r w:rsidRPr="000C5D67">
              <w:rPr>
                <w:rFonts w:ascii="Arial Narrow" w:hAnsi="Arial Narrow"/>
                <w:sz w:val="20"/>
              </w:rPr>
              <w:t>Familienstammbaum zum Selbstgestalten</w:t>
            </w:r>
          </w:p>
          <w:p w:rsidR="000C5D67" w:rsidRPr="000C5D67" w:rsidRDefault="000C5D67" w:rsidP="00526A9B">
            <w:pPr>
              <w:pStyle w:val="Listenabsatz"/>
              <w:numPr>
                <w:ilvl w:val="0"/>
                <w:numId w:val="6"/>
              </w:numPr>
              <w:spacing w:before="240"/>
              <w:rPr>
                <w:rFonts w:ascii="Arial Narrow" w:hAnsi="Arial Narrow"/>
                <w:sz w:val="20"/>
              </w:rPr>
            </w:pPr>
            <w:r w:rsidRPr="000C5D67">
              <w:rPr>
                <w:rFonts w:ascii="Arial Narrow" w:hAnsi="Arial Narrow"/>
                <w:sz w:val="20"/>
              </w:rPr>
              <w:t>Tandembögen</w:t>
            </w:r>
          </w:p>
          <w:p w:rsidR="000C5D67" w:rsidRPr="000C5D67" w:rsidRDefault="000C5D67" w:rsidP="00526A9B">
            <w:pPr>
              <w:pStyle w:val="Listenabsatz"/>
              <w:numPr>
                <w:ilvl w:val="0"/>
                <w:numId w:val="6"/>
              </w:numPr>
              <w:spacing w:before="240"/>
              <w:rPr>
                <w:rFonts w:ascii="Arial Narrow" w:hAnsi="Arial Narrow"/>
                <w:sz w:val="20"/>
              </w:rPr>
            </w:pPr>
            <w:r w:rsidRPr="000C5D67">
              <w:rPr>
                <w:rFonts w:ascii="Arial Narrow" w:hAnsi="Arial Narrow"/>
                <w:sz w:val="20"/>
              </w:rPr>
              <w:t>Fragebögen für Interviews / Umfragen</w:t>
            </w:r>
          </w:p>
          <w:p w:rsidR="000C5D67" w:rsidRPr="000C5D67" w:rsidRDefault="000C5D67" w:rsidP="00526A9B">
            <w:pPr>
              <w:pStyle w:val="Listenabsatz"/>
              <w:numPr>
                <w:ilvl w:val="0"/>
                <w:numId w:val="6"/>
              </w:numPr>
              <w:spacing w:before="240"/>
              <w:rPr>
                <w:rFonts w:ascii="Arial Narrow" w:hAnsi="Arial Narrow"/>
                <w:sz w:val="20"/>
              </w:rPr>
            </w:pPr>
            <w:r w:rsidRPr="000C5D67">
              <w:rPr>
                <w:rFonts w:ascii="Arial Narrow" w:hAnsi="Arial Narrow"/>
                <w:sz w:val="20"/>
              </w:rPr>
              <w:t>Rollenkarten</w:t>
            </w:r>
          </w:p>
          <w:p w:rsidR="000C5D67" w:rsidRPr="000C5D67" w:rsidRDefault="000C5D67" w:rsidP="000C5D67">
            <w:pPr>
              <w:ind w:left="34"/>
              <w:rPr>
                <w:rFonts w:ascii="Arial Narrow" w:hAnsi="Arial Narrow"/>
                <w:sz w:val="20"/>
              </w:rPr>
            </w:pPr>
          </w:p>
          <w:p w:rsidR="000C5D67" w:rsidRPr="00536F9F" w:rsidRDefault="000C5D67" w:rsidP="000C5D67">
            <w:pPr>
              <w:ind w:left="34"/>
              <w:rPr>
                <w:rFonts w:ascii="Arial Narrow" w:hAnsi="Arial Narrow"/>
                <w:b/>
                <w:sz w:val="20"/>
              </w:rPr>
            </w:pPr>
            <w:r>
              <w:rPr>
                <w:rFonts w:ascii="Arial Narrow" w:hAnsi="Arial Narrow"/>
                <w:b/>
                <w:sz w:val="20"/>
              </w:rPr>
              <w:t>Links</w:t>
            </w:r>
          </w:p>
          <w:p w:rsidR="000C5D67" w:rsidRPr="000C5D67" w:rsidRDefault="000C5D67" w:rsidP="00526A9B">
            <w:pPr>
              <w:pStyle w:val="Listenabsatz"/>
              <w:numPr>
                <w:ilvl w:val="0"/>
                <w:numId w:val="6"/>
              </w:numPr>
              <w:rPr>
                <w:rFonts w:ascii="Arial Narrow" w:hAnsi="Arial Narrow"/>
                <w:b/>
                <w:sz w:val="20"/>
              </w:rPr>
            </w:pPr>
            <w:r w:rsidRPr="000C5D67">
              <w:rPr>
                <w:rFonts w:ascii="Arial Narrow" w:hAnsi="Arial Narrow"/>
                <w:b/>
                <w:sz w:val="20"/>
              </w:rPr>
              <w:t xml:space="preserve">la </w:t>
            </w:r>
            <w:proofErr w:type="spellStart"/>
            <w:r w:rsidRPr="000C5D67">
              <w:rPr>
                <w:rFonts w:ascii="Arial Narrow" w:hAnsi="Arial Narrow"/>
                <w:b/>
                <w:sz w:val="20"/>
              </w:rPr>
              <w:t>famille</w:t>
            </w:r>
            <w:proofErr w:type="spellEnd"/>
            <w:r w:rsidRPr="000C5D67">
              <w:rPr>
                <w:rFonts w:ascii="Arial Narrow" w:hAnsi="Arial Narrow"/>
                <w:b/>
                <w:sz w:val="20"/>
              </w:rPr>
              <w:t xml:space="preserve"> en </w:t>
            </w:r>
            <w:proofErr w:type="spellStart"/>
            <w:r w:rsidRPr="000C5D67">
              <w:rPr>
                <w:rFonts w:ascii="Arial Narrow" w:hAnsi="Arial Narrow"/>
                <w:b/>
                <w:sz w:val="20"/>
              </w:rPr>
              <w:t>général</w:t>
            </w:r>
            <w:proofErr w:type="spellEnd"/>
            <w:r w:rsidRPr="000C5D67">
              <w:rPr>
                <w:rFonts w:ascii="Arial Narrow" w:hAnsi="Arial Narrow"/>
                <w:b/>
                <w:sz w:val="20"/>
              </w:rPr>
              <w:t> </w:t>
            </w:r>
          </w:p>
          <w:p w:rsidR="000C5D67" w:rsidRPr="000C5D67" w:rsidRDefault="00966472" w:rsidP="000C5D67">
            <w:pPr>
              <w:ind w:left="530"/>
              <w:rPr>
                <w:rFonts w:ascii="Arial Narrow" w:hAnsi="Arial Narrow"/>
                <w:color w:val="0000FF"/>
                <w:sz w:val="16"/>
                <w:szCs w:val="18"/>
                <w:u w:val="single"/>
              </w:rPr>
            </w:pPr>
            <w:hyperlink r:id="rId130" w:history="1">
              <w:r w:rsidR="000C5D67" w:rsidRPr="000C5D67">
                <w:rPr>
                  <w:rFonts w:ascii="Arial Narrow" w:hAnsi="Arial Narrow"/>
                  <w:color w:val="0000FF"/>
                  <w:sz w:val="20"/>
                  <w:u w:val="single"/>
                </w:rPr>
                <w:t>https://fr.islcollective.com/resources/printables/worksheets_doc_docx/la_famille/famille-débutant-préa1/7183</w:t>
              </w:r>
            </w:hyperlink>
          </w:p>
          <w:p w:rsidR="000C5D67" w:rsidRDefault="00966472" w:rsidP="000C5D67">
            <w:pPr>
              <w:ind w:left="530"/>
              <w:rPr>
                <w:rFonts w:ascii="Arial Narrow" w:hAnsi="Arial Narrow"/>
                <w:color w:val="0000FF"/>
                <w:sz w:val="20"/>
                <w:szCs w:val="18"/>
                <w:u w:val="single"/>
              </w:rPr>
            </w:pPr>
            <w:hyperlink r:id="rId131" w:history="1">
              <w:r w:rsidR="000C5D67" w:rsidRPr="000C5D67">
                <w:rPr>
                  <w:rFonts w:ascii="Arial Narrow" w:hAnsi="Arial Narrow"/>
                  <w:color w:val="0000FF"/>
                  <w:sz w:val="20"/>
                  <w:szCs w:val="18"/>
                  <w:u w:val="single"/>
                </w:rPr>
                <w:t>https://fr.islcollective.com/resources/printables/worksheets_doc_docx/famille__possessifs/pronoms-famille-brise/37586</w:t>
              </w:r>
            </w:hyperlink>
            <w:r w:rsidR="000C5D67" w:rsidRPr="000C5D67">
              <w:rPr>
                <w:rFonts w:ascii="Arial Narrow" w:hAnsi="Arial Narrow"/>
                <w:color w:val="0000FF"/>
                <w:sz w:val="20"/>
                <w:szCs w:val="18"/>
                <w:u w:val="single"/>
              </w:rPr>
              <w:t xml:space="preserve"> </w:t>
            </w:r>
          </w:p>
          <w:p w:rsidR="000C5D67" w:rsidRPr="00E169CA" w:rsidRDefault="000C5D67" w:rsidP="000C5D67">
            <w:pPr>
              <w:ind w:left="530"/>
              <w:rPr>
                <w:rFonts w:ascii="Arial Narrow" w:hAnsi="Arial Narrow"/>
                <w:sz w:val="20"/>
                <w:szCs w:val="18"/>
                <w:u w:val="single"/>
              </w:rPr>
            </w:pPr>
          </w:p>
          <w:p w:rsidR="000C5D67" w:rsidRPr="000C5D67" w:rsidRDefault="000C5D67" w:rsidP="00526A9B">
            <w:pPr>
              <w:pStyle w:val="Listenabsatz"/>
              <w:numPr>
                <w:ilvl w:val="0"/>
                <w:numId w:val="6"/>
              </w:numPr>
              <w:rPr>
                <w:rFonts w:ascii="Arial Narrow" w:hAnsi="Arial Narrow"/>
                <w:b/>
                <w:sz w:val="20"/>
                <w:lang w:val="fr-FR"/>
              </w:rPr>
            </w:pPr>
            <w:r w:rsidRPr="005C2A56">
              <w:rPr>
                <w:rFonts w:ascii="Arial Narrow" w:hAnsi="Arial Narrow"/>
                <w:b/>
                <w:sz w:val="20"/>
                <w:lang w:val="fr-FR"/>
              </w:rPr>
              <w:t>le</w:t>
            </w:r>
            <w:r w:rsidRPr="000C5D67">
              <w:rPr>
                <w:rFonts w:ascii="Arial Narrow" w:hAnsi="Arial Narrow"/>
                <w:b/>
                <w:sz w:val="20"/>
                <w:lang w:val="fr-FR"/>
              </w:rPr>
              <w:t xml:space="preserve"> rap de la famille Leroy</w:t>
            </w:r>
          </w:p>
          <w:p w:rsidR="000C5D67" w:rsidRPr="000C5D67" w:rsidRDefault="00966472" w:rsidP="000C5D67">
            <w:pPr>
              <w:ind w:left="530"/>
              <w:rPr>
                <w:rFonts w:ascii="Arial Narrow" w:hAnsi="Arial Narrow"/>
                <w:color w:val="0000FF"/>
                <w:sz w:val="20"/>
                <w:szCs w:val="18"/>
                <w:u w:val="single"/>
                <w:lang w:val="fr-FR"/>
              </w:rPr>
            </w:pPr>
            <w:hyperlink r:id="rId132" w:history="1">
              <w:r w:rsidR="000C5D67" w:rsidRPr="000C5D67">
                <w:rPr>
                  <w:rFonts w:ascii="Arial Narrow" w:hAnsi="Arial Narrow"/>
                  <w:color w:val="0000FF"/>
                  <w:sz w:val="20"/>
                  <w:szCs w:val="18"/>
                  <w:u w:val="single"/>
                  <w:lang w:val="fr-FR"/>
                </w:rPr>
                <w:t>https://fr.islcollective.com/resources/printables/worksheets_doc_docx/le_rap_de_la_famille_leroy/passé-composé-avec/37763</w:t>
              </w:r>
            </w:hyperlink>
            <w:r w:rsidR="000C5D67" w:rsidRPr="000C5D67">
              <w:rPr>
                <w:rFonts w:ascii="Arial Narrow" w:hAnsi="Arial Narrow"/>
                <w:color w:val="0000FF"/>
                <w:sz w:val="20"/>
                <w:szCs w:val="18"/>
                <w:u w:val="single"/>
                <w:lang w:val="fr-FR"/>
              </w:rPr>
              <w:t xml:space="preserve"> </w:t>
            </w:r>
          </w:p>
          <w:p w:rsidR="000C5D67" w:rsidRPr="000C5D67" w:rsidRDefault="000C5D67" w:rsidP="00526A9B">
            <w:pPr>
              <w:pStyle w:val="Listenabsatz"/>
              <w:numPr>
                <w:ilvl w:val="0"/>
                <w:numId w:val="6"/>
              </w:numPr>
              <w:rPr>
                <w:rFonts w:ascii="Arial Narrow" w:hAnsi="Arial Narrow"/>
                <w:b/>
                <w:sz w:val="20"/>
              </w:rPr>
            </w:pPr>
            <w:r w:rsidRPr="000C5D67">
              <w:rPr>
                <w:rFonts w:ascii="Arial Narrow" w:hAnsi="Arial Narrow"/>
                <w:b/>
                <w:sz w:val="20"/>
              </w:rPr>
              <w:t xml:space="preserve">les </w:t>
            </w:r>
            <w:proofErr w:type="spellStart"/>
            <w:r w:rsidRPr="000C5D67">
              <w:rPr>
                <w:rFonts w:ascii="Arial Narrow" w:hAnsi="Arial Narrow"/>
                <w:b/>
                <w:sz w:val="20"/>
              </w:rPr>
              <w:t>animaux</w:t>
            </w:r>
            <w:proofErr w:type="spellEnd"/>
            <w:r w:rsidRPr="000C5D67">
              <w:rPr>
                <w:rFonts w:ascii="Arial Narrow" w:hAnsi="Arial Narrow"/>
                <w:b/>
                <w:sz w:val="20"/>
              </w:rPr>
              <w:t xml:space="preserve"> </w:t>
            </w:r>
          </w:p>
          <w:p w:rsidR="000C5D67" w:rsidRPr="000C5D67" w:rsidRDefault="00966472" w:rsidP="000C5D67">
            <w:pPr>
              <w:ind w:left="530"/>
              <w:rPr>
                <w:rFonts w:ascii="Arial Narrow" w:hAnsi="Arial Narrow"/>
                <w:sz w:val="20"/>
              </w:rPr>
            </w:pPr>
            <w:hyperlink r:id="rId133" w:history="1">
              <w:r w:rsidR="000C5D67" w:rsidRPr="000C5D67">
                <w:rPr>
                  <w:rFonts w:ascii="Arial Narrow" w:hAnsi="Arial Narrow"/>
                  <w:color w:val="0000FF"/>
                  <w:sz w:val="20"/>
                  <w:szCs w:val="18"/>
                  <w:u w:val="single"/>
                </w:rPr>
                <w:t>http://fr.hellokids.com/c_9431/lecture/reportages-pour-enfant/fiches-pedagogiques-sur-les-animaux/les-animaux-de-la-ferme</w:t>
              </w:r>
            </w:hyperlink>
            <w:r w:rsidR="000C5D67" w:rsidRPr="000C5D67">
              <w:rPr>
                <w:rFonts w:ascii="Arial Narrow" w:hAnsi="Arial Narrow"/>
                <w:sz w:val="20"/>
              </w:rPr>
              <w:t xml:space="preserve"> </w:t>
            </w:r>
          </w:p>
          <w:p w:rsidR="000C5D67" w:rsidRPr="000C5D67" w:rsidRDefault="00966472" w:rsidP="000C5D67">
            <w:pPr>
              <w:ind w:left="530"/>
              <w:rPr>
                <w:rFonts w:ascii="Arial Narrow" w:hAnsi="Arial Narrow"/>
                <w:color w:val="0000FF"/>
                <w:sz w:val="20"/>
                <w:szCs w:val="18"/>
                <w:u w:val="single"/>
              </w:rPr>
            </w:pPr>
            <w:hyperlink r:id="rId134" w:history="1">
              <w:r w:rsidR="000C5D67" w:rsidRPr="000C5D67">
                <w:rPr>
                  <w:rFonts w:ascii="Arial Narrow" w:hAnsi="Arial Narrow"/>
                  <w:color w:val="0000FF"/>
                  <w:sz w:val="20"/>
                  <w:szCs w:val="18"/>
                  <w:u w:val="single"/>
                </w:rPr>
                <w:t>https://fr.islcollective.com/resources/printables/worksheets_doc_docx/animaux_dictionnaire_visuel/animaux-débutant-préa1/4995</w:t>
              </w:r>
            </w:hyperlink>
            <w:r w:rsidR="000C5D67" w:rsidRPr="000C5D67">
              <w:rPr>
                <w:rFonts w:ascii="Arial Narrow" w:hAnsi="Arial Narrow"/>
                <w:color w:val="0000FF"/>
                <w:sz w:val="20"/>
                <w:szCs w:val="18"/>
                <w:u w:val="single"/>
              </w:rPr>
              <w:t xml:space="preserve"> </w:t>
            </w:r>
          </w:p>
          <w:p w:rsidR="000C5D67" w:rsidRPr="000C5D67" w:rsidRDefault="00966472" w:rsidP="000C5D67">
            <w:pPr>
              <w:ind w:left="530"/>
              <w:rPr>
                <w:rFonts w:ascii="Arial Narrow" w:hAnsi="Arial Narrow"/>
                <w:color w:val="0000FF"/>
                <w:sz w:val="20"/>
                <w:szCs w:val="18"/>
                <w:u w:val="single"/>
              </w:rPr>
            </w:pPr>
            <w:hyperlink r:id="rId135" w:history="1">
              <w:r w:rsidR="000C5D67" w:rsidRPr="000C5D67">
                <w:rPr>
                  <w:rFonts w:ascii="Arial Narrow" w:hAnsi="Arial Narrow"/>
                  <w:color w:val="0000FF"/>
                  <w:sz w:val="20"/>
                  <w:szCs w:val="18"/>
                  <w:u w:val="single"/>
                </w:rPr>
                <w:t>https://fr.islcollective.com/resources/printables/worksheets_doc_docx/combien_danimaux_sont_dans_la_chambre/animaux-nombres-animaux/5759</w:t>
              </w:r>
            </w:hyperlink>
            <w:r w:rsidR="000C5D67" w:rsidRPr="000C5D67">
              <w:rPr>
                <w:rFonts w:ascii="Arial Narrow" w:hAnsi="Arial Narrow"/>
                <w:color w:val="0000FF"/>
                <w:sz w:val="20"/>
                <w:szCs w:val="18"/>
                <w:u w:val="single"/>
              </w:rPr>
              <w:t xml:space="preserve"> </w:t>
            </w:r>
          </w:p>
          <w:p w:rsidR="000C5D67" w:rsidRPr="000C5D67" w:rsidRDefault="000C5D67" w:rsidP="000C5D67">
            <w:pPr>
              <w:ind w:left="34"/>
              <w:rPr>
                <w:rFonts w:ascii="Arial Narrow" w:hAnsi="Arial Narrow"/>
                <w:sz w:val="20"/>
              </w:rPr>
            </w:pPr>
          </w:p>
          <w:p w:rsidR="000C5D67" w:rsidRPr="000C5D67" w:rsidRDefault="000C5D67" w:rsidP="000C5D67">
            <w:pPr>
              <w:ind w:left="34"/>
              <w:rPr>
                <w:rFonts w:ascii="Arial Narrow" w:hAnsi="Arial Narrow"/>
                <w:sz w:val="20"/>
              </w:rPr>
            </w:pPr>
            <w:r w:rsidRPr="000C5D67">
              <w:rPr>
                <w:rFonts w:ascii="Arial Narrow" w:hAnsi="Arial Narrow"/>
                <w:sz w:val="20"/>
              </w:rPr>
              <w:t>Alle Seiten abgerufen am 07.06.2015</w:t>
            </w:r>
          </w:p>
        </w:tc>
      </w:tr>
      <w:tr w:rsidR="000C5D67" w:rsidRPr="009606FE" w:rsidTr="001F4C7D">
        <w:tc>
          <w:tcPr>
            <w:tcW w:w="1384" w:type="dxa"/>
            <w:shd w:val="clear" w:color="auto" w:fill="BFBFBF" w:themeFill="background1" w:themeFillShade="BF"/>
          </w:tcPr>
          <w:p w:rsidR="000C5D67" w:rsidRPr="00141051" w:rsidRDefault="000C5D67" w:rsidP="009825F3">
            <w:pPr>
              <w:rPr>
                <w:rFonts w:ascii="Arial Narrow" w:hAnsi="Arial Narrow"/>
                <w:b/>
                <w:sz w:val="20"/>
              </w:rPr>
            </w:pPr>
            <w:r w:rsidRPr="00141051">
              <w:rPr>
                <w:rFonts w:ascii="Arial Narrow" w:hAnsi="Arial Narrow"/>
                <w:b/>
                <w:sz w:val="20"/>
              </w:rPr>
              <w:t>Projekt (optional)</w:t>
            </w:r>
          </w:p>
        </w:tc>
        <w:tc>
          <w:tcPr>
            <w:tcW w:w="9072" w:type="dxa"/>
            <w:vAlign w:val="center"/>
          </w:tcPr>
          <w:p w:rsidR="000C5D67" w:rsidRPr="0060033A" w:rsidRDefault="000C5D67" w:rsidP="000C5D67">
            <w:pPr>
              <w:ind w:left="34"/>
              <w:rPr>
                <w:rFonts w:ascii="Arial Narrow" w:hAnsi="Arial Narrow"/>
                <w:sz w:val="20"/>
              </w:rPr>
            </w:pPr>
            <w:r w:rsidRPr="0060033A">
              <w:rPr>
                <w:rFonts w:ascii="Arial Narrow" w:hAnsi="Arial Narrow"/>
                <w:sz w:val="20"/>
              </w:rPr>
              <w:t xml:space="preserve">Brieffreundschaften anregen oder fortsetzen, z.B. durch </w:t>
            </w:r>
            <w:r w:rsidRPr="0060033A">
              <w:rPr>
                <w:rFonts w:ascii="Arial Narrow" w:hAnsi="Arial Narrow"/>
                <w:bCs/>
                <w:sz w:val="20"/>
              </w:rPr>
              <w:t xml:space="preserve">Internetprojekte wie </w:t>
            </w:r>
            <w:r w:rsidRPr="0060033A">
              <w:rPr>
                <w:rFonts w:ascii="Arial Narrow" w:hAnsi="Arial Narrow"/>
                <w:bCs/>
                <w:i/>
                <w:sz w:val="20"/>
              </w:rPr>
              <w:t>E-</w:t>
            </w:r>
            <w:proofErr w:type="spellStart"/>
            <w:r w:rsidRPr="0060033A">
              <w:rPr>
                <w:rFonts w:ascii="Arial Narrow" w:hAnsi="Arial Narrow"/>
                <w:bCs/>
                <w:i/>
                <w:sz w:val="20"/>
              </w:rPr>
              <w:t>Twinning</w:t>
            </w:r>
            <w:proofErr w:type="spellEnd"/>
            <w:r w:rsidRPr="0060033A">
              <w:rPr>
                <w:rFonts w:ascii="Arial Narrow" w:hAnsi="Arial Narrow"/>
                <w:bCs/>
                <w:sz w:val="20"/>
              </w:rPr>
              <w:t>, Teletandem</w:t>
            </w:r>
          </w:p>
        </w:tc>
      </w:tr>
    </w:tbl>
    <w:p w:rsidR="001F4C7D" w:rsidRDefault="001F4C7D" w:rsidP="002570C2"/>
    <w:p w:rsidR="001F4C7D" w:rsidRDefault="001F4C7D" w:rsidP="001F4C7D">
      <w:r>
        <w:br w:type="page"/>
      </w:r>
    </w:p>
    <w:p w:rsidR="002570C2" w:rsidRDefault="002570C2" w:rsidP="002570C2"/>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959"/>
        <w:gridCol w:w="451"/>
        <w:gridCol w:w="1292"/>
        <w:gridCol w:w="466"/>
        <w:gridCol w:w="1276"/>
        <w:gridCol w:w="483"/>
        <w:gridCol w:w="3003"/>
      </w:tblGrid>
      <w:tr w:rsidR="001F4C7D" w:rsidTr="009825F3">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1F4C7D" w:rsidRPr="00C71B54" w:rsidRDefault="00966472" w:rsidP="009825F3">
            <w:pPr>
              <w:jc w:val="center"/>
              <w:rPr>
                <w:rFonts w:ascii="Arial Narrow" w:hAnsi="Arial Narrow" w:cs="ArialNarrow,Bold"/>
                <w:b/>
                <w:bCs/>
                <w:i/>
                <w:spacing w:val="-6"/>
                <w:sz w:val="20"/>
              </w:rPr>
            </w:pPr>
            <w:r>
              <w:rPr>
                <w:rFonts w:ascii="Arial Narrow" w:hAnsi="Arial Narrow" w:cs="ArialNarrow,Bold"/>
                <w:b/>
                <w:bCs/>
                <w:i/>
                <w:noProof/>
                <w:spacing w:val="-6"/>
                <w:sz w:val="32"/>
              </w:rPr>
              <w:pict>
                <v:shape id="_x0000_s1072" type="#_x0000_t75" style="position:absolute;left:0;text-align:left;margin-left:-14.9pt;margin-top:-17.9pt;width:29.05pt;height:29.05pt;z-index:251672576;mso-position-horizontal-relative:text;mso-position-vertical-relative:text">
                  <v:imagedata r:id="rId136" o:title=""/>
                </v:shape>
                <o:OLEObject Type="Embed" ProgID="Visio.Drawing.11" ShapeID="_x0000_s1072" DrawAspect="Content" ObjectID="_1511159019" r:id="rId137"/>
              </w:pict>
            </w:r>
            <w:r w:rsidR="001F4C7D">
              <w:rPr>
                <w:rFonts w:ascii="Arial Narrow" w:hAnsi="Arial Narrow" w:cs="ArialNarrow,Bold"/>
                <w:b/>
                <w:bCs/>
                <w:i/>
                <w:spacing w:val="-6"/>
                <w:sz w:val="32"/>
              </w:rPr>
              <w:t xml:space="preserve">Les </w:t>
            </w:r>
            <w:proofErr w:type="spellStart"/>
            <w:r w:rsidR="001F4C7D">
              <w:rPr>
                <w:rFonts w:ascii="Arial Narrow" w:hAnsi="Arial Narrow" w:cs="ArialNarrow,Bold"/>
                <w:b/>
                <w:bCs/>
                <w:i/>
                <w:spacing w:val="-6"/>
                <w:sz w:val="32"/>
              </w:rPr>
              <w:t>écoles</w:t>
            </w:r>
            <w:proofErr w:type="spellEnd"/>
            <w:r w:rsidR="001F4C7D">
              <w:rPr>
                <w:rFonts w:ascii="Arial Narrow" w:hAnsi="Arial Narrow" w:cs="ArialNarrow,Bold"/>
                <w:b/>
                <w:bCs/>
                <w:i/>
                <w:spacing w:val="-6"/>
                <w:sz w:val="32"/>
              </w:rPr>
              <w:t xml:space="preserve"> du </w:t>
            </w:r>
            <w:proofErr w:type="spellStart"/>
            <w:r w:rsidR="001F4C7D">
              <w:rPr>
                <w:rFonts w:ascii="Arial Narrow" w:hAnsi="Arial Narrow" w:cs="ArialNarrow,Bold"/>
                <w:b/>
                <w:bCs/>
                <w:i/>
                <w:spacing w:val="-6"/>
                <w:sz w:val="32"/>
              </w:rPr>
              <w:t>désert</w:t>
            </w:r>
            <w:proofErr w:type="spellEnd"/>
          </w:p>
        </w:tc>
      </w:tr>
      <w:tr w:rsidR="001F4C7D" w:rsidTr="009825F3">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1F4C7D" w:rsidRPr="006A48A7" w:rsidRDefault="001F4C7D" w:rsidP="009825F3">
            <w:pPr>
              <w:rPr>
                <w:rFonts w:ascii="Arial Narrow" w:hAnsi="Arial Narrow" w:cs="ArialNarrow,Bold"/>
                <w:bCs/>
                <w:spacing w:val="-6"/>
                <w:sz w:val="20"/>
              </w:rPr>
            </w:pPr>
            <w:r>
              <w:rPr>
                <w:rFonts w:ascii="Arial Narrow" w:hAnsi="Arial Narrow" w:cs="ArialNarrow,Bold"/>
                <w:b/>
                <w:bCs/>
                <w:spacing w:val="-6"/>
                <w:sz w:val="20"/>
                <w:u w:val="single"/>
              </w:rPr>
              <w:t>Zeit:</w:t>
            </w:r>
            <w:r w:rsidR="00223986">
              <w:rPr>
                <w:rFonts w:ascii="Arial Narrow" w:hAnsi="Arial Narrow" w:cs="ArialNarrow,Bold"/>
                <w:bCs/>
                <w:spacing w:val="-6"/>
                <w:sz w:val="20"/>
              </w:rPr>
              <w:t xml:space="preserve"> ca. 20</w:t>
            </w:r>
            <w:r>
              <w:rPr>
                <w:rFonts w:ascii="Arial Narrow" w:hAnsi="Arial Narrow" w:cs="ArialNarrow,Bold"/>
                <w:bCs/>
                <w:spacing w:val="-6"/>
                <w:sz w:val="20"/>
              </w:rPr>
              <w:t xml:space="preserve">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1F4C7D" w:rsidRPr="006A48A7" w:rsidRDefault="001F4C7D" w:rsidP="009825F3">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A2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1F4C7D"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1F4C7D" w:rsidRPr="00EB72D7" w:rsidRDefault="001F4C7D" w:rsidP="009825F3">
            <w:pPr>
              <w:rPr>
                <w:rFonts w:ascii="Arial Narrow" w:hAnsi="Arial Narrow" w:cs="ArialNarrow,Bold"/>
                <w:bCs/>
                <w:spacing w:val="-6"/>
                <w:sz w:val="20"/>
              </w:rPr>
            </w:pPr>
            <w:r w:rsidRPr="00EB72D7">
              <w:rPr>
                <w:rFonts w:ascii="Arial Narrow" w:hAnsi="Arial Narrow" w:cs="ArialNarrow,Bold"/>
                <w:bCs/>
                <w:spacing w:val="-6"/>
                <w:sz w:val="20"/>
              </w:rPr>
              <w:t xml:space="preserve">HSV: </w:t>
            </w:r>
            <w:sdt>
              <w:sdtPr>
                <w:rPr>
                  <w:rFonts w:ascii="Arial Narrow" w:hAnsi="Arial Narrow" w:cs="ArialNarrow,Bold"/>
                  <w:bCs/>
                  <w:spacing w:val="-6"/>
                  <w:sz w:val="20"/>
                </w:rPr>
                <w:id w:val="-1057543269"/>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1F4C7D" w:rsidRPr="00EB72D7" w:rsidRDefault="001F4C7D" w:rsidP="009825F3">
            <w:pPr>
              <w:rPr>
                <w:rFonts w:ascii="Arial Narrow" w:hAnsi="Arial Narrow" w:cs="ArialNarrow,Bold"/>
                <w:bCs/>
                <w:spacing w:val="-6"/>
                <w:sz w:val="20"/>
              </w:rPr>
            </w:pPr>
            <w:r w:rsidRPr="00EB72D7">
              <w:rPr>
                <w:rFonts w:ascii="Arial Narrow" w:hAnsi="Arial Narrow" w:cs="ArialNarrow,Bold"/>
                <w:bCs/>
                <w:spacing w:val="-6"/>
                <w:sz w:val="20"/>
              </w:rPr>
              <w:t>Sprechen (</w:t>
            </w:r>
            <w:proofErr w:type="spellStart"/>
            <w:r w:rsidRPr="00EB72D7">
              <w:rPr>
                <w:rFonts w:ascii="Arial Narrow" w:hAnsi="Arial Narrow" w:cs="ArialNarrow,Bold"/>
                <w:bCs/>
                <w:spacing w:val="-6"/>
                <w:sz w:val="20"/>
              </w:rPr>
              <w:t>dial</w:t>
            </w:r>
            <w:proofErr w:type="spellEnd"/>
            <w:r w:rsidRPr="00EB72D7">
              <w:rPr>
                <w:rFonts w:ascii="Arial Narrow" w:hAnsi="Arial Narrow" w:cs="ArialNarrow,Bold"/>
                <w:bCs/>
                <w:spacing w:val="-6"/>
                <w:sz w:val="20"/>
              </w:rPr>
              <w:t xml:space="preserve">.): </w:t>
            </w:r>
            <w:sdt>
              <w:sdtPr>
                <w:rPr>
                  <w:rFonts w:ascii="Arial Narrow" w:hAnsi="Arial Narrow" w:cs="ArialNarrow,Bold"/>
                  <w:bCs/>
                  <w:spacing w:val="-6"/>
                  <w:sz w:val="20"/>
                </w:rPr>
                <w:id w:val="568159913"/>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1F4C7D" w:rsidRPr="00EB72D7" w:rsidRDefault="001F4C7D" w:rsidP="009825F3">
            <w:pPr>
              <w:rPr>
                <w:rFonts w:ascii="Arial Narrow" w:hAnsi="Arial Narrow" w:cs="ArialNarrow,Bold"/>
                <w:bCs/>
                <w:spacing w:val="-6"/>
                <w:sz w:val="20"/>
              </w:rPr>
            </w:pPr>
            <w:r w:rsidRPr="00EB72D7">
              <w:rPr>
                <w:rFonts w:ascii="Arial Narrow" w:hAnsi="Arial Narrow" w:cs="ArialNarrow,Bold"/>
                <w:bCs/>
                <w:spacing w:val="-6"/>
                <w:sz w:val="20"/>
              </w:rPr>
              <w:t>Sprechen (</w:t>
            </w:r>
            <w:proofErr w:type="spellStart"/>
            <w:r w:rsidRPr="00EB72D7">
              <w:rPr>
                <w:rFonts w:ascii="Arial Narrow" w:hAnsi="Arial Narrow" w:cs="ArialNarrow,Bold"/>
                <w:bCs/>
                <w:spacing w:val="-6"/>
                <w:sz w:val="20"/>
              </w:rPr>
              <w:t>monol</w:t>
            </w:r>
            <w:proofErr w:type="spellEnd"/>
            <w:r w:rsidRPr="00EB72D7">
              <w:rPr>
                <w:rFonts w:ascii="Arial Narrow" w:hAnsi="Arial Narrow" w:cs="ArialNarrow,Bold"/>
                <w:bCs/>
                <w:spacing w:val="-6"/>
                <w:sz w:val="20"/>
              </w:rPr>
              <w:t xml:space="preserve">.): </w:t>
            </w:r>
            <w:sdt>
              <w:sdtPr>
                <w:rPr>
                  <w:rFonts w:ascii="Arial Narrow" w:hAnsi="Arial Narrow" w:cs="ArialNarrow,Bold"/>
                  <w:bCs/>
                  <w:spacing w:val="-6"/>
                  <w:sz w:val="20"/>
                </w:rPr>
                <w:id w:val="-1797598813"/>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r>
      <w:tr w:rsidR="001F4C7D"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1F4C7D" w:rsidRPr="00EB72D7" w:rsidRDefault="001F4C7D" w:rsidP="009825F3">
            <w:pPr>
              <w:rPr>
                <w:rFonts w:ascii="Arial Narrow" w:hAnsi="Arial Narrow" w:cs="ArialNarrow,Bold"/>
                <w:b/>
                <w:bCs/>
                <w:spacing w:val="-6"/>
                <w:sz w:val="20"/>
              </w:rPr>
            </w:pPr>
            <w:r w:rsidRPr="00EB72D7">
              <w:rPr>
                <w:rFonts w:ascii="Arial Narrow" w:hAnsi="Arial Narrow" w:cs="ArialNarrow,Bold"/>
                <w:b/>
                <w:bCs/>
                <w:spacing w:val="-6"/>
                <w:sz w:val="20"/>
              </w:rPr>
              <w:t xml:space="preserve">LV: </w:t>
            </w:r>
            <w:sdt>
              <w:sdtPr>
                <w:rPr>
                  <w:rFonts w:ascii="Arial Narrow" w:hAnsi="Arial Narrow" w:cs="ArialNarrow,Bold"/>
                  <w:b/>
                  <w:bCs/>
                  <w:spacing w:val="-6"/>
                  <w:sz w:val="20"/>
                </w:rPr>
                <w:id w:val="-1253053428"/>
                <w14:checkbox>
                  <w14:checked w14:val="1"/>
                  <w14:checkedState w14:val="2612" w14:font="MS Gothic"/>
                  <w14:uncheckedState w14:val="2610" w14:font="MS Gothic"/>
                </w14:checkbox>
              </w:sdtPr>
              <w:sdtEndPr/>
              <w:sdtContent>
                <w:r>
                  <w:rPr>
                    <w:rFonts w:ascii="MS Gothic" w:eastAsia="MS Gothic" w:hAnsi="MS Gothic" w:cs="ArialNarrow,Bold" w:hint="eastAsia"/>
                    <w:b/>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1F4C7D" w:rsidRPr="00EB72D7" w:rsidRDefault="001F4C7D" w:rsidP="009825F3">
            <w:pPr>
              <w:rPr>
                <w:rFonts w:ascii="Arial Narrow" w:hAnsi="Arial Narrow" w:cs="ArialNarrow,Bold"/>
                <w:b/>
                <w:bCs/>
                <w:spacing w:val="-6"/>
                <w:sz w:val="20"/>
              </w:rPr>
            </w:pPr>
            <w:r w:rsidRPr="00EB72D7">
              <w:rPr>
                <w:rFonts w:ascii="Arial Narrow" w:hAnsi="Arial Narrow" w:cs="ArialNarrow,Bold"/>
                <w:b/>
                <w:bCs/>
                <w:spacing w:val="-6"/>
                <w:sz w:val="20"/>
              </w:rPr>
              <w:t xml:space="preserve">Schreiben: </w:t>
            </w:r>
            <w:sdt>
              <w:sdtPr>
                <w:rPr>
                  <w:rFonts w:ascii="Arial Narrow" w:hAnsi="Arial Narrow" w:cs="ArialNarrow,Bold"/>
                  <w:b/>
                  <w:bCs/>
                  <w:spacing w:val="-6"/>
                  <w:sz w:val="20"/>
                </w:rPr>
                <w:id w:val="-495179969"/>
                <w14:checkbox>
                  <w14:checked w14:val="1"/>
                  <w14:checkedState w14:val="2612" w14:font="MS Gothic"/>
                  <w14:uncheckedState w14:val="2610" w14:font="MS Gothic"/>
                </w14:checkbox>
              </w:sdtPr>
              <w:sdtEndPr/>
              <w:sdtContent>
                <w:r>
                  <w:rPr>
                    <w:rFonts w:ascii="MS Gothic" w:eastAsia="MS Gothic" w:hAnsi="MS Gothic" w:cs="ArialNarrow,Bold" w:hint="eastAsia"/>
                    <w:b/>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1F4C7D" w:rsidRPr="00F923C8" w:rsidRDefault="001F4C7D" w:rsidP="009825F3">
            <w:pPr>
              <w:rPr>
                <w:rFonts w:ascii="Arial Narrow" w:hAnsi="Arial Narrow" w:cs="ArialNarrow,Bold"/>
                <w:bCs/>
                <w:spacing w:val="-6"/>
                <w:sz w:val="20"/>
              </w:rPr>
            </w:pPr>
            <w:r w:rsidRPr="00F923C8">
              <w:rPr>
                <w:rFonts w:ascii="Arial Narrow" w:hAnsi="Arial Narrow" w:cs="ArialNarrow,Bold"/>
                <w:bCs/>
                <w:spacing w:val="-6"/>
                <w:sz w:val="20"/>
              </w:rPr>
              <w:t xml:space="preserve">Sprachmittlung: </w:t>
            </w:r>
            <w:sdt>
              <w:sdtPr>
                <w:rPr>
                  <w:rFonts w:ascii="Arial Narrow" w:hAnsi="Arial Narrow" w:cs="ArialNarrow,Bold"/>
                  <w:bCs/>
                  <w:spacing w:val="-6"/>
                  <w:sz w:val="20"/>
                </w:rPr>
                <w:id w:val="-210046556"/>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r>
      <w:tr w:rsidR="001F4C7D" w:rsidTr="009825F3">
        <w:trPr>
          <w:trHeight w:val="207"/>
        </w:trPr>
        <w:tc>
          <w:tcPr>
            <w:tcW w:w="10456" w:type="dxa"/>
            <w:gridSpan w:val="8"/>
            <w:tcBorders>
              <w:top w:val="single" w:sz="4" w:space="0" w:color="auto"/>
              <w:bottom w:val="single" w:sz="12" w:space="0" w:color="auto"/>
            </w:tcBorders>
            <w:shd w:val="clear" w:color="auto" w:fill="D9D9D9" w:themeFill="background1" w:themeFillShade="D9"/>
            <w:vAlign w:val="center"/>
          </w:tcPr>
          <w:p w:rsidR="001F4C7D" w:rsidRPr="00C05B27" w:rsidRDefault="001F4C7D" w:rsidP="009825F3">
            <w:pPr>
              <w:rPr>
                <w:rFonts w:ascii="Arial Narrow" w:hAnsi="Arial Narrow" w:cs="ArialNarrow,Bold"/>
                <w:bCs/>
                <w:spacing w:val="-6"/>
                <w:sz w:val="20"/>
              </w:rPr>
            </w:pPr>
            <w:r w:rsidRPr="00C05B27">
              <w:rPr>
                <w:rFonts w:ascii="Arial Narrow" w:hAnsi="Arial Narrow" w:cs="ArialNarrow,Bold"/>
                <w:b/>
                <w:bCs/>
                <w:spacing w:val="-6"/>
                <w:sz w:val="20"/>
              </w:rPr>
              <w:t xml:space="preserve">Pragmatisch-funktionale Kommunikationsabsicht: </w:t>
            </w:r>
            <w:r w:rsidRPr="006C170F">
              <w:rPr>
                <w:rFonts w:ascii="Arial Narrow" w:hAnsi="Arial Narrow" w:cs="ArialNarrow,Bold"/>
                <w:bCs/>
                <w:spacing w:val="-6"/>
                <w:sz w:val="20"/>
              </w:rPr>
              <w:t>Wünsche und Hoffnungen zum Ausdruck bringen</w:t>
            </w:r>
          </w:p>
        </w:tc>
      </w:tr>
      <w:tr w:rsidR="001F4C7D" w:rsidTr="009825F3">
        <w:trPr>
          <w:trHeight w:val="240"/>
        </w:trPr>
        <w:tc>
          <w:tcPr>
            <w:tcW w:w="10456" w:type="dxa"/>
            <w:gridSpan w:val="8"/>
            <w:tcBorders>
              <w:top w:val="single" w:sz="12" w:space="0" w:color="auto"/>
              <w:bottom w:val="nil"/>
            </w:tcBorders>
          </w:tcPr>
          <w:p w:rsidR="001F4C7D" w:rsidRDefault="001F4C7D" w:rsidP="009825F3">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sidRPr="000C379B">
              <w:rPr>
                <w:rFonts w:ascii="Arial Narrow" w:hAnsi="Arial Narrow" w:cs="ArialNarrow,Bold"/>
                <w:bCs/>
                <w:spacing w:val="-6"/>
                <w:sz w:val="20"/>
              </w:rPr>
              <w:t xml:space="preserve"> (KLP S. 29)</w:t>
            </w:r>
          </w:p>
        </w:tc>
      </w:tr>
      <w:tr w:rsidR="001F4C7D" w:rsidRPr="00F923C8" w:rsidTr="009825F3">
        <w:trPr>
          <w:trHeight w:val="1325"/>
        </w:trPr>
        <w:tc>
          <w:tcPr>
            <w:tcW w:w="3485" w:type="dxa"/>
            <w:gridSpan w:val="2"/>
            <w:tcBorders>
              <w:top w:val="nil"/>
              <w:bottom w:val="dotted" w:sz="4" w:space="0" w:color="auto"/>
              <w:right w:val="dotted" w:sz="4" w:space="0" w:color="auto"/>
            </w:tcBorders>
          </w:tcPr>
          <w:p w:rsidR="001F4C7D" w:rsidRPr="00F923C8" w:rsidRDefault="001F4C7D" w:rsidP="009825F3">
            <w:pPr>
              <w:rPr>
                <w:rFonts w:ascii="Arial Narrow" w:hAnsi="Arial Narrow" w:cs="Arial"/>
                <w:b/>
                <w:spacing w:val="-6"/>
                <w:sz w:val="18"/>
              </w:rPr>
            </w:pPr>
            <w:r>
              <w:rPr>
                <w:rFonts w:ascii="Arial Narrow" w:hAnsi="Arial Narrow" w:cs="Arial"/>
                <w:b/>
                <w:spacing w:val="-6"/>
                <w:sz w:val="18"/>
              </w:rPr>
              <w:t>Orientierungswissen</w:t>
            </w:r>
          </w:p>
          <w:p w:rsidR="001F4C7D" w:rsidRDefault="001F4C7D" w:rsidP="00526A9B">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b/>
                <w:spacing w:val="-6"/>
                <w:sz w:val="18"/>
              </w:rPr>
              <w:t>Ausbildung/Schule/Beruf</w:t>
            </w:r>
          </w:p>
          <w:p w:rsidR="001F4C7D" w:rsidRDefault="001F4C7D" w:rsidP="009825F3">
            <w:pPr>
              <w:tabs>
                <w:tab w:val="left" w:pos="566"/>
              </w:tabs>
              <w:autoSpaceDE w:val="0"/>
              <w:autoSpaceDN w:val="0"/>
              <w:adjustRightInd w:val="0"/>
              <w:rPr>
                <w:rFonts w:ascii="Arial Narrow" w:hAnsi="Arial Narrow" w:cs="Arial"/>
                <w:spacing w:val="-6"/>
                <w:sz w:val="18"/>
              </w:rPr>
            </w:pPr>
            <w:r>
              <w:object w:dxaOrig="432" w:dyaOrig="192">
                <v:shape id="_x0000_i1107" type="#_x0000_t75" style="width:22.6pt;height:10.05pt" o:ole="">
                  <v:imagedata r:id="rId60" o:title=""/>
                </v:shape>
                <o:OLEObject Type="Embed" ProgID="Visio.Drawing.11" ShapeID="_x0000_i1107" DrawAspect="Content" ObjectID="_1511158864" r:id="rId138"/>
              </w:object>
            </w:r>
            <w:r>
              <w:tab/>
            </w:r>
            <w:r w:rsidRPr="0004254E">
              <w:rPr>
                <w:rFonts w:ascii="Arial Narrow" w:hAnsi="Arial Narrow" w:cs="Arial"/>
                <w:i/>
                <w:spacing w:val="-6"/>
                <w:sz w:val="18"/>
              </w:rPr>
              <w:t xml:space="preserve">la </w:t>
            </w:r>
            <w:proofErr w:type="spellStart"/>
            <w:r w:rsidRPr="0004254E">
              <w:rPr>
                <w:rFonts w:ascii="Arial Narrow" w:hAnsi="Arial Narrow" w:cs="Arial"/>
                <w:i/>
                <w:spacing w:val="-6"/>
                <w:sz w:val="18"/>
              </w:rPr>
              <w:t>rent</w:t>
            </w:r>
            <w:r w:rsidR="00E169CA">
              <w:rPr>
                <w:rFonts w:ascii="Arial Narrow" w:hAnsi="Arial Narrow" w:cs="Arial"/>
                <w:i/>
                <w:spacing w:val="-6"/>
                <w:sz w:val="18"/>
              </w:rPr>
              <w:t>rée</w:t>
            </w:r>
            <w:proofErr w:type="spellEnd"/>
            <w:r w:rsidR="007E49D7">
              <w:rPr>
                <w:rFonts w:ascii="Arial Narrow" w:hAnsi="Arial Narrow" w:cs="Arial"/>
                <w:i/>
                <w:spacing w:val="-6"/>
                <w:sz w:val="18"/>
              </w:rPr>
              <w:t xml:space="preserve"> </w:t>
            </w:r>
            <w:r w:rsidR="00E169CA">
              <w:rPr>
                <w:rFonts w:ascii="Arial Narrow" w:hAnsi="Arial Narrow" w:cs="Arial"/>
                <w:i/>
                <w:spacing w:val="-6"/>
                <w:sz w:val="18"/>
              </w:rPr>
              <w:t xml:space="preserve">; Schulleben in Frankreich – Afrika </w:t>
            </w:r>
            <w:r w:rsidR="006B7C5E">
              <w:rPr>
                <w:rFonts w:ascii="Arial Narrow" w:hAnsi="Arial Narrow" w:cs="Arial"/>
                <w:i/>
                <w:spacing w:val="-6"/>
                <w:sz w:val="18"/>
              </w:rPr>
              <w:tab/>
            </w:r>
            <w:r w:rsidRPr="0004254E">
              <w:rPr>
                <w:rFonts w:ascii="Arial Narrow" w:hAnsi="Arial Narrow" w:cs="Arial"/>
                <w:i/>
                <w:spacing w:val="-6"/>
                <w:sz w:val="18"/>
              </w:rPr>
              <w:t>Vergleich schulischer Wirklichkeiten (D, F, A)</w:t>
            </w:r>
          </w:p>
          <w:p w:rsidR="001F4C7D" w:rsidRPr="005A0497" w:rsidRDefault="001F4C7D" w:rsidP="00526A9B">
            <w:pPr>
              <w:numPr>
                <w:ilvl w:val="0"/>
                <w:numId w:val="5"/>
              </w:numPr>
              <w:tabs>
                <w:tab w:val="clear" w:pos="57"/>
              </w:tabs>
              <w:autoSpaceDE w:val="0"/>
              <w:autoSpaceDN w:val="0"/>
              <w:adjustRightInd w:val="0"/>
              <w:ind w:left="96" w:hanging="96"/>
              <w:rPr>
                <w:rFonts w:ascii="Arial Narrow" w:hAnsi="Arial Narrow" w:cs="ArialNarrow,Bold"/>
                <w:b/>
                <w:bCs/>
                <w:spacing w:val="-6"/>
                <w:sz w:val="18"/>
                <w:u w:val="single"/>
              </w:rPr>
            </w:pPr>
            <w:r>
              <w:rPr>
                <w:rFonts w:ascii="Arial Narrow" w:hAnsi="Arial Narrow" w:cs="Arial"/>
                <w:b/>
                <w:spacing w:val="-6"/>
                <w:sz w:val="18"/>
              </w:rPr>
              <w:t>Frankophonie</w:t>
            </w:r>
            <w:r w:rsidRPr="00F923C8">
              <w:rPr>
                <w:rFonts w:ascii="Arial Narrow" w:hAnsi="Arial Narrow" w:cs="Arial"/>
                <w:b/>
                <w:spacing w:val="-6"/>
                <w:sz w:val="18"/>
              </w:rPr>
              <w:t>:</w:t>
            </w:r>
            <w:r>
              <w:rPr>
                <w:rFonts w:ascii="Arial Narrow" w:hAnsi="Arial Narrow" w:cs="Arial"/>
                <w:spacing w:val="-6"/>
                <w:sz w:val="18"/>
              </w:rPr>
              <w:t xml:space="preserve"> </w:t>
            </w:r>
          </w:p>
          <w:p w:rsidR="001F4C7D" w:rsidRPr="0048532F" w:rsidRDefault="001F4C7D" w:rsidP="0048532F">
            <w:pPr>
              <w:tabs>
                <w:tab w:val="left" w:pos="557"/>
              </w:tabs>
              <w:autoSpaceDE w:val="0"/>
              <w:autoSpaceDN w:val="0"/>
              <w:adjustRightInd w:val="0"/>
              <w:rPr>
                <w:rFonts w:ascii="Arial Narrow" w:hAnsi="Arial Narrow" w:cs="ArialNarrow,Bold"/>
                <w:b/>
                <w:bCs/>
                <w:spacing w:val="-6"/>
                <w:sz w:val="18"/>
                <w:u w:val="single"/>
                <w:lang w:val="fr-FR"/>
              </w:rPr>
            </w:pPr>
            <w:r>
              <w:object w:dxaOrig="432" w:dyaOrig="192">
                <v:shape id="_x0000_i1108" type="#_x0000_t75" style="width:22.6pt;height:10.05pt" o:ole="">
                  <v:imagedata r:id="rId60" o:title=""/>
                </v:shape>
                <o:OLEObject Type="Embed" ProgID="Visio.Drawing.11" ShapeID="_x0000_i1108" DrawAspect="Content" ObjectID="_1511158865" r:id="rId139"/>
              </w:object>
            </w:r>
            <w:r w:rsidRPr="0048532F">
              <w:rPr>
                <w:lang w:val="fr-FR"/>
              </w:rPr>
              <w:tab/>
            </w:r>
            <w:r w:rsidR="0048532F" w:rsidRPr="0048532F">
              <w:rPr>
                <w:rFonts w:ascii="Arial Narrow" w:hAnsi="Arial Narrow" w:cs="Arial"/>
                <w:i/>
                <w:spacing w:val="-6"/>
                <w:sz w:val="18"/>
                <w:lang w:val="fr-FR"/>
              </w:rPr>
              <w:t xml:space="preserve">Afrique </w:t>
            </w:r>
            <w:r w:rsidR="006B7C5E" w:rsidRPr="0048532F">
              <w:rPr>
                <w:rFonts w:ascii="Arial Narrow" w:hAnsi="Arial Narrow" w:cs="Arial"/>
                <w:i/>
                <w:spacing w:val="-6"/>
                <w:sz w:val="18"/>
                <w:lang w:val="fr-FR"/>
              </w:rPr>
              <w:t xml:space="preserve">: </w:t>
            </w:r>
            <w:r w:rsidR="00E169CA" w:rsidRPr="0048532F">
              <w:rPr>
                <w:rFonts w:ascii="Arial Narrow" w:hAnsi="Arial Narrow" w:cs="Arial"/>
                <w:i/>
                <w:spacing w:val="-6"/>
                <w:sz w:val="18"/>
                <w:lang w:val="fr-FR"/>
              </w:rPr>
              <w:t>Le Burkina Faso</w:t>
            </w:r>
            <w:r w:rsidR="006B7C5E" w:rsidRPr="0048532F">
              <w:rPr>
                <w:rFonts w:ascii="Arial Narrow" w:hAnsi="Arial Narrow" w:cs="Arial"/>
                <w:i/>
                <w:spacing w:val="-6"/>
                <w:sz w:val="18"/>
                <w:lang w:val="fr-FR"/>
              </w:rPr>
              <w:t xml:space="preserve">; </w:t>
            </w:r>
            <w:r w:rsidR="0048532F" w:rsidRPr="0048532F">
              <w:rPr>
                <w:rFonts w:ascii="Arial Narrow" w:hAnsi="Arial Narrow" w:cs="Arial"/>
                <w:i/>
                <w:spacing w:val="-6"/>
                <w:sz w:val="18"/>
                <w:lang w:val="fr-FR"/>
              </w:rPr>
              <w:t>aide humanitaire</w:t>
            </w:r>
          </w:p>
        </w:tc>
        <w:tc>
          <w:tcPr>
            <w:tcW w:w="3485" w:type="dxa"/>
            <w:gridSpan w:val="4"/>
            <w:tcBorders>
              <w:top w:val="nil"/>
              <w:left w:val="dotted" w:sz="4" w:space="0" w:color="auto"/>
              <w:bottom w:val="dotted" w:sz="4" w:space="0" w:color="auto"/>
              <w:right w:val="dotted" w:sz="4" w:space="0" w:color="auto"/>
            </w:tcBorders>
          </w:tcPr>
          <w:p w:rsidR="001F4C7D" w:rsidRDefault="001F4C7D" w:rsidP="009825F3">
            <w:pPr>
              <w:rPr>
                <w:rFonts w:ascii="Arial Narrow" w:hAnsi="Arial Narrow" w:cs="Arial"/>
                <w:b/>
                <w:spacing w:val="-6"/>
                <w:sz w:val="18"/>
              </w:rPr>
            </w:pPr>
            <w:r w:rsidRPr="00F923C8">
              <w:rPr>
                <w:rFonts w:ascii="Arial Narrow" w:hAnsi="Arial Narrow" w:cs="Arial"/>
                <w:b/>
                <w:spacing w:val="-6"/>
                <w:sz w:val="18"/>
              </w:rPr>
              <w:t>Werte, Haltungen, Einstellungen</w:t>
            </w:r>
          </w:p>
          <w:p w:rsidR="001F4C7D" w:rsidRPr="00912F6B" w:rsidRDefault="001F4C7D" w:rsidP="00526A9B">
            <w:pPr>
              <w:numPr>
                <w:ilvl w:val="0"/>
                <w:numId w:val="5"/>
              </w:numPr>
              <w:autoSpaceDE w:val="0"/>
              <w:autoSpaceDN w:val="0"/>
              <w:adjustRightInd w:val="0"/>
              <w:rPr>
                <w:rFonts w:ascii="Arial Narrow" w:hAnsi="Arial Narrow" w:cs="Arial"/>
                <w:b/>
                <w:spacing w:val="-6"/>
                <w:sz w:val="18"/>
              </w:rPr>
            </w:pPr>
            <w:r w:rsidRPr="00912F6B">
              <w:rPr>
                <w:rFonts w:ascii="Arial Narrow" w:hAnsi="Arial Narrow" w:cs="Arial"/>
                <w:spacing w:val="-6"/>
                <w:sz w:val="18"/>
              </w:rPr>
              <w:t>andere Wirklichkeiten der frankophonen Welt kennenlernen und ihnen gegenüber Verständnis entwickeln</w:t>
            </w:r>
          </w:p>
          <w:p w:rsidR="001F4C7D" w:rsidRPr="00F923C8" w:rsidRDefault="001F4C7D" w:rsidP="009825F3">
            <w:pPr>
              <w:pStyle w:val="Listenabsatz"/>
              <w:tabs>
                <w:tab w:val="left" w:pos="466"/>
              </w:tabs>
              <w:jc w:val="left"/>
              <w:rPr>
                <w:rFonts w:ascii="Arial Narrow" w:hAnsi="Arial Narrow" w:cs="Arial"/>
                <w:b/>
                <w:spacing w:val="-6"/>
                <w:sz w:val="18"/>
              </w:rPr>
            </w:pPr>
            <w:r>
              <w:rPr>
                <w:rFonts w:asciiTheme="minorHAnsi" w:hAnsiTheme="minorHAnsi"/>
              </w:rPr>
              <w:object w:dxaOrig="432" w:dyaOrig="192">
                <v:shape id="_x0000_i1109" type="#_x0000_t75" style="width:22.6pt;height:10.05pt" o:ole="">
                  <v:imagedata r:id="rId60" o:title=""/>
                </v:shape>
                <o:OLEObject Type="Embed" ProgID="Visio.Drawing.11" ShapeID="_x0000_i1109" DrawAspect="Content" ObjectID="_1511158866" r:id="rId140"/>
              </w:object>
            </w:r>
            <w:r w:rsidRPr="0004254E">
              <w:rPr>
                <w:rFonts w:ascii="Arial Narrow" w:hAnsi="Arial Narrow" w:cs="Arial"/>
                <w:i/>
                <w:spacing w:val="-6"/>
                <w:sz w:val="18"/>
              </w:rPr>
              <w:t xml:space="preserve">Zugang zu Bildung ist (k)eine </w:t>
            </w:r>
            <w:proofErr w:type="spellStart"/>
            <w:r w:rsidRPr="0004254E">
              <w:rPr>
                <w:rFonts w:ascii="Arial Narrow" w:hAnsi="Arial Narrow" w:cs="Arial"/>
                <w:i/>
                <w:spacing w:val="-6"/>
                <w:sz w:val="18"/>
              </w:rPr>
              <w:t>Selbstverständ</w:t>
            </w:r>
            <w:proofErr w:type="spellEnd"/>
            <w:r w:rsidRPr="0004254E">
              <w:rPr>
                <w:rFonts w:ascii="Arial Narrow" w:hAnsi="Arial Narrow" w:cs="Arial"/>
                <w:i/>
                <w:spacing w:val="-6"/>
                <w:sz w:val="18"/>
              </w:rPr>
              <w:t>-</w:t>
            </w:r>
            <w:r w:rsidRPr="0004254E">
              <w:rPr>
                <w:rFonts w:ascii="Arial Narrow" w:hAnsi="Arial Narrow" w:cs="Arial"/>
                <w:i/>
                <w:spacing w:val="-6"/>
                <w:sz w:val="18"/>
              </w:rPr>
              <w:tab/>
            </w:r>
            <w:proofErr w:type="spellStart"/>
            <w:r w:rsidRPr="0004254E">
              <w:rPr>
                <w:rFonts w:ascii="Arial Narrow" w:hAnsi="Arial Narrow" w:cs="Arial"/>
                <w:i/>
                <w:spacing w:val="-6"/>
                <w:sz w:val="18"/>
              </w:rPr>
              <w:t>lichkeit</w:t>
            </w:r>
            <w:proofErr w:type="spellEnd"/>
          </w:p>
        </w:tc>
        <w:tc>
          <w:tcPr>
            <w:tcW w:w="3486" w:type="dxa"/>
            <w:gridSpan w:val="2"/>
            <w:tcBorders>
              <w:top w:val="nil"/>
              <w:left w:val="dotted" w:sz="4" w:space="0" w:color="auto"/>
              <w:bottom w:val="dotted" w:sz="4" w:space="0" w:color="auto"/>
            </w:tcBorders>
          </w:tcPr>
          <w:p w:rsidR="001F4C7D" w:rsidRDefault="001F4C7D" w:rsidP="009825F3">
            <w:pPr>
              <w:rPr>
                <w:rFonts w:ascii="Arial Narrow" w:hAnsi="Arial Narrow" w:cs="Arial"/>
                <w:b/>
                <w:spacing w:val="-6"/>
                <w:sz w:val="18"/>
              </w:rPr>
            </w:pPr>
            <w:r w:rsidRPr="00F923C8">
              <w:rPr>
                <w:rFonts w:ascii="Arial Narrow" w:hAnsi="Arial Narrow" w:cs="Arial"/>
                <w:b/>
                <w:spacing w:val="-6"/>
                <w:sz w:val="18"/>
              </w:rPr>
              <w:t>H</w:t>
            </w:r>
            <w:r>
              <w:rPr>
                <w:rFonts w:ascii="Arial Narrow" w:hAnsi="Arial Narrow" w:cs="Arial"/>
                <w:b/>
                <w:spacing w:val="-6"/>
                <w:sz w:val="18"/>
              </w:rPr>
              <w:t>andeln in Begegnungssituationen</w:t>
            </w:r>
          </w:p>
          <w:p w:rsidR="001F4C7D" w:rsidRPr="007A055C" w:rsidRDefault="001F4C7D" w:rsidP="00526A9B">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Narrow,Bold"/>
                <w:bCs/>
                <w:spacing w:val="-6"/>
                <w:sz w:val="18"/>
              </w:rPr>
              <w:t xml:space="preserve">Gleichaltrige aus frankophonen Kulturkreisen über sich selbst […] und über wesentliche Aspekte </w:t>
            </w:r>
            <w:r w:rsidR="0048532F">
              <w:rPr>
                <w:rFonts w:ascii="Arial Narrow" w:hAnsi="Arial Narrow" w:cs="ArialNarrow,Bold"/>
                <w:bCs/>
                <w:spacing w:val="-6"/>
                <w:sz w:val="18"/>
              </w:rPr>
              <w:t>seiner</w:t>
            </w:r>
            <w:r>
              <w:rPr>
                <w:rFonts w:ascii="Arial Narrow" w:hAnsi="Arial Narrow" w:cs="ArialNarrow,Bold"/>
                <w:bCs/>
                <w:spacing w:val="-6"/>
                <w:sz w:val="18"/>
              </w:rPr>
              <w:t xml:space="preserve"> Lebenswelt informieren und die entsprechenden Informationen […] erfragen</w:t>
            </w:r>
          </w:p>
          <w:p w:rsidR="001F4C7D" w:rsidRPr="007B26BF" w:rsidRDefault="001F4C7D" w:rsidP="009825F3">
            <w:pPr>
              <w:tabs>
                <w:tab w:val="left" w:pos="543"/>
              </w:tabs>
              <w:autoSpaceDE w:val="0"/>
              <w:autoSpaceDN w:val="0"/>
              <w:adjustRightInd w:val="0"/>
              <w:rPr>
                <w:rFonts w:ascii="Arial Narrow" w:hAnsi="Arial Narrow" w:cs="Arial"/>
                <w:spacing w:val="-6"/>
                <w:sz w:val="18"/>
              </w:rPr>
            </w:pPr>
            <w:r>
              <w:object w:dxaOrig="432" w:dyaOrig="192">
                <v:shape id="_x0000_i1110" type="#_x0000_t75" style="width:22.6pt;height:10.05pt" o:ole="">
                  <v:imagedata r:id="rId60" o:title=""/>
                </v:shape>
                <o:OLEObject Type="Embed" ProgID="Visio.Drawing.11" ShapeID="_x0000_i1110" DrawAspect="Content" ObjectID="_1511158867" r:id="rId141"/>
              </w:object>
            </w:r>
            <w:r>
              <w:tab/>
            </w:r>
            <w:r w:rsidRPr="0004254E">
              <w:rPr>
                <w:rFonts w:ascii="Arial Narrow" w:hAnsi="Arial Narrow" w:cs="Arial"/>
                <w:i/>
                <w:spacing w:val="-6"/>
                <w:sz w:val="18"/>
              </w:rPr>
              <w:t>Korrespondenzprojekt</w:t>
            </w:r>
            <w:r>
              <w:rPr>
                <w:rFonts w:ascii="Arial Narrow" w:hAnsi="Arial Narrow" w:cs="Arial"/>
                <w:spacing w:val="-6"/>
                <w:sz w:val="18"/>
              </w:rPr>
              <w:t xml:space="preserve"> </w:t>
            </w:r>
          </w:p>
        </w:tc>
      </w:tr>
      <w:tr w:rsidR="001F4C7D" w:rsidRPr="00F923C8" w:rsidTr="009825F3">
        <w:trPr>
          <w:trHeight w:val="562"/>
        </w:trPr>
        <w:tc>
          <w:tcPr>
            <w:tcW w:w="5228" w:type="dxa"/>
            <w:gridSpan w:val="4"/>
            <w:tcBorders>
              <w:top w:val="nil"/>
              <w:bottom w:val="dotted" w:sz="4" w:space="0" w:color="auto"/>
              <w:right w:val="dotted" w:sz="4" w:space="0" w:color="auto"/>
            </w:tcBorders>
            <w:shd w:val="clear" w:color="auto" w:fill="FFFFFF" w:themeFill="background1"/>
          </w:tcPr>
          <w:p w:rsidR="001F4C7D" w:rsidRPr="00F923C8" w:rsidRDefault="001F4C7D"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Kommunikative Kompetenzen</w:t>
            </w:r>
          </w:p>
          <w:p w:rsidR="001F4C7D" w:rsidRPr="00F923C8" w:rsidRDefault="001F4C7D" w:rsidP="009825F3">
            <w:pPr>
              <w:shd w:val="clear" w:color="auto" w:fill="D9D9D9" w:themeFill="background1" w:themeFillShade="D9"/>
              <w:rPr>
                <w:rFonts w:ascii="Arial Narrow" w:hAnsi="Arial Narrow"/>
                <w:b/>
                <w:spacing w:val="-6"/>
                <w:sz w:val="18"/>
              </w:rPr>
            </w:pPr>
            <w:r>
              <w:rPr>
                <w:rFonts w:ascii="Arial Narrow" w:hAnsi="Arial Narrow"/>
                <w:b/>
                <w:spacing w:val="-6"/>
                <w:sz w:val="18"/>
              </w:rPr>
              <w:t xml:space="preserve">Leseverstehen </w:t>
            </w:r>
            <w:r w:rsidR="00FB21A6">
              <w:rPr>
                <w:rFonts w:ascii="Arial Narrow" w:hAnsi="Arial Narrow" w:cs="ArialNarrow,Bold"/>
                <w:bCs/>
                <w:spacing w:val="-6"/>
                <w:sz w:val="18"/>
              </w:rPr>
              <w:t>(KLP S. 28</w:t>
            </w:r>
            <w:r>
              <w:rPr>
                <w:rFonts w:ascii="Arial Narrow" w:hAnsi="Arial Narrow" w:cs="ArialNarrow,Bold"/>
                <w:bCs/>
                <w:spacing w:val="-6"/>
                <w:sz w:val="18"/>
              </w:rPr>
              <w:t>)</w:t>
            </w:r>
          </w:p>
          <w:p w:rsidR="001F4C7D" w:rsidRDefault="001F4C7D" w:rsidP="00526A9B">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einfacheren kürzeren Sach- und Gebrauchstexten wichtige Aussagen und wesentliche Details entnehmen</w:t>
            </w:r>
          </w:p>
          <w:p w:rsidR="001F4C7D" w:rsidRDefault="001F4C7D" w:rsidP="009825F3">
            <w:pPr>
              <w:shd w:val="clear" w:color="auto" w:fill="D9D9D9" w:themeFill="background1" w:themeFillShade="D9"/>
              <w:tabs>
                <w:tab w:val="left" w:pos="426"/>
              </w:tabs>
              <w:rPr>
                <w:rFonts w:ascii="Arial Narrow" w:hAnsi="Arial Narrow" w:cs="ArialNarrow,Bold"/>
                <w:bCs/>
                <w:spacing w:val="-6"/>
                <w:sz w:val="18"/>
              </w:rPr>
            </w:pPr>
            <w:r>
              <w:object w:dxaOrig="432" w:dyaOrig="192">
                <v:shape id="_x0000_i1111" type="#_x0000_t75" style="width:22.6pt;height:10.05pt" o:ole="">
                  <v:imagedata r:id="rId60" o:title=""/>
                </v:shape>
                <o:OLEObject Type="Embed" ProgID="Visio.Drawing.11" ShapeID="_x0000_i1111" DrawAspect="Content" ObjectID="_1511158868" r:id="rId142"/>
              </w:object>
            </w:r>
            <w:r w:rsidRPr="0004254E">
              <w:rPr>
                <w:rFonts w:ascii="Arial Narrow" w:hAnsi="Arial Narrow" w:cs="ArialNarrow,Bold"/>
                <w:bCs/>
                <w:i/>
                <w:spacing w:val="-6"/>
                <w:sz w:val="18"/>
              </w:rPr>
              <w:t xml:space="preserve">unter Anleitung in Texten gezielt spezifische Informationen aufsuchen; in </w:t>
            </w:r>
            <w:r w:rsidRPr="0004254E">
              <w:rPr>
                <w:rFonts w:ascii="Arial Narrow" w:hAnsi="Arial Narrow" w:cs="ArialNarrow,Bold"/>
                <w:bCs/>
                <w:i/>
                <w:spacing w:val="-6"/>
                <w:sz w:val="18"/>
              </w:rPr>
              <w:tab/>
              <w:t xml:space="preserve">Internettexten navigieren und globale Informationen entnehmen; Briefen </w:t>
            </w:r>
            <w:r w:rsidRPr="0004254E">
              <w:rPr>
                <w:rFonts w:ascii="Arial Narrow" w:hAnsi="Arial Narrow" w:cs="ArialNarrow,Bold"/>
                <w:bCs/>
                <w:i/>
                <w:spacing w:val="-6"/>
                <w:sz w:val="18"/>
              </w:rPr>
              <w:tab/>
              <w:t>Informationen zum Schulalltag und zur Schulwirklichkeit entnehmen</w:t>
            </w:r>
          </w:p>
          <w:p w:rsidR="001F4C7D" w:rsidRDefault="001F4C7D" w:rsidP="00526A9B">
            <w:pPr>
              <w:numPr>
                <w:ilvl w:val="0"/>
                <w:numId w:val="2"/>
              </w:numPr>
              <w:shd w:val="clear" w:color="auto" w:fill="D9D9D9" w:themeFill="background1" w:themeFillShade="D9"/>
              <w:rPr>
                <w:rFonts w:ascii="Arial Narrow" w:hAnsi="Arial Narrow" w:cs="ArialNarrow,Bold"/>
                <w:bCs/>
                <w:spacing w:val="-6"/>
                <w:sz w:val="18"/>
              </w:rPr>
            </w:pPr>
            <w:r w:rsidRPr="00AD669D">
              <w:rPr>
                <w:rFonts w:ascii="Arial Narrow" w:hAnsi="Arial Narrow" w:cs="ArialNarrow,Bold"/>
                <w:bCs/>
                <w:spacing w:val="-6"/>
                <w:sz w:val="18"/>
              </w:rPr>
              <w:t xml:space="preserve"> </w:t>
            </w:r>
            <w:r>
              <w:rPr>
                <w:rFonts w:ascii="Arial Narrow" w:hAnsi="Arial Narrow" w:cs="ArialNarrow,Bold"/>
                <w:bCs/>
                <w:spacing w:val="-6"/>
                <w:sz w:val="18"/>
              </w:rPr>
              <w:t xml:space="preserve">[…] </w:t>
            </w:r>
            <w:proofErr w:type="spellStart"/>
            <w:r w:rsidRPr="00AD669D">
              <w:rPr>
                <w:rFonts w:ascii="Arial Narrow" w:hAnsi="Arial Narrow" w:cs="ArialNarrow,Bold"/>
                <w:bCs/>
                <w:i/>
                <w:spacing w:val="-6"/>
                <w:sz w:val="18"/>
              </w:rPr>
              <w:t>chansons</w:t>
            </w:r>
            <w:proofErr w:type="spellEnd"/>
            <w:r w:rsidRPr="00AD669D">
              <w:rPr>
                <w:rFonts w:ascii="Arial Narrow" w:hAnsi="Arial Narrow" w:cs="ArialNarrow,Bold"/>
                <w:bCs/>
                <w:spacing w:val="-6"/>
                <w:sz w:val="18"/>
              </w:rPr>
              <w:t xml:space="preserve">, jugendgemäße adaptierte Erzähltexte und szenische Texte verstehen </w:t>
            </w:r>
          </w:p>
          <w:p w:rsidR="001F4C7D" w:rsidRPr="0004254E" w:rsidRDefault="001F4C7D" w:rsidP="009825F3">
            <w:pPr>
              <w:shd w:val="clear" w:color="auto" w:fill="D9D9D9" w:themeFill="background1" w:themeFillShade="D9"/>
              <w:tabs>
                <w:tab w:val="left" w:pos="426"/>
              </w:tabs>
              <w:rPr>
                <w:rFonts w:ascii="Arial Narrow" w:hAnsi="Arial Narrow" w:cs="ArialNarrow,Bold"/>
                <w:bCs/>
                <w:i/>
                <w:spacing w:val="-6"/>
                <w:sz w:val="18"/>
              </w:rPr>
            </w:pPr>
            <w:r>
              <w:object w:dxaOrig="432" w:dyaOrig="192">
                <v:shape id="_x0000_i1112" type="#_x0000_t75" style="width:22.6pt;height:10.05pt" o:ole="">
                  <v:imagedata r:id="rId60" o:title=""/>
                </v:shape>
                <o:OLEObject Type="Embed" ProgID="Visio.Drawing.11" ShapeID="_x0000_i1112" DrawAspect="Content" ObjectID="_1511158869" r:id="rId143"/>
              </w:object>
            </w:r>
            <w:r w:rsidRPr="0004254E">
              <w:rPr>
                <w:rFonts w:ascii="Arial Narrow" w:hAnsi="Arial Narrow" w:cs="ArialNarrow,Bold"/>
                <w:bCs/>
                <w:i/>
                <w:spacing w:val="-6"/>
                <w:sz w:val="18"/>
              </w:rPr>
              <w:t xml:space="preserve">szenische Lehrwerktexte zum Thema Schule in allen Details verstehen; </w:t>
            </w:r>
            <w:r w:rsidRPr="0004254E">
              <w:rPr>
                <w:rFonts w:ascii="Arial Narrow" w:hAnsi="Arial Narrow" w:cs="ArialNarrow,Bold"/>
                <w:bCs/>
                <w:i/>
                <w:spacing w:val="-6"/>
                <w:sz w:val="18"/>
              </w:rPr>
              <w:tab/>
              <w:t xml:space="preserve">adaptierte fiktionale Texte aufgabengeleitet in wesentlichen Aussagen und </w:t>
            </w:r>
            <w:r w:rsidRPr="0004254E">
              <w:rPr>
                <w:rFonts w:ascii="Arial Narrow" w:hAnsi="Arial Narrow" w:cs="ArialNarrow,Bold"/>
                <w:bCs/>
                <w:i/>
                <w:spacing w:val="-6"/>
                <w:sz w:val="18"/>
              </w:rPr>
              <w:tab/>
              <w:t>ausgewählten Details verstehen</w:t>
            </w:r>
          </w:p>
          <w:p w:rsidR="001F4C7D" w:rsidRDefault="001F4C7D" w:rsidP="009825F3">
            <w:pPr>
              <w:shd w:val="clear" w:color="auto" w:fill="D9D9D9" w:themeFill="background1" w:themeFillShade="D9"/>
              <w:rPr>
                <w:rFonts w:ascii="Arial Narrow" w:hAnsi="Arial Narrow"/>
                <w:b/>
                <w:spacing w:val="-6"/>
                <w:sz w:val="18"/>
              </w:rPr>
            </w:pPr>
          </w:p>
          <w:p w:rsidR="001F4C7D" w:rsidRDefault="001F4C7D" w:rsidP="009825F3">
            <w:pPr>
              <w:shd w:val="clear" w:color="auto" w:fill="D9D9D9" w:themeFill="background1" w:themeFillShade="D9"/>
              <w:rPr>
                <w:rFonts w:ascii="Arial Narrow" w:hAnsi="Arial Narrow"/>
                <w:b/>
                <w:spacing w:val="-6"/>
                <w:sz w:val="18"/>
              </w:rPr>
            </w:pPr>
          </w:p>
          <w:p w:rsidR="006B7C5E" w:rsidRDefault="006B7C5E" w:rsidP="009825F3">
            <w:pPr>
              <w:shd w:val="clear" w:color="auto" w:fill="D9D9D9" w:themeFill="background1" w:themeFillShade="D9"/>
              <w:rPr>
                <w:rFonts w:ascii="Arial Narrow" w:hAnsi="Arial Narrow"/>
                <w:b/>
                <w:spacing w:val="-6"/>
                <w:sz w:val="18"/>
              </w:rPr>
            </w:pPr>
          </w:p>
          <w:p w:rsidR="001F4C7D" w:rsidRDefault="001F4C7D" w:rsidP="009825F3">
            <w:pPr>
              <w:shd w:val="clear" w:color="auto" w:fill="D9D9D9" w:themeFill="background1" w:themeFillShade="D9"/>
              <w:rPr>
                <w:rFonts w:ascii="Arial Narrow" w:hAnsi="Arial Narrow"/>
                <w:b/>
                <w:spacing w:val="-6"/>
                <w:sz w:val="18"/>
              </w:rPr>
            </w:pPr>
          </w:p>
          <w:p w:rsidR="001F4C7D" w:rsidRPr="00F923C8" w:rsidRDefault="001F4C7D" w:rsidP="009825F3">
            <w:pPr>
              <w:shd w:val="clear" w:color="auto" w:fill="D9D9D9" w:themeFill="background1" w:themeFillShade="D9"/>
              <w:rPr>
                <w:rFonts w:ascii="Arial Narrow" w:hAnsi="Arial Narrow"/>
                <w:spacing w:val="-6"/>
                <w:sz w:val="18"/>
              </w:rPr>
            </w:pPr>
            <w:r w:rsidRPr="00F923C8">
              <w:rPr>
                <w:rFonts w:ascii="Arial Narrow" w:hAnsi="Arial Narrow"/>
                <w:b/>
                <w:spacing w:val="-6"/>
                <w:sz w:val="18"/>
              </w:rPr>
              <w:t>S</w:t>
            </w:r>
            <w:r>
              <w:rPr>
                <w:rFonts w:ascii="Arial Narrow" w:hAnsi="Arial Narrow"/>
                <w:b/>
                <w:spacing w:val="-6"/>
                <w:sz w:val="18"/>
              </w:rPr>
              <w:t xml:space="preserve">chreiben </w:t>
            </w:r>
            <w:r w:rsidRPr="00B4183D">
              <w:rPr>
                <w:rFonts w:ascii="Arial Narrow" w:hAnsi="Arial Narrow"/>
                <w:spacing w:val="-6"/>
                <w:sz w:val="18"/>
              </w:rPr>
              <w:t xml:space="preserve">(KLP S. </w:t>
            </w:r>
            <w:r>
              <w:rPr>
                <w:rFonts w:ascii="Arial Narrow" w:hAnsi="Arial Narrow"/>
                <w:spacing w:val="-6"/>
                <w:sz w:val="18"/>
              </w:rPr>
              <w:t>29</w:t>
            </w:r>
            <w:r w:rsidRPr="00B4183D">
              <w:rPr>
                <w:rFonts w:ascii="Arial Narrow" w:hAnsi="Arial Narrow"/>
                <w:spacing w:val="-6"/>
                <w:sz w:val="18"/>
              </w:rPr>
              <w:t>)</w:t>
            </w:r>
          </w:p>
          <w:p w:rsidR="001F4C7D" w:rsidRDefault="001F4C7D" w:rsidP="00526A9B">
            <w:pPr>
              <w:numPr>
                <w:ilvl w:val="0"/>
                <w:numId w:val="3"/>
              </w:numPr>
              <w:shd w:val="clear" w:color="auto" w:fill="D9D9D9" w:themeFill="background1" w:themeFillShade="D9"/>
              <w:autoSpaceDE w:val="0"/>
              <w:autoSpaceDN w:val="0"/>
              <w:adjustRightInd w:val="0"/>
              <w:rPr>
                <w:rFonts w:ascii="Arial Narrow" w:hAnsi="Arial Narrow"/>
                <w:spacing w:val="-6"/>
                <w:sz w:val="18"/>
              </w:rPr>
            </w:pPr>
            <w:r>
              <w:rPr>
                <w:rFonts w:ascii="Arial Narrow" w:hAnsi="Arial Narrow"/>
                <w:spacing w:val="-6"/>
                <w:sz w:val="18"/>
              </w:rPr>
              <w:t>Notizen zur Unterstützung des eigenen Lernens sowie zur Sicherung gemeinsam erarbeiteter Lernergebnisse machen</w:t>
            </w:r>
          </w:p>
          <w:p w:rsidR="001F4C7D" w:rsidRPr="0076466F" w:rsidRDefault="001F4C7D" w:rsidP="009825F3">
            <w:pPr>
              <w:shd w:val="clear" w:color="auto" w:fill="D9D9D9" w:themeFill="background1" w:themeFillShade="D9"/>
              <w:tabs>
                <w:tab w:val="left" w:pos="574"/>
              </w:tabs>
              <w:autoSpaceDE w:val="0"/>
              <w:autoSpaceDN w:val="0"/>
              <w:adjustRightInd w:val="0"/>
              <w:rPr>
                <w:rFonts w:ascii="Arial Narrow" w:hAnsi="Arial Narrow"/>
                <w:spacing w:val="-6"/>
                <w:sz w:val="18"/>
              </w:rPr>
            </w:pPr>
            <w:r>
              <w:object w:dxaOrig="432" w:dyaOrig="192">
                <v:shape id="_x0000_i1113" type="#_x0000_t75" style="width:22.6pt;height:10.05pt" o:ole="">
                  <v:imagedata r:id="rId60" o:title=""/>
                </v:shape>
                <o:OLEObject Type="Embed" ProgID="Visio.Drawing.11" ShapeID="_x0000_i1113" DrawAspect="Content" ObjectID="_1511158870" r:id="rId144"/>
              </w:object>
            </w:r>
            <w:r w:rsidRPr="0004254E">
              <w:rPr>
                <w:rFonts w:ascii="Arial Narrow" w:hAnsi="Arial Narrow"/>
                <w:i/>
                <w:spacing w:val="-6"/>
                <w:sz w:val="18"/>
              </w:rPr>
              <w:t>Lesebegleitende Notizen zur Verständnissicherung anfertigen</w:t>
            </w:r>
            <w:r w:rsidRPr="0076466F">
              <w:rPr>
                <w:rFonts w:ascii="Arial Narrow" w:hAnsi="Arial Narrow"/>
                <w:spacing w:val="-6"/>
                <w:sz w:val="18"/>
              </w:rPr>
              <w:t xml:space="preserve"> </w:t>
            </w:r>
          </w:p>
          <w:p w:rsidR="001F4C7D" w:rsidRDefault="001F4C7D" w:rsidP="00526A9B">
            <w:pPr>
              <w:numPr>
                <w:ilvl w:val="0"/>
                <w:numId w:val="2"/>
              </w:numPr>
              <w:shd w:val="clear" w:color="auto" w:fill="D9D9D9" w:themeFill="background1" w:themeFillShade="D9"/>
              <w:rPr>
                <w:rFonts w:ascii="Arial Narrow" w:hAnsi="Arial Narrow"/>
                <w:spacing w:val="-6"/>
                <w:sz w:val="18"/>
              </w:rPr>
            </w:pPr>
            <w:r>
              <w:rPr>
                <w:rFonts w:ascii="Arial Narrow" w:hAnsi="Arial Narrow"/>
                <w:spacing w:val="-6"/>
                <w:sz w:val="18"/>
              </w:rPr>
              <w:t>verschiedene Textsorten in einfacher Form nach Vorgaben verfassen</w:t>
            </w:r>
          </w:p>
          <w:p w:rsidR="001F4C7D" w:rsidRPr="0076466F" w:rsidRDefault="001F4C7D" w:rsidP="009825F3">
            <w:pPr>
              <w:shd w:val="clear" w:color="auto" w:fill="D9D9D9" w:themeFill="background1" w:themeFillShade="D9"/>
              <w:tabs>
                <w:tab w:val="left" w:pos="574"/>
              </w:tabs>
              <w:autoSpaceDE w:val="0"/>
              <w:autoSpaceDN w:val="0"/>
              <w:adjustRightInd w:val="0"/>
              <w:rPr>
                <w:rFonts w:ascii="Arial Narrow" w:hAnsi="Arial Narrow"/>
                <w:spacing w:val="-6"/>
                <w:sz w:val="18"/>
              </w:rPr>
            </w:pPr>
            <w:r>
              <w:object w:dxaOrig="432" w:dyaOrig="192">
                <v:shape id="_x0000_i1114" type="#_x0000_t75" style="width:22.6pt;height:10.05pt" o:ole="">
                  <v:imagedata r:id="rId60" o:title=""/>
                </v:shape>
                <o:OLEObject Type="Embed" ProgID="Visio.Drawing.11" ShapeID="_x0000_i1114" DrawAspect="Content" ObjectID="_1511158871" r:id="rId145"/>
              </w:object>
            </w:r>
            <w:r w:rsidR="00A3035D">
              <w:rPr>
                <w:rFonts w:ascii="Arial Narrow" w:hAnsi="Arial Narrow"/>
                <w:i/>
                <w:spacing w:val="-6"/>
                <w:sz w:val="18"/>
              </w:rPr>
              <w:t>persönlicher Brief/E</w:t>
            </w:r>
            <w:r w:rsidRPr="0004254E">
              <w:rPr>
                <w:rFonts w:ascii="Arial Narrow" w:hAnsi="Arial Narrow"/>
                <w:i/>
                <w:spacing w:val="-6"/>
                <w:sz w:val="18"/>
              </w:rPr>
              <w:t>mail</w:t>
            </w:r>
          </w:p>
          <w:p w:rsidR="001F4C7D" w:rsidRPr="0004254E" w:rsidRDefault="001F4C7D" w:rsidP="00526A9B">
            <w:pPr>
              <w:numPr>
                <w:ilvl w:val="0"/>
                <w:numId w:val="2"/>
              </w:numPr>
              <w:shd w:val="clear" w:color="auto" w:fill="D9D9D9" w:themeFill="background1" w:themeFillShade="D9"/>
              <w:rPr>
                <w:rFonts w:ascii="Arial Narrow" w:hAnsi="Arial Narrow"/>
                <w:spacing w:val="-6"/>
                <w:sz w:val="18"/>
              </w:rPr>
            </w:pPr>
            <w:r>
              <w:rPr>
                <w:rFonts w:ascii="Arial Narrow" w:hAnsi="Arial Narrow"/>
                <w:spacing w:val="-6"/>
                <w:sz w:val="18"/>
              </w:rPr>
              <w:t xml:space="preserve">einfache kurze Texte über Sachverhalte, Erfahrungen, Ereignisse oder Erleb-nisse </w:t>
            </w:r>
            <w:r w:rsidRPr="0004254E">
              <w:rPr>
                <w:rFonts w:ascii="Arial Narrow" w:hAnsi="Arial Narrow"/>
                <w:spacing w:val="-6"/>
                <w:sz w:val="18"/>
              </w:rPr>
              <w:t>verfassen</w:t>
            </w:r>
          </w:p>
          <w:p w:rsidR="001F4C7D" w:rsidRPr="0004254E" w:rsidRDefault="001F4C7D" w:rsidP="009825F3">
            <w:pPr>
              <w:shd w:val="clear" w:color="auto" w:fill="D9D9D9" w:themeFill="background1" w:themeFillShade="D9"/>
              <w:tabs>
                <w:tab w:val="left" w:pos="557"/>
              </w:tabs>
              <w:autoSpaceDE w:val="0"/>
              <w:autoSpaceDN w:val="0"/>
              <w:adjustRightInd w:val="0"/>
              <w:rPr>
                <w:rFonts w:ascii="Arial Narrow" w:hAnsi="Arial Narrow"/>
                <w:spacing w:val="-6"/>
                <w:sz w:val="18"/>
              </w:rPr>
            </w:pPr>
            <w:r>
              <w:object w:dxaOrig="432" w:dyaOrig="192">
                <v:shape id="_x0000_i1115" type="#_x0000_t75" style="width:22.6pt;height:10.05pt" o:ole="">
                  <v:imagedata r:id="rId60" o:title=""/>
                </v:shape>
                <o:OLEObject Type="Embed" ProgID="Visio.Drawing.11" ShapeID="_x0000_i1115" DrawAspect="Content" ObjectID="_1511158872" r:id="rId146"/>
              </w:object>
            </w:r>
            <w:r w:rsidRPr="0004254E">
              <w:rPr>
                <w:rFonts w:ascii="Arial Narrow" w:hAnsi="Arial Narrow"/>
                <w:i/>
                <w:spacing w:val="-6"/>
                <w:sz w:val="18"/>
              </w:rPr>
              <w:t>gelenktes Verfassen von Beschreibungen</w:t>
            </w:r>
            <w:r>
              <w:rPr>
                <w:rFonts w:ascii="Arial Narrow" w:hAnsi="Arial Narrow"/>
                <w:i/>
                <w:spacing w:val="-6"/>
                <w:sz w:val="18"/>
              </w:rPr>
              <w:t>; Erstellung einer Wandzeitung</w:t>
            </w:r>
          </w:p>
          <w:p w:rsidR="001F4C7D" w:rsidRPr="006E2F44" w:rsidRDefault="001F4C7D" w:rsidP="00526A9B">
            <w:pPr>
              <w:numPr>
                <w:ilvl w:val="0"/>
                <w:numId w:val="2"/>
              </w:numPr>
              <w:shd w:val="clear" w:color="auto" w:fill="D9D9D9" w:themeFill="background1" w:themeFillShade="D9"/>
              <w:rPr>
                <w:rFonts w:ascii="Arial Narrow" w:hAnsi="Arial Narrow"/>
                <w:spacing w:val="-6"/>
                <w:sz w:val="18"/>
              </w:rPr>
            </w:pPr>
            <w:r w:rsidRPr="006E2F44">
              <w:rPr>
                <w:rFonts w:ascii="Arial Narrow" w:hAnsi="Arial Narrow"/>
                <w:spacing w:val="-6"/>
                <w:sz w:val="18"/>
              </w:rPr>
              <w:t>mit wenigen kurzen Sätzen wichtige Informationen aus Texten wiedergeben</w:t>
            </w:r>
          </w:p>
          <w:p w:rsidR="001F4C7D" w:rsidRPr="00CD5673" w:rsidRDefault="001F4C7D" w:rsidP="009825F3">
            <w:pPr>
              <w:shd w:val="clear" w:color="auto" w:fill="FFFFFF" w:themeFill="background1"/>
              <w:autoSpaceDE w:val="0"/>
              <w:autoSpaceDN w:val="0"/>
              <w:adjustRightInd w:val="0"/>
              <w:rPr>
                <w:rFonts w:ascii="Arial Narrow" w:hAnsi="Arial Narrow" w:cs="ArialNarrow"/>
                <w:b/>
                <w:spacing w:val="-6"/>
                <w:sz w:val="8"/>
              </w:rPr>
            </w:pPr>
          </w:p>
          <w:p w:rsidR="001F4C7D" w:rsidRDefault="001F4C7D" w:rsidP="009825F3">
            <w:pPr>
              <w:autoSpaceDE w:val="0"/>
              <w:autoSpaceDN w:val="0"/>
              <w:adjustRightInd w:val="0"/>
              <w:rPr>
                <w:rFonts w:ascii="Arial Narrow" w:hAnsi="Arial Narrow" w:cs="ArialNarrow"/>
                <w:b/>
                <w:spacing w:val="-6"/>
                <w:sz w:val="18"/>
              </w:rPr>
            </w:pPr>
            <w:r>
              <w:rPr>
                <w:rFonts w:ascii="Arial Narrow" w:hAnsi="Arial Narrow" w:cs="ArialNarrow"/>
                <w:b/>
                <w:spacing w:val="-6"/>
                <w:sz w:val="18"/>
              </w:rPr>
              <w:t xml:space="preserve">Hör-Sehverstehen </w:t>
            </w:r>
            <w:r>
              <w:rPr>
                <w:rFonts w:ascii="Arial Narrow" w:hAnsi="Arial Narrow" w:cs="ArialNarrow"/>
                <w:spacing w:val="-6"/>
                <w:sz w:val="18"/>
              </w:rPr>
              <w:t>(KLP S. 27</w:t>
            </w:r>
            <w:r w:rsidRPr="009B4315">
              <w:rPr>
                <w:rFonts w:ascii="Arial Narrow" w:hAnsi="Arial Narrow" w:cs="ArialNarrow"/>
                <w:spacing w:val="-6"/>
                <w:sz w:val="18"/>
              </w:rPr>
              <w:t>)</w:t>
            </w:r>
          </w:p>
          <w:p w:rsidR="001F4C7D" w:rsidRDefault="001F4C7D" w:rsidP="00526A9B">
            <w:pPr>
              <w:numPr>
                <w:ilvl w:val="0"/>
                <w:numId w:val="7"/>
              </w:numPr>
              <w:rPr>
                <w:rFonts w:ascii="Arial Narrow" w:hAnsi="Arial Narrow" w:cs="ArialNarrow"/>
                <w:spacing w:val="-6"/>
                <w:sz w:val="18"/>
              </w:rPr>
            </w:pPr>
            <w:r w:rsidRPr="009B4315">
              <w:rPr>
                <w:rFonts w:ascii="Arial Narrow" w:hAnsi="Arial Narrow" w:cs="ArialNarrow"/>
                <w:spacing w:val="-6"/>
                <w:sz w:val="18"/>
              </w:rPr>
              <w:t>klar formulierten und gut verständlichen authentischen Hör-Sehtexten die Hauptaussagen entnehmen</w:t>
            </w:r>
          </w:p>
          <w:p w:rsidR="001F4C7D" w:rsidRPr="00CD5673" w:rsidRDefault="001F4C7D" w:rsidP="009825F3">
            <w:pPr>
              <w:ind w:left="170"/>
              <w:rPr>
                <w:rFonts w:ascii="Arial Narrow" w:hAnsi="Arial Narrow" w:cs="ArialNarrow"/>
                <w:spacing w:val="-6"/>
                <w:sz w:val="8"/>
              </w:rPr>
            </w:pPr>
          </w:p>
          <w:p w:rsidR="001F4C7D" w:rsidRPr="00F923C8" w:rsidRDefault="001F4C7D" w:rsidP="009825F3">
            <w:pPr>
              <w:autoSpaceDE w:val="0"/>
              <w:autoSpaceDN w:val="0"/>
              <w:adjustRightInd w:val="0"/>
              <w:rPr>
                <w:rFonts w:ascii="Arial Narrow" w:hAnsi="Arial Narrow" w:cs="ArialNarrow"/>
                <w:b/>
                <w:spacing w:val="-6"/>
                <w:sz w:val="18"/>
              </w:rPr>
            </w:pPr>
            <w:r>
              <w:rPr>
                <w:rFonts w:ascii="Arial Narrow" w:hAnsi="Arial Narrow" w:cs="ArialNarrow"/>
                <w:b/>
                <w:spacing w:val="-6"/>
                <w:sz w:val="18"/>
              </w:rPr>
              <w:t xml:space="preserve">Sprachmittlung </w:t>
            </w:r>
            <w:r>
              <w:rPr>
                <w:rFonts w:ascii="Arial Narrow" w:hAnsi="Arial Narrow"/>
                <w:spacing w:val="-6"/>
                <w:sz w:val="18"/>
              </w:rPr>
              <w:t>(KLP S. 29)</w:t>
            </w:r>
          </w:p>
          <w:p w:rsidR="001F4C7D" w:rsidRPr="009B4315" w:rsidRDefault="001F4C7D" w:rsidP="00526A9B">
            <w:pPr>
              <w:numPr>
                <w:ilvl w:val="0"/>
                <w:numId w:val="7"/>
              </w:numPr>
              <w:rPr>
                <w:rFonts w:ascii="Arial Narrow" w:hAnsi="Arial Narrow" w:cs="ArialNarrow"/>
                <w:spacing w:val="-6"/>
                <w:sz w:val="18"/>
              </w:rPr>
            </w:pPr>
            <w:r>
              <w:rPr>
                <w:rFonts w:ascii="Arial Narrow" w:hAnsi="Arial Narrow"/>
                <w:spacing w:val="-6"/>
                <w:sz w:val="18"/>
              </w:rPr>
              <w:t>Kernaussagen kürzerer klar strukturierter deutsch- oder französischsprachiger Informationsmaterialien in der jeweils anderen Sprache sinngemäß wiedergeben […]</w:t>
            </w:r>
          </w:p>
          <w:p w:rsidR="001F4C7D" w:rsidRPr="00CD5673" w:rsidRDefault="001F4C7D" w:rsidP="009825F3">
            <w:pPr>
              <w:tabs>
                <w:tab w:val="left" w:pos="426"/>
              </w:tabs>
              <w:autoSpaceDE w:val="0"/>
              <w:autoSpaceDN w:val="0"/>
              <w:adjustRightInd w:val="0"/>
              <w:rPr>
                <w:sz w:val="18"/>
              </w:rPr>
            </w:pPr>
            <w:r>
              <w:object w:dxaOrig="432" w:dyaOrig="192">
                <v:shape id="_x0000_i1116" type="#_x0000_t75" style="width:22.6pt;height:10.05pt" o:ole="">
                  <v:imagedata r:id="rId60" o:title=""/>
                </v:shape>
                <o:OLEObject Type="Embed" ProgID="Visio.Drawing.11" ShapeID="_x0000_i1116" DrawAspect="Content" ObjectID="_1511158873" r:id="rId147"/>
              </w:object>
            </w:r>
            <w:r w:rsidRPr="0004254E">
              <w:rPr>
                <w:rFonts w:ascii="Arial Narrow" w:hAnsi="Arial Narrow"/>
                <w:i/>
                <w:spacing w:val="-6"/>
                <w:sz w:val="18"/>
              </w:rPr>
              <w:t xml:space="preserve">Spiegeltexte als Grundlage zur Schreibproduktion und Weiterentwicklung </w:t>
            </w:r>
            <w:r w:rsidRPr="0004254E">
              <w:rPr>
                <w:rFonts w:ascii="Arial Narrow" w:hAnsi="Arial Narrow"/>
                <w:i/>
                <w:spacing w:val="-6"/>
                <w:sz w:val="18"/>
              </w:rPr>
              <w:tab/>
              <w:t>soziokulturellen Wissens nutzen</w:t>
            </w:r>
          </w:p>
        </w:tc>
        <w:tc>
          <w:tcPr>
            <w:tcW w:w="5228" w:type="dxa"/>
            <w:gridSpan w:val="4"/>
            <w:tcBorders>
              <w:top w:val="dotted" w:sz="4" w:space="0" w:color="auto"/>
              <w:left w:val="nil"/>
              <w:bottom w:val="dotted" w:sz="4" w:space="0" w:color="auto"/>
            </w:tcBorders>
          </w:tcPr>
          <w:p w:rsidR="001F4C7D" w:rsidRPr="00F923C8" w:rsidRDefault="001F4C7D"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Methodische Kompetenzen</w:t>
            </w:r>
            <w:r>
              <w:rPr>
                <w:rFonts w:ascii="Arial Narrow" w:hAnsi="Arial Narrow" w:cs="ArialNarrow,Bold"/>
                <w:b/>
                <w:bCs/>
                <w:spacing w:val="-6"/>
                <w:sz w:val="18"/>
                <w:u w:val="single"/>
              </w:rPr>
              <w:t xml:space="preserve"> </w:t>
            </w:r>
          </w:p>
          <w:p w:rsidR="001F4C7D" w:rsidRPr="0069608B" w:rsidRDefault="001F4C7D" w:rsidP="009825F3">
            <w:pPr>
              <w:shd w:val="clear" w:color="auto" w:fill="D9D9D9" w:themeFill="background1" w:themeFillShade="D9"/>
              <w:rPr>
                <w:rFonts w:ascii="Arial Narrow" w:hAnsi="Arial Narrow" w:cs="ArialNarrow,Bold"/>
                <w:bCs/>
                <w:spacing w:val="-6"/>
                <w:sz w:val="18"/>
              </w:rPr>
            </w:pPr>
            <w:r>
              <w:rPr>
                <w:rFonts w:ascii="Arial Narrow" w:hAnsi="Arial Narrow" w:cs="ArialNarrow,Bold"/>
                <w:b/>
                <w:bCs/>
                <w:spacing w:val="-6"/>
                <w:sz w:val="18"/>
              </w:rPr>
              <w:t>Leseverstehen</w:t>
            </w:r>
            <w:r>
              <w:rPr>
                <w:rFonts w:ascii="Arial Narrow" w:hAnsi="Arial Narrow" w:cs="ArialNarrow,Bold"/>
                <w:bCs/>
                <w:spacing w:val="-6"/>
                <w:sz w:val="18"/>
              </w:rPr>
              <w:t xml:space="preserve"> (KLP S. 32)</w:t>
            </w:r>
          </w:p>
          <w:p w:rsidR="001F4C7D" w:rsidRDefault="001F4C7D" w:rsidP="00526A9B">
            <w:pPr>
              <w:numPr>
                <w:ilvl w:val="0"/>
                <w:numId w:val="2"/>
              </w:numPr>
              <w:shd w:val="clear" w:color="auto" w:fill="D9D9D9" w:themeFill="background1" w:themeFillShade="D9"/>
              <w:rPr>
                <w:rFonts w:ascii="Arial Narrow" w:hAnsi="Arial Narrow" w:cs="ArialNarrow,Bold"/>
                <w:bCs/>
                <w:spacing w:val="-6"/>
                <w:sz w:val="18"/>
              </w:rPr>
            </w:pPr>
            <w:proofErr w:type="spellStart"/>
            <w:r>
              <w:rPr>
                <w:rFonts w:ascii="Arial Narrow" w:hAnsi="Arial Narrow" w:cs="ArialNarrow,Bold"/>
                <w:bCs/>
                <w:spacing w:val="-6"/>
                <w:sz w:val="18"/>
              </w:rPr>
              <w:t>Verstehensinseln</w:t>
            </w:r>
            <w:proofErr w:type="spellEnd"/>
            <w:r>
              <w:rPr>
                <w:rFonts w:ascii="Arial Narrow" w:hAnsi="Arial Narrow" w:cs="ArialNarrow,Bold"/>
                <w:bCs/>
                <w:spacing w:val="-6"/>
                <w:sz w:val="18"/>
              </w:rPr>
              <w:t xml:space="preserve"> in Texten finden, Bedeutungen von neuen Wörtern mit Hilfe […] Weltwissens und eindeutiger Kontexte erschließen</w:t>
            </w:r>
          </w:p>
          <w:p w:rsidR="001F4C7D" w:rsidRPr="0004254E" w:rsidRDefault="001F4C7D" w:rsidP="009825F3">
            <w:pPr>
              <w:shd w:val="clear" w:color="auto" w:fill="D9D9D9" w:themeFill="background1" w:themeFillShade="D9"/>
              <w:tabs>
                <w:tab w:val="left" w:pos="584"/>
              </w:tabs>
              <w:rPr>
                <w:rFonts w:ascii="Arial Narrow" w:hAnsi="Arial Narrow" w:cs="ArialNarrow,Bold"/>
                <w:b/>
                <w:bCs/>
                <w:i/>
                <w:spacing w:val="-6"/>
                <w:sz w:val="18"/>
              </w:rPr>
            </w:pPr>
            <w:r>
              <w:object w:dxaOrig="432" w:dyaOrig="192">
                <v:shape id="_x0000_i1117" type="#_x0000_t75" style="width:22.6pt;height:10.05pt" o:ole="">
                  <v:imagedata r:id="rId60" o:title=""/>
                </v:shape>
                <o:OLEObject Type="Embed" ProgID="Visio.Drawing.11" ShapeID="_x0000_i1117" DrawAspect="Content" ObjectID="_1511158874" r:id="rId148"/>
              </w:object>
            </w:r>
            <w:r>
              <w:rPr>
                <w:b/>
              </w:rPr>
              <w:sym w:font="Webdings" w:char="F071"/>
            </w:r>
            <w:r w:rsidRPr="007B26BF">
              <w:rPr>
                <w:rFonts w:ascii="Arial Narrow" w:hAnsi="Arial Narrow" w:cs="ArialNarrow,Bold"/>
                <w:b/>
                <w:bCs/>
                <w:spacing w:val="-6"/>
                <w:sz w:val="18"/>
              </w:rPr>
              <w:t>Transfer aus dem Englischunterricht:</w:t>
            </w:r>
            <w:r w:rsidRPr="007B26BF">
              <w:rPr>
                <w:rFonts w:ascii="Arial Narrow" w:hAnsi="Arial Narrow" w:cs="ArialNarrow,Bold"/>
                <w:bCs/>
                <w:spacing w:val="-6"/>
                <w:sz w:val="18"/>
              </w:rPr>
              <w:t xml:space="preserve"> </w:t>
            </w:r>
            <w:r w:rsidRPr="0004254E">
              <w:rPr>
                <w:rFonts w:ascii="Arial Narrow" w:hAnsi="Arial Narrow" w:cs="ArialNarrow,Bold"/>
                <w:bCs/>
                <w:i/>
                <w:spacing w:val="-6"/>
                <w:sz w:val="18"/>
              </w:rPr>
              <w:t>einfache Kompensations-</w:t>
            </w:r>
            <w:r w:rsidRPr="0004254E">
              <w:rPr>
                <w:rFonts w:ascii="Arial Narrow" w:hAnsi="Arial Narrow" w:cs="ArialNarrow,Bold"/>
                <w:bCs/>
                <w:i/>
                <w:spacing w:val="-6"/>
                <w:sz w:val="18"/>
              </w:rPr>
              <w:tab/>
            </w:r>
            <w:proofErr w:type="spellStart"/>
            <w:r w:rsidRPr="0004254E">
              <w:rPr>
                <w:rFonts w:ascii="Arial Narrow" w:hAnsi="Arial Narrow" w:cs="ArialNarrow,Bold"/>
                <w:bCs/>
                <w:i/>
                <w:spacing w:val="-6"/>
                <w:sz w:val="18"/>
              </w:rPr>
              <w:t>strategien</w:t>
            </w:r>
            <w:proofErr w:type="spellEnd"/>
            <w:r w:rsidRPr="0004254E">
              <w:rPr>
                <w:rFonts w:ascii="Arial Narrow" w:hAnsi="Arial Narrow" w:cs="ArialNarrow,Bold"/>
                <w:b/>
                <w:bCs/>
                <w:i/>
                <w:spacing w:val="-6"/>
                <w:sz w:val="18"/>
              </w:rPr>
              <w:t xml:space="preserve"> </w:t>
            </w:r>
            <w:r w:rsidRPr="0004254E">
              <w:rPr>
                <w:rFonts w:ascii="Arial Narrow" w:hAnsi="Arial Narrow" w:cs="ArialNarrow,Bold"/>
                <w:bCs/>
                <w:i/>
                <w:spacing w:val="-6"/>
                <w:sz w:val="18"/>
              </w:rPr>
              <w:t xml:space="preserve">anwenden (Schlüsselwörter und Kontext als </w:t>
            </w:r>
            <w:proofErr w:type="spellStart"/>
            <w:r w:rsidRPr="0004254E">
              <w:rPr>
                <w:rFonts w:ascii="Arial Narrow" w:hAnsi="Arial Narrow" w:cs="ArialNarrow,Bold"/>
                <w:bCs/>
                <w:i/>
                <w:spacing w:val="-6"/>
                <w:sz w:val="18"/>
              </w:rPr>
              <w:t>Verstehenshilfe</w:t>
            </w:r>
            <w:proofErr w:type="spellEnd"/>
            <w:r w:rsidRPr="0004254E">
              <w:rPr>
                <w:rFonts w:ascii="Arial Narrow" w:hAnsi="Arial Narrow" w:cs="ArialNarrow,Bold"/>
                <w:bCs/>
                <w:i/>
                <w:spacing w:val="-6"/>
                <w:sz w:val="18"/>
              </w:rPr>
              <w:t>)</w:t>
            </w:r>
          </w:p>
          <w:p w:rsidR="001F4C7D" w:rsidRPr="00AD669D" w:rsidRDefault="001F4C7D" w:rsidP="00526A9B">
            <w:pPr>
              <w:numPr>
                <w:ilvl w:val="0"/>
                <w:numId w:val="2"/>
              </w:numPr>
              <w:shd w:val="clear" w:color="auto" w:fill="D9D9D9" w:themeFill="background1" w:themeFillShade="D9"/>
              <w:rPr>
                <w:rFonts w:ascii="Arial Narrow" w:hAnsi="Arial Narrow" w:cs="ArialNarrow,Bold"/>
                <w:b/>
                <w:bCs/>
                <w:spacing w:val="-6"/>
                <w:sz w:val="18"/>
              </w:rPr>
            </w:pPr>
            <w:r>
              <w:rPr>
                <w:rFonts w:ascii="Arial Narrow" w:hAnsi="Arial Narrow" w:cs="ArialNarrow,Bold"/>
                <w:bCs/>
                <w:spacing w:val="-6"/>
                <w:sz w:val="18"/>
              </w:rPr>
              <w:t>Leseerwartungen nutzen sowie Techniken der detaillierten, selektiven und globalen Informationsentnahme bei der Auswertung gut verständlicher Lesetexte unter Einsatz von Aufgabenapparaten und methodischen Hilfen angemessen anwenden</w:t>
            </w:r>
          </w:p>
          <w:p w:rsidR="001F4C7D" w:rsidRPr="006B7C5E" w:rsidRDefault="001F4C7D" w:rsidP="009825F3">
            <w:pPr>
              <w:shd w:val="clear" w:color="auto" w:fill="D9D9D9" w:themeFill="background1" w:themeFillShade="D9"/>
              <w:tabs>
                <w:tab w:val="left" w:pos="442"/>
              </w:tabs>
              <w:rPr>
                <w:rFonts w:ascii="Arial Narrow" w:hAnsi="Arial Narrow" w:cs="ArialNarrow,Bold"/>
                <w:b/>
                <w:bCs/>
                <w:i/>
                <w:spacing w:val="-6"/>
                <w:sz w:val="18"/>
              </w:rPr>
            </w:pPr>
            <w:r>
              <w:object w:dxaOrig="432" w:dyaOrig="192">
                <v:shape id="_x0000_i1118" type="#_x0000_t75" style="width:22.6pt;height:10.05pt" o:ole="">
                  <v:imagedata r:id="rId60" o:title=""/>
                </v:shape>
                <o:OLEObject Type="Embed" ProgID="Visio.Drawing.11" ShapeID="_x0000_i1118" DrawAspect="Content" ObjectID="_1511158875" r:id="rId149"/>
              </w:object>
            </w:r>
            <w:r w:rsidRPr="0004254E">
              <w:rPr>
                <w:rFonts w:ascii="Arial Narrow" w:hAnsi="Arial Narrow" w:cs="ArialNarrow,Bold"/>
                <w:bCs/>
                <w:i/>
                <w:spacing w:val="-6"/>
                <w:sz w:val="18"/>
              </w:rPr>
              <w:t xml:space="preserve">(Re-)Aktivierung von themengebundenen Wortschatz; Leitfragen/Aufgaben </w:t>
            </w:r>
            <w:r w:rsidRPr="0004254E">
              <w:rPr>
                <w:rFonts w:ascii="Arial Narrow" w:hAnsi="Arial Narrow" w:cs="ArialNarrow,Bold"/>
                <w:bCs/>
                <w:i/>
                <w:spacing w:val="-6"/>
                <w:sz w:val="18"/>
              </w:rPr>
              <w:tab/>
              <w:t>zur Leserführung</w:t>
            </w:r>
          </w:p>
          <w:p w:rsidR="001F4C7D" w:rsidRDefault="001F4C7D" w:rsidP="00526A9B">
            <w:pPr>
              <w:numPr>
                <w:ilvl w:val="0"/>
                <w:numId w:val="2"/>
              </w:numPr>
              <w:shd w:val="clear" w:color="auto" w:fill="D9D9D9" w:themeFill="background1" w:themeFillShade="D9"/>
              <w:rPr>
                <w:rFonts w:ascii="Arial Narrow" w:hAnsi="Arial Narrow" w:cs="ArialNarrow,Bold"/>
                <w:bCs/>
                <w:spacing w:val="-6"/>
                <w:sz w:val="18"/>
              </w:rPr>
            </w:pPr>
            <w:r w:rsidRPr="00AD669D">
              <w:rPr>
                <w:rFonts w:ascii="Arial Narrow" w:hAnsi="Arial Narrow" w:cs="ArialNarrow,Bold"/>
                <w:bCs/>
                <w:spacing w:val="-6"/>
                <w:sz w:val="18"/>
              </w:rPr>
              <w:t>Texte markieren und gliedern</w:t>
            </w:r>
          </w:p>
          <w:p w:rsidR="001F4C7D" w:rsidRPr="00AD669D" w:rsidRDefault="001F4C7D" w:rsidP="00526A9B">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Notizen anfertigen bzw. wichtige Informationen aus dem Text in einem vorgegebenen Auswertungsraster angemessen eintragen</w:t>
            </w:r>
          </w:p>
          <w:p w:rsidR="001F4C7D" w:rsidRPr="00EE499D" w:rsidRDefault="001F4C7D" w:rsidP="009825F3">
            <w:pPr>
              <w:shd w:val="clear" w:color="auto" w:fill="D9D9D9" w:themeFill="background1" w:themeFillShade="D9"/>
              <w:rPr>
                <w:rFonts w:ascii="Arial Narrow" w:hAnsi="Arial Narrow" w:cs="ArialNarrow,Bold"/>
                <w:b/>
                <w:bCs/>
                <w:spacing w:val="-6"/>
                <w:sz w:val="18"/>
              </w:rPr>
            </w:pPr>
          </w:p>
          <w:p w:rsidR="001F4C7D" w:rsidRPr="0069608B" w:rsidRDefault="001F4C7D" w:rsidP="009825F3">
            <w:pPr>
              <w:shd w:val="clear" w:color="auto" w:fill="D9D9D9" w:themeFill="background1" w:themeFillShade="D9"/>
              <w:rPr>
                <w:rFonts w:ascii="Arial Narrow" w:hAnsi="Arial Narrow" w:cs="ArialNarrow,Bold"/>
                <w:bCs/>
                <w:spacing w:val="-6"/>
                <w:sz w:val="18"/>
              </w:rPr>
            </w:pPr>
            <w:r w:rsidRPr="00EE499D">
              <w:rPr>
                <w:rFonts w:ascii="Arial Narrow" w:hAnsi="Arial Narrow" w:cs="ArialNarrow,Bold"/>
                <w:b/>
                <w:bCs/>
                <w:spacing w:val="-6"/>
                <w:sz w:val="18"/>
              </w:rPr>
              <w:t>Schreiben</w:t>
            </w:r>
            <w:r>
              <w:rPr>
                <w:rFonts w:ascii="Arial Narrow" w:hAnsi="Arial Narrow" w:cs="ArialNarrow,Bold"/>
                <w:b/>
                <w:bCs/>
                <w:spacing w:val="-6"/>
                <w:sz w:val="18"/>
              </w:rPr>
              <w:t xml:space="preserve"> </w:t>
            </w:r>
            <w:r>
              <w:rPr>
                <w:rFonts w:ascii="Arial Narrow" w:hAnsi="Arial Narrow" w:cs="ArialNarrow,Bold"/>
                <w:bCs/>
                <w:spacing w:val="-6"/>
                <w:sz w:val="18"/>
              </w:rPr>
              <w:t>(KLP S. 32)</w:t>
            </w:r>
          </w:p>
          <w:p w:rsidR="001F4C7D" w:rsidRPr="00471E0E"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für schriftliche Produktionen Gedanken und Ideen sammeln und strukturieren</w:t>
            </w:r>
          </w:p>
          <w:p w:rsidR="001F4C7D" w:rsidRPr="007B26BF" w:rsidRDefault="001F4C7D" w:rsidP="009825F3">
            <w:pPr>
              <w:shd w:val="clear" w:color="auto" w:fill="D9D9D9" w:themeFill="background1" w:themeFillShade="D9"/>
              <w:tabs>
                <w:tab w:val="left" w:pos="583"/>
              </w:tabs>
              <w:rPr>
                <w:rFonts w:ascii="Arial Narrow" w:hAnsi="Arial Narrow" w:cs="ArialNarrow,Bold"/>
                <w:b/>
                <w:bCs/>
                <w:spacing w:val="-6"/>
                <w:sz w:val="18"/>
              </w:rPr>
            </w:pPr>
            <w:r>
              <w:object w:dxaOrig="432" w:dyaOrig="192">
                <v:shape id="_x0000_i1119" type="#_x0000_t75" style="width:22.6pt;height:10.05pt" o:ole="">
                  <v:imagedata r:id="rId60" o:title=""/>
                </v:shape>
                <o:OLEObject Type="Embed" ProgID="Visio.Drawing.11" ShapeID="_x0000_i1119" DrawAspect="Content" ObjectID="_1511158876" r:id="rId150"/>
              </w:object>
            </w:r>
            <w:proofErr w:type="spellStart"/>
            <w:r w:rsidRPr="007B26BF">
              <w:rPr>
                <w:rFonts w:ascii="Arial Narrow" w:hAnsi="Arial Narrow" w:cs="ArialNarrow,Bold"/>
                <w:bCs/>
                <w:i/>
                <w:spacing w:val="-6"/>
                <w:sz w:val="18"/>
              </w:rPr>
              <w:t>remue-méninge</w:t>
            </w:r>
            <w:proofErr w:type="spellEnd"/>
            <w:r w:rsidRPr="007B26BF">
              <w:rPr>
                <w:rFonts w:ascii="Arial Narrow" w:hAnsi="Arial Narrow" w:cs="ArialNarrow,Bold"/>
                <w:bCs/>
                <w:spacing w:val="-6"/>
                <w:sz w:val="18"/>
              </w:rPr>
              <w:t xml:space="preserve"> </w:t>
            </w:r>
            <w:r w:rsidRPr="0004254E">
              <w:rPr>
                <w:rFonts w:ascii="Arial Narrow" w:hAnsi="Arial Narrow" w:cs="ArialNarrow,Bold"/>
                <w:bCs/>
                <w:i/>
                <w:spacing w:val="-6"/>
                <w:sz w:val="18"/>
              </w:rPr>
              <w:t>anfertigen</w:t>
            </w:r>
          </w:p>
          <w:p w:rsidR="001F4C7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647993">
              <w:rPr>
                <w:rFonts w:ascii="Arial Narrow" w:hAnsi="Arial Narrow" w:cs="ArialNarrow,Bold"/>
                <w:bCs/>
                <w:spacing w:val="-6"/>
                <w:sz w:val="18"/>
              </w:rPr>
              <w:t xml:space="preserve">Arbeitsergebnisse mit Hilfe </w:t>
            </w:r>
            <w:r>
              <w:rPr>
                <w:rFonts w:ascii="Arial Narrow" w:hAnsi="Arial Narrow" w:cs="ArialNarrow,Bold"/>
                <w:bCs/>
                <w:spacing w:val="-6"/>
                <w:sz w:val="18"/>
              </w:rPr>
              <w:t xml:space="preserve">von Stichwörtern und </w:t>
            </w:r>
            <w:r w:rsidRPr="00647993">
              <w:rPr>
                <w:rFonts w:ascii="Arial Narrow" w:hAnsi="Arial Narrow" w:cs="ArialNarrow,Bold"/>
                <w:bCs/>
                <w:spacing w:val="-6"/>
                <w:sz w:val="18"/>
              </w:rPr>
              <w:t>e</w:t>
            </w:r>
            <w:r>
              <w:rPr>
                <w:rFonts w:ascii="Arial Narrow" w:hAnsi="Arial Narrow" w:cs="ArialNarrow,Bold"/>
                <w:bCs/>
                <w:spacing w:val="-6"/>
                <w:sz w:val="18"/>
              </w:rPr>
              <w:t>i</w:t>
            </w:r>
            <w:r w:rsidRPr="00647993">
              <w:rPr>
                <w:rFonts w:ascii="Arial Narrow" w:hAnsi="Arial Narrow" w:cs="ArialNarrow,Bold"/>
                <w:bCs/>
                <w:spacing w:val="-6"/>
                <w:sz w:val="18"/>
              </w:rPr>
              <w:t>nfachen Skizzen strukturiert darstellen</w:t>
            </w:r>
          </w:p>
          <w:p w:rsidR="001F4C7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Schriftliche Modelltexte für die eigenen Produktion nutzen</w:t>
            </w:r>
          </w:p>
          <w:p w:rsidR="001F4C7D" w:rsidRDefault="001F4C7D" w:rsidP="00526A9B">
            <w:pPr>
              <w:numPr>
                <w:ilvl w:val="0"/>
                <w:numId w:val="2"/>
              </w:numPr>
              <w:shd w:val="clear" w:color="auto" w:fill="D9D9D9" w:themeFill="background1" w:themeFillShade="D9"/>
              <w:rPr>
                <w:rFonts w:ascii="Arial Narrow" w:hAnsi="Arial Narrow" w:cs="ArialNarrow,Bold"/>
                <w:bCs/>
                <w:spacing w:val="-6"/>
                <w:sz w:val="18"/>
              </w:rPr>
            </w:pPr>
            <w:r w:rsidRPr="006A4CC7">
              <w:rPr>
                <w:rFonts w:ascii="Arial Narrow" w:hAnsi="Arial Narrow" w:cs="ArialNarrow,Bold"/>
                <w:bCs/>
                <w:spacing w:val="-6"/>
                <w:sz w:val="18"/>
              </w:rPr>
              <w:t xml:space="preserve">Textteile </w:t>
            </w:r>
            <w:r>
              <w:rPr>
                <w:rFonts w:ascii="Arial Narrow" w:hAnsi="Arial Narrow" w:cs="ArialNarrow,Bold"/>
                <w:bCs/>
                <w:spacing w:val="-6"/>
                <w:sz w:val="18"/>
              </w:rPr>
              <w:t xml:space="preserve">unter Anwendung wichtiger </w:t>
            </w:r>
            <w:proofErr w:type="spellStart"/>
            <w:r w:rsidR="00A80294">
              <w:rPr>
                <w:rFonts w:ascii="Arial Narrow" w:hAnsi="Arial Narrow" w:cs="ArialNarrow,Bold"/>
                <w:bCs/>
                <w:i/>
                <w:spacing w:val="-6"/>
                <w:sz w:val="18"/>
              </w:rPr>
              <w:t>connecteurs</w:t>
            </w:r>
            <w:proofErr w:type="spellEnd"/>
            <w:r w:rsidRPr="006A4CC7">
              <w:rPr>
                <w:rFonts w:ascii="Arial Narrow" w:hAnsi="Arial Narrow" w:cs="ArialNarrow,Bold"/>
                <w:bCs/>
                <w:spacing w:val="-6"/>
                <w:sz w:val="18"/>
              </w:rPr>
              <w:t xml:space="preserve"> miteinander </w:t>
            </w:r>
            <w:r>
              <w:rPr>
                <w:rFonts w:ascii="Arial Narrow" w:hAnsi="Arial Narrow" w:cs="ArialNarrow,Bold"/>
                <w:bCs/>
                <w:spacing w:val="-6"/>
                <w:sz w:val="18"/>
              </w:rPr>
              <w:t>v</w:t>
            </w:r>
            <w:r w:rsidRPr="006A4CC7">
              <w:rPr>
                <w:rFonts w:ascii="Arial Narrow" w:hAnsi="Arial Narrow" w:cs="ArialNarrow,Bold"/>
                <w:bCs/>
                <w:spacing w:val="-6"/>
                <w:sz w:val="18"/>
              </w:rPr>
              <w:t>erbinden, eigene Texte sinnvoll gliedern</w:t>
            </w:r>
          </w:p>
          <w:p w:rsidR="001F4C7D" w:rsidRDefault="001F4C7D" w:rsidP="00526A9B">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eigene Texte sprachlich und inhaltlich überarbeiten</w:t>
            </w:r>
          </w:p>
          <w:p w:rsidR="001F4C7D" w:rsidRPr="000B655C" w:rsidRDefault="001F4C7D" w:rsidP="009825F3">
            <w:pPr>
              <w:shd w:val="clear" w:color="auto" w:fill="D9D9D9" w:themeFill="background1" w:themeFillShade="D9"/>
              <w:tabs>
                <w:tab w:val="left" w:pos="592"/>
              </w:tabs>
              <w:rPr>
                <w:rFonts w:ascii="Arial Narrow" w:hAnsi="Arial Narrow" w:cs="ArialNarrow,Bold"/>
                <w:bCs/>
                <w:i/>
                <w:spacing w:val="-6"/>
                <w:sz w:val="18"/>
                <w:lang w:val="fr-FR"/>
              </w:rPr>
            </w:pPr>
            <w:r>
              <w:object w:dxaOrig="432" w:dyaOrig="192">
                <v:shape id="_x0000_i1120" type="#_x0000_t75" style="width:22.6pt;height:10.05pt" o:ole="">
                  <v:imagedata r:id="rId60" o:title=""/>
                </v:shape>
                <o:OLEObject Type="Embed" ProgID="Visio.Drawing.11" ShapeID="_x0000_i1120" DrawAspect="Content" ObjectID="_1511158877" r:id="rId151"/>
              </w:object>
            </w:r>
            <w:r w:rsidRPr="000B655C">
              <w:rPr>
                <w:rFonts w:ascii="Arial Narrow" w:hAnsi="Arial Narrow" w:cs="ArialNarrow,Bold"/>
                <w:bCs/>
                <w:i/>
                <w:spacing w:val="-6"/>
                <w:sz w:val="18"/>
                <w:lang w:val="fr-FR"/>
              </w:rPr>
              <w:t>la roue de la production de texte</w:t>
            </w:r>
            <w:r w:rsidR="0048532F">
              <w:rPr>
                <w:rFonts w:ascii="Arial Narrow" w:hAnsi="Arial Narrow" w:cs="ArialNarrow,Bold"/>
                <w:bCs/>
                <w:i/>
                <w:spacing w:val="-6"/>
                <w:sz w:val="18"/>
                <w:lang w:val="fr-FR"/>
              </w:rPr>
              <w:t>s</w:t>
            </w:r>
            <w:r w:rsidRPr="000B655C">
              <w:rPr>
                <w:rFonts w:ascii="Arial Narrow" w:hAnsi="Arial Narrow" w:cs="ArialNarrow,Bold"/>
                <w:bCs/>
                <w:i/>
                <w:spacing w:val="-6"/>
                <w:sz w:val="18"/>
                <w:lang w:val="fr-FR"/>
              </w:rPr>
              <w:t xml:space="preserve">; </w:t>
            </w:r>
            <w:proofErr w:type="spellStart"/>
            <w:r w:rsidRPr="000B655C">
              <w:rPr>
                <w:rFonts w:ascii="Arial Narrow" w:hAnsi="Arial Narrow" w:cs="ArialNarrow,Bold"/>
                <w:bCs/>
                <w:i/>
                <w:spacing w:val="-6"/>
                <w:sz w:val="18"/>
                <w:lang w:val="fr-FR"/>
              </w:rPr>
              <w:t>angeleitetes</w:t>
            </w:r>
            <w:proofErr w:type="spellEnd"/>
            <w:r w:rsidRPr="000B655C">
              <w:rPr>
                <w:rFonts w:ascii="Arial Narrow" w:hAnsi="Arial Narrow" w:cs="ArialNarrow,Bold"/>
                <w:bCs/>
                <w:i/>
                <w:spacing w:val="-6"/>
                <w:sz w:val="18"/>
                <w:lang w:val="fr-FR"/>
              </w:rPr>
              <w:t xml:space="preserve"> </w:t>
            </w:r>
            <w:proofErr w:type="spellStart"/>
            <w:r w:rsidRPr="000B655C">
              <w:rPr>
                <w:rFonts w:ascii="Arial Narrow" w:hAnsi="Arial Narrow" w:cs="ArialNarrow,Bold"/>
                <w:bCs/>
                <w:i/>
                <w:spacing w:val="-6"/>
                <w:sz w:val="18"/>
                <w:lang w:val="fr-FR"/>
              </w:rPr>
              <w:t>kooperatives</w:t>
            </w:r>
            <w:proofErr w:type="spellEnd"/>
            <w:r w:rsidRPr="000B655C">
              <w:rPr>
                <w:rFonts w:ascii="Arial Narrow" w:hAnsi="Arial Narrow" w:cs="ArialNarrow,Bold"/>
                <w:bCs/>
                <w:i/>
                <w:spacing w:val="-6"/>
                <w:sz w:val="18"/>
                <w:lang w:val="fr-FR"/>
              </w:rPr>
              <w:t xml:space="preserve"> </w:t>
            </w:r>
            <w:proofErr w:type="spellStart"/>
            <w:r w:rsidRPr="000B655C">
              <w:rPr>
                <w:rFonts w:ascii="Arial Narrow" w:hAnsi="Arial Narrow" w:cs="ArialNarrow,Bold"/>
                <w:bCs/>
                <w:i/>
                <w:spacing w:val="-6"/>
                <w:sz w:val="18"/>
                <w:lang w:val="fr-FR"/>
              </w:rPr>
              <w:t>Schreiben</w:t>
            </w:r>
            <w:proofErr w:type="spellEnd"/>
          </w:p>
          <w:p w:rsidR="001F4C7D" w:rsidRPr="000B655C" w:rsidRDefault="001F4C7D" w:rsidP="009825F3">
            <w:pPr>
              <w:shd w:val="clear" w:color="auto" w:fill="FFFFFF" w:themeFill="background1"/>
              <w:rPr>
                <w:rFonts w:ascii="Arial Narrow" w:hAnsi="Arial Narrow" w:cs="ArialNarrow,Bold"/>
                <w:b/>
                <w:bCs/>
                <w:spacing w:val="-6"/>
                <w:sz w:val="8"/>
                <w:lang w:val="fr-FR"/>
              </w:rPr>
            </w:pPr>
          </w:p>
          <w:p w:rsidR="001F4C7D" w:rsidRPr="0069608B" w:rsidRDefault="001F4C7D" w:rsidP="009825F3">
            <w:pPr>
              <w:shd w:val="clear" w:color="auto" w:fill="FFFFFF" w:themeFill="background1"/>
              <w:rPr>
                <w:rFonts w:ascii="Arial Narrow" w:hAnsi="Arial Narrow" w:cs="ArialNarrow,Bold"/>
                <w:bCs/>
                <w:spacing w:val="-6"/>
                <w:sz w:val="18"/>
              </w:rPr>
            </w:pPr>
            <w:r>
              <w:rPr>
                <w:rFonts w:ascii="Arial Narrow" w:hAnsi="Arial Narrow" w:cs="ArialNarrow,Bold"/>
                <w:b/>
                <w:bCs/>
                <w:spacing w:val="-6"/>
                <w:sz w:val="18"/>
              </w:rPr>
              <w:t xml:space="preserve">Umgang mit Texten und Medien </w:t>
            </w:r>
            <w:r>
              <w:rPr>
                <w:rFonts w:ascii="Arial Narrow" w:hAnsi="Arial Narrow" w:cs="ArialNarrow,Bold"/>
                <w:bCs/>
                <w:spacing w:val="-6"/>
                <w:sz w:val="18"/>
              </w:rPr>
              <w:t>(KLP S. 33)</w:t>
            </w:r>
          </w:p>
          <w:p w:rsidR="001F4C7D" w:rsidRDefault="001F4C7D" w:rsidP="00526A9B">
            <w:pPr>
              <w:numPr>
                <w:ilvl w:val="0"/>
                <w:numId w:val="2"/>
              </w:numPr>
              <w:shd w:val="clear" w:color="auto" w:fill="FFFFFF" w:themeFill="background1"/>
              <w:rPr>
                <w:rFonts w:ascii="Arial Narrow" w:hAnsi="Arial Narrow" w:cs="ArialNarrow,Bold"/>
                <w:bCs/>
                <w:spacing w:val="-6"/>
                <w:sz w:val="18"/>
              </w:rPr>
            </w:pPr>
            <w:r>
              <w:rPr>
                <w:rFonts w:ascii="Arial Narrow" w:hAnsi="Arial Narrow" w:cs="ArialNarrow,Bold"/>
                <w:bCs/>
                <w:spacing w:val="-6"/>
                <w:sz w:val="18"/>
              </w:rPr>
              <w:t xml:space="preserve">Experimentierendes Schreiben bzw. Umgestalten: </w:t>
            </w:r>
          </w:p>
          <w:p w:rsidR="001F4C7D" w:rsidRDefault="001F4C7D" w:rsidP="00526A9B">
            <w:pPr>
              <w:pStyle w:val="Listenabsatz"/>
              <w:numPr>
                <w:ilvl w:val="0"/>
                <w:numId w:val="11"/>
              </w:numPr>
              <w:shd w:val="clear" w:color="auto" w:fill="FFFFFF" w:themeFill="background1"/>
              <w:rPr>
                <w:rFonts w:ascii="Arial Narrow" w:hAnsi="Arial Narrow" w:cs="ArialNarrow,Bold"/>
                <w:bCs/>
                <w:spacing w:val="-6"/>
                <w:sz w:val="18"/>
              </w:rPr>
            </w:pPr>
            <w:r>
              <w:rPr>
                <w:rFonts w:ascii="Arial Narrow" w:hAnsi="Arial Narrow" w:cs="ArialNarrow,Bold"/>
                <w:bCs/>
                <w:spacing w:val="-6"/>
                <w:sz w:val="18"/>
              </w:rPr>
              <w:t>Textelemente ausschneiden, umstellen, ersetzen und ausschmücken</w:t>
            </w:r>
          </w:p>
          <w:p w:rsidR="001F4C7D" w:rsidRDefault="001F4C7D" w:rsidP="00526A9B">
            <w:pPr>
              <w:pStyle w:val="Listenabsatz"/>
              <w:numPr>
                <w:ilvl w:val="0"/>
                <w:numId w:val="11"/>
              </w:numPr>
              <w:shd w:val="clear" w:color="auto" w:fill="FFFFFF" w:themeFill="background1"/>
              <w:rPr>
                <w:rFonts w:ascii="Arial Narrow" w:hAnsi="Arial Narrow" w:cs="ArialNarrow,Bold"/>
                <w:bCs/>
                <w:spacing w:val="-6"/>
                <w:sz w:val="18"/>
              </w:rPr>
            </w:pPr>
            <w:r>
              <w:rPr>
                <w:rFonts w:ascii="Arial Narrow" w:hAnsi="Arial Narrow" w:cs="ArialNarrow,Bold"/>
                <w:bCs/>
                <w:spacing w:val="-6"/>
                <w:sz w:val="18"/>
              </w:rPr>
              <w:t>unter Anleitung die Möglichkeiten des Internets aufgabenbezogen für Recherchen und grenzüberschreitende Kommunikation nutzen</w:t>
            </w:r>
          </w:p>
          <w:p w:rsidR="001F4C7D" w:rsidRPr="00CD5673" w:rsidRDefault="001F4C7D" w:rsidP="009825F3">
            <w:pPr>
              <w:pStyle w:val="Listenabsatz"/>
              <w:shd w:val="clear" w:color="auto" w:fill="FFFFFF" w:themeFill="background1"/>
              <w:rPr>
                <w:rFonts w:ascii="Arial Narrow" w:hAnsi="Arial Narrow" w:cs="ArialNarrow,Bold"/>
                <w:bCs/>
                <w:spacing w:val="-6"/>
                <w:sz w:val="8"/>
              </w:rPr>
            </w:pPr>
          </w:p>
          <w:p w:rsidR="001F4C7D" w:rsidRPr="00F923C8" w:rsidRDefault="001F4C7D" w:rsidP="009825F3">
            <w:pPr>
              <w:rPr>
                <w:rFonts w:ascii="Arial Narrow" w:hAnsi="Arial Narrow" w:cs="ArialNarrow,Bold"/>
                <w:b/>
                <w:bCs/>
                <w:spacing w:val="-6"/>
                <w:sz w:val="18"/>
                <w:u w:val="single"/>
              </w:rPr>
            </w:pPr>
            <w:r w:rsidRPr="00873122">
              <w:rPr>
                <w:rFonts w:ascii="Arial Narrow" w:hAnsi="Arial Narrow" w:cs="ArialNarrow,Bold"/>
                <w:b/>
                <w:bCs/>
                <w:spacing w:val="-6"/>
                <w:sz w:val="18"/>
              </w:rPr>
              <w:t>Selbstständiges und kooperatives Sprachenlernen</w:t>
            </w:r>
            <w:r w:rsidRPr="0069608B">
              <w:rPr>
                <w:rFonts w:ascii="Arial Narrow" w:hAnsi="Arial Narrow" w:cs="ArialNarrow,Bold"/>
                <w:b/>
                <w:bCs/>
                <w:spacing w:val="-6"/>
                <w:sz w:val="18"/>
              </w:rPr>
              <w:t xml:space="preserve"> </w:t>
            </w:r>
            <w:r>
              <w:rPr>
                <w:rFonts w:ascii="Arial Narrow" w:hAnsi="Arial Narrow" w:cs="ArialNarrow,Bold"/>
                <w:bCs/>
                <w:spacing w:val="-6"/>
                <w:sz w:val="18"/>
              </w:rPr>
              <w:t>(KLP S. 33)</w:t>
            </w:r>
          </w:p>
          <w:p w:rsidR="001F4C7D" w:rsidRDefault="001F4C7D" w:rsidP="00526A9B">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unter Einsatz von sprachlichen und methodischen Hilfen das Französische als Arbeitssprache phasenweise einsetzen</w:t>
            </w:r>
          </w:p>
          <w:p w:rsidR="001F4C7D" w:rsidRPr="00F923C8" w:rsidRDefault="001F4C7D" w:rsidP="00526A9B">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 xml:space="preserve">grundlegende Verfahren der Wortschatzarbeit anwenden </w:t>
            </w:r>
          </w:p>
          <w:p w:rsidR="001F4C7D" w:rsidRDefault="001F4C7D" w:rsidP="005C1653">
            <w:pPr>
              <w:tabs>
                <w:tab w:val="left" w:pos="442"/>
              </w:tabs>
              <w:autoSpaceDE w:val="0"/>
              <w:autoSpaceDN w:val="0"/>
              <w:adjustRightInd w:val="0"/>
              <w:rPr>
                <w:rFonts w:ascii="Arial Narrow" w:hAnsi="Arial Narrow" w:cs="ArialNarrow,Bold"/>
                <w:bCs/>
                <w:spacing w:val="-6"/>
                <w:sz w:val="18"/>
              </w:rPr>
            </w:pPr>
            <w:r>
              <w:object w:dxaOrig="432" w:dyaOrig="192">
                <v:shape id="_x0000_i1121" type="#_x0000_t75" style="width:22.6pt;height:10.05pt" o:ole="">
                  <v:imagedata r:id="rId60" o:title=""/>
                </v:shape>
                <o:OLEObject Type="Embed" ProgID="Visio.Drawing.11" ShapeID="_x0000_i1121" DrawAspect="Content" ObjectID="_1511158878" r:id="rId152"/>
              </w:object>
            </w:r>
            <w:r w:rsidRPr="0004254E">
              <w:rPr>
                <w:rFonts w:ascii="Arial Narrow" w:hAnsi="Arial Narrow" w:cs="ArialNarrow,Bold"/>
                <w:bCs/>
                <w:i/>
                <w:spacing w:val="-6"/>
                <w:sz w:val="18"/>
              </w:rPr>
              <w:t>neue Wörter in Kollokationen lernen</w:t>
            </w:r>
            <w:r w:rsidR="00A3035D">
              <w:rPr>
                <w:rFonts w:ascii="Arial Narrow" w:hAnsi="Arial Narrow" w:cs="ArialNarrow,Bold"/>
                <w:bCs/>
                <w:i/>
                <w:spacing w:val="-6"/>
                <w:sz w:val="18"/>
              </w:rPr>
              <w:t xml:space="preserve"> </w:t>
            </w:r>
            <w:r>
              <w:rPr>
                <w:rFonts w:ascii="Arial Narrow" w:hAnsi="Arial Narrow" w:cs="ArialNarrow,Bold"/>
                <w:bCs/>
                <w:spacing w:val="-6"/>
                <w:sz w:val="18"/>
              </w:rPr>
              <w:t>im Französischen und im Sprachvergleich Ähnlichkeiten und Verschiedenheiten entdecken, Phänomene sammeln und ordnen, Regelmäßigkeiten beschreiben</w:t>
            </w:r>
          </w:p>
          <w:p w:rsidR="001F4C7D" w:rsidRDefault="001F4C7D" w:rsidP="00526A9B">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Hilfsmittel zum Nachschlagen und Lernen nutzen</w:t>
            </w:r>
          </w:p>
          <w:p w:rsidR="001F4C7D" w:rsidRPr="0004254E" w:rsidRDefault="001F4C7D" w:rsidP="009825F3">
            <w:pPr>
              <w:tabs>
                <w:tab w:val="left" w:pos="601"/>
              </w:tabs>
              <w:autoSpaceDE w:val="0"/>
              <w:autoSpaceDN w:val="0"/>
              <w:adjustRightInd w:val="0"/>
              <w:rPr>
                <w:rFonts w:ascii="Arial Narrow" w:hAnsi="Arial Narrow" w:cs="ArialNarrow,Bold"/>
                <w:bCs/>
                <w:i/>
                <w:spacing w:val="-6"/>
                <w:sz w:val="18"/>
              </w:rPr>
            </w:pPr>
            <w:r>
              <w:object w:dxaOrig="432" w:dyaOrig="192">
                <v:shape id="_x0000_i1122" type="#_x0000_t75" style="width:22.6pt;height:10.05pt" o:ole="">
                  <v:imagedata r:id="rId60" o:title=""/>
                </v:shape>
                <o:OLEObject Type="Embed" ProgID="Visio.Drawing.11" ShapeID="_x0000_i1122" DrawAspect="Content" ObjectID="_1511158879" r:id="rId153"/>
              </w:object>
            </w:r>
            <w:r w:rsidRPr="0004254E">
              <w:rPr>
                <w:rFonts w:ascii="Arial Narrow" w:hAnsi="Arial Narrow" w:cs="ArialNarrow,Bold"/>
                <w:bCs/>
                <w:i/>
                <w:spacing w:val="-6"/>
                <w:sz w:val="18"/>
              </w:rPr>
              <w:t>Wortkarteien zum selbstständigen u. individuellen Wortschatzlernen nutzen</w:t>
            </w:r>
          </w:p>
          <w:p w:rsidR="001F4C7D" w:rsidRPr="0004254E" w:rsidRDefault="001F4C7D" w:rsidP="009825F3">
            <w:pPr>
              <w:tabs>
                <w:tab w:val="left" w:pos="442"/>
              </w:tabs>
              <w:autoSpaceDE w:val="0"/>
              <w:autoSpaceDN w:val="0"/>
              <w:adjustRightInd w:val="0"/>
              <w:rPr>
                <w:rFonts w:ascii="Arial Narrow" w:hAnsi="Arial Narrow" w:cs="ArialNarrow,Bold"/>
                <w:bCs/>
                <w:i/>
                <w:spacing w:val="-6"/>
                <w:sz w:val="18"/>
              </w:rPr>
            </w:pPr>
            <w:r w:rsidRPr="0004254E">
              <w:rPr>
                <w:i/>
              </w:rPr>
              <w:tab/>
            </w:r>
            <w:r w:rsidRPr="0004254E">
              <w:rPr>
                <w:rFonts w:ascii="Arial Narrow" w:hAnsi="Arial Narrow" w:cs="ArialNarrow,Bold"/>
                <w:bCs/>
                <w:i/>
                <w:spacing w:val="-6"/>
                <w:sz w:val="18"/>
              </w:rPr>
              <w:t xml:space="preserve">Lautschrift in Rubriken (Frz../Dt.) als </w:t>
            </w:r>
            <w:proofErr w:type="spellStart"/>
            <w:r w:rsidRPr="0004254E">
              <w:rPr>
                <w:rFonts w:ascii="Arial Narrow" w:hAnsi="Arial Narrow" w:cs="ArialNarrow,Bold"/>
                <w:bCs/>
                <w:i/>
                <w:spacing w:val="-6"/>
                <w:sz w:val="18"/>
              </w:rPr>
              <w:t>Memorisierungshilfe</w:t>
            </w:r>
            <w:proofErr w:type="spellEnd"/>
          </w:p>
          <w:p w:rsidR="001F4C7D" w:rsidRPr="00897A4B" w:rsidRDefault="001F4C7D" w:rsidP="00526A9B">
            <w:pPr>
              <w:numPr>
                <w:ilvl w:val="0"/>
                <w:numId w:val="5"/>
              </w:numPr>
              <w:autoSpaceDE w:val="0"/>
              <w:autoSpaceDN w:val="0"/>
              <w:adjustRightInd w:val="0"/>
              <w:rPr>
                <w:rFonts w:ascii="Arial Narrow" w:hAnsi="Arial Narrow" w:cs="ArialNarrow,Bold"/>
                <w:bCs/>
                <w:spacing w:val="-6"/>
                <w:sz w:val="18"/>
              </w:rPr>
            </w:pPr>
            <w:r w:rsidRPr="00897A4B">
              <w:rPr>
                <w:rFonts w:ascii="Arial Narrow" w:hAnsi="Arial Narrow" w:cs="ArialNarrow,Bold"/>
                <w:bCs/>
                <w:spacing w:val="-6"/>
                <w:sz w:val="18"/>
              </w:rPr>
              <w:t xml:space="preserve">den eigenen Lernfortschritt einschätzen und dokumentieren </w:t>
            </w:r>
          </w:p>
          <w:p w:rsidR="001F4C7D" w:rsidRPr="002C7486" w:rsidRDefault="001F4C7D" w:rsidP="006B7C5E">
            <w:pPr>
              <w:tabs>
                <w:tab w:val="left" w:pos="592"/>
              </w:tabs>
              <w:autoSpaceDE w:val="0"/>
              <w:autoSpaceDN w:val="0"/>
              <w:adjustRightInd w:val="0"/>
              <w:rPr>
                <w:sz w:val="10"/>
              </w:rPr>
            </w:pPr>
            <w:r>
              <w:object w:dxaOrig="432" w:dyaOrig="192">
                <v:shape id="_x0000_i1123" type="#_x0000_t75" style="width:22.6pt;height:10.05pt" o:ole="">
                  <v:imagedata r:id="rId60" o:title=""/>
                </v:shape>
                <o:OLEObject Type="Embed" ProgID="Visio.Drawing.11" ShapeID="_x0000_i1123" DrawAspect="Content" ObjectID="_1511158880" r:id="rId154"/>
              </w:object>
            </w:r>
            <w:r w:rsidRPr="0004254E">
              <w:rPr>
                <w:rFonts w:ascii="Arial Narrow" w:hAnsi="Arial Narrow" w:cs="ArialNarrow,Bold"/>
                <w:bCs/>
                <w:i/>
                <w:spacing w:val="-6"/>
                <w:sz w:val="18"/>
              </w:rPr>
              <w:t>Feedback als Grundlage zur individuellen Kompetenzentwicklung nutzen</w:t>
            </w:r>
          </w:p>
        </w:tc>
      </w:tr>
      <w:tr w:rsidR="001F4C7D" w:rsidRPr="00F923C8" w:rsidTr="009825F3">
        <w:tc>
          <w:tcPr>
            <w:tcW w:w="10456" w:type="dxa"/>
            <w:gridSpan w:val="8"/>
            <w:tcBorders>
              <w:top w:val="nil"/>
              <w:bottom w:val="single" w:sz="12" w:space="0" w:color="auto"/>
            </w:tcBorders>
          </w:tcPr>
          <w:p w:rsidR="001F4C7D" w:rsidRPr="00F923C8" w:rsidRDefault="001F4C7D" w:rsidP="009825F3">
            <w:pPr>
              <w:autoSpaceDE w:val="0"/>
              <w:autoSpaceDN w:val="0"/>
              <w:adjustRightInd w:val="0"/>
              <w:spacing w:before="120"/>
              <w:rPr>
                <w:rFonts w:ascii="Arial Narrow" w:hAnsi="Arial Narrow" w:cs="ArialNarrow,Bold"/>
                <w:b/>
                <w:bCs/>
                <w:spacing w:val="-6"/>
                <w:sz w:val="18"/>
                <w:u w:val="single"/>
              </w:rPr>
            </w:pPr>
            <w:r w:rsidRPr="00F923C8">
              <w:rPr>
                <w:rFonts w:ascii="Arial Narrow" w:hAnsi="Arial Narrow" w:cs="ArialNarrow,Bold"/>
                <w:b/>
                <w:bCs/>
                <w:spacing w:val="-6"/>
                <w:sz w:val="18"/>
                <w:u w:val="single"/>
              </w:rPr>
              <w:t>Verfügbarkeit von sprachlichen Mitteln und sprachliche Korrektheit</w:t>
            </w:r>
          </w:p>
          <w:p w:rsidR="001F4C7D" w:rsidRPr="00F923C8" w:rsidRDefault="001F4C7D" w:rsidP="009825F3">
            <w:pPr>
              <w:rPr>
                <w:rFonts w:ascii="Arial Narrow" w:hAnsi="Arial Narrow"/>
                <w:spacing w:val="-6"/>
                <w:sz w:val="18"/>
              </w:rPr>
            </w:pPr>
            <w:r w:rsidRPr="00F923C8">
              <w:rPr>
                <w:rFonts w:ascii="Arial Narrow" w:hAnsi="Arial Narrow"/>
                <w:b/>
                <w:spacing w:val="-6"/>
                <w:sz w:val="18"/>
              </w:rPr>
              <w:t xml:space="preserve">Wortschatz: </w:t>
            </w:r>
            <w:r>
              <w:rPr>
                <w:rFonts w:ascii="Arial Narrow" w:hAnsi="Arial Narrow"/>
                <w:spacing w:val="-6"/>
                <w:sz w:val="18"/>
              </w:rPr>
              <w:t xml:space="preserve">Schule, Schulalltag, Unterrichtsmaterialien, Uhrzeiten, Medien, Konflikte, elementare </w:t>
            </w:r>
            <w:proofErr w:type="spellStart"/>
            <w:r w:rsidR="00A80294">
              <w:rPr>
                <w:rFonts w:ascii="Arial Narrow" w:hAnsi="Arial Narrow"/>
                <w:i/>
                <w:spacing w:val="-6"/>
                <w:sz w:val="18"/>
              </w:rPr>
              <w:t>connecteurs</w:t>
            </w:r>
            <w:proofErr w:type="spellEnd"/>
            <w:r>
              <w:rPr>
                <w:rFonts w:ascii="Arial Narrow" w:hAnsi="Arial Narrow"/>
                <w:spacing w:val="-6"/>
                <w:sz w:val="18"/>
              </w:rPr>
              <w:t xml:space="preserve"> (temporal und kausal)</w:t>
            </w:r>
          </w:p>
          <w:p w:rsidR="001F4C7D" w:rsidRPr="00EE499D" w:rsidRDefault="001F4C7D" w:rsidP="009825F3">
            <w:pPr>
              <w:rPr>
                <w:rFonts w:ascii="Arial Narrow" w:hAnsi="Arial Narrow"/>
                <w:b/>
                <w:spacing w:val="-6"/>
                <w:sz w:val="18"/>
                <w:lang w:val="fr-FR"/>
              </w:rPr>
            </w:pPr>
            <w:r w:rsidRPr="00EE499D">
              <w:rPr>
                <w:rFonts w:ascii="Arial Narrow" w:hAnsi="Arial Narrow"/>
                <w:b/>
                <w:spacing w:val="-6"/>
                <w:sz w:val="18"/>
                <w:lang w:val="fr-FR"/>
              </w:rPr>
              <w:t xml:space="preserve">Grammatik: </w:t>
            </w:r>
            <w:r w:rsidRPr="00EE499D">
              <w:rPr>
                <w:rFonts w:ascii="Arial Narrow" w:hAnsi="Arial Narrow"/>
                <w:i/>
                <w:spacing w:val="-6"/>
                <w:sz w:val="18"/>
                <w:lang w:val="fr-FR"/>
              </w:rPr>
              <w:t>passé composé</w:t>
            </w:r>
            <w:r w:rsidRPr="00EE499D">
              <w:rPr>
                <w:rFonts w:ascii="Arial Narrow" w:hAnsi="Arial Narrow"/>
                <w:spacing w:val="-6"/>
                <w:sz w:val="18"/>
                <w:lang w:val="fr-FR"/>
              </w:rPr>
              <w:t xml:space="preserve"> mit </w:t>
            </w:r>
            <w:r w:rsidRPr="00EE499D">
              <w:rPr>
                <w:rFonts w:ascii="Arial Narrow" w:hAnsi="Arial Narrow"/>
                <w:i/>
                <w:spacing w:val="-6"/>
                <w:sz w:val="18"/>
                <w:lang w:val="fr-FR"/>
              </w:rPr>
              <w:t>avoir</w:t>
            </w:r>
            <w:r w:rsidRPr="00EE499D">
              <w:rPr>
                <w:rFonts w:ascii="Arial Narrow" w:hAnsi="Arial Narrow"/>
                <w:spacing w:val="-6"/>
                <w:sz w:val="18"/>
                <w:lang w:val="fr-FR"/>
              </w:rPr>
              <w:t xml:space="preserve">, </w:t>
            </w:r>
            <w:proofErr w:type="spellStart"/>
            <w:r w:rsidRPr="00EE499D">
              <w:rPr>
                <w:rFonts w:ascii="Arial Narrow" w:hAnsi="Arial Narrow"/>
                <w:spacing w:val="-6"/>
                <w:sz w:val="18"/>
                <w:lang w:val="fr-FR"/>
              </w:rPr>
              <w:t>Relativsätze</w:t>
            </w:r>
            <w:proofErr w:type="spellEnd"/>
            <w:r w:rsidRPr="00EE499D">
              <w:rPr>
                <w:rFonts w:ascii="Arial Narrow" w:hAnsi="Arial Narrow"/>
                <w:spacing w:val="-6"/>
                <w:sz w:val="18"/>
                <w:lang w:val="fr-FR"/>
              </w:rPr>
              <w:t xml:space="preserve"> mit </w:t>
            </w:r>
            <w:r w:rsidRPr="00EE499D">
              <w:rPr>
                <w:rFonts w:ascii="Arial Narrow" w:hAnsi="Arial Narrow"/>
                <w:i/>
                <w:spacing w:val="-6"/>
                <w:sz w:val="18"/>
                <w:lang w:val="fr-FR"/>
              </w:rPr>
              <w:t>qui, que, où</w:t>
            </w:r>
            <w:r w:rsidRPr="00EE499D">
              <w:rPr>
                <w:rFonts w:ascii="Arial Narrow" w:hAnsi="Arial Narrow"/>
                <w:spacing w:val="-6"/>
                <w:sz w:val="18"/>
                <w:lang w:val="fr-FR"/>
              </w:rPr>
              <w:t xml:space="preserve">, </w:t>
            </w:r>
            <w:proofErr w:type="spellStart"/>
            <w:r w:rsidRPr="00EE499D">
              <w:rPr>
                <w:rFonts w:ascii="Arial Narrow" w:hAnsi="Arial Narrow"/>
                <w:spacing w:val="-6"/>
                <w:sz w:val="18"/>
                <w:lang w:val="fr-FR"/>
              </w:rPr>
              <w:t>Demonstrativbegleiter</w:t>
            </w:r>
            <w:proofErr w:type="spellEnd"/>
            <w:r w:rsidRPr="00EE499D">
              <w:rPr>
                <w:rFonts w:ascii="Arial Narrow" w:hAnsi="Arial Narrow"/>
                <w:spacing w:val="-6"/>
                <w:sz w:val="18"/>
                <w:lang w:val="fr-FR"/>
              </w:rPr>
              <w:t xml:space="preserve">, </w:t>
            </w:r>
            <w:proofErr w:type="spellStart"/>
            <w:r w:rsidRPr="00EE499D">
              <w:rPr>
                <w:rFonts w:ascii="Arial Narrow" w:hAnsi="Arial Narrow"/>
                <w:spacing w:val="-6"/>
                <w:sz w:val="18"/>
                <w:lang w:val="fr-FR"/>
              </w:rPr>
              <w:t>Fragepronomen</w:t>
            </w:r>
            <w:proofErr w:type="spellEnd"/>
            <w:r w:rsidRPr="00EE499D">
              <w:rPr>
                <w:rFonts w:ascii="Arial Narrow" w:hAnsi="Arial Narrow"/>
                <w:spacing w:val="-6"/>
                <w:sz w:val="18"/>
                <w:lang w:val="fr-FR"/>
              </w:rPr>
              <w:t xml:space="preserve"> </w:t>
            </w:r>
            <w:r w:rsidRPr="00EE499D">
              <w:rPr>
                <w:rFonts w:ascii="Arial Narrow" w:hAnsi="Arial Narrow"/>
                <w:i/>
                <w:spacing w:val="-6"/>
                <w:sz w:val="18"/>
                <w:lang w:val="fr-FR"/>
              </w:rPr>
              <w:t>quel</w:t>
            </w:r>
            <w:r w:rsidRPr="00EE499D">
              <w:rPr>
                <w:rFonts w:ascii="Arial Narrow" w:hAnsi="Arial Narrow"/>
                <w:spacing w:val="-6"/>
                <w:sz w:val="18"/>
                <w:lang w:val="fr-FR"/>
              </w:rPr>
              <w:t xml:space="preserve">, </w:t>
            </w:r>
            <w:proofErr w:type="spellStart"/>
            <w:r w:rsidRPr="00EE499D">
              <w:rPr>
                <w:rFonts w:ascii="Arial Narrow" w:hAnsi="Arial Narrow"/>
                <w:spacing w:val="-6"/>
                <w:sz w:val="18"/>
                <w:lang w:val="fr-FR"/>
              </w:rPr>
              <w:t>Verben</w:t>
            </w:r>
            <w:proofErr w:type="spellEnd"/>
            <w:r w:rsidRPr="00EE499D">
              <w:rPr>
                <w:rFonts w:ascii="Arial Narrow" w:hAnsi="Arial Narrow"/>
                <w:spacing w:val="-6"/>
                <w:sz w:val="18"/>
                <w:lang w:val="fr-FR"/>
              </w:rPr>
              <w:t xml:space="preserve"> </w:t>
            </w:r>
            <w:r w:rsidRPr="00EE499D">
              <w:rPr>
                <w:rFonts w:ascii="Arial Narrow" w:hAnsi="Arial Narrow"/>
                <w:i/>
                <w:spacing w:val="-6"/>
                <w:sz w:val="18"/>
                <w:lang w:val="fr-FR"/>
              </w:rPr>
              <w:t>savoir, connaître</w:t>
            </w:r>
          </w:p>
          <w:p w:rsidR="001F4C7D" w:rsidRPr="005C1653" w:rsidRDefault="001F4C7D" w:rsidP="0048532F">
            <w:pPr>
              <w:rPr>
                <w:rFonts w:ascii="Arial Narrow" w:hAnsi="Arial Narrow"/>
                <w:spacing w:val="-6"/>
                <w:sz w:val="18"/>
              </w:rPr>
            </w:pPr>
            <w:r>
              <w:rPr>
                <w:rFonts w:ascii="Arial Narrow" w:hAnsi="Arial Narrow"/>
                <w:b/>
                <w:spacing w:val="-6"/>
                <w:sz w:val="18"/>
              </w:rPr>
              <w:t>Aussprache und Intonation</w:t>
            </w:r>
            <w:r w:rsidRPr="00F923C8">
              <w:rPr>
                <w:rFonts w:ascii="Arial Narrow" w:hAnsi="Arial Narrow"/>
                <w:b/>
                <w:spacing w:val="-6"/>
                <w:sz w:val="18"/>
              </w:rPr>
              <w:t xml:space="preserve">: </w:t>
            </w:r>
            <w:r w:rsidRPr="001B547C">
              <w:rPr>
                <w:rFonts w:ascii="Arial Narrow" w:hAnsi="Arial Narrow"/>
                <w:spacing w:val="-6"/>
                <w:sz w:val="18"/>
              </w:rPr>
              <w:t>betonte Verb</w:t>
            </w:r>
            <w:r w:rsidR="0048532F">
              <w:rPr>
                <w:rFonts w:ascii="Arial Narrow" w:hAnsi="Arial Narrow"/>
                <w:spacing w:val="-6"/>
                <w:sz w:val="18"/>
              </w:rPr>
              <w:t>i</w:t>
            </w:r>
            <w:r w:rsidRPr="001B547C">
              <w:rPr>
                <w:rFonts w:ascii="Arial Narrow" w:hAnsi="Arial Narrow"/>
                <w:spacing w:val="-6"/>
                <w:sz w:val="18"/>
              </w:rPr>
              <w:t>ndungen</w:t>
            </w:r>
          </w:p>
        </w:tc>
      </w:tr>
      <w:tr w:rsidR="001F4C7D" w:rsidRPr="00F923C8" w:rsidTr="009825F3">
        <w:tc>
          <w:tcPr>
            <w:tcW w:w="10456" w:type="dxa"/>
            <w:gridSpan w:val="8"/>
          </w:tcPr>
          <w:p w:rsidR="001F4C7D" w:rsidRPr="00C95F82" w:rsidRDefault="001F4C7D" w:rsidP="009825F3">
            <w:pPr>
              <w:spacing w:before="120" w:after="120"/>
              <w:rPr>
                <w:sz w:val="18"/>
              </w:rPr>
            </w:pPr>
            <w:r w:rsidRPr="00F923C8">
              <w:rPr>
                <w:rFonts w:ascii="Arial Narrow" w:hAnsi="Arial Narrow" w:cs="ArialNarrow,Bold"/>
                <w:b/>
                <w:bCs/>
                <w:spacing w:val="-6"/>
                <w:sz w:val="18"/>
                <w:u w:val="single"/>
              </w:rPr>
              <w:t>Leistungsfest</w:t>
            </w:r>
            <w:r>
              <w:rPr>
                <w:rFonts w:ascii="Arial Narrow" w:hAnsi="Arial Narrow" w:cs="ArialNarrow,Bold"/>
                <w:b/>
                <w:bCs/>
                <w:spacing w:val="-6"/>
                <w:sz w:val="18"/>
                <w:u w:val="single"/>
              </w:rPr>
              <w:t>st</w:t>
            </w:r>
            <w:r w:rsidRPr="00F923C8">
              <w:rPr>
                <w:rFonts w:ascii="Arial Narrow" w:hAnsi="Arial Narrow" w:cs="ArialNarrow,Bold"/>
                <w:b/>
                <w:bCs/>
                <w:spacing w:val="-6"/>
                <w:sz w:val="18"/>
                <w:u w:val="single"/>
              </w:rPr>
              <w:t>ellung:</w:t>
            </w:r>
            <w:r w:rsidRPr="00F923C8">
              <w:rPr>
                <w:rFonts w:ascii="Arial Narrow" w:hAnsi="Arial Narrow" w:cs="ArialNarrow,Bold"/>
                <w:bCs/>
                <w:spacing w:val="-6"/>
                <w:sz w:val="18"/>
              </w:rPr>
              <w:t xml:space="preserve"> </w:t>
            </w:r>
            <w:r>
              <w:rPr>
                <w:rFonts w:ascii="Arial Narrow" w:hAnsi="Arial Narrow" w:cs="ArialNarrow,Bold"/>
                <w:bCs/>
                <w:spacing w:val="-6"/>
                <w:sz w:val="18"/>
              </w:rPr>
              <w:t>Klassenarbeit mit Aufgaben zur Überprüfung des Leseverstehens und der freien Textproduktion (Beschreibung in einem persönlichen Brief)</w:t>
            </w:r>
          </w:p>
        </w:tc>
      </w:tr>
    </w:tbl>
    <w:p w:rsidR="001F4C7D" w:rsidRPr="00F814DD" w:rsidRDefault="001F4C7D" w:rsidP="001F4C7D">
      <w:pPr>
        <w:rPr>
          <w:b/>
        </w:rPr>
      </w:pPr>
      <w:r>
        <w:br w:type="page"/>
      </w:r>
      <w:r w:rsidR="00966472">
        <w:rPr>
          <w:b/>
          <w:noProof/>
        </w:rPr>
        <w:pict>
          <v:shape id="_x0000_s1073" type="#_x0000_t75" style="position:absolute;margin-left:496.2pt;margin-top:-10.8pt;width:48pt;height:55.8pt;z-index:251673600;mso-position-horizontal-relative:text;mso-position-vertical-relative:text">
            <v:imagedata r:id="rId77" o:title=""/>
          </v:shape>
          <o:OLEObject Type="Embed" ProgID="Visio.Drawing.11" ShapeID="_x0000_s1073" DrawAspect="Content" ObjectID="_1511159020" r:id="rId155"/>
        </w:pict>
      </w:r>
      <w:r w:rsidRPr="00F814DD">
        <w:rPr>
          <w:b/>
        </w:rPr>
        <w:t>Tipps und Anregungen für den Unterricht</w:t>
      </w:r>
    </w:p>
    <w:tbl>
      <w:tblPr>
        <w:tblStyle w:val="Tabellenraster"/>
        <w:tblW w:w="0" w:type="auto"/>
        <w:tblLook w:val="04A0" w:firstRow="1" w:lastRow="0" w:firstColumn="1" w:lastColumn="0" w:noHBand="0" w:noVBand="1"/>
      </w:tblPr>
      <w:tblGrid>
        <w:gridCol w:w="1384"/>
        <w:gridCol w:w="9072"/>
      </w:tblGrid>
      <w:tr w:rsidR="001F4C7D" w:rsidRPr="00D8442B" w:rsidTr="009825F3">
        <w:tc>
          <w:tcPr>
            <w:tcW w:w="1384" w:type="dxa"/>
            <w:shd w:val="clear" w:color="auto" w:fill="BFBFBF" w:themeFill="background1" w:themeFillShade="BF"/>
          </w:tcPr>
          <w:p w:rsidR="001F4C7D" w:rsidRPr="00D8442B" w:rsidRDefault="001F4C7D" w:rsidP="009825F3">
            <w:pPr>
              <w:spacing w:before="120" w:after="120"/>
              <w:rPr>
                <w:rFonts w:ascii="Arial Narrow" w:hAnsi="Arial Narrow"/>
                <w:b/>
                <w:sz w:val="20"/>
              </w:rPr>
            </w:pPr>
            <w:r w:rsidRPr="00D8442B">
              <w:rPr>
                <w:rFonts w:ascii="Arial Narrow" w:hAnsi="Arial Narrow"/>
                <w:b/>
                <w:sz w:val="20"/>
              </w:rPr>
              <w:t>Didaktisch-</w:t>
            </w:r>
          </w:p>
          <w:p w:rsidR="001F4C7D" w:rsidRPr="00D8442B" w:rsidRDefault="001F4C7D" w:rsidP="009825F3">
            <w:pPr>
              <w:spacing w:before="120" w:after="120"/>
              <w:rPr>
                <w:rFonts w:ascii="Arial Narrow" w:hAnsi="Arial Narrow"/>
                <w:b/>
                <w:sz w:val="20"/>
              </w:rPr>
            </w:pPr>
            <w:r w:rsidRPr="00D8442B">
              <w:rPr>
                <w:rFonts w:ascii="Arial Narrow" w:hAnsi="Arial Narrow"/>
                <w:b/>
                <w:sz w:val="20"/>
              </w:rPr>
              <w:t xml:space="preserve">methodisches </w:t>
            </w:r>
          </w:p>
          <w:p w:rsidR="001F4C7D" w:rsidRPr="00D8442B" w:rsidRDefault="001F4C7D" w:rsidP="009825F3">
            <w:pPr>
              <w:spacing w:before="120" w:after="120"/>
              <w:rPr>
                <w:rFonts w:ascii="Arial Narrow" w:hAnsi="Arial Narrow"/>
                <w:b/>
                <w:sz w:val="20"/>
              </w:rPr>
            </w:pPr>
            <w:r w:rsidRPr="00D8442B">
              <w:rPr>
                <w:rFonts w:ascii="Arial Narrow" w:hAnsi="Arial Narrow"/>
                <w:b/>
                <w:sz w:val="20"/>
              </w:rPr>
              <w:t>Vorgehen</w:t>
            </w:r>
          </w:p>
        </w:tc>
        <w:tc>
          <w:tcPr>
            <w:tcW w:w="9072" w:type="dxa"/>
          </w:tcPr>
          <w:p w:rsidR="001F4C7D" w:rsidRPr="008C1A83" w:rsidRDefault="001F4C7D" w:rsidP="009825F3">
            <w:pPr>
              <w:spacing w:before="120" w:after="120"/>
              <w:ind w:left="34"/>
              <w:rPr>
                <w:rFonts w:ascii="Arial Narrow" w:hAnsi="Arial Narrow"/>
                <w:b/>
                <w:sz w:val="20"/>
              </w:rPr>
            </w:pPr>
            <w:r w:rsidRPr="008C1A83">
              <w:rPr>
                <w:rFonts w:ascii="Arial Narrow" w:hAnsi="Arial Narrow"/>
                <w:b/>
                <w:sz w:val="20"/>
              </w:rPr>
              <w:t>Erläuterungen zur Schwerpunktsetzung</w:t>
            </w:r>
          </w:p>
          <w:p w:rsidR="001F4C7D" w:rsidRDefault="001F4C7D" w:rsidP="009825F3">
            <w:pPr>
              <w:spacing w:before="120" w:after="120"/>
              <w:rPr>
                <w:rFonts w:ascii="Arial Narrow" w:hAnsi="Arial Narrow"/>
                <w:sz w:val="20"/>
              </w:rPr>
            </w:pPr>
            <w:r>
              <w:rPr>
                <w:rFonts w:ascii="Arial Narrow" w:hAnsi="Arial Narrow"/>
                <w:sz w:val="20"/>
              </w:rPr>
              <w:t xml:space="preserve">Die </w:t>
            </w:r>
            <w:proofErr w:type="spellStart"/>
            <w:r w:rsidRPr="0079678C">
              <w:rPr>
                <w:rFonts w:ascii="Arial Narrow" w:hAnsi="Arial Narrow"/>
                <w:i/>
                <w:sz w:val="20"/>
              </w:rPr>
              <w:t>rentrée</w:t>
            </w:r>
            <w:proofErr w:type="spellEnd"/>
            <w:r w:rsidRPr="0079678C">
              <w:rPr>
                <w:rFonts w:ascii="Arial Narrow" w:hAnsi="Arial Narrow"/>
                <w:i/>
                <w:sz w:val="20"/>
              </w:rPr>
              <w:t xml:space="preserve"> </w:t>
            </w:r>
            <w:proofErr w:type="spellStart"/>
            <w:r w:rsidRPr="0079678C">
              <w:rPr>
                <w:rFonts w:ascii="Arial Narrow" w:hAnsi="Arial Narrow"/>
                <w:i/>
                <w:sz w:val="20"/>
              </w:rPr>
              <w:t>scolaire</w:t>
            </w:r>
            <w:proofErr w:type="spellEnd"/>
            <w:r w:rsidRPr="0079678C">
              <w:rPr>
                <w:rFonts w:ascii="Arial Narrow" w:hAnsi="Arial Narrow"/>
                <w:sz w:val="20"/>
              </w:rPr>
              <w:t xml:space="preserve"> in Deutschland und Frankreich</w:t>
            </w:r>
            <w:r>
              <w:rPr>
                <w:rFonts w:ascii="Arial Narrow" w:hAnsi="Arial Narrow"/>
                <w:sz w:val="20"/>
              </w:rPr>
              <w:t xml:space="preserve"> bildet den situativen Rahmen zur Schulung der interkulturellen kommunikativen Kompetenz. Im interkulturellen Vergleich von schulischen Wirklichkeiten entwickeln die Schülerinnen und Schüler Sensibilität für die soziale Wirklichkeit, dass Bildung keine Selbstverständlichkeit ist. Anknüpfend an ein humanitäres Hilfsprojekt tauchen die Lerner mit Hilfe einer </w:t>
            </w:r>
            <w:proofErr w:type="spellStart"/>
            <w:r w:rsidRPr="00241701">
              <w:rPr>
                <w:rFonts w:ascii="Arial Narrow" w:hAnsi="Arial Narrow"/>
                <w:i/>
                <w:sz w:val="20"/>
              </w:rPr>
              <w:t>cyberenquête</w:t>
            </w:r>
            <w:proofErr w:type="spellEnd"/>
            <w:r>
              <w:rPr>
                <w:rFonts w:ascii="Arial Narrow" w:hAnsi="Arial Narrow"/>
                <w:sz w:val="20"/>
              </w:rPr>
              <w:t xml:space="preserve"> in den afrikanischen Schulalltag einer Dorfschule </w:t>
            </w:r>
            <w:r w:rsidR="006B7C5E">
              <w:rPr>
                <w:rFonts w:ascii="Arial Narrow" w:hAnsi="Arial Narrow"/>
                <w:sz w:val="20"/>
              </w:rPr>
              <w:t xml:space="preserve">in Burkina Faso </w:t>
            </w:r>
            <w:r>
              <w:rPr>
                <w:rFonts w:ascii="Arial Narrow" w:hAnsi="Arial Narrow"/>
                <w:sz w:val="20"/>
              </w:rPr>
              <w:t>ein, lernen den Schulalltag frankophoner Gleichaltriger in Frankreich und Afrika kennen und schulen dabei gezielt ihre Lesekompetenz. Ihre interkulturellen Eindrücke und Erkenntnisse bringen sie in einem Korrespondenzprojekt zum Ausdruck und bilden dabei ihre Schreibkompetenz aus.</w:t>
            </w:r>
          </w:p>
          <w:p w:rsidR="001F4C7D" w:rsidRPr="0079678C" w:rsidRDefault="001F4C7D" w:rsidP="009825F3">
            <w:pPr>
              <w:spacing w:before="120" w:after="120"/>
              <w:rPr>
                <w:rFonts w:ascii="Arial Narrow" w:hAnsi="Arial Narrow"/>
                <w:sz w:val="20"/>
              </w:rPr>
            </w:pPr>
            <w:r>
              <w:rPr>
                <w:rFonts w:ascii="Arial Narrow" w:hAnsi="Arial Narrow"/>
                <w:sz w:val="20"/>
              </w:rPr>
              <w:t xml:space="preserve">Der thematische Zugang erfolgt über eine </w:t>
            </w:r>
            <w:proofErr w:type="spellStart"/>
            <w:r w:rsidRPr="00530B47">
              <w:rPr>
                <w:rFonts w:ascii="Arial Narrow" w:hAnsi="Arial Narrow"/>
                <w:i/>
                <w:sz w:val="20"/>
              </w:rPr>
              <w:t>cyberenquête</w:t>
            </w:r>
            <w:proofErr w:type="spellEnd"/>
            <w:r>
              <w:rPr>
                <w:rFonts w:ascii="Arial Narrow" w:hAnsi="Arial Narrow"/>
                <w:sz w:val="20"/>
              </w:rPr>
              <w:t xml:space="preserve">, die den Umgang mit authentischen Texten unter Anleitung fördert und gleichsam motiviert. Die Schreibkompetenzschulung erfolgt mit Hilfe des rekursiven Schreibens. </w:t>
            </w:r>
          </w:p>
          <w:p w:rsidR="001F4C7D" w:rsidRPr="00D8442B" w:rsidRDefault="001F4C7D" w:rsidP="009825F3">
            <w:pPr>
              <w:spacing w:before="120" w:after="120"/>
              <w:rPr>
                <w:rFonts w:ascii="Arial Narrow" w:hAnsi="Arial Narrow"/>
                <w:b/>
                <w:sz w:val="20"/>
              </w:rPr>
            </w:pPr>
            <w:r w:rsidRPr="00D8442B">
              <w:rPr>
                <w:rFonts w:ascii="Arial Narrow" w:hAnsi="Arial Narrow"/>
                <w:b/>
                <w:sz w:val="20"/>
              </w:rPr>
              <w:t>Verknüpfung</w:t>
            </w:r>
          </w:p>
          <w:p w:rsidR="001F4C7D" w:rsidRDefault="001F4C7D" w:rsidP="00526A9B">
            <w:pPr>
              <w:pStyle w:val="Listenabsatz"/>
              <w:numPr>
                <w:ilvl w:val="0"/>
                <w:numId w:val="8"/>
              </w:numPr>
              <w:spacing w:before="120" w:after="120"/>
              <w:ind w:left="317" w:hanging="317"/>
              <w:rPr>
                <w:rFonts w:ascii="Arial Narrow" w:hAnsi="Arial Narrow"/>
                <w:sz w:val="20"/>
              </w:rPr>
            </w:pPr>
            <w:r>
              <w:rPr>
                <w:rFonts w:ascii="Arial Narrow" w:hAnsi="Arial Narrow"/>
                <w:sz w:val="20"/>
              </w:rPr>
              <w:t xml:space="preserve">Reaktivierung des themengebundenen Wortschatzes </w:t>
            </w:r>
            <w:r w:rsidRPr="00D8442B">
              <w:rPr>
                <w:rFonts w:ascii="Arial Narrow" w:hAnsi="Arial Narrow"/>
                <w:sz w:val="20"/>
              </w:rPr>
              <w:sym w:font="Webdings" w:char="F060"/>
            </w:r>
            <w:r>
              <w:rPr>
                <w:rFonts w:ascii="Arial Narrow" w:hAnsi="Arial Narrow"/>
                <w:sz w:val="20"/>
              </w:rPr>
              <w:t xml:space="preserve"> </w:t>
            </w:r>
            <w:r w:rsidRPr="00D8442B">
              <w:rPr>
                <w:rFonts w:ascii="Arial Narrow" w:hAnsi="Arial Narrow"/>
                <w:sz w:val="20"/>
              </w:rPr>
              <w:t xml:space="preserve">UV </w:t>
            </w:r>
            <w:r>
              <w:rPr>
                <w:rFonts w:ascii="Arial Narrow" w:hAnsi="Arial Narrow"/>
                <w:sz w:val="20"/>
              </w:rPr>
              <w:t>6.1.4</w:t>
            </w:r>
          </w:p>
          <w:p w:rsidR="001F4C7D" w:rsidRDefault="001F4C7D" w:rsidP="00526A9B">
            <w:pPr>
              <w:pStyle w:val="Listenabsatz"/>
              <w:numPr>
                <w:ilvl w:val="0"/>
                <w:numId w:val="8"/>
              </w:numPr>
              <w:spacing w:before="120" w:after="120"/>
              <w:ind w:left="317" w:hanging="317"/>
              <w:rPr>
                <w:rFonts w:ascii="Arial Narrow" w:hAnsi="Arial Narrow"/>
                <w:sz w:val="20"/>
              </w:rPr>
            </w:pPr>
            <w:proofErr w:type="spellStart"/>
            <w:r>
              <w:rPr>
                <w:rFonts w:ascii="Arial Narrow" w:hAnsi="Arial Narrow"/>
                <w:sz w:val="20"/>
              </w:rPr>
              <w:t>Apostrophregeln</w:t>
            </w:r>
            <w:proofErr w:type="spellEnd"/>
            <w:r>
              <w:rPr>
                <w:rFonts w:ascii="Arial Narrow" w:hAnsi="Arial Narrow"/>
                <w:sz w:val="20"/>
              </w:rPr>
              <w:t xml:space="preserve"> beim Relativpronomen </w:t>
            </w:r>
            <w:proofErr w:type="spellStart"/>
            <w:r w:rsidRPr="00857D26">
              <w:rPr>
                <w:rFonts w:ascii="Arial Narrow" w:hAnsi="Arial Narrow"/>
                <w:i/>
                <w:sz w:val="20"/>
              </w:rPr>
              <w:t>que</w:t>
            </w:r>
            <w:proofErr w:type="spellEnd"/>
            <w:r>
              <w:rPr>
                <w:rFonts w:ascii="Arial Narrow" w:hAnsi="Arial Narrow"/>
                <w:sz w:val="20"/>
              </w:rPr>
              <w:t xml:space="preserve"> in Analogie zum bestimmten Artikel </w:t>
            </w:r>
            <w:r w:rsidRPr="00857D26">
              <w:rPr>
                <w:rFonts w:ascii="Arial Narrow" w:hAnsi="Arial Narrow"/>
                <w:i/>
                <w:sz w:val="20"/>
              </w:rPr>
              <w:t>le</w:t>
            </w:r>
          </w:p>
          <w:p w:rsidR="001F4C7D" w:rsidRPr="003A3D53" w:rsidRDefault="001F4C7D" w:rsidP="009825F3">
            <w:pPr>
              <w:spacing w:before="120" w:after="120"/>
              <w:rPr>
                <w:rFonts w:ascii="Arial Narrow" w:hAnsi="Arial Narrow"/>
                <w:b/>
                <w:sz w:val="20"/>
              </w:rPr>
            </w:pPr>
            <w:r w:rsidRPr="003A3D53">
              <w:rPr>
                <w:rFonts w:ascii="Arial Narrow" w:hAnsi="Arial Narrow"/>
                <w:b/>
                <w:sz w:val="20"/>
              </w:rPr>
              <w:t>Synergien</w:t>
            </w:r>
          </w:p>
          <w:p w:rsidR="001F4C7D" w:rsidRDefault="001F4C7D" w:rsidP="00526A9B">
            <w:pPr>
              <w:pStyle w:val="Listenabsatz"/>
              <w:numPr>
                <w:ilvl w:val="0"/>
                <w:numId w:val="8"/>
              </w:numPr>
              <w:spacing w:before="120" w:after="120"/>
              <w:ind w:left="317" w:hanging="317"/>
              <w:rPr>
                <w:rFonts w:ascii="Arial Narrow" w:hAnsi="Arial Narrow"/>
                <w:sz w:val="20"/>
              </w:rPr>
            </w:pPr>
            <w:r>
              <w:rPr>
                <w:rFonts w:ascii="Arial Narrow" w:hAnsi="Arial Narrow"/>
                <w:sz w:val="20"/>
              </w:rPr>
              <w:t xml:space="preserve">Förderung der </w:t>
            </w:r>
            <w:proofErr w:type="spellStart"/>
            <w:r>
              <w:rPr>
                <w:rFonts w:ascii="Arial Narrow" w:hAnsi="Arial Narrow"/>
                <w:sz w:val="20"/>
              </w:rPr>
              <w:t>Sprachbewussheit</w:t>
            </w:r>
            <w:proofErr w:type="spellEnd"/>
            <w:r>
              <w:rPr>
                <w:rFonts w:ascii="Arial Narrow" w:hAnsi="Arial Narrow"/>
                <w:sz w:val="20"/>
              </w:rPr>
              <w:t xml:space="preserve"> durch sprach(en)übergreifenden Vergleich von Textkonventionen (Englisch </w:t>
            </w:r>
            <w:r>
              <w:rPr>
                <w:rFonts w:ascii="Arial Narrow" w:hAnsi="Arial Narrow"/>
                <w:sz w:val="20"/>
              </w:rPr>
              <w:sym w:font="Wingdings 3" w:char="F044"/>
            </w:r>
            <w:r>
              <w:rPr>
                <w:rFonts w:ascii="Arial Narrow" w:hAnsi="Arial Narrow"/>
                <w:sz w:val="20"/>
              </w:rPr>
              <w:t xml:space="preserve"> Französisch </w:t>
            </w:r>
            <w:r>
              <w:rPr>
                <w:rFonts w:ascii="Arial Narrow" w:hAnsi="Arial Narrow"/>
                <w:sz w:val="20"/>
              </w:rPr>
              <w:sym w:font="Wingdings 3" w:char="F044"/>
            </w:r>
            <w:r>
              <w:rPr>
                <w:rFonts w:ascii="Arial Narrow" w:hAnsi="Arial Narrow"/>
                <w:sz w:val="20"/>
              </w:rPr>
              <w:t xml:space="preserve"> Deutsch) beim Verfassen persönlicher Briefe</w:t>
            </w:r>
          </w:p>
          <w:p w:rsidR="001F4C7D" w:rsidRDefault="001F4C7D" w:rsidP="00526A9B">
            <w:pPr>
              <w:pStyle w:val="Listenabsatz"/>
              <w:numPr>
                <w:ilvl w:val="0"/>
                <w:numId w:val="8"/>
              </w:numPr>
              <w:spacing w:before="120" w:after="120"/>
              <w:ind w:left="317" w:hanging="317"/>
              <w:rPr>
                <w:rFonts w:ascii="Arial Narrow" w:hAnsi="Arial Narrow"/>
                <w:sz w:val="20"/>
              </w:rPr>
            </w:pPr>
            <w:r>
              <w:rPr>
                <w:rFonts w:ascii="Arial Narrow" w:hAnsi="Arial Narrow"/>
                <w:sz w:val="20"/>
              </w:rPr>
              <w:t xml:space="preserve">kontrastiver Vergleich der Bildung der einfachen Vergangenheit im </w:t>
            </w:r>
            <w:r w:rsidRPr="00530B47">
              <w:rPr>
                <w:rFonts w:ascii="Arial Narrow" w:hAnsi="Arial Narrow"/>
                <w:i/>
                <w:sz w:val="20"/>
              </w:rPr>
              <w:t xml:space="preserve">passé </w:t>
            </w:r>
            <w:proofErr w:type="spellStart"/>
            <w:r w:rsidRPr="00530B47">
              <w:rPr>
                <w:rFonts w:ascii="Arial Narrow" w:hAnsi="Arial Narrow"/>
                <w:i/>
                <w:sz w:val="20"/>
              </w:rPr>
              <w:t>composé</w:t>
            </w:r>
            <w:proofErr w:type="spellEnd"/>
            <w:r>
              <w:rPr>
                <w:rFonts w:ascii="Arial Narrow" w:hAnsi="Arial Narrow"/>
                <w:sz w:val="20"/>
              </w:rPr>
              <w:t xml:space="preserve">, </w:t>
            </w:r>
            <w:r w:rsidRPr="00530B47">
              <w:rPr>
                <w:rFonts w:ascii="Arial Narrow" w:hAnsi="Arial Narrow"/>
                <w:i/>
                <w:sz w:val="20"/>
              </w:rPr>
              <w:t xml:space="preserve">simple </w:t>
            </w:r>
            <w:proofErr w:type="spellStart"/>
            <w:r w:rsidRPr="00530B47">
              <w:rPr>
                <w:rFonts w:ascii="Arial Narrow" w:hAnsi="Arial Narrow"/>
                <w:i/>
                <w:sz w:val="20"/>
              </w:rPr>
              <w:t>past</w:t>
            </w:r>
            <w:proofErr w:type="spellEnd"/>
            <w:r>
              <w:rPr>
                <w:rFonts w:ascii="Arial Narrow" w:hAnsi="Arial Narrow"/>
                <w:i/>
                <w:sz w:val="20"/>
              </w:rPr>
              <w:t xml:space="preserve"> </w:t>
            </w:r>
            <w:r w:rsidRPr="00530B47">
              <w:rPr>
                <w:rFonts w:ascii="Arial Narrow" w:hAnsi="Arial Narrow"/>
                <w:sz w:val="20"/>
              </w:rPr>
              <w:t>und</w:t>
            </w:r>
            <w:r>
              <w:rPr>
                <w:rFonts w:ascii="Arial Narrow" w:hAnsi="Arial Narrow"/>
                <w:sz w:val="20"/>
              </w:rPr>
              <w:t xml:space="preserve"> </w:t>
            </w:r>
            <w:r w:rsidRPr="00530B47">
              <w:rPr>
                <w:rFonts w:ascii="Arial Narrow" w:hAnsi="Arial Narrow"/>
                <w:sz w:val="20"/>
              </w:rPr>
              <w:t>Präteritum</w:t>
            </w:r>
            <w:r>
              <w:rPr>
                <w:rFonts w:ascii="Arial Narrow" w:hAnsi="Arial Narrow"/>
                <w:i/>
                <w:sz w:val="20"/>
              </w:rPr>
              <w:t xml:space="preserve"> </w:t>
            </w:r>
          </w:p>
          <w:p w:rsidR="001F4C7D" w:rsidRPr="00D8442B" w:rsidRDefault="001F4C7D" w:rsidP="009825F3">
            <w:pPr>
              <w:spacing w:before="120" w:after="120"/>
              <w:rPr>
                <w:rFonts w:ascii="Arial Narrow" w:hAnsi="Arial Narrow"/>
                <w:b/>
                <w:sz w:val="20"/>
              </w:rPr>
            </w:pPr>
            <w:r w:rsidRPr="00D8442B">
              <w:rPr>
                <w:rFonts w:ascii="Arial Narrow" w:hAnsi="Arial Narrow"/>
                <w:b/>
                <w:sz w:val="20"/>
              </w:rPr>
              <w:t>Entlastung</w:t>
            </w:r>
          </w:p>
          <w:p w:rsidR="001F4C7D" w:rsidRPr="00D8442B" w:rsidRDefault="001F4C7D" w:rsidP="00526A9B">
            <w:pPr>
              <w:pStyle w:val="Listenabsatz"/>
              <w:numPr>
                <w:ilvl w:val="0"/>
                <w:numId w:val="8"/>
              </w:numPr>
              <w:spacing w:before="120" w:after="120"/>
              <w:ind w:left="317" w:hanging="317"/>
              <w:rPr>
                <w:rFonts w:ascii="Arial Narrow" w:hAnsi="Arial Narrow"/>
                <w:sz w:val="20"/>
              </w:rPr>
            </w:pPr>
            <w:r>
              <w:rPr>
                <w:rFonts w:ascii="Arial Narrow" w:hAnsi="Arial Narrow"/>
                <w:sz w:val="20"/>
              </w:rPr>
              <w:sym w:font="Webdings" w:char="F071"/>
            </w:r>
            <w:r>
              <w:rPr>
                <w:rFonts w:ascii="Arial Narrow" w:hAnsi="Arial Narrow"/>
                <w:sz w:val="20"/>
              </w:rPr>
              <w:t xml:space="preserve">Transfer von elementaren Lesestrategien aus dem Englischen (Schlüsselwörter und Kontext als </w:t>
            </w:r>
            <w:proofErr w:type="spellStart"/>
            <w:r>
              <w:rPr>
                <w:rFonts w:ascii="Arial Narrow" w:hAnsi="Arial Narrow"/>
                <w:sz w:val="20"/>
              </w:rPr>
              <w:t>Verstehenshilfe</w:t>
            </w:r>
            <w:proofErr w:type="spellEnd"/>
            <w:r>
              <w:rPr>
                <w:rFonts w:ascii="Arial Narrow" w:hAnsi="Arial Narrow"/>
                <w:sz w:val="20"/>
              </w:rPr>
              <w:t>)</w:t>
            </w:r>
          </w:p>
          <w:p w:rsidR="001F4C7D" w:rsidRDefault="001F4C7D" w:rsidP="009825F3">
            <w:pPr>
              <w:spacing w:before="120" w:after="120"/>
              <w:rPr>
                <w:rFonts w:ascii="Arial Narrow" w:hAnsi="Arial Narrow"/>
                <w:b/>
                <w:sz w:val="20"/>
              </w:rPr>
            </w:pPr>
            <w:r>
              <w:rPr>
                <w:rFonts w:ascii="Arial Narrow" w:hAnsi="Arial Narrow"/>
                <w:b/>
                <w:sz w:val="20"/>
              </w:rPr>
              <w:t>Motivation</w:t>
            </w:r>
          </w:p>
          <w:p w:rsidR="001F4C7D" w:rsidRDefault="001F4C7D" w:rsidP="00526A9B">
            <w:pPr>
              <w:pStyle w:val="Listenabsatz"/>
              <w:numPr>
                <w:ilvl w:val="0"/>
                <w:numId w:val="8"/>
              </w:numPr>
              <w:spacing w:before="120" w:after="120"/>
              <w:ind w:left="317" w:hanging="317"/>
              <w:rPr>
                <w:rFonts w:ascii="Arial Narrow" w:hAnsi="Arial Narrow"/>
                <w:sz w:val="20"/>
              </w:rPr>
            </w:pPr>
            <w:r w:rsidRPr="00D552C0">
              <w:rPr>
                <w:rFonts w:ascii="Arial Narrow" w:hAnsi="Arial Narrow"/>
                <w:sz w:val="20"/>
              </w:rPr>
              <w:t>Förderung der Schreibmotivation durch Korrespondenzprojekt</w:t>
            </w:r>
          </w:p>
          <w:p w:rsidR="001F4C7D" w:rsidRDefault="001F4C7D" w:rsidP="00526A9B">
            <w:pPr>
              <w:pStyle w:val="Listenabsatz"/>
              <w:numPr>
                <w:ilvl w:val="0"/>
                <w:numId w:val="8"/>
              </w:numPr>
              <w:spacing w:before="120" w:after="120"/>
              <w:ind w:left="317" w:hanging="317"/>
              <w:rPr>
                <w:rFonts w:ascii="Arial Narrow" w:hAnsi="Arial Narrow"/>
                <w:sz w:val="20"/>
              </w:rPr>
            </w:pPr>
            <w:proofErr w:type="spellStart"/>
            <w:r w:rsidRPr="00E360A4">
              <w:rPr>
                <w:rFonts w:ascii="Arial Narrow" w:hAnsi="Arial Narrow"/>
                <w:i/>
                <w:sz w:val="20"/>
              </w:rPr>
              <w:t>Facilité</w:t>
            </w:r>
            <w:proofErr w:type="spellEnd"/>
            <w:r w:rsidRPr="00E360A4">
              <w:rPr>
                <w:rFonts w:ascii="Arial Narrow" w:hAnsi="Arial Narrow"/>
                <w:i/>
                <w:sz w:val="20"/>
              </w:rPr>
              <w:t>/</w:t>
            </w:r>
            <w:proofErr w:type="spellStart"/>
            <w:r w:rsidRPr="00E360A4">
              <w:rPr>
                <w:rFonts w:ascii="Arial Narrow" w:hAnsi="Arial Narrow"/>
                <w:i/>
                <w:sz w:val="20"/>
              </w:rPr>
              <w:t>aisance</w:t>
            </w:r>
            <w:proofErr w:type="spellEnd"/>
            <w:r w:rsidRPr="00E360A4">
              <w:rPr>
                <w:rFonts w:ascii="Arial Narrow" w:hAnsi="Arial Narrow"/>
                <w:i/>
                <w:sz w:val="20"/>
              </w:rPr>
              <w:t xml:space="preserve"> </w:t>
            </w:r>
            <w:proofErr w:type="spellStart"/>
            <w:r w:rsidRPr="00E360A4">
              <w:rPr>
                <w:rFonts w:ascii="Arial Narrow" w:hAnsi="Arial Narrow"/>
                <w:i/>
                <w:sz w:val="20"/>
              </w:rPr>
              <w:t>d’écrire</w:t>
            </w:r>
            <w:proofErr w:type="spellEnd"/>
            <w:r w:rsidRPr="00A12131">
              <w:rPr>
                <w:rFonts w:ascii="Arial Narrow" w:hAnsi="Arial Narrow"/>
                <w:i/>
                <w:sz w:val="20"/>
              </w:rPr>
              <w:t xml:space="preserve">/de </w:t>
            </w:r>
            <w:proofErr w:type="spellStart"/>
            <w:r w:rsidRPr="00A12131">
              <w:rPr>
                <w:rFonts w:ascii="Arial Narrow" w:hAnsi="Arial Narrow"/>
                <w:i/>
                <w:sz w:val="20"/>
              </w:rPr>
              <w:t>parler</w:t>
            </w:r>
            <w:proofErr w:type="spellEnd"/>
            <w:r>
              <w:rPr>
                <w:rFonts w:ascii="Arial Narrow" w:hAnsi="Arial Narrow"/>
                <w:sz w:val="20"/>
              </w:rPr>
              <w:t xml:space="preserve"> sowie Fehlervermeidung durch Wortschatzlernen in Kollokationen</w:t>
            </w:r>
          </w:p>
          <w:p w:rsidR="001F4C7D" w:rsidRPr="00D552C0" w:rsidRDefault="001F4C7D" w:rsidP="00526A9B">
            <w:pPr>
              <w:pStyle w:val="Listenabsatz"/>
              <w:numPr>
                <w:ilvl w:val="0"/>
                <w:numId w:val="8"/>
              </w:numPr>
              <w:spacing w:before="120" w:after="120"/>
              <w:ind w:left="317" w:hanging="317"/>
              <w:rPr>
                <w:rFonts w:ascii="Arial Narrow" w:hAnsi="Arial Narrow"/>
                <w:sz w:val="20"/>
              </w:rPr>
            </w:pPr>
            <w:r>
              <w:rPr>
                <w:rFonts w:ascii="Arial Narrow" w:hAnsi="Arial Narrow"/>
                <w:sz w:val="20"/>
              </w:rPr>
              <w:t>Tasterinnerungen zur Förderung der Aussprachekompetenz (Erspüren von Vibrationen; durchgehende/neu ansetzende Bewegungen der Kehle)</w:t>
            </w:r>
          </w:p>
          <w:p w:rsidR="001F4C7D" w:rsidRPr="00D8442B" w:rsidRDefault="001F4C7D" w:rsidP="009825F3">
            <w:pPr>
              <w:spacing w:before="120" w:after="120"/>
              <w:rPr>
                <w:rFonts w:ascii="Arial Narrow" w:hAnsi="Arial Narrow"/>
                <w:sz w:val="20"/>
              </w:rPr>
            </w:pPr>
            <w:r w:rsidRPr="00D8442B">
              <w:rPr>
                <w:rFonts w:ascii="Arial Narrow" w:hAnsi="Arial Narrow"/>
                <w:b/>
                <w:sz w:val="20"/>
              </w:rPr>
              <w:t>Fächerverbindender Unterricht</w:t>
            </w:r>
            <w:r w:rsidRPr="00D8442B">
              <w:rPr>
                <w:rFonts w:ascii="Arial Narrow" w:hAnsi="Arial Narrow"/>
                <w:sz w:val="20"/>
              </w:rPr>
              <w:t xml:space="preserve">: </w:t>
            </w:r>
            <w:r>
              <w:rPr>
                <w:rFonts w:ascii="Arial Narrow" w:hAnsi="Arial Narrow"/>
                <w:sz w:val="20"/>
              </w:rPr>
              <w:t>Erdkunde - der afrikanische Kontinent</w:t>
            </w:r>
          </w:p>
          <w:p w:rsidR="001F4C7D" w:rsidRPr="00D8442B" w:rsidRDefault="001F4C7D" w:rsidP="009825F3">
            <w:pPr>
              <w:spacing w:before="120" w:after="120"/>
              <w:rPr>
                <w:rFonts w:ascii="Arial Narrow" w:hAnsi="Arial Narrow"/>
                <w:b/>
                <w:sz w:val="20"/>
              </w:rPr>
            </w:pPr>
            <w:r w:rsidRPr="00D8442B">
              <w:rPr>
                <w:rFonts w:ascii="Arial Narrow" w:hAnsi="Arial Narrow"/>
                <w:b/>
                <w:sz w:val="20"/>
              </w:rPr>
              <w:t>Lernerfolgsüberprüfung und Feedback</w:t>
            </w:r>
          </w:p>
          <w:p w:rsidR="001F4C7D" w:rsidRPr="00D8442B" w:rsidRDefault="001F4C7D" w:rsidP="009825F3">
            <w:pPr>
              <w:spacing w:before="120" w:after="120"/>
              <w:rPr>
                <w:rFonts w:ascii="Arial Narrow" w:hAnsi="Arial Narrow"/>
                <w:sz w:val="20"/>
              </w:rPr>
            </w:pPr>
            <w:r>
              <w:rPr>
                <w:rFonts w:ascii="Arial Narrow" w:hAnsi="Arial Narrow"/>
                <w:sz w:val="20"/>
              </w:rPr>
              <w:t>Durch das rekursive Schreiben erhalten die Schülerinnen und Schüler die Möglichkeit, ihre Schreibkompetenz individuell sowie kooperativ zu überprüfen und weiterzuentwickeln.</w:t>
            </w:r>
          </w:p>
        </w:tc>
      </w:tr>
      <w:tr w:rsidR="001F4C7D" w:rsidRPr="00396718" w:rsidTr="009825F3">
        <w:tc>
          <w:tcPr>
            <w:tcW w:w="1384" w:type="dxa"/>
            <w:shd w:val="clear" w:color="auto" w:fill="BFBFBF" w:themeFill="background1" w:themeFillShade="BF"/>
          </w:tcPr>
          <w:p w:rsidR="001F4C7D" w:rsidRPr="00D8442B" w:rsidRDefault="001F4C7D" w:rsidP="009825F3">
            <w:pPr>
              <w:spacing w:before="120" w:after="120"/>
              <w:rPr>
                <w:rFonts w:ascii="Arial Narrow" w:hAnsi="Arial Narrow"/>
                <w:b/>
                <w:sz w:val="20"/>
              </w:rPr>
            </w:pPr>
            <w:r w:rsidRPr="00D8442B">
              <w:rPr>
                <w:rFonts w:ascii="Arial Narrow" w:hAnsi="Arial Narrow"/>
                <w:b/>
                <w:sz w:val="20"/>
              </w:rPr>
              <w:t>Materialien</w:t>
            </w:r>
          </w:p>
        </w:tc>
        <w:tc>
          <w:tcPr>
            <w:tcW w:w="9072" w:type="dxa"/>
          </w:tcPr>
          <w:p w:rsidR="001F4C7D" w:rsidRPr="00D8442B" w:rsidRDefault="001F4C7D" w:rsidP="009825F3">
            <w:pPr>
              <w:pStyle w:val="Listenabsatz"/>
              <w:spacing w:before="120" w:after="120"/>
              <w:rPr>
                <w:rFonts w:ascii="Arial Narrow" w:hAnsi="Arial Narrow"/>
                <w:b/>
                <w:sz w:val="20"/>
              </w:rPr>
            </w:pPr>
            <w:proofErr w:type="spellStart"/>
            <w:r w:rsidRPr="00D8442B">
              <w:rPr>
                <w:rFonts w:ascii="Arial Narrow" w:hAnsi="Arial Narrow"/>
                <w:b/>
                <w:sz w:val="20"/>
              </w:rPr>
              <w:t>Fachschaftsinterne</w:t>
            </w:r>
            <w:proofErr w:type="spellEnd"/>
            <w:r w:rsidRPr="00D8442B">
              <w:rPr>
                <w:rFonts w:ascii="Arial Narrow" w:hAnsi="Arial Narrow"/>
                <w:sz w:val="20"/>
              </w:rPr>
              <w:t xml:space="preserve"> </w:t>
            </w:r>
            <w:r w:rsidRPr="00D8442B">
              <w:rPr>
                <w:rFonts w:ascii="Arial Narrow" w:hAnsi="Arial Narrow"/>
                <w:b/>
                <w:sz w:val="20"/>
              </w:rPr>
              <w:t>Materialsammlung</w:t>
            </w:r>
          </w:p>
          <w:p w:rsidR="001F4C7D" w:rsidRDefault="001F4C7D" w:rsidP="00526A9B">
            <w:pPr>
              <w:pStyle w:val="Listenabsatz"/>
              <w:numPr>
                <w:ilvl w:val="0"/>
                <w:numId w:val="8"/>
              </w:numPr>
              <w:spacing w:before="120" w:after="120"/>
              <w:ind w:left="317" w:hanging="317"/>
              <w:rPr>
                <w:rFonts w:ascii="Arial Narrow" w:hAnsi="Arial Narrow"/>
                <w:i/>
                <w:sz w:val="20"/>
                <w:lang w:val="fr-FR"/>
              </w:rPr>
            </w:pPr>
            <w:proofErr w:type="spellStart"/>
            <w:r>
              <w:rPr>
                <w:rFonts w:ascii="Arial Narrow" w:hAnsi="Arial Narrow"/>
                <w:i/>
                <w:sz w:val="20"/>
                <w:lang w:val="fr-FR"/>
              </w:rPr>
              <w:t>c</w:t>
            </w:r>
            <w:r w:rsidRPr="008604AA">
              <w:rPr>
                <w:rFonts w:ascii="Arial Narrow" w:hAnsi="Arial Narrow"/>
                <w:i/>
                <w:sz w:val="20"/>
                <w:lang w:val="fr-FR"/>
              </w:rPr>
              <w:t>yberenquête</w:t>
            </w:r>
            <w:proofErr w:type="spellEnd"/>
            <w:r w:rsidRPr="008604AA">
              <w:rPr>
                <w:rFonts w:ascii="Arial Narrow" w:hAnsi="Arial Narrow"/>
                <w:i/>
                <w:sz w:val="20"/>
                <w:lang w:val="fr-FR"/>
              </w:rPr>
              <w:t> : Les écoles du désert</w:t>
            </w:r>
          </w:p>
          <w:p w:rsidR="001F4C7D" w:rsidRPr="00EE499D" w:rsidRDefault="001F4C7D" w:rsidP="00526A9B">
            <w:pPr>
              <w:pStyle w:val="Listenabsatz"/>
              <w:numPr>
                <w:ilvl w:val="0"/>
                <w:numId w:val="8"/>
              </w:numPr>
              <w:spacing w:before="120" w:after="120"/>
              <w:ind w:left="317" w:hanging="317"/>
              <w:rPr>
                <w:rFonts w:ascii="Arial Narrow" w:hAnsi="Arial Narrow"/>
                <w:i/>
                <w:sz w:val="20"/>
              </w:rPr>
            </w:pPr>
            <w:r w:rsidRPr="00EE499D">
              <w:rPr>
                <w:rFonts w:ascii="Arial Narrow" w:hAnsi="Arial Narrow"/>
                <w:sz w:val="20"/>
              </w:rPr>
              <w:t>Informationsmaterial und Bewerbungsunterlagen</w:t>
            </w:r>
            <w:r w:rsidRPr="00EE499D">
              <w:rPr>
                <w:rFonts w:ascii="Arial Narrow" w:hAnsi="Arial Narrow"/>
                <w:i/>
                <w:sz w:val="20"/>
              </w:rPr>
              <w:t xml:space="preserve"> Les </w:t>
            </w:r>
            <w:proofErr w:type="spellStart"/>
            <w:r w:rsidRPr="00EE499D">
              <w:rPr>
                <w:rFonts w:ascii="Arial Narrow" w:hAnsi="Arial Narrow"/>
                <w:i/>
                <w:sz w:val="20"/>
              </w:rPr>
              <w:t>écoles</w:t>
            </w:r>
            <w:proofErr w:type="spellEnd"/>
            <w:r w:rsidRPr="00EE499D">
              <w:rPr>
                <w:rFonts w:ascii="Arial Narrow" w:hAnsi="Arial Narrow"/>
                <w:i/>
                <w:sz w:val="20"/>
              </w:rPr>
              <w:t xml:space="preserve"> du </w:t>
            </w:r>
            <w:proofErr w:type="spellStart"/>
            <w:r w:rsidRPr="00EE499D">
              <w:rPr>
                <w:rFonts w:ascii="Arial Narrow" w:hAnsi="Arial Narrow"/>
                <w:i/>
                <w:sz w:val="20"/>
              </w:rPr>
              <w:t>désert</w:t>
            </w:r>
            <w:proofErr w:type="spellEnd"/>
          </w:p>
          <w:p w:rsidR="001F4C7D" w:rsidRDefault="001F4C7D" w:rsidP="00526A9B">
            <w:pPr>
              <w:pStyle w:val="Listenabsatz"/>
              <w:numPr>
                <w:ilvl w:val="0"/>
                <w:numId w:val="8"/>
              </w:numPr>
              <w:spacing w:before="120" w:after="120"/>
              <w:ind w:left="317" w:hanging="317"/>
              <w:rPr>
                <w:rFonts w:ascii="Arial Narrow" w:hAnsi="Arial Narrow"/>
                <w:i/>
                <w:sz w:val="20"/>
                <w:lang w:val="fr-FR"/>
              </w:rPr>
            </w:pPr>
            <w:proofErr w:type="spellStart"/>
            <w:r>
              <w:rPr>
                <w:rFonts w:ascii="Arial Narrow" w:hAnsi="Arial Narrow"/>
                <w:sz w:val="20"/>
                <w:lang w:val="fr-FR"/>
              </w:rPr>
              <w:t>Bastelvorlage</w:t>
            </w:r>
            <w:proofErr w:type="spellEnd"/>
            <w:r>
              <w:rPr>
                <w:rFonts w:ascii="Arial Narrow" w:hAnsi="Arial Narrow"/>
                <w:sz w:val="20"/>
                <w:lang w:val="fr-FR"/>
              </w:rPr>
              <w:t xml:space="preserve">: </w:t>
            </w:r>
            <w:r w:rsidRPr="00540106">
              <w:rPr>
                <w:rFonts w:ascii="Arial Narrow" w:hAnsi="Arial Narrow"/>
                <w:i/>
                <w:sz w:val="20"/>
                <w:lang w:val="fr-FR"/>
              </w:rPr>
              <w:t>la roue de la production de texte</w:t>
            </w:r>
            <w:r w:rsidR="0048532F">
              <w:rPr>
                <w:rFonts w:ascii="Arial Narrow" w:hAnsi="Arial Narrow"/>
                <w:i/>
                <w:sz w:val="20"/>
                <w:lang w:val="fr-FR"/>
              </w:rPr>
              <w:t>s</w:t>
            </w:r>
          </w:p>
          <w:p w:rsidR="001F4C7D" w:rsidRPr="00857D26" w:rsidRDefault="001F4C7D" w:rsidP="00526A9B">
            <w:pPr>
              <w:pStyle w:val="Listenabsatz"/>
              <w:numPr>
                <w:ilvl w:val="0"/>
                <w:numId w:val="8"/>
              </w:numPr>
              <w:spacing w:before="120" w:after="120"/>
              <w:ind w:left="317" w:hanging="317"/>
              <w:rPr>
                <w:rFonts w:ascii="Arial Narrow" w:hAnsi="Arial Narrow"/>
                <w:sz w:val="20"/>
                <w:lang w:val="fr-FR"/>
              </w:rPr>
            </w:pPr>
            <w:proofErr w:type="spellStart"/>
            <w:r w:rsidRPr="00857D26">
              <w:rPr>
                <w:rFonts w:ascii="Arial Narrow" w:hAnsi="Arial Narrow"/>
                <w:sz w:val="20"/>
                <w:lang w:val="fr-FR"/>
              </w:rPr>
              <w:t>Vorlage</w:t>
            </w:r>
            <w:proofErr w:type="spellEnd"/>
            <w:r w:rsidRPr="00857D26">
              <w:rPr>
                <w:rFonts w:ascii="Arial Narrow" w:hAnsi="Arial Narrow"/>
                <w:sz w:val="20"/>
                <w:lang w:val="fr-FR"/>
              </w:rPr>
              <w:t xml:space="preserve"> </w:t>
            </w:r>
            <w:proofErr w:type="spellStart"/>
            <w:r w:rsidRPr="00857D26">
              <w:rPr>
                <w:rFonts w:ascii="Arial Narrow" w:hAnsi="Arial Narrow"/>
                <w:sz w:val="20"/>
                <w:lang w:val="fr-FR"/>
              </w:rPr>
              <w:t>Wortkartei</w:t>
            </w:r>
            <w:proofErr w:type="spellEnd"/>
          </w:p>
          <w:p w:rsidR="001F4C7D" w:rsidRPr="00857D26" w:rsidRDefault="001F4C7D" w:rsidP="00526A9B">
            <w:pPr>
              <w:pStyle w:val="Listenabsatz"/>
              <w:numPr>
                <w:ilvl w:val="0"/>
                <w:numId w:val="8"/>
              </w:numPr>
              <w:spacing w:before="120" w:after="120"/>
              <w:ind w:left="317" w:hanging="317"/>
              <w:rPr>
                <w:rFonts w:ascii="Arial Narrow" w:hAnsi="Arial Narrow"/>
                <w:sz w:val="20"/>
                <w:lang w:val="fr-FR"/>
              </w:rPr>
            </w:pPr>
            <w:proofErr w:type="spellStart"/>
            <w:r w:rsidRPr="00857D26">
              <w:rPr>
                <w:rFonts w:ascii="Arial Narrow" w:hAnsi="Arial Narrow"/>
                <w:sz w:val="20"/>
                <w:lang w:val="fr-FR"/>
              </w:rPr>
              <w:t>Vorlage</w:t>
            </w:r>
            <w:proofErr w:type="spellEnd"/>
            <w:r w:rsidRPr="00857D26">
              <w:rPr>
                <w:rFonts w:ascii="Arial Narrow" w:hAnsi="Arial Narrow"/>
                <w:sz w:val="20"/>
                <w:lang w:val="fr-FR"/>
              </w:rPr>
              <w:t xml:space="preserve">: </w:t>
            </w:r>
            <w:proofErr w:type="spellStart"/>
            <w:r w:rsidRPr="00857D26">
              <w:rPr>
                <w:rFonts w:ascii="Arial Narrow" w:hAnsi="Arial Narrow"/>
                <w:sz w:val="20"/>
                <w:lang w:val="fr-FR"/>
              </w:rPr>
              <w:t>Lautschrift</w:t>
            </w:r>
            <w:proofErr w:type="spellEnd"/>
            <w:r w:rsidRPr="00857D26">
              <w:rPr>
                <w:rFonts w:ascii="Arial Narrow" w:hAnsi="Arial Narrow"/>
                <w:sz w:val="20"/>
                <w:lang w:val="fr-FR"/>
              </w:rPr>
              <w:t xml:space="preserve"> in </w:t>
            </w:r>
            <w:proofErr w:type="spellStart"/>
            <w:r w:rsidRPr="00857D26">
              <w:rPr>
                <w:rFonts w:ascii="Arial Narrow" w:hAnsi="Arial Narrow"/>
                <w:sz w:val="20"/>
                <w:lang w:val="fr-FR"/>
              </w:rPr>
              <w:t>Rubriken</w:t>
            </w:r>
            <w:proofErr w:type="spellEnd"/>
          </w:p>
          <w:p w:rsidR="001F4C7D" w:rsidRPr="008604AA" w:rsidRDefault="001F4C7D" w:rsidP="009825F3">
            <w:pPr>
              <w:pStyle w:val="Listenabsatz"/>
              <w:spacing w:before="120" w:after="120"/>
              <w:ind w:left="317"/>
              <w:rPr>
                <w:rFonts w:ascii="Arial Narrow" w:hAnsi="Arial Narrow"/>
                <w:i/>
                <w:sz w:val="20"/>
                <w:lang w:val="fr-FR"/>
              </w:rPr>
            </w:pPr>
          </w:p>
          <w:p w:rsidR="001F4C7D" w:rsidRPr="008C1A83" w:rsidRDefault="001F4C7D" w:rsidP="009825F3">
            <w:pPr>
              <w:spacing w:before="120" w:after="120"/>
              <w:rPr>
                <w:rFonts w:ascii="Arial Narrow" w:hAnsi="Arial Narrow"/>
                <w:b/>
                <w:sz w:val="20"/>
                <w:lang w:val="fr-FR"/>
              </w:rPr>
            </w:pPr>
            <w:r w:rsidRPr="008C1A83">
              <w:rPr>
                <w:rFonts w:ascii="Arial Narrow" w:hAnsi="Arial Narrow"/>
                <w:b/>
                <w:sz w:val="20"/>
                <w:lang w:val="fr-FR"/>
              </w:rPr>
              <w:t xml:space="preserve">Links </w:t>
            </w:r>
            <w:proofErr w:type="spellStart"/>
            <w:r>
              <w:rPr>
                <w:rFonts w:ascii="Arial Narrow" w:hAnsi="Arial Narrow"/>
                <w:b/>
                <w:sz w:val="20"/>
                <w:lang w:val="fr-FR"/>
              </w:rPr>
              <w:t>Leseverstehen</w:t>
            </w:r>
            <w:proofErr w:type="spellEnd"/>
          </w:p>
          <w:p w:rsidR="001F4C7D" w:rsidRPr="00A12131" w:rsidRDefault="001F4C7D" w:rsidP="00526A9B">
            <w:pPr>
              <w:pStyle w:val="Listenabsatz"/>
              <w:numPr>
                <w:ilvl w:val="0"/>
                <w:numId w:val="8"/>
              </w:numPr>
              <w:spacing w:before="120" w:after="120"/>
              <w:ind w:left="317" w:hanging="317"/>
              <w:rPr>
                <w:rFonts w:ascii="Arial Narrow" w:hAnsi="Arial Narrow"/>
                <w:sz w:val="20"/>
              </w:rPr>
            </w:pPr>
            <w:proofErr w:type="spellStart"/>
            <w:r>
              <w:rPr>
                <w:rFonts w:ascii="Arial Narrow" w:hAnsi="Arial Narrow"/>
                <w:sz w:val="20"/>
                <w:lang w:val="fr-FR"/>
              </w:rPr>
              <w:t>Internetauftritt</w:t>
            </w:r>
            <w:proofErr w:type="spellEnd"/>
            <w:r>
              <w:rPr>
                <w:rFonts w:ascii="Arial Narrow" w:hAnsi="Arial Narrow"/>
                <w:sz w:val="20"/>
                <w:lang w:val="fr-FR"/>
              </w:rPr>
              <w:t xml:space="preserve"> der </w:t>
            </w:r>
            <w:r w:rsidRPr="001E6EE6">
              <w:rPr>
                <w:rFonts w:ascii="Arial Narrow" w:hAnsi="Arial Narrow"/>
                <w:i/>
                <w:sz w:val="20"/>
                <w:lang w:val="fr-FR"/>
              </w:rPr>
              <w:t>Écoles du désert</w:t>
            </w:r>
            <w:r>
              <w:rPr>
                <w:rFonts w:ascii="Arial Narrow" w:hAnsi="Arial Narrow"/>
                <w:sz w:val="20"/>
                <w:lang w:val="fr-FR"/>
              </w:rPr>
              <w:t xml:space="preserve"> : </w:t>
            </w:r>
            <w:hyperlink r:id="rId156" w:history="1">
              <w:r w:rsidRPr="00A12131">
                <w:rPr>
                  <w:rStyle w:val="Hyperlink"/>
                  <w:rFonts w:ascii="Arial Narrow" w:hAnsi="Arial Narrow"/>
                  <w:color w:val="0000FF"/>
                  <w:sz w:val="20"/>
                </w:rPr>
                <w:t>http://ecolesdudesert.fr/laventure/intro/</w:t>
              </w:r>
            </w:hyperlink>
            <w:r w:rsidRPr="00A12131">
              <w:rPr>
                <w:rStyle w:val="Hyperlink"/>
                <w:rFonts w:ascii="Arial Narrow" w:hAnsi="Arial Narrow"/>
                <w:color w:val="0000FF"/>
                <w:sz w:val="20"/>
              </w:rPr>
              <w:t xml:space="preserve"> </w:t>
            </w:r>
            <w:r w:rsidRPr="00A12131">
              <w:rPr>
                <w:rFonts w:ascii="Arial Narrow" w:hAnsi="Arial Narrow"/>
                <w:sz w:val="20"/>
              </w:rPr>
              <w:t xml:space="preserve">(Abruf 15.03.2014) </w:t>
            </w:r>
          </w:p>
          <w:p w:rsidR="001F4C7D" w:rsidRDefault="001F4C7D" w:rsidP="00526A9B">
            <w:pPr>
              <w:pStyle w:val="Listenabsatz"/>
              <w:numPr>
                <w:ilvl w:val="0"/>
                <w:numId w:val="8"/>
              </w:numPr>
              <w:spacing w:before="120" w:after="120"/>
              <w:ind w:left="317" w:hanging="317"/>
              <w:rPr>
                <w:rFonts w:ascii="Arial Narrow" w:hAnsi="Arial Narrow"/>
                <w:sz w:val="20"/>
              </w:rPr>
            </w:pPr>
            <w:r w:rsidRPr="00EE499D">
              <w:rPr>
                <w:rFonts w:ascii="Arial Narrow" w:hAnsi="Arial Narrow"/>
                <w:sz w:val="20"/>
              </w:rPr>
              <w:t xml:space="preserve">Interaktive Karten zur Frankophonie : </w:t>
            </w:r>
            <w:hyperlink r:id="rId157" w:history="1">
              <w:r w:rsidRPr="00A662C4">
                <w:rPr>
                  <w:rStyle w:val="Hyperlink"/>
                  <w:rFonts w:ascii="Arial Narrow" w:hAnsi="Arial Narrow"/>
                  <w:i/>
                  <w:sz w:val="20"/>
                </w:rPr>
                <w:t>http</w:t>
              </w:r>
              <w:r w:rsidRPr="00A662C4">
                <w:rPr>
                  <w:rStyle w:val="Hyperlink"/>
                  <w:rFonts w:ascii="Arial Narrow" w:hAnsi="Arial Narrow"/>
                  <w:sz w:val="20"/>
                </w:rPr>
                <w:t>://www.francophonie.org/Carte-interactive-des-Etats-et.html</w:t>
              </w:r>
            </w:hyperlink>
          </w:p>
          <w:p w:rsidR="001F4C7D" w:rsidRDefault="001F4C7D" w:rsidP="009825F3">
            <w:pPr>
              <w:pStyle w:val="Listenabsatz"/>
              <w:spacing w:before="120" w:after="120"/>
              <w:ind w:left="317"/>
              <w:rPr>
                <w:rFonts w:ascii="Arial Narrow" w:hAnsi="Arial Narrow"/>
                <w:sz w:val="20"/>
              </w:rPr>
            </w:pPr>
            <w:r w:rsidRPr="001E6EE6">
              <w:rPr>
                <w:rFonts w:ascii="Arial Narrow" w:hAnsi="Arial Narrow"/>
                <w:sz w:val="20"/>
              </w:rPr>
              <w:t>(Abruf 15.03.2014)</w:t>
            </w:r>
          </w:p>
          <w:p w:rsidR="001F4C7D" w:rsidRPr="00A12131" w:rsidRDefault="001F4C7D" w:rsidP="00526A9B">
            <w:pPr>
              <w:pStyle w:val="Listenabsatz"/>
              <w:numPr>
                <w:ilvl w:val="0"/>
                <w:numId w:val="8"/>
              </w:numPr>
              <w:spacing w:before="120" w:after="120"/>
              <w:ind w:left="317" w:hanging="317"/>
              <w:rPr>
                <w:rFonts w:ascii="Arial Narrow" w:hAnsi="Arial Narrow"/>
                <w:sz w:val="20"/>
              </w:rPr>
            </w:pPr>
            <w:r w:rsidRPr="00EE499D">
              <w:rPr>
                <w:rFonts w:ascii="Arial Narrow" w:hAnsi="Arial Narrow"/>
                <w:sz w:val="20"/>
              </w:rPr>
              <w:t xml:space="preserve">Tourismusinformation zu einem afrikanischen Dorf: </w:t>
            </w:r>
            <w:hyperlink r:id="rId158" w:history="1">
              <w:r w:rsidRPr="00A12131">
                <w:rPr>
                  <w:rStyle w:val="Hyperlink"/>
                  <w:rFonts w:ascii="Arial Narrow" w:hAnsi="Arial Narrow"/>
                  <w:sz w:val="20"/>
                  <w:szCs w:val="20"/>
                </w:rPr>
                <w:t>http://afreak.net/host/pligou/pligou-togo-tourisme-equitable-dapaong-tourisme-sites.php</w:t>
              </w:r>
            </w:hyperlink>
            <w:r w:rsidRPr="00A12131">
              <w:rPr>
                <w:rFonts w:ascii="Arial Narrow" w:hAnsi="Arial Narrow"/>
                <w:sz w:val="20"/>
                <w:szCs w:val="20"/>
              </w:rPr>
              <w:t xml:space="preserve"> </w:t>
            </w:r>
            <w:r w:rsidRPr="00A12131">
              <w:rPr>
                <w:rFonts w:ascii="Arial Narrow" w:hAnsi="Arial Narrow"/>
                <w:sz w:val="20"/>
              </w:rPr>
              <w:t>(Abruf 15.03.2014)</w:t>
            </w:r>
          </w:p>
          <w:p w:rsidR="001F4C7D" w:rsidRDefault="001F4C7D" w:rsidP="00526A9B">
            <w:pPr>
              <w:pStyle w:val="Listenabsatz"/>
              <w:numPr>
                <w:ilvl w:val="0"/>
                <w:numId w:val="8"/>
              </w:numPr>
              <w:spacing w:before="120" w:after="120"/>
              <w:ind w:left="317" w:hanging="317"/>
              <w:rPr>
                <w:rFonts w:ascii="Arial Narrow" w:hAnsi="Arial Narrow"/>
                <w:sz w:val="20"/>
              </w:rPr>
            </w:pPr>
            <w:r>
              <w:rPr>
                <w:rFonts w:ascii="Arial Narrow" w:hAnsi="Arial Narrow"/>
                <w:sz w:val="20"/>
              </w:rPr>
              <w:t xml:space="preserve">Werbeprospekt zur </w:t>
            </w:r>
            <w:proofErr w:type="spellStart"/>
            <w:r w:rsidRPr="001E6EE6">
              <w:rPr>
                <w:rFonts w:ascii="Arial Narrow" w:hAnsi="Arial Narrow"/>
                <w:i/>
                <w:sz w:val="20"/>
              </w:rPr>
              <w:t>rentrée</w:t>
            </w:r>
            <w:proofErr w:type="spellEnd"/>
            <w:r w:rsidRPr="001E6EE6">
              <w:rPr>
                <w:rFonts w:ascii="Arial Narrow" w:hAnsi="Arial Narrow"/>
                <w:i/>
                <w:sz w:val="20"/>
              </w:rPr>
              <w:t xml:space="preserve"> </w:t>
            </w:r>
            <w:proofErr w:type="spellStart"/>
            <w:r w:rsidRPr="001E6EE6">
              <w:rPr>
                <w:rFonts w:ascii="Arial Narrow" w:hAnsi="Arial Narrow"/>
                <w:i/>
                <w:sz w:val="20"/>
              </w:rPr>
              <w:t>scolaire</w:t>
            </w:r>
            <w:proofErr w:type="spellEnd"/>
            <w:r w:rsidR="0048532F">
              <w:rPr>
                <w:rFonts w:ascii="Arial Narrow" w:hAnsi="Arial Narrow"/>
                <w:i/>
                <w:sz w:val="20"/>
              </w:rPr>
              <w:t xml:space="preserve"> </w:t>
            </w:r>
            <w:r>
              <w:rPr>
                <w:rFonts w:ascii="Arial Narrow" w:hAnsi="Arial Narrow"/>
                <w:sz w:val="20"/>
              </w:rPr>
              <w:t xml:space="preserve">: </w:t>
            </w:r>
            <w:r w:rsidRPr="00A12131">
              <w:rPr>
                <w:rStyle w:val="Hyperlink"/>
                <w:rFonts w:ascii="Arial Narrow" w:hAnsi="Arial Narrow"/>
                <w:sz w:val="20"/>
                <w:szCs w:val="20"/>
              </w:rPr>
              <w:t>http://catalogue007.com/cora/Catalogue-Cora-Cartable-rentree-scolaire-2013/index.html</w:t>
            </w:r>
            <w:r w:rsidRPr="001E6EE6">
              <w:rPr>
                <w:rFonts w:ascii="Arial Narrow" w:hAnsi="Arial Narrow"/>
                <w:sz w:val="20"/>
              </w:rPr>
              <w:t xml:space="preserve"> (Abruf 15.03.2014)</w:t>
            </w:r>
          </w:p>
          <w:p w:rsidR="001F4C7D" w:rsidRPr="00EE499D" w:rsidRDefault="001F4C7D" w:rsidP="00526A9B">
            <w:pPr>
              <w:pStyle w:val="Listenabsatz"/>
              <w:numPr>
                <w:ilvl w:val="0"/>
                <w:numId w:val="8"/>
              </w:numPr>
              <w:spacing w:before="120" w:after="120"/>
              <w:ind w:left="317" w:hanging="317"/>
              <w:rPr>
                <w:rFonts w:ascii="Arial Narrow" w:hAnsi="Arial Narrow"/>
                <w:sz w:val="20"/>
                <w:lang w:val="fr-FR"/>
              </w:rPr>
            </w:pPr>
            <w:r w:rsidRPr="00EE499D">
              <w:rPr>
                <w:rFonts w:ascii="Arial Narrow" w:hAnsi="Arial Narrow"/>
                <w:sz w:val="20"/>
                <w:lang w:val="fr-FR"/>
              </w:rPr>
              <w:t xml:space="preserve">Cécile </w:t>
            </w:r>
            <w:proofErr w:type="spellStart"/>
            <w:r w:rsidRPr="00EE499D">
              <w:rPr>
                <w:rFonts w:ascii="Arial Narrow" w:hAnsi="Arial Narrow"/>
                <w:sz w:val="20"/>
                <w:lang w:val="fr-FR"/>
              </w:rPr>
              <w:t>Roumiguière</w:t>
            </w:r>
            <w:proofErr w:type="spellEnd"/>
            <w:r w:rsidRPr="00EE499D">
              <w:rPr>
                <w:rFonts w:ascii="Arial Narrow" w:hAnsi="Arial Narrow"/>
                <w:sz w:val="20"/>
                <w:lang w:val="fr-FR"/>
              </w:rPr>
              <w:t xml:space="preserve">, Claire Delvaux: </w:t>
            </w:r>
            <w:r w:rsidRPr="00EE499D">
              <w:rPr>
                <w:rFonts w:ascii="Arial Narrow" w:hAnsi="Arial Narrow"/>
                <w:i/>
                <w:sz w:val="20"/>
                <w:lang w:val="fr-FR"/>
              </w:rPr>
              <w:t>L’école du désert</w:t>
            </w:r>
            <w:r w:rsidRPr="00EE499D">
              <w:rPr>
                <w:rFonts w:ascii="Arial Narrow" w:hAnsi="Arial Narrow"/>
                <w:sz w:val="20"/>
                <w:lang w:val="fr-FR"/>
              </w:rPr>
              <w:t>, Éditions Magnard, 2004.</w:t>
            </w:r>
          </w:p>
          <w:p w:rsidR="001F4C7D" w:rsidRPr="00EE499D" w:rsidRDefault="001F4C7D" w:rsidP="009825F3">
            <w:pPr>
              <w:pStyle w:val="Listenabsatz"/>
              <w:spacing w:before="120" w:after="120"/>
              <w:rPr>
                <w:rFonts w:ascii="Arial Narrow" w:hAnsi="Arial Narrow"/>
                <w:b/>
                <w:sz w:val="20"/>
                <w:lang w:val="fr-FR"/>
              </w:rPr>
            </w:pPr>
          </w:p>
        </w:tc>
      </w:tr>
      <w:tr w:rsidR="001F4C7D" w:rsidRPr="00D8442B" w:rsidTr="009825F3">
        <w:tc>
          <w:tcPr>
            <w:tcW w:w="1384" w:type="dxa"/>
            <w:shd w:val="clear" w:color="auto" w:fill="BFBFBF" w:themeFill="background1" w:themeFillShade="BF"/>
          </w:tcPr>
          <w:p w:rsidR="001F4C7D" w:rsidRPr="00D8442B" w:rsidRDefault="001F4C7D" w:rsidP="009825F3">
            <w:pPr>
              <w:spacing w:before="120" w:after="120"/>
              <w:rPr>
                <w:rFonts w:ascii="Arial Narrow" w:hAnsi="Arial Narrow"/>
                <w:b/>
                <w:sz w:val="20"/>
              </w:rPr>
            </w:pPr>
            <w:r w:rsidRPr="00D8442B">
              <w:rPr>
                <w:rFonts w:ascii="Arial Narrow" w:hAnsi="Arial Narrow"/>
                <w:b/>
                <w:sz w:val="20"/>
              </w:rPr>
              <w:t xml:space="preserve">Projekt </w:t>
            </w:r>
          </w:p>
        </w:tc>
        <w:tc>
          <w:tcPr>
            <w:tcW w:w="9072" w:type="dxa"/>
          </w:tcPr>
          <w:p w:rsidR="001F4C7D" w:rsidRPr="00D8442B" w:rsidRDefault="001F4C7D" w:rsidP="009825F3">
            <w:pPr>
              <w:spacing w:before="120" w:after="120"/>
              <w:rPr>
                <w:rFonts w:ascii="Arial Narrow" w:hAnsi="Arial Narrow"/>
                <w:sz w:val="20"/>
              </w:rPr>
            </w:pPr>
            <w:r>
              <w:rPr>
                <w:rFonts w:ascii="Arial Narrow" w:hAnsi="Arial Narrow"/>
                <w:sz w:val="20"/>
              </w:rPr>
              <w:t>Korrespondenzprojekt</w:t>
            </w:r>
          </w:p>
        </w:tc>
      </w:tr>
    </w:tbl>
    <w:p w:rsidR="001F4C7D" w:rsidRDefault="001F4C7D" w:rsidP="001F4C7D"/>
    <w:p w:rsidR="001F4C7D" w:rsidRDefault="001F4C7D">
      <w:r>
        <w:br w:type="page"/>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959"/>
        <w:gridCol w:w="451"/>
        <w:gridCol w:w="1292"/>
        <w:gridCol w:w="466"/>
        <w:gridCol w:w="1276"/>
        <w:gridCol w:w="483"/>
        <w:gridCol w:w="3003"/>
      </w:tblGrid>
      <w:tr w:rsidR="001F4C7D" w:rsidTr="009825F3">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1F4C7D" w:rsidRPr="00C71B54" w:rsidRDefault="00966472" w:rsidP="009825F3">
            <w:pPr>
              <w:jc w:val="center"/>
              <w:rPr>
                <w:rFonts w:ascii="Arial Narrow" w:hAnsi="Arial Narrow" w:cs="ArialNarrow,Bold"/>
                <w:b/>
                <w:bCs/>
                <w:i/>
                <w:spacing w:val="-6"/>
                <w:sz w:val="20"/>
              </w:rPr>
            </w:pPr>
            <w:r>
              <w:rPr>
                <w:rFonts w:ascii="Arial Narrow" w:hAnsi="Arial Narrow" w:cs="ArialNarrow,Bold"/>
                <w:b/>
                <w:bCs/>
                <w:i/>
                <w:noProof/>
                <w:spacing w:val="-6"/>
                <w:sz w:val="32"/>
              </w:rPr>
              <w:pict>
                <v:shape id="_x0000_s1074" type="#_x0000_t75" style="position:absolute;left:0;text-align:left;margin-left:-14.9pt;margin-top:-17.9pt;width:29pt;height:29pt;z-index:251674624;mso-position-horizontal-relative:text;mso-position-vertical-relative:text">
                  <v:imagedata r:id="rId34" o:title=""/>
                </v:shape>
                <o:OLEObject Type="Embed" ProgID="Visio.Drawing.11" ShapeID="_x0000_s1074" DrawAspect="Content" ObjectID="_1511159021" r:id="rId159"/>
              </w:pict>
            </w:r>
            <w:r w:rsidR="001F4C7D" w:rsidRPr="00C71B54">
              <w:rPr>
                <w:rFonts w:ascii="Arial Narrow" w:hAnsi="Arial Narrow" w:cs="ArialNarrow,Bold"/>
                <w:b/>
                <w:bCs/>
                <w:i/>
                <w:spacing w:val="-6"/>
                <w:sz w:val="32"/>
              </w:rPr>
              <w:t>Petit</w:t>
            </w:r>
            <w:r w:rsidR="001F4C7D">
              <w:rPr>
                <w:rFonts w:ascii="Arial Narrow" w:hAnsi="Arial Narrow" w:cs="ArialNarrow,Bold"/>
                <w:b/>
                <w:bCs/>
                <w:i/>
                <w:spacing w:val="-6"/>
                <w:sz w:val="32"/>
              </w:rPr>
              <w:t>(e)s</w:t>
            </w:r>
            <w:r w:rsidR="001F4C7D" w:rsidRPr="00C71B54">
              <w:rPr>
                <w:rFonts w:ascii="Arial Narrow" w:hAnsi="Arial Narrow" w:cs="ArialNarrow,Bold"/>
                <w:b/>
                <w:bCs/>
                <w:i/>
                <w:spacing w:val="-6"/>
                <w:sz w:val="32"/>
              </w:rPr>
              <w:t xml:space="preserve"> </w:t>
            </w:r>
            <w:proofErr w:type="spellStart"/>
            <w:r w:rsidR="001F4C7D" w:rsidRPr="00C71B54">
              <w:rPr>
                <w:rFonts w:ascii="Arial Narrow" w:hAnsi="Arial Narrow" w:cs="ArialNarrow,Bold"/>
                <w:b/>
                <w:bCs/>
                <w:i/>
                <w:spacing w:val="-6"/>
                <w:sz w:val="32"/>
              </w:rPr>
              <w:t>chef</w:t>
            </w:r>
            <w:r w:rsidR="001F4C7D">
              <w:rPr>
                <w:rFonts w:ascii="Arial Narrow" w:hAnsi="Arial Narrow" w:cs="ArialNarrow,Bold"/>
                <w:b/>
                <w:bCs/>
                <w:i/>
                <w:spacing w:val="-6"/>
                <w:sz w:val="32"/>
              </w:rPr>
              <w:t>s</w:t>
            </w:r>
            <w:proofErr w:type="spellEnd"/>
          </w:p>
        </w:tc>
      </w:tr>
      <w:tr w:rsidR="001F4C7D" w:rsidTr="009825F3">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1F4C7D" w:rsidRPr="006A48A7" w:rsidRDefault="001F4C7D" w:rsidP="009825F3">
            <w:pPr>
              <w:rPr>
                <w:rFonts w:ascii="Arial Narrow" w:hAnsi="Arial Narrow" w:cs="ArialNarrow,Bold"/>
                <w:bCs/>
                <w:spacing w:val="-6"/>
                <w:sz w:val="20"/>
              </w:rPr>
            </w:pPr>
            <w:r>
              <w:rPr>
                <w:rFonts w:ascii="Arial Narrow" w:hAnsi="Arial Narrow" w:cs="ArialNarrow,Bold"/>
                <w:b/>
                <w:bCs/>
                <w:spacing w:val="-6"/>
                <w:sz w:val="20"/>
                <w:u w:val="single"/>
              </w:rPr>
              <w:t>Zeit:</w:t>
            </w:r>
            <w:r w:rsidR="00223986">
              <w:rPr>
                <w:rFonts w:ascii="Arial Narrow" w:hAnsi="Arial Narrow" w:cs="ArialNarrow,Bold"/>
                <w:bCs/>
                <w:spacing w:val="-6"/>
                <w:sz w:val="20"/>
              </w:rPr>
              <w:t xml:space="preserve"> ca. 20</w:t>
            </w:r>
            <w:r>
              <w:rPr>
                <w:rFonts w:ascii="Arial Narrow" w:hAnsi="Arial Narrow" w:cs="ArialNarrow,Bold"/>
                <w:bCs/>
                <w:spacing w:val="-6"/>
                <w:sz w:val="20"/>
              </w:rPr>
              <w:t xml:space="preserve">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1F4C7D" w:rsidRPr="006A48A7" w:rsidRDefault="001F4C7D" w:rsidP="009825F3">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A2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1F4C7D"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1F4C7D" w:rsidRPr="006A48A7" w:rsidRDefault="001F4C7D" w:rsidP="009825F3">
            <w:pPr>
              <w:rPr>
                <w:rFonts w:ascii="Arial Narrow" w:hAnsi="Arial Narrow" w:cs="ArialNarrow,Bold"/>
                <w:b/>
                <w:bCs/>
                <w:spacing w:val="-6"/>
                <w:sz w:val="20"/>
              </w:rPr>
            </w:pPr>
            <w:r w:rsidRPr="006A48A7">
              <w:rPr>
                <w:rFonts w:ascii="Arial Narrow" w:hAnsi="Arial Narrow" w:cs="ArialNarrow,Bold"/>
                <w:b/>
                <w:bCs/>
                <w:spacing w:val="-6"/>
                <w:sz w:val="20"/>
              </w:rPr>
              <w:t xml:space="preserve">HSV: </w:t>
            </w:r>
            <w:sdt>
              <w:sdtPr>
                <w:rPr>
                  <w:rFonts w:ascii="Arial Narrow" w:hAnsi="Arial Narrow" w:cs="ArialNarrow,Bold"/>
                  <w:b/>
                  <w:bCs/>
                  <w:spacing w:val="-6"/>
                  <w:sz w:val="20"/>
                </w:rPr>
                <w:id w:val="-1682276854"/>
                <w14:checkbox>
                  <w14:checked w14:val="1"/>
                  <w14:checkedState w14:val="2612" w14:font="MS Gothic"/>
                  <w14:uncheckedState w14:val="2610" w14:font="MS Gothic"/>
                </w14:checkbox>
              </w:sdtPr>
              <w:sdtEndPr/>
              <w:sdtContent>
                <w:r>
                  <w:rPr>
                    <w:rFonts w:ascii="MS Gothic" w:eastAsia="MS Gothic" w:hAnsi="MS Gothic" w:cs="ArialNarrow,Bold" w:hint="eastAsia"/>
                    <w:b/>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1F4C7D" w:rsidRPr="006A48A7" w:rsidRDefault="001F4C7D" w:rsidP="009825F3">
            <w:pPr>
              <w:rPr>
                <w:rFonts w:ascii="Arial Narrow" w:hAnsi="Arial Narrow" w:cs="ArialNarrow,Bold"/>
                <w:b/>
                <w:bCs/>
                <w:spacing w:val="-6"/>
                <w:sz w:val="20"/>
              </w:rPr>
            </w:pPr>
            <w:r w:rsidRPr="006A48A7">
              <w:rPr>
                <w:rFonts w:ascii="Arial Narrow" w:hAnsi="Arial Narrow" w:cs="ArialNarrow,Bold"/>
                <w:b/>
                <w:bCs/>
                <w:spacing w:val="-6"/>
                <w:sz w:val="20"/>
              </w:rPr>
              <w:t xml:space="preserve">Sprechen </w:t>
            </w:r>
            <w:r>
              <w:rPr>
                <w:rFonts w:ascii="Arial Narrow" w:hAnsi="Arial Narrow" w:cs="ArialNarrow,Bold"/>
                <w:b/>
                <w:bCs/>
                <w:spacing w:val="-6"/>
                <w:sz w:val="20"/>
              </w:rPr>
              <w:t>(</w:t>
            </w:r>
            <w:proofErr w:type="spellStart"/>
            <w:r>
              <w:rPr>
                <w:rFonts w:ascii="Arial Narrow" w:hAnsi="Arial Narrow" w:cs="ArialNarrow,Bold"/>
                <w:b/>
                <w:bCs/>
                <w:spacing w:val="-6"/>
                <w:sz w:val="20"/>
              </w:rPr>
              <w:t>dial</w:t>
            </w:r>
            <w:proofErr w:type="spellEnd"/>
            <w:r>
              <w:rPr>
                <w:rFonts w:ascii="Arial Narrow" w:hAnsi="Arial Narrow" w:cs="ArialNarrow,Bold"/>
                <w:b/>
                <w:bCs/>
                <w:spacing w:val="-6"/>
                <w:sz w:val="20"/>
              </w:rPr>
              <w:t>.)</w:t>
            </w:r>
            <w:r w:rsidRPr="006A48A7">
              <w:rPr>
                <w:rFonts w:ascii="Arial Narrow" w:hAnsi="Arial Narrow" w:cs="ArialNarrow,Bold"/>
                <w:b/>
                <w:bCs/>
                <w:spacing w:val="-6"/>
                <w:sz w:val="20"/>
              </w:rPr>
              <w:t xml:space="preserve">: </w:t>
            </w:r>
            <w:sdt>
              <w:sdtPr>
                <w:rPr>
                  <w:rFonts w:ascii="Arial Narrow" w:hAnsi="Arial Narrow" w:cs="ArialNarrow,Bold"/>
                  <w:b/>
                  <w:bCs/>
                  <w:spacing w:val="-6"/>
                  <w:sz w:val="20"/>
                </w:rPr>
                <w:id w:val="-1726522416"/>
                <w14:checkbox>
                  <w14:checked w14:val="1"/>
                  <w14:checkedState w14:val="2612" w14:font="MS Gothic"/>
                  <w14:uncheckedState w14:val="2610" w14:font="MS Gothic"/>
                </w14:checkbox>
              </w:sdtPr>
              <w:sdtEndPr/>
              <w:sdtContent>
                <w:r>
                  <w:rPr>
                    <w:rFonts w:ascii="MS Gothic" w:eastAsia="MS Gothic" w:hAnsi="MS Gothic" w:cs="ArialNarrow,Bold" w:hint="eastAsia"/>
                    <w:b/>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1F4C7D" w:rsidRPr="006A48A7" w:rsidRDefault="001F4C7D" w:rsidP="009825F3">
            <w:pPr>
              <w:rPr>
                <w:rFonts w:ascii="Arial Narrow" w:hAnsi="Arial Narrow" w:cs="ArialNarrow,Bold"/>
                <w:b/>
                <w:bCs/>
                <w:spacing w:val="-6"/>
                <w:sz w:val="20"/>
              </w:rPr>
            </w:pPr>
            <w:r>
              <w:rPr>
                <w:rFonts w:ascii="Arial Narrow" w:hAnsi="Arial Narrow" w:cs="ArialNarrow,Bold"/>
                <w:b/>
                <w:bCs/>
                <w:spacing w:val="-6"/>
                <w:sz w:val="20"/>
              </w:rPr>
              <w:t>Sprechen (</w:t>
            </w:r>
            <w:proofErr w:type="spellStart"/>
            <w:r>
              <w:rPr>
                <w:rFonts w:ascii="Arial Narrow" w:hAnsi="Arial Narrow" w:cs="ArialNarrow,Bold"/>
                <w:b/>
                <w:bCs/>
                <w:spacing w:val="-6"/>
                <w:sz w:val="20"/>
              </w:rPr>
              <w:t>monol</w:t>
            </w:r>
            <w:proofErr w:type="spellEnd"/>
            <w:r>
              <w:rPr>
                <w:rFonts w:ascii="Arial Narrow" w:hAnsi="Arial Narrow" w:cs="ArialNarrow,Bold"/>
                <w:b/>
                <w:bCs/>
                <w:spacing w:val="-6"/>
                <w:sz w:val="20"/>
              </w:rPr>
              <w:t>.)</w:t>
            </w:r>
            <w:r w:rsidRPr="006A48A7">
              <w:rPr>
                <w:rFonts w:ascii="Arial Narrow" w:hAnsi="Arial Narrow" w:cs="ArialNarrow,Bold"/>
                <w:b/>
                <w:bCs/>
                <w:spacing w:val="-6"/>
                <w:sz w:val="20"/>
              </w:rPr>
              <w:t xml:space="preserve">: </w:t>
            </w:r>
            <w:sdt>
              <w:sdtPr>
                <w:rPr>
                  <w:rFonts w:ascii="Arial Narrow" w:hAnsi="Arial Narrow" w:cs="ArialNarrow,Bold"/>
                  <w:b/>
                  <w:bCs/>
                  <w:spacing w:val="-6"/>
                  <w:sz w:val="20"/>
                </w:rPr>
                <w:id w:val="-1918779875"/>
                <w14:checkbox>
                  <w14:checked w14:val="1"/>
                  <w14:checkedState w14:val="2612" w14:font="MS Gothic"/>
                  <w14:uncheckedState w14:val="2610" w14:font="MS Gothic"/>
                </w14:checkbox>
              </w:sdtPr>
              <w:sdtEndPr/>
              <w:sdtContent>
                <w:r>
                  <w:rPr>
                    <w:rFonts w:ascii="MS Gothic" w:eastAsia="MS Gothic" w:hAnsi="MS Gothic" w:cs="ArialNarrow,Bold" w:hint="eastAsia"/>
                    <w:b/>
                    <w:bCs/>
                    <w:spacing w:val="-6"/>
                    <w:sz w:val="20"/>
                  </w:rPr>
                  <w:t>☒</w:t>
                </w:r>
              </w:sdtContent>
            </w:sdt>
          </w:p>
        </w:tc>
      </w:tr>
      <w:tr w:rsidR="001F4C7D"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1F4C7D" w:rsidRPr="00F923C8" w:rsidRDefault="001F4C7D" w:rsidP="009825F3">
            <w:pPr>
              <w:rPr>
                <w:rFonts w:ascii="Arial Narrow" w:hAnsi="Arial Narrow" w:cs="ArialNarrow,Bold"/>
                <w:bCs/>
                <w:spacing w:val="-6"/>
                <w:sz w:val="20"/>
              </w:rPr>
            </w:pPr>
            <w:r w:rsidRPr="00F923C8">
              <w:rPr>
                <w:rFonts w:ascii="Arial Narrow" w:hAnsi="Arial Narrow" w:cs="ArialNarrow,Bold"/>
                <w:bCs/>
                <w:spacing w:val="-6"/>
                <w:sz w:val="20"/>
              </w:rPr>
              <w:t xml:space="preserve">LV: </w:t>
            </w:r>
            <w:sdt>
              <w:sdtPr>
                <w:rPr>
                  <w:rFonts w:ascii="Arial Narrow" w:hAnsi="Arial Narrow" w:cs="ArialNarrow,Bold"/>
                  <w:bCs/>
                  <w:spacing w:val="-6"/>
                  <w:sz w:val="20"/>
                </w:rPr>
                <w:id w:val="-1075816553"/>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1F4C7D" w:rsidRPr="00F923C8" w:rsidRDefault="001F4C7D" w:rsidP="009825F3">
            <w:pPr>
              <w:rPr>
                <w:rFonts w:ascii="Arial Narrow" w:hAnsi="Arial Narrow" w:cs="ArialNarrow,Bold"/>
                <w:bCs/>
                <w:spacing w:val="-6"/>
                <w:sz w:val="20"/>
              </w:rPr>
            </w:pPr>
            <w:r w:rsidRPr="00F923C8">
              <w:rPr>
                <w:rFonts w:ascii="Arial Narrow" w:hAnsi="Arial Narrow" w:cs="ArialNarrow,Bold"/>
                <w:bCs/>
                <w:spacing w:val="-6"/>
                <w:sz w:val="20"/>
              </w:rPr>
              <w:t xml:space="preserve">Schreiben: </w:t>
            </w:r>
            <w:sdt>
              <w:sdtPr>
                <w:rPr>
                  <w:rFonts w:ascii="Arial Narrow" w:hAnsi="Arial Narrow" w:cs="ArialNarrow,Bold"/>
                  <w:bCs/>
                  <w:spacing w:val="-6"/>
                  <w:sz w:val="20"/>
                </w:rPr>
                <w:id w:val="-1801445328"/>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1F4C7D" w:rsidRPr="00F923C8" w:rsidRDefault="001F4C7D" w:rsidP="009825F3">
            <w:pPr>
              <w:rPr>
                <w:rFonts w:ascii="Arial Narrow" w:hAnsi="Arial Narrow" w:cs="ArialNarrow,Bold"/>
                <w:bCs/>
                <w:spacing w:val="-6"/>
                <w:sz w:val="20"/>
              </w:rPr>
            </w:pPr>
            <w:r w:rsidRPr="00F923C8">
              <w:rPr>
                <w:rFonts w:ascii="Arial Narrow" w:hAnsi="Arial Narrow" w:cs="ArialNarrow,Bold"/>
                <w:bCs/>
                <w:spacing w:val="-6"/>
                <w:sz w:val="20"/>
              </w:rPr>
              <w:t xml:space="preserve">Sprachmittlung: </w:t>
            </w:r>
            <w:sdt>
              <w:sdtPr>
                <w:rPr>
                  <w:rFonts w:ascii="Arial Narrow" w:hAnsi="Arial Narrow" w:cs="ArialNarrow,Bold"/>
                  <w:bCs/>
                  <w:spacing w:val="-6"/>
                  <w:sz w:val="20"/>
                </w:rPr>
                <w:id w:val="312767805"/>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r>
      <w:tr w:rsidR="001F4C7D" w:rsidTr="009825F3">
        <w:trPr>
          <w:trHeight w:val="207"/>
        </w:trPr>
        <w:tc>
          <w:tcPr>
            <w:tcW w:w="10456" w:type="dxa"/>
            <w:gridSpan w:val="8"/>
            <w:tcBorders>
              <w:top w:val="single" w:sz="4" w:space="0" w:color="auto"/>
              <w:bottom w:val="single" w:sz="12" w:space="0" w:color="auto"/>
            </w:tcBorders>
            <w:shd w:val="clear" w:color="auto" w:fill="D9D9D9" w:themeFill="background1" w:themeFillShade="D9"/>
            <w:vAlign w:val="center"/>
          </w:tcPr>
          <w:p w:rsidR="001F4C7D" w:rsidRPr="00C05B27" w:rsidRDefault="001F4C7D" w:rsidP="009825F3">
            <w:pPr>
              <w:rPr>
                <w:rFonts w:ascii="Arial Narrow" w:hAnsi="Arial Narrow" w:cs="ArialNarrow,Bold"/>
                <w:bCs/>
                <w:spacing w:val="-6"/>
                <w:sz w:val="20"/>
              </w:rPr>
            </w:pPr>
            <w:r w:rsidRPr="00C05B27">
              <w:rPr>
                <w:rFonts w:ascii="Arial Narrow" w:hAnsi="Arial Narrow" w:cs="ArialNarrow,Bold"/>
                <w:b/>
                <w:bCs/>
                <w:spacing w:val="-6"/>
                <w:sz w:val="20"/>
              </w:rPr>
              <w:t xml:space="preserve">Pragmatisch-funktionale Kommunikationsabsicht: </w:t>
            </w:r>
            <w:r>
              <w:rPr>
                <w:rFonts w:ascii="Arial Narrow" w:hAnsi="Arial Narrow" w:cs="ArialNarrow,Bold"/>
                <w:bCs/>
                <w:spacing w:val="-6"/>
                <w:sz w:val="20"/>
              </w:rPr>
              <w:t>Anweisungen erteilen und verstehen; Einladungen/Angebote/Bitten formulieren</w:t>
            </w:r>
          </w:p>
        </w:tc>
      </w:tr>
      <w:tr w:rsidR="001F4C7D" w:rsidTr="009825F3">
        <w:trPr>
          <w:trHeight w:val="240"/>
        </w:trPr>
        <w:tc>
          <w:tcPr>
            <w:tcW w:w="10456" w:type="dxa"/>
            <w:gridSpan w:val="8"/>
            <w:tcBorders>
              <w:top w:val="single" w:sz="12" w:space="0" w:color="auto"/>
              <w:bottom w:val="nil"/>
            </w:tcBorders>
          </w:tcPr>
          <w:p w:rsidR="001F4C7D" w:rsidRDefault="001F4C7D" w:rsidP="009825F3">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sidRPr="000C379B">
              <w:rPr>
                <w:rFonts w:ascii="Arial Narrow" w:hAnsi="Arial Narrow" w:cs="ArialNarrow,Bold"/>
                <w:bCs/>
                <w:spacing w:val="-6"/>
                <w:sz w:val="20"/>
              </w:rPr>
              <w:t xml:space="preserve"> (KLP S. 29)</w:t>
            </w:r>
          </w:p>
        </w:tc>
      </w:tr>
      <w:tr w:rsidR="001F4C7D" w:rsidRPr="00F923C8" w:rsidTr="009825F3">
        <w:trPr>
          <w:trHeight w:val="1578"/>
        </w:trPr>
        <w:tc>
          <w:tcPr>
            <w:tcW w:w="3485" w:type="dxa"/>
            <w:gridSpan w:val="2"/>
            <w:tcBorders>
              <w:top w:val="nil"/>
              <w:bottom w:val="dotted" w:sz="4" w:space="0" w:color="auto"/>
              <w:right w:val="dotted" w:sz="4" w:space="0" w:color="auto"/>
            </w:tcBorders>
          </w:tcPr>
          <w:p w:rsidR="001F4C7D" w:rsidRPr="00F923C8" w:rsidRDefault="001F4C7D" w:rsidP="009825F3">
            <w:pPr>
              <w:rPr>
                <w:rFonts w:ascii="Arial Narrow" w:hAnsi="Arial Narrow" w:cs="Arial"/>
                <w:b/>
                <w:spacing w:val="-6"/>
                <w:sz w:val="18"/>
              </w:rPr>
            </w:pPr>
            <w:r>
              <w:rPr>
                <w:rFonts w:ascii="Arial Narrow" w:hAnsi="Arial Narrow" w:cs="Arial"/>
                <w:b/>
                <w:spacing w:val="-6"/>
                <w:sz w:val="18"/>
              </w:rPr>
              <w:t>Orientierungswissen</w:t>
            </w:r>
            <w:r w:rsidRPr="00F923C8">
              <w:rPr>
                <w:rFonts w:ascii="Arial Narrow" w:hAnsi="Arial Narrow" w:cs="Arial"/>
                <w:b/>
                <w:spacing w:val="-6"/>
                <w:sz w:val="18"/>
              </w:rPr>
              <w:t xml:space="preserve"> </w:t>
            </w:r>
          </w:p>
          <w:p w:rsidR="001F4C7D" w:rsidRDefault="001F4C7D" w:rsidP="00526A9B">
            <w:pPr>
              <w:numPr>
                <w:ilvl w:val="0"/>
                <w:numId w:val="5"/>
              </w:numPr>
              <w:tabs>
                <w:tab w:val="clear" w:pos="57"/>
              </w:tabs>
              <w:autoSpaceDE w:val="0"/>
              <w:autoSpaceDN w:val="0"/>
              <w:adjustRightInd w:val="0"/>
              <w:ind w:left="96" w:hanging="96"/>
              <w:rPr>
                <w:rFonts w:ascii="Arial Narrow" w:hAnsi="Arial Narrow" w:cs="Arial"/>
                <w:spacing w:val="-6"/>
                <w:sz w:val="18"/>
              </w:rPr>
            </w:pPr>
            <w:r w:rsidRPr="00F923C8">
              <w:rPr>
                <w:rFonts w:ascii="Arial Narrow" w:hAnsi="Arial Narrow" w:cs="Arial"/>
                <w:b/>
                <w:spacing w:val="-6"/>
                <w:sz w:val="18"/>
              </w:rPr>
              <w:t>Persönliche Lebensgestaltung</w:t>
            </w:r>
            <w:r w:rsidRPr="00F923C8">
              <w:rPr>
                <w:rFonts w:ascii="Arial Narrow" w:hAnsi="Arial Narrow" w:cs="Arial"/>
                <w:spacing w:val="-6"/>
                <w:sz w:val="18"/>
              </w:rPr>
              <w:t xml:space="preserve"> </w:t>
            </w:r>
          </w:p>
          <w:p w:rsidR="001F4C7D" w:rsidRPr="000B50B1" w:rsidRDefault="001F4C7D" w:rsidP="009825F3">
            <w:pPr>
              <w:tabs>
                <w:tab w:val="left" w:pos="426"/>
              </w:tabs>
              <w:autoSpaceDE w:val="0"/>
              <w:autoSpaceDN w:val="0"/>
              <w:adjustRightInd w:val="0"/>
              <w:rPr>
                <w:rFonts w:ascii="Arial Narrow" w:hAnsi="Arial Narrow" w:cs="Arial"/>
                <w:spacing w:val="-6"/>
                <w:sz w:val="18"/>
              </w:rPr>
            </w:pPr>
            <w:r>
              <w:object w:dxaOrig="432" w:dyaOrig="192">
                <v:shape id="_x0000_i1126" type="#_x0000_t75" style="width:22.6pt;height:10.05pt" o:ole="">
                  <v:imagedata r:id="rId60" o:title=""/>
                </v:shape>
                <o:OLEObject Type="Embed" ProgID="Visio.Drawing.11" ShapeID="_x0000_i1126" DrawAspect="Content" ObjectID="_1511158881" r:id="rId160"/>
              </w:object>
            </w:r>
            <w:r w:rsidRPr="00F923C8">
              <w:rPr>
                <w:rFonts w:ascii="Arial Narrow" w:hAnsi="Arial Narrow" w:cs="Arial"/>
                <w:spacing w:val="-6"/>
                <w:sz w:val="18"/>
              </w:rPr>
              <w:t>Feste feiern</w:t>
            </w:r>
            <w:r>
              <w:rPr>
                <w:rFonts w:ascii="Arial Narrow" w:hAnsi="Arial Narrow" w:cs="Arial"/>
                <w:spacing w:val="-6"/>
                <w:sz w:val="18"/>
              </w:rPr>
              <w:t>:</w:t>
            </w:r>
            <w:r w:rsidRPr="00F923C8">
              <w:rPr>
                <w:rFonts w:ascii="Arial Narrow" w:hAnsi="Arial Narrow" w:cs="Arial"/>
                <w:spacing w:val="-6"/>
                <w:sz w:val="18"/>
              </w:rPr>
              <w:t xml:space="preserve"> </w:t>
            </w:r>
            <w:r w:rsidRPr="00766FEE">
              <w:rPr>
                <w:rFonts w:ascii="Arial Narrow" w:hAnsi="Arial Narrow" w:cs="Arial"/>
                <w:i/>
                <w:spacing w:val="-6"/>
                <w:sz w:val="18"/>
              </w:rPr>
              <w:t>Geburtstag, Dreikönigsf</w:t>
            </w:r>
            <w:r>
              <w:rPr>
                <w:rFonts w:ascii="Arial Narrow" w:hAnsi="Arial Narrow" w:cs="Arial"/>
                <w:i/>
                <w:spacing w:val="-6"/>
                <w:sz w:val="18"/>
              </w:rPr>
              <w:t>est</w:t>
            </w:r>
            <w:r w:rsidRPr="00766FEE">
              <w:rPr>
                <w:rFonts w:ascii="Arial Narrow" w:hAnsi="Arial Narrow" w:cs="Arial"/>
                <w:i/>
                <w:spacing w:val="-6"/>
                <w:sz w:val="18"/>
              </w:rPr>
              <w:t xml:space="preserve">, </w:t>
            </w:r>
            <w:r w:rsidRPr="00766FEE">
              <w:rPr>
                <w:rFonts w:ascii="Arial Narrow" w:hAnsi="Arial Narrow" w:cs="Arial"/>
                <w:i/>
                <w:spacing w:val="-6"/>
                <w:sz w:val="18"/>
              </w:rPr>
              <w:tab/>
              <w:t>Namenstag</w:t>
            </w:r>
          </w:p>
          <w:p w:rsidR="001F4C7D" w:rsidRPr="008E1A41" w:rsidRDefault="001F4C7D" w:rsidP="00526A9B">
            <w:pPr>
              <w:numPr>
                <w:ilvl w:val="0"/>
                <w:numId w:val="5"/>
              </w:numPr>
              <w:tabs>
                <w:tab w:val="clear" w:pos="57"/>
              </w:tabs>
              <w:autoSpaceDE w:val="0"/>
              <w:autoSpaceDN w:val="0"/>
              <w:adjustRightInd w:val="0"/>
              <w:ind w:left="96" w:hanging="96"/>
              <w:rPr>
                <w:rFonts w:ascii="Arial Narrow" w:hAnsi="Arial Narrow" w:cs="ArialNarrow,Bold"/>
                <w:b/>
                <w:bCs/>
                <w:spacing w:val="-6"/>
                <w:sz w:val="18"/>
                <w:u w:val="single"/>
              </w:rPr>
            </w:pPr>
            <w:r>
              <w:rPr>
                <w:rFonts w:ascii="Arial Narrow" w:hAnsi="Arial Narrow" w:cs="Arial"/>
                <w:b/>
                <w:spacing w:val="-6"/>
                <w:sz w:val="18"/>
              </w:rPr>
              <w:t>Gesellschaftliches Leben</w:t>
            </w:r>
          </w:p>
          <w:p w:rsidR="001F4C7D" w:rsidRPr="000B50B1" w:rsidRDefault="001F4C7D" w:rsidP="00FB21A6">
            <w:pPr>
              <w:autoSpaceDE w:val="0"/>
              <w:autoSpaceDN w:val="0"/>
              <w:adjustRightInd w:val="0"/>
              <w:rPr>
                <w:rFonts w:ascii="Arial Narrow" w:hAnsi="Arial Narrow" w:cs="ArialNarrow,Bold"/>
                <w:b/>
                <w:bCs/>
                <w:spacing w:val="-6"/>
                <w:sz w:val="18"/>
                <w:u w:val="single"/>
              </w:rPr>
            </w:pPr>
            <w:r>
              <w:object w:dxaOrig="432" w:dyaOrig="192">
                <v:shape id="_x0000_i1127" type="#_x0000_t75" style="width:22.6pt;height:10.05pt" o:ole="">
                  <v:imagedata r:id="rId60" o:title=""/>
                </v:shape>
                <o:OLEObject Type="Embed" ProgID="Visio.Drawing.11" ShapeID="_x0000_i1127" DrawAspect="Content" ObjectID="_1511158882" r:id="rId161"/>
              </w:object>
            </w:r>
            <w:r w:rsidRPr="00F923C8">
              <w:rPr>
                <w:rFonts w:ascii="Arial Narrow" w:hAnsi="Arial Narrow" w:cs="Arial"/>
                <w:spacing w:val="-6"/>
                <w:sz w:val="18"/>
              </w:rPr>
              <w:t>Esskultur in Fra</w:t>
            </w:r>
            <w:r>
              <w:rPr>
                <w:rFonts w:ascii="Arial Narrow" w:hAnsi="Arial Narrow" w:cs="Arial"/>
                <w:spacing w:val="-6"/>
                <w:sz w:val="18"/>
              </w:rPr>
              <w:t xml:space="preserve">nkreich, Feste und Traditionen </w:t>
            </w:r>
          </w:p>
        </w:tc>
        <w:tc>
          <w:tcPr>
            <w:tcW w:w="3485" w:type="dxa"/>
            <w:gridSpan w:val="4"/>
            <w:tcBorders>
              <w:top w:val="nil"/>
              <w:left w:val="dotted" w:sz="4" w:space="0" w:color="auto"/>
              <w:bottom w:val="dotted" w:sz="4" w:space="0" w:color="auto"/>
              <w:right w:val="dotted" w:sz="4" w:space="0" w:color="auto"/>
            </w:tcBorders>
          </w:tcPr>
          <w:p w:rsidR="001F4C7D" w:rsidRDefault="001F4C7D" w:rsidP="009825F3">
            <w:pPr>
              <w:rPr>
                <w:rFonts w:ascii="Arial Narrow" w:hAnsi="Arial Narrow" w:cs="Arial"/>
                <w:b/>
                <w:spacing w:val="-6"/>
                <w:sz w:val="18"/>
              </w:rPr>
            </w:pPr>
            <w:r w:rsidRPr="00F923C8">
              <w:rPr>
                <w:rFonts w:ascii="Arial Narrow" w:hAnsi="Arial Narrow" w:cs="Arial"/>
                <w:b/>
                <w:spacing w:val="-6"/>
                <w:sz w:val="18"/>
              </w:rPr>
              <w:t>Werte, Haltungen, Einstellungen</w:t>
            </w:r>
          </w:p>
          <w:p w:rsidR="001F4C7D" w:rsidRDefault="0048532F" w:rsidP="00526A9B">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spacing w:val="-6"/>
                <w:sz w:val="18"/>
              </w:rPr>
              <w:t xml:space="preserve"> </w:t>
            </w:r>
            <w:r w:rsidR="001F4C7D">
              <w:rPr>
                <w:rFonts w:ascii="Arial Narrow" w:hAnsi="Arial Narrow" w:cs="Arial"/>
                <w:spacing w:val="-6"/>
                <w:sz w:val="18"/>
              </w:rPr>
              <w:t>im Vertrauten das Fremde und im Fremden das Gemeinsame entdecken</w:t>
            </w:r>
          </w:p>
          <w:p w:rsidR="001F4C7D" w:rsidRPr="000B50B1" w:rsidRDefault="001F4C7D" w:rsidP="009825F3">
            <w:pPr>
              <w:rPr>
                <w:rFonts w:ascii="Arial Narrow" w:hAnsi="Arial Narrow" w:cs="Arial"/>
                <w:i/>
                <w:spacing w:val="-6"/>
                <w:sz w:val="18"/>
              </w:rPr>
            </w:pPr>
            <w:r>
              <w:object w:dxaOrig="432" w:dyaOrig="192">
                <v:shape id="_x0000_i1128" type="#_x0000_t75" style="width:22.6pt;height:10.05pt" o:ole="">
                  <v:imagedata r:id="rId60" o:title=""/>
                </v:shape>
                <o:OLEObject Type="Embed" ProgID="Visio.Drawing.11" ShapeID="_x0000_i1128" DrawAspect="Content" ObjectID="_1511158883" r:id="rId162"/>
              </w:object>
            </w:r>
            <w:r w:rsidRPr="00766FEE">
              <w:rPr>
                <w:rFonts w:ascii="Arial Narrow" w:hAnsi="Arial Narrow" w:cs="Arial"/>
                <w:i/>
                <w:spacing w:val="-6"/>
                <w:sz w:val="18"/>
              </w:rPr>
              <w:t>Feste, Traditionen, Esskultur</w:t>
            </w:r>
          </w:p>
          <w:p w:rsidR="001F4C7D" w:rsidRPr="00F923C8" w:rsidRDefault="0048532F" w:rsidP="00526A9B">
            <w:pPr>
              <w:numPr>
                <w:ilvl w:val="0"/>
                <w:numId w:val="5"/>
              </w:numPr>
              <w:tabs>
                <w:tab w:val="clear" w:pos="57"/>
              </w:tabs>
              <w:autoSpaceDE w:val="0"/>
              <w:autoSpaceDN w:val="0"/>
              <w:adjustRightInd w:val="0"/>
              <w:ind w:left="96" w:hanging="96"/>
              <w:rPr>
                <w:rFonts w:ascii="Arial Narrow" w:hAnsi="Arial Narrow" w:cs="Arial"/>
                <w:b/>
                <w:spacing w:val="-6"/>
                <w:sz w:val="18"/>
              </w:rPr>
            </w:pPr>
            <w:r>
              <w:rPr>
                <w:rFonts w:ascii="Arial Narrow" w:hAnsi="Arial Narrow" w:cs="Arial"/>
                <w:spacing w:val="-6"/>
                <w:sz w:val="18"/>
              </w:rPr>
              <w:t xml:space="preserve"> </w:t>
            </w:r>
            <w:r w:rsidR="001F4C7D">
              <w:rPr>
                <w:rFonts w:ascii="Arial Narrow" w:hAnsi="Arial Narrow" w:cs="Arial"/>
                <w:spacing w:val="-6"/>
                <w:sz w:val="18"/>
              </w:rPr>
              <w:t>andere Wirklichkeiten der frankophonen Welt kennenlernen und ihnen gegenüber Verständnis  entwickeln</w:t>
            </w:r>
          </w:p>
        </w:tc>
        <w:tc>
          <w:tcPr>
            <w:tcW w:w="3486" w:type="dxa"/>
            <w:gridSpan w:val="2"/>
            <w:tcBorders>
              <w:top w:val="nil"/>
              <w:left w:val="dotted" w:sz="4" w:space="0" w:color="auto"/>
              <w:bottom w:val="dotted" w:sz="4" w:space="0" w:color="auto"/>
            </w:tcBorders>
          </w:tcPr>
          <w:p w:rsidR="001F4C7D" w:rsidRDefault="001F4C7D" w:rsidP="009825F3">
            <w:pPr>
              <w:rPr>
                <w:rFonts w:ascii="Arial Narrow" w:hAnsi="Arial Narrow" w:cs="Arial"/>
                <w:b/>
                <w:spacing w:val="-6"/>
                <w:sz w:val="18"/>
              </w:rPr>
            </w:pPr>
            <w:r w:rsidRPr="00F923C8">
              <w:rPr>
                <w:rFonts w:ascii="Arial Narrow" w:hAnsi="Arial Narrow" w:cs="Arial"/>
                <w:b/>
                <w:spacing w:val="-6"/>
                <w:sz w:val="18"/>
              </w:rPr>
              <w:t>H</w:t>
            </w:r>
            <w:r>
              <w:rPr>
                <w:rFonts w:ascii="Arial Narrow" w:hAnsi="Arial Narrow" w:cs="Arial"/>
                <w:b/>
                <w:spacing w:val="-6"/>
                <w:sz w:val="18"/>
              </w:rPr>
              <w:t>andeln in Begegnungssituationen</w:t>
            </w:r>
          </w:p>
          <w:p w:rsidR="001F4C7D" w:rsidRDefault="001F4C7D" w:rsidP="00526A9B">
            <w:pPr>
              <w:numPr>
                <w:ilvl w:val="0"/>
                <w:numId w:val="5"/>
              </w:numPr>
              <w:tabs>
                <w:tab w:val="clear" w:pos="57"/>
              </w:tabs>
              <w:autoSpaceDE w:val="0"/>
              <w:autoSpaceDN w:val="0"/>
              <w:adjustRightInd w:val="0"/>
              <w:ind w:left="96" w:hanging="96"/>
              <w:rPr>
                <w:rFonts w:ascii="Arial Narrow" w:hAnsi="Arial Narrow" w:cs="ArialNarrow,Bold"/>
                <w:bCs/>
                <w:spacing w:val="-6"/>
                <w:sz w:val="18"/>
              </w:rPr>
            </w:pPr>
            <w:r w:rsidRPr="00F923C8">
              <w:rPr>
                <w:rFonts w:ascii="Arial Narrow" w:hAnsi="Arial Narrow" w:cs="ArialNarrow,Bold"/>
                <w:bCs/>
                <w:spacing w:val="-6"/>
                <w:sz w:val="18"/>
              </w:rPr>
              <w:t>kulturspezifische Verhaltensw</w:t>
            </w:r>
            <w:r>
              <w:rPr>
                <w:rFonts w:ascii="Arial Narrow" w:hAnsi="Arial Narrow" w:cs="ArialNarrow,Bold"/>
                <w:bCs/>
                <w:spacing w:val="-6"/>
                <w:sz w:val="18"/>
              </w:rPr>
              <w:t xml:space="preserve">eisen und Traditionen erproben </w:t>
            </w:r>
          </w:p>
          <w:p w:rsidR="001F4C7D" w:rsidRPr="000B50B1" w:rsidRDefault="001F4C7D" w:rsidP="009825F3">
            <w:pPr>
              <w:autoSpaceDE w:val="0"/>
              <w:autoSpaceDN w:val="0"/>
              <w:adjustRightInd w:val="0"/>
              <w:rPr>
                <w:rFonts w:ascii="Arial Narrow" w:hAnsi="Arial Narrow" w:cs="ArialNarrow,Bold"/>
                <w:bCs/>
                <w:spacing w:val="-6"/>
                <w:sz w:val="18"/>
                <w:lang w:val="fr-FR"/>
              </w:rPr>
            </w:pPr>
            <w:r>
              <w:object w:dxaOrig="432" w:dyaOrig="192">
                <v:shape id="_x0000_i1129" type="#_x0000_t75" style="width:22.6pt;height:10.05pt" o:ole="">
                  <v:imagedata r:id="rId60" o:title=""/>
                </v:shape>
                <o:OLEObject Type="Embed" ProgID="Visio.Drawing.11" ShapeID="_x0000_i1129" DrawAspect="Content" ObjectID="_1511158884" r:id="rId163"/>
              </w:object>
            </w:r>
            <w:r w:rsidRPr="000B50B1">
              <w:rPr>
                <w:rFonts w:ascii="Arial Narrow" w:hAnsi="Arial Narrow" w:cs="ArialNarrow,Bold"/>
                <w:bCs/>
                <w:i/>
                <w:spacing w:val="-6"/>
                <w:sz w:val="18"/>
                <w:lang w:val="fr-FR"/>
              </w:rPr>
              <w:t>Épiphanie: la galette du roi</w:t>
            </w:r>
          </w:p>
          <w:p w:rsidR="001F4C7D" w:rsidRPr="00F923C8" w:rsidRDefault="001F4C7D" w:rsidP="00526A9B">
            <w:pPr>
              <w:numPr>
                <w:ilvl w:val="0"/>
                <w:numId w:val="5"/>
              </w:numPr>
              <w:tabs>
                <w:tab w:val="clear" w:pos="57"/>
              </w:tabs>
              <w:autoSpaceDE w:val="0"/>
              <w:autoSpaceDN w:val="0"/>
              <w:adjustRightInd w:val="0"/>
              <w:ind w:left="96" w:hanging="96"/>
              <w:rPr>
                <w:rFonts w:ascii="Arial Narrow" w:hAnsi="Arial Narrow" w:cs="Arial"/>
                <w:spacing w:val="-6"/>
                <w:sz w:val="18"/>
              </w:rPr>
            </w:pPr>
            <w:r w:rsidRPr="000B50B1">
              <w:rPr>
                <w:rFonts w:ascii="Arial Narrow" w:hAnsi="Arial Narrow" w:cs="ArialNarrow,Bold"/>
                <w:bCs/>
                <w:spacing w:val="-6"/>
                <w:sz w:val="18"/>
              </w:rPr>
              <w:t>Gleichaltrige aus frankophonen Kulturkreisen über […] Vorlieben, Abneigungen […] informieren und die entsprechenden Informationen erfragen</w:t>
            </w:r>
          </w:p>
        </w:tc>
      </w:tr>
      <w:tr w:rsidR="001F4C7D" w:rsidRPr="00F923C8" w:rsidTr="009825F3">
        <w:trPr>
          <w:trHeight w:val="562"/>
        </w:trPr>
        <w:tc>
          <w:tcPr>
            <w:tcW w:w="5228" w:type="dxa"/>
            <w:gridSpan w:val="4"/>
            <w:tcBorders>
              <w:top w:val="nil"/>
              <w:bottom w:val="dotted" w:sz="4" w:space="0" w:color="auto"/>
              <w:right w:val="dotted" w:sz="4" w:space="0" w:color="auto"/>
            </w:tcBorders>
          </w:tcPr>
          <w:p w:rsidR="001F4C7D" w:rsidRPr="00F923C8" w:rsidRDefault="001F4C7D"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Kommunikative Kompetenzen</w:t>
            </w:r>
          </w:p>
          <w:p w:rsidR="001F4C7D" w:rsidRPr="00F923C8" w:rsidRDefault="001F4C7D" w:rsidP="009825F3">
            <w:pPr>
              <w:shd w:val="clear" w:color="auto" w:fill="D9D9D9" w:themeFill="background1" w:themeFillShade="D9"/>
              <w:rPr>
                <w:rFonts w:ascii="Arial Narrow" w:hAnsi="Arial Narrow"/>
                <w:spacing w:val="-6"/>
                <w:sz w:val="18"/>
              </w:rPr>
            </w:pPr>
            <w:r w:rsidRPr="00F923C8">
              <w:rPr>
                <w:rFonts w:ascii="Arial Narrow" w:hAnsi="Arial Narrow"/>
                <w:b/>
                <w:spacing w:val="-6"/>
                <w:sz w:val="18"/>
              </w:rPr>
              <w:t>Hör-/Hör</w:t>
            </w:r>
            <w:r>
              <w:rPr>
                <w:rFonts w:ascii="Arial Narrow" w:hAnsi="Arial Narrow"/>
                <w:b/>
                <w:spacing w:val="-6"/>
                <w:sz w:val="18"/>
              </w:rPr>
              <w:t>-S</w:t>
            </w:r>
            <w:r w:rsidRPr="00F923C8">
              <w:rPr>
                <w:rFonts w:ascii="Arial Narrow" w:hAnsi="Arial Narrow"/>
                <w:b/>
                <w:spacing w:val="-6"/>
                <w:sz w:val="18"/>
              </w:rPr>
              <w:t>ehverstehen</w:t>
            </w:r>
            <w:r>
              <w:rPr>
                <w:rFonts w:ascii="Arial Narrow" w:hAnsi="Arial Narrow"/>
                <w:b/>
                <w:spacing w:val="-6"/>
                <w:sz w:val="18"/>
              </w:rPr>
              <w:t xml:space="preserve"> </w:t>
            </w:r>
            <w:r>
              <w:rPr>
                <w:rFonts w:ascii="Arial Narrow" w:hAnsi="Arial Narrow"/>
                <w:spacing w:val="-6"/>
                <w:sz w:val="18"/>
              </w:rPr>
              <w:t>(KLP S. 27)</w:t>
            </w:r>
          </w:p>
          <w:p w:rsidR="001F4C7D" w:rsidRPr="00F923C8" w:rsidRDefault="001F4C7D" w:rsidP="00526A9B">
            <w:pPr>
              <w:numPr>
                <w:ilvl w:val="0"/>
                <w:numId w:val="7"/>
              </w:numPr>
              <w:shd w:val="clear" w:color="auto" w:fill="D9D9D9" w:themeFill="background1" w:themeFillShade="D9"/>
              <w:tabs>
                <w:tab w:val="clear" w:pos="57"/>
              </w:tabs>
              <w:autoSpaceDE w:val="0"/>
              <w:autoSpaceDN w:val="0"/>
              <w:adjustRightInd w:val="0"/>
              <w:ind w:left="96" w:hanging="96"/>
              <w:rPr>
                <w:rFonts w:ascii="Arial Narrow" w:hAnsi="Arial Narrow" w:cs="ArialNarrow"/>
                <w:spacing w:val="-6"/>
                <w:sz w:val="18"/>
              </w:rPr>
            </w:pPr>
            <w:r w:rsidRPr="00F923C8">
              <w:rPr>
                <w:rFonts w:ascii="Arial Narrow" w:hAnsi="Arial Narrow"/>
                <w:spacing w:val="-6"/>
                <w:sz w:val="18"/>
              </w:rPr>
              <w:t>klar formulierten und gut verständlichen authentischen Hör- und Hör-Sehtexten die Hauptaussagen entnehmen</w:t>
            </w:r>
            <w:r>
              <w:rPr>
                <w:rFonts w:ascii="Arial Narrow" w:hAnsi="Arial Narrow"/>
                <w:spacing w:val="-6"/>
                <w:sz w:val="18"/>
              </w:rPr>
              <w:t xml:space="preserve"> </w:t>
            </w:r>
          </w:p>
          <w:p w:rsidR="001F4C7D" w:rsidRPr="00766FEE" w:rsidRDefault="001F4C7D" w:rsidP="009825F3">
            <w:pPr>
              <w:shd w:val="clear" w:color="auto" w:fill="D9D9D9" w:themeFill="background1" w:themeFillShade="D9"/>
              <w:tabs>
                <w:tab w:val="num" w:pos="0"/>
                <w:tab w:val="left" w:pos="408"/>
              </w:tabs>
              <w:autoSpaceDE w:val="0"/>
              <w:autoSpaceDN w:val="0"/>
              <w:adjustRightInd w:val="0"/>
              <w:rPr>
                <w:rFonts w:ascii="Arial Narrow" w:hAnsi="Arial Narrow" w:cs="ArialNarrow"/>
                <w:i/>
                <w:spacing w:val="-6"/>
                <w:sz w:val="18"/>
              </w:rPr>
            </w:pPr>
            <w:r>
              <w:object w:dxaOrig="432" w:dyaOrig="192">
                <v:shape id="_x0000_i1130" type="#_x0000_t75" style="width:22.6pt;height:10.05pt" o:ole="">
                  <v:imagedata r:id="rId60" o:title=""/>
                </v:shape>
                <o:OLEObject Type="Embed" ProgID="Visio.Drawing.11" ShapeID="_x0000_i1130" DrawAspect="Content" ObjectID="_1511158885" r:id="rId164"/>
              </w:object>
            </w:r>
            <w:r w:rsidRPr="00766FEE">
              <w:rPr>
                <w:rFonts w:ascii="Arial Narrow" w:hAnsi="Arial Narrow"/>
                <w:i/>
                <w:spacing w:val="-6"/>
                <w:sz w:val="18"/>
              </w:rPr>
              <w:t xml:space="preserve">Anweisungen zum Kochen verstehen und befolgen; Mitteilungen auf dem </w:t>
            </w:r>
            <w:r w:rsidRPr="00766FEE">
              <w:rPr>
                <w:rFonts w:ascii="Arial Narrow" w:hAnsi="Arial Narrow"/>
                <w:i/>
                <w:spacing w:val="-6"/>
                <w:sz w:val="18"/>
              </w:rPr>
              <w:tab/>
              <w:t>Anrufbeantworter</w:t>
            </w:r>
          </w:p>
          <w:p w:rsidR="001F4C7D" w:rsidRPr="00F923C8" w:rsidRDefault="001F4C7D" w:rsidP="00526A9B">
            <w:pPr>
              <w:numPr>
                <w:ilvl w:val="0"/>
                <w:numId w:val="7"/>
              </w:numPr>
              <w:shd w:val="clear" w:color="auto" w:fill="D9D9D9" w:themeFill="background1" w:themeFillShade="D9"/>
              <w:tabs>
                <w:tab w:val="clear" w:pos="57"/>
              </w:tabs>
              <w:autoSpaceDE w:val="0"/>
              <w:autoSpaceDN w:val="0"/>
              <w:adjustRightInd w:val="0"/>
              <w:ind w:left="96" w:hanging="96"/>
              <w:rPr>
                <w:rFonts w:ascii="Arial Narrow" w:hAnsi="Arial Narrow" w:cs="ArialNarrow"/>
                <w:spacing w:val="-6"/>
                <w:sz w:val="18"/>
              </w:rPr>
            </w:pPr>
            <w:r w:rsidRPr="00F923C8">
              <w:rPr>
                <w:rFonts w:ascii="Arial Narrow" w:hAnsi="Arial Narrow"/>
                <w:spacing w:val="-6"/>
                <w:sz w:val="18"/>
              </w:rPr>
              <w:t>einer Unterhaltung die Hauptinformationen entnehmen</w:t>
            </w:r>
          </w:p>
          <w:p w:rsidR="001F4C7D" w:rsidRDefault="001F4C7D" w:rsidP="009825F3">
            <w:pPr>
              <w:shd w:val="clear" w:color="auto" w:fill="D9D9D9" w:themeFill="background1" w:themeFillShade="D9"/>
              <w:tabs>
                <w:tab w:val="left" w:pos="432"/>
              </w:tabs>
              <w:autoSpaceDE w:val="0"/>
              <w:autoSpaceDN w:val="0"/>
              <w:adjustRightInd w:val="0"/>
              <w:rPr>
                <w:rFonts w:ascii="Arial Narrow" w:hAnsi="Arial Narrow"/>
                <w:i/>
                <w:spacing w:val="-6"/>
                <w:sz w:val="18"/>
              </w:rPr>
            </w:pPr>
            <w:r>
              <w:object w:dxaOrig="432" w:dyaOrig="192">
                <v:shape id="_x0000_i1131" type="#_x0000_t75" style="width:22.6pt;height:10.05pt" o:ole="">
                  <v:imagedata r:id="rId60" o:title=""/>
                </v:shape>
                <o:OLEObject Type="Embed" ProgID="Visio.Drawing.11" ShapeID="_x0000_i1131" DrawAspect="Content" ObjectID="_1511158886" r:id="rId165"/>
              </w:object>
            </w:r>
            <w:r w:rsidRPr="00766FEE">
              <w:rPr>
                <w:rFonts w:ascii="Arial Narrow" w:hAnsi="Arial Narrow"/>
                <w:i/>
                <w:spacing w:val="-6"/>
                <w:sz w:val="18"/>
              </w:rPr>
              <w:t xml:space="preserve">Zutaten, Mengenangaben, Zubereitung, Einkäufe, </w:t>
            </w:r>
            <w:r>
              <w:rPr>
                <w:rFonts w:ascii="Arial Narrow" w:hAnsi="Arial Narrow"/>
                <w:i/>
                <w:spacing w:val="-6"/>
                <w:sz w:val="18"/>
              </w:rPr>
              <w:t>Preise, Vorlieben/Ab-</w:t>
            </w:r>
            <w:r>
              <w:rPr>
                <w:rFonts w:ascii="Arial Narrow" w:hAnsi="Arial Narrow"/>
                <w:i/>
                <w:spacing w:val="-6"/>
                <w:sz w:val="18"/>
              </w:rPr>
              <w:tab/>
            </w:r>
            <w:proofErr w:type="spellStart"/>
            <w:r>
              <w:rPr>
                <w:rFonts w:ascii="Arial Narrow" w:hAnsi="Arial Narrow"/>
                <w:i/>
                <w:spacing w:val="-6"/>
                <w:sz w:val="18"/>
              </w:rPr>
              <w:t>neigungen</w:t>
            </w:r>
            <w:proofErr w:type="spellEnd"/>
            <w:r w:rsidR="0048532F">
              <w:rPr>
                <w:rFonts w:ascii="Arial Narrow" w:hAnsi="Arial Narrow"/>
                <w:i/>
                <w:spacing w:val="-6"/>
                <w:sz w:val="18"/>
              </w:rPr>
              <w:t xml:space="preserve"> verstehen</w:t>
            </w:r>
          </w:p>
          <w:p w:rsidR="001F4C7D" w:rsidRPr="00B4183D" w:rsidRDefault="001F4C7D" w:rsidP="009825F3">
            <w:pPr>
              <w:shd w:val="clear" w:color="auto" w:fill="D9D9D9" w:themeFill="background1" w:themeFillShade="D9"/>
              <w:tabs>
                <w:tab w:val="left" w:pos="432"/>
              </w:tabs>
              <w:autoSpaceDE w:val="0"/>
              <w:autoSpaceDN w:val="0"/>
              <w:adjustRightInd w:val="0"/>
              <w:rPr>
                <w:rFonts w:ascii="Arial Narrow" w:hAnsi="Arial Narrow" w:cs="ArialNarrow"/>
                <w:spacing w:val="-6"/>
                <w:sz w:val="18"/>
              </w:rPr>
            </w:pPr>
          </w:p>
          <w:p w:rsidR="001F4C7D" w:rsidRPr="00F923C8" w:rsidRDefault="001F4C7D" w:rsidP="009825F3">
            <w:pPr>
              <w:shd w:val="clear" w:color="auto" w:fill="D9D9D9" w:themeFill="background1" w:themeFillShade="D9"/>
              <w:rPr>
                <w:rFonts w:ascii="Arial Narrow" w:hAnsi="Arial Narrow"/>
                <w:b/>
                <w:spacing w:val="-6"/>
                <w:sz w:val="18"/>
              </w:rPr>
            </w:pPr>
            <w:r w:rsidRPr="00F923C8">
              <w:rPr>
                <w:rFonts w:ascii="Arial Narrow" w:hAnsi="Arial Narrow"/>
                <w:b/>
                <w:spacing w:val="-6"/>
                <w:sz w:val="18"/>
              </w:rPr>
              <w:t>Sprechen: an Gesprächen teilnehmen</w:t>
            </w:r>
            <w:r>
              <w:rPr>
                <w:rFonts w:ascii="Arial Narrow" w:hAnsi="Arial Narrow"/>
                <w:b/>
                <w:spacing w:val="-6"/>
                <w:sz w:val="18"/>
              </w:rPr>
              <w:t xml:space="preserve"> </w:t>
            </w:r>
            <w:r>
              <w:rPr>
                <w:rFonts w:ascii="Arial Narrow" w:hAnsi="Arial Narrow" w:cs="ArialNarrow,Bold"/>
                <w:bCs/>
                <w:spacing w:val="-6"/>
                <w:sz w:val="18"/>
              </w:rPr>
              <w:t>(KLP S. 27 f.)</w:t>
            </w:r>
          </w:p>
          <w:p w:rsidR="001F4C7D" w:rsidRPr="00F923C8" w:rsidRDefault="001F4C7D" w:rsidP="00526A9B">
            <w:pPr>
              <w:numPr>
                <w:ilvl w:val="0"/>
                <w:numId w:val="7"/>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 xml:space="preserve">in Rollenspielen […] einfache alltägliche Kommunikationssituationen sprachlich bewältigen </w:t>
            </w:r>
          </w:p>
          <w:p w:rsidR="001F4C7D" w:rsidRPr="000B50B1" w:rsidRDefault="001F4C7D" w:rsidP="009825F3">
            <w:pPr>
              <w:shd w:val="clear" w:color="auto" w:fill="D9D9D9" w:themeFill="background1" w:themeFillShade="D9"/>
              <w:rPr>
                <w:rFonts w:ascii="Arial Narrow" w:hAnsi="Arial Narrow" w:cs="ArialNarrow,Bold"/>
                <w:bCs/>
                <w:spacing w:val="-6"/>
                <w:sz w:val="18"/>
              </w:rPr>
            </w:pPr>
            <w:r>
              <w:object w:dxaOrig="432" w:dyaOrig="192">
                <v:shape id="_x0000_i1132" type="#_x0000_t75" style="width:22.6pt;height:10.05pt" o:ole="">
                  <v:imagedata r:id="rId60" o:title=""/>
                </v:shape>
                <o:OLEObject Type="Embed" ProgID="Visio.Drawing.11" ShapeID="_x0000_i1132" DrawAspect="Content" ObjectID="_1511158887" r:id="rId166"/>
              </w:object>
            </w:r>
            <w:r w:rsidRPr="00766FEE">
              <w:rPr>
                <w:rFonts w:ascii="Arial Narrow" w:hAnsi="Arial Narrow" w:cs="ArialNarrow,Bold"/>
                <w:bCs/>
                <w:i/>
                <w:spacing w:val="-6"/>
                <w:sz w:val="18"/>
              </w:rPr>
              <w:t>Tischgespräche, Einkaufsgespräche</w:t>
            </w:r>
            <w:r w:rsidRPr="000B50B1">
              <w:rPr>
                <w:rFonts w:ascii="Arial Narrow" w:hAnsi="Arial Narrow" w:cs="ArialNarrow,Bold"/>
                <w:bCs/>
                <w:spacing w:val="-6"/>
                <w:sz w:val="18"/>
              </w:rPr>
              <w:t xml:space="preserve"> </w:t>
            </w:r>
          </w:p>
          <w:p w:rsidR="001F4C7D" w:rsidRDefault="001F4C7D" w:rsidP="009825F3">
            <w:pPr>
              <w:shd w:val="clear" w:color="auto" w:fill="D9D9D9" w:themeFill="background1" w:themeFillShade="D9"/>
              <w:rPr>
                <w:rFonts w:ascii="Arial Narrow" w:hAnsi="Arial Narrow"/>
                <w:b/>
                <w:spacing w:val="-6"/>
                <w:sz w:val="18"/>
              </w:rPr>
            </w:pPr>
          </w:p>
          <w:p w:rsidR="001F4C7D" w:rsidRDefault="001F4C7D" w:rsidP="009825F3">
            <w:pPr>
              <w:shd w:val="clear" w:color="auto" w:fill="D9D9D9" w:themeFill="background1" w:themeFillShade="D9"/>
              <w:rPr>
                <w:rFonts w:ascii="Arial Narrow" w:hAnsi="Arial Narrow"/>
                <w:spacing w:val="-6"/>
                <w:sz w:val="18"/>
              </w:rPr>
            </w:pPr>
            <w:r w:rsidRPr="00F923C8">
              <w:rPr>
                <w:rFonts w:ascii="Arial Narrow" w:hAnsi="Arial Narrow"/>
                <w:b/>
                <w:spacing w:val="-6"/>
                <w:sz w:val="18"/>
              </w:rPr>
              <w:t>Sprechen: zusammenhängendes Sprechen</w:t>
            </w:r>
            <w:r>
              <w:rPr>
                <w:rFonts w:ascii="Arial Narrow" w:hAnsi="Arial Narrow"/>
                <w:b/>
                <w:spacing w:val="-6"/>
                <w:sz w:val="18"/>
              </w:rPr>
              <w:t xml:space="preserve"> </w:t>
            </w:r>
            <w:r w:rsidRPr="00B4183D">
              <w:rPr>
                <w:rFonts w:ascii="Arial Narrow" w:hAnsi="Arial Narrow"/>
                <w:spacing w:val="-6"/>
                <w:sz w:val="18"/>
              </w:rPr>
              <w:t>(KLP S. 28)</w:t>
            </w:r>
          </w:p>
          <w:p w:rsidR="006B7C5E" w:rsidRDefault="006B7C5E" w:rsidP="006B7C5E">
            <w:pPr>
              <w:numPr>
                <w:ilvl w:val="0"/>
                <w:numId w:val="7"/>
              </w:numPr>
              <w:shd w:val="clear" w:color="auto" w:fill="D9D9D9" w:themeFill="background1" w:themeFillShade="D9"/>
              <w:tabs>
                <w:tab w:val="clear" w:pos="57"/>
              </w:tabs>
              <w:autoSpaceDE w:val="0"/>
              <w:autoSpaceDN w:val="0"/>
              <w:adjustRightInd w:val="0"/>
              <w:ind w:left="96" w:hanging="96"/>
              <w:rPr>
                <w:rFonts w:ascii="Arial Narrow" w:hAnsi="Arial Narrow"/>
                <w:spacing w:val="-6"/>
                <w:sz w:val="18"/>
              </w:rPr>
            </w:pPr>
            <w:r>
              <w:rPr>
                <w:rFonts w:ascii="Arial Narrow" w:hAnsi="Arial Narrow"/>
                <w:spacing w:val="-6"/>
                <w:sz w:val="18"/>
              </w:rPr>
              <w:t>[…] über bedeutsame Themen sprechen</w:t>
            </w:r>
          </w:p>
          <w:p w:rsidR="006B7C5E" w:rsidRPr="00F923C8" w:rsidRDefault="006B7C5E" w:rsidP="006B7C5E">
            <w:pPr>
              <w:shd w:val="clear" w:color="auto" w:fill="D9D9D9" w:themeFill="background1" w:themeFillShade="D9"/>
              <w:autoSpaceDE w:val="0"/>
              <w:autoSpaceDN w:val="0"/>
              <w:adjustRightInd w:val="0"/>
              <w:rPr>
                <w:rFonts w:ascii="Arial Narrow" w:hAnsi="Arial Narrow"/>
                <w:spacing w:val="-6"/>
                <w:sz w:val="18"/>
              </w:rPr>
            </w:pPr>
            <w:r>
              <w:object w:dxaOrig="432" w:dyaOrig="192">
                <v:shape id="_x0000_i1133" type="#_x0000_t75" style="width:22.6pt;height:10.05pt" o:ole="">
                  <v:imagedata r:id="rId60" o:title=""/>
                </v:shape>
                <o:OLEObject Type="Embed" ProgID="Visio.Drawing.11" ShapeID="_x0000_i1133" DrawAspect="Content" ObjectID="_1511158888" r:id="rId167"/>
              </w:object>
            </w:r>
            <w:r w:rsidRPr="006B7C5E">
              <w:rPr>
                <w:rFonts w:ascii="Arial Narrow" w:hAnsi="Arial Narrow"/>
                <w:i/>
                <w:spacing w:val="-6"/>
                <w:sz w:val="18"/>
              </w:rPr>
              <w:t>Feste vorstellen</w:t>
            </w:r>
            <w:r>
              <w:rPr>
                <w:rFonts w:ascii="Arial Narrow" w:hAnsi="Arial Narrow"/>
                <w:i/>
                <w:spacing w:val="-6"/>
                <w:sz w:val="18"/>
              </w:rPr>
              <w:t>, von Feiern erzählen</w:t>
            </w:r>
          </w:p>
          <w:p w:rsidR="001F4C7D" w:rsidRPr="00F923C8" w:rsidRDefault="001F4C7D" w:rsidP="00526A9B">
            <w:pPr>
              <w:numPr>
                <w:ilvl w:val="0"/>
                <w:numId w:val="7"/>
              </w:numPr>
              <w:shd w:val="clear" w:color="auto" w:fill="D9D9D9" w:themeFill="background1" w:themeFillShade="D9"/>
              <w:tabs>
                <w:tab w:val="clear" w:pos="57"/>
              </w:tabs>
              <w:autoSpaceDE w:val="0"/>
              <w:autoSpaceDN w:val="0"/>
              <w:adjustRightInd w:val="0"/>
              <w:ind w:left="96" w:hanging="96"/>
              <w:rPr>
                <w:rFonts w:ascii="Arial Narrow" w:hAnsi="Arial Narrow"/>
                <w:spacing w:val="-6"/>
                <w:sz w:val="18"/>
              </w:rPr>
            </w:pPr>
            <w:r w:rsidRPr="00F923C8">
              <w:rPr>
                <w:rFonts w:ascii="Arial Narrow" w:hAnsi="Arial Narrow"/>
                <w:spacing w:val="-6"/>
                <w:sz w:val="18"/>
              </w:rPr>
              <w:t xml:space="preserve">kurze </w:t>
            </w:r>
            <w:r>
              <w:rPr>
                <w:rFonts w:ascii="Arial Narrow" w:hAnsi="Arial Narrow"/>
                <w:spacing w:val="-6"/>
                <w:sz w:val="18"/>
              </w:rPr>
              <w:t>[…]</w:t>
            </w:r>
            <w:r w:rsidRPr="00F923C8">
              <w:rPr>
                <w:rFonts w:ascii="Arial Narrow" w:hAnsi="Arial Narrow"/>
                <w:spacing w:val="-6"/>
                <w:sz w:val="18"/>
              </w:rPr>
              <w:t xml:space="preserve"> Gedichte und Liedtexte sinngestaltend vortragen </w:t>
            </w:r>
            <w:r>
              <w:rPr>
                <w:rFonts w:ascii="Arial Narrow" w:hAnsi="Arial Narrow"/>
                <w:spacing w:val="-6"/>
                <w:sz w:val="18"/>
              </w:rPr>
              <w:t>[…]</w:t>
            </w:r>
          </w:p>
          <w:p w:rsidR="001F4C7D" w:rsidRPr="00310B30" w:rsidRDefault="001F4C7D" w:rsidP="009825F3">
            <w:pPr>
              <w:shd w:val="clear" w:color="auto" w:fill="D9D9D9" w:themeFill="background1" w:themeFillShade="D9"/>
              <w:tabs>
                <w:tab w:val="left" w:pos="426"/>
              </w:tabs>
              <w:autoSpaceDE w:val="0"/>
              <w:autoSpaceDN w:val="0"/>
              <w:adjustRightInd w:val="0"/>
              <w:rPr>
                <w:rFonts w:ascii="Arial Narrow" w:hAnsi="Arial Narrow"/>
                <w:spacing w:val="-6"/>
                <w:sz w:val="18"/>
              </w:rPr>
            </w:pPr>
            <w:r>
              <w:object w:dxaOrig="432" w:dyaOrig="192">
                <v:shape id="_x0000_i1134" type="#_x0000_t75" style="width:22.6pt;height:10.05pt" o:ole="">
                  <v:imagedata r:id="rId60" o:title=""/>
                </v:shape>
                <o:OLEObject Type="Embed" ProgID="Visio.Drawing.11" ShapeID="_x0000_i1134" DrawAspect="Content" ObjectID="_1511158889" r:id="rId168"/>
              </w:object>
            </w:r>
            <w:r w:rsidRPr="00766FEE">
              <w:rPr>
                <w:rFonts w:ascii="Arial Narrow" w:hAnsi="Arial Narrow"/>
                <w:i/>
                <w:spacing w:val="-6"/>
                <w:sz w:val="18"/>
              </w:rPr>
              <w:t xml:space="preserve">ein Geburtstagsgedicht/-lied, Gedicht zur </w:t>
            </w:r>
            <w:r w:rsidR="0048532F">
              <w:rPr>
                <w:rFonts w:ascii="Arial Narrow" w:hAnsi="Arial Narrow"/>
                <w:i/>
                <w:spacing w:val="-6"/>
                <w:sz w:val="18"/>
              </w:rPr>
              <w:t xml:space="preserve">« </w:t>
            </w:r>
            <w:proofErr w:type="spellStart"/>
            <w:r w:rsidR="00EF1B7D">
              <w:rPr>
                <w:rFonts w:ascii="Arial Narrow" w:hAnsi="Arial Narrow"/>
                <w:i/>
                <w:spacing w:val="-6"/>
                <w:sz w:val="18"/>
              </w:rPr>
              <w:t>G</w:t>
            </w:r>
            <w:r w:rsidRPr="00766FEE">
              <w:rPr>
                <w:rFonts w:ascii="Arial Narrow" w:hAnsi="Arial Narrow"/>
                <w:i/>
                <w:spacing w:val="-6"/>
                <w:sz w:val="18"/>
              </w:rPr>
              <w:t>alette</w:t>
            </w:r>
            <w:proofErr w:type="spellEnd"/>
            <w:r w:rsidRPr="00766FEE">
              <w:rPr>
                <w:rFonts w:ascii="Arial Narrow" w:hAnsi="Arial Narrow"/>
                <w:i/>
                <w:spacing w:val="-6"/>
                <w:sz w:val="18"/>
              </w:rPr>
              <w:t xml:space="preserve"> d</w:t>
            </w:r>
            <w:r w:rsidR="00EF1B7D">
              <w:rPr>
                <w:rFonts w:ascii="Arial Narrow" w:hAnsi="Arial Narrow"/>
                <w:i/>
                <w:spacing w:val="-6"/>
                <w:sz w:val="18"/>
              </w:rPr>
              <w:t xml:space="preserve">es </w:t>
            </w:r>
            <w:proofErr w:type="spellStart"/>
            <w:r w:rsidR="00EF1B7D">
              <w:rPr>
                <w:rFonts w:ascii="Arial Narrow" w:hAnsi="Arial Narrow"/>
                <w:i/>
                <w:spacing w:val="-6"/>
                <w:sz w:val="18"/>
              </w:rPr>
              <w:t>R</w:t>
            </w:r>
            <w:r w:rsidRPr="00766FEE">
              <w:rPr>
                <w:rFonts w:ascii="Arial Narrow" w:hAnsi="Arial Narrow"/>
                <w:i/>
                <w:spacing w:val="-6"/>
                <w:sz w:val="18"/>
              </w:rPr>
              <w:t>o</w:t>
            </w:r>
            <w:r w:rsidR="00EF1B7D">
              <w:rPr>
                <w:rFonts w:ascii="Arial Narrow" w:hAnsi="Arial Narrow"/>
                <w:i/>
                <w:spacing w:val="-6"/>
                <w:sz w:val="18"/>
              </w:rPr>
              <w:t>is</w:t>
            </w:r>
            <w:proofErr w:type="spellEnd"/>
            <w:r w:rsidR="0048532F">
              <w:rPr>
                <w:rFonts w:ascii="Arial Narrow" w:hAnsi="Arial Narrow"/>
                <w:i/>
                <w:spacing w:val="-6"/>
                <w:sz w:val="18"/>
              </w:rPr>
              <w:t xml:space="preserve"> »</w:t>
            </w:r>
          </w:p>
          <w:p w:rsidR="001F4C7D" w:rsidRPr="00F923C8" w:rsidRDefault="001F4C7D" w:rsidP="009825F3">
            <w:pPr>
              <w:autoSpaceDE w:val="0"/>
              <w:autoSpaceDN w:val="0"/>
              <w:adjustRightInd w:val="0"/>
              <w:rPr>
                <w:rFonts w:ascii="Arial Narrow" w:hAnsi="Arial Narrow" w:cs="ArialNarrow"/>
                <w:spacing w:val="-6"/>
                <w:sz w:val="18"/>
              </w:rPr>
            </w:pPr>
          </w:p>
          <w:p w:rsidR="001F4C7D" w:rsidRPr="00F923C8" w:rsidRDefault="001F4C7D" w:rsidP="009825F3">
            <w:pPr>
              <w:autoSpaceDE w:val="0"/>
              <w:autoSpaceDN w:val="0"/>
              <w:adjustRightInd w:val="0"/>
              <w:rPr>
                <w:rFonts w:ascii="Arial Narrow" w:hAnsi="Arial Narrow" w:cs="ArialNarrow"/>
                <w:b/>
                <w:spacing w:val="-6"/>
                <w:sz w:val="18"/>
              </w:rPr>
            </w:pPr>
            <w:r w:rsidRPr="00F923C8">
              <w:rPr>
                <w:rFonts w:ascii="Arial Narrow" w:hAnsi="Arial Narrow" w:cs="ArialNarrow"/>
                <w:b/>
                <w:spacing w:val="-6"/>
                <w:sz w:val="18"/>
              </w:rPr>
              <w:t>Leseverstehen</w:t>
            </w:r>
            <w:r>
              <w:rPr>
                <w:rFonts w:ascii="Arial Narrow" w:hAnsi="Arial Narrow" w:cs="ArialNarrow"/>
                <w:b/>
                <w:spacing w:val="-6"/>
                <w:sz w:val="18"/>
              </w:rPr>
              <w:t xml:space="preserve"> </w:t>
            </w:r>
            <w:r>
              <w:rPr>
                <w:rFonts w:ascii="Arial Narrow" w:hAnsi="Arial Narrow"/>
                <w:spacing w:val="-6"/>
                <w:sz w:val="18"/>
              </w:rPr>
              <w:t>(KLP S. 28)</w:t>
            </w:r>
          </w:p>
          <w:p w:rsidR="001F4C7D" w:rsidRPr="00F923C8" w:rsidRDefault="001F4C7D" w:rsidP="00526A9B">
            <w:pPr>
              <w:numPr>
                <w:ilvl w:val="0"/>
                <w:numId w:val="7"/>
              </w:numPr>
              <w:tabs>
                <w:tab w:val="clear" w:pos="57"/>
              </w:tabs>
              <w:autoSpaceDE w:val="0"/>
              <w:autoSpaceDN w:val="0"/>
              <w:adjustRightInd w:val="0"/>
              <w:ind w:left="96" w:hanging="96"/>
              <w:rPr>
                <w:rFonts w:ascii="Arial Narrow" w:hAnsi="Arial Narrow" w:cs="ArialNarrow"/>
                <w:spacing w:val="-6"/>
                <w:sz w:val="18"/>
              </w:rPr>
            </w:pPr>
            <w:r w:rsidRPr="00F923C8">
              <w:rPr>
                <w:rFonts w:ascii="Arial Narrow" w:hAnsi="Arial Narrow"/>
                <w:spacing w:val="-6"/>
                <w:sz w:val="18"/>
              </w:rPr>
              <w:t>kurzen einfach formulierten privaten und öffentlichen Alltagstexten einfache Informationen entnehmen</w:t>
            </w:r>
            <w:r>
              <w:rPr>
                <w:rFonts w:ascii="Arial Narrow" w:hAnsi="Arial Narrow"/>
                <w:spacing w:val="-6"/>
                <w:sz w:val="18"/>
              </w:rPr>
              <w:t xml:space="preserve"> </w:t>
            </w:r>
          </w:p>
          <w:p w:rsidR="001F4C7D" w:rsidRPr="00310B30" w:rsidRDefault="001F4C7D" w:rsidP="009825F3">
            <w:pPr>
              <w:tabs>
                <w:tab w:val="left" w:pos="426"/>
              </w:tabs>
              <w:rPr>
                <w:rFonts w:ascii="Arial Narrow" w:hAnsi="Arial Narrow" w:cs="ArialNarrow"/>
                <w:spacing w:val="-6"/>
                <w:sz w:val="18"/>
              </w:rPr>
            </w:pPr>
            <w:r>
              <w:object w:dxaOrig="432" w:dyaOrig="192">
                <v:shape id="_x0000_i1135" type="#_x0000_t75" style="width:22.6pt;height:10.05pt" o:ole="">
                  <v:imagedata r:id="rId60" o:title=""/>
                </v:shape>
                <o:OLEObject Type="Embed" ProgID="Visio.Drawing.11" ShapeID="_x0000_i1135" DrawAspect="Content" ObjectID="_1511158890" r:id="rId169"/>
              </w:object>
            </w:r>
            <w:r w:rsidRPr="00310B30">
              <w:rPr>
                <w:rFonts w:ascii="Arial Narrow" w:hAnsi="Arial Narrow"/>
                <w:spacing w:val="-6"/>
                <w:sz w:val="18"/>
                <w:u w:val="single"/>
              </w:rPr>
              <w:t>Sach</w:t>
            </w:r>
            <w:r w:rsidRPr="00310B30">
              <w:rPr>
                <w:rFonts w:ascii="Arial Narrow" w:hAnsi="Arial Narrow" w:cs="ArialNarrow"/>
                <w:spacing w:val="-6"/>
                <w:sz w:val="18"/>
                <w:u w:val="single"/>
              </w:rPr>
              <w:t>- und Gebrauchstexte:</w:t>
            </w:r>
            <w:r w:rsidRPr="00310B30">
              <w:rPr>
                <w:rFonts w:ascii="Arial Narrow" w:hAnsi="Arial Narrow" w:cs="ArialNarrow"/>
                <w:spacing w:val="-6"/>
                <w:sz w:val="18"/>
              </w:rPr>
              <w:t xml:space="preserve"> </w:t>
            </w:r>
            <w:r w:rsidRPr="00766FEE">
              <w:rPr>
                <w:rFonts w:ascii="Arial Narrow" w:hAnsi="Arial Narrow" w:cs="ArialNarrow"/>
                <w:i/>
                <w:spacing w:val="-6"/>
                <w:sz w:val="18"/>
              </w:rPr>
              <w:t xml:space="preserve">Anweisungen in Rezepten verstehen; Rezepten </w:t>
            </w:r>
            <w:r w:rsidRPr="00766FEE">
              <w:rPr>
                <w:rFonts w:ascii="Arial Narrow" w:hAnsi="Arial Narrow" w:cs="ArialNarrow"/>
                <w:i/>
                <w:spacing w:val="-6"/>
                <w:sz w:val="18"/>
              </w:rPr>
              <w:tab/>
              <w:t>spezifische Details entnehmen</w:t>
            </w:r>
          </w:p>
          <w:p w:rsidR="001F4C7D" w:rsidRPr="00B4183D" w:rsidRDefault="001F4C7D" w:rsidP="009825F3">
            <w:pPr>
              <w:pStyle w:val="Listenabsatz"/>
              <w:tabs>
                <w:tab w:val="left" w:pos="432"/>
              </w:tabs>
              <w:jc w:val="left"/>
              <w:rPr>
                <w:rFonts w:ascii="Arial Narrow" w:hAnsi="Arial Narrow" w:cs="ArialNarrow"/>
                <w:spacing w:val="-6"/>
                <w:sz w:val="18"/>
              </w:rPr>
            </w:pPr>
            <w:r>
              <w:rPr>
                <w:rFonts w:ascii="Arial Narrow" w:hAnsi="Arial Narrow" w:cs="ArialNarrow"/>
                <w:spacing w:val="-6"/>
                <w:sz w:val="18"/>
              </w:rPr>
              <w:tab/>
            </w:r>
            <w:r w:rsidRPr="00310B30">
              <w:rPr>
                <w:rFonts w:ascii="Arial Narrow" w:hAnsi="Arial Narrow" w:cs="ArialNarrow"/>
                <w:spacing w:val="-6"/>
                <w:sz w:val="18"/>
                <w:u w:val="single"/>
              </w:rPr>
              <w:t>Diskontinuierliche Texte:</w:t>
            </w:r>
            <w:r w:rsidRPr="00B4183D">
              <w:rPr>
                <w:rFonts w:ascii="Arial Narrow" w:hAnsi="Arial Narrow" w:cs="ArialNarrow"/>
                <w:spacing w:val="-6"/>
                <w:sz w:val="18"/>
              </w:rPr>
              <w:t xml:space="preserve"> </w:t>
            </w:r>
            <w:r w:rsidRPr="00766FEE">
              <w:rPr>
                <w:rFonts w:ascii="Arial Narrow" w:hAnsi="Arial Narrow" w:cs="ArialNarrow"/>
                <w:i/>
                <w:spacing w:val="-6"/>
                <w:sz w:val="18"/>
              </w:rPr>
              <w:t>Speisekarten, Werbebroschüren und Jahres-</w:t>
            </w:r>
            <w:r w:rsidRPr="00766FEE">
              <w:rPr>
                <w:rFonts w:ascii="Arial Narrow" w:hAnsi="Arial Narrow" w:cs="ArialNarrow"/>
                <w:i/>
                <w:spacing w:val="-6"/>
                <w:sz w:val="18"/>
              </w:rPr>
              <w:tab/>
            </w:r>
            <w:proofErr w:type="spellStart"/>
            <w:r w:rsidRPr="00766FEE">
              <w:rPr>
                <w:rFonts w:ascii="Arial Narrow" w:hAnsi="Arial Narrow" w:cs="ArialNarrow"/>
                <w:i/>
                <w:spacing w:val="-6"/>
                <w:sz w:val="18"/>
              </w:rPr>
              <w:t>übersichten</w:t>
            </w:r>
            <w:proofErr w:type="spellEnd"/>
            <w:r w:rsidRPr="00766FEE">
              <w:rPr>
                <w:rFonts w:ascii="Arial Narrow" w:hAnsi="Arial Narrow" w:cs="ArialNarrow"/>
                <w:i/>
                <w:spacing w:val="-6"/>
                <w:sz w:val="18"/>
              </w:rPr>
              <w:t xml:space="preserve"> spezifische Informationen entnehmen</w:t>
            </w:r>
          </w:p>
          <w:p w:rsidR="001F4C7D" w:rsidRPr="00897A4B" w:rsidRDefault="001F4C7D" w:rsidP="00526A9B">
            <w:pPr>
              <w:numPr>
                <w:ilvl w:val="0"/>
                <w:numId w:val="7"/>
              </w:numPr>
              <w:tabs>
                <w:tab w:val="clear" w:pos="57"/>
              </w:tabs>
              <w:autoSpaceDE w:val="0"/>
              <w:autoSpaceDN w:val="0"/>
              <w:adjustRightInd w:val="0"/>
              <w:ind w:left="96" w:hanging="96"/>
              <w:rPr>
                <w:rFonts w:ascii="Arial Narrow" w:hAnsi="Arial Narrow" w:cs="ArialNarrow"/>
                <w:spacing w:val="-6"/>
                <w:sz w:val="18"/>
              </w:rPr>
            </w:pPr>
            <w:proofErr w:type="spellStart"/>
            <w:r w:rsidRPr="00F923C8">
              <w:rPr>
                <w:rFonts w:ascii="Arial Narrow" w:hAnsi="Arial Narrow" w:cs="ArialNarrow"/>
                <w:spacing w:val="-6"/>
                <w:sz w:val="18"/>
              </w:rPr>
              <w:t>didaktisierten</w:t>
            </w:r>
            <w:proofErr w:type="spellEnd"/>
            <w:r w:rsidRPr="00F923C8">
              <w:rPr>
                <w:rFonts w:ascii="Arial Narrow" w:hAnsi="Arial Narrow" w:cs="ArialNarrow"/>
                <w:spacing w:val="-6"/>
                <w:sz w:val="18"/>
              </w:rPr>
              <w:t xml:space="preserve"> Lesetexten, unterstützt durch angemessene sprachliche und </w:t>
            </w:r>
            <w:r w:rsidRPr="00897A4B">
              <w:rPr>
                <w:rFonts w:ascii="Arial Narrow" w:hAnsi="Arial Narrow" w:cs="ArialNarrow"/>
                <w:spacing w:val="-6"/>
                <w:sz w:val="18"/>
              </w:rPr>
              <w:t xml:space="preserve">methodische Hilfen, wesentliche Inhalte entnehmen </w:t>
            </w:r>
          </w:p>
          <w:p w:rsidR="001F4C7D" w:rsidRPr="00766FEE" w:rsidRDefault="001F4C7D" w:rsidP="009825F3">
            <w:pPr>
              <w:tabs>
                <w:tab w:val="left" w:pos="426"/>
              </w:tabs>
              <w:rPr>
                <w:rFonts w:ascii="Arial Narrow" w:hAnsi="Arial Narrow" w:cs="ArialNarrow"/>
                <w:i/>
                <w:spacing w:val="-6"/>
                <w:sz w:val="18"/>
              </w:rPr>
            </w:pPr>
            <w:r>
              <w:object w:dxaOrig="432" w:dyaOrig="192">
                <v:shape id="_x0000_i1136" type="#_x0000_t75" style="width:22.6pt;height:10.05pt" o:ole="">
                  <v:imagedata r:id="rId60" o:title=""/>
                </v:shape>
                <o:OLEObject Type="Embed" ProgID="Visio.Drawing.11" ShapeID="_x0000_i1136" DrawAspect="Content" ObjectID="_1511158891" r:id="rId170"/>
              </w:object>
            </w:r>
            <w:r w:rsidRPr="00310B30">
              <w:rPr>
                <w:rFonts w:ascii="Arial Narrow" w:hAnsi="Arial Narrow" w:cs="ArialNarrow"/>
                <w:spacing w:val="-6"/>
                <w:sz w:val="18"/>
                <w:u w:val="single"/>
              </w:rPr>
              <w:t>fiktionale Texte:</w:t>
            </w:r>
            <w:r w:rsidRPr="00310B30">
              <w:rPr>
                <w:rFonts w:ascii="Arial Narrow" w:hAnsi="Arial Narrow" w:cs="ArialNarrow"/>
                <w:spacing w:val="-6"/>
                <w:sz w:val="18"/>
              </w:rPr>
              <w:t xml:space="preserve"> </w:t>
            </w:r>
            <w:r w:rsidRPr="00766FEE">
              <w:rPr>
                <w:rFonts w:ascii="Arial Narrow" w:hAnsi="Arial Narrow" w:cs="ArialNarrow"/>
                <w:i/>
                <w:spacing w:val="-6"/>
                <w:sz w:val="18"/>
              </w:rPr>
              <w:t xml:space="preserve">einfache Gedichte in ihren wesentlichen Aussagen </w:t>
            </w:r>
            <w:r w:rsidRPr="00766FEE">
              <w:rPr>
                <w:rFonts w:ascii="Arial Narrow" w:hAnsi="Arial Narrow" w:cs="ArialNarrow"/>
                <w:i/>
                <w:spacing w:val="-6"/>
                <w:sz w:val="18"/>
              </w:rPr>
              <w:tab/>
              <w:t>verstehen</w:t>
            </w:r>
          </w:p>
          <w:p w:rsidR="001F4C7D" w:rsidRPr="00F923C8" w:rsidRDefault="001F4C7D" w:rsidP="009825F3">
            <w:pPr>
              <w:rPr>
                <w:rFonts w:ascii="Arial Narrow" w:hAnsi="Arial Narrow" w:cs="ArialNarrow"/>
                <w:spacing w:val="-6"/>
                <w:sz w:val="18"/>
              </w:rPr>
            </w:pPr>
          </w:p>
          <w:p w:rsidR="001F4C7D" w:rsidRPr="00F923C8" w:rsidRDefault="001F4C7D" w:rsidP="009825F3">
            <w:pPr>
              <w:rPr>
                <w:rFonts w:ascii="Arial Narrow" w:hAnsi="Arial Narrow" w:cs="ArialNarrow"/>
                <w:b/>
                <w:spacing w:val="-6"/>
                <w:sz w:val="18"/>
              </w:rPr>
            </w:pPr>
            <w:r w:rsidRPr="00F923C8">
              <w:rPr>
                <w:rFonts w:ascii="Arial Narrow" w:hAnsi="Arial Narrow" w:cs="ArialNarrow"/>
                <w:b/>
                <w:spacing w:val="-6"/>
                <w:sz w:val="18"/>
              </w:rPr>
              <w:t>Schreiben</w:t>
            </w:r>
            <w:r>
              <w:rPr>
                <w:rFonts w:ascii="Arial Narrow" w:hAnsi="Arial Narrow" w:cs="ArialNarrow"/>
                <w:b/>
                <w:spacing w:val="-6"/>
                <w:sz w:val="18"/>
              </w:rPr>
              <w:t xml:space="preserve"> </w:t>
            </w:r>
            <w:r>
              <w:rPr>
                <w:rFonts w:ascii="Arial Narrow" w:hAnsi="Arial Narrow" w:cs="ArialNarrow"/>
                <w:spacing w:val="-6"/>
                <w:sz w:val="18"/>
              </w:rPr>
              <w:t>(KLP S. 29)</w:t>
            </w:r>
          </w:p>
          <w:p w:rsidR="001F4C7D" w:rsidRDefault="001F4C7D" w:rsidP="00526A9B">
            <w:pPr>
              <w:numPr>
                <w:ilvl w:val="0"/>
                <w:numId w:val="7"/>
              </w:numPr>
              <w:tabs>
                <w:tab w:val="clear" w:pos="57"/>
              </w:tabs>
              <w:autoSpaceDE w:val="0"/>
              <w:autoSpaceDN w:val="0"/>
              <w:adjustRightInd w:val="0"/>
              <w:ind w:left="96" w:hanging="96"/>
              <w:rPr>
                <w:rFonts w:ascii="Arial Narrow" w:hAnsi="Arial Narrow" w:cs="ArialNarrow"/>
                <w:spacing w:val="-6"/>
                <w:sz w:val="18"/>
              </w:rPr>
            </w:pPr>
            <w:r>
              <w:rPr>
                <w:rFonts w:ascii="Arial Narrow" w:hAnsi="Arial Narrow" w:cs="ArialNarrow"/>
                <w:spacing w:val="-6"/>
                <w:sz w:val="18"/>
              </w:rPr>
              <w:t xml:space="preserve">verschiedene Textsorten in einfacher Form nach Vorgaben verfassen </w:t>
            </w:r>
          </w:p>
          <w:p w:rsidR="001F4C7D" w:rsidRDefault="001F4C7D" w:rsidP="009825F3">
            <w:pPr>
              <w:tabs>
                <w:tab w:val="left" w:pos="426"/>
              </w:tabs>
              <w:rPr>
                <w:rFonts w:ascii="Arial Narrow" w:hAnsi="Arial Narrow" w:cs="ArialNarrow"/>
                <w:spacing w:val="-6"/>
                <w:sz w:val="18"/>
              </w:rPr>
            </w:pPr>
            <w:r>
              <w:object w:dxaOrig="432" w:dyaOrig="192">
                <v:shape id="_x0000_i1137" type="#_x0000_t75" style="width:22.6pt;height:10.05pt" o:ole="">
                  <v:imagedata r:id="rId60" o:title=""/>
                </v:shape>
                <o:OLEObject Type="Embed" ProgID="Visio.Drawing.11" ShapeID="_x0000_i1137" DrawAspect="Content" ObjectID="_1511158892" r:id="rId171"/>
              </w:object>
            </w:r>
            <w:r w:rsidRPr="00766FEE">
              <w:rPr>
                <w:rFonts w:ascii="Arial Narrow" w:hAnsi="Arial Narrow" w:cs="ArialNarrow"/>
                <w:i/>
                <w:spacing w:val="-6"/>
                <w:sz w:val="18"/>
              </w:rPr>
              <w:t xml:space="preserve">persönliche Mitteilungen (Glückwunschkarte, Einladung; kreatives </w:t>
            </w:r>
            <w:r>
              <w:rPr>
                <w:rFonts w:ascii="Arial Narrow" w:hAnsi="Arial Narrow" w:cs="ArialNarrow"/>
                <w:i/>
                <w:spacing w:val="-6"/>
                <w:sz w:val="18"/>
              </w:rPr>
              <w:tab/>
            </w:r>
            <w:r w:rsidRPr="00766FEE">
              <w:rPr>
                <w:rFonts w:ascii="Arial Narrow" w:hAnsi="Arial Narrow" w:cs="ArialNarrow"/>
                <w:i/>
                <w:spacing w:val="-6"/>
                <w:sz w:val="18"/>
              </w:rPr>
              <w:t>Schreiben: Gedichte umarbeiten)</w:t>
            </w:r>
          </w:p>
          <w:p w:rsidR="001F4C7D" w:rsidRPr="00766FEE" w:rsidRDefault="001F4C7D" w:rsidP="00526A9B">
            <w:pPr>
              <w:numPr>
                <w:ilvl w:val="0"/>
                <w:numId w:val="7"/>
              </w:numPr>
              <w:tabs>
                <w:tab w:val="clear" w:pos="57"/>
              </w:tabs>
              <w:autoSpaceDE w:val="0"/>
              <w:autoSpaceDN w:val="0"/>
              <w:adjustRightInd w:val="0"/>
              <w:ind w:left="96" w:hanging="96"/>
              <w:rPr>
                <w:rFonts w:ascii="Arial Narrow" w:hAnsi="Arial Narrow" w:cs="ArialNarrow"/>
                <w:spacing w:val="-6"/>
                <w:sz w:val="18"/>
              </w:rPr>
            </w:pPr>
            <w:r>
              <w:rPr>
                <w:rFonts w:ascii="Arial Narrow" w:hAnsi="Arial Narrow" w:cs="ArialNarrow"/>
                <w:spacing w:val="-6"/>
                <w:sz w:val="18"/>
              </w:rPr>
              <w:t>einfache kurze Texte über Sachverhalten, Erfahrungen, Ereignisse oder Erlebnisse verfassen</w:t>
            </w:r>
          </w:p>
          <w:p w:rsidR="001F4C7D" w:rsidRPr="00310B30" w:rsidRDefault="001F4C7D" w:rsidP="009825F3">
            <w:pPr>
              <w:tabs>
                <w:tab w:val="left" w:pos="426"/>
              </w:tabs>
              <w:rPr>
                <w:sz w:val="18"/>
              </w:rPr>
            </w:pPr>
            <w:r>
              <w:object w:dxaOrig="432" w:dyaOrig="192">
                <v:shape id="_x0000_i1138" type="#_x0000_t75" style="width:22.6pt;height:10.05pt" o:ole="">
                  <v:imagedata r:id="rId60" o:title=""/>
                </v:shape>
                <o:OLEObject Type="Embed" ProgID="Visio.Drawing.11" ShapeID="_x0000_i1138" DrawAspect="Content" ObjectID="_1511158893" r:id="rId172"/>
              </w:object>
            </w:r>
            <w:r w:rsidRPr="00766FEE">
              <w:rPr>
                <w:rFonts w:ascii="Arial Narrow" w:hAnsi="Arial Narrow" w:cs="ArialNarrow"/>
                <w:i/>
                <w:spacing w:val="-6"/>
                <w:sz w:val="18"/>
              </w:rPr>
              <w:t xml:space="preserve">ein Ereignis/Erlebnis kurz darstellen; Sachinformation in kurzen Sätzen </w:t>
            </w:r>
            <w:r w:rsidRPr="00766FEE">
              <w:rPr>
                <w:rFonts w:ascii="Arial Narrow" w:hAnsi="Arial Narrow" w:cs="ArialNarrow"/>
                <w:i/>
                <w:spacing w:val="-6"/>
                <w:sz w:val="18"/>
              </w:rPr>
              <w:tab/>
              <w:t>zusammenführen (eigenes Rezept schreiben)</w:t>
            </w:r>
          </w:p>
          <w:p w:rsidR="001F4C7D" w:rsidRPr="00310B30" w:rsidRDefault="001F4C7D" w:rsidP="006B7C5E">
            <w:pPr>
              <w:numPr>
                <w:ilvl w:val="0"/>
                <w:numId w:val="7"/>
              </w:numPr>
              <w:tabs>
                <w:tab w:val="clear" w:pos="57"/>
              </w:tabs>
              <w:autoSpaceDE w:val="0"/>
              <w:autoSpaceDN w:val="0"/>
              <w:adjustRightInd w:val="0"/>
              <w:ind w:left="96" w:hanging="96"/>
              <w:rPr>
                <w:sz w:val="18"/>
              </w:rPr>
            </w:pPr>
            <w:r>
              <w:rPr>
                <w:rFonts w:ascii="Arial Narrow" w:hAnsi="Arial Narrow" w:cs="ArialNarrow"/>
                <w:spacing w:val="-6"/>
                <w:sz w:val="18"/>
              </w:rPr>
              <w:t>mit wenigen kurzen Sätzen wichtige Informationen aus Texten wiedergeben</w:t>
            </w:r>
          </w:p>
        </w:tc>
        <w:tc>
          <w:tcPr>
            <w:tcW w:w="5228" w:type="dxa"/>
            <w:gridSpan w:val="4"/>
            <w:tcBorders>
              <w:top w:val="dotted" w:sz="4" w:space="0" w:color="auto"/>
              <w:left w:val="nil"/>
              <w:bottom w:val="dotted" w:sz="4" w:space="0" w:color="auto"/>
            </w:tcBorders>
          </w:tcPr>
          <w:p w:rsidR="001F4C7D" w:rsidRPr="00F923C8" w:rsidRDefault="001F4C7D"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Methodische Kompetenzen</w:t>
            </w:r>
            <w:r>
              <w:rPr>
                <w:rFonts w:ascii="Arial Narrow" w:hAnsi="Arial Narrow" w:cs="ArialNarrow,Bold"/>
                <w:b/>
                <w:bCs/>
                <w:spacing w:val="-6"/>
                <w:sz w:val="18"/>
                <w:u w:val="single"/>
              </w:rPr>
              <w:t xml:space="preserve"> </w:t>
            </w:r>
          </w:p>
          <w:p w:rsidR="001F4C7D" w:rsidRPr="00471E0E" w:rsidRDefault="001F4C7D" w:rsidP="009825F3">
            <w:pPr>
              <w:shd w:val="clear" w:color="auto" w:fill="D9D9D9" w:themeFill="background1" w:themeFillShade="D9"/>
              <w:rPr>
                <w:rFonts w:ascii="Arial Narrow" w:hAnsi="Arial Narrow" w:cs="ArialNarrow,Bold"/>
                <w:b/>
                <w:bCs/>
                <w:spacing w:val="-6"/>
                <w:sz w:val="18"/>
              </w:rPr>
            </w:pPr>
            <w:r w:rsidRPr="00471E0E">
              <w:rPr>
                <w:rFonts w:ascii="Arial Narrow" w:hAnsi="Arial Narrow" w:cs="ArialNarrow,Bold"/>
                <w:b/>
                <w:bCs/>
                <w:spacing w:val="-6"/>
                <w:sz w:val="18"/>
              </w:rPr>
              <w:t>Hör-/Hör-Sehverstehen</w:t>
            </w:r>
          </w:p>
          <w:p w:rsidR="001F4C7D" w:rsidRPr="00F923C8" w:rsidRDefault="001F4C7D" w:rsidP="00526A9B">
            <w:pPr>
              <w:numPr>
                <w:ilvl w:val="0"/>
                <w:numId w:val="7"/>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Hörerwartungen nutzen sowie Techniken der detaillierten, selektiven und globalen Informationsentnahme bei der Auswertung gut verständlicher Hör- bzw. Hör-</w:t>
            </w:r>
            <w:proofErr w:type="spellStart"/>
            <w:r>
              <w:rPr>
                <w:rFonts w:ascii="Arial Narrow" w:hAnsi="Arial Narrow" w:cs="ArialNarrow,Bold"/>
                <w:bCs/>
                <w:spacing w:val="-6"/>
                <w:sz w:val="18"/>
              </w:rPr>
              <w:t>Sehtexte</w:t>
            </w:r>
            <w:proofErr w:type="spellEnd"/>
            <w:r>
              <w:rPr>
                <w:rFonts w:ascii="Arial Narrow" w:hAnsi="Arial Narrow" w:cs="ArialNarrow,Bold"/>
                <w:bCs/>
                <w:spacing w:val="-6"/>
                <w:sz w:val="18"/>
              </w:rPr>
              <w:t xml:space="preserve"> unter Einsatz von Aufgabenapparaten und methodischen Hilfen angemessen anwenden </w:t>
            </w:r>
          </w:p>
          <w:p w:rsidR="001F4C7D" w:rsidRDefault="001F4C7D" w:rsidP="009825F3">
            <w:pPr>
              <w:shd w:val="clear" w:color="auto" w:fill="D9D9D9" w:themeFill="background1" w:themeFillShade="D9"/>
              <w:tabs>
                <w:tab w:val="left" w:pos="420"/>
              </w:tabs>
              <w:rPr>
                <w:rFonts w:ascii="Arial Narrow" w:hAnsi="Arial Narrow" w:cs="ArialNarrow,Bold"/>
                <w:bCs/>
                <w:i/>
                <w:spacing w:val="-6"/>
                <w:sz w:val="18"/>
              </w:rPr>
            </w:pPr>
            <w:r>
              <w:object w:dxaOrig="432" w:dyaOrig="192">
                <v:shape id="_x0000_i1139" type="#_x0000_t75" style="width:22.6pt;height:10.05pt" o:ole="">
                  <v:imagedata r:id="rId60" o:title=""/>
                </v:shape>
                <o:OLEObject Type="Embed" ProgID="Visio.Drawing.11" ShapeID="_x0000_i1139" DrawAspect="Content" ObjectID="_1511158894" r:id="rId173"/>
              </w:object>
            </w:r>
            <w:r w:rsidRPr="00766FEE">
              <w:rPr>
                <w:rFonts w:ascii="Arial Narrow" w:hAnsi="Arial Narrow" w:cs="ArialNarrow,Bold"/>
                <w:bCs/>
                <w:i/>
                <w:spacing w:val="-6"/>
                <w:sz w:val="18"/>
              </w:rPr>
              <w:t xml:space="preserve">Hörerwartungen mit Hilfe von Titel und Situierungen aufbauen und auf der </w:t>
            </w:r>
            <w:r w:rsidRPr="00766FEE">
              <w:rPr>
                <w:rFonts w:ascii="Arial Narrow" w:hAnsi="Arial Narrow" w:cs="ArialNarrow,Bold"/>
                <w:bCs/>
                <w:i/>
                <w:spacing w:val="-6"/>
                <w:sz w:val="18"/>
              </w:rPr>
              <w:tab/>
              <w:t xml:space="preserve">Grundlage </w:t>
            </w:r>
            <w:r w:rsidR="003336A6">
              <w:rPr>
                <w:rFonts w:ascii="Arial Narrow" w:hAnsi="Arial Narrow" w:cs="ArialNarrow,Bold"/>
                <w:bCs/>
                <w:i/>
                <w:spacing w:val="-6"/>
                <w:sz w:val="18"/>
              </w:rPr>
              <w:t>des</w:t>
            </w:r>
            <w:r w:rsidRPr="00766FEE">
              <w:rPr>
                <w:rFonts w:ascii="Arial Narrow" w:hAnsi="Arial Narrow" w:cs="ArialNarrow,Bold"/>
                <w:bCs/>
                <w:i/>
                <w:spacing w:val="-6"/>
                <w:sz w:val="18"/>
              </w:rPr>
              <w:t xml:space="preserve"> interkulturellen Wissens kontextuell einordnen</w:t>
            </w:r>
          </w:p>
          <w:p w:rsidR="001F4C7D" w:rsidRPr="00310B30" w:rsidRDefault="001F4C7D" w:rsidP="009825F3">
            <w:pPr>
              <w:shd w:val="clear" w:color="auto" w:fill="D9D9D9" w:themeFill="background1" w:themeFillShade="D9"/>
              <w:tabs>
                <w:tab w:val="left" w:pos="420"/>
              </w:tabs>
              <w:rPr>
                <w:rFonts w:ascii="Arial Narrow" w:hAnsi="Arial Narrow" w:cs="ArialNarrow,Bold"/>
                <w:bCs/>
                <w:spacing w:val="-6"/>
                <w:sz w:val="18"/>
              </w:rPr>
            </w:pPr>
          </w:p>
          <w:p w:rsidR="001F4C7D" w:rsidRPr="00471E0E" w:rsidRDefault="001F4C7D" w:rsidP="009825F3">
            <w:pPr>
              <w:shd w:val="clear" w:color="auto" w:fill="D9D9D9" w:themeFill="background1" w:themeFillShade="D9"/>
              <w:rPr>
                <w:rFonts w:ascii="Arial Narrow" w:hAnsi="Arial Narrow" w:cs="ArialNarrow,Bold"/>
                <w:b/>
                <w:bCs/>
                <w:spacing w:val="-6"/>
                <w:sz w:val="18"/>
              </w:rPr>
            </w:pPr>
            <w:r>
              <w:rPr>
                <w:rFonts w:ascii="Arial Narrow" w:hAnsi="Arial Narrow" w:cs="ArialNarrow,Bold"/>
                <w:b/>
                <w:bCs/>
                <w:spacing w:val="-6"/>
                <w:sz w:val="18"/>
              </w:rPr>
              <w:t xml:space="preserve">Sprechen </w:t>
            </w:r>
            <w:r>
              <w:rPr>
                <w:rFonts w:ascii="Arial Narrow" w:hAnsi="Arial Narrow" w:cs="ArialNarrow,Bold"/>
                <w:bCs/>
                <w:spacing w:val="-6"/>
                <w:sz w:val="18"/>
              </w:rPr>
              <w:t>(KLP S. 32)</w:t>
            </w:r>
          </w:p>
          <w:p w:rsidR="001F4C7D" w:rsidRDefault="001F4C7D" w:rsidP="00526A9B">
            <w:pPr>
              <w:numPr>
                <w:ilvl w:val="0"/>
                <w:numId w:val="7"/>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F923C8">
              <w:rPr>
                <w:rFonts w:ascii="Arial Narrow" w:hAnsi="Arial Narrow" w:cs="ArialNarrow,Bold"/>
                <w:bCs/>
                <w:spacing w:val="-6"/>
                <w:sz w:val="18"/>
              </w:rPr>
              <w:t xml:space="preserve">für mündliche </w:t>
            </w:r>
            <w:r>
              <w:rPr>
                <w:rFonts w:ascii="Arial Narrow" w:hAnsi="Arial Narrow" w:cs="ArialNarrow,Bold"/>
                <w:bCs/>
                <w:spacing w:val="-6"/>
                <w:sz w:val="18"/>
              </w:rPr>
              <w:t xml:space="preserve">[…] </w:t>
            </w:r>
            <w:r w:rsidRPr="00F923C8">
              <w:rPr>
                <w:rFonts w:ascii="Arial Narrow" w:hAnsi="Arial Narrow" w:cs="ArialNarrow,Bold"/>
                <w:bCs/>
                <w:spacing w:val="-6"/>
                <w:sz w:val="18"/>
              </w:rPr>
              <w:t xml:space="preserve"> Produktionen </w:t>
            </w:r>
            <w:r>
              <w:rPr>
                <w:rFonts w:ascii="Arial Narrow" w:hAnsi="Arial Narrow" w:cs="ArialNarrow,Bold"/>
                <w:bCs/>
                <w:spacing w:val="-6"/>
                <w:sz w:val="18"/>
              </w:rPr>
              <w:t xml:space="preserve">Gedanken und Ideen sammeln und strukturieren </w:t>
            </w:r>
          </w:p>
          <w:p w:rsidR="001F4C7D" w:rsidRPr="00766FEE" w:rsidRDefault="001F4C7D" w:rsidP="009825F3">
            <w:pPr>
              <w:shd w:val="clear" w:color="auto" w:fill="D9D9D9" w:themeFill="background1" w:themeFillShade="D9"/>
              <w:rPr>
                <w:rFonts w:ascii="Arial Narrow" w:hAnsi="Arial Narrow" w:cs="ArialNarrow,Bold"/>
                <w:bCs/>
                <w:i/>
                <w:spacing w:val="-6"/>
                <w:sz w:val="18"/>
              </w:rPr>
            </w:pPr>
            <w:r>
              <w:object w:dxaOrig="432" w:dyaOrig="192">
                <v:shape id="_x0000_i1140" type="#_x0000_t75" style="width:22.6pt;height:10.05pt" o:ole="">
                  <v:imagedata r:id="rId60" o:title=""/>
                </v:shape>
                <o:OLEObject Type="Embed" ProgID="Visio.Drawing.11" ShapeID="_x0000_i1140" DrawAspect="Content" ObjectID="_1511158895" r:id="rId174"/>
              </w:object>
            </w:r>
            <w:r w:rsidRPr="00766FEE">
              <w:rPr>
                <w:rFonts w:ascii="Arial Narrow" w:hAnsi="Arial Narrow" w:cs="ArialNarrow,Bold"/>
                <w:bCs/>
                <w:i/>
                <w:spacing w:val="-6"/>
                <w:sz w:val="18"/>
              </w:rPr>
              <w:t xml:space="preserve">einfache Dialoge mit Hilfe von Stichwortgeländern </w:t>
            </w:r>
            <w:r w:rsidR="00B74E38">
              <w:rPr>
                <w:rFonts w:ascii="Arial Narrow" w:hAnsi="Arial Narrow" w:cs="ArialNarrow,Bold"/>
                <w:bCs/>
                <w:i/>
                <w:spacing w:val="-6"/>
                <w:sz w:val="18"/>
              </w:rPr>
              <w:t>führen</w:t>
            </w:r>
          </w:p>
          <w:p w:rsidR="001F4C7D" w:rsidRDefault="001F4C7D" w:rsidP="009825F3">
            <w:pPr>
              <w:shd w:val="clear" w:color="auto" w:fill="D9D9D9" w:themeFill="background1" w:themeFillShade="D9"/>
              <w:tabs>
                <w:tab w:val="left" w:pos="442"/>
              </w:tabs>
              <w:rPr>
                <w:rFonts w:ascii="Arial Narrow" w:hAnsi="Arial Narrow" w:cs="ArialNarrow,Bold"/>
                <w:bCs/>
                <w:i/>
                <w:spacing w:val="-6"/>
                <w:sz w:val="18"/>
              </w:rPr>
            </w:pPr>
            <w:r>
              <w:object w:dxaOrig="432" w:dyaOrig="192">
                <v:shape id="_x0000_i1141" type="#_x0000_t75" style="width:22.6pt;height:10.05pt" o:ole="">
                  <v:imagedata r:id="rId60" o:title=""/>
                </v:shape>
                <o:OLEObject Type="Embed" ProgID="Visio.Drawing.11" ShapeID="_x0000_i1141" DrawAspect="Content" ObjectID="_1511158896" r:id="rId175"/>
              </w:object>
            </w:r>
            <w:proofErr w:type="spellStart"/>
            <w:r w:rsidRPr="00766FEE">
              <w:rPr>
                <w:rFonts w:ascii="Arial Narrow" w:hAnsi="Arial Narrow" w:cs="ArialNarrow,Bold"/>
                <w:bCs/>
                <w:i/>
                <w:spacing w:val="-6"/>
                <w:sz w:val="18"/>
              </w:rPr>
              <w:t>memorisierte</w:t>
            </w:r>
            <w:proofErr w:type="spellEnd"/>
            <w:r w:rsidRPr="00766FEE">
              <w:rPr>
                <w:rFonts w:ascii="Arial Narrow" w:hAnsi="Arial Narrow" w:cs="ArialNarrow,Bold"/>
                <w:bCs/>
                <w:i/>
                <w:spacing w:val="-6"/>
                <w:sz w:val="18"/>
              </w:rPr>
              <w:t xml:space="preserve"> Modelltexte als Hilfestellung nutzen; automatisierte Redemittel </w:t>
            </w:r>
            <w:r w:rsidRPr="00766FEE">
              <w:rPr>
                <w:rFonts w:ascii="Arial Narrow" w:hAnsi="Arial Narrow" w:cs="ArialNarrow,Bold"/>
                <w:bCs/>
                <w:i/>
                <w:spacing w:val="-6"/>
                <w:sz w:val="18"/>
              </w:rPr>
              <w:tab/>
              <w:t>anwenden (</w:t>
            </w:r>
            <w:proofErr w:type="spellStart"/>
            <w:r w:rsidRPr="00766FEE">
              <w:rPr>
                <w:rFonts w:ascii="Arial Narrow" w:hAnsi="Arial Narrow" w:cs="ArialNarrow,Bold"/>
                <w:bCs/>
                <w:i/>
                <w:spacing w:val="-6"/>
                <w:sz w:val="18"/>
              </w:rPr>
              <w:t>facilité</w:t>
            </w:r>
            <w:proofErr w:type="spellEnd"/>
            <w:r w:rsidRPr="00766FEE">
              <w:rPr>
                <w:rFonts w:ascii="Arial Narrow" w:hAnsi="Arial Narrow" w:cs="ArialNarrow,Bold"/>
                <w:bCs/>
                <w:i/>
                <w:spacing w:val="-6"/>
                <w:sz w:val="18"/>
              </w:rPr>
              <w:t xml:space="preserve"> </w:t>
            </w:r>
            <w:proofErr w:type="spellStart"/>
            <w:r w:rsidRPr="00766FEE">
              <w:rPr>
                <w:rFonts w:ascii="Arial Narrow" w:hAnsi="Arial Narrow" w:cs="ArialNarrow,Bold"/>
                <w:bCs/>
                <w:i/>
                <w:spacing w:val="-6"/>
                <w:sz w:val="18"/>
              </w:rPr>
              <w:t>d’élocution</w:t>
            </w:r>
            <w:proofErr w:type="spellEnd"/>
            <w:r w:rsidRPr="00766FEE">
              <w:rPr>
                <w:rFonts w:ascii="Arial Narrow" w:hAnsi="Arial Narrow" w:cs="ArialNarrow,Bold"/>
                <w:bCs/>
                <w:i/>
                <w:spacing w:val="-6"/>
                <w:sz w:val="18"/>
              </w:rPr>
              <w:t>)</w:t>
            </w:r>
          </w:p>
          <w:p w:rsidR="001F4C7D" w:rsidRDefault="001F4C7D" w:rsidP="009825F3">
            <w:pPr>
              <w:shd w:val="clear" w:color="auto" w:fill="D9D9D9" w:themeFill="background1" w:themeFillShade="D9"/>
              <w:tabs>
                <w:tab w:val="left" w:pos="442"/>
              </w:tabs>
              <w:rPr>
                <w:rFonts w:ascii="Arial Narrow" w:hAnsi="Arial Narrow" w:cs="ArialNarrow,Bold"/>
                <w:bCs/>
                <w:i/>
                <w:spacing w:val="-6"/>
                <w:sz w:val="18"/>
              </w:rPr>
            </w:pPr>
          </w:p>
          <w:p w:rsidR="001F4C7D" w:rsidRDefault="001F4C7D" w:rsidP="009825F3">
            <w:pPr>
              <w:shd w:val="clear" w:color="auto" w:fill="D9D9D9" w:themeFill="background1" w:themeFillShade="D9"/>
              <w:tabs>
                <w:tab w:val="left" w:pos="442"/>
              </w:tabs>
              <w:rPr>
                <w:rFonts w:ascii="Arial Narrow" w:hAnsi="Arial Narrow" w:cs="ArialNarrow,Bold"/>
                <w:bCs/>
                <w:i/>
                <w:spacing w:val="-6"/>
                <w:sz w:val="18"/>
              </w:rPr>
            </w:pPr>
          </w:p>
          <w:p w:rsidR="001F4C7D" w:rsidRDefault="001F4C7D" w:rsidP="009825F3">
            <w:pPr>
              <w:shd w:val="clear" w:color="auto" w:fill="D9D9D9" w:themeFill="background1" w:themeFillShade="D9"/>
              <w:tabs>
                <w:tab w:val="left" w:pos="442"/>
              </w:tabs>
              <w:rPr>
                <w:rFonts w:ascii="Arial Narrow" w:hAnsi="Arial Narrow" w:cs="ArialNarrow,Bold"/>
                <w:bCs/>
                <w:i/>
                <w:spacing w:val="-6"/>
                <w:sz w:val="18"/>
              </w:rPr>
            </w:pPr>
          </w:p>
          <w:p w:rsidR="006B7C5E" w:rsidRDefault="006B7C5E" w:rsidP="009825F3">
            <w:pPr>
              <w:shd w:val="clear" w:color="auto" w:fill="D9D9D9" w:themeFill="background1" w:themeFillShade="D9"/>
              <w:tabs>
                <w:tab w:val="left" w:pos="442"/>
              </w:tabs>
              <w:rPr>
                <w:rFonts w:ascii="Arial Narrow" w:hAnsi="Arial Narrow" w:cs="ArialNarrow,Bold"/>
                <w:bCs/>
                <w:i/>
                <w:spacing w:val="-6"/>
                <w:sz w:val="18"/>
              </w:rPr>
            </w:pPr>
          </w:p>
          <w:p w:rsidR="006B7C5E" w:rsidRDefault="006B7C5E" w:rsidP="009825F3">
            <w:pPr>
              <w:shd w:val="clear" w:color="auto" w:fill="D9D9D9" w:themeFill="background1" w:themeFillShade="D9"/>
              <w:tabs>
                <w:tab w:val="left" w:pos="442"/>
              </w:tabs>
              <w:rPr>
                <w:rFonts w:ascii="Arial Narrow" w:hAnsi="Arial Narrow" w:cs="ArialNarrow,Bold"/>
                <w:bCs/>
                <w:i/>
                <w:spacing w:val="-6"/>
                <w:sz w:val="18"/>
              </w:rPr>
            </w:pPr>
          </w:p>
          <w:p w:rsidR="001F4C7D" w:rsidRPr="00766FEE" w:rsidRDefault="001F4C7D" w:rsidP="009825F3">
            <w:pPr>
              <w:shd w:val="clear" w:color="auto" w:fill="D9D9D9" w:themeFill="background1" w:themeFillShade="D9"/>
              <w:tabs>
                <w:tab w:val="left" w:pos="442"/>
              </w:tabs>
              <w:rPr>
                <w:rFonts w:ascii="Arial Narrow" w:hAnsi="Arial Narrow" w:cs="ArialNarrow,Bold"/>
                <w:b/>
                <w:bCs/>
                <w:i/>
                <w:spacing w:val="-6"/>
                <w:sz w:val="18"/>
              </w:rPr>
            </w:pPr>
          </w:p>
          <w:p w:rsidR="001F4C7D" w:rsidRPr="006B7C5E" w:rsidRDefault="001F4C7D" w:rsidP="009825F3">
            <w:pPr>
              <w:pStyle w:val="Listenabsatz"/>
              <w:shd w:val="clear" w:color="auto" w:fill="D9D9D9" w:themeFill="background1" w:themeFillShade="D9"/>
              <w:jc w:val="left"/>
              <w:rPr>
                <w:rFonts w:ascii="Arial Narrow" w:hAnsi="Arial Narrow" w:cs="ArialNarrow,Bold"/>
                <w:b/>
                <w:bCs/>
                <w:spacing w:val="-6"/>
                <w:sz w:val="10"/>
              </w:rPr>
            </w:pPr>
          </w:p>
          <w:p w:rsidR="001F4C7D" w:rsidRDefault="001F4C7D" w:rsidP="009825F3">
            <w:pPr>
              <w:pStyle w:val="Listenabsatz"/>
              <w:jc w:val="left"/>
              <w:rPr>
                <w:rFonts w:ascii="Arial Narrow" w:hAnsi="Arial Narrow" w:cs="ArialNarrow,Bold"/>
                <w:b/>
                <w:bCs/>
                <w:spacing w:val="-6"/>
                <w:sz w:val="18"/>
              </w:rPr>
            </w:pPr>
          </w:p>
          <w:p w:rsidR="001F4C7D" w:rsidRDefault="001F4C7D" w:rsidP="009825F3">
            <w:pPr>
              <w:pStyle w:val="Listenabsatz"/>
              <w:jc w:val="left"/>
              <w:rPr>
                <w:rFonts w:ascii="Arial Narrow" w:hAnsi="Arial Narrow" w:cs="ArialNarrow,Bold"/>
                <w:b/>
                <w:bCs/>
                <w:spacing w:val="-6"/>
                <w:sz w:val="18"/>
              </w:rPr>
            </w:pPr>
            <w:r>
              <w:rPr>
                <w:rFonts w:ascii="Arial Narrow" w:hAnsi="Arial Narrow" w:cs="ArialNarrow,Bold"/>
                <w:b/>
                <w:bCs/>
                <w:spacing w:val="-6"/>
                <w:sz w:val="18"/>
              </w:rPr>
              <w:t xml:space="preserve">Umgang mit Texten und Medien </w:t>
            </w:r>
            <w:r w:rsidRPr="008A2338">
              <w:rPr>
                <w:rFonts w:ascii="Arial Narrow" w:hAnsi="Arial Narrow" w:cs="ArialNarrow,Bold"/>
                <w:bCs/>
                <w:spacing w:val="-6"/>
                <w:sz w:val="18"/>
              </w:rPr>
              <w:t>(KLP S. 33)</w:t>
            </w:r>
          </w:p>
          <w:p w:rsidR="001F4C7D" w:rsidRPr="00471E0E" w:rsidRDefault="001F4C7D" w:rsidP="00526A9B">
            <w:pPr>
              <w:numPr>
                <w:ilvl w:val="0"/>
                <w:numId w:val="5"/>
              </w:numPr>
              <w:tabs>
                <w:tab w:val="clear" w:pos="57"/>
              </w:tabs>
              <w:autoSpaceDE w:val="0"/>
              <w:autoSpaceDN w:val="0"/>
              <w:adjustRightInd w:val="0"/>
              <w:ind w:left="96" w:hanging="96"/>
              <w:rPr>
                <w:rFonts w:ascii="Arial Narrow" w:hAnsi="Arial Narrow" w:cs="ArialNarrow,Bold"/>
                <w:bCs/>
                <w:spacing w:val="-6"/>
                <w:sz w:val="18"/>
              </w:rPr>
            </w:pPr>
            <w:r w:rsidRPr="00471E0E">
              <w:rPr>
                <w:rFonts w:ascii="Arial Narrow" w:hAnsi="Arial Narrow" w:cs="ArialNarrow,Bold"/>
                <w:bCs/>
                <w:spacing w:val="-6"/>
                <w:sz w:val="18"/>
              </w:rPr>
              <w:t>grundlegende Arbeitstechniken und Methoden einsetzen, um die Aussage und Wirkung von einfachen authentischen Texten zu erkunden</w:t>
            </w:r>
          </w:p>
          <w:p w:rsidR="001F4C7D" w:rsidRPr="00C2251C" w:rsidRDefault="001F4C7D" w:rsidP="009825F3">
            <w:pPr>
              <w:rPr>
                <w:rFonts w:ascii="Arial Narrow" w:hAnsi="Arial Narrow" w:cs="ArialNarrow,Bold"/>
                <w:bCs/>
                <w:spacing w:val="-6"/>
                <w:sz w:val="18"/>
              </w:rPr>
            </w:pPr>
            <w:r>
              <w:object w:dxaOrig="432" w:dyaOrig="192">
                <v:shape id="_x0000_i1142" type="#_x0000_t75" style="width:22.6pt;height:10.05pt" o:ole="">
                  <v:imagedata r:id="rId60" o:title=""/>
                </v:shape>
                <o:OLEObject Type="Embed" ProgID="Visio.Drawing.11" ShapeID="_x0000_i1142" DrawAspect="Content" ObjectID="_1511158897" r:id="rId176"/>
              </w:object>
            </w:r>
            <w:r w:rsidRPr="00766FEE">
              <w:rPr>
                <w:rFonts w:ascii="Arial Narrow" w:hAnsi="Arial Narrow" w:cs="ArialNarrow,Bold"/>
                <w:bCs/>
                <w:i/>
                <w:spacing w:val="-6"/>
                <w:sz w:val="18"/>
              </w:rPr>
              <w:t>farbliche Markierungen als Mittel der Hervorhebung nutzen</w:t>
            </w:r>
          </w:p>
          <w:p w:rsidR="001F4C7D" w:rsidRPr="00F923C8" w:rsidRDefault="001F4C7D" w:rsidP="009825F3">
            <w:pPr>
              <w:rPr>
                <w:rFonts w:ascii="Arial Narrow" w:hAnsi="Arial Narrow" w:cs="ArialNarrow,Bold"/>
                <w:bCs/>
                <w:spacing w:val="-6"/>
                <w:sz w:val="18"/>
              </w:rPr>
            </w:pPr>
          </w:p>
          <w:p w:rsidR="001F4C7D" w:rsidRPr="00F923C8" w:rsidRDefault="001F4C7D" w:rsidP="009825F3">
            <w:pPr>
              <w:rPr>
                <w:rFonts w:ascii="Arial Narrow" w:hAnsi="Arial Narrow" w:cs="ArialNarrow,Bold"/>
                <w:b/>
                <w:bCs/>
                <w:spacing w:val="-6"/>
                <w:sz w:val="18"/>
                <w:u w:val="single"/>
              </w:rPr>
            </w:pPr>
            <w:r w:rsidRPr="008E1A41">
              <w:rPr>
                <w:rFonts w:ascii="Arial Narrow" w:hAnsi="Arial Narrow" w:cs="ArialNarrow,Bold"/>
                <w:b/>
                <w:bCs/>
                <w:spacing w:val="-6"/>
                <w:sz w:val="18"/>
              </w:rPr>
              <w:t xml:space="preserve">Selbstständiges und kooperatives Sprachenlernen </w:t>
            </w:r>
            <w:r>
              <w:rPr>
                <w:rFonts w:ascii="Arial Narrow" w:hAnsi="Arial Narrow" w:cs="ArialNarrow,Bold"/>
                <w:bCs/>
                <w:spacing w:val="-6"/>
                <w:sz w:val="18"/>
              </w:rPr>
              <w:t>(KLP S. 33)</w:t>
            </w:r>
          </w:p>
          <w:p w:rsidR="001F4C7D" w:rsidRPr="00F923C8" w:rsidRDefault="001F4C7D" w:rsidP="00526A9B">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 xml:space="preserve">grundlegende Verfahren der Wortschatzarbeit anwenden </w:t>
            </w:r>
          </w:p>
          <w:p w:rsidR="001F4C7D" w:rsidRPr="008E1A41" w:rsidRDefault="001F4C7D" w:rsidP="009825F3">
            <w:pPr>
              <w:autoSpaceDE w:val="0"/>
              <w:autoSpaceDN w:val="0"/>
              <w:adjustRightInd w:val="0"/>
              <w:rPr>
                <w:rFonts w:ascii="Arial Narrow" w:hAnsi="Arial Narrow" w:cs="ArialNarrow,Bold"/>
                <w:bCs/>
                <w:i/>
                <w:spacing w:val="-6"/>
                <w:sz w:val="18"/>
              </w:rPr>
            </w:pPr>
            <w:r w:rsidRPr="008E1A41">
              <w:rPr>
                <w:rFonts w:ascii="Arial Narrow" w:hAnsi="Arial Narrow" w:cs="ArialNarrow,Bold"/>
                <w:bCs/>
                <w:i/>
                <w:spacing w:val="-6"/>
                <w:sz w:val="18"/>
              </w:rPr>
              <w:object w:dxaOrig="432" w:dyaOrig="192">
                <v:shape id="_x0000_i1143" type="#_x0000_t75" style="width:22.6pt;height:10.05pt" o:ole="">
                  <v:imagedata r:id="rId60" o:title=""/>
                </v:shape>
                <o:OLEObject Type="Embed" ProgID="Visio.Drawing.11" ShapeID="_x0000_i1143" DrawAspect="Content" ObjectID="_1511158898" r:id="rId177"/>
              </w:object>
            </w:r>
            <w:r w:rsidRPr="008E1A41">
              <w:rPr>
                <w:rFonts w:ascii="Arial Narrow" w:hAnsi="Arial Narrow" w:cs="ArialNarrow,Bold"/>
                <w:bCs/>
                <w:i/>
                <w:spacing w:val="-6"/>
                <w:sz w:val="18"/>
              </w:rPr>
              <w:t>Wortnetze häkeln:</w:t>
            </w:r>
            <w:r>
              <w:rPr>
                <w:rFonts w:ascii="Arial Narrow" w:hAnsi="Arial Narrow" w:cs="ArialNarrow,Bold"/>
                <w:bCs/>
                <w:i/>
                <w:spacing w:val="-6"/>
                <w:sz w:val="18"/>
              </w:rPr>
              <w:t xml:space="preserve"> </w:t>
            </w:r>
            <w:r w:rsidRPr="00766FEE">
              <w:rPr>
                <w:rFonts w:ascii="Arial Narrow" w:hAnsi="Arial Narrow" w:cs="ArialNarrow,Bold"/>
                <w:bCs/>
                <w:i/>
                <w:spacing w:val="-6"/>
                <w:sz w:val="18"/>
              </w:rPr>
              <w:t>Wortfelder als Mittel der lexikalischen Vernetzung nutzen</w:t>
            </w:r>
          </w:p>
          <w:p w:rsidR="001F4C7D" w:rsidRDefault="001F4C7D" w:rsidP="00526A9B">
            <w:pPr>
              <w:numPr>
                <w:ilvl w:val="0"/>
                <w:numId w:val="5"/>
              </w:numPr>
              <w:autoSpaceDE w:val="0"/>
              <w:autoSpaceDN w:val="0"/>
              <w:adjustRightInd w:val="0"/>
              <w:rPr>
                <w:rFonts w:ascii="Arial Narrow" w:hAnsi="Arial Narrow" w:cs="ArialNarrow,Bold"/>
                <w:bCs/>
                <w:spacing w:val="-6"/>
                <w:sz w:val="18"/>
              </w:rPr>
            </w:pPr>
            <w:r w:rsidRPr="00897A4B">
              <w:rPr>
                <w:rFonts w:ascii="Arial Narrow" w:hAnsi="Arial Narrow" w:cs="ArialNarrow,Bold"/>
                <w:bCs/>
                <w:spacing w:val="-6"/>
                <w:sz w:val="18"/>
              </w:rPr>
              <w:t xml:space="preserve">eigene Fehlerschwerpunkte erkennen und aufarbeiten </w:t>
            </w:r>
          </w:p>
          <w:p w:rsidR="001F4C7D" w:rsidRPr="00897A4B" w:rsidRDefault="001F4C7D" w:rsidP="00526A9B">
            <w:pPr>
              <w:numPr>
                <w:ilvl w:val="0"/>
                <w:numId w:val="5"/>
              </w:numPr>
              <w:autoSpaceDE w:val="0"/>
              <w:autoSpaceDN w:val="0"/>
              <w:adjustRightInd w:val="0"/>
              <w:rPr>
                <w:rFonts w:ascii="Arial Narrow" w:hAnsi="Arial Narrow" w:cs="ArialNarrow,Bold"/>
                <w:bCs/>
                <w:spacing w:val="-6"/>
                <w:sz w:val="18"/>
              </w:rPr>
            </w:pPr>
            <w:r w:rsidRPr="00897A4B">
              <w:rPr>
                <w:rFonts w:ascii="Arial Narrow" w:hAnsi="Arial Narrow" w:cs="ArialNarrow,Bold"/>
                <w:bCs/>
                <w:spacing w:val="-6"/>
                <w:sz w:val="18"/>
              </w:rPr>
              <w:t>den eigenen Lernfortschritt anhand geeigneter</w:t>
            </w:r>
            <w:r w:rsidRPr="00897A4B">
              <w:rPr>
                <w:rFonts w:ascii="Arial Narrow" w:hAnsi="Arial Narrow" w:cs="ArialNarrow,Bold"/>
                <w:bCs/>
                <w:i/>
                <w:spacing w:val="-6"/>
                <w:sz w:val="18"/>
              </w:rPr>
              <w:t xml:space="preserve"> </w:t>
            </w:r>
            <w:r w:rsidRPr="00897A4B">
              <w:rPr>
                <w:rFonts w:ascii="Arial Narrow" w:hAnsi="Arial Narrow" w:cs="ArialNarrow,Bold"/>
                <w:bCs/>
                <w:spacing w:val="-6"/>
                <w:sz w:val="18"/>
              </w:rPr>
              <w:t xml:space="preserve">Evaluationsinstrumente einschätzen und dokumentieren </w:t>
            </w:r>
          </w:p>
          <w:p w:rsidR="001F4C7D" w:rsidRPr="00F923C8" w:rsidRDefault="001F4C7D" w:rsidP="003336A6">
            <w:pPr>
              <w:autoSpaceDE w:val="0"/>
              <w:autoSpaceDN w:val="0"/>
              <w:adjustRightInd w:val="0"/>
              <w:rPr>
                <w:sz w:val="18"/>
              </w:rPr>
            </w:pPr>
            <w:r>
              <w:object w:dxaOrig="432" w:dyaOrig="192">
                <v:shape id="_x0000_i1144" type="#_x0000_t75" style="width:22.6pt;height:10.05pt" o:ole="">
                  <v:imagedata r:id="rId60" o:title=""/>
                </v:shape>
                <o:OLEObject Type="Embed" ProgID="Visio.Drawing.11" ShapeID="_x0000_i1144" DrawAspect="Content" ObjectID="_1511158899" r:id="rId178"/>
              </w:object>
            </w:r>
            <w:r w:rsidRPr="00766FEE">
              <w:rPr>
                <w:rFonts w:ascii="Arial Narrow" w:hAnsi="Arial Narrow" w:cs="ArialNarrow,Bold"/>
                <w:bCs/>
                <w:i/>
                <w:spacing w:val="-6"/>
                <w:sz w:val="18"/>
              </w:rPr>
              <w:t>Feedback als Grundlage zur individuellen Kompetenzentwicklung nutzen</w:t>
            </w:r>
          </w:p>
        </w:tc>
      </w:tr>
      <w:tr w:rsidR="001F4C7D" w:rsidRPr="00F923C8" w:rsidTr="009825F3">
        <w:tc>
          <w:tcPr>
            <w:tcW w:w="10456" w:type="dxa"/>
            <w:gridSpan w:val="8"/>
            <w:tcBorders>
              <w:top w:val="nil"/>
              <w:bottom w:val="single" w:sz="12" w:space="0" w:color="auto"/>
            </w:tcBorders>
          </w:tcPr>
          <w:p w:rsidR="001F4C7D" w:rsidRPr="00F923C8" w:rsidRDefault="001F4C7D" w:rsidP="009825F3">
            <w:pPr>
              <w:autoSpaceDE w:val="0"/>
              <w:autoSpaceDN w:val="0"/>
              <w:adjustRightInd w:val="0"/>
              <w:spacing w:before="120"/>
              <w:rPr>
                <w:rFonts w:ascii="Arial Narrow" w:hAnsi="Arial Narrow" w:cs="ArialNarrow,Bold"/>
                <w:b/>
                <w:bCs/>
                <w:spacing w:val="-6"/>
                <w:sz w:val="18"/>
                <w:u w:val="single"/>
              </w:rPr>
            </w:pPr>
            <w:r w:rsidRPr="00F923C8">
              <w:rPr>
                <w:rFonts w:ascii="Arial Narrow" w:hAnsi="Arial Narrow" w:cs="ArialNarrow,Bold"/>
                <w:b/>
                <w:bCs/>
                <w:spacing w:val="-6"/>
                <w:sz w:val="18"/>
                <w:u w:val="single"/>
              </w:rPr>
              <w:t>Verfügbarkeit von sprachlichen Mitteln und sprachliche Korrektheit</w:t>
            </w:r>
          </w:p>
          <w:p w:rsidR="001F4C7D" w:rsidRPr="00F923C8" w:rsidRDefault="001F4C7D" w:rsidP="009825F3">
            <w:pPr>
              <w:rPr>
                <w:rFonts w:ascii="Arial Narrow" w:hAnsi="Arial Narrow"/>
                <w:spacing w:val="-6"/>
                <w:sz w:val="18"/>
              </w:rPr>
            </w:pPr>
            <w:r w:rsidRPr="00F923C8">
              <w:rPr>
                <w:rFonts w:ascii="Arial Narrow" w:hAnsi="Arial Narrow"/>
                <w:b/>
                <w:spacing w:val="-6"/>
                <w:sz w:val="18"/>
              </w:rPr>
              <w:t xml:space="preserve">Wortschatz: </w:t>
            </w:r>
            <w:r w:rsidRPr="00F923C8">
              <w:rPr>
                <w:rFonts w:ascii="Arial Narrow" w:hAnsi="Arial Narrow"/>
                <w:spacing w:val="-6"/>
                <w:sz w:val="18"/>
              </w:rPr>
              <w:t>Lebensmittel, Speisen, Einkaufen, zu Tisch; Feste feiern; Jahreszeiten und Monate; Zahlen über 100</w:t>
            </w:r>
          </w:p>
          <w:p w:rsidR="001F4C7D" w:rsidRPr="00F923C8" w:rsidRDefault="001F4C7D" w:rsidP="009825F3">
            <w:pPr>
              <w:rPr>
                <w:rFonts w:ascii="Arial Narrow" w:hAnsi="Arial Narrow"/>
                <w:b/>
                <w:spacing w:val="-6"/>
                <w:sz w:val="18"/>
              </w:rPr>
            </w:pPr>
            <w:r w:rsidRPr="00F923C8">
              <w:rPr>
                <w:rFonts w:ascii="Arial Narrow" w:hAnsi="Arial Narrow"/>
                <w:b/>
                <w:spacing w:val="-6"/>
                <w:sz w:val="18"/>
              </w:rPr>
              <w:t xml:space="preserve">Grammatik: </w:t>
            </w:r>
            <w:r w:rsidR="00A3035D">
              <w:rPr>
                <w:rFonts w:ascii="Arial Narrow" w:hAnsi="Arial Narrow"/>
                <w:spacing w:val="-6"/>
                <w:sz w:val="18"/>
              </w:rPr>
              <w:t>Wiederholung Imperativ; verneinter Impe</w:t>
            </w:r>
            <w:r w:rsidRPr="00F923C8">
              <w:rPr>
                <w:rFonts w:ascii="Arial Narrow" w:hAnsi="Arial Narrow"/>
                <w:spacing w:val="-6"/>
                <w:sz w:val="18"/>
              </w:rPr>
              <w:t>rati</w:t>
            </w:r>
            <w:r w:rsidR="00A3035D">
              <w:rPr>
                <w:rFonts w:ascii="Arial Narrow" w:hAnsi="Arial Narrow"/>
                <w:spacing w:val="-6"/>
                <w:sz w:val="18"/>
              </w:rPr>
              <w:t>v</w:t>
            </w:r>
            <w:r w:rsidRPr="00F923C8">
              <w:rPr>
                <w:rFonts w:ascii="Arial Narrow" w:hAnsi="Arial Narrow"/>
                <w:spacing w:val="-6"/>
                <w:sz w:val="18"/>
              </w:rPr>
              <w:t>; Mengenangaben; Teilungsartikel; indirekte Objektpronomen (</w:t>
            </w:r>
            <w:proofErr w:type="spellStart"/>
            <w:r w:rsidRPr="00897A4B">
              <w:rPr>
                <w:rFonts w:ascii="Arial Narrow" w:hAnsi="Arial Narrow"/>
                <w:i/>
                <w:spacing w:val="-6"/>
                <w:sz w:val="18"/>
              </w:rPr>
              <w:t>me</w:t>
            </w:r>
            <w:proofErr w:type="spellEnd"/>
            <w:r w:rsidRPr="00897A4B">
              <w:rPr>
                <w:rFonts w:ascii="Arial Narrow" w:hAnsi="Arial Narrow"/>
                <w:i/>
                <w:spacing w:val="-6"/>
                <w:sz w:val="18"/>
              </w:rPr>
              <w:t xml:space="preserve">, </w:t>
            </w:r>
            <w:proofErr w:type="spellStart"/>
            <w:r w:rsidRPr="00897A4B">
              <w:rPr>
                <w:rFonts w:ascii="Arial Narrow" w:hAnsi="Arial Narrow"/>
                <w:i/>
                <w:spacing w:val="-6"/>
                <w:sz w:val="18"/>
              </w:rPr>
              <w:t>te</w:t>
            </w:r>
            <w:proofErr w:type="spellEnd"/>
            <w:r w:rsidRPr="00897A4B">
              <w:rPr>
                <w:rFonts w:ascii="Arial Narrow" w:hAnsi="Arial Narrow"/>
                <w:i/>
                <w:spacing w:val="-6"/>
                <w:sz w:val="18"/>
              </w:rPr>
              <w:t xml:space="preserve">, </w:t>
            </w:r>
            <w:proofErr w:type="spellStart"/>
            <w:r w:rsidRPr="00897A4B">
              <w:rPr>
                <w:rFonts w:ascii="Arial Narrow" w:hAnsi="Arial Narrow"/>
                <w:i/>
                <w:spacing w:val="-6"/>
                <w:sz w:val="18"/>
              </w:rPr>
              <w:t>lui</w:t>
            </w:r>
            <w:proofErr w:type="spellEnd"/>
            <w:r w:rsidRPr="00897A4B">
              <w:rPr>
                <w:rFonts w:ascii="Arial Narrow" w:hAnsi="Arial Narrow"/>
                <w:i/>
                <w:spacing w:val="-6"/>
                <w:sz w:val="18"/>
              </w:rPr>
              <w:t xml:space="preserve">, </w:t>
            </w:r>
            <w:proofErr w:type="spellStart"/>
            <w:r w:rsidRPr="00897A4B">
              <w:rPr>
                <w:rFonts w:ascii="Arial Narrow" w:hAnsi="Arial Narrow"/>
                <w:i/>
                <w:spacing w:val="-6"/>
                <w:sz w:val="18"/>
              </w:rPr>
              <w:t>nous</w:t>
            </w:r>
            <w:proofErr w:type="spellEnd"/>
            <w:r w:rsidRPr="00897A4B">
              <w:rPr>
                <w:rFonts w:ascii="Arial Narrow" w:hAnsi="Arial Narrow"/>
                <w:i/>
                <w:spacing w:val="-6"/>
                <w:sz w:val="18"/>
              </w:rPr>
              <w:t xml:space="preserve">, </w:t>
            </w:r>
            <w:proofErr w:type="spellStart"/>
            <w:r w:rsidRPr="00897A4B">
              <w:rPr>
                <w:rFonts w:ascii="Arial Narrow" w:hAnsi="Arial Narrow"/>
                <w:i/>
                <w:spacing w:val="-6"/>
                <w:sz w:val="18"/>
              </w:rPr>
              <w:t>vous</w:t>
            </w:r>
            <w:proofErr w:type="spellEnd"/>
            <w:r w:rsidRPr="00897A4B">
              <w:rPr>
                <w:rFonts w:ascii="Arial Narrow" w:hAnsi="Arial Narrow"/>
                <w:i/>
                <w:spacing w:val="-6"/>
                <w:sz w:val="18"/>
              </w:rPr>
              <w:t xml:space="preserve">, </w:t>
            </w:r>
            <w:proofErr w:type="spellStart"/>
            <w:r w:rsidRPr="00897A4B">
              <w:rPr>
                <w:rFonts w:ascii="Arial Narrow" w:hAnsi="Arial Narrow"/>
                <w:i/>
                <w:spacing w:val="-6"/>
                <w:sz w:val="18"/>
              </w:rPr>
              <w:t>leur</w:t>
            </w:r>
            <w:proofErr w:type="spellEnd"/>
            <w:r w:rsidRPr="00F923C8">
              <w:rPr>
                <w:rFonts w:ascii="Arial Narrow" w:hAnsi="Arial Narrow"/>
                <w:spacing w:val="-6"/>
                <w:sz w:val="18"/>
              </w:rPr>
              <w:t xml:space="preserve">) ; </w:t>
            </w:r>
            <w:r w:rsidRPr="00897A4B">
              <w:rPr>
                <w:rFonts w:ascii="Arial Narrow" w:hAnsi="Arial Narrow"/>
                <w:i/>
                <w:spacing w:val="-6"/>
                <w:sz w:val="18"/>
              </w:rPr>
              <w:t xml:space="preserve">Il </w:t>
            </w:r>
            <w:proofErr w:type="spellStart"/>
            <w:r w:rsidRPr="00897A4B">
              <w:rPr>
                <w:rFonts w:ascii="Arial Narrow" w:hAnsi="Arial Narrow"/>
                <w:i/>
                <w:spacing w:val="-6"/>
                <w:sz w:val="18"/>
              </w:rPr>
              <w:t>faut</w:t>
            </w:r>
            <w:proofErr w:type="spellEnd"/>
            <w:r w:rsidRPr="00F923C8">
              <w:rPr>
                <w:rFonts w:ascii="Arial Narrow" w:hAnsi="Arial Narrow"/>
                <w:spacing w:val="-6"/>
                <w:sz w:val="18"/>
              </w:rPr>
              <w:t xml:space="preserve"> + </w:t>
            </w:r>
            <w:proofErr w:type="spellStart"/>
            <w:r w:rsidRPr="00897A4B">
              <w:rPr>
                <w:rFonts w:ascii="Arial Narrow" w:hAnsi="Arial Narrow"/>
                <w:i/>
                <w:spacing w:val="-6"/>
                <w:sz w:val="18"/>
              </w:rPr>
              <w:t>partitif</w:t>
            </w:r>
            <w:proofErr w:type="spellEnd"/>
            <w:r w:rsidRPr="00F923C8">
              <w:rPr>
                <w:rFonts w:ascii="Arial Narrow" w:hAnsi="Arial Narrow"/>
                <w:spacing w:val="-6"/>
                <w:sz w:val="18"/>
              </w:rPr>
              <w:t xml:space="preserve"> / + </w:t>
            </w:r>
            <w:proofErr w:type="spellStart"/>
            <w:r w:rsidRPr="00897A4B">
              <w:rPr>
                <w:rFonts w:ascii="Arial Narrow" w:hAnsi="Arial Narrow"/>
                <w:i/>
                <w:spacing w:val="-6"/>
                <w:sz w:val="18"/>
              </w:rPr>
              <w:t>infinitif</w:t>
            </w:r>
            <w:proofErr w:type="spellEnd"/>
            <w:r w:rsidRPr="00F923C8">
              <w:rPr>
                <w:rFonts w:ascii="Arial Narrow" w:hAnsi="Arial Narrow"/>
                <w:spacing w:val="-6"/>
                <w:sz w:val="18"/>
              </w:rPr>
              <w:t xml:space="preserve"> ; </w:t>
            </w:r>
            <w:proofErr w:type="spellStart"/>
            <w:r w:rsidRPr="00F923C8">
              <w:rPr>
                <w:rFonts w:ascii="Arial Narrow" w:hAnsi="Arial Narrow"/>
                <w:spacing w:val="-6"/>
                <w:sz w:val="18"/>
              </w:rPr>
              <w:t>Indefinitbegleiter</w:t>
            </w:r>
            <w:proofErr w:type="spellEnd"/>
            <w:r w:rsidRPr="00F923C8">
              <w:rPr>
                <w:rFonts w:ascii="Arial Narrow" w:hAnsi="Arial Narrow"/>
                <w:spacing w:val="-6"/>
                <w:sz w:val="18"/>
              </w:rPr>
              <w:t xml:space="preserve"> </w:t>
            </w:r>
            <w:proofErr w:type="spellStart"/>
            <w:r w:rsidRPr="00897A4B">
              <w:rPr>
                <w:rFonts w:ascii="Arial Narrow" w:hAnsi="Arial Narrow"/>
                <w:i/>
                <w:spacing w:val="-6"/>
                <w:sz w:val="18"/>
              </w:rPr>
              <w:t>tout</w:t>
            </w:r>
            <w:proofErr w:type="spellEnd"/>
            <w:r w:rsidRPr="00F923C8">
              <w:rPr>
                <w:rFonts w:ascii="Arial Narrow" w:hAnsi="Arial Narrow"/>
                <w:spacing w:val="-6"/>
                <w:sz w:val="18"/>
              </w:rPr>
              <w:t xml:space="preserve"> ; Fragepronomina </w:t>
            </w:r>
            <w:proofErr w:type="spellStart"/>
            <w:r w:rsidRPr="00897A4B">
              <w:rPr>
                <w:rFonts w:ascii="Arial Narrow" w:hAnsi="Arial Narrow"/>
                <w:i/>
                <w:spacing w:val="-6"/>
                <w:sz w:val="18"/>
              </w:rPr>
              <w:t>combien</w:t>
            </w:r>
            <w:proofErr w:type="spellEnd"/>
            <w:r w:rsidRPr="00F923C8">
              <w:rPr>
                <w:rFonts w:ascii="Arial Narrow" w:hAnsi="Arial Narrow"/>
                <w:spacing w:val="-6"/>
                <w:sz w:val="18"/>
              </w:rPr>
              <w:t xml:space="preserve">, </w:t>
            </w:r>
            <w:proofErr w:type="spellStart"/>
            <w:r w:rsidRPr="00897A4B">
              <w:rPr>
                <w:rFonts w:ascii="Arial Narrow" w:hAnsi="Arial Narrow"/>
                <w:i/>
                <w:spacing w:val="-6"/>
                <w:sz w:val="18"/>
              </w:rPr>
              <w:t>quand</w:t>
            </w:r>
            <w:proofErr w:type="spellEnd"/>
          </w:p>
          <w:p w:rsidR="001F4C7D" w:rsidRPr="00F923C8" w:rsidRDefault="001F4C7D" w:rsidP="009825F3">
            <w:pPr>
              <w:rPr>
                <w:rFonts w:ascii="Arial Narrow" w:hAnsi="Arial Narrow"/>
                <w:spacing w:val="-6"/>
                <w:sz w:val="18"/>
              </w:rPr>
            </w:pPr>
            <w:r w:rsidRPr="00F923C8">
              <w:rPr>
                <w:rFonts w:ascii="Arial Narrow" w:hAnsi="Arial Narrow"/>
                <w:b/>
                <w:spacing w:val="-6"/>
                <w:sz w:val="18"/>
              </w:rPr>
              <w:t xml:space="preserve">Aussprache und Intonation: </w:t>
            </w:r>
            <w:r w:rsidRPr="00F923C8">
              <w:rPr>
                <w:rFonts w:ascii="Arial Narrow" w:hAnsi="Arial Narrow"/>
                <w:i/>
                <w:spacing w:val="-6"/>
                <w:sz w:val="18"/>
              </w:rPr>
              <w:t xml:space="preserve">la </w:t>
            </w:r>
            <w:proofErr w:type="spellStart"/>
            <w:r w:rsidRPr="00F923C8">
              <w:rPr>
                <w:rFonts w:ascii="Arial Narrow" w:hAnsi="Arial Narrow"/>
                <w:i/>
                <w:spacing w:val="-6"/>
                <w:sz w:val="18"/>
              </w:rPr>
              <w:t>liaison</w:t>
            </w:r>
            <w:proofErr w:type="spellEnd"/>
          </w:p>
          <w:p w:rsidR="001F4C7D" w:rsidRPr="00F923C8" w:rsidRDefault="001F4C7D" w:rsidP="003336A6">
            <w:pPr>
              <w:spacing w:after="120"/>
              <w:rPr>
                <w:sz w:val="18"/>
              </w:rPr>
            </w:pPr>
            <w:r w:rsidRPr="00F923C8">
              <w:rPr>
                <w:rFonts w:ascii="Arial Narrow" w:hAnsi="Arial Narrow"/>
                <w:b/>
                <w:spacing w:val="-6"/>
                <w:sz w:val="18"/>
              </w:rPr>
              <w:t xml:space="preserve">Orthographie: </w:t>
            </w:r>
            <w:r w:rsidRPr="00F923C8">
              <w:rPr>
                <w:rFonts w:ascii="Arial Narrow" w:hAnsi="Arial Narrow"/>
                <w:spacing w:val="-6"/>
                <w:sz w:val="18"/>
              </w:rPr>
              <w:t>Lautrepräsentationen orthographisch korrekt wiedergeben (HV)</w:t>
            </w:r>
          </w:p>
        </w:tc>
      </w:tr>
      <w:tr w:rsidR="001F4C7D" w:rsidRPr="00F923C8" w:rsidTr="009825F3">
        <w:tc>
          <w:tcPr>
            <w:tcW w:w="10456" w:type="dxa"/>
            <w:gridSpan w:val="8"/>
          </w:tcPr>
          <w:p w:rsidR="001F4C7D" w:rsidRPr="00C95F82" w:rsidRDefault="001F4C7D" w:rsidP="009825F3">
            <w:pPr>
              <w:spacing w:before="120" w:after="120"/>
              <w:rPr>
                <w:sz w:val="18"/>
              </w:rPr>
            </w:pPr>
            <w:r w:rsidRPr="00F923C8">
              <w:rPr>
                <w:rFonts w:ascii="Arial Narrow" w:hAnsi="Arial Narrow" w:cs="ArialNarrow,Bold"/>
                <w:b/>
                <w:bCs/>
                <w:spacing w:val="-6"/>
                <w:sz w:val="18"/>
                <w:u w:val="single"/>
              </w:rPr>
              <w:t>Leistungsfest</w:t>
            </w:r>
            <w:r>
              <w:rPr>
                <w:rFonts w:ascii="Arial Narrow" w:hAnsi="Arial Narrow" w:cs="ArialNarrow,Bold"/>
                <w:b/>
                <w:bCs/>
                <w:spacing w:val="-6"/>
                <w:sz w:val="18"/>
                <w:u w:val="single"/>
              </w:rPr>
              <w:t>st</w:t>
            </w:r>
            <w:r w:rsidRPr="00F923C8">
              <w:rPr>
                <w:rFonts w:ascii="Arial Narrow" w:hAnsi="Arial Narrow" w:cs="ArialNarrow,Bold"/>
                <w:b/>
                <w:bCs/>
                <w:spacing w:val="-6"/>
                <w:sz w:val="18"/>
                <w:u w:val="single"/>
              </w:rPr>
              <w:t>ellung:</w:t>
            </w:r>
            <w:r w:rsidRPr="00F923C8">
              <w:rPr>
                <w:rFonts w:ascii="Arial Narrow" w:hAnsi="Arial Narrow" w:cs="ArialNarrow,Bold"/>
                <w:bCs/>
                <w:spacing w:val="-6"/>
                <w:sz w:val="18"/>
              </w:rPr>
              <w:t xml:space="preserve"> Mündliche Prüfung</w:t>
            </w:r>
            <w:r>
              <w:rPr>
                <w:rFonts w:ascii="Arial Narrow" w:hAnsi="Arial Narrow" w:cs="ArialNarrow,Bold"/>
                <w:bCs/>
                <w:spacing w:val="-6"/>
                <w:sz w:val="18"/>
              </w:rPr>
              <w:t xml:space="preserve"> [Teil 1: auf der Grundlage eines Impulses ein Erlebnis/Fest/ eine Situation/etc. beschreiben; Teil 2: auf der Grundlage von Impulsen ein Tischgespräch/Einkaufsgespräch führen]</w:t>
            </w:r>
          </w:p>
        </w:tc>
      </w:tr>
    </w:tbl>
    <w:p w:rsidR="001F4C7D" w:rsidRDefault="001F4C7D" w:rsidP="001F4C7D">
      <w:pPr>
        <w:spacing w:after="120"/>
        <w:rPr>
          <w:b/>
        </w:rPr>
      </w:pPr>
    </w:p>
    <w:p w:rsidR="001F4C7D" w:rsidRPr="00F814DD" w:rsidRDefault="00966472" w:rsidP="001F4C7D">
      <w:pPr>
        <w:spacing w:after="120"/>
        <w:rPr>
          <w:b/>
        </w:rPr>
      </w:pPr>
      <w:r>
        <w:rPr>
          <w:b/>
          <w:noProof/>
        </w:rPr>
        <w:pict>
          <v:shape id="_x0000_s1075" type="#_x0000_t75" style="position:absolute;margin-left:496.2pt;margin-top:-10.8pt;width:48pt;height:55.8pt;z-index:251675648;mso-position-horizontal-relative:text;mso-position-vertical-relative:text">
            <v:imagedata r:id="rId77" o:title=""/>
          </v:shape>
          <o:OLEObject Type="Embed" ProgID="Visio.Drawing.11" ShapeID="_x0000_s1075" DrawAspect="Content" ObjectID="_1511159022" r:id="rId179"/>
        </w:pict>
      </w:r>
      <w:r w:rsidR="001F4C7D" w:rsidRPr="00F814DD">
        <w:rPr>
          <w:b/>
        </w:rPr>
        <w:t>Tipps und Anregungen für den Unterricht</w:t>
      </w:r>
    </w:p>
    <w:tbl>
      <w:tblPr>
        <w:tblStyle w:val="Tabellenraster"/>
        <w:tblW w:w="0" w:type="auto"/>
        <w:tblLook w:val="04A0" w:firstRow="1" w:lastRow="0" w:firstColumn="1" w:lastColumn="0" w:noHBand="0" w:noVBand="1"/>
      </w:tblPr>
      <w:tblGrid>
        <w:gridCol w:w="1384"/>
        <w:gridCol w:w="9072"/>
      </w:tblGrid>
      <w:tr w:rsidR="001F4C7D" w:rsidRPr="00D8442B" w:rsidTr="009825F3">
        <w:tc>
          <w:tcPr>
            <w:tcW w:w="1384" w:type="dxa"/>
            <w:shd w:val="clear" w:color="auto" w:fill="BFBFBF" w:themeFill="background1" w:themeFillShade="BF"/>
          </w:tcPr>
          <w:p w:rsidR="001F4C7D" w:rsidRPr="00D8442B" w:rsidRDefault="001F4C7D" w:rsidP="009825F3">
            <w:pPr>
              <w:spacing w:before="120" w:after="120"/>
              <w:rPr>
                <w:rFonts w:ascii="Arial Narrow" w:hAnsi="Arial Narrow"/>
                <w:b/>
                <w:sz w:val="20"/>
              </w:rPr>
            </w:pPr>
            <w:r w:rsidRPr="00D8442B">
              <w:rPr>
                <w:rFonts w:ascii="Arial Narrow" w:hAnsi="Arial Narrow"/>
                <w:b/>
                <w:sz w:val="20"/>
              </w:rPr>
              <w:t>Didaktisch-</w:t>
            </w:r>
          </w:p>
          <w:p w:rsidR="001F4C7D" w:rsidRPr="00D8442B" w:rsidRDefault="001F4C7D" w:rsidP="009825F3">
            <w:pPr>
              <w:spacing w:before="120" w:after="120"/>
              <w:rPr>
                <w:rFonts w:ascii="Arial Narrow" w:hAnsi="Arial Narrow"/>
                <w:b/>
                <w:sz w:val="20"/>
              </w:rPr>
            </w:pPr>
            <w:r w:rsidRPr="00D8442B">
              <w:rPr>
                <w:rFonts w:ascii="Arial Narrow" w:hAnsi="Arial Narrow"/>
                <w:b/>
                <w:sz w:val="20"/>
              </w:rPr>
              <w:t xml:space="preserve">methodisches </w:t>
            </w:r>
          </w:p>
          <w:p w:rsidR="001F4C7D" w:rsidRPr="00D8442B" w:rsidRDefault="001F4C7D" w:rsidP="009825F3">
            <w:pPr>
              <w:spacing w:before="120" w:after="120"/>
              <w:rPr>
                <w:rFonts w:ascii="Arial Narrow" w:hAnsi="Arial Narrow"/>
                <w:b/>
                <w:sz w:val="20"/>
              </w:rPr>
            </w:pPr>
            <w:r w:rsidRPr="00D8442B">
              <w:rPr>
                <w:rFonts w:ascii="Arial Narrow" w:hAnsi="Arial Narrow"/>
                <w:b/>
                <w:sz w:val="20"/>
              </w:rPr>
              <w:t>Vorgehen</w:t>
            </w:r>
          </w:p>
        </w:tc>
        <w:tc>
          <w:tcPr>
            <w:tcW w:w="9072" w:type="dxa"/>
          </w:tcPr>
          <w:p w:rsidR="001F4C7D" w:rsidRPr="001F4C7D" w:rsidRDefault="001F4C7D" w:rsidP="001F4C7D">
            <w:pPr>
              <w:spacing w:before="120" w:after="120"/>
              <w:ind w:left="34"/>
              <w:rPr>
                <w:rFonts w:ascii="Arial Narrow" w:hAnsi="Arial Narrow"/>
                <w:b/>
                <w:sz w:val="20"/>
              </w:rPr>
            </w:pPr>
            <w:r w:rsidRPr="001F4C7D">
              <w:rPr>
                <w:rFonts w:ascii="Arial Narrow" w:hAnsi="Arial Narrow"/>
                <w:b/>
                <w:sz w:val="20"/>
              </w:rPr>
              <w:t>Erläuterungen zur Schwerpunktsetzung</w:t>
            </w:r>
          </w:p>
          <w:p w:rsidR="001F4C7D" w:rsidRPr="00D8442B" w:rsidRDefault="001F4C7D" w:rsidP="001F4C7D">
            <w:pPr>
              <w:spacing w:before="120" w:after="120"/>
              <w:ind w:left="34"/>
              <w:rPr>
                <w:rFonts w:ascii="Arial Narrow" w:hAnsi="Arial Narrow"/>
                <w:sz w:val="20"/>
              </w:rPr>
            </w:pPr>
            <w:r w:rsidRPr="00D8442B">
              <w:rPr>
                <w:rFonts w:ascii="Arial Narrow" w:hAnsi="Arial Narrow"/>
                <w:sz w:val="20"/>
              </w:rPr>
              <w:t xml:space="preserve">Sprechen und Hören bilden in authentischen Kommunikationssituationen eine Einheit und werden daher in diesem Unterrichtsvorhaben sowohl isoliert als auch integrativ in bedeutungsvollen Zusammenhängen geschult. Der thematische Kontext Kochen, Einkaufen, Tischgespräche eignet sich in besonderem Maße zur Schulung der Schwerpunktkompetenzen in authentischen Kommunikationssituationen und bietet vielfache Anwendungsmöglichkeiten durch </w:t>
            </w:r>
            <w:proofErr w:type="spellStart"/>
            <w:r w:rsidRPr="00D8442B">
              <w:rPr>
                <w:rFonts w:ascii="Arial Narrow" w:hAnsi="Arial Narrow"/>
                <w:i/>
                <w:sz w:val="20"/>
              </w:rPr>
              <w:t>jeux</w:t>
            </w:r>
            <w:proofErr w:type="spellEnd"/>
            <w:r w:rsidRPr="00D8442B">
              <w:rPr>
                <w:rFonts w:ascii="Arial Narrow" w:hAnsi="Arial Narrow"/>
                <w:i/>
                <w:sz w:val="20"/>
              </w:rPr>
              <w:t xml:space="preserve"> de </w:t>
            </w:r>
            <w:proofErr w:type="spellStart"/>
            <w:r w:rsidRPr="00D8442B">
              <w:rPr>
                <w:rFonts w:ascii="Arial Narrow" w:hAnsi="Arial Narrow"/>
                <w:i/>
                <w:sz w:val="20"/>
              </w:rPr>
              <w:t>rôle</w:t>
            </w:r>
            <w:proofErr w:type="spellEnd"/>
            <w:r w:rsidRPr="00D8442B">
              <w:rPr>
                <w:rFonts w:ascii="Arial Narrow" w:hAnsi="Arial Narrow"/>
                <w:sz w:val="20"/>
              </w:rPr>
              <w:t xml:space="preserve">, </w:t>
            </w:r>
            <w:proofErr w:type="spellStart"/>
            <w:r w:rsidRPr="00D8442B">
              <w:rPr>
                <w:rFonts w:ascii="Arial Narrow" w:hAnsi="Arial Narrow"/>
                <w:i/>
                <w:sz w:val="20"/>
              </w:rPr>
              <w:t>simulations</w:t>
            </w:r>
            <w:proofErr w:type="spellEnd"/>
            <w:r w:rsidRPr="00D8442B">
              <w:rPr>
                <w:rFonts w:ascii="Arial Narrow" w:hAnsi="Arial Narrow"/>
                <w:i/>
                <w:sz w:val="20"/>
              </w:rPr>
              <w:t xml:space="preserve"> globales</w:t>
            </w:r>
            <w:r w:rsidRPr="00D8442B">
              <w:rPr>
                <w:rFonts w:ascii="Arial Narrow" w:hAnsi="Arial Narrow"/>
                <w:sz w:val="20"/>
              </w:rPr>
              <w:t xml:space="preserve"> und aufgabengeleitete Kompetenzschulung des selektiven Hör-/Hör-Sehverstehens durch geschlossene Aufgabenformate (</w:t>
            </w:r>
            <w:proofErr w:type="spellStart"/>
            <w:r w:rsidRPr="00D8442B">
              <w:rPr>
                <w:rFonts w:ascii="Arial Narrow" w:hAnsi="Arial Narrow"/>
                <w:i/>
                <w:sz w:val="20"/>
              </w:rPr>
              <w:t>Questions</w:t>
            </w:r>
            <w:proofErr w:type="spellEnd"/>
            <w:r w:rsidRPr="00D8442B">
              <w:rPr>
                <w:rFonts w:ascii="Arial Narrow" w:hAnsi="Arial Narrow"/>
                <w:i/>
                <w:sz w:val="20"/>
              </w:rPr>
              <w:t xml:space="preserve"> à </w:t>
            </w:r>
            <w:proofErr w:type="spellStart"/>
            <w:r w:rsidRPr="00D8442B">
              <w:rPr>
                <w:rFonts w:ascii="Arial Narrow" w:hAnsi="Arial Narrow"/>
                <w:i/>
                <w:sz w:val="20"/>
              </w:rPr>
              <w:t>choix</w:t>
            </w:r>
            <w:proofErr w:type="spellEnd"/>
            <w:r w:rsidRPr="00D8442B">
              <w:rPr>
                <w:rFonts w:ascii="Arial Narrow" w:hAnsi="Arial Narrow"/>
                <w:i/>
                <w:sz w:val="20"/>
              </w:rPr>
              <w:t xml:space="preserve"> multiples, </w:t>
            </w:r>
            <w:proofErr w:type="spellStart"/>
            <w:r w:rsidRPr="00D8442B">
              <w:rPr>
                <w:rFonts w:ascii="Arial Narrow" w:hAnsi="Arial Narrow"/>
                <w:i/>
                <w:sz w:val="20"/>
              </w:rPr>
              <w:t>Vrai</w:t>
            </w:r>
            <w:proofErr w:type="spellEnd"/>
            <w:r w:rsidRPr="00D8442B">
              <w:rPr>
                <w:rFonts w:ascii="Arial Narrow" w:hAnsi="Arial Narrow"/>
                <w:i/>
                <w:sz w:val="20"/>
              </w:rPr>
              <w:t>/</w:t>
            </w:r>
            <w:proofErr w:type="spellStart"/>
            <w:r w:rsidRPr="00D8442B">
              <w:rPr>
                <w:rFonts w:ascii="Arial Narrow" w:hAnsi="Arial Narrow"/>
                <w:i/>
                <w:sz w:val="20"/>
              </w:rPr>
              <w:t>Faux</w:t>
            </w:r>
            <w:proofErr w:type="spellEnd"/>
            <w:r w:rsidRPr="00D8442B">
              <w:rPr>
                <w:rFonts w:ascii="Arial Narrow" w:hAnsi="Arial Narrow"/>
                <w:i/>
                <w:sz w:val="20"/>
              </w:rPr>
              <w:t xml:space="preserve">, </w:t>
            </w:r>
            <w:proofErr w:type="spellStart"/>
            <w:r w:rsidRPr="00D8442B">
              <w:rPr>
                <w:rFonts w:ascii="Arial Narrow" w:hAnsi="Arial Narrow"/>
                <w:i/>
                <w:sz w:val="20"/>
              </w:rPr>
              <w:t>Appariement</w:t>
            </w:r>
            <w:proofErr w:type="spellEnd"/>
            <w:r w:rsidRPr="00D8442B">
              <w:rPr>
                <w:rFonts w:ascii="Arial Narrow" w:hAnsi="Arial Narrow"/>
                <w:sz w:val="20"/>
              </w:rPr>
              <w:t xml:space="preserve">). </w:t>
            </w:r>
          </w:p>
          <w:p w:rsidR="001F4C7D" w:rsidRPr="00D8442B" w:rsidRDefault="001F4C7D" w:rsidP="001F4C7D">
            <w:pPr>
              <w:spacing w:before="120" w:after="120"/>
              <w:ind w:left="34"/>
              <w:rPr>
                <w:rFonts w:ascii="Arial Narrow" w:hAnsi="Arial Narrow"/>
                <w:sz w:val="20"/>
              </w:rPr>
            </w:pPr>
            <w:r w:rsidRPr="00D8442B">
              <w:rPr>
                <w:rFonts w:ascii="Arial Narrow" w:hAnsi="Arial Narrow"/>
                <w:sz w:val="20"/>
              </w:rPr>
              <w:t>Die Lernenden sollen eine bewusste Ausspracheschulung als sinnvolle Stütze für das Wortschatzlernen erfahren.</w:t>
            </w:r>
          </w:p>
          <w:p w:rsidR="001F4C7D" w:rsidRPr="00D8442B" w:rsidRDefault="001F4C7D" w:rsidP="001F4C7D">
            <w:pPr>
              <w:spacing w:before="120" w:after="120"/>
              <w:ind w:left="34"/>
              <w:rPr>
                <w:rFonts w:ascii="Arial Narrow" w:hAnsi="Arial Narrow"/>
                <w:b/>
                <w:sz w:val="20"/>
              </w:rPr>
            </w:pPr>
            <w:r w:rsidRPr="00D8442B">
              <w:rPr>
                <w:rFonts w:ascii="Arial Narrow" w:hAnsi="Arial Narrow"/>
                <w:b/>
                <w:sz w:val="20"/>
              </w:rPr>
              <w:t>Verknüpfung</w:t>
            </w:r>
          </w:p>
          <w:p w:rsidR="001F4C7D" w:rsidRPr="00D8442B" w:rsidRDefault="001F4C7D" w:rsidP="001F4C7D">
            <w:pPr>
              <w:spacing w:before="120" w:after="120"/>
              <w:ind w:left="34"/>
              <w:rPr>
                <w:rFonts w:ascii="Arial Narrow" w:hAnsi="Arial Narrow"/>
                <w:sz w:val="20"/>
              </w:rPr>
            </w:pPr>
            <w:r w:rsidRPr="00D8442B">
              <w:rPr>
                <w:rFonts w:ascii="Arial Narrow" w:hAnsi="Arial Narrow"/>
                <w:sz w:val="20"/>
              </w:rPr>
              <w:t>Vertiefung des HSV aus UV 3 (</w:t>
            </w:r>
            <w:r w:rsidRPr="00D8442B">
              <w:rPr>
                <w:rFonts w:ascii="Arial Narrow" w:hAnsi="Arial Narrow"/>
                <w:sz w:val="20"/>
              </w:rPr>
              <w:sym w:font="Webdings" w:char="F060"/>
            </w:r>
            <w:r w:rsidRPr="00D8442B">
              <w:rPr>
                <w:rFonts w:ascii="Arial Narrow" w:hAnsi="Arial Narrow"/>
                <w:sz w:val="20"/>
              </w:rPr>
              <w:t>); Reaktivierung des themengebundenen Wortschatzes (</w:t>
            </w:r>
            <w:r w:rsidRPr="00D8442B">
              <w:rPr>
                <w:rFonts w:ascii="Arial Narrow" w:hAnsi="Arial Narrow"/>
                <w:sz w:val="20"/>
              </w:rPr>
              <w:sym w:font="Webdings" w:char="F060"/>
            </w:r>
            <w:r w:rsidRPr="00D8442B">
              <w:rPr>
                <w:rFonts w:ascii="Arial Narrow" w:hAnsi="Arial Narrow"/>
                <w:sz w:val="20"/>
              </w:rPr>
              <w:t xml:space="preserve"> Klasse 6: UV 5); Vorwissen zur Esskultur in Frankreich aktivieren (</w:t>
            </w:r>
            <w:r w:rsidRPr="00D8442B">
              <w:rPr>
                <w:rFonts w:ascii="Arial Narrow" w:hAnsi="Arial Narrow"/>
                <w:sz w:val="20"/>
              </w:rPr>
              <w:sym w:font="Webdings" w:char="F060"/>
            </w:r>
            <w:r w:rsidRPr="00D8442B">
              <w:rPr>
                <w:rFonts w:ascii="Arial Narrow" w:hAnsi="Arial Narrow"/>
                <w:sz w:val="20"/>
              </w:rPr>
              <w:t xml:space="preserve"> KLP IK: Einstellungen und Haltungen); Vergleich deutsch-französischer Feste/Traditionen sowie Feste/Traditionen anglophonen und weiteren Kulturräumen (GB/USA + Herkunftsländer von </w:t>
            </w:r>
            <w:proofErr w:type="spellStart"/>
            <w:r w:rsidRPr="00D8442B">
              <w:rPr>
                <w:rFonts w:ascii="Arial Narrow" w:hAnsi="Arial Narrow"/>
                <w:sz w:val="20"/>
              </w:rPr>
              <w:t>SuS</w:t>
            </w:r>
            <w:proofErr w:type="spellEnd"/>
            <w:r w:rsidRPr="00D8442B">
              <w:rPr>
                <w:rFonts w:ascii="Arial Narrow" w:hAnsi="Arial Narrow"/>
                <w:sz w:val="20"/>
              </w:rPr>
              <w:t>) im Sinne interkulturellen Lernens</w:t>
            </w:r>
          </w:p>
          <w:p w:rsidR="001F4C7D" w:rsidRPr="00D8442B" w:rsidRDefault="001F4C7D" w:rsidP="001F4C7D">
            <w:pPr>
              <w:spacing w:before="120" w:after="120"/>
              <w:ind w:left="34"/>
              <w:rPr>
                <w:rFonts w:ascii="Arial Narrow" w:hAnsi="Arial Narrow"/>
                <w:b/>
                <w:sz w:val="20"/>
              </w:rPr>
            </w:pPr>
            <w:r w:rsidRPr="00D8442B">
              <w:rPr>
                <w:rFonts w:ascii="Arial Narrow" w:hAnsi="Arial Narrow"/>
                <w:b/>
                <w:sz w:val="20"/>
              </w:rPr>
              <w:t>Entlastung</w:t>
            </w:r>
          </w:p>
          <w:p w:rsidR="001F4C7D" w:rsidRPr="001F4C7D" w:rsidRDefault="001F4C7D" w:rsidP="00526A9B">
            <w:pPr>
              <w:pStyle w:val="Listenabsatz"/>
              <w:numPr>
                <w:ilvl w:val="0"/>
                <w:numId w:val="8"/>
              </w:numPr>
              <w:spacing w:before="120" w:after="120"/>
              <w:ind w:left="317" w:hanging="317"/>
              <w:rPr>
                <w:rFonts w:ascii="Arial Narrow" w:hAnsi="Arial Narrow"/>
                <w:sz w:val="20"/>
              </w:rPr>
            </w:pPr>
            <w:r w:rsidRPr="005C2A56">
              <w:rPr>
                <w:rFonts w:ascii="Arial Narrow" w:hAnsi="Arial Narrow"/>
                <w:sz w:val="20"/>
              </w:rPr>
              <w:t>Angleichung</w:t>
            </w:r>
            <w:r w:rsidRPr="001F4C7D">
              <w:rPr>
                <w:rFonts w:ascii="Arial Narrow" w:hAnsi="Arial Narrow"/>
                <w:sz w:val="20"/>
              </w:rPr>
              <w:t xml:space="preserve"> des </w:t>
            </w:r>
            <w:proofErr w:type="spellStart"/>
            <w:r w:rsidRPr="001F4C7D">
              <w:rPr>
                <w:rFonts w:ascii="Arial Narrow" w:hAnsi="Arial Narrow"/>
                <w:sz w:val="20"/>
              </w:rPr>
              <w:t>Indefinitbegleiter</w:t>
            </w:r>
            <w:proofErr w:type="spellEnd"/>
            <w:r w:rsidRPr="001F4C7D">
              <w:rPr>
                <w:rFonts w:ascii="Arial Narrow" w:hAnsi="Arial Narrow"/>
                <w:sz w:val="20"/>
              </w:rPr>
              <w:t xml:space="preserve"> </w:t>
            </w:r>
            <w:proofErr w:type="spellStart"/>
            <w:r w:rsidRPr="001F4C7D">
              <w:rPr>
                <w:rFonts w:ascii="Arial Narrow" w:hAnsi="Arial Narrow"/>
                <w:i/>
                <w:sz w:val="20"/>
              </w:rPr>
              <w:t>tout</w:t>
            </w:r>
            <w:proofErr w:type="spellEnd"/>
            <w:r w:rsidRPr="001F4C7D">
              <w:rPr>
                <w:rFonts w:ascii="Arial Narrow" w:hAnsi="Arial Narrow"/>
                <w:i/>
                <w:sz w:val="20"/>
              </w:rPr>
              <w:t xml:space="preserve"> </w:t>
            </w:r>
            <w:r w:rsidRPr="001F4C7D">
              <w:rPr>
                <w:rFonts w:ascii="Arial Narrow" w:hAnsi="Arial Narrow"/>
                <w:sz w:val="20"/>
              </w:rPr>
              <w:t>in Analogie zu Adjektiven</w:t>
            </w:r>
          </w:p>
          <w:p w:rsidR="001F4C7D" w:rsidRPr="00D8442B" w:rsidRDefault="001F4C7D" w:rsidP="001F4C7D">
            <w:pPr>
              <w:spacing w:before="120" w:after="120"/>
              <w:ind w:left="34"/>
              <w:rPr>
                <w:rFonts w:ascii="Arial Narrow" w:hAnsi="Arial Narrow"/>
                <w:b/>
                <w:sz w:val="20"/>
              </w:rPr>
            </w:pPr>
            <w:r w:rsidRPr="00D8442B">
              <w:rPr>
                <w:rFonts w:ascii="Arial Narrow" w:hAnsi="Arial Narrow"/>
                <w:b/>
                <w:sz w:val="20"/>
              </w:rPr>
              <w:t>Motivation</w:t>
            </w:r>
          </w:p>
          <w:p w:rsidR="001F4C7D" w:rsidRPr="001F4C7D" w:rsidRDefault="001F4C7D" w:rsidP="001F4C7D">
            <w:pPr>
              <w:spacing w:before="120" w:after="120"/>
              <w:ind w:left="34"/>
              <w:rPr>
                <w:rFonts w:ascii="Arial Narrow" w:hAnsi="Arial Narrow"/>
                <w:sz w:val="20"/>
              </w:rPr>
            </w:pPr>
            <w:r w:rsidRPr="001F4C7D">
              <w:rPr>
                <w:rFonts w:ascii="Arial Narrow" w:hAnsi="Arial Narrow"/>
                <w:sz w:val="20"/>
              </w:rPr>
              <w:t xml:space="preserve">Optionale Teilnahme am Bundeswettbewerb </w:t>
            </w:r>
            <w:r w:rsidRPr="001F4C7D">
              <w:rPr>
                <w:rFonts w:ascii="Arial Narrow" w:hAnsi="Arial Narrow"/>
                <w:i/>
                <w:sz w:val="20"/>
              </w:rPr>
              <w:t xml:space="preserve">Chefs de </w:t>
            </w:r>
            <w:proofErr w:type="spellStart"/>
            <w:r w:rsidRPr="001F4C7D">
              <w:rPr>
                <w:rFonts w:ascii="Arial Narrow" w:hAnsi="Arial Narrow"/>
                <w:i/>
                <w:sz w:val="20"/>
              </w:rPr>
              <w:t>cuisine</w:t>
            </w:r>
            <w:proofErr w:type="spellEnd"/>
            <w:r w:rsidRPr="001F4C7D">
              <w:rPr>
                <w:rFonts w:ascii="Arial Narrow" w:hAnsi="Arial Narrow"/>
                <w:sz w:val="20"/>
              </w:rPr>
              <w:t xml:space="preserve"> </w:t>
            </w:r>
          </w:p>
          <w:p w:rsidR="001F4C7D" w:rsidRPr="001F4C7D" w:rsidRDefault="001F4C7D" w:rsidP="001F4C7D">
            <w:pPr>
              <w:spacing w:before="120" w:after="120"/>
              <w:ind w:left="34"/>
              <w:rPr>
                <w:rFonts w:ascii="Arial Narrow" w:hAnsi="Arial Narrow"/>
                <w:sz w:val="20"/>
              </w:rPr>
            </w:pPr>
            <w:proofErr w:type="spellStart"/>
            <w:r w:rsidRPr="001F4C7D">
              <w:rPr>
                <w:rFonts w:ascii="Arial Narrow" w:hAnsi="Arial Narrow"/>
                <w:i/>
                <w:sz w:val="20"/>
              </w:rPr>
              <w:t>Chez</w:t>
            </w:r>
            <w:proofErr w:type="spellEnd"/>
            <w:r w:rsidRPr="001F4C7D">
              <w:rPr>
                <w:rFonts w:ascii="Arial Narrow" w:hAnsi="Arial Narrow"/>
                <w:i/>
                <w:sz w:val="20"/>
              </w:rPr>
              <w:t xml:space="preserve"> </w:t>
            </w:r>
            <w:proofErr w:type="spellStart"/>
            <w:r w:rsidRPr="001F4C7D">
              <w:rPr>
                <w:rFonts w:ascii="Arial Narrow" w:hAnsi="Arial Narrow"/>
                <w:i/>
                <w:sz w:val="20"/>
              </w:rPr>
              <w:t>nous</w:t>
            </w:r>
            <w:proofErr w:type="spellEnd"/>
            <w:r w:rsidRPr="001F4C7D">
              <w:rPr>
                <w:rFonts w:ascii="Arial Narrow" w:hAnsi="Arial Narrow"/>
                <w:i/>
                <w:sz w:val="20"/>
              </w:rPr>
              <w:t xml:space="preserve"> on </w:t>
            </w:r>
            <w:proofErr w:type="spellStart"/>
            <w:r w:rsidRPr="001F4C7D">
              <w:rPr>
                <w:rFonts w:ascii="Arial Narrow" w:hAnsi="Arial Narrow"/>
                <w:i/>
                <w:sz w:val="20"/>
              </w:rPr>
              <w:t>fait</w:t>
            </w:r>
            <w:proofErr w:type="spellEnd"/>
            <w:r w:rsidRPr="001F4C7D">
              <w:rPr>
                <w:rFonts w:ascii="Arial Narrow" w:hAnsi="Arial Narrow"/>
                <w:i/>
                <w:sz w:val="20"/>
              </w:rPr>
              <w:t xml:space="preserve"> </w:t>
            </w:r>
            <w:proofErr w:type="spellStart"/>
            <w:r w:rsidRPr="001F4C7D">
              <w:rPr>
                <w:rFonts w:ascii="Arial Narrow" w:hAnsi="Arial Narrow"/>
                <w:i/>
                <w:sz w:val="20"/>
              </w:rPr>
              <w:t>comme</w:t>
            </w:r>
            <w:proofErr w:type="spellEnd"/>
            <w:r w:rsidRPr="001F4C7D">
              <w:rPr>
                <w:rFonts w:ascii="Arial Narrow" w:hAnsi="Arial Narrow"/>
                <w:i/>
                <w:sz w:val="20"/>
              </w:rPr>
              <w:t xml:space="preserve"> </w:t>
            </w:r>
            <w:proofErr w:type="spellStart"/>
            <w:r w:rsidRPr="001F4C7D">
              <w:rPr>
                <w:rFonts w:ascii="Arial Narrow" w:hAnsi="Arial Narrow"/>
                <w:i/>
                <w:sz w:val="20"/>
              </w:rPr>
              <w:t>ça</w:t>
            </w:r>
            <w:proofErr w:type="spellEnd"/>
            <w:r w:rsidR="00317D0B">
              <w:rPr>
                <w:rFonts w:ascii="Arial Narrow" w:hAnsi="Arial Narrow"/>
                <w:i/>
                <w:sz w:val="20"/>
              </w:rPr>
              <w:t xml:space="preserve"> </w:t>
            </w:r>
            <w:r w:rsidRPr="001F4C7D">
              <w:rPr>
                <w:rFonts w:ascii="Arial Narrow" w:hAnsi="Arial Narrow"/>
                <w:i/>
                <w:sz w:val="20"/>
              </w:rPr>
              <w:t>:</w:t>
            </w:r>
            <w:r w:rsidRPr="001F4C7D">
              <w:rPr>
                <w:rFonts w:ascii="Arial Narrow" w:hAnsi="Arial Narrow"/>
                <w:sz w:val="20"/>
              </w:rPr>
              <w:t xml:space="preserve"> interkultureller Vergleich von Festen/Traditionen aus den Herkunftsländern der Lerngemeinschaft</w:t>
            </w:r>
          </w:p>
          <w:p w:rsidR="001F4C7D" w:rsidRPr="00D8442B" w:rsidRDefault="001F4C7D" w:rsidP="001F4C7D">
            <w:pPr>
              <w:spacing w:before="120" w:after="120"/>
              <w:ind w:left="34"/>
              <w:rPr>
                <w:rFonts w:ascii="Arial Narrow" w:hAnsi="Arial Narrow"/>
                <w:sz w:val="20"/>
              </w:rPr>
            </w:pPr>
            <w:r w:rsidRPr="00D8442B">
              <w:rPr>
                <w:rFonts w:ascii="Arial Narrow" w:hAnsi="Arial Narrow"/>
                <w:b/>
                <w:sz w:val="20"/>
              </w:rPr>
              <w:t>Fächerverbindender Unterricht</w:t>
            </w:r>
            <w:r w:rsidRPr="00D8442B">
              <w:rPr>
                <w:rFonts w:ascii="Arial Narrow" w:hAnsi="Arial Narrow"/>
                <w:sz w:val="20"/>
              </w:rPr>
              <w:t>: Kunst (Jahreszeiten im Spiegel von Malerei</w:t>
            </w:r>
            <w:r w:rsidR="00B74E38">
              <w:rPr>
                <w:rFonts w:ascii="Arial Narrow" w:hAnsi="Arial Narrow"/>
                <w:sz w:val="20"/>
              </w:rPr>
              <w:t>) oder</w:t>
            </w:r>
            <w:r w:rsidRPr="00D8442B">
              <w:rPr>
                <w:rFonts w:ascii="Arial Narrow" w:hAnsi="Arial Narrow"/>
                <w:sz w:val="20"/>
              </w:rPr>
              <w:t xml:space="preserve"> Praktische Philosophie/Religion (Feste)</w:t>
            </w:r>
          </w:p>
          <w:p w:rsidR="001F4C7D" w:rsidRPr="00D8442B" w:rsidRDefault="001F4C7D" w:rsidP="001F4C7D">
            <w:pPr>
              <w:spacing w:before="120" w:after="120"/>
              <w:ind w:left="34"/>
              <w:rPr>
                <w:rFonts w:ascii="Arial Narrow" w:hAnsi="Arial Narrow"/>
                <w:b/>
                <w:sz w:val="20"/>
              </w:rPr>
            </w:pPr>
            <w:r w:rsidRPr="00D8442B">
              <w:rPr>
                <w:rFonts w:ascii="Arial Narrow" w:hAnsi="Arial Narrow"/>
                <w:b/>
                <w:sz w:val="20"/>
              </w:rPr>
              <w:t>Lernerfolgsüberprüfung und Feedback</w:t>
            </w:r>
          </w:p>
          <w:p w:rsidR="001F4C7D" w:rsidRPr="00D8442B" w:rsidRDefault="001F4C7D" w:rsidP="001F4C7D">
            <w:pPr>
              <w:spacing w:before="120" w:after="120"/>
              <w:ind w:left="34"/>
              <w:rPr>
                <w:rFonts w:ascii="Arial Narrow" w:hAnsi="Arial Narrow"/>
                <w:sz w:val="20"/>
              </w:rPr>
            </w:pPr>
            <w:r w:rsidRPr="00D8442B">
              <w:rPr>
                <w:rFonts w:ascii="Arial Narrow" w:hAnsi="Arial Narrow"/>
                <w:sz w:val="20"/>
              </w:rPr>
              <w:t xml:space="preserve">Zur Förderung der individuellen Kompetenzentwicklung in Lernphasen können </w:t>
            </w:r>
            <w:proofErr w:type="spellStart"/>
            <w:r w:rsidRPr="00D8442B">
              <w:rPr>
                <w:rFonts w:ascii="Arial Narrow" w:hAnsi="Arial Narrow"/>
                <w:sz w:val="20"/>
              </w:rPr>
              <w:t>kriteriengeleitete</w:t>
            </w:r>
            <w:proofErr w:type="spellEnd"/>
            <w:r w:rsidRPr="00D8442B">
              <w:rPr>
                <w:rFonts w:ascii="Arial Narrow" w:hAnsi="Arial Narrow"/>
                <w:sz w:val="20"/>
              </w:rPr>
              <w:t xml:space="preserve"> Evaluationsbögen zur Selbst- und Fremdevaluation sowie diagnostische Schülerinterviews eingesetzt werden. </w:t>
            </w:r>
          </w:p>
        </w:tc>
      </w:tr>
      <w:tr w:rsidR="001F4C7D" w:rsidRPr="00D8442B" w:rsidTr="009825F3">
        <w:tc>
          <w:tcPr>
            <w:tcW w:w="1384" w:type="dxa"/>
            <w:shd w:val="clear" w:color="auto" w:fill="BFBFBF" w:themeFill="background1" w:themeFillShade="BF"/>
          </w:tcPr>
          <w:p w:rsidR="001F4C7D" w:rsidRPr="00D8442B" w:rsidRDefault="001F4C7D" w:rsidP="009825F3">
            <w:pPr>
              <w:spacing w:before="120" w:after="120"/>
              <w:rPr>
                <w:rFonts w:ascii="Arial Narrow" w:hAnsi="Arial Narrow"/>
                <w:b/>
                <w:sz w:val="20"/>
              </w:rPr>
            </w:pPr>
            <w:r w:rsidRPr="00D8442B">
              <w:rPr>
                <w:rFonts w:ascii="Arial Narrow" w:hAnsi="Arial Narrow"/>
                <w:b/>
                <w:sz w:val="20"/>
              </w:rPr>
              <w:t>Materialien</w:t>
            </w:r>
          </w:p>
        </w:tc>
        <w:tc>
          <w:tcPr>
            <w:tcW w:w="9072" w:type="dxa"/>
          </w:tcPr>
          <w:p w:rsidR="001F4C7D" w:rsidRPr="001F4C7D" w:rsidRDefault="001F4C7D" w:rsidP="001F4C7D">
            <w:pPr>
              <w:spacing w:before="120" w:after="120"/>
              <w:ind w:left="34"/>
              <w:rPr>
                <w:rFonts w:ascii="Arial Narrow" w:hAnsi="Arial Narrow"/>
                <w:b/>
                <w:sz w:val="20"/>
              </w:rPr>
            </w:pPr>
            <w:proofErr w:type="spellStart"/>
            <w:r w:rsidRPr="001F4C7D">
              <w:rPr>
                <w:rFonts w:ascii="Arial Narrow" w:hAnsi="Arial Narrow"/>
                <w:b/>
                <w:sz w:val="20"/>
              </w:rPr>
              <w:t>Fachschaftsinterne</w:t>
            </w:r>
            <w:proofErr w:type="spellEnd"/>
            <w:r w:rsidRPr="001F4C7D">
              <w:rPr>
                <w:rFonts w:ascii="Arial Narrow" w:hAnsi="Arial Narrow"/>
                <w:sz w:val="20"/>
              </w:rPr>
              <w:t xml:space="preserve"> </w:t>
            </w:r>
            <w:r w:rsidRPr="001F4C7D">
              <w:rPr>
                <w:rFonts w:ascii="Arial Narrow" w:hAnsi="Arial Narrow"/>
                <w:b/>
                <w:sz w:val="20"/>
              </w:rPr>
              <w:t>Materialsammlung</w:t>
            </w:r>
          </w:p>
          <w:p w:rsidR="001F4C7D" w:rsidRPr="005C2A56" w:rsidRDefault="001F4C7D" w:rsidP="00526A9B">
            <w:pPr>
              <w:pStyle w:val="Listenabsatz"/>
              <w:numPr>
                <w:ilvl w:val="0"/>
                <w:numId w:val="8"/>
              </w:numPr>
              <w:spacing w:before="120" w:after="120"/>
              <w:ind w:left="317" w:hanging="317"/>
              <w:rPr>
                <w:rFonts w:ascii="Arial Narrow" w:hAnsi="Arial Narrow"/>
                <w:sz w:val="20"/>
              </w:rPr>
            </w:pPr>
            <w:r w:rsidRPr="005C2A56">
              <w:rPr>
                <w:rFonts w:ascii="Arial Narrow" w:hAnsi="Arial Narrow"/>
                <w:sz w:val="20"/>
              </w:rPr>
              <w:t xml:space="preserve">Lernaufgabe </w:t>
            </w:r>
            <w:r w:rsidRPr="0048532F">
              <w:rPr>
                <w:rFonts w:ascii="Arial Narrow" w:hAnsi="Arial Narrow"/>
                <w:i/>
                <w:sz w:val="20"/>
              </w:rPr>
              <w:t xml:space="preserve">À </w:t>
            </w:r>
            <w:proofErr w:type="spellStart"/>
            <w:r w:rsidRPr="0048532F">
              <w:rPr>
                <w:rFonts w:ascii="Arial Narrow" w:hAnsi="Arial Narrow"/>
                <w:i/>
                <w:sz w:val="20"/>
              </w:rPr>
              <w:t>vos</w:t>
            </w:r>
            <w:proofErr w:type="spellEnd"/>
            <w:r w:rsidRPr="0048532F">
              <w:rPr>
                <w:rFonts w:ascii="Arial Narrow" w:hAnsi="Arial Narrow"/>
                <w:i/>
                <w:sz w:val="20"/>
              </w:rPr>
              <w:t xml:space="preserve"> </w:t>
            </w:r>
            <w:proofErr w:type="spellStart"/>
            <w:r w:rsidRPr="0048532F">
              <w:rPr>
                <w:rFonts w:ascii="Arial Narrow" w:hAnsi="Arial Narrow"/>
                <w:i/>
                <w:sz w:val="20"/>
              </w:rPr>
              <w:t>toques</w:t>
            </w:r>
            <w:proofErr w:type="spellEnd"/>
            <w:r w:rsidRPr="005C2A56">
              <w:rPr>
                <w:rFonts w:ascii="Arial Narrow" w:hAnsi="Arial Narrow"/>
                <w:sz w:val="20"/>
              </w:rPr>
              <w:t xml:space="preserve"> zur gezielten Entwicklung der Hör-/ Hör-</w:t>
            </w:r>
            <w:proofErr w:type="spellStart"/>
            <w:r w:rsidRPr="005C2A56">
              <w:rPr>
                <w:rFonts w:ascii="Arial Narrow" w:hAnsi="Arial Narrow"/>
                <w:sz w:val="20"/>
              </w:rPr>
              <w:t>Sehverstehenskompetenz</w:t>
            </w:r>
            <w:proofErr w:type="spellEnd"/>
          </w:p>
          <w:p w:rsidR="001F4C7D" w:rsidRPr="001F4C7D" w:rsidRDefault="001F4C7D" w:rsidP="00526A9B">
            <w:pPr>
              <w:pStyle w:val="Listenabsatz"/>
              <w:numPr>
                <w:ilvl w:val="0"/>
                <w:numId w:val="8"/>
              </w:numPr>
              <w:spacing w:before="120" w:after="120"/>
              <w:ind w:left="317" w:hanging="317"/>
              <w:rPr>
                <w:rFonts w:ascii="Arial Narrow" w:hAnsi="Arial Narrow"/>
                <w:sz w:val="20"/>
                <w:lang w:val="fr-FR"/>
              </w:rPr>
            </w:pPr>
            <w:proofErr w:type="spellStart"/>
            <w:r w:rsidRPr="001F4C7D">
              <w:rPr>
                <w:rFonts w:ascii="Arial Narrow" w:hAnsi="Arial Narrow"/>
                <w:sz w:val="20"/>
                <w:lang w:val="fr-FR"/>
              </w:rPr>
              <w:t>Sprechimpulse</w:t>
            </w:r>
            <w:proofErr w:type="spellEnd"/>
            <w:r w:rsidRPr="001F4C7D">
              <w:rPr>
                <w:rFonts w:ascii="Arial Narrow" w:hAnsi="Arial Narrow"/>
                <w:sz w:val="20"/>
                <w:lang w:val="fr-FR"/>
              </w:rPr>
              <w:t xml:space="preserve"> </w:t>
            </w:r>
            <w:proofErr w:type="spellStart"/>
            <w:r w:rsidRPr="001F4C7D">
              <w:rPr>
                <w:rFonts w:ascii="Arial Narrow" w:hAnsi="Arial Narrow"/>
                <w:sz w:val="20"/>
                <w:lang w:val="fr-FR"/>
              </w:rPr>
              <w:t>für</w:t>
            </w:r>
            <w:proofErr w:type="spellEnd"/>
            <w:r w:rsidRPr="001F4C7D">
              <w:rPr>
                <w:rFonts w:ascii="Arial Narrow" w:hAnsi="Arial Narrow"/>
                <w:sz w:val="20"/>
                <w:lang w:val="fr-FR"/>
              </w:rPr>
              <w:t xml:space="preserve"> die </w:t>
            </w:r>
            <w:proofErr w:type="spellStart"/>
            <w:r w:rsidRPr="001F4C7D">
              <w:rPr>
                <w:rFonts w:ascii="Arial Narrow" w:hAnsi="Arial Narrow"/>
                <w:sz w:val="20"/>
                <w:lang w:val="fr-FR"/>
              </w:rPr>
              <w:t>mündliche</w:t>
            </w:r>
            <w:proofErr w:type="spellEnd"/>
            <w:r w:rsidRPr="001F4C7D">
              <w:rPr>
                <w:rFonts w:ascii="Arial Narrow" w:hAnsi="Arial Narrow"/>
                <w:sz w:val="20"/>
                <w:lang w:val="fr-FR"/>
              </w:rPr>
              <w:t xml:space="preserve"> </w:t>
            </w:r>
            <w:proofErr w:type="spellStart"/>
            <w:r w:rsidRPr="001F4C7D">
              <w:rPr>
                <w:rFonts w:ascii="Arial Narrow" w:hAnsi="Arial Narrow"/>
                <w:sz w:val="20"/>
                <w:lang w:val="fr-FR"/>
              </w:rPr>
              <w:t>Prüfung</w:t>
            </w:r>
            <w:proofErr w:type="spellEnd"/>
            <w:r w:rsidRPr="001F4C7D">
              <w:rPr>
                <w:rFonts w:ascii="Arial Narrow" w:hAnsi="Arial Narrow"/>
                <w:sz w:val="20"/>
                <w:lang w:val="fr-FR"/>
              </w:rPr>
              <w:t xml:space="preserve"> </w:t>
            </w:r>
          </w:p>
          <w:p w:rsidR="001F4C7D" w:rsidRPr="001F4C7D" w:rsidRDefault="001F4C7D" w:rsidP="00526A9B">
            <w:pPr>
              <w:pStyle w:val="Listenabsatz"/>
              <w:numPr>
                <w:ilvl w:val="0"/>
                <w:numId w:val="8"/>
              </w:numPr>
              <w:spacing w:before="120" w:after="120"/>
              <w:ind w:left="317" w:hanging="317"/>
              <w:rPr>
                <w:rFonts w:ascii="Arial Narrow" w:hAnsi="Arial Narrow"/>
                <w:sz w:val="20"/>
                <w:lang w:val="fr-FR"/>
              </w:rPr>
            </w:pPr>
            <w:proofErr w:type="spellStart"/>
            <w:r w:rsidRPr="001F4C7D">
              <w:rPr>
                <w:rFonts w:ascii="Arial Narrow" w:hAnsi="Arial Narrow"/>
                <w:sz w:val="20"/>
                <w:lang w:val="fr-FR"/>
              </w:rPr>
              <w:t>Spielerische</w:t>
            </w:r>
            <w:proofErr w:type="spellEnd"/>
            <w:r w:rsidRPr="001F4C7D">
              <w:rPr>
                <w:rFonts w:ascii="Arial Narrow" w:hAnsi="Arial Narrow"/>
                <w:sz w:val="20"/>
                <w:lang w:val="fr-FR"/>
              </w:rPr>
              <w:t xml:space="preserve"> </w:t>
            </w:r>
            <w:proofErr w:type="spellStart"/>
            <w:r w:rsidRPr="001F4C7D">
              <w:rPr>
                <w:rFonts w:ascii="Arial Narrow" w:hAnsi="Arial Narrow"/>
                <w:sz w:val="20"/>
                <w:lang w:val="fr-FR"/>
              </w:rPr>
              <w:t>Übungen</w:t>
            </w:r>
            <w:proofErr w:type="spellEnd"/>
            <w:r w:rsidRPr="001F4C7D">
              <w:rPr>
                <w:rFonts w:ascii="Arial Narrow" w:hAnsi="Arial Narrow"/>
                <w:sz w:val="20"/>
                <w:lang w:val="fr-FR"/>
              </w:rPr>
              <w:t xml:space="preserve"> </w:t>
            </w:r>
            <w:proofErr w:type="spellStart"/>
            <w:r w:rsidRPr="001F4C7D">
              <w:rPr>
                <w:rFonts w:ascii="Arial Narrow" w:hAnsi="Arial Narrow"/>
                <w:sz w:val="20"/>
                <w:lang w:val="fr-FR"/>
              </w:rPr>
              <w:t>zur</w:t>
            </w:r>
            <w:proofErr w:type="spellEnd"/>
            <w:r w:rsidRPr="001F4C7D">
              <w:rPr>
                <w:rFonts w:ascii="Arial Narrow" w:hAnsi="Arial Narrow"/>
                <w:sz w:val="20"/>
                <w:lang w:val="fr-FR"/>
              </w:rPr>
              <w:t xml:space="preserve"> </w:t>
            </w:r>
            <w:proofErr w:type="spellStart"/>
            <w:r w:rsidRPr="001F4C7D">
              <w:rPr>
                <w:rFonts w:ascii="Arial Narrow" w:hAnsi="Arial Narrow"/>
                <w:sz w:val="20"/>
                <w:lang w:val="fr-FR"/>
              </w:rPr>
              <w:t>Schulung</w:t>
            </w:r>
            <w:proofErr w:type="spellEnd"/>
            <w:r w:rsidRPr="001F4C7D">
              <w:rPr>
                <w:rFonts w:ascii="Arial Narrow" w:hAnsi="Arial Narrow"/>
                <w:sz w:val="20"/>
                <w:lang w:val="fr-FR"/>
              </w:rPr>
              <w:t xml:space="preserve"> </w:t>
            </w:r>
            <w:proofErr w:type="spellStart"/>
            <w:r w:rsidRPr="001F4C7D">
              <w:rPr>
                <w:rFonts w:ascii="Arial Narrow" w:hAnsi="Arial Narrow"/>
                <w:sz w:val="20"/>
                <w:lang w:val="fr-FR"/>
              </w:rPr>
              <w:t>von</w:t>
            </w:r>
            <w:proofErr w:type="spellEnd"/>
            <w:r w:rsidRPr="001F4C7D">
              <w:rPr>
                <w:rFonts w:ascii="Arial Narrow" w:hAnsi="Arial Narrow"/>
                <w:sz w:val="20"/>
                <w:lang w:val="fr-FR"/>
              </w:rPr>
              <w:t xml:space="preserve"> </w:t>
            </w:r>
            <w:proofErr w:type="spellStart"/>
            <w:r w:rsidRPr="001F4C7D">
              <w:rPr>
                <w:rFonts w:ascii="Arial Narrow" w:hAnsi="Arial Narrow"/>
                <w:sz w:val="20"/>
                <w:lang w:val="fr-FR"/>
              </w:rPr>
              <w:t>Intonationsmustern</w:t>
            </w:r>
            <w:proofErr w:type="spellEnd"/>
            <w:r w:rsidRPr="001F4C7D">
              <w:rPr>
                <w:rFonts w:ascii="Arial Narrow" w:hAnsi="Arial Narrow"/>
                <w:sz w:val="20"/>
                <w:lang w:val="fr-FR"/>
              </w:rPr>
              <w:t xml:space="preserve">: </w:t>
            </w:r>
            <w:r w:rsidRPr="00317D0B">
              <w:rPr>
                <w:rFonts w:ascii="Arial Narrow" w:hAnsi="Arial Narrow"/>
                <w:i/>
                <w:sz w:val="20"/>
                <w:lang w:val="fr-FR"/>
              </w:rPr>
              <w:t>C’est le ton qui fait la musique</w:t>
            </w:r>
            <w:r w:rsidRPr="001F4C7D">
              <w:rPr>
                <w:rFonts w:ascii="Arial Narrow" w:hAnsi="Arial Narrow"/>
                <w:sz w:val="20"/>
                <w:lang w:val="fr-FR"/>
              </w:rPr>
              <w:t xml:space="preserve"> </w:t>
            </w:r>
          </w:p>
          <w:p w:rsidR="001F4C7D" w:rsidRPr="001F4C7D" w:rsidRDefault="001F4C7D" w:rsidP="00526A9B">
            <w:pPr>
              <w:pStyle w:val="Listenabsatz"/>
              <w:numPr>
                <w:ilvl w:val="0"/>
                <w:numId w:val="8"/>
              </w:numPr>
              <w:spacing w:before="120" w:after="120"/>
              <w:ind w:left="317" w:hanging="317"/>
              <w:rPr>
                <w:rFonts w:ascii="Arial Narrow" w:hAnsi="Arial Narrow"/>
                <w:i/>
                <w:sz w:val="20"/>
                <w:lang w:val="fr-FR"/>
              </w:rPr>
            </w:pPr>
            <w:proofErr w:type="spellStart"/>
            <w:r w:rsidRPr="001F4C7D">
              <w:rPr>
                <w:rFonts w:ascii="Arial Narrow" w:hAnsi="Arial Narrow"/>
                <w:sz w:val="20"/>
                <w:lang w:val="fr-FR"/>
              </w:rPr>
              <w:t>Bilinguales</w:t>
            </w:r>
            <w:proofErr w:type="spellEnd"/>
            <w:r w:rsidRPr="001F4C7D">
              <w:rPr>
                <w:rFonts w:ascii="Arial Narrow" w:hAnsi="Arial Narrow"/>
                <w:sz w:val="20"/>
                <w:lang w:val="fr-FR"/>
              </w:rPr>
              <w:t xml:space="preserve"> </w:t>
            </w:r>
            <w:proofErr w:type="spellStart"/>
            <w:r w:rsidRPr="001F4C7D">
              <w:rPr>
                <w:rFonts w:ascii="Arial Narrow" w:hAnsi="Arial Narrow"/>
                <w:sz w:val="20"/>
                <w:lang w:val="fr-FR"/>
              </w:rPr>
              <w:t>Modul</w:t>
            </w:r>
            <w:proofErr w:type="spellEnd"/>
            <w:r w:rsidR="0048532F">
              <w:rPr>
                <w:rFonts w:ascii="Arial Narrow" w:hAnsi="Arial Narrow"/>
                <w:sz w:val="20"/>
                <w:lang w:val="fr-FR"/>
              </w:rPr>
              <w:t xml:space="preserve"> in </w:t>
            </w:r>
            <w:proofErr w:type="spellStart"/>
            <w:r w:rsidR="0048532F">
              <w:rPr>
                <w:rFonts w:ascii="Arial Narrow" w:hAnsi="Arial Narrow"/>
                <w:sz w:val="20"/>
                <w:lang w:val="fr-FR"/>
              </w:rPr>
              <w:t>Verbindung</w:t>
            </w:r>
            <w:proofErr w:type="spellEnd"/>
            <w:r w:rsidR="0048532F">
              <w:rPr>
                <w:rFonts w:ascii="Arial Narrow" w:hAnsi="Arial Narrow"/>
                <w:sz w:val="20"/>
                <w:lang w:val="fr-FR"/>
              </w:rPr>
              <w:t xml:space="preserve"> mit </w:t>
            </w:r>
            <w:proofErr w:type="spellStart"/>
            <w:r w:rsidR="0048532F">
              <w:rPr>
                <w:rFonts w:ascii="Arial Narrow" w:hAnsi="Arial Narrow"/>
                <w:sz w:val="20"/>
                <w:lang w:val="fr-FR"/>
              </w:rPr>
              <w:t>dem</w:t>
            </w:r>
            <w:proofErr w:type="spellEnd"/>
            <w:r w:rsidR="0048532F">
              <w:rPr>
                <w:rFonts w:ascii="Arial Narrow" w:hAnsi="Arial Narrow"/>
                <w:sz w:val="20"/>
                <w:lang w:val="fr-FR"/>
              </w:rPr>
              <w:t xml:space="preserve"> </w:t>
            </w:r>
            <w:proofErr w:type="spellStart"/>
            <w:r w:rsidR="0048532F">
              <w:rPr>
                <w:rFonts w:ascii="Arial Narrow" w:hAnsi="Arial Narrow"/>
                <w:sz w:val="20"/>
                <w:lang w:val="fr-FR"/>
              </w:rPr>
              <w:t>Sachfach</w:t>
            </w:r>
            <w:proofErr w:type="spellEnd"/>
            <w:r w:rsidR="0048532F">
              <w:rPr>
                <w:rFonts w:ascii="Arial Narrow" w:hAnsi="Arial Narrow"/>
                <w:sz w:val="20"/>
                <w:lang w:val="fr-FR"/>
              </w:rPr>
              <w:t xml:space="preserve"> Biologie</w:t>
            </w:r>
            <w:r w:rsidRPr="001F4C7D">
              <w:rPr>
                <w:rFonts w:ascii="Arial Narrow" w:hAnsi="Arial Narrow"/>
                <w:sz w:val="20"/>
                <w:lang w:val="fr-FR"/>
              </w:rPr>
              <w:t xml:space="preserve">: </w:t>
            </w:r>
            <w:r w:rsidRPr="001F4C7D">
              <w:rPr>
                <w:rFonts w:ascii="Arial Narrow" w:hAnsi="Arial Narrow"/>
                <w:i/>
                <w:sz w:val="20"/>
                <w:lang w:val="fr-FR"/>
              </w:rPr>
              <w:t>Tout le monde sait cuisiner : Manger sain avec Rémy le rat – chef de cuisine </w:t>
            </w:r>
          </w:p>
          <w:p w:rsidR="001F4C7D" w:rsidRPr="001F4C7D" w:rsidRDefault="001F4C7D" w:rsidP="001F4C7D">
            <w:pPr>
              <w:spacing w:before="120" w:after="120"/>
              <w:ind w:left="34"/>
              <w:rPr>
                <w:rFonts w:ascii="Arial Narrow" w:hAnsi="Arial Narrow"/>
                <w:b/>
                <w:sz w:val="20"/>
                <w:lang w:val="fr-FR"/>
              </w:rPr>
            </w:pPr>
          </w:p>
          <w:p w:rsidR="001F4C7D" w:rsidRPr="001F4C7D" w:rsidRDefault="001F4C7D" w:rsidP="001F4C7D">
            <w:pPr>
              <w:spacing w:before="120" w:after="120"/>
              <w:ind w:left="34"/>
              <w:rPr>
                <w:rFonts w:ascii="Arial Narrow" w:hAnsi="Arial Narrow"/>
                <w:b/>
                <w:sz w:val="20"/>
                <w:lang w:val="fr-FR"/>
              </w:rPr>
            </w:pPr>
            <w:r w:rsidRPr="001F4C7D">
              <w:rPr>
                <w:rFonts w:ascii="Arial Narrow" w:hAnsi="Arial Narrow"/>
                <w:b/>
                <w:sz w:val="20"/>
                <w:lang w:val="fr-FR"/>
              </w:rPr>
              <w:t xml:space="preserve">Links </w:t>
            </w:r>
            <w:proofErr w:type="spellStart"/>
            <w:r w:rsidRPr="001F4C7D">
              <w:rPr>
                <w:rFonts w:ascii="Arial Narrow" w:hAnsi="Arial Narrow"/>
                <w:b/>
                <w:sz w:val="20"/>
                <w:lang w:val="fr-FR"/>
              </w:rPr>
              <w:t>Hör</w:t>
            </w:r>
            <w:proofErr w:type="spellEnd"/>
            <w:r w:rsidRPr="001F4C7D">
              <w:rPr>
                <w:rFonts w:ascii="Arial Narrow" w:hAnsi="Arial Narrow"/>
                <w:b/>
                <w:sz w:val="20"/>
                <w:lang w:val="fr-FR"/>
              </w:rPr>
              <w:t>-/</w:t>
            </w:r>
            <w:proofErr w:type="spellStart"/>
            <w:r w:rsidRPr="001F4C7D">
              <w:rPr>
                <w:rFonts w:ascii="Arial Narrow" w:hAnsi="Arial Narrow"/>
                <w:b/>
                <w:sz w:val="20"/>
                <w:lang w:val="fr-FR"/>
              </w:rPr>
              <w:t>Hör-Sehverstehen</w:t>
            </w:r>
            <w:proofErr w:type="spellEnd"/>
          </w:p>
          <w:p w:rsidR="001F4C7D" w:rsidRPr="001F4C7D" w:rsidRDefault="001F4C7D" w:rsidP="0048532F">
            <w:pPr>
              <w:pStyle w:val="Listenabsatz"/>
              <w:numPr>
                <w:ilvl w:val="0"/>
                <w:numId w:val="8"/>
              </w:numPr>
              <w:spacing w:before="120" w:after="120"/>
              <w:ind w:left="317" w:hanging="317"/>
              <w:jc w:val="left"/>
              <w:rPr>
                <w:rFonts w:ascii="Arial Narrow" w:hAnsi="Arial Narrow"/>
                <w:b/>
                <w:sz w:val="20"/>
                <w:lang w:val="fr-FR"/>
              </w:rPr>
            </w:pPr>
            <w:proofErr w:type="spellStart"/>
            <w:r w:rsidRPr="0048532F">
              <w:rPr>
                <w:rFonts w:ascii="Arial Narrow" w:hAnsi="Arial Narrow"/>
                <w:i/>
                <w:sz w:val="20"/>
                <w:lang w:val="fr-FR"/>
              </w:rPr>
              <w:t>Telmo</w:t>
            </w:r>
            <w:proofErr w:type="spellEnd"/>
            <w:r w:rsidRPr="0048532F">
              <w:rPr>
                <w:rFonts w:ascii="Arial Narrow" w:hAnsi="Arial Narrow"/>
                <w:i/>
                <w:sz w:val="20"/>
                <w:lang w:val="fr-FR"/>
              </w:rPr>
              <w:t xml:space="preserve"> et Tula</w:t>
            </w:r>
            <w:r w:rsidR="0048532F">
              <w:rPr>
                <w:rFonts w:ascii="Arial Narrow" w:hAnsi="Arial Narrow"/>
                <w:sz w:val="20"/>
                <w:lang w:val="fr-FR"/>
              </w:rPr>
              <w:t xml:space="preserve"> </w:t>
            </w:r>
            <w:r w:rsidRPr="001F4C7D">
              <w:rPr>
                <w:rFonts w:ascii="Arial Narrow" w:hAnsi="Arial Narrow"/>
                <w:sz w:val="20"/>
                <w:lang w:val="fr-FR"/>
              </w:rPr>
              <w:t xml:space="preserve">: </w:t>
            </w:r>
            <w:r w:rsidRPr="0048532F">
              <w:rPr>
                <w:rFonts w:ascii="Arial Narrow" w:hAnsi="Arial Narrow"/>
                <w:i/>
                <w:sz w:val="20"/>
                <w:lang w:val="fr-FR"/>
              </w:rPr>
              <w:t>Cookies aux éclats de chocolat</w:t>
            </w:r>
            <w:r w:rsidRPr="001F4C7D">
              <w:rPr>
                <w:rFonts w:ascii="Arial Narrow" w:hAnsi="Arial Narrow"/>
                <w:sz w:val="20"/>
                <w:lang w:val="fr-FR"/>
              </w:rPr>
              <w:t xml:space="preserve"> (7-minütiges </w:t>
            </w:r>
            <w:r w:rsidRPr="001F4C7D">
              <w:rPr>
                <w:rFonts w:ascii="Arial Narrow" w:hAnsi="Arial Narrow"/>
                <w:i/>
                <w:sz w:val="20"/>
                <w:lang w:val="fr-FR"/>
              </w:rPr>
              <w:t>dessin animé</w:t>
            </w:r>
            <w:r w:rsidRPr="001F4C7D">
              <w:rPr>
                <w:rFonts w:ascii="Arial Narrow" w:hAnsi="Arial Narrow"/>
                <w:sz w:val="20"/>
                <w:lang w:val="fr-FR"/>
              </w:rPr>
              <w:t>)</w:t>
            </w:r>
            <w:r w:rsidRPr="001F4C7D">
              <w:rPr>
                <w:rStyle w:val="Hyperlink"/>
                <w:rFonts w:ascii="Arial Narrow" w:hAnsi="Arial Narrow"/>
                <w:sz w:val="20"/>
                <w:lang w:val="fr-FR"/>
              </w:rPr>
              <w:t xml:space="preserve"> </w:t>
            </w:r>
            <w:hyperlink r:id="rId180" w:history="1">
              <w:r w:rsidRPr="001F4C7D">
                <w:rPr>
                  <w:rStyle w:val="Hyperlink"/>
                  <w:rFonts w:ascii="Arial Narrow" w:hAnsi="Arial Narrow"/>
                  <w:sz w:val="20"/>
                  <w:lang w:val="fr-FR"/>
                </w:rPr>
                <w:t>https://www.youtube.com/watch?v=HKeb1tdjNx0</w:t>
              </w:r>
            </w:hyperlink>
            <w:r w:rsidRPr="001F4C7D">
              <w:rPr>
                <w:rStyle w:val="Hyperlink"/>
                <w:rFonts w:ascii="Arial Narrow" w:hAnsi="Arial Narrow"/>
                <w:sz w:val="20"/>
                <w:lang w:val="fr-FR"/>
              </w:rPr>
              <w:t xml:space="preserve">  (</w:t>
            </w:r>
            <w:proofErr w:type="spellStart"/>
            <w:r w:rsidRPr="001F4C7D">
              <w:rPr>
                <w:rStyle w:val="Hyperlink"/>
                <w:rFonts w:ascii="Arial Narrow" w:hAnsi="Arial Narrow"/>
                <w:sz w:val="20"/>
                <w:lang w:val="fr-FR"/>
              </w:rPr>
              <w:t>Zugriff</w:t>
            </w:r>
            <w:proofErr w:type="spellEnd"/>
            <w:r w:rsidRPr="001F4C7D">
              <w:rPr>
                <w:rStyle w:val="Hyperlink"/>
                <w:rFonts w:ascii="Arial Narrow" w:hAnsi="Arial Narrow"/>
                <w:sz w:val="20"/>
                <w:lang w:val="fr-FR"/>
              </w:rPr>
              <w:t xml:space="preserve"> </w:t>
            </w:r>
            <w:proofErr w:type="spellStart"/>
            <w:r w:rsidRPr="001F4C7D">
              <w:rPr>
                <w:rStyle w:val="Hyperlink"/>
                <w:rFonts w:ascii="Arial Narrow" w:hAnsi="Arial Narrow"/>
                <w:sz w:val="20"/>
                <w:lang w:val="fr-FR"/>
              </w:rPr>
              <w:t>am</w:t>
            </w:r>
            <w:proofErr w:type="spellEnd"/>
            <w:r w:rsidRPr="001F4C7D">
              <w:rPr>
                <w:rStyle w:val="Hyperlink"/>
                <w:rFonts w:ascii="Arial Narrow" w:hAnsi="Arial Narrow"/>
                <w:sz w:val="20"/>
                <w:lang w:val="fr-FR"/>
              </w:rPr>
              <w:t xml:space="preserve"> 23.04.2015)</w:t>
            </w:r>
          </w:p>
          <w:p w:rsidR="001F4C7D" w:rsidRPr="001F4C7D" w:rsidRDefault="001F4C7D" w:rsidP="00526A9B">
            <w:pPr>
              <w:pStyle w:val="Listenabsatz"/>
              <w:numPr>
                <w:ilvl w:val="0"/>
                <w:numId w:val="8"/>
              </w:numPr>
              <w:spacing w:before="120" w:after="120"/>
              <w:ind w:left="317" w:hanging="317"/>
              <w:rPr>
                <w:rFonts w:ascii="Arial Narrow" w:hAnsi="Arial Narrow"/>
                <w:b/>
                <w:sz w:val="20"/>
              </w:rPr>
            </w:pPr>
            <w:r w:rsidRPr="005C2A56">
              <w:rPr>
                <w:rFonts w:ascii="Arial Narrow" w:hAnsi="Arial Narrow"/>
                <w:sz w:val="20"/>
              </w:rPr>
              <w:t>Ratatouille</w:t>
            </w:r>
            <w:r w:rsidRPr="001F4C7D">
              <w:rPr>
                <w:rFonts w:ascii="Arial Narrow" w:hAnsi="Arial Narrow"/>
                <w:sz w:val="20"/>
              </w:rPr>
              <w:t xml:space="preserve"> (Auszüge aus dem </w:t>
            </w:r>
            <w:proofErr w:type="spellStart"/>
            <w:r w:rsidRPr="001F4C7D">
              <w:rPr>
                <w:rFonts w:ascii="Arial Narrow" w:hAnsi="Arial Narrow"/>
                <w:i/>
                <w:sz w:val="20"/>
              </w:rPr>
              <w:t>dessin</w:t>
            </w:r>
            <w:proofErr w:type="spellEnd"/>
            <w:r w:rsidRPr="001F4C7D">
              <w:rPr>
                <w:rFonts w:ascii="Arial Narrow" w:hAnsi="Arial Narrow"/>
                <w:i/>
                <w:sz w:val="20"/>
              </w:rPr>
              <w:t xml:space="preserve"> </w:t>
            </w:r>
            <w:proofErr w:type="spellStart"/>
            <w:r w:rsidRPr="001F4C7D">
              <w:rPr>
                <w:rFonts w:ascii="Arial Narrow" w:hAnsi="Arial Narrow"/>
                <w:i/>
                <w:sz w:val="20"/>
              </w:rPr>
              <w:t>animé</w:t>
            </w:r>
            <w:proofErr w:type="spellEnd"/>
            <w:r w:rsidRPr="001F4C7D">
              <w:rPr>
                <w:rFonts w:ascii="Arial Narrow" w:hAnsi="Arial Narrow"/>
                <w:sz w:val="20"/>
              </w:rPr>
              <w:t>)</w:t>
            </w:r>
          </w:p>
          <w:p w:rsidR="001F4C7D" w:rsidRPr="001F4C7D" w:rsidRDefault="001F4C7D" w:rsidP="001F4C7D">
            <w:pPr>
              <w:spacing w:before="120" w:after="120"/>
              <w:ind w:left="34"/>
              <w:rPr>
                <w:rFonts w:ascii="Arial Narrow" w:hAnsi="Arial Narrow"/>
                <w:b/>
                <w:sz w:val="20"/>
              </w:rPr>
            </w:pPr>
          </w:p>
          <w:p w:rsidR="001F4C7D" w:rsidRPr="001F4C7D" w:rsidRDefault="001F4C7D" w:rsidP="001F4C7D">
            <w:pPr>
              <w:spacing w:before="120" w:after="120"/>
              <w:ind w:left="34"/>
              <w:rPr>
                <w:rFonts w:ascii="Arial Narrow" w:hAnsi="Arial Narrow"/>
                <w:b/>
                <w:sz w:val="20"/>
              </w:rPr>
            </w:pPr>
            <w:r w:rsidRPr="001F4C7D">
              <w:rPr>
                <w:rFonts w:ascii="Arial Narrow" w:hAnsi="Arial Narrow"/>
                <w:b/>
                <w:sz w:val="20"/>
              </w:rPr>
              <w:t>Links Schreiben</w:t>
            </w:r>
          </w:p>
          <w:p w:rsidR="001F4C7D" w:rsidRPr="001F4C7D" w:rsidRDefault="001F4C7D" w:rsidP="00526A9B">
            <w:pPr>
              <w:pStyle w:val="Listenabsatz"/>
              <w:numPr>
                <w:ilvl w:val="0"/>
                <w:numId w:val="8"/>
              </w:numPr>
              <w:spacing w:before="120" w:after="120"/>
              <w:ind w:left="317" w:hanging="317"/>
              <w:rPr>
                <w:rFonts w:ascii="Arial Narrow" w:hAnsi="Arial Narrow"/>
                <w:sz w:val="20"/>
              </w:rPr>
            </w:pPr>
            <w:r w:rsidRPr="005C2A56">
              <w:rPr>
                <w:rFonts w:ascii="Arial Narrow" w:hAnsi="Arial Narrow"/>
                <w:sz w:val="20"/>
              </w:rPr>
              <w:t>Geburtstagskarten</w:t>
            </w:r>
            <w:r w:rsidRPr="001F4C7D">
              <w:rPr>
                <w:rFonts w:ascii="Arial Narrow" w:hAnsi="Arial Narrow"/>
                <w:sz w:val="20"/>
              </w:rPr>
              <w:t xml:space="preserve"> verfassen und versenden </w:t>
            </w:r>
            <w:hyperlink r:id="rId181" w:history="1">
              <w:r w:rsidRPr="001F4C7D">
                <w:rPr>
                  <w:rStyle w:val="Hyperlink"/>
                  <w:rFonts w:ascii="Arial Narrow" w:hAnsi="Arial Narrow"/>
                  <w:sz w:val="20"/>
                </w:rPr>
                <w:t>http://www.dromadaire.com/carte-virtuelle/anniversaire</w:t>
              </w:r>
            </w:hyperlink>
            <w:r w:rsidRPr="001F4C7D">
              <w:rPr>
                <w:rFonts w:ascii="Arial Narrow" w:hAnsi="Arial Narrow"/>
                <w:sz w:val="20"/>
              </w:rPr>
              <w:t xml:space="preserve"> </w:t>
            </w:r>
          </w:p>
          <w:p w:rsidR="001F4C7D" w:rsidRPr="001F4C7D" w:rsidRDefault="001F4C7D" w:rsidP="001F4C7D">
            <w:pPr>
              <w:spacing w:before="120" w:after="120"/>
              <w:ind w:left="34"/>
              <w:rPr>
                <w:rFonts w:ascii="Arial Narrow" w:hAnsi="Arial Narrow"/>
                <w:sz w:val="20"/>
              </w:rPr>
            </w:pPr>
            <w:r w:rsidRPr="001F4C7D">
              <w:rPr>
                <w:rFonts w:ascii="Arial Narrow" w:hAnsi="Arial Narrow"/>
                <w:sz w:val="20"/>
              </w:rPr>
              <w:t>(Zugriff am 23.04.2015)</w:t>
            </w:r>
          </w:p>
        </w:tc>
      </w:tr>
      <w:tr w:rsidR="001F4C7D" w:rsidRPr="00D8442B" w:rsidTr="009825F3">
        <w:tc>
          <w:tcPr>
            <w:tcW w:w="1384" w:type="dxa"/>
            <w:shd w:val="clear" w:color="auto" w:fill="BFBFBF" w:themeFill="background1" w:themeFillShade="BF"/>
          </w:tcPr>
          <w:p w:rsidR="001F4C7D" w:rsidRPr="00D8442B" w:rsidRDefault="001F4C7D" w:rsidP="009825F3">
            <w:pPr>
              <w:spacing w:before="120" w:after="120"/>
              <w:rPr>
                <w:rFonts w:ascii="Arial Narrow" w:hAnsi="Arial Narrow"/>
                <w:b/>
                <w:sz w:val="20"/>
              </w:rPr>
            </w:pPr>
            <w:r w:rsidRPr="00D8442B">
              <w:rPr>
                <w:rFonts w:ascii="Arial Narrow" w:hAnsi="Arial Narrow"/>
                <w:b/>
                <w:sz w:val="20"/>
              </w:rPr>
              <w:t xml:space="preserve">Projekt </w:t>
            </w:r>
            <w:r w:rsidRPr="00D8442B">
              <w:rPr>
                <w:rFonts w:ascii="Arial Narrow" w:hAnsi="Arial Narrow"/>
                <w:sz w:val="20"/>
              </w:rPr>
              <w:t>(optional)</w:t>
            </w:r>
          </w:p>
        </w:tc>
        <w:tc>
          <w:tcPr>
            <w:tcW w:w="9072" w:type="dxa"/>
          </w:tcPr>
          <w:p w:rsidR="001F4C7D" w:rsidRPr="00D8442B" w:rsidRDefault="001F4C7D" w:rsidP="001F4C7D">
            <w:pPr>
              <w:spacing w:before="120" w:after="120"/>
              <w:ind w:left="34"/>
              <w:rPr>
                <w:rFonts w:ascii="Arial Narrow" w:hAnsi="Arial Narrow"/>
                <w:sz w:val="20"/>
              </w:rPr>
            </w:pPr>
            <w:r w:rsidRPr="00D8442B">
              <w:rPr>
                <w:rFonts w:ascii="Arial Narrow" w:hAnsi="Arial Narrow"/>
                <w:sz w:val="20"/>
              </w:rPr>
              <w:t xml:space="preserve">Bundeswettbewerb </w:t>
            </w:r>
            <w:r w:rsidRPr="00D8442B">
              <w:rPr>
                <w:rFonts w:ascii="Arial Narrow" w:hAnsi="Arial Narrow"/>
                <w:i/>
                <w:sz w:val="20"/>
              </w:rPr>
              <w:t xml:space="preserve">Chefs de </w:t>
            </w:r>
            <w:proofErr w:type="spellStart"/>
            <w:r w:rsidRPr="00D8442B">
              <w:rPr>
                <w:rFonts w:ascii="Arial Narrow" w:hAnsi="Arial Narrow"/>
                <w:i/>
                <w:sz w:val="20"/>
              </w:rPr>
              <w:t>cuisine</w:t>
            </w:r>
            <w:proofErr w:type="spellEnd"/>
          </w:p>
        </w:tc>
      </w:tr>
    </w:tbl>
    <w:p w:rsidR="001F4C7D" w:rsidRPr="00B144F8" w:rsidRDefault="001F4C7D" w:rsidP="001F4C7D">
      <w:pPr>
        <w:rPr>
          <w:sz w:val="20"/>
        </w:rPr>
      </w:pPr>
    </w:p>
    <w:p w:rsidR="001F4C7D" w:rsidRDefault="001F4C7D">
      <w:r>
        <w:br w:type="page"/>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959"/>
        <w:gridCol w:w="451"/>
        <w:gridCol w:w="1292"/>
        <w:gridCol w:w="466"/>
        <w:gridCol w:w="1276"/>
        <w:gridCol w:w="483"/>
        <w:gridCol w:w="3003"/>
      </w:tblGrid>
      <w:tr w:rsidR="001F4C7D" w:rsidRPr="00396718" w:rsidTr="009825F3">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1F4C7D" w:rsidRPr="00A140BF" w:rsidRDefault="00966472" w:rsidP="009825F3">
            <w:pPr>
              <w:jc w:val="center"/>
              <w:rPr>
                <w:rFonts w:ascii="Arial Narrow" w:hAnsi="Arial Narrow" w:cs="ArialNarrow,Bold"/>
                <w:b/>
                <w:bCs/>
                <w:i/>
                <w:spacing w:val="-6"/>
                <w:sz w:val="20"/>
                <w:lang w:val="fr-FR"/>
              </w:rPr>
            </w:pPr>
            <w:r>
              <w:rPr>
                <w:rFonts w:ascii="Arial Narrow" w:hAnsi="Arial Narrow" w:cs="ArialNarrow,Bold"/>
                <w:b/>
                <w:bCs/>
                <w:i/>
                <w:noProof/>
                <w:spacing w:val="-6"/>
                <w:sz w:val="32"/>
              </w:rPr>
              <w:pict>
                <v:shape id="_x0000_s1076" type="#_x0000_t75" style="position:absolute;left:0;text-align:left;margin-left:-14.9pt;margin-top:-17.9pt;width:29.05pt;height:29.05pt;z-index:251676672;mso-position-horizontal-relative:text;mso-position-vertical-relative:text">
                  <v:imagedata r:id="rId182" o:title=""/>
                </v:shape>
                <o:OLEObject Type="Embed" ProgID="Visio.Drawing.11" ShapeID="_x0000_s1076" DrawAspect="Content" ObjectID="_1511159023" r:id="rId183"/>
              </w:pict>
            </w:r>
            <w:r w:rsidR="001F4C7D" w:rsidRPr="00A140BF">
              <w:rPr>
                <w:rFonts w:ascii="Arial Narrow" w:hAnsi="Arial Narrow" w:cs="ArialNarrow,Bold"/>
                <w:b/>
                <w:bCs/>
                <w:i/>
                <w:spacing w:val="-6"/>
                <w:sz w:val="32"/>
                <w:lang w:val="fr-FR"/>
              </w:rPr>
              <w:t xml:space="preserve">Notre terre </w:t>
            </w:r>
            <w:r w:rsidR="001F4C7D" w:rsidRPr="00A140BF">
              <w:rPr>
                <w:rFonts w:ascii="Arial Narrow" w:hAnsi="Arial Narrow" w:cs="ArialNarrow,Bold"/>
                <w:b/>
                <w:bCs/>
                <w:i/>
                <w:spacing w:val="-6"/>
                <w:sz w:val="24"/>
                <w:lang w:val="fr-FR"/>
              </w:rPr>
              <w:t>– Les bons réflexes pour la planète</w:t>
            </w:r>
          </w:p>
        </w:tc>
      </w:tr>
      <w:tr w:rsidR="001F4C7D" w:rsidTr="009825F3">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1F4C7D" w:rsidRPr="006A48A7" w:rsidRDefault="001F4C7D" w:rsidP="009825F3">
            <w:pPr>
              <w:rPr>
                <w:rFonts w:ascii="Arial Narrow" w:hAnsi="Arial Narrow" w:cs="ArialNarrow,Bold"/>
                <w:bCs/>
                <w:spacing w:val="-6"/>
                <w:sz w:val="20"/>
              </w:rPr>
            </w:pPr>
            <w:r>
              <w:rPr>
                <w:rFonts w:ascii="Arial Narrow" w:hAnsi="Arial Narrow" w:cs="ArialNarrow,Bold"/>
                <w:b/>
                <w:bCs/>
                <w:spacing w:val="-6"/>
                <w:sz w:val="20"/>
                <w:u w:val="single"/>
              </w:rPr>
              <w:t>Zeit:</w:t>
            </w:r>
            <w:r w:rsidR="00223986">
              <w:rPr>
                <w:rFonts w:ascii="Arial Narrow" w:hAnsi="Arial Narrow" w:cs="ArialNarrow,Bold"/>
                <w:bCs/>
                <w:spacing w:val="-6"/>
                <w:sz w:val="20"/>
              </w:rPr>
              <w:t xml:space="preserve"> ca. 20</w:t>
            </w:r>
            <w:r>
              <w:rPr>
                <w:rFonts w:ascii="Arial Narrow" w:hAnsi="Arial Narrow" w:cs="ArialNarrow,Bold"/>
                <w:bCs/>
                <w:spacing w:val="-6"/>
                <w:sz w:val="20"/>
              </w:rPr>
              <w:t xml:space="preserve">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1F4C7D" w:rsidRPr="006A48A7" w:rsidRDefault="001F4C7D" w:rsidP="009825F3">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A2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1F4C7D"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1F4C7D" w:rsidRPr="00EB72D7" w:rsidRDefault="001F4C7D" w:rsidP="009825F3">
            <w:pPr>
              <w:rPr>
                <w:rFonts w:ascii="Arial Narrow" w:hAnsi="Arial Narrow" w:cs="ArialNarrow,Bold"/>
                <w:bCs/>
                <w:spacing w:val="-6"/>
                <w:sz w:val="20"/>
              </w:rPr>
            </w:pPr>
            <w:r w:rsidRPr="00EB72D7">
              <w:rPr>
                <w:rFonts w:ascii="Arial Narrow" w:hAnsi="Arial Narrow" w:cs="ArialNarrow,Bold"/>
                <w:bCs/>
                <w:spacing w:val="-6"/>
                <w:sz w:val="20"/>
              </w:rPr>
              <w:t xml:space="preserve">HSV: </w:t>
            </w:r>
            <w:sdt>
              <w:sdtPr>
                <w:rPr>
                  <w:rFonts w:ascii="Arial Narrow" w:hAnsi="Arial Narrow" w:cs="ArialNarrow,Bold"/>
                  <w:bCs/>
                  <w:spacing w:val="-6"/>
                  <w:sz w:val="20"/>
                </w:rPr>
                <w:id w:val="684099815"/>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1F4C7D" w:rsidRPr="00EB72D7" w:rsidRDefault="001F4C7D" w:rsidP="009825F3">
            <w:pPr>
              <w:rPr>
                <w:rFonts w:ascii="Arial Narrow" w:hAnsi="Arial Narrow" w:cs="ArialNarrow,Bold"/>
                <w:bCs/>
                <w:spacing w:val="-6"/>
                <w:sz w:val="20"/>
              </w:rPr>
            </w:pPr>
            <w:r w:rsidRPr="00EB72D7">
              <w:rPr>
                <w:rFonts w:ascii="Arial Narrow" w:hAnsi="Arial Narrow" w:cs="ArialNarrow,Bold"/>
                <w:bCs/>
                <w:spacing w:val="-6"/>
                <w:sz w:val="20"/>
              </w:rPr>
              <w:t>Sprechen (</w:t>
            </w:r>
            <w:proofErr w:type="spellStart"/>
            <w:r w:rsidRPr="00EB72D7">
              <w:rPr>
                <w:rFonts w:ascii="Arial Narrow" w:hAnsi="Arial Narrow" w:cs="ArialNarrow,Bold"/>
                <w:bCs/>
                <w:spacing w:val="-6"/>
                <w:sz w:val="20"/>
              </w:rPr>
              <w:t>dial</w:t>
            </w:r>
            <w:proofErr w:type="spellEnd"/>
            <w:r w:rsidRPr="00EB72D7">
              <w:rPr>
                <w:rFonts w:ascii="Arial Narrow" w:hAnsi="Arial Narrow" w:cs="ArialNarrow,Bold"/>
                <w:bCs/>
                <w:spacing w:val="-6"/>
                <w:sz w:val="20"/>
              </w:rPr>
              <w:t xml:space="preserve">.): </w:t>
            </w:r>
            <w:sdt>
              <w:sdtPr>
                <w:rPr>
                  <w:rFonts w:ascii="Arial Narrow" w:hAnsi="Arial Narrow" w:cs="ArialNarrow,Bold"/>
                  <w:bCs/>
                  <w:spacing w:val="-6"/>
                  <w:sz w:val="20"/>
                </w:rPr>
                <w:id w:val="1512652790"/>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1F4C7D" w:rsidRPr="00EB72D7" w:rsidRDefault="001F4C7D" w:rsidP="009825F3">
            <w:pPr>
              <w:rPr>
                <w:rFonts w:ascii="Arial Narrow" w:hAnsi="Arial Narrow" w:cs="ArialNarrow,Bold"/>
                <w:bCs/>
                <w:spacing w:val="-6"/>
                <w:sz w:val="20"/>
              </w:rPr>
            </w:pPr>
            <w:r w:rsidRPr="00B6659D">
              <w:rPr>
                <w:rFonts w:ascii="Arial Narrow" w:hAnsi="Arial Narrow" w:cs="ArialNarrow,Bold"/>
                <w:b/>
                <w:bCs/>
                <w:spacing w:val="-6"/>
                <w:sz w:val="20"/>
              </w:rPr>
              <w:t>Sprechen (</w:t>
            </w:r>
            <w:proofErr w:type="spellStart"/>
            <w:r w:rsidRPr="00B6659D">
              <w:rPr>
                <w:rFonts w:ascii="Arial Narrow" w:hAnsi="Arial Narrow" w:cs="ArialNarrow,Bold"/>
                <w:b/>
                <w:bCs/>
                <w:spacing w:val="-6"/>
                <w:sz w:val="20"/>
              </w:rPr>
              <w:t>monol</w:t>
            </w:r>
            <w:proofErr w:type="spellEnd"/>
            <w:r w:rsidRPr="00B6659D">
              <w:rPr>
                <w:rFonts w:ascii="Arial Narrow" w:hAnsi="Arial Narrow" w:cs="ArialNarrow,Bold"/>
                <w:b/>
                <w:bCs/>
                <w:spacing w:val="-6"/>
                <w:sz w:val="20"/>
              </w:rPr>
              <w:t xml:space="preserve">.): </w:t>
            </w:r>
            <w:sdt>
              <w:sdtPr>
                <w:rPr>
                  <w:rFonts w:ascii="Arial Narrow" w:hAnsi="Arial Narrow" w:cs="ArialNarrow,Bold"/>
                  <w:b/>
                  <w:bCs/>
                  <w:spacing w:val="-6"/>
                  <w:sz w:val="20"/>
                </w:rPr>
                <w:id w:val="99387910"/>
                <w14:checkbox>
                  <w14:checked w14:val="1"/>
                  <w14:checkedState w14:val="2612" w14:font="MS Gothic"/>
                  <w14:uncheckedState w14:val="2610" w14:font="MS Gothic"/>
                </w14:checkbox>
              </w:sdtPr>
              <w:sdtEndPr/>
              <w:sdtContent>
                <w:r w:rsidRPr="00B6659D">
                  <w:rPr>
                    <w:rFonts w:ascii="MS Gothic" w:eastAsia="MS Gothic" w:hAnsi="MS Gothic" w:cs="ArialNarrow,Bold" w:hint="eastAsia"/>
                    <w:b/>
                    <w:bCs/>
                    <w:spacing w:val="-6"/>
                    <w:sz w:val="20"/>
                  </w:rPr>
                  <w:t>☒</w:t>
                </w:r>
              </w:sdtContent>
            </w:sdt>
          </w:p>
        </w:tc>
      </w:tr>
      <w:tr w:rsidR="001F4C7D"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1F4C7D" w:rsidRDefault="001F4C7D"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1F4C7D" w:rsidRPr="00B6659D" w:rsidRDefault="001F4C7D" w:rsidP="009825F3">
            <w:pPr>
              <w:rPr>
                <w:rFonts w:ascii="Arial Narrow" w:hAnsi="Arial Narrow" w:cs="ArialNarrow,Bold"/>
                <w:bCs/>
                <w:spacing w:val="-6"/>
                <w:sz w:val="20"/>
              </w:rPr>
            </w:pPr>
            <w:r w:rsidRPr="00B6659D">
              <w:rPr>
                <w:rFonts w:ascii="Arial Narrow" w:hAnsi="Arial Narrow" w:cs="ArialNarrow,Bold"/>
                <w:bCs/>
                <w:spacing w:val="-6"/>
                <w:sz w:val="20"/>
              </w:rPr>
              <w:t xml:space="preserve">LV: </w:t>
            </w:r>
            <w:sdt>
              <w:sdtPr>
                <w:rPr>
                  <w:rFonts w:ascii="Arial Narrow" w:hAnsi="Arial Narrow" w:cs="ArialNarrow,Bold"/>
                  <w:bCs/>
                  <w:spacing w:val="-6"/>
                  <w:sz w:val="20"/>
                </w:rPr>
                <w:id w:val="1859077901"/>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1F4C7D" w:rsidRPr="00B6659D" w:rsidRDefault="001F4C7D" w:rsidP="009825F3">
            <w:pPr>
              <w:rPr>
                <w:rFonts w:ascii="Arial Narrow" w:hAnsi="Arial Narrow" w:cs="ArialNarrow,Bold"/>
                <w:bCs/>
                <w:spacing w:val="-6"/>
                <w:sz w:val="20"/>
              </w:rPr>
            </w:pPr>
            <w:r w:rsidRPr="00B6659D">
              <w:rPr>
                <w:rFonts w:ascii="Arial Narrow" w:hAnsi="Arial Narrow" w:cs="ArialNarrow,Bold"/>
                <w:bCs/>
                <w:spacing w:val="-6"/>
                <w:sz w:val="20"/>
              </w:rPr>
              <w:t xml:space="preserve">Schreiben: </w:t>
            </w:r>
            <w:sdt>
              <w:sdtPr>
                <w:rPr>
                  <w:rFonts w:ascii="Arial Narrow" w:hAnsi="Arial Narrow" w:cs="ArialNarrow,Bold"/>
                  <w:bCs/>
                  <w:spacing w:val="-6"/>
                  <w:sz w:val="20"/>
                </w:rPr>
                <w:id w:val="205762799"/>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1F4C7D" w:rsidRPr="00F923C8" w:rsidRDefault="001F4C7D" w:rsidP="009825F3">
            <w:pPr>
              <w:rPr>
                <w:rFonts w:ascii="Arial Narrow" w:hAnsi="Arial Narrow" w:cs="ArialNarrow,Bold"/>
                <w:bCs/>
                <w:spacing w:val="-6"/>
                <w:sz w:val="20"/>
              </w:rPr>
            </w:pPr>
            <w:r w:rsidRPr="00B6659D">
              <w:rPr>
                <w:rFonts w:ascii="Arial Narrow" w:hAnsi="Arial Narrow" w:cs="ArialNarrow,Bold"/>
                <w:b/>
                <w:bCs/>
                <w:spacing w:val="-6"/>
                <w:sz w:val="20"/>
              </w:rPr>
              <w:t xml:space="preserve">Sprachmittlung: </w:t>
            </w:r>
            <w:sdt>
              <w:sdtPr>
                <w:rPr>
                  <w:rFonts w:ascii="Arial Narrow" w:hAnsi="Arial Narrow" w:cs="ArialNarrow,Bold"/>
                  <w:b/>
                  <w:bCs/>
                  <w:spacing w:val="-6"/>
                  <w:sz w:val="20"/>
                </w:rPr>
                <w:id w:val="798337755"/>
                <w14:checkbox>
                  <w14:checked w14:val="1"/>
                  <w14:checkedState w14:val="2612" w14:font="MS Gothic"/>
                  <w14:uncheckedState w14:val="2610" w14:font="MS Gothic"/>
                </w14:checkbox>
              </w:sdtPr>
              <w:sdtEndPr/>
              <w:sdtContent>
                <w:r w:rsidRPr="00B6659D">
                  <w:rPr>
                    <w:rFonts w:ascii="MS Gothic" w:eastAsia="MS Gothic" w:hAnsi="MS Gothic" w:cs="ArialNarrow,Bold" w:hint="eastAsia"/>
                    <w:b/>
                    <w:bCs/>
                    <w:spacing w:val="-6"/>
                    <w:sz w:val="20"/>
                  </w:rPr>
                  <w:t>☒</w:t>
                </w:r>
              </w:sdtContent>
            </w:sdt>
          </w:p>
        </w:tc>
      </w:tr>
      <w:tr w:rsidR="001F4C7D" w:rsidTr="009825F3">
        <w:trPr>
          <w:trHeight w:val="207"/>
        </w:trPr>
        <w:tc>
          <w:tcPr>
            <w:tcW w:w="10456" w:type="dxa"/>
            <w:gridSpan w:val="8"/>
            <w:tcBorders>
              <w:top w:val="single" w:sz="4" w:space="0" w:color="auto"/>
              <w:bottom w:val="single" w:sz="12" w:space="0" w:color="auto"/>
            </w:tcBorders>
            <w:shd w:val="clear" w:color="auto" w:fill="D9D9D9" w:themeFill="background1" w:themeFillShade="D9"/>
            <w:vAlign w:val="center"/>
          </w:tcPr>
          <w:p w:rsidR="001F4C7D" w:rsidRPr="00C05B27" w:rsidRDefault="001F4C7D" w:rsidP="009825F3">
            <w:pPr>
              <w:rPr>
                <w:rFonts w:ascii="Arial Narrow" w:hAnsi="Arial Narrow" w:cs="ArialNarrow,Bold"/>
                <w:bCs/>
                <w:spacing w:val="-6"/>
                <w:sz w:val="20"/>
              </w:rPr>
            </w:pPr>
            <w:r w:rsidRPr="00C05B27">
              <w:rPr>
                <w:rFonts w:ascii="Arial Narrow" w:hAnsi="Arial Narrow" w:cs="ArialNarrow,Bold"/>
                <w:b/>
                <w:bCs/>
                <w:spacing w:val="-6"/>
                <w:sz w:val="20"/>
              </w:rPr>
              <w:t xml:space="preserve">Pragmatisch-funktionale Kommunikationsabsicht: </w:t>
            </w:r>
            <w:r>
              <w:rPr>
                <w:rFonts w:ascii="Arial Narrow" w:hAnsi="Arial Narrow" w:cs="ArialNarrow,Bold"/>
                <w:bCs/>
                <w:spacing w:val="-6"/>
                <w:sz w:val="20"/>
              </w:rPr>
              <w:t>Meinungen formulieren und begründen</w:t>
            </w:r>
          </w:p>
        </w:tc>
      </w:tr>
      <w:tr w:rsidR="001F4C7D" w:rsidTr="009825F3">
        <w:trPr>
          <w:trHeight w:val="240"/>
        </w:trPr>
        <w:tc>
          <w:tcPr>
            <w:tcW w:w="10456" w:type="dxa"/>
            <w:gridSpan w:val="8"/>
            <w:tcBorders>
              <w:top w:val="single" w:sz="12" w:space="0" w:color="auto"/>
              <w:bottom w:val="nil"/>
            </w:tcBorders>
          </w:tcPr>
          <w:p w:rsidR="001F4C7D" w:rsidRDefault="001F4C7D" w:rsidP="009825F3">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sidRPr="000C379B">
              <w:rPr>
                <w:rFonts w:ascii="Arial Narrow" w:hAnsi="Arial Narrow" w:cs="ArialNarrow,Bold"/>
                <w:bCs/>
                <w:spacing w:val="-6"/>
                <w:sz w:val="20"/>
              </w:rPr>
              <w:t xml:space="preserve"> (KLP S. 29)</w:t>
            </w:r>
          </w:p>
        </w:tc>
      </w:tr>
      <w:tr w:rsidR="001F4C7D" w:rsidRPr="00F923C8" w:rsidTr="009825F3">
        <w:trPr>
          <w:trHeight w:val="1676"/>
        </w:trPr>
        <w:tc>
          <w:tcPr>
            <w:tcW w:w="3485" w:type="dxa"/>
            <w:gridSpan w:val="2"/>
            <w:tcBorders>
              <w:top w:val="nil"/>
              <w:bottom w:val="dotted" w:sz="4" w:space="0" w:color="auto"/>
              <w:right w:val="dotted" w:sz="4" w:space="0" w:color="auto"/>
            </w:tcBorders>
          </w:tcPr>
          <w:p w:rsidR="001F4C7D" w:rsidRDefault="001F4C7D" w:rsidP="009825F3">
            <w:pPr>
              <w:rPr>
                <w:rFonts w:ascii="Arial Narrow" w:hAnsi="Arial Narrow" w:cs="Arial"/>
                <w:b/>
                <w:spacing w:val="-6"/>
                <w:sz w:val="18"/>
              </w:rPr>
            </w:pPr>
            <w:r>
              <w:rPr>
                <w:rFonts w:ascii="Arial Narrow" w:hAnsi="Arial Narrow" w:cs="Arial"/>
                <w:b/>
                <w:spacing w:val="-6"/>
                <w:sz w:val="18"/>
              </w:rPr>
              <w:t>Orientierungswissen</w:t>
            </w:r>
          </w:p>
          <w:p w:rsidR="001F4C7D" w:rsidRDefault="001F4C7D" w:rsidP="00526A9B">
            <w:pPr>
              <w:numPr>
                <w:ilvl w:val="0"/>
                <w:numId w:val="5"/>
              </w:numPr>
              <w:tabs>
                <w:tab w:val="clear" w:pos="57"/>
              </w:tabs>
              <w:autoSpaceDE w:val="0"/>
              <w:autoSpaceDN w:val="0"/>
              <w:adjustRightInd w:val="0"/>
              <w:ind w:left="96" w:hanging="96"/>
              <w:rPr>
                <w:rFonts w:ascii="Arial Narrow" w:hAnsi="Arial Narrow" w:cs="Arial"/>
                <w:b/>
                <w:spacing w:val="-6"/>
                <w:sz w:val="18"/>
              </w:rPr>
            </w:pPr>
            <w:r w:rsidRPr="00F923C8">
              <w:rPr>
                <w:rFonts w:ascii="Arial Narrow" w:hAnsi="Arial Narrow" w:cs="Arial"/>
                <w:b/>
                <w:spacing w:val="-6"/>
                <w:sz w:val="18"/>
              </w:rPr>
              <w:t xml:space="preserve"> </w:t>
            </w:r>
            <w:r>
              <w:rPr>
                <w:rFonts w:ascii="Arial Narrow" w:hAnsi="Arial Narrow" w:cs="Arial"/>
                <w:b/>
                <w:spacing w:val="-6"/>
                <w:sz w:val="18"/>
              </w:rPr>
              <w:t>Persönliche Lebensgestaltung</w:t>
            </w:r>
          </w:p>
          <w:p w:rsidR="001F4C7D" w:rsidRPr="00F923C8" w:rsidRDefault="001F4C7D" w:rsidP="009825F3">
            <w:pPr>
              <w:tabs>
                <w:tab w:val="left" w:pos="425"/>
              </w:tabs>
              <w:autoSpaceDE w:val="0"/>
              <w:autoSpaceDN w:val="0"/>
              <w:adjustRightInd w:val="0"/>
              <w:rPr>
                <w:rFonts w:ascii="Arial Narrow" w:hAnsi="Arial Narrow" w:cs="Arial"/>
                <w:b/>
                <w:spacing w:val="-6"/>
                <w:sz w:val="18"/>
              </w:rPr>
            </w:pPr>
            <w:r>
              <w:object w:dxaOrig="432" w:dyaOrig="192">
                <v:shape id="_x0000_i1147" type="#_x0000_t75" style="width:22.6pt;height:10.05pt" o:ole="">
                  <v:imagedata r:id="rId60" o:title=""/>
                </v:shape>
                <o:OLEObject Type="Embed" ProgID="Visio.Drawing.11" ShapeID="_x0000_i1147" DrawAspect="Content" ObjectID="_1511158900" r:id="rId184"/>
              </w:object>
            </w:r>
            <w:r w:rsidRPr="00C24EAB">
              <w:rPr>
                <w:rFonts w:ascii="Arial Narrow" w:hAnsi="Arial Narrow" w:cs="Arial"/>
                <w:i/>
                <w:spacing w:val="-6"/>
                <w:sz w:val="18"/>
              </w:rPr>
              <w:t xml:space="preserve">Soziale Verantwortung und Engagement; </w:t>
            </w:r>
            <w:r w:rsidRPr="00C24EAB">
              <w:rPr>
                <w:rFonts w:ascii="Arial Narrow" w:hAnsi="Arial Narrow" w:cs="Arial"/>
                <w:i/>
                <w:spacing w:val="-6"/>
                <w:sz w:val="18"/>
              </w:rPr>
              <w:tab/>
              <w:t xml:space="preserve"> Umwelt- und Tierschutz</w:t>
            </w:r>
          </w:p>
          <w:p w:rsidR="001F4C7D" w:rsidRPr="00A140BF" w:rsidRDefault="001F4C7D" w:rsidP="00526A9B">
            <w:pPr>
              <w:numPr>
                <w:ilvl w:val="0"/>
                <w:numId w:val="5"/>
              </w:numPr>
              <w:tabs>
                <w:tab w:val="clear" w:pos="57"/>
              </w:tabs>
              <w:autoSpaceDE w:val="0"/>
              <w:autoSpaceDN w:val="0"/>
              <w:adjustRightInd w:val="0"/>
              <w:ind w:left="96" w:hanging="96"/>
              <w:rPr>
                <w:rFonts w:ascii="Arial Narrow" w:hAnsi="Arial Narrow" w:cs="Arial"/>
                <w:spacing w:val="-6"/>
                <w:sz w:val="18"/>
              </w:rPr>
            </w:pPr>
            <w:r w:rsidRPr="00A140BF">
              <w:rPr>
                <w:rFonts w:ascii="Arial Narrow" w:hAnsi="Arial Narrow" w:cs="Arial"/>
                <w:b/>
                <w:spacing w:val="-6"/>
                <w:sz w:val="18"/>
              </w:rPr>
              <w:t>Gesellschaftliches Leben:</w:t>
            </w:r>
            <w:r w:rsidRPr="00A140BF">
              <w:rPr>
                <w:rFonts w:ascii="Arial Narrow" w:hAnsi="Arial Narrow" w:cs="Arial"/>
                <w:spacing w:val="-6"/>
                <w:sz w:val="18"/>
              </w:rPr>
              <w:t xml:space="preserve"> exemplarische </w:t>
            </w:r>
            <w:proofErr w:type="spellStart"/>
            <w:r w:rsidRPr="00A140BF">
              <w:rPr>
                <w:rFonts w:ascii="Arial Narrow" w:hAnsi="Arial Narrow" w:cs="Arial"/>
                <w:spacing w:val="-6"/>
                <w:sz w:val="18"/>
              </w:rPr>
              <w:t>Begeg</w:t>
            </w:r>
            <w:r>
              <w:rPr>
                <w:rFonts w:ascii="Arial Narrow" w:hAnsi="Arial Narrow" w:cs="Arial"/>
                <w:spacing w:val="-6"/>
                <w:sz w:val="18"/>
              </w:rPr>
              <w:t>-</w:t>
            </w:r>
            <w:r w:rsidRPr="00A140BF">
              <w:rPr>
                <w:rFonts w:ascii="Arial Narrow" w:hAnsi="Arial Narrow" w:cs="Arial"/>
                <w:spacing w:val="-6"/>
                <w:sz w:val="18"/>
              </w:rPr>
              <w:t>nung</w:t>
            </w:r>
            <w:proofErr w:type="spellEnd"/>
            <w:r w:rsidRPr="00A140BF">
              <w:rPr>
                <w:rFonts w:ascii="Arial Narrow" w:hAnsi="Arial Narrow" w:cs="Arial"/>
                <w:spacing w:val="-6"/>
                <w:sz w:val="18"/>
              </w:rPr>
              <w:t xml:space="preserve"> mit Institutionen und Persönlichkeiten des öffentlichen Lebens</w:t>
            </w:r>
          </w:p>
          <w:p w:rsidR="001F4C7D" w:rsidRPr="00AB719E" w:rsidRDefault="001F4C7D" w:rsidP="009825F3">
            <w:pPr>
              <w:tabs>
                <w:tab w:val="left" w:pos="426"/>
              </w:tabs>
              <w:autoSpaceDE w:val="0"/>
              <w:autoSpaceDN w:val="0"/>
              <w:adjustRightInd w:val="0"/>
              <w:rPr>
                <w:rFonts w:ascii="Arial Narrow" w:hAnsi="Arial Narrow" w:cs="ArialNarrow,Bold"/>
                <w:bCs/>
                <w:spacing w:val="-6"/>
                <w:sz w:val="18"/>
                <w:lang w:val="fr-FR"/>
              </w:rPr>
            </w:pPr>
            <w:r>
              <w:object w:dxaOrig="432" w:dyaOrig="192">
                <v:shape id="_x0000_i1148" type="#_x0000_t75" style="width:22.6pt;height:10.05pt" o:ole="">
                  <v:imagedata r:id="rId60" o:title=""/>
                </v:shape>
                <o:OLEObject Type="Embed" ProgID="Visio.Drawing.11" ShapeID="_x0000_i1148" DrawAspect="Content" ObjectID="_1511158901" r:id="rId185"/>
              </w:object>
            </w:r>
            <w:r w:rsidRPr="00C24EAB">
              <w:rPr>
                <w:rFonts w:ascii="Arial Narrow" w:hAnsi="Arial Narrow" w:cs="ArialNarrow,Bold"/>
                <w:bCs/>
                <w:i/>
                <w:spacing w:val="-6"/>
                <w:sz w:val="18"/>
                <w:lang w:val="fr-FR"/>
              </w:rPr>
              <w:t xml:space="preserve">internationale </w:t>
            </w:r>
            <w:proofErr w:type="spellStart"/>
            <w:r w:rsidRPr="00C24EAB">
              <w:rPr>
                <w:rFonts w:ascii="Arial Narrow" w:hAnsi="Arial Narrow" w:cs="ArialNarrow,Bold"/>
                <w:bCs/>
                <w:i/>
                <w:spacing w:val="-6"/>
                <w:sz w:val="18"/>
                <w:lang w:val="fr-FR"/>
              </w:rPr>
              <w:t>Tierschutzorganisation</w:t>
            </w:r>
            <w:proofErr w:type="spellEnd"/>
            <w:r w:rsidRPr="00C24EAB">
              <w:rPr>
                <w:rFonts w:ascii="Arial Narrow" w:hAnsi="Arial Narrow" w:cs="ArialNarrow,Bold"/>
                <w:bCs/>
                <w:i/>
                <w:spacing w:val="-6"/>
                <w:sz w:val="18"/>
                <w:lang w:val="fr-FR"/>
              </w:rPr>
              <w:t xml:space="preserve"> WWF; </w:t>
            </w:r>
            <w:r w:rsidRPr="00C24EAB">
              <w:rPr>
                <w:rFonts w:ascii="Arial Narrow" w:hAnsi="Arial Narrow" w:cs="ArialNarrow,Bold"/>
                <w:bCs/>
                <w:i/>
                <w:spacing w:val="-6"/>
                <w:sz w:val="18"/>
                <w:lang w:val="fr-FR"/>
              </w:rPr>
              <w:tab/>
              <w:t>Parlement Européen des Jeunes</w:t>
            </w:r>
            <w:r w:rsidRPr="00AB719E">
              <w:rPr>
                <w:lang w:val="fr-FR"/>
              </w:rPr>
              <w:t xml:space="preserve"> </w:t>
            </w:r>
          </w:p>
        </w:tc>
        <w:tc>
          <w:tcPr>
            <w:tcW w:w="3485" w:type="dxa"/>
            <w:gridSpan w:val="4"/>
            <w:tcBorders>
              <w:top w:val="nil"/>
              <w:left w:val="dotted" w:sz="4" w:space="0" w:color="auto"/>
              <w:bottom w:val="dotted" w:sz="4" w:space="0" w:color="auto"/>
              <w:right w:val="dotted" w:sz="4" w:space="0" w:color="auto"/>
            </w:tcBorders>
          </w:tcPr>
          <w:p w:rsidR="001F4C7D" w:rsidRDefault="001F4C7D" w:rsidP="009825F3">
            <w:pPr>
              <w:rPr>
                <w:rFonts w:ascii="Arial Narrow" w:hAnsi="Arial Narrow" w:cs="Arial"/>
                <w:b/>
                <w:spacing w:val="-6"/>
                <w:sz w:val="18"/>
              </w:rPr>
            </w:pPr>
            <w:r w:rsidRPr="00F923C8">
              <w:rPr>
                <w:rFonts w:ascii="Arial Narrow" w:hAnsi="Arial Narrow" w:cs="Arial"/>
                <w:b/>
                <w:spacing w:val="-6"/>
                <w:sz w:val="18"/>
              </w:rPr>
              <w:t>Werte, Haltungen, Einstellungen</w:t>
            </w:r>
          </w:p>
          <w:p w:rsidR="001F4C7D" w:rsidRPr="00B6659D" w:rsidRDefault="001F4C7D" w:rsidP="00526A9B">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spacing w:val="-6"/>
                <w:sz w:val="18"/>
              </w:rPr>
              <w:t>i</w:t>
            </w:r>
            <w:r w:rsidRPr="00B6659D">
              <w:rPr>
                <w:rFonts w:ascii="Arial Narrow" w:hAnsi="Arial Narrow" w:cs="Arial"/>
                <w:spacing w:val="-6"/>
                <w:sz w:val="18"/>
              </w:rPr>
              <w:t>m Umgang mit Menschen und Medien im Vertrauten das Fremde und im Fremden das Gemeinsame entdecken</w:t>
            </w:r>
          </w:p>
          <w:p w:rsidR="001F4C7D" w:rsidRPr="00B6659D" w:rsidRDefault="001F4C7D" w:rsidP="00526A9B">
            <w:pPr>
              <w:numPr>
                <w:ilvl w:val="0"/>
                <w:numId w:val="5"/>
              </w:numPr>
              <w:tabs>
                <w:tab w:val="clear" w:pos="57"/>
              </w:tabs>
              <w:autoSpaceDE w:val="0"/>
              <w:autoSpaceDN w:val="0"/>
              <w:adjustRightInd w:val="0"/>
              <w:ind w:left="96" w:hanging="96"/>
              <w:rPr>
                <w:rFonts w:ascii="Arial Narrow" w:hAnsi="Arial Narrow" w:cs="Arial"/>
                <w:b/>
                <w:spacing w:val="-6"/>
                <w:sz w:val="18"/>
              </w:rPr>
            </w:pPr>
            <w:r>
              <w:rPr>
                <w:rFonts w:ascii="Arial Narrow" w:hAnsi="Arial Narrow" w:cs="Arial"/>
                <w:spacing w:val="-6"/>
                <w:sz w:val="18"/>
              </w:rPr>
              <w:t>andere Wirklichkeiten der frankophonen Welt kennenlernen und ihnen gegenüber Verständnis entwickeln</w:t>
            </w:r>
          </w:p>
        </w:tc>
        <w:tc>
          <w:tcPr>
            <w:tcW w:w="3486" w:type="dxa"/>
            <w:gridSpan w:val="2"/>
            <w:tcBorders>
              <w:top w:val="nil"/>
              <w:left w:val="dotted" w:sz="4" w:space="0" w:color="auto"/>
              <w:bottom w:val="dotted" w:sz="4" w:space="0" w:color="auto"/>
            </w:tcBorders>
          </w:tcPr>
          <w:p w:rsidR="001F4C7D" w:rsidRDefault="001F4C7D" w:rsidP="009825F3">
            <w:pPr>
              <w:rPr>
                <w:rFonts w:ascii="Arial Narrow" w:hAnsi="Arial Narrow" w:cs="Arial"/>
                <w:b/>
                <w:spacing w:val="-6"/>
                <w:sz w:val="18"/>
              </w:rPr>
            </w:pPr>
            <w:r w:rsidRPr="00F923C8">
              <w:rPr>
                <w:rFonts w:ascii="Arial Narrow" w:hAnsi="Arial Narrow" w:cs="Arial"/>
                <w:b/>
                <w:spacing w:val="-6"/>
                <w:sz w:val="18"/>
              </w:rPr>
              <w:t>Handeln in Begegnungssituationen:</w:t>
            </w:r>
          </w:p>
          <w:p w:rsidR="001F4C7D" w:rsidRPr="00C24EAB" w:rsidRDefault="001F4C7D" w:rsidP="00526A9B">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Narrow,Bold"/>
                <w:bCs/>
                <w:spacing w:val="-6"/>
                <w:sz w:val="18"/>
              </w:rPr>
              <w:t xml:space="preserve">Gleichaltrige aus frankophonen Kulturkreisen über sich selbst, </w:t>
            </w:r>
            <w:r w:rsidR="0048532F">
              <w:rPr>
                <w:rFonts w:ascii="Arial Narrow" w:hAnsi="Arial Narrow" w:cs="ArialNarrow,Bold"/>
                <w:bCs/>
                <w:spacing w:val="-6"/>
                <w:sz w:val="18"/>
              </w:rPr>
              <w:t>seine</w:t>
            </w:r>
            <w:r>
              <w:rPr>
                <w:rFonts w:ascii="Arial Narrow" w:hAnsi="Arial Narrow" w:cs="ArialNarrow,Bold"/>
                <w:bCs/>
                <w:spacing w:val="-6"/>
                <w:sz w:val="18"/>
              </w:rPr>
              <w:t xml:space="preserve"> Gewohnheiten […] und über wesentliche Aspekte </w:t>
            </w:r>
            <w:r w:rsidR="0048532F">
              <w:rPr>
                <w:rFonts w:ascii="Arial Narrow" w:hAnsi="Arial Narrow" w:cs="ArialNarrow,Bold"/>
                <w:bCs/>
                <w:spacing w:val="-6"/>
                <w:sz w:val="18"/>
              </w:rPr>
              <w:t>seiner</w:t>
            </w:r>
            <w:r>
              <w:rPr>
                <w:rFonts w:ascii="Arial Narrow" w:hAnsi="Arial Narrow" w:cs="ArialNarrow,Bold"/>
                <w:bCs/>
                <w:spacing w:val="-6"/>
                <w:sz w:val="18"/>
              </w:rPr>
              <w:t xml:space="preserve"> Lebenswelt informieren und die entsprechenden Informationen und Ansichten des Kommunikationspartners erfragen</w:t>
            </w:r>
          </w:p>
          <w:p w:rsidR="001F4C7D" w:rsidRPr="00B6659D" w:rsidRDefault="001F4C7D" w:rsidP="00317D0B">
            <w:pPr>
              <w:autoSpaceDE w:val="0"/>
              <w:autoSpaceDN w:val="0"/>
              <w:adjustRightInd w:val="0"/>
              <w:rPr>
                <w:rFonts w:ascii="Arial Narrow" w:hAnsi="Arial Narrow" w:cs="Arial"/>
                <w:spacing w:val="-6"/>
                <w:sz w:val="18"/>
              </w:rPr>
            </w:pPr>
            <w:r>
              <w:object w:dxaOrig="432" w:dyaOrig="192">
                <v:shape id="_x0000_i1149" type="#_x0000_t75" style="width:22.6pt;height:10.05pt" o:ole="">
                  <v:imagedata r:id="rId60" o:title=""/>
                </v:shape>
                <o:OLEObject Type="Embed" ProgID="Visio.Drawing.11" ShapeID="_x0000_i1149" DrawAspect="Content" ObjectID="_1511158902" r:id="rId186"/>
              </w:object>
            </w:r>
            <w:proofErr w:type="spellStart"/>
            <w:r w:rsidRPr="00C24EAB">
              <w:rPr>
                <w:rFonts w:ascii="Arial Narrow" w:hAnsi="Arial Narrow" w:cs="ArialNarrow,Bold"/>
                <w:bCs/>
                <w:i/>
                <w:spacing w:val="-6"/>
                <w:sz w:val="18"/>
                <w:lang w:val="fr-FR"/>
              </w:rPr>
              <w:t>Korrespondenzprojekt</w:t>
            </w:r>
            <w:proofErr w:type="spellEnd"/>
          </w:p>
        </w:tc>
      </w:tr>
      <w:tr w:rsidR="001F4C7D" w:rsidRPr="00F923C8" w:rsidTr="009825F3">
        <w:trPr>
          <w:trHeight w:val="562"/>
        </w:trPr>
        <w:tc>
          <w:tcPr>
            <w:tcW w:w="5228" w:type="dxa"/>
            <w:gridSpan w:val="4"/>
            <w:tcBorders>
              <w:top w:val="nil"/>
              <w:bottom w:val="dotted" w:sz="4" w:space="0" w:color="auto"/>
              <w:right w:val="dotted" w:sz="4" w:space="0" w:color="auto"/>
            </w:tcBorders>
          </w:tcPr>
          <w:p w:rsidR="001F4C7D" w:rsidRPr="00F923C8" w:rsidRDefault="001F4C7D"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Kommunikative Kompetenzen</w:t>
            </w:r>
          </w:p>
          <w:p w:rsidR="001F4C7D" w:rsidRPr="00F923C8" w:rsidRDefault="001F4C7D" w:rsidP="009825F3">
            <w:pPr>
              <w:shd w:val="clear" w:color="auto" w:fill="D9D9D9" w:themeFill="background1" w:themeFillShade="D9"/>
              <w:rPr>
                <w:rFonts w:ascii="Arial Narrow" w:hAnsi="Arial Narrow"/>
                <w:b/>
                <w:spacing w:val="-6"/>
                <w:sz w:val="18"/>
              </w:rPr>
            </w:pPr>
            <w:r>
              <w:rPr>
                <w:rFonts w:ascii="Arial Narrow" w:hAnsi="Arial Narrow"/>
                <w:b/>
                <w:spacing w:val="-6"/>
                <w:sz w:val="18"/>
              </w:rPr>
              <w:t xml:space="preserve">Sprechen: zusammenhängendes Sprechen </w:t>
            </w:r>
            <w:r>
              <w:rPr>
                <w:rFonts w:ascii="Arial Narrow" w:hAnsi="Arial Narrow" w:cs="ArialNarrow,Bold"/>
                <w:bCs/>
                <w:spacing w:val="-6"/>
                <w:sz w:val="18"/>
              </w:rPr>
              <w:t>(KLP S. 28)</w:t>
            </w:r>
          </w:p>
          <w:p w:rsidR="001F4C7D" w:rsidRPr="00C24EAB"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C24EAB">
              <w:rPr>
                <w:rFonts w:ascii="Arial Narrow" w:hAnsi="Arial Narrow" w:cs="ArialNarrow,Bold"/>
                <w:bCs/>
                <w:spacing w:val="-6"/>
                <w:sz w:val="18"/>
              </w:rPr>
              <w:t>in kurzen Präsentationen Arbeitsergebnisse unter Verwendung von visuellen Hilfs</w:t>
            </w:r>
            <w:r>
              <w:rPr>
                <w:rFonts w:ascii="Arial Narrow" w:hAnsi="Arial Narrow" w:cs="ArialNarrow,Bold"/>
                <w:bCs/>
                <w:spacing w:val="-6"/>
                <w:sz w:val="18"/>
              </w:rPr>
              <w:t>-</w:t>
            </w:r>
            <w:proofErr w:type="spellStart"/>
            <w:r w:rsidRPr="00C24EAB">
              <w:rPr>
                <w:rFonts w:ascii="Arial Narrow" w:hAnsi="Arial Narrow" w:cs="ArialNarrow,Bold"/>
                <w:bCs/>
                <w:spacing w:val="-6"/>
                <w:sz w:val="18"/>
              </w:rPr>
              <w:t>mitteln</w:t>
            </w:r>
            <w:proofErr w:type="spellEnd"/>
            <w:r w:rsidRPr="00C24EAB">
              <w:rPr>
                <w:rFonts w:ascii="Arial Narrow" w:hAnsi="Arial Narrow" w:cs="ArialNarrow,Bold"/>
                <w:bCs/>
                <w:spacing w:val="-6"/>
                <w:sz w:val="18"/>
              </w:rPr>
              <w:t xml:space="preserve"> und Notizen vorstellen</w:t>
            </w:r>
          </w:p>
          <w:p w:rsidR="001F4C7D" w:rsidRPr="00A140BF" w:rsidRDefault="001F4C7D" w:rsidP="009825F3">
            <w:pPr>
              <w:shd w:val="clear" w:color="auto" w:fill="D9D9D9" w:themeFill="background1" w:themeFillShade="D9"/>
              <w:rPr>
                <w:rFonts w:ascii="Arial Narrow" w:hAnsi="Arial Narrow" w:cs="ArialNarrow,Bold"/>
                <w:bCs/>
                <w:i/>
                <w:spacing w:val="-6"/>
                <w:sz w:val="18"/>
              </w:rPr>
            </w:pPr>
            <w:r>
              <w:object w:dxaOrig="432" w:dyaOrig="192">
                <v:shape id="_x0000_i1150" type="#_x0000_t75" style="width:22.6pt;height:10.05pt" o:ole="">
                  <v:imagedata r:id="rId60" o:title=""/>
                </v:shape>
                <o:OLEObject Type="Embed" ProgID="Visio.Drawing.11" ShapeID="_x0000_i1150" DrawAspect="Content" ObjectID="_1511158903" r:id="rId187"/>
              </w:object>
            </w:r>
            <w:proofErr w:type="spellStart"/>
            <w:r w:rsidRPr="00A140BF">
              <w:rPr>
                <w:rFonts w:ascii="Arial Narrow" w:hAnsi="Arial Narrow" w:cs="ArialNarrow,Bold"/>
                <w:bCs/>
                <w:i/>
                <w:spacing w:val="-6"/>
                <w:sz w:val="18"/>
              </w:rPr>
              <w:t>présenter</w:t>
            </w:r>
            <w:proofErr w:type="spellEnd"/>
            <w:r w:rsidRPr="00A140BF">
              <w:rPr>
                <w:rFonts w:ascii="Arial Narrow" w:hAnsi="Arial Narrow" w:cs="ArialNarrow,Bold"/>
                <w:bCs/>
                <w:i/>
                <w:spacing w:val="-6"/>
                <w:sz w:val="18"/>
              </w:rPr>
              <w:t xml:space="preserve"> </w:t>
            </w:r>
            <w:proofErr w:type="spellStart"/>
            <w:r w:rsidRPr="00A140BF">
              <w:rPr>
                <w:rFonts w:ascii="Arial Narrow" w:hAnsi="Arial Narrow" w:cs="ArialNarrow,Bold"/>
                <w:bCs/>
                <w:i/>
                <w:spacing w:val="-6"/>
                <w:sz w:val="18"/>
              </w:rPr>
              <w:t>une</w:t>
            </w:r>
            <w:proofErr w:type="spellEnd"/>
            <w:r w:rsidRPr="00A140BF">
              <w:rPr>
                <w:rFonts w:ascii="Arial Narrow" w:hAnsi="Arial Narrow" w:cs="ArialNarrow,Bold"/>
                <w:bCs/>
                <w:i/>
                <w:spacing w:val="-6"/>
                <w:sz w:val="18"/>
              </w:rPr>
              <w:t xml:space="preserve"> </w:t>
            </w:r>
            <w:proofErr w:type="spellStart"/>
            <w:r w:rsidRPr="00A140BF">
              <w:rPr>
                <w:rFonts w:ascii="Arial Narrow" w:hAnsi="Arial Narrow" w:cs="ArialNarrow,Bold"/>
                <w:bCs/>
                <w:i/>
                <w:spacing w:val="-6"/>
                <w:sz w:val="18"/>
              </w:rPr>
              <w:t>infographie</w:t>
            </w:r>
            <w:proofErr w:type="spellEnd"/>
            <w:r w:rsidRPr="00A140BF">
              <w:rPr>
                <w:rFonts w:ascii="Arial Narrow" w:hAnsi="Arial Narrow" w:cs="ArialNarrow,Bold"/>
                <w:bCs/>
                <w:i/>
                <w:spacing w:val="-6"/>
                <w:sz w:val="18"/>
              </w:rPr>
              <w:t xml:space="preserve">, eine </w:t>
            </w:r>
            <w:proofErr w:type="spellStart"/>
            <w:r w:rsidRPr="00A140BF">
              <w:rPr>
                <w:rFonts w:ascii="Arial Narrow" w:hAnsi="Arial Narrow" w:cs="ArialNarrow,Bold"/>
                <w:bCs/>
                <w:i/>
                <w:spacing w:val="-6"/>
                <w:sz w:val="18"/>
              </w:rPr>
              <w:t>Powerpointpräsentation</w:t>
            </w:r>
            <w:proofErr w:type="spellEnd"/>
            <w:r w:rsidRPr="00A140BF">
              <w:rPr>
                <w:rFonts w:ascii="Arial Narrow" w:hAnsi="Arial Narrow" w:cs="ArialNarrow,Bold"/>
                <w:bCs/>
                <w:i/>
                <w:spacing w:val="-6"/>
                <w:sz w:val="18"/>
              </w:rPr>
              <w:t xml:space="preserve"> </w:t>
            </w:r>
            <w:r w:rsidR="0048532F">
              <w:rPr>
                <w:rFonts w:ascii="Arial Narrow" w:hAnsi="Arial Narrow" w:cs="ArialNarrow,Bold"/>
                <w:bCs/>
                <w:i/>
                <w:spacing w:val="-6"/>
                <w:sz w:val="18"/>
              </w:rPr>
              <w:t>vorstellen</w:t>
            </w:r>
          </w:p>
          <w:p w:rsidR="001F4C7D" w:rsidRPr="00A140BF"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A140BF">
              <w:rPr>
                <w:rFonts w:ascii="Arial Narrow" w:hAnsi="Arial Narrow" w:cs="ArialNarrow,Bold"/>
                <w:bCs/>
                <w:spacing w:val="-6"/>
                <w:sz w:val="18"/>
              </w:rPr>
              <w:t xml:space="preserve"> einfach strukturierte Auskünfte über sich und andere geben sowie über einige für sie bedeutsame Themen sprechen</w:t>
            </w:r>
          </w:p>
          <w:p w:rsidR="001F4C7D" w:rsidRPr="00A140BF" w:rsidRDefault="001F4C7D" w:rsidP="009825F3">
            <w:pPr>
              <w:shd w:val="clear" w:color="auto" w:fill="D9D9D9" w:themeFill="background1" w:themeFillShade="D9"/>
              <w:tabs>
                <w:tab w:val="left" w:pos="425"/>
              </w:tabs>
              <w:autoSpaceDE w:val="0"/>
              <w:autoSpaceDN w:val="0"/>
              <w:adjustRightInd w:val="0"/>
              <w:rPr>
                <w:rFonts w:ascii="Arial Narrow" w:hAnsi="Arial Narrow"/>
                <w:b/>
                <w:spacing w:val="-6"/>
                <w:sz w:val="18"/>
              </w:rPr>
            </w:pPr>
            <w:r>
              <w:object w:dxaOrig="432" w:dyaOrig="192">
                <v:shape id="_x0000_i1151" type="#_x0000_t75" style="width:22.6pt;height:10.05pt" o:ole="">
                  <v:imagedata r:id="rId60" o:title=""/>
                </v:shape>
                <o:OLEObject Type="Embed" ProgID="Visio.Drawing.11" ShapeID="_x0000_i1151" DrawAspect="Content" ObjectID="_1511158904" r:id="rId188"/>
              </w:object>
            </w:r>
            <w:r w:rsidRPr="003E6A92">
              <w:rPr>
                <w:rFonts w:ascii="Arial Narrow" w:hAnsi="Arial Narrow" w:cs="ArialNarrow,Bold"/>
                <w:bCs/>
                <w:i/>
                <w:spacing w:val="-6"/>
                <w:sz w:val="18"/>
              </w:rPr>
              <w:t xml:space="preserve">Beschreibungen </w:t>
            </w:r>
            <w:r w:rsidR="0048532F">
              <w:rPr>
                <w:rFonts w:ascii="Arial Narrow" w:hAnsi="Arial Narrow" w:cs="ArialNarrow,Bold"/>
                <w:bCs/>
                <w:i/>
                <w:spacing w:val="-6"/>
                <w:sz w:val="18"/>
              </w:rPr>
              <w:t>vornehmen</w:t>
            </w:r>
            <w:r w:rsidRPr="003E6A92">
              <w:rPr>
                <w:rFonts w:ascii="Arial Narrow" w:hAnsi="Arial Narrow" w:cs="ArialNarrow,Bold"/>
                <w:bCs/>
                <w:i/>
                <w:spacing w:val="-6"/>
                <w:sz w:val="18"/>
              </w:rPr>
              <w:t xml:space="preserve"> und die eigene Meinung formulieren und </w:t>
            </w:r>
            <w:r w:rsidRPr="003E6A92">
              <w:rPr>
                <w:rFonts w:ascii="Arial Narrow" w:hAnsi="Arial Narrow" w:cs="ArialNarrow,Bold"/>
                <w:bCs/>
                <w:i/>
                <w:spacing w:val="-6"/>
                <w:sz w:val="18"/>
              </w:rPr>
              <w:tab/>
              <w:t>ansatzweise begründen</w:t>
            </w:r>
          </w:p>
          <w:p w:rsidR="001F4C7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spacing w:val="-6"/>
                <w:sz w:val="18"/>
              </w:rPr>
            </w:pPr>
            <w:r>
              <w:rPr>
                <w:rFonts w:ascii="Arial Narrow" w:hAnsi="Arial Narrow"/>
                <w:spacing w:val="-6"/>
                <w:sz w:val="18"/>
              </w:rPr>
              <w:t>w</w:t>
            </w:r>
            <w:r w:rsidRPr="00012D04">
              <w:rPr>
                <w:rFonts w:ascii="Arial Narrow" w:hAnsi="Arial Narrow"/>
                <w:spacing w:val="-6"/>
                <w:sz w:val="18"/>
              </w:rPr>
              <w:t>ichtige Aussagen und Inhalte von Sach- und Gebrauchstexten sowie Film</w:t>
            </w:r>
            <w:r>
              <w:rPr>
                <w:rFonts w:ascii="Arial Narrow" w:hAnsi="Arial Narrow"/>
                <w:spacing w:val="-6"/>
                <w:sz w:val="18"/>
              </w:rPr>
              <w:t>-</w:t>
            </w:r>
            <w:r w:rsidRPr="00012D04">
              <w:rPr>
                <w:rFonts w:ascii="Arial Narrow" w:hAnsi="Arial Narrow"/>
                <w:spacing w:val="-6"/>
                <w:sz w:val="18"/>
              </w:rPr>
              <w:t>sequenzen in einfacher Form wiedergeben</w:t>
            </w:r>
          </w:p>
          <w:p w:rsidR="001F4C7D" w:rsidRPr="00012D04" w:rsidRDefault="001F4C7D" w:rsidP="009825F3">
            <w:pPr>
              <w:shd w:val="clear" w:color="auto" w:fill="D9D9D9" w:themeFill="background1" w:themeFillShade="D9"/>
              <w:tabs>
                <w:tab w:val="left" w:pos="434"/>
              </w:tabs>
              <w:autoSpaceDE w:val="0"/>
              <w:autoSpaceDN w:val="0"/>
              <w:adjustRightInd w:val="0"/>
              <w:rPr>
                <w:rFonts w:ascii="Arial Narrow" w:hAnsi="Arial Narrow"/>
                <w:spacing w:val="-6"/>
                <w:sz w:val="18"/>
              </w:rPr>
            </w:pPr>
            <w:r>
              <w:object w:dxaOrig="432" w:dyaOrig="192">
                <v:shape id="_x0000_i1152" type="#_x0000_t75" style="width:22.6pt;height:10.05pt" o:ole="">
                  <v:imagedata r:id="rId60" o:title=""/>
                </v:shape>
                <o:OLEObject Type="Embed" ProgID="Visio.Drawing.11" ShapeID="_x0000_i1152" DrawAspect="Content" ObjectID="_1511158905" r:id="rId189"/>
              </w:object>
            </w:r>
            <w:r w:rsidRPr="003E6A92">
              <w:rPr>
                <w:rFonts w:ascii="Arial Narrow" w:hAnsi="Arial Narrow"/>
                <w:i/>
                <w:spacing w:val="-6"/>
                <w:sz w:val="18"/>
              </w:rPr>
              <w:t xml:space="preserve">Informationen aus Broschüren und Internetauftritten von sozialen </w:t>
            </w:r>
            <w:proofErr w:type="spellStart"/>
            <w:r w:rsidRPr="003E6A92">
              <w:rPr>
                <w:rFonts w:ascii="Arial Narrow" w:hAnsi="Arial Narrow"/>
                <w:i/>
                <w:spacing w:val="-6"/>
                <w:sz w:val="18"/>
              </w:rPr>
              <w:t>Organi</w:t>
            </w:r>
            <w:proofErr w:type="spellEnd"/>
            <w:r w:rsidRPr="003E6A92">
              <w:rPr>
                <w:rFonts w:ascii="Arial Narrow" w:hAnsi="Arial Narrow"/>
                <w:i/>
                <w:spacing w:val="-6"/>
                <w:sz w:val="18"/>
              </w:rPr>
              <w:t>-</w:t>
            </w:r>
            <w:r w:rsidRPr="003E6A92">
              <w:rPr>
                <w:rFonts w:ascii="Arial Narrow" w:hAnsi="Arial Narrow"/>
                <w:i/>
                <w:spacing w:val="-6"/>
                <w:sz w:val="18"/>
              </w:rPr>
              <w:tab/>
            </w:r>
            <w:proofErr w:type="spellStart"/>
            <w:r w:rsidRPr="003E6A92">
              <w:rPr>
                <w:rFonts w:ascii="Arial Narrow" w:hAnsi="Arial Narrow"/>
                <w:i/>
                <w:spacing w:val="-6"/>
                <w:sz w:val="18"/>
              </w:rPr>
              <w:t>sationen</w:t>
            </w:r>
            <w:proofErr w:type="spellEnd"/>
            <w:r w:rsidRPr="003E6A92">
              <w:rPr>
                <w:rFonts w:ascii="Arial Narrow" w:hAnsi="Arial Narrow"/>
                <w:i/>
                <w:spacing w:val="-6"/>
                <w:sz w:val="18"/>
              </w:rPr>
              <w:t xml:space="preserve"> mit eigenen Worten zusammenfassen</w:t>
            </w:r>
          </w:p>
          <w:p w:rsidR="001F4C7D" w:rsidRDefault="001F4C7D" w:rsidP="009825F3">
            <w:pPr>
              <w:shd w:val="clear" w:color="auto" w:fill="D9D9D9" w:themeFill="background1" w:themeFillShade="D9"/>
              <w:rPr>
                <w:rFonts w:ascii="Arial Narrow" w:hAnsi="Arial Narrow"/>
                <w:b/>
                <w:spacing w:val="-6"/>
                <w:sz w:val="18"/>
              </w:rPr>
            </w:pPr>
          </w:p>
          <w:p w:rsidR="001F4C7D" w:rsidRPr="00F923C8" w:rsidRDefault="001F4C7D" w:rsidP="009825F3">
            <w:pPr>
              <w:shd w:val="clear" w:color="auto" w:fill="D9D9D9" w:themeFill="background1" w:themeFillShade="D9"/>
              <w:rPr>
                <w:rFonts w:ascii="Arial Narrow" w:hAnsi="Arial Narrow"/>
                <w:spacing w:val="-6"/>
                <w:sz w:val="18"/>
              </w:rPr>
            </w:pPr>
            <w:r>
              <w:rPr>
                <w:rFonts w:ascii="Arial Narrow" w:hAnsi="Arial Narrow"/>
                <w:b/>
                <w:spacing w:val="-6"/>
                <w:sz w:val="18"/>
              </w:rPr>
              <w:t xml:space="preserve">Sprachmittlung </w:t>
            </w:r>
            <w:r w:rsidRPr="00B4183D">
              <w:rPr>
                <w:rFonts w:ascii="Arial Narrow" w:hAnsi="Arial Narrow"/>
                <w:spacing w:val="-6"/>
                <w:sz w:val="18"/>
              </w:rPr>
              <w:t xml:space="preserve">(KLP S. </w:t>
            </w:r>
            <w:r>
              <w:rPr>
                <w:rFonts w:ascii="Arial Narrow" w:hAnsi="Arial Narrow"/>
                <w:spacing w:val="-6"/>
                <w:sz w:val="18"/>
              </w:rPr>
              <w:t>29</w:t>
            </w:r>
            <w:r w:rsidRPr="00B4183D">
              <w:rPr>
                <w:rFonts w:ascii="Arial Narrow" w:hAnsi="Arial Narrow"/>
                <w:spacing w:val="-6"/>
                <w:sz w:val="18"/>
              </w:rPr>
              <w:t>)</w:t>
            </w:r>
          </w:p>
          <w:p w:rsidR="001F4C7D" w:rsidRPr="003E6A92" w:rsidRDefault="001F4C7D" w:rsidP="009825F3">
            <w:pPr>
              <w:shd w:val="clear" w:color="auto" w:fill="D9D9D9" w:themeFill="background1" w:themeFillShade="D9"/>
              <w:tabs>
                <w:tab w:val="left" w:pos="434"/>
              </w:tabs>
              <w:autoSpaceDE w:val="0"/>
              <w:autoSpaceDN w:val="0"/>
              <w:adjustRightInd w:val="0"/>
              <w:rPr>
                <w:rFonts w:ascii="Arial Narrow" w:hAnsi="Arial Narrow"/>
                <w:b/>
                <w:i/>
                <w:spacing w:val="-6"/>
                <w:sz w:val="18"/>
              </w:rPr>
            </w:pPr>
            <w:r>
              <w:object w:dxaOrig="432" w:dyaOrig="192">
                <v:shape id="_x0000_i1153" type="#_x0000_t75" style="width:22.6pt;height:10.05pt" o:ole="">
                  <v:imagedata r:id="rId60" o:title=""/>
                </v:shape>
                <o:OLEObject Type="Embed" ProgID="Visio.Drawing.11" ShapeID="_x0000_i1153" DrawAspect="Content" ObjectID="_1511158906" r:id="rId190"/>
              </w:object>
            </w:r>
            <w:r w:rsidRPr="003E6A92">
              <w:rPr>
                <w:rFonts w:ascii="Arial Narrow" w:hAnsi="Arial Narrow"/>
                <w:i/>
                <w:spacing w:val="-6"/>
                <w:sz w:val="18"/>
              </w:rPr>
              <w:t xml:space="preserve">wesentliche Informationen aus deutschen Informationsmaterialien mündlich </w:t>
            </w:r>
            <w:r w:rsidRPr="003E6A92">
              <w:rPr>
                <w:rFonts w:ascii="Arial Narrow" w:hAnsi="Arial Narrow"/>
                <w:i/>
                <w:spacing w:val="-6"/>
                <w:sz w:val="18"/>
              </w:rPr>
              <w:tab/>
              <w:t>ins Französische übertragen</w:t>
            </w:r>
          </w:p>
          <w:p w:rsidR="001F4C7D" w:rsidRDefault="001F4C7D" w:rsidP="009825F3">
            <w:pPr>
              <w:shd w:val="clear" w:color="auto" w:fill="D9D9D9" w:themeFill="background1" w:themeFillShade="D9"/>
              <w:tabs>
                <w:tab w:val="left" w:pos="426"/>
              </w:tabs>
              <w:autoSpaceDE w:val="0"/>
              <w:autoSpaceDN w:val="0"/>
              <w:adjustRightInd w:val="0"/>
              <w:rPr>
                <w:rFonts w:ascii="Arial Narrow" w:hAnsi="Arial Narrow"/>
                <w:i/>
                <w:spacing w:val="-6"/>
                <w:sz w:val="18"/>
              </w:rPr>
            </w:pPr>
          </w:p>
          <w:p w:rsidR="001F4C7D" w:rsidRDefault="001F4C7D" w:rsidP="009825F3">
            <w:pPr>
              <w:shd w:val="clear" w:color="auto" w:fill="D9D9D9" w:themeFill="background1" w:themeFillShade="D9"/>
              <w:tabs>
                <w:tab w:val="left" w:pos="426"/>
              </w:tabs>
              <w:autoSpaceDE w:val="0"/>
              <w:autoSpaceDN w:val="0"/>
              <w:adjustRightInd w:val="0"/>
              <w:rPr>
                <w:rFonts w:ascii="Arial Narrow" w:hAnsi="Arial Narrow"/>
                <w:i/>
                <w:spacing w:val="-6"/>
                <w:sz w:val="18"/>
              </w:rPr>
            </w:pPr>
          </w:p>
          <w:p w:rsidR="001F4C7D" w:rsidRDefault="001F4C7D" w:rsidP="009825F3">
            <w:pPr>
              <w:shd w:val="clear" w:color="auto" w:fill="D9D9D9" w:themeFill="background1" w:themeFillShade="D9"/>
              <w:tabs>
                <w:tab w:val="left" w:pos="426"/>
              </w:tabs>
              <w:autoSpaceDE w:val="0"/>
              <w:autoSpaceDN w:val="0"/>
              <w:adjustRightInd w:val="0"/>
              <w:rPr>
                <w:rFonts w:ascii="Arial Narrow" w:hAnsi="Arial Narrow"/>
                <w:i/>
                <w:spacing w:val="-6"/>
                <w:sz w:val="18"/>
              </w:rPr>
            </w:pPr>
          </w:p>
          <w:p w:rsidR="001F4C7D" w:rsidRDefault="001F4C7D" w:rsidP="009825F3">
            <w:pPr>
              <w:shd w:val="clear" w:color="auto" w:fill="D9D9D9" w:themeFill="background1" w:themeFillShade="D9"/>
              <w:tabs>
                <w:tab w:val="left" w:pos="426"/>
              </w:tabs>
              <w:autoSpaceDE w:val="0"/>
              <w:autoSpaceDN w:val="0"/>
              <w:adjustRightInd w:val="0"/>
              <w:rPr>
                <w:rFonts w:ascii="Arial Narrow" w:hAnsi="Arial Narrow"/>
                <w:i/>
                <w:spacing w:val="-6"/>
                <w:sz w:val="18"/>
              </w:rPr>
            </w:pPr>
          </w:p>
          <w:p w:rsidR="001F4C7D" w:rsidRDefault="001F4C7D" w:rsidP="009825F3">
            <w:pPr>
              <w:shd w:val="clear" w:color="auto" w:fill="D9D9D9" w:themeFill="background1" w:themeFillShade="D9"/>
              <w:tabs>
                <w:tab w:val="left" w:pos="426"/>
              </w:tabs>
              <w:autoSpaceDE w:val="0"/>
              <w:autoSpaceDN w:val="0"/>
              <w:adjustRightInd w:val="0"/>
              <w:rPr>
                <w:rFonts w:ascii="Arial Narrow" w:hAnsi="Arial Narrow"/>
                <w:i/>
                <w:spacing w:val="-6"/>
                <w:sz w:val="18"/>
              </w:rPr>
            </w:pPr>
          </w:p>
          <w:p w:rsidR="001F4C7D" w:rsidRDefault="001F4C7D" w:rsidP="009825F3">
            <w:pPr>
              <w:shd w:val="clear" w:color="auto" w:fill="D9D9D9" w:themeFill="background1" w:themeFillShade="D9"/>
              <w:tabs>
                <w:tab w:val="left" w:pos="426"/>
              </w:tabs>
              <w:autoSpaceDE w:val="0"/>
              <w:autoSpaceDN w:val="0"/>
              <w:adjustRightInd w:val="0"/>
              <w:rPr>
                <w:rFonts w:ascii="Arial Narrow" w:hAnsi="Arial Narrow"/>
                <w:i/>
                <w:spacing w:val="-6"/>
                <w:sz w:val="18"/>
              </w:rPr>
            </w:pPr>
          </w:p>
          <w:p w:rsidR="001F4C7D" w:rsidRDefault="001F4C7D" w:rsidP="009825F3">
            <w:pPr>
              <w:shd w:val="clear" w:color="auto" w:fill="D9D9D9" w:themeFill="background1" w:themeFillShade="D9"/>
              <w:tabs>
                <w:tab w:val="left" w:pos="426"/>
              </w:tabs>
              <w:autoSpaceDE w:val="0"/>
              <w:autoSpaceDN w:val="0"/>
              <w:adjustRightInd w:val="0"/>
              <w:rPr>
                <w:rFonts w:ascii="Arial Narrow" w:hAnsi="Arial Narrow"/>
                <w:i/>
                <w:spacing w:val="-6"/>
                <w:sz w:val="18"/>
              </w:rPr>
            </w:pPr>
          </w:p>
          <w:p w:rsidR="001F4C7D" w:rsidRDefault="001F4C7D" w:rsidP="009825F3">
            <w:pPr>
              <w:shd w:val="clear" w:color="auto" w:fill="D9D9D9" w:themeFill="background1" w:themeFillShade="D9"/>
              <w:tabs>
                <w:tab w:val="left" w:pos="426"/>
              </w:tabs>
              <w:autoSpaceDE w:val="0"/>
              <w:autoSpaceDN w:val="0"/>
              <w:adjustRightInd w:val="0"/>
              <w:rPr>
                <w:rFonts w:ascii="Arial Narrow" w:hAnsi="Arial Narrow"/>
                <w:i/>
                <w:spacing w:val="-6"/>
                <w:sz w:val="18"/>
              </w:rPr>
            </w:pPr>
          </w:p>
          <w:p w:rsidR="001F4C7D" w:rsidRDefault="001F4C7D" w:rsidP="009825F3">
            <w:pPr>
              <w:shd w:val="clear" w:color="auto" w:fill="D9D9D9" w:themeFill="background1" w:themeFillShade="D9"/>
              <w:tabs>
                <w:tab w:val="left" w:pos="426"/>
              </w:tabs>
              <w:autoSpaceDE w:val="0"/>
              <w:autoSpaceDN w:val="0"/>
              <w:adjustRightInd w:val="0"/>
              <w:rPr>
                <w:rFonts w:ascii="Arial Narrow" w:hAnsi="Arial Narrow"/>
                <w:i/>
                <w:spacing w:val="-6"/>
                <w:sz w:val="18"/>
              </w:rPr>
            </w:pPr>
          </w:p>
          <w:p w:rsidR="001F4C7D" w:rsidRPr="009208AF" w:rsidRDefault="001F4C7D" w:rsidP="009825F3">
            <w:pPr>
              <w:shd w:val="clear" w:color="auto" w:fill="D9D9D9" w:themeFill="background1" w:themeFillShade="D9"/>
              <w:tabs>
                <w:tab w:val="left" w:pos="426"/>
              </w:tabs>
              <w:autoSpaceDE w:val="0"/>
              <w:autoSpaceDN w:val="0"/>
              <w:adjustRightInd w:val="0"/>
              <w:rPr>
                <w:rFonts w:ascii="Arial Narrow" w:hAnsi="Arial Narrow" w:cs="ArialNarrow"/>
                <w:spacing w:val="-6"/>
                <w:sz w:val="28"/>
              </w:rPr>
            </w:pPr>
          </w:p>
          <w:p w:rsidR="001F4C7D" w:rsidRDefault="001F4C7D" w:rsidP="009825F3">
            <w:pPr>
              <w:autoSpaceDE w:val="0"/>
              <w:autoSpaceDN w:val="0"/>
              <w:adjustRightInd w:val="0"/>
              <w:rPr>
                <w:rFonts w:ascii="Arial Narrow" w:hAnsi="Arial Narrow" w:cs="ArialNarrow"/>
                <w:b/>
                <w:spacing w:val="-6"/>
                <w:sz w:val="18"/>
              </w:rPr>
            </w:pPr>
          </w:p>
          <w:p w:rsidR="001F4C7D" w:rsidRDefault="001F4C7D" w:rsidP="009825F3">
            <w:pPr>
              <w:autoSpaceDE w:val="0"/>
              <w:autoSpaceDN w:val="0"/>
              <w:adjustRightInd w:val="0"/>
              <w:rPr>
                <w:rFonts w:ascii="Arial Narrow" w:hAnsi="Arial Narrow" w:cs="ArialNarrow"/>
                <w:b/>
                <w:spacing w:val="-6"/>
                <w:sz w:val="18"/>
              </w:rPr>
            </w:pPr>
            <w:r>
              <w:rPr>
                <w:rFonts w:ascii="Arial Narrow" w:hAnsi="Arial Narrow" w:cs="ArialNarrow"/>
                <w:b/>
                <w:spacing w:val="-6"/>
                <w:sz w:val="18"/>
              </w:rPr>
              <w:t xml:space="preserve">Lesen </w:t>
            </w:r>
            <w:r w:rsidRPr="009B4315">
              <w:rPr>
                <w:rFonts w:ascii="Arial Narrow" w:hAnsi="Arial Narrow" w:cs="ArialNarrow"/>
                <w:spacing w:val="-6"/>
                <w:sz w:val="18"/>
              </w:rPr>
              <w:t xml:space="preserve">(KLP S. </w:t>
            </w:r>
            <w:r>
              <w:rPr>
                <w:rFonts w:ascii="Arial Narrow" w:hAnsi="Arial Narrow" w:cs="ArialNarrow"/>
                <w:spacing w:val="-6"/>
                <w:sz w:val="18"/>
              </w:rPr>
              <w:t>28</w:t>
            </w:r>
            <w:r w:rsidRPr="009B4315">
              <w:rPr>
                <w:rFonts w:ascii="Arial Narrow" w:hAnsi="Arial Narrow" w:cs="ArialNarrow"/>
                <w:spacing w:val="-6"/>
                <w:sz w:val="18"/>
              </w:rPr>
              <w:t>)</w:t>
            </w:r>
          </w:p>
          <w:p w:rsidR="001F4C7D" w:rsidRDefault="001F4C7D" w:rsidP="00526A9B">
            <w:pPr>
              <w:numPr>
                <w:ilvl w:val="0"/>
                <w:numId w:val="5"/>
              </w:numPr>
              <w:tabs>
                <w:tab w:val="clear" w:pos="57"/>
              </w:tabs>
              <w:autoSpaceDE w:val="0"/>
              <w:autoSpaceDN w:val="0"/>
              <w:adjustRightInd w:val="0"/>
              <w:ind w:left="96" w:hanging="96"/>
              <w:rPr>
                <w:rFonts w:ascii="Arial Narrow" w:hAnsi="Arial Narrow" w:cs="ArialNarrow"/>
                <w:spacing w:val="-6"/>
                <w:sz w:val="18"/>
              </w:rPr>
            </w:pPr>
            <w:r w:rsidRPr="006B1E8D">
              <w:rPr>
                <w:rFonts w:ascii="Arial Narrow" w:hAnsi="Arial Narrow" w:cs="ArialNarrow"/>
                <w:spacing w:val="-6"/>
                <w:sz w:val="18"/>
              </w:rPr>
              <w:t>ausführlichere Arbeits- und Übungsanleitungen sowie schriftliche Sicherungen von Unterrichtsergebnissen verstehen</w:t>
            </w:r>
          </w:p>
          <w:p w:rsidR="001F4C7D" w:rsidRPr="008334B6" w:rsidRDefault="001F4C7D" w:rsidP="009825F3">
            <w:pPr>
              <w:autoSpaceDE w:val="0"/>
              <w:autoSpaceDN w:val="0"/>
              <w:adjustRightInd w:val="0"/>
              <w:rPr>
                <w:rFonts w:ascii="Arial Narrow" w:hAnsi="Arial Narrow" w:cs="ArialNarrow"/>
                <w:i/>
                <w:spacing w:val="-6"/>
                <w:sz w:val="18"/>
              </w:rPr>
            </w:pPr>
            <w:r>
              <w:object w:dxaOrig="432" w:dyaOrig="192">
                <v:shape id="_x0000_i1154" type="#_x0000_t75" style="width:22.6pt;height:10.05pt" o:ole="">
                  <v:imagedata r:id="rId60" o:title=""/>
                </v:shape>
                <o:OLEObject Type="Embed" ProgID="Visio.Drawing.11" ShapeID="_x0000_i1154" DrawAspect="Content" ObjectID="_1511158907" r:id="rId191"/>
              </w:object>
            </w:r>
            <w:r w:rsidRPr="008334B6">
              <w:rPr>
                <w:rFonts w:ascii="Arial Narrow" w:hAnsi="Arial Narrow" w:cs="ArialNarrow"/>
                <w:i/>
                <w:spacing w:val="-6"/>
                <w:sz w:val="18"/>
              </w:rPr>
              <w:t>Situierung von Sprachmittlungssituationen</w:t>
            </w:r>
            <w:r>
              <w:rPr>
                <w:rFonts w:ascii="Arial Narrow" w:hAnsi="Arial Narrow" w:cs="ArialNarrow"/>
                <w:i/>
                <w:spacing w:val="-6"/>
                <w:sz w:val="18"/>
              </w:rPr>
              <w:t xml:space="preserve"> (Adressatenorientierung, Zweck)</w:t>
            </w:r>
          </w:p>
          <w:p w:rsidR="001F4C7D" w:rsidRPr="00F51643" w:rsidRDefault="001F4C7D" w:rsidP="009825F3">
            <w:pPr>
              <w:tabs>
                <w:tab w:val="left" w:pos="406"/>
              </w:tabs>
              <w:autoSpaceDE w:val="0"/>
              <w:autoSpaceDN w:val="0"/>
              <w:adjustRightInd w:val="0"/>
              <w:rPr>
                <w:rFonts w:ascii="Arial Narrow" w:hAnsi="Arial Narrow" w:cs="ArialNarrow"/>
                <w:i/>
                <w:spacing w:val="-6"/>
                <w:sz w:val="18"/>
              </w:rPr>
            </w:pPr>
            <w:r>
              <w:object w:dxaOrig="432" w:dyaOrig="192">
                <v:shape id="_x0000_i1155" type="#_x0000_t75" style="width:22.6pt;height:10.05pt" o:ole="">
                  <v:imagedata r:id="rId60" o:title=""/>
                </v:shape>
                <o:OLEObject Type="Embed" ProgID="Visio.Drawing.11" ShapeID="_x0000_i1155" DrawAspect="Content" ObjectID="_1511158908" r:id="rId192"/>
              </w:object>
            </w:r>
            <w:r w:rsidRPr="008334B6">
              <w:rPr>
                <w:rFonts w:ascii="Arial Narrow" w:hAnsi="Arial Narrow" w:cs="ArialNarrow"/>
                <w:spacing w:val="-6"/>
                <w:sz w:val="18"/>
                <w:u w:val="single"/>
              </w:rPr>
              <w:t>Diskontinuierliche Texte:</w:t>
            </w:r>
            <w:r w:rsidRPr="008334B6">
              <w:rPr>
                <w:rFonts w:ascii="Arial Narrow" w:hAnsi="Arial Narrow" w:cs="ArialNarrow"/>
                <w:spacing w:val="-6"/>
                <w:sz w:val="18"/>
              </w:rPr>
              <w:t xml:space="preserve"> </w:t>
            </w:r>
            <w:proofErr w:type="spellStart"/>
            <w:r w:rsidRPr="008334B6">
              <w:rPr>
                <w:rFonts w:ascii="Arial Narrow" w:hAnsi="Arial Narrow" w:cs="ArialNarrow"/>
                <w:i/>
                <w:spacing w:val="-6"/>
                <w:sz w:val="18"/>
              </w:rPr>
              <w:t>infographies</w:t>
            </w:r>
            <w:proofErr w:type="spellEnd"/>
            <w:r>
              <w:rPr>
                <w:rFonts w:ascii="Arial Narrow" w:hAnsi="Arial Narrow" w:cs="ArialNarrow"/>
                <w:spacing w:val="-6"/>
                <w:sz w:val="18"/>
              </w:rPr>
              <w:t xml:space="preserve"> </w:t>
            </w:r>
            <w:r w:rsidRPr="008334B6">
              <w:rPr>
                <w:rFonts w:ascii="Arial Narrow" w:hAnsi="Arial Narrow" w:cs="ArialNarrow"/>
                <w:i/>
                <w:spacing w:val="-6"/>
                <w:sz w:val="18"/>
              </w:rPr>
              <w:t xml:space="preserve">in ihren allgemeinen sowie detaillierten </w:t>
            </w:r>
            <w:r>
              <w:rPr>
                <w:rFonts w:ascii="Arial Narrow" w:hAnsi="Arial Narrow" w:cs="ArialNarrow"/>
                <w:i/>
                <w:spacing w:val="-6"/>
                <w:sz w:val="18"/>
              </w:rPr>
              <w:tab/>
            </w:r>
            <w:r w:rsidRPr="008334B6">
              <w:rPr>
                <w:rFonts w:ascii="Arial Narrow" w:hAnsi="Arial Narrow" w:cs="ArialNarrow"/>
                <w:i/>
                <w:spacing w:val="-6"/>
                <w:sz w:val="18"/>
              </w:rPr>
              <w:t>Aussagen verstehen</w:t>
            </w:r>
          </w:p>
          <w:p w:rsidR="001F4C7D" w:rsidRDefault="001F4C7D" w:rsidP="00526A9B">
            <w:pPr>
              <w:numPr>
                <w:ilvl w:val="0"/>
                <w:numId w:val="5"/>
              </w:numPr>
              <w:tabs>
                <w:tab w:val="clear" w:pos="57"/>
              </w:tabs>
              <w:autoSpaceDE w:val="0"/>
              <w:autoSpaceDN w:val="0"/>
              <w:adjustRightInd w:val="0"/>
              <w:ind w:left="96" w:hanging="96"/>
              <w:rPr>
                <w:rFonts w:ascii="Arial Narrow" w:hAnsi="Arial Narrow" w:cs="ArialNarrow"/>
                <w:spacing w:val="-6"/>
                <w:sz w:val="18"/>
              </w:rPr>
            </w:pPr>
            <w:r>
              <w:rPr>
                <w:rFonts w:ascii="Arial Narrow" w:hAnsi="Arial Narrow" w:cs="ArialNarrow"/>
                <w:spacing w:val="-6"/>
                <w:sz w:val="18"/>
              </w:rPr>
              <w:t>einfacheren kürzeren Sach- und Gebrauchstexten wichtige Aussagen und wesentliche Details entnehmen</w:t>
            </w:r>
          </w:p>
          <w:p w:rsidR="001F4C7D" w:rsidRPr="008334B6" w:rsidRDefault="001F4C7D" w:rsidP="009825F3">
            <w:pPr>
              <w:tabs>
                <w:tab w:val="left" w:pos="462"/>
              </w:tabs>
              <w:rPr>
                <w:rFonts w:ascii="Arial Narrow" w:hAnsi="Arial Narrow" w:cs="ArialNarrow"/>
                <w:spacing w:val="-6"/>
                <w:sz w:val="18"/>
              </w:rPr>
            </w:pPr>
            <w:r>
              <w:object w:dxaOrig="432" w:dyaOrig="192">
                <v:shape id="_x0000_i1156" type="#_x0000_t75" style="width:22.6pt;height:10.05pt" o:ole="">
                  <v:imagedata r:id="rId60" o:title=""/>
                </v:shape>
                <o:OLEObject Type="Embed" ProgID="Visio.Drawing.11" ShapeID="_x0000_i1156" DrawAspect="Content" ObjectID="_1511158909" r:id="rId193"/>
              </w:object>
            </w:r>
            <w:r w:rsidRPr="008334B6">
              <w:rPr>
                <w:rFonts w:ascii="Arial Narrow" w:hAnsi="Arial Narrow" w:cs="ArialNarrow"/>
                <w:spacing w:val="-6"/>
                <w:sz w:val="18"/>
                <w:u w:val="single"/>
              </w:rPr>
              <w:t>Sach- und Gebrauchstexte:</w:t>
            </w:r>
            <w:r w:rsidRPr="008334B6">
              <w:rPr>
                <w:rFonts w:ascii="Arial Narrow" w:hAnsi="Arial Narrow" w:cs="ArialNarrow"/>
                <w:spacing w:val="-6"/>
                <w:sz w:val="18"/>
              </w:rPr>
              <w:t xml:space="preserve"> </w:t>
            </w:r>
            <w:r w:rsidRPr="00C24EAB">
              <w:rPr>
                <w:rFonts w:ascii="Arial Narrow" w:hAnsi="Arial Narrow" w:cs="ArialNarrow"/>
                <w:i/>
                <w:spacing w:val="-6"/>
                <w:sz w:val="18"/>
              </w:rPr>
              <w:t>Informationsbroschüren</w:t>
            </w:r>
            <w:r w:rsidRPr="008334B6">
              <w:rPr>
                <w:rFonts w:ascii="Arial Narrow" w:hAnsi="Arial Narrow" w:cs="ArialNarrow"/>
                <w:i/>
                <w:spacing w:val="-6"/>
                <w:sz w:val="18"/>
              </w:rPr>
              <w:t xml:space="preserve">, Internetauftritte sozialer </w:t>
            </w:r>
            <w:r>
              <w:rPr>
                <w:rFonts w:ascii="Arial Narrow" w:hAnsi="Arial Narrow" w:cs="ArialNarrow"/>
                <w:i/>
                <w:spacing w:val="-6"/>
                <w:sz w:val="18"/>
              </w:rPr>
              <w:tab/>
            </w:r>
            <w:r w:rsidRPr="008334B6">
              <w:rPr>
                <w:rFonts w:ascii="Arial Narrow" w:hAnsi="Arial Narrow" w:cs="ArialNarrow"/>
                <w:i/>
                <w:spacing w:val="-6"/>
                <w:sz w:val="18"/>
              </w:rPr>
              <w:t>Organisationen</w:t>
            </w:r>
          </w:p>
          <w:p w:rsidR="001F4C7D" w:rsidRPr="006B1E8D" w:rsidRDefault="001F4C7D" w:rsidP="00526A9B">
            <w:pPr>
              <w:numPr>
                <w:ilvl w:val="0"/>
                <w:numId w:val="5"/>
              </w:numPr>
              <w:tabs>
                <w:tab w:val="clear" w:pos="57"/>
              </w:tabs>
              <w:autoSpaceDE w:val="0"/>
              <w:autoSpaceDN w:val="0"/>
              <w:adjustRightInd w:val="0"/>
              <w:ind w:left="96" w:hanging="96"/>
              <w:rPr>
                <w:rFonts w:ascii="Arial Narrow" w:hAnsi="Arial Narrow" w:cs="ArialNarrow"/>
                <w:spacing w:val="-6"/>
                <w:sz w:val="18"/>
              </w:rPr>
            </w:pPr>
            <w:r>
              <w:rPr>
                <w:rFonts w:ascii="Arial Narrow" w:hAnsi="Arial Narrow" w:cs="ArialNarrow"/>
                <w:spacing w:val="-6"/>
                <w:sz w:val="18"/>
              </w:rPr>
              <w:t xml:space="preserve">einfache Gedichte bzw. </w:t>
            </w:r>
            <w:proofErr w:type="spellStart"/>
            <w:r w:rsidRPr="00F51643">
              <w:rPr>
                <w:rFonts w:ascii="Arial Narrow" w:hAnsi="Arial Narrow" w:cs="ArialNarrow"/>
                <w:i/>
                <w:spacing w:val="-6"/>
                <w:sz w:val="18"/>
              </w:rPr>
              <w:t>chansons</w:t>
            </w:r>
            <w:proofErr w:type="spellEnd"/>
            <w:r>
              <w:rPr>
                <w:rFonts w:ascii="Arial Narrow" w:hAnsi="Arial Narrow" w:cs="ArialNarrow"/>
                <w:spacing w:val="-6"/>
                <w:sz w:val="18"/>
              </w:rPr>
              <w:t>, jugendgemäße adaptierte Erzähltexte und szenische Texte verstehen</w:t>
            </w:r>
          </w:p>
          <w:p w:rsidR="001F4C7D" w:rsidRPr="00B4183D" w:rsidRDefault="001F4C7D" w:rsidP="009825F3">
            <w:pPr>
              <w:autoSpaceDE w:val="0"/>
              <w:autoSpaceDN w:val="0"/>
              <w:adjustRightInd w:val="0"/>
              <w:rPr>
                <w:sz w:val="18"/>
              </w:rPr>
            </w:pPr>
            <w:r>
              <w:object w:dxaOrig="432" w:dyaOrig="192">
                <v:shape id="_x0000_i1157" type="#_x0000_t75" style="width:22.6pt;height:10.05pt" o:ole="">
                  <v:imagedata r:id="rId60" o:title=""/>
                </v:shape>
                <o:OLEObject Type="Embed" ProgID="Visio.Drawing.11" ShapeID="_x0000_i1157" DrawAspect="Content" ObjectID="_1511158910" r:id="rId194"/>
              </w:object>
            </w:r>
            <w:r w:rsidRPr="008334B6">
              <w:rPr>
                <w:rFonts w:ascii="Arial Narrow" w:hAnsi="Arial Narrow" w:cs="ArialNarrow"/>
                <w:i/>
                <w:spacing w:val="-6"/>
                <w:sz w:val="18"/>
              </w:rPr>
              <w:t>einfache Auszüge aus fiktionalen Texten in ihren Hauptaussagen verstehen</w:t>
            </w:r>
          </w:p>
        </w:tc>
        <w:tc>
          <w:tcPr>
            <w:tcW w:w="5228" w:type="dxa"/>
            <w:gridSpan w:val="4"/>
            <w:tcBorders>
              <w:top w:val="dotted" w:sz="4" w:space="0" w:color="auto"/>
              <w:left w:val="nil"/>
              <w:bottom w:val="dotted" w:sz="4" w:space="0" w:color="auto"/>
            </w:tcBorders>
            <w:shd w:val="clear" w:color="auto" w:fill="auto"/>
          </w:tcPr>
          <w:p w:rsidR="001F4C7D" w:rsidRPr="00F923C8" w:rsidRDefault="001F4C7D"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Methodische Kompetenzen</w:t>
            </w:r>
            <w:r>
              <w:rPr>
                <w:rFonts w:ascii="Arial Narrow" w:hAnsi="Arial Narrow" w:cs="ArialNarrow,Bold"/>
                <w:b/>
                <w:bCs/>
                <w:spacing w:val="-6"/>
                <w:sz w:val="18"/>
                <w:u w:val="single"/>
              </w:rPr>
              <w:t xml:space="preserve"> </w:t>
            </w:r>
          </w:p>
          <w:p w:rsidR="001F4C7D" w:rsidRPr="00471E0E" w:rsidRDefault="001F4C7D" w:rsidP="009825F3">
            <w:pPr>
              <w:shd w:val="clear" w:color="auto" w:fill="D9D9D9" w:themeFill="background1" w:themeFillShade="D9"/>
              <w:rPr>
                <w:rFonts w:ascii="Arial Narrow" w:hAnsi="Arial Narrow" w:cs="ArialNarrow,Bold"/>
                <w:b/>
                <w:bCs/>
                <w:spacing w:val="-6"/>
                <w:sz w:val="18"/>
              </w:rPr>
            </w:pPr>
            <w:r>
              <w:rPr>
                <w:rFonts w:ascii="Arial Narrow" w:hAnsi="Arial Narrow" w:cs="ArialNarrow,Bold"/>
                <w:b/>
                <w:bCs/>
                <w:spacing w:val="-6"/>
                <w:sz w:val="18"/>
              </w:rPr>
              <w:t xml:space="preserve">Sprechen </w:t>
            </w:r>
            <w:r>
              <w:rPr>
                <w:rFonts w:ascii="Arial Narrow" w:hAnsi="Arial Narrow" w:cs="ArialNarrow,Bold"/>
                <w:bCs/>
                <w:spacing w:val="-6"/>
                <w:sz w:val="18"/>
              </w:rPr>
              <w:t>(KLP S. 32)</w:t>
            </w:r>
          </w:p>
          <w:p w:rsidR="001F4C7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für mündliche Produktionen Gedanken und Ideen sammeln und strukturieren</w:t>
            </w:r>
          </w:p>
          <w:p w:rsidR="001F4C7D" w:rsidRDefault="001F4C7D" w:rsidP="009825F3">
            <w:pPr>
              <w:shd w:val="clear" w:color="auto" w:fill="D9D9D9" w:themeFill="background1" w:themeFillShade="D9"/>
              <w:tabs>
                <w:tab w:val="left" w:pos="442"/>
              </w:tabs>
              <w:rPr>
                <w:rFonts w:ascii="Arial Narrow" w:hAnsi="Arial Narrow" w:cs="ArialNarrow,Bold"/>
                <w:bCs/>
                <w:spacing w:val="-6"/>
                <w:sz w:val="18"/>
              </w:rPr>
            </w:pPr>
            <w:r>
              <w:object w:dxaOrig="432" w:dyaOrig="192">
                <v:shape id="_x0000_i1158" type="#_x0000_t75" style="width:22.6pt;height:10.05pt" o:ole="">
                  <v:imagedata r:id="rId60" o:title=""/>
                </v:shape>
                <o:OLEObject Type="Embed" ProgID="Visio.Drawing.11" ShapeID="_x0000_i1158" DrawAspect="Content" ObjectID="_1511158911" r:id="rId195"/>
              </w:object>
            </w:r>
            <w:r>
              <w:rPr>
                <w:b/>
              </w:rPr>
              <w:sym w:font="Webdings" w:char="F071"/>
            </w:r>
            <w:r w:rsidRPr="003E6A92">
              <w:rPr>
                <w:rFonts w:ascii="Arial Narrow" w:hAnsi="Arial Narrow" w:cs="ArialNarrow,Bold"/>
                <w:b/>
                <w:bCs/>
                <w:spacing w:val="-6"/>
                <w:sz w:val="18"/>
              </w:rPr>
              <w:t>Transfer aus dem Englischunterricht:</w:t>
            </w:r>
            <w:r w:rsidRPr="003E6A92">
              <w:rPr>
                <w:rFonts w:ascii="Arial Narrow" w:hAnsi="Arial Narrow" w:cs="ArialNarrow,Bold"/>
                <w:bCs/>
                <w:spacing w:val="-6"/>
                <w:sz w:val="18"/>
              </w:rPr>
              <w:t xml:space="preserve"> </w:t>
            </w:r>
          </w:p>
          <w:p w:rsidR="001F4C7D" w:rsidRPr="008334B6" w:rsidRDefault="001F4C7D" w:rsidP="009825F3">
            <w:pPr>
              <w:shd w:val="clear" w:color="auto" w:fill="D9D9D9" w:themeFill="background1" w:themeFillShade="D9"/>
              <w:tabs>
                <w:tab w:val="left" w:pos="442"/>
              </w:tabs>
              <w:rPr>
                <w:rFonts w:ascii="Arial Narrow" w:hAnsi="Arial Narrow" w:cs="ArialNarrow,Bold"/>
                <w:b/>
                <w:bCs/>
                <w:i/>
                <w:spacing w:val="-6"/>
                <w:sz w:val="18"/>
              </w:rPr>
            </w:pPr>
            <w:r>
              <w:rPr>
                <w:rFonts w:ascii="Arial Narrow" w:hAnsi="Arial Narrow" w:cs="ArialNarrow,Bold"/>
                <w:bCs/>
                <w:spacing w:val="-6"/>
                <w:sz w:val="18"/>
              </w:rPr>
              <w:tab/>
            </w:r>
            <w:r w:rsidRPr="008334B6">
              <w:rPr>
                <w:rFonts w:ascii="Arial Narrow" w:hAnsi="Arial Narrow" w:cs="ArialNarrow,Bold"/>
                <w:bCs/>
                <w:i/>
                <w:spacing w:val="-6"/>
                <w:sz w:val="18"/>
              </w:rPr>
              <w:t>Redegeländer als Gedächtnis- und Strukturierungshilfe</w:t>
            </w:r>
          </w:p>
          <w:p w:rsidR="001F4C7D" w:rsidRPr="00AD669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
                <w:bCs/>
                <w:spacing w:val="-6"/>
                <w:sz w:val="18"/>
              </w:rPr>
            </w:pPr>
            <w:r>
              <w:rPr>
                <w:rFonts w:ascii="Arial Narrow" w:hAnsi="Arial Narrow" w:cs="ArialNarrow,Bold"/>
                <w:bCs/>
                <w:spacing w:val="-6"/>
                <w:sz w:val="18"/>
              </w:rPr>
              <w:t>Arbeitsergebnisse mit Hilfe von Stichwörtern und einfachen Skizzen strukturiert darstellen</w:t>
            </w:r>
          </w:p>
          <w:p w:rsidR="001F4C7D" w:rsidRDefault="001F4C7D" w:rsidP="009825F3">
            <w:pPr>
              <w:shd w:val="clear" w:color="auto" w:fill="D9D9D9" w:themeFill="background1" w:themeFillShade="D9"/>
              <w:rPr>
                <w:rFonts w:ascii="Arial Narrow" w:hAnsi="Arial Narrow" w:cs="ArialNarrow,Bold"/>
                <w:b/>
                <w:bCs/>
                <w:spacing w:val="-6"/>
                <w:sz w:val="18"/>
              </w:rPr>
            </w:pPr>
          </w:p>
          <w:p w:rsidR="001F4C7D" w:rsidRPr="00C24EAB" w:rsidRDefault="001F4C7D" w:rsidP="009825F3">
            <w:pPr>
              <w:shd w:val="clear" w:color="auto" w:fill="D9D9D9" w:themeFill="background1" w:themeFillShade="D9"/>
              <w:rPr>
                <w:rFonts w:ascii="Arial Narrow" w:hAnsi="Arial Narrow" w:cs="ArialNarrow,Bold"/>
                <w:b/>
                <w:bCs/>
                <w:spacing w:val="-6"/>
                <w:sz w:val="18"/>
              </w:rPr>
            </w:pPr>
            <w:r w:rsidRPr="00C24EAB">
              <w:rPr>
                <w:rFonts w:ascii="Arial Narrow" w:hAnsi="Arial Narrow" w:cs="ArialNarrow,Bold"/>
                <w:b/>
                <w:bCs/>
                <w:spacing w:val="-6"/>
                <w:sz w:val="18"/>
              </w:rPr>
              <w:t xml:space="preserve">Selbstständiges und kooperatives Sprachenlernen </w:t>
            </w:r>
            <w:r w:rsidRPr="00B51FBC">
              <w:rPr>
                <w:rFonts w:ascii="Arial Narrow" w:hAnsi="Arial Narrow" w:cs="ArialNarrow,Bold"/>
                <w:bCs/>
                <w:spacing w:val="-6"/>
                <w:sz w:val="18"/>
              </w:rPr>
              <w:t>(KLP S. 33)</w:t>
            </w:r>
          </w:p>
          <w:p w:rsidR="001F4C7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Hilfsmittel zum Nachschlagen und Lernen nutzen</w:t>
            </w:r>
          </w:p>
          <w:p w:rsidR="001F4C7D" w:rsidRDefault="001F4C7D" w:rsidP="009825F3">
            <w:pPr>
              <w:shd w:val="clear" w:color="auto" w:fill="D9D9D9" w:themeFill="background1" w:themeFillShade="D9"/>
              <w:tabs>
                <w:tab w:val="left" w:pos="440"/>
              </w:tabs>
              <w:autoSpaceDE w:val="0"/>
              <w:autoSpaceDN w:val="0"/>
              <w:adjustRightInd w:val="0"/>
              <w:rPr>
                <w:rFonts w:ascii="Arial Narrow" w:hAnsi="Arial Narrow" w:cs="ArialNarrow,Bold"/>
                <w:bCs/>
                <w:spacing w:val="-6"/>
                <w:sz w:val="18"/>
              </w:rPr>
            </w:pPr>
            <w:r>
              <w:object w:dxaOrig="432" w:dyaOrig="192">
                <v:shape id="_x0000_i1159" type="#_x0000_t75" style="width:22.6pt;height:10.05pt" o:ole="">
                  <v:imagedata r:id="rId60" o:title=""/>
                </v:shape>
                <o:OLEObject Type="Embed" ProgID="Visio.Drawing.11" ShapeID="_x0000_i1159" DrawAspect="Content" ObjectID="_1511158912" r:id="rId196"/>
              </w:object>
            </w:r>
            <w:r>
              <w:rPr>
                <w:b/>
              </w:rPr>
              <w:sym w:font="Webdings" w:char="F071"/>
            </w:r>
            <w:r w:rsidRPr="003E6A92">
              <w:rPr>
                <w:rFonts w:ascii="Arial Narrow" w:hAnsi="Arial Narrow" w:cs="ArialNarrow,Bold"/>
                <w:b/>
                <w:bCs/>
                <w:spacing w:val="-6"/>
                <w:sz w:val="18"/>
              </w:rPr>
              <w:t>Transfer aus dem Englischunterricht:</w:t>
            </w:r>
            <w:r w:rsidRPr="003E6A92">
              <w:rPr>
                <w:rFonts w:ascii="Arial Narrow" w:hAnsi="Arial Narrow" w:cs="ArialNarrow,Bold"/>
                <w:bCs/>
                <w:spacing w:val="-6"/>
                <w:sz w:val="18"/>
              </w:rPr>
              <w:t xml:space="preserve"> </w:t>
            </w:r>
          </w:p>
          <w:p w:rsidR="001F4C7D" w:rsidRPr="008334B6" w:rsidRDefault="001F4C7D" w:rsidP="009825F3">
            <w:pPr>
              <w:shd w:val="clear" w:color="auto" w:fill="D9D9D9" w:themeFill="background1" w:themeFillShade="D9"/>
              <w:tabs>
                <w:tab w:val="left" w:pos="440"/>
              </w:tabs>
              <w:autoSpaceDE w:val="0"/>
              <w:autoSpaceDN w:val="0"/>
              <w:adjustRightInd w:val="0"/>
              <w:rPr>
                <w:rFonts w:ascii="Arial Narrow" w:hAnsi="Arial Narrow" w:cs="ArialNarrow,Bold"/>
                <w:bCs/>
                <w:i/>
                <w:spacing w:val="-6"/>
                <w:sz w:val="18"/>
              </w:rPr>
            </w:pPr>
            <w:r>
              <w:rPr>
                <w:rFonts w:ascii="Arial Narrow" w:hAnsi="Arial Narrow" w:cs="ArialNarrow,Bold"/>
                <w:bCs/>
                <w:spacing w:val="-6"/>
                <w:sz w:val="18"/>
              </w:rPr>
              <w:tab/>
            </w:r>
            <w:r w:rsidRPr="008334B6">
              <w:rPr>
                <w:rFonts w:ascii="Arial Narrow" w:hAnsi="Arial Narrow" w:cs="ArialNarrow,Bold"/>
                <w:bCs/>
                <w:i/>
                <w:spacing w:val="-6"/>
                <w:sz w:val="18"/>
              </w:rPr>
              <w:t>unbekanntes Vokabular im zweisprachigen Wörterbuch nachschlagen</w:t>
            </w:r>
          </w:p>
          <w:p w:rsidR="001F4C7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 xml:space="preserve"> […] das Französische als Arbeitssprache phasenweise einsetzen</w:t>
            </w:r>
          </w:p>
          <w:p w:rsidR="001F4C7D" w:rsidRPr="00F923C8"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 xml:space="preserve">grundlegende Verfahren der Wortschatzarbeit anwenden </w:t>
            </w:r>
          </w:p>
          <w:p w:rsidR="001F4C7D" w:rsidRDefault="001F4C7D" w:rsidP="009825F3">
            <w:pPr>
              <w:shd w:val="clear" w:color="auto" w:fill="D9D9D9" w:themeFill="background1" w:themeFillShade="D9"/>
              <w:tabs>
                <w:tab w:val="left" w:pos="430"/>
              </w:tabs>
              <w:autoSpaceDE w:val="0"/>
              <w:autoSpaceDN w:val="0"/>
              <w:adjustRightInd w:val="0"/>
              <w:rPr>
                <w:rFonts w:ascii="Arial Narrow" w:hAnsi="Arial Narrow" w:cs="ArialNarrow,Bold"/>
                <w:bCs/>
                <w:spacing w:val="-6"/>
                <w:sz w:val="18"/>
              </w:rPr>
            </w:pPr>
            <w:r>
              <w:object w:dxaOrig="432" w:dyaOrig="192">
                <v:shape id="_x0000_i1160" type="#_x0000_t75" style="width:22.6pt;height:10.05pt" o:ole="">
                  <v:imagedata r:id="rId60" o:title=""/>
                </v:shape>
                <o:OLEObject Type="Embed" ProgID="Visio.Drawing.11" ShapeID="_x0000_i1160" DrawAspect="Content" ObjectID="_1511158913" r:id="rId197"/>
              </w:object>
            </w:r>
            <w:r>
              <w:rPr>
                <w:b/>
              </w:rPr>
              <w:sym w:font="Webdings" w:char="F071"/>
            </w:r>
            <w:r w:rsidRPr="003E6A92">
              <w:rPr>
                <w:rFonts w:ascii="Arial Narrow" w:hAnsi="Arial Narrow" w:cs="ArialNarrow,Bold"/>
                <w:b/>
                <w:bCs/>
                <w:spacing w:val="-6"/>
                <w:sz w:val="18"/>
              </w:rPr>
              <w:t>Transfer aus dem Englischunterricht:</w:t>
            </w:r>
            <w:r w:rsidRPr="003E6A92">
              <w:rPr>
                <w:rFonts w:ascii="Arial Narrow" w:hAnsi="Arial Narrow" w:cs="ArialNarrow,Bold"/>
                <w:bCs/>
                <w:spacing w:val="-6"/>
                <w:sz w:val="18"/>
              </w:rPr>
              <w:t xml:space="preserve"> </w:t>
            </w:r>
          </w:p>
          <w:p w:rsidR="001F4C7D" w:rsidRPr="008334B6" w:rsidRDefault="001F4C7D" w:rsidP="009825F3">
            <w:pPr>
              <w:shd w:val="clear" w:color="auto" w:fill="D9D9D9" w:themeFill="background1" w:themeFillShade="D9"/>
              <w:tabs>
                <w:tab w:val="left" w:pos="430"/>
              </w:tabs>
              <w:autoSpaceDE w:val="0"/>
              <w:autoSpaceDN w:val="0"/>
              <w:adjustRightInd w:val="0"/>
              <w:rPr>
                <w:rFonts w:ascii="Arial Narrow" w:hAnsi="Arial Narrow" w:cs="ArialNarrow,Bold"/>
                <w:bCs/>
                <w:i/>
                <w:spacing w:val="-6"/>
                <w:sz w:val="18"/>
              </w:rPr>
            </w:pPr>
            <w:r>
              <w:rPr>
                <w:rFonts w:ascii="Arial Narrow" w:hAnsi="Arial Narrow" w:cs="ArialNarrow,Bold"/>
                <w:bCs/>
                <w:spacing w:val="-6"/>
                <w:sz w:val="18"/>
              </w:rPr>
              <w:tab/>
            </w:r>
            <w:r w:rsidRPr="008334B6">
              <w:rPr>
                <w:rFonts w:ascii="Arial Narrow" w:hAnsi="Arial Narrow" w:cs="ArialNarrow,Bold"/>
                <w:bCs/>
                <w:i/>
                <w:spacing w:val="-6"/>
                <w:sz w:val="18"/>
              </w:rPr>
              <w:t xml:space="preserve">Beispiele als Kompensationsstrategien </w:t>
            </w:r>
            <w:r w:rsidR="0048532F">
              <w:rPr>
                <w:rFonts w:ascii="Arial Narrow" w:hAnsi="Arial Narrow" w:cs="ArialNarrow,Bold"/>
                <w:bCs/>
                <w:i/>
                <w:spacing w:val="-6"/>
                <w:sz w:val="18"/>
              </w:rPr>
              <w:t>hinzuziehen</w:t>
            </w:r>
            <w:r w:rsidRPr="008334B6">
              <w:rPr>
                <w:rFonts w:ascii="Arial Narrow" w:hAnsi="Arial Narrow" w:cs="ArialNarrow,Bold"/>
                <w:bCs/>
                <w:i/>
                <w:spacing w:val="-6"/>
                <w:sz w:val="18"/>
              </w:rPr>
              <w:t>, Begriffe definieren</w:t>
            </w:r>
          </w:p>
          <w:p w:rsidR="001F4C7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einzelne Texte themenbezogen auswerten und entsprechende Stichwortnotizen inhaltlich strukturieren, Texte für das eigene sprachliche Lernen auswerten</w:t>
            </w:r>
          </w:p>
          <w:p w:rsidR="001F4C7D" w:rsidRPr="008334B6" w:rsidRDefault="001F4C7D" w:rsidP="009825F3">
            <w:pPr>
              <w:shd w:val="clear" w:color="auto" w:fill="D9D9D9" w:themeFill="background1" w:themeFillShade="D9"/>
              <w:autoSpaceDE w:val="0"/>
              <w:autoSpaceDN w:val="0"/>
              <w:adjustRightInd w:val="0"/>
              <w:rPr>
                <w:rFonts w:ascii="Arial Narrow" w:hAnsi="Arial Narrow" w:cs="ArialNarrow,Bold"/>
                <w:bCs/>
                <w:i/>
                <w:spacing w:val="-6"/>
                <w:sz w:val="18"/>
              </w:rPr>
            </w:pPr>
            <w:r>
              <w:object w:dxaOrig="432" w:dyaOrig="192">
                <v:shape id="_x0000_i1161" type="#_x0000_t75" style="width:22.6pt;height:10.05pt" o:ole="">
                  <v:imagedata r:id="rId60" o:title=""/>
                </v:shape>
                <o:OLEObject Type="Embed" ProgID="Visio.Drawing.11" ShapeID="_x0000_i1161" DrawAspect="Content" ObjectID="_1511158914" r:id="rId198"/>
              </w:object>
            </w:r>
            <w:proofErr w:type="spellStart"/>
            <w:r w:rsidRPr="008334B6">
              <w:rPr>
                <w:rFonts w:ascii="Arial Narrow" w:hAnsi="Arial Narrow" w:cs="ArialNarrow,Bold"/>
                <w:bCs/>
                <w:i/>
                <w:spacing w:val="-6"/>
                <w:sz w:val="18"/>
              </w:rPr>
              <w:t>Lesetext</w:t>
            </w:r>
            <w:proofErr w:type="spellEnd"/>
            <w:r w:rsidRPr="008334B6">
              <w:rPr>
                <w:rFonts w:ascii="Arial Narrow" w:hAnsi="Arial Narrow" w:cs="ArialNarrow,Bold"/>
                <w:bCs/>
                <w:i/>
                <w:spacing w:val="-6"/>
                <w:sz w:val="18"/>
              </w:rPr>
              <w:t xml:space="preserve"> als Grundlage für einen mündlichen Beitrag nutzen</w:t>
            </w:r>
          </w:p>
          <w:p w:rsidR="001F4C7D" w:rsidRDefault="001F4C7D" w:rsidP="009825F3">
            <w:pPr>
              <w:shd w:val="clear" w:color="auto" w:fill="D9D9D9" w:themeFill="background1" w:themeFillShade="D9"/>
              <w:autoSpaceDE w:val="0"/>
              <w:autoSpaceDN w:val="0"/>
              <w:adjustRightInd w:val="0"/>
              <w:rPr>
                <w:rFonts w:ascii="Arial Narrow" w:hAnsi="Arial Narrow" w:cs="ArialNarrow,Bold"/>
                <w:bCs/>
                <w:spacing w:val="-6"/>
                <w:sz w:val="18"/>
              </w:rPr>
            </w:pPr>
            <w:r>
              <w:object w:dxaOrig="432" w:dyaOrig="192">
                <v:shape id="_x0000_i1162" type="#_x0000_t75" style="width:22.6pt;height:10.05pt" o:ole="">
                  <v:imagedata r:id="rId60" o:title=""/>
                </v:shape>
                <o:OLEObject Type="Embed" ProgID="Visio.Drawing.11" ShapeID="_x0000_i1162" DrawAspect="Content" ObjectID="_1511158915" r:id="rId199"/>
              </w:object>
            </w:r>
            <w:r w:rsidRPr="008334B6">
              <w:rPr>
                <w:rFonts w:ascii="Arial Narrow" w:hAnsi="Arial Narrow" w:cs="ArialNarrow,Bold"/>
                <w:bCs/>
                <w:i/>
                <w:spacing w:val="-6"/>
                <w:sz w:val="18"/>
              </w:rPr>
              <w:t>aus Spiegeltexten sprachliches Material herausarbeiten</w:t>
            </w:r>
          </w:p>
          <w:p w:rsidR="001F4C7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kleine Projekte durchführen und die Ergebnisse mit unterschiedlichen Hilfen und in verschiedenen Präsentationsformen vorstellen</w:t>
            </w:r>
          </w:p>
          <w:p w:rsidR="001F4C7D"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 xml:space="preserve"> […] im Sprachvergleich Ähnlichkeiten und Verschiedenheiten entdecken, […] sammeln und ordnen, Regelmäßigkeiten beschreiben</w:t>
            </w:r>
          </w:p>
          <w:p w:rsidR="001F4C7D" w:rsidRPr="00897A4B" w:rsidRDefault="001F4C7D"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897A4B">
              <w:rPr>
                <w:rFonts w:ascii="Arial Narrow" w:hAnsi="Arial Narrow" w:cs="ArialNarrow,Bold"/>
                <w:bCs/>
                <w:spacing w:val="-6"/>
                <w:sz w:val="18"/>
              </w:rPr>
              <w:t xml:space="preserve">den </w:t>
            </w:r>
            <w:r>
              <w:rPr>
                <w:rFonts w:ascii="Arial Narrow" w:hAnsi="Arial Narrow" w:cs="ArialNarrow,Bold"/>
                <w:bCs/>
                <w:spacing w:val="-6"/>
                <w:sz w:val="18"/>
              </w:rPr>
              <w:t xml:space="preserve">weiteren </w:t>
            </w:r>
            <w:r w:rsidRPr="00897A4B">
              <w:rPr>
                <w:rFonts w:ascii="Arial Narrow" w:hAnsi="Arial Narrow" w:cs="ArialNarrow,Bold"/>
                <w:bCs/>
                <w:spacing w:val="-6"/>
                <w:sz w:val="18"/>
              </w:rPr>
              <w:t>eigenen Lernfortschritt anhand geeigneter</w:t>
            </w:r>
            <w:r w:rsidRPr="00897A4B">
              <w:rPr>
                <w:rFonts w:ascii="Arial Narrow" w:hAnsi="Arial Narrow" w:cs="ArialNarrow,Bold"/>
                <w:bCs/>
                <w:i/>
                <w:spacing w:val="-6"/>
                <w:sz w:val="18"/>
              </w:rPr>
              <w:t xml:space="preserve"> </w:t>
            </w:r>
            <w:r w:rsidRPr="00897A4B">
              <w:rPr>
                <w:rFonts w:ascii="Arial Narrow" w:hAnsi="Arial Narrow" w:cs="ArialNarrow,Bold"/>
                <w:bCs/>
                <w:spacing w:val="-6"/>
                <w:sz w:val="18"/>
              </w:rPr>
              <w:t xml:space="preserve">Evaluationsinstrumente einschätzen und dokumentieren </w:t>
            </w:r>
          </w:p>
          <w:p w:rsidR="001F4C7D" w:rsidRPr="003E6A92" w:rsidRDefault="001F4C7D" w:rsidP="009825F3">
            <w:pPr>
              <w:shd w:val="clear" w:color="auto" w:fill="D9D9D9" w:themeFill="background1" w:themeFillShade="D9"/>
              <w:autoSpaceDE w:val="0"/>
              <w:autoSpaceDN w:val="0"/>
              <w:adjustRightInd w:val="0"/>
              <w:rPr>
                <w:rFonts w:ascii="Arial Narrow" w:hAnsi="Arial Narrow" w:cs="ArialNarrow,Bold"/>
                <w:bCs/>
                <w:spacing w:val="-6"/>
                <w:sz w:val="18"/>
              </w:rPr>
            </w:pPr>
            <w:r>
              <w:object w:dxaOrig="432" w:dyaOrig="192">
                <v:shape id="_x0000_i1163" type="#_x0000_t75" style="width:22.6pt;height:10.05pt" o:ole="">
                  <v:imagedata r:id="rId60" o:title=""/>
                </v:shape>
                <o:OLEObject Type="Embed" ProgID="Visio.Drawing.11" ShapeID="_x0000_i1163" DrawAspect="Content" ObjectID="_1511158916" r:id="rId200"/>
              </w:object>
            </w:r>
            <w:proofErr w:type="spellStart"/>
            <w:r w:rsidRPr="008334B6">
              <w:rPr>
                <w:rFonts w:ascii="Arial Narrow" w:hAnsi="Arial Narrow" w:cs="ArialNarrow,Bold"/>
                <w:bCs/>
                <w:i/>
                <w:spacing w:val="-6"/>
                <w:sz w:val="18"/>
              </w:rPr>
              <w:t>kriteriengeleitet</w:t>
            </w:r>
            <w:r>
              <w:rPr>
                <w:rFonts w:ascii="Arial Narrow" w:hAnsi="Arial Narrow" w:cs="ArialNarrow,Bold"/>
                <w:bCs/>
                <w:i/>
                <w:spacing w:val="-6"/>
                <w:sz w:val="18"/>
              </w:rPr>
              <w:t>e</w:t>
            </w:r>
            <w:proofErr w:type="spellEnd"/>
            <w:r w:rsidRPr="008334B6">
              <w:rPr>
                <w:rFonts w:ascii="Arial Narrow" w:hAnsi="Arial Narrow" w:cs="ArialNarrow,Bold"/>
                <w:bCs/>
                <w:i/>
                <w:spacing w:val="-6"/>
                <w:sz w:val="18"/>
              </w:rPr>
              <w:t xml:space="preserve"> </w:t>
            </w:r>
            <w:r>
              <w:rPr>
                <w:rFonts w:ascii="Arial Narrow" w:hAnsi="Arial Narrow" w:cs="ArialNarrow,Bold"/>
                <w:bCs/>
                <w:i/>
                <w:spacing w:val="-6"/>
                <w:sz w:val="18"/>
              </w:rPr>
              <w:t>Selbstevaluationsbögen nutzen</w:t>
            </w:r>
          </w:p>
          <w:p w:rsidR="001F4C7D" w:rsidRDefault="001F4C7D" w:rsidP="00162004">
            <w:pPr>
              <w:pStyle w:val="Listenabsatz"/>
              <w:shd w:val="clear" w:color="auto" w:fill="FFFFFF" w:themeFill="background1"/>
              <w:autoSpaceDE w:val="0"/>
              <w:autoSpaceDN w:val="0"/>
              <w:adjustRightInd w:val="0"/>
              <w:jc w:val="center"/>
              <w:rPr>
                <w:rFonts w:ascii="Arial Narrow" w:hAnsi="Arial Narrow" w:cs="ArialNarrow,Bold"/>
                <w:bCs/>
                <w:spacing w:val="-6"/>
                <w:sz w:val="18"/>
              </w:rPr>
            </w:pPr>
          </w:p>
          <w:p w:rsidR="001F4C7D" w:rsidRPr="00E766EC" w:rsidRDefault="001F4C7D" w:rsidP="009825F3">
            <w:pPr>
              <w:pStyle w:val="Listenabsatz"/>
              <w:autoSpaceDE w:val="0"/>
              <w:autoSpaceDN w:val="0"/>
              <w:adjustRightInd w:val="0"/>
              <w:jc w:val="left"/>
              <w:rPr>
                <w:rFonts w:ascii="Arial Narrow" w:hAnsi="Arial Narrow" w:cs="ArialNarrow,Bold"/>
                <w:bCs/>
                <w:spacing w:val="-6"/>
                <w:sz w:val="18"/>
              </w:rPr>
            </w:pPr>
          </w:p>
        </w:tc>
      </w:tr>
      <w:tr w:rsidR="001F4C7D" w:rsidRPr="00F923C8" w:rsidTr="009825F3">
        <w:tc>
          <w:tcPr>
            <w:tcW w:w="10456" w:type="dxa"/>
            <w:gridSpan w:val="8"/>
            <w:tcBorders>
              <w:top w:val="nil"/>
              <w:bottom w:val="single" w:sz="12" w:space="0" w:color="auto"/>
            </w:tcBorders>
          </w:tcPr>
          <w:p w:rsidR="001F4C7D" w:rsidRPr="00F923C8" w:rsidRDefault="001F4C7D" w:rsidP="009825F3">
            <w:pPr>
              <w:autoSpaceDE w:val="0"/>
              <w:autoSpaceDN w:val="0"/>
              <w:adjustRightInd w:val="0"/>
              <w:spacing w:before="120"/>
              <w:rPr>
                <w:rFonts w:ascii="Arial Narrow" w:hAnsi="Arial Narrow" w:cs="ArialNarrow,Bold"/>
                <w:b/>
                <w:bCs/>
                <w:spacing w:val="-6"/>
                <w:sz w:val="18"/>
                <w:u w:val="single"/>
              </w:rPr>
            </w:pPr>
            <w:r w:rsidRPr="00F923C8">
              <w:rPr>
                <w:rFonts w:ascii="Arial Narrow" w:hAnsi="Arial Narrow" w:cs="ArialNarrow,Bold"/>
                <w:b/>
                <w:bCs/>
                <w:spacing w:val="-6"/>
                <w:sz w:val="18"/>
                <w:u w:val="single"/>
              </w:rPr>
              <w:t>Verfügbarkeit von sprachlichen Mitteln und sprachliche Korrektheit</w:t>
            </w:r>
          </w:p>
          <w:p w:rsidR="001F4C7D" w:rsidRPr="00F923C8" w:rsidRDefault="001F4C7D" w:rsidP="009825F3">
            <w:pPr>
              <w:rPr>
                <w:rFonts w:ascii="Arial Narrow" w:hAnsi="Arial Narrow"/>
                <w:spacing w:val="-6"/>
                <w:sz w:val="18"/>
              </w:rPr>
            </w:pPr>
            <w:r w:rsidRPr="00F923C8">
              <w:rPr>
                <w:rFonts w:ascii="Arial Narrow" w:hAnsi="Arial Narrow"/>
                <w:b/>
                <w:spacing w:val="-6"/>
                <w:sz w:val="18"/>
              </w:rPr>
              <w:t xml:space="preserve">Wortschatz: </w:t>
            </w:r>
            <w:r>
              <w:rPr>
                <w:rFonts w:ascii="Arial Narrow" w:hAnsi="Arial Narrow"/>
                <w:spacing w:val="-6"/>
                <w:sz w:val="18"/>
              </w:rPr>
              <w:t>Umwelt und Umweltschutz, Wetter und Klimaveränderung, Tiere und Tierschutz, Ländernamen, elementare Ausdrücke der Meinungsäußerung</w:t>
            </w:r>
          </w:p>
          <w:p w:rsidR="001F4C7D" w:rsidRPr="00C45ED3" w:rsidRDefault="001F4C7D" w:rsidP="009825F3">
            <w:pPr>
              <w:rPr>
                <w:rFonts w:ascii="Arial Narrow" w:hAnsi="Arial Narrow"/>
                <w:b/>
                <w:spacing w:val="-6"/>
                <w:sz w:val="18"/>
              </w:rPr>
            </w:pPr>
            <w:r w:rsidRPr="00F923C8">
              <w:rPr>
                <w:rFonts w:ascii="Arial Narrow" w:hAnsi="Arial Narrow"/>
                <w:b/>
                <w:spacing w:val="-6"/>
                <w:sz w:val="18"/>
              </w:rPr>
              <w:t xml:space="preserve">Grammatik: </w:t>
            </w:r>
            <w:r w:rsidRPr="0048532F">
              <w:rPr>
                <w:rFonts w:ascii="Arial Narrow" w:hAnsi="Arial Narrow"/>
                <w:spacing w:val="-6"/>
                <w:sz w:val="18"/>
              </w:rPr>
              <w:t>Artikel und</w:t>
            </w:r>
            <w:r w:rsidRPr="0048532F">
              <w:rPr>
                <w:rFonts w:ascii="Arial Narrow" w:hAnsi="Arial Narrow"/>
                <w:b/>
                <w:spacing w:val="-6"/>
                <w:sz w:val="18"/>
              </w:rPr>
              <w:t xml:space="preserve"> </w:t>
            </w:r>
            <w:r w:rsidRPr="0048532F">
              <w:rPr>
                <w:rFonts w:ascii="Arial Narrow" w:hAnsi="Arial Narrow"/>
                <w:spacing w:val="-6"/>
                <w:sz w:val="18"/>
              </w:rPr>
              <w:t>Präpositionen bei Ländernamen</w:t>
            </w:r>
            <w:r>
              <w:rPr>
                <w:rFonts w:ascii="Arial Narrow" w:hAnsi="Arial Narrow"/>
                <w:i/>
                <w:spacing w:val="-6"/>
                <w:sz w:val="18"/>
              </w:rPr>
              <w:t xml:space="preserve">, passé </w:t>
            </w:r>
            <w:proofErr w:type="spellStart"/>
            <w:r>
              <w:rPr>
                <w:rFonts w:ascii="Arial Narrow" w:hAnsi="Arial Narrow"/>
                <w:i/>
                <w:spacing w:val="-6"/>
                <w:sz w:val="18"/>
              </w:rPr>
              <w:t>composé</w:t>
            </w:r>
            <w:proofErr w:type="spellEnd"/>
            <w:r>
              <w:rPr>
                <w:rFonts w:ascii="Arial Narrow" w:hAnsi="Arial Narrow"/>
                <w:i/>
                <w:spacing w:val="-6"/>
                <w:sz w:val="18"/>
              </w:rPr>
              <w:t xml:space="preserve"> </w:t>
            </w:r>
            <w:r w:rsidRPr="003D3D0D">
              <w:rPr>
                <w:rFonts w:ascii="Arial Narrow" w:hAnsi="Arial Narrow"/>
                <w:spacing w:val="-6"/>
                <w:sz w:val="18"/>
              </w:rPr>
              <w:t>mit</w:t>
            </w:r>
            <w:r>
              <w:rPr>
                <w:rFonts w:ascii="Arial Narrow" w:hAnsi="Arial Narrow"/>
                <w:i/>
                <w:spacing w:val="-6"/>
                <w:sz w:val="18"/>
              </w:rPr>
              <w:t xml:space="preserve"> </w:t>
            </w:r>
            <w:proofErr w:type="spellStart"/>
            <w:r>
              <w:rPr>
                <w:rFonts w:ascii="Arial Narrow" w:hAnsi="Arial Narrow"/>
                <w:i/>
                <w:spacing w:val="-6"/>
                <w:sz w:val="18"/>
              </w:rPr>
              <w:t>être</w:t>
            </w:r>
            <w:proofErr w:type="spellEnd"/>
            <w:r>
              <w:rPr>
                <w:rFonts w:ascii="Arial Narrow" w:hAnsi="Arial Narrow"/>
                <w:i/>
                <w:spacing w:val="-6"/>
                <w:sz w:val="18"/>
              </w:rPr>
              <w:t xml:space="preserve">, </w:t>
            </w:r>
            <w:r w:rsidRPr="003D3D0D">
              <w:rPr>
                <w:rFonts w:ascii="Arial Narrow" w:hAnsi="Arial Narrow"/>
                <w:spacing w:val="-6"/>
                <w:sz w:val="18"/>
              </w:rPr>
              <w:t>unregelmäßige Verben</w:t>
            </w:r>
            <w:r>
              <w:rPr>
                <w:rFonts w:ascii="Arial Narrow" w:hAnsi="Arial Narrow"/>
                <w:spacing w:val="-6"/>
                <w:sz w:val="18"/>
              </w:rPr>
              <w:t xml:space="preserve"> (</w:t>
            </w:r>
            <w:proofErr w:type="spellStart"/>
            <w:r w:rsidRPr="003D3D0D">
              <w:rPr>
                <w:rFonts w:ascii="Arial Narrow" w:hAnsi="Arial Narrow"/>
                <w:i/>
                <w:spacing w:val="-6"/>
                <w:sz w:val="18"/>
              </w:rPr>
              <w:t>menacer</w:t>
            </w:r>
            <w:proofErr w:type="spellEnd"/>
            <w:r w:rsidRPr="003D3D0D">
              <w:rPr>
                <w:rFonts w:ascii="Arial Narrow" w:hAnsi="Arial Narrow"/>
                <w:i/>
                <w:spacing w:val="-6"/>
                <w:sz w:val="18"/>
              </w:rPr>
              <w:t xml:space="preserve">, </w:t>
            </w:r>
            <w:proofErr w:type="spellStart"/>
            <w:r w:rsidRPr="003D3D0D">
              <w:rPr>
                <w:rFonts w:ascii="Arial Narrow" w:hAnsi="Arial Narrow"/>
                <w:i/>
                <w:spacing w:val="-6"/>
                <w:sz w:val="18"/>
              </w:rPr>
              <w:t>protéger</w:t>
            </w:r>
            <w:proofErr w:type="spellEnd"/>
            <w:r w:rsidRPr="003D3D0D">
              <w:rPr>
                <w:rFonts w:ascii="Arial Narrow" w:hAnsi="Arial Narrow"/>
                <w:i/>
                <w:spacing w:val="-6"/>
                <w:sz w:val="18"/>
              </w:rPr>
              <w:t xml:space="preserve">, </w:t>
            </w:r>
            <w:proofErr w:type="spellStart"/>
            <w:r w:rsidRPr="003D3D0D">
              <w:rPr>
                <w:rFonts w:ascii="Arial Narrow" w:hAnsi="Arial Narrow"/>
                <w:i/>
                <w:spacing w:val="-6"/>
                <w:sz w:val="18"/>
              </w:rPr>
              <w:t>soutenir</w:t>
            </w:r>
            <w:proofErr w:type="spellEnd"/>
            <w:r w:rsidRPr="003D3D0D">
              <w:rPr>
                <w:rFonts w:ascii="Arial Narrow" w:hAnsi="Arial Narrow"/>
                <w:i/>
                <w:spacing w:val="-6"/>
                <w:sz w:val="18"/>
              </w:rPr>
              <w:t xml:space="preserve">, </w:t>
            </w:r>
            <w:proofErr w:type="spellStart"/>
            <w:r w:rsidRPr="003D3D0D">
              <w:rPr>
                <w:rFonts w:ascii="Arial Narrow" w:hAnsi="Arial Narrow"/>
                <w:i/>
                <w:spacing w:val="-6"/>
                <w:sz w:val="18"/>
              </w:rPr>
              <w:t>disparaître</w:t>
            </w:r>
            <w:proofErr w:type="spellEnd"/>
            <w:r>
              <w:rPr>
                <w:rFonts w:ascii="Arial Narrow" w:hAnsi="Arial Narrow"/>
                <w:spacing w:val="-6"/>
                <w:sz w:val="18"/>
              </w:rPr>
              <w:t>)</w:t>
            </w:r>
          </w:p>
          <w:p w:rsidR="001F4C7D" w:rsidRPr="00F923C8" w:rsidRDefault="001F4C7D" w:rsidP="009825F3">
            <w:pPr>
              <w:rPr>
                <w:rFonts w:ascii="Arial Narrow" w:hAnsi="Arial Narrow"/>
                <w:spacing w:val="-6"/>
                <w:sz w:val="18"/>
              </w:rPr>
            </w:pPr>
            <w:r>
              <w:rPr>
                <w:rFonts w:ascii="Arial Narrow" w:hAnsi="Arial Narrow"/>
                <w:b/>
                <w:spacing w:val="-6"/>
                <w:sz w:val="18"/>
              </w:rPr>
              <w:t>Aussprache und Intonation</w:t>
            </w:r>
            <w:r w:rsidRPr="00F923C8">
              <w:rPr>
                <w:rFonts w:ascii="Arial Narrow" w:hAnsi="Arial Narrow"/>
                <w:b/>
                <w:spacing w:val="-6"/>
                <w:sz w:val="18"/>
              </w:rPr>
              <w:t xml:space="preserve">: </w:t>
            </w:r>
            <w:r>
              <w:rPr>
                <w:rFonts w:ascii="Arial Narrow" w:hAnsi="Arial Narrow"/>
                <w:spacing w:val="-6"/>
                <w:sz w:val="18"/>
              </w:rPr>
              <w:t>Pause als Emphase, Betonung einzelner Wörter als Mittel der Emphase</w:t>
            </w:r>
          </w:p>
          <w:p w:rsidR="001F4C7D" w:rsidRPr="001B547C" w:rsidRDefault="001F4C7D" w:rsidP="00317D0B">
            <w:pPr>
              <w:spacing w:after="120"/>
              <w:rPr>
                <w:sz w:val="18"/>
              </w:rPr>
            </w:pPr>
            <w:r w:rsidRPr="00F923C8">
              <w:rPr>
                <w:rFonts w:ascii="Arial Narrow" w:hAnsi="Arial Narrow"/>
                <w:b/>
                <w:spacing w:val="-6"/>
                <w:sz w:val="18"/>
              </w:rPr>
              <w:t xml:space="preserve">Orthographie: </w:t>
            </w:r>
            <w:r>
              <w:rPr>
                <w:rFonts w:ascii="Arial Narrow" w:hAnsi="Arial Narrow"/>
                <w:spacing w:val="-6"/>
                <w:sz w:val="18"/>
              </w:rPr>
              <w:t>die Veränderlichkeit des Apostroph</w:t>
            </w:r>
          </w:p>
        </w:tc>
      </w:tr>
      <w:tr w:rsidR="001F4C7D" w:rsidRPr="00F923C8" w:rsidTr="009825F3">
        <w:tc>
          <w:tcPr>
            <w:tcW w:w="10456" w:type="dxa"/>
            <w:gridSpan w:val="8"/>
          </w:tcPr>
          <w:p w:rsidR="001F4C7D" w:rsidRPr="00C95F82" w:rsidRDefault="001F4C7D" w:rsidP="009825F3">
            <w:pPr>
              <w:spacing w:before="120" w:after="120"/>
              <w:rPr>
                <w:sz w:val="18"/>
              </w:rPr>
            </w:pPr>
            <w:r w:rsidRPr="00F923C8">
              <w:rPr>
                <w:rFonts w:ascii="Arial Narrow" w:hAnsi="Arial Narrow" w:cs="ArialNarrow,Bold"/>
                <w:b/>
                <w:bCs/>
                <w:spacing w:val="-6"/>
                <w:sz w:val="18"/>
                <w:u w:val="single"/>
              </w:rPr>
              <w:t>Leistungsfest</w:t>
            </w:r>
            <w:r>
              <w:rPr>
                <w:rFonts w:ascii="Arial Narrow" w:hAnsi="Arial Narrow" w:cs="ArialNarrow,Bold"/>
                <w:b/>
                <w:bCs/>
                <w:spacing w:val="-6"/>
                <w:sz w:val="18"/>
                <w:u w:val="single"/>
              </w:rPr>
              <w:t>st</w:t>
            </w:r>
            <w:r w:rsidRPr="00F923C8">
              <w:rPr>
                <w:rFonts w:ascii="Arial Narrow" w:hAnsi="Arial Narrow" w:cs="ArialNarrow,Bold"/>
                <w:b/>
                <w:bCs/>
                <w:spacing w:val="-6"/>
                <w:sz w:val="18"/>
                <w:u w:val="single"/>
              </w:rPr>
              <w:t>ellung:</w:t>
            </w:r>
            <w:r w:rsidRPr="00F923C8">
              <w:rPr>
                <w:rFonts w:ascii="Arial Narrow" w:hAnsi="Arial Narrow" w:cs="ArialNarrow,Bold"/>
                <w:bCs/>
                <w:spacing w:val="-6"/>
                <w:sz w:val="18"/>
              </w:rPr>
              <w:t xml:space="preserve"> </w:t>
            </w:r>
            <w:r>
              <w:rPr>
                <w:rFonts w:ascii="Arial Narrow" w:hAnsi="Arial Narrow" w:cs="ArialNarrow,Bold"/>
                <w:bCs/>
                <w:spacing w:val="-6"/>
                <w:sz w:val="18"/>
              </w:rPr>
              <w:t xml:space="preserve">mündliche Prüfung [Teil 1: eine vorbereitete </w:t>
            </w:r>
            <w:proofErr w:type="spellStart"/>
            <w:r w:rsidRPr="003964B5">
              <w:rPr>
                <w:rFonts w:ascii="Arial Narrow" w:hAnsi="Arial Narrow" w:cs="ArialNarrow,Bold"/>
                <w:bCs/>
                <w:i/>
                <w:spacing w:val="-6"/>
                <w:sz w:val="18"/>
              </w:rPr>
              <w:t>infographie</w:t>
            </w:r>
            <w:proofErr w:type="spellEnd"/>
            <w:r>
              <w:rPr>
                <w:rFonts w:ascii="Arial Narrow" w:hAnsi="Arial Narrow" w:cs="ArialNarrow,Bold"/>
                <w:bCs/>
                <w:spacing w:val="-6"/>
                <w:sz w:val="18"/>
              </w:rPr>
              <w:t xml:space="preserve"> / </w:t>
            </w:r>
            <w:proofErr w:type="spellStart"/>
            <w:r>
              <w:rPr>
                <w:rFonts w:ascii="Arial Narrow" w:hAnsi="Arial Narrow" w:cs="ArialNarrow,Bold"/>
                <w:bCs/>
                <w:spacing w:val="-6"/>
                <w:sz w:val="18"/>
              </w:rPr>
              <w:t>Powerpoint</w:t>
            </w:r>
            <w:proofErr w:type="spellEnd"/>
            <w:r>
              <w:rPr>
                <w:rFonts w:ascii="Arial Narrow" w:hAnsi="Arial Narrow" w:cs="ArialNarrow,Bold"/>
                <w:bCs/>
                <w:spacing w:val="-6"/>
                <w:sz w:val="18"/>
              </w:rPr>
              <w:t xml:space="preserve"> vorstellen; Teil 2: einen schriftlichen deutschen Text ins Französische mitteln]</w:t>
            </w:r>
          </w:p>
        </w:tc>
      </w:tr>
    </w:tbl>
    <w:p w:rsidR="001F4C7D" w:rsidRPr="00F814DD" w:rsidRDefault="001F4C7D" w:rsidP="001F4C7D">
      <w:pPr>
        <w:rPr>
          <w:b/>
        </w:rPr>
      </w:pPr>
      <w:r>
        <w:br w:type="page"/>
      </w:r>
      <w:r w:rsidR="00966472">
        <w:rPr>
          <w:b/>
          <w:noProof/>
        </w:rPr>
        <w:pict>
          <v:shape id="_x0000_s1077" type="#_x0000_t75" style="position:absolute;margin-left:496.2pt;margin-top:-10.8pt;width:48pt;height:55.8pt;z-index:251677696;mso-position-horizontal-relative:text;mso-position-vertical-relative:text">
            <v:imagedata r:id="rId77" o:title=""/>
          </v:shape>
          <o:OLEObject Type="Embed" ProgID="Visio.Drawing.11" ShapeID="_x0000_s1077" DrawAspect="Content" ObjectID="_1511159024" r:id="rId201"/>
        </w:pict>
      </w:r>
      <w:r w:rsidRPr="00F814DD">
        <w:rPr>
          <w:b/>
        </w:rPr>
        <w:t>Tipps und Anregungen für den Unterricht</w:t>
      </w:r>
    </w:p>
    <w:tbl>
      <w:tblPr>
        <w:tblStyle w:val="Tabellenraster"/>
        <w:tblW w:w="0" w:type="auto"/>
        <w:tblLayout w:type="fixed"/>
        <w:tblLook w:val="04A0" w:firstRow="1" w:lastRow="0" w:firstColumn="1" w:lastColumn="0" w:noHBand="0" w:noVBand="1"/>
      </w:tblPr>
      <w:tblGrid>
        <w:gridCol w:w="1384"/>
        <w:gridCol w:w="9072"/>
      </w:tblGrid>
      <w:tr w:rsidR="001F4C7D" w:rsidRPr="00D8442B" w:rsidTr="001F4C7D">
        <w:tc>
          <w:tcPr>
            <w:tcW w:w="1384" w:type="dxa"/>
            <w:shd w:val="clear" w:color="auto" w:fill="BFBFBF" w:themeFill="background1" w:themeFillShade="BF"/>
          </w:tcPr>
          <w:p w:rsidR="001F4C7D" w:rsidRPr="00D8442B" w:rsidRDefault="001F4C7D" w:rsidP="009825F3">
            <w:pPr>
              <w:spacing w:before="120" w:after="120"/>
              <w:contextualSpacing/>
              <w:rPr>
                <w:rFonts w:ascii="Arial Narrow" w:hAnsi="Arial Narrow"/>
                <w:b/>
                <w:sz w:val="20"/>
              </w:rPr>
            </w:pPr>
            <w:r w:rsidRPr="00D8442B">
              <w:rPr>
                <w:rFonts w:ascii="Arial Narrow" w:hAnsi="Arial Narrow"/>
                <w:b/>
                <w:sz w:val="20"/>
              </w:rPr>
              <w:t>Didaktisch-</w:t>
            </w:r>
          </w:p>
          <w:p w:rsidR="001F4C7D" w:rsidRPr="00D8442B" w:rsidRDefault="001F4C7D" w:rsidP="009825F3">
            <w:pPr>
              <w:spacing w:before="120" w:after="120"/>
              <w:contextualSpacing/>
              <w:rPr>
                <w:rFonts w:ascii="Arial Narrow" w:hAnsi="Arial Narrow"/>
                <w:b/>
                <w:sz w:val="20"/>
              </w:rPr>
            </w:pPr>
            <w:r w:rsidRPr="00D8442B">
              <w:rPr>
                <w:rFonts w:ascii="Arial Narrow" w:hAnsi="Arial Narrow"/>
                <w:b/>
                <w:sz w:val="20"/>
              </w:rPr>
              <w:t xml:space="preserve">methodisches </w:t>
            </w:r>
          </w:p>
          <w:p w:rsidR="001F4C7D" w:rsidRPr="00D8442B" w:rsidRDefault="001F4C7D" w:rsidP="009825F3">
            <w:pPr>
              <w:spacing w:before="120" w:after="120"/>
              <w:contextualSpacing/>
              <w:rPr>
                <w:rFonts w:ascii="Arial Narrow" w:hAnsi="Arial Narrow"/>
                <w:b/>
                <w:sz w:val="20"/>
              </w:rPr>
            </w:pPr>
            <w:r w:rsidRPr="00D8442B">
              <w:rPr>
                <w:rFonts w:ascii="Arial Narrow" w:hAnsi="Arial Narrow"/>
                <w:b/>
                <w:sz w:val="20"/>
              </w:rPr>
              <w:t>Vorgehen</w:t>
            </w:r>
          </w:p>
        </w:tc>
        <w:tc>
          <w:tcPr>
            <w:tcW w:w="9072" w:type="dxa"/>
          </w:tcPr>
          <w:p w:rsidR="001F4C7D" w:rsidRPr="008C1A83" w:rsidRDefault="001F4C7D" w:rsidP="009825F3">
            <w:pPr>
              <w:spacing w:before="120" w:after="120"/>
              <w:ind w:left="34"/>
              <w:rPr>
                <w:rFonts w:ascii="Arial Narrow" w:hAnsi="Arial Narrow"/>
                <w:b/>
                <w:sz w:val="20"/>
              </w:rPr>
            </w:pPr>
            <w:r w:rsidRPr="008C1A83">
              <w:rPr>
                <w:rFonts w:ascii="Arial Narrow" w:hAnsi="Arial Narrow"/>
                <w:b/>
                <w:sz w:val="20"/>
              </w:rPr>
              <w:t>Erläuterungen zur Schwerpunktsetzung</w:t>
            </w:r>
          </w:p>
          <w:p w:rsidR="001F4C7D" w:rsidRDefault="001F4C7D" w:rsidP="009825F3">
            <w:pPr>
              <w:spacing w:before="120" w:after="120"/>
              <w:rPr>
                <w:rFonts w:ascii="Arial Narrow" w:hAnsi="Arial Narrow"/>
                <w:sz w:val="20"/>
              </w:rPr>
            </w:pPr>
            <w:r>
              <w:rPr>
                <w:rFonts w:ascii="Arial Narrow" w:hAnsi="Arial Narrow"/>
                <w:sz w:val="20"/>
              </w:rPr>
              <w:t xml:space="preserve">Der inhaltliche Schwerpunkt </w:t>
            </w:r>
            <w:r w:rsidRPr="00F04ADB">
              <w:rPr>
                <w:rFonts w:ascii="Arial Narrow" w:hAnsi="Arial Narrow"/>
                <w:i/>
                <w:sz w:val="20"/>
              </w:rPr>
              <w:t xml:space="preserve">Notre </w:t>
            </w:r>
            <w:proofErr w:type="spellStart"/>
            <w:r w:rsidRPr="00F04ADB">
              <w:rPr>
                <w:rFonts w:ascii="Arial Narrow" w:hAnsi="Arial Narrow"/>
                <w:i/>
                <w:sz w:val="20"/>
              </w:rPr>
              <w:t>Terre</w:t>
            </w:r>
            <w:proofErr w:type="spellEnd"/>
            <w:r w:rsidRPr="00F04ADB">
              <w:rPr>
                <w:rFonts w:ascii="Arial Narrow" w:hAnsi="Arial Narrow"/>
                <w:i/>
                <w:sz w:val="20"/>
              </w:rPr>
              <w:t xml:space="preserve"> – Les </w:t>
            </w:r>
            <w:proofErr w:type="spellStart"/>
            <w:r w:rsidRPr="00F04ADB">
              <w:rPr>
                <w:rFonts w:ascii="Arial Narrow" w:hAnsi="Arial Narrow"/>
                <w:i/>
                <w:sz w:val="20"/>
              </w:rPr>
              <w:t>bons</w:t>
            </w:r>
            <w:proofErr w:type="spellEnd"/>
            <w:r w:rsidRPr="00F04ADB">
              <w:rPr>
                <w:rFonts w:ascii="Arial Narrow" w:hAnsi="Arial Narrow"/>
                <w:i/>
                <w:sz w:val="20"/>
              </w:rPr>
              <w:t xml:space="preserve"> </w:t>
            </w:r>
            <w:proofErr w:type="spellStart"/>
            <w:r w:rsidRPr="00F04ADB">
              <w:rPr>
                <w:rFonts w:ascii="Arial Narrow" w:hAnsi="Arial Narrow"/>
                <w:i/>
                <w:sz w:val="20"/>
              </w:rPr>
              <w:t>réflexes</w:t>
            </w:r>
            <w:proofErr w:type="spellEnd"/>
            <w:r w:rsidRPr="00F04ADB">
              <w:rPr>
                <w:rFonts w:ascii="Arial Narrow" w:hAnsi="Arial Narrow"/>
                <w:i/>
                <w:sz w:val="20"/>
              </w:rPr>
              <w:t xml:space="preserve"> </w:t>
            </w:r>
            <w:proofErr w:type="spellStart"/>
            <w:r w:rsidRPr="00F04ADB">
              <w:rPr>
                <w:rFonts w:ascii="Arial Narrow" w:hAnsi="Arial Narrow"/>
                <w:i/>
                <w:sz w:val="20"/>
              </w:rPr>
              <w:t>pour</w:t>
            </w:r>
            <w:proofErr w:type="spellEnd"/>
            <w:r w:rsidRPr="00F04ADB">
              <w:rPr>
                <w:rFonts w:ascii="Arial Narrow" w:hAnsi="Arial Narrow"/>
                <w:i/>
                <w:sz w:val="20"/>
              </w:rPr>
              <w:t xml:space="preserve"> la </w:t>
            </w:r>
            <w:proofErr w:type="spellStart"/>
            <w:r w:rsidRPr="00F04ADB">
              <w:rPr>
                <w:rFonts w:ascii="Arial Narrow" w:hAnsi="Arial Narrow"/>
                <w:i/>
                <w:sz w:val="20"/>
              </w:rPr>
              <w:t>planète</w:t>
            </w:r>
            <w:proofErr w:type="spellEnd"/>
            <w:r>
              <w:rPr>
                <w:rFonts w:ascii="Arial Narrow" w:hAnsi="Arial Narrow"/>
                <w:sz w:val="20"/>
              </w:rPr>
              <w:t xml:space="preserve"> legt die kompetenzorientierte Fokussierung auf das Sprechen sowie auf die Sprachmittlung nahe. Im Bereich des Sprechens regt das Thema zur persönlichen Meinungsäußerung an. In diesem Zusammenhang erwerben die Schülerinnen und Schüler elementare Redemittel, die es ihnen ermöglichen, Sprechabsi</w:t>
            </w:r>
            <w:r w:rsidR="00A3035D">
              <w:rPr>
                <w:rFonts w:ascii="Arial Narrow" w:hAnsi="Arial Narrow"/>
                <w:sz w:val="20"/>
              </w:rPr>
              <w:t>chten der Meinungsäußerung und -</w:t>
            </w:r>
            <w:r>
              <w:rPr>
                <w:rFonts w:ascii="Arial Narrow" w:hAnsi="Arial Narrow"/>
                <w:sz w:val="20"/>
              </w:rPr>
              <w:t xml:space="preserve">begründung in einem eng umrissenen thematischen Rahmen pragmatisch-funktional anzuwenden. </w:t>
            </w:r>
          </w:p>
          <w:p w:rsidR="001F4C7D" w:rsidRDefault="001F4C7D" w:rsidP="009825F3">
            <w:pPr>
              <w:spacing w:before="120" w:after="120"/>
              <w:rPr>
                <w:rFonts w:ascii="Arial Narrow" w:hAnsi="Arial Narrow"/>
                <w:sz w:val="20"/>
              </w:rPr>
            </w:pPr>
            <w:r>
              <w:rPr>
                <w:rFonts w:ascii="Arial Narrow" w:hAnsi="Arial Narrow"/>
                <w:sz w:val="20"/>
              </w:rPr>
              <w:t>Eine altersgemäße inhaltliche Fokussierung ist vor allem auf den Tierschutz (Haustiere und wilde Tiere)</w:t>
            </w:r>
            <w:r w:rsidR="00317D0B">
              <w:rPr>
                <w:rFonts w:ascii="Arial Narrow" w:hAnsi="Arial Narrow"/>
                <w:sz w:val="20"/>
              </w:rPr>
              <w:t xml:space="preserve"> empfehlenswert und kann durch </w:t>
            </w:r>
            <w:proofErr w:type="spellStart"/>
            <w:r w:rsidR="00317D0B" w:rsidRPr="00317D0B">
              <w:rPr>
                <w:rFonts w:ascii="Arial Narrow" w:hAnsi="Arial Narrow"/>
                <w:i/>
                <w:sz w:val="20"/>
              </w:rPr>
              <w:t>petits</w:t>
            </w:r>
            <w:proofErr w:type="spellEnd"/>
            <w:r w:rsidR="00317D0B" w:rsidRPr="00317D0B">
              <w:rPr>
                <w:rFonts w:ascii="Arial Narrow" w:hAnsi="Arial Narrow"/>
                <w:i/>
                <w:sz w:val="20"/>
              </w:rPr>
              <w:t xml:space="preserve"> </w:t>
            </w:r>
            <w:proofErr w:type="spellStart"/>
            <w:r w:rsidR="00317D0B" w:rsidRPr="00317D0B">
              <w:rPr>
                <w:rFonts w:ascii="Arial Narrow" w:hAnsi="Arial Narrow"/>
                <w:i/>
                <w:sz w:val="20"/>
              </w:rPr>
              <w:t>gestes</w:t>
            </w:r>
            <w:proofErr w:type="spellEnd"/>
            <w:r>
              <w:rPr>
                <w:rFonts w:ascii="Arial Narrow" w:hAnsi="Arial Narrow"/>
                <w:sz w:val="20"/>
              </w:rPr>
              <w:t xml:space="preserve"> aus der alltäglichen Erfahrungswelt der Kinder (</w:t>
            </w:r>
            <w:r w:rsidRPr="00740250">
              <w:rPr>
                <w:rFonts w:ascii="Arial Narrow" w:hAnsi="Arial Narrow"/>
                <w:i/>
                <w:sz w:val="20"/>
              </w:rPr>
              <w:t xml:space="preserve">le </w:t>
            </w:r>
            <w:proofErr w:type="spellStart"/>
            <w:r w:rsidRPr="00740250">
              <w:rPr>
                <w:rFonts w:ascii="Arial Narrow" w:hAnsi="Arial Narrow"/>
                <w:i/>
                <w:sz w:val="20"/>
              </w:rPr>
              <w:t>tr</w:t>
            </w:r>
            <w:r>
              <w:rPr>
                <w:rFonts w:ascii="Arial Narrow" w:hAnsi="Arial Narrow"/>
                <w:i/>
                <w:sz w:val="20"/>
              </w:rPr>
              <w:t>i</w:t>
            </w:r>
            <w:proofErr w:type="spellEnd"/>
            <w:r>
              <w:rPr>
                <w:rFonts w:ascii="Arial Narrow" w:hAnsi="Arial Narrow"/>
                <w:i/>
                <w:sz w:val="20"/>
              </w:rPr>
              <w:t xml:space="preserve"> des </w:t>
            </w:r>
            <w:proofErr w:type="spellStart"/>
            <w:r>
              <w:rPr>
                <w:rFonts w:ascii="Arial Narrow" w:hAnsi="Arial Narrow"/>
                <w:i/>
                <w:sz w:val="20"/>
              </w:rPr>
              <w:t>déchets</w:t>
            </w:r>
            <w:proofErr w:type="spellEnd"/>
            <w:r>
              <w:rPr>
                <w:rFonts w:ascii="Arial Narrow" w:hAnsi="Arial Narrow"/>
                <w:i/>
                <w:sz w:val="20"/>
              </w:rPr>
              <w:t xml:space="preserve">, la </w:t>
            </w:r>
            <w:proofErr w:type="spellStart"/>
            <w:r>
              <w:rPr>
                <w:rFonts w:ascii="Arial Narrow" w:hAnsi="Arial Narrow"/>
                <w:i/>
                <w:sz w:val="20"/>
              </w:rPr>
              <w:t>pollution</w:t>
            </w:r>
            <w:proofErr w:type="spellEnd"/>
            <w:r>
              <w:rPr>
                <w:rFonts w:ascii="Arial Narrow" w:hAnsi="Arial Narrow"/>
                <w:i/>
                <w:sz w:val="20"/>
              </w:rPr>
              <w:t xml:space="preserve"> </w:t>
            </w:r>
            <w:proofErr w:type="spellStart"/>
            <w:r>
              <w:rPr>
                <w:rFonts w:ascii="Arial Narrow" w:hAnsi="Arial Narrow"/>
                <w:i/>
                <w:sz w:val="20"/>
              </w:rPr>
              <w:t>lumin</w:t>
            </w:r>
            <w:r w:rsidRPr="00740250">
              <w:rPr>
                <w:rFonts w:ascii="Arial Narrow" w:hAnsi="Arial Narrow"/>
                <w:i/>
                <w:sz w:val="20"/>
              </w:rPr>
              <w:t>euse</w:t>
            </w:r>
            <w:proofErr w:type="spellEnd"/>
            <w:r w:rsidRPr="00740250">
              <w:rPr>
                <w:rFonts w:ascii="Arial Narrow" w:hAnsi="Arial Narrow"/>
                <w:i/>
                <w:sz w:val="20"/>
              </w:rPr>
              <w:t xml:space="preserve">, le </w:t>
            </w:r>
            <w:proofErr w:type="spellStart"/>
            <w:r w:rsidRPr="00740250">
              <w:rPr>
                <w:rFonts w:ascii="Arial Narrow" w:hAnsi="Arial Narrow"/>
                <w:i/>
                <w:sz w:val="20"/>
              </w:rPr>
              <w:t>réchauffement</w:t>
            </w:r>
            <w:proofErr w:type="spellEnd"/>
            <w:r w:rsidRPr="00740250">
              <w:rPr>
                <w:rFonts w:ascii="Arial Narrow" w:hAnsi="Arial Narrow"/>
                <w:i/>
                <w:sz w:val="20"/>
              </w:rPr>
              <w:t xml:space="preserve"> de la </w:t>
            </w:r>
            <w:proofErr w:type="spellStart"/>
            <w:r w:rsidRPr="00740250">
              <w:rPr>
                <w:rFonts w:ascii="Arial Narrow" w:hAnsi="Arial Narrow"/>
                <w:i/>
                <w:sz w:val="20"/>
              </w:rPr>
              <w:t>terre</w:t>
            </w:r>
            <w:proofErr w:type="spellEnd"/>
            <w:r>
              <w:rPr>
                <w:rFonts w:ascii="Arial Narrow" w:hAnsi="Arial Narrow"/>
                <w:sz w:val="20"/>
              </w:rPr>
              <w:t xml:space="preserve">) erweitert werden. Die inhaltliche Fokussierung, die zahlreiche Verknüpfungen zu nicht-sprachlichen Fächern (Biologie, Erdkunde) sowie zum Fach Englisch nahelegt, trägt somit zu den Querschnittsaufgaben von Schule bei (soziale Verantwortung, Persönlichkeitsentwicklung). </w:t>
            </w:r>
          </w:p>
          <w:p w:rsidR="001F4C7D" w:rsidRDefault="001F4C7D" w:rsidP="009825F3">
            <w:pPr>
              <w:spacing w:before="120" w:after="120"/>
              <w:rPr>
                <w:rFonts w:ascii="Arial Narrow" w:hAnsi="Arial Narrow"/>
                <w:sz w:val="20"/>
              </w:rPr>
            </w:pPr>
            <w:r>
              <w:rPr>
                <w:rFonts w:ascii="Arial Narrow" w:hAnsi="Arial Narrow"/>
                <w:sz w:val="20"/>
              </w:rPr>
              <w:t xml:space="preserve">Die Verantwortung </w:t>
            </w:r>
            <w:r w:rsidR="00711761">
              <w:rPr>
                <w:rFonts w:ascii="Arial Narrow" w:hAnsi="Arial Narrow"/>
                <w:sz w:val="20"/>
              </w:rPr>
              <w:t xml:space="preserve">aller Menschen </w:t>
            </w:r>
            <w:r>
              <w:rPr>
                <w:rFonts w:ascii="Arial Narrow" w:hAnsi="Arial Narrow"/>
                <w:sz w:val="20"/>
              </w:rPr>
              <w:t xml:space="preserve">für die Welt eröffnet im Fremdsprachenunterricht Möglichkeiten, das Thema sprachen-übergreifend zu behandeln und dadurch Mehrsprachigkeit als Mittel zur interkulturellen Verständigung zu erleben (Projekt: </w:t>
            </w:r>
            <w:proofErr w:type="spellStart"/>
            <w:r w:rsidRPr="00CB0ED0">
              <w:rPr>
                <w:rFonts w:ascii="Arial Narrow" w:hAnsi="Arial Narrow"/>
                <w:i/>
                <w:sz w:val="20"/>
              </w:rPr>
              <w:t>simulation</w:t>
            </w:r>
            <w:proofErr w:type="spellEnd"/>
            <w:r w:rsidRPr="00CB0ED0">
              <w:rPr>
                <w:rFonts w:ascii="Arial Narrow" w:hAnsi="Arial Narrow"/>
                <w:i/>
                <w:sz w:val="20"/>
              </w:rPr>
              <w:t xml:space="preserve"> globale</w:t>
            </w:r>
            <w:r>
              <w:rPr>
                <w:rFonts w:ascii="Arial Narrow" w:hAnsi="Arial Narrow"/>
                <w:sz w:val="20"/>
              </w:rPr>
              <w:t>).</w:t>
            </w:r>
          </w:p>
          <w:p w:rsidR="001F4C7D" w:rsidRPr="00D8442B" w:rsidRDefault="001F4C7D" w:rsidP="001F4C7D">
            <w:pPr>
              <w:spacing w:before="120"/>
              <w:rPr>
                <w:rFonts w:ascii="Arial Narrow" w:hAnsi="Arial Narrow"/>
                <w:b/>
                <w:sz w:val="20"/>
              </w:rPr>
            </w:pPr>
            <w:r w:rsidRPr="00D8442B">
              <w:rPr>
                <w:rFonts w:ascii="Arial Narrow" w:hAnsi="Arial Narrow"/>
                <w:b/>
                <w:sz w:val="20"/>
              </w:rPr>
              <w:t>Verknüpfung</w:t>
            </w:r>
          </w:p>
          <w:p w:rsidR="001F4C7D" w:rsidRDefault="001F4C7D" w:rsidP="00526A9B">
            <w:pPr>
              <w:pStyle w:val="Listenabsatz"/>
              <w:numPr>
                <w:ilvl w:val="0"/>
                <w:numId w:val="8"/>
              </w:numPr>
              <w:spacing w:after="120"/>
              <w:ind w:left="318" w:hanging="318"/>
              <w:rPr>
                <w:rFonts w:ascii="Arial Narrow" w:hAnsi="Arial Narrow"/>
                <w:sz w:val="20"/>
              </w:rPr>
            </w:pPr>
            <w:r>
              <w:rPr>
                <w:rFonts w:ascii="Arial Narrow" w:hAnsi="Arial Narrow"/>
                <w:sz w:val="20"/>
              </w:rPr>
              <w:t xml:space="preserve">Vertiefung der Schulung der Sprechkompetenz in Erweiterung zu </w:t>
            </w:r>
            <w:r w:rsidRPr="00D8442B">
              <w:rPr>
                <w:rFonts w:ascii="Arial Narrow" w:hAnsi="Arial Narrow"/>
                <w:sz w:val="20"/>
              </w:rPr>
              <w:sym w:font="Webdings" w:char="F060"/>
            </w:r>
            <w:r>
              <w:rPr>
                <w:rFonts w:ascii="Arial Narrow" w:hAnsi="Arial Narrow"/>
                <w:sz w:val="20"/>
              </w:rPr>
              <w:t xml:space="preserve"> </w:t>
            </w:r>
            <w:r w:rsidRPr="00D8442B">
              <w:rPr>
                <w:rFonts w:ascii="Arial Narrow" w:hAnsi="Arial Narrow"/>
                <w:sz w:val="20"/>
              </w:rPr>
              <w:t xml:space="preserve">UV </w:t>
            </w:r>
            <w:r>
              <w:rPr>
                <w:rFonts w:ascii="Arial Narrow" w:hAnsi="Arial Narrow"/>
                <w:sz w:val="20"/>
              </w:rPr>
              <w:t>7.2.1 sowie zur Vorbereitung auf die mündliche Prüfung als Ersatz für eine Klassenarbeit</w:t>
            </w:r>
          </w:p>
          <w:p w:rsidR="001F4C7D" w:rsidRPr="003A3D53" w:rsidRDefault="001F4C7D" w:rsidP="001F4C7D">
            <w:pPr>
              <w:spacing w:before="120"/>
              <w:rPr>
                <w:rFonts w:ascii="Arial Narrow" w:hAnsi="Arial Narrow"/>
                <w:b/>
                <w:sz w:val="20"/>
              </w:rPr>
            </w:pPr>
            <w:r w:rsidRPr="003A3D53">
              <w:rPr>
                <w:rFonts w:ascii="Arial Narrow" w:hAnsi="Arial Narrow"/>
                <w:b/>
                <w:sz w:val="20"/>
              </w:rPr>
              <w:t>Synergien</w:t>
            </w:r>
          </w:p>
          <w:p w:rsidR="001F4C7D" w:rsidRDefault="001F4C7D" w:rsidP="00526A9B">
            <w:pPr>
              <w:pStyle w:val="Listenabsatz"/>
              <w:numPr>
                <w:ilvl w:val="0"/>
                <w:numId w:val="8"/>
              </w:numPr>
              <w:spacing w:after="120"/>
              <w:ind w:left="318" w:hanging="318"/>
              <w:rPr>
                <w:rFonts w:ascii="Arial Narrow" w:hAnsi="Arial Narrow"/>
                <w:sz w:val="20"/>
              </w:rPr>
            </w:pPr>
            <w:r>
              <w:rPr>
                <w:rFonts w:ascii="Arial Narrow" w:hAnsi="Arial Narrow"/>
                <w:sz w:val="20"/>
              </w:rPr>
              <w:t xml:space="preserve">Anknüpfen an die im Englischunterricht entwickelte methodische Kompetenz „Umgang mit dem zweisprachigen Wörterbuch“ (Englisch </w:t>
            </w:r>
            <w:r>
              <w:rPr>
                <w:rFonts w:ascii="Arial Narrow" w:hAnsi="Arial Narrow"/>
                <w:sz w:val="20"/>
              </w:rPr>
              <w:sym w:font="Wingdings 3" w:char="F044"/>
            </w:r>
            <w:r>
              <w:rPr>
                <w:rFonts w:ascii="Arial Narrow" w:hAnsi="Arial Narrow"/>
                <w:sz w:val="20"/>
              </w:rPr>
              <w:t xml:space="preserve"> Französisch) </w:t>
            </w:r>
          </w:p>
          <w:p w:rsidR="001F4C7D" w:rsidRDefault="001F4C7D" w:rsidP="00526A9B">
            <w:pPr>
              <w:pStyle w:val="Listenabsatz"/>
              <w:numPr>
                <w:ilvl w:val="0"/>
                <w:numId w:val="8"/>
              </w:numPr>
              <w:spacing w:before="120" w:after="120"/>
              <w:ind w:left="317" w:hanging="317"/>
              <w:rPr>
                <w:rFonts w:ascii="Arial Narrow" w:hAnsi="Arial Narrow"/>
                <w:sz w:val="20"/>
              </w:rPr>
            </w:pPr>
            <w:r>
              <w:rPr>
                <w:rFonts w:ascii="Arial Narrow" w:hAnsi="Arial Narrow"/>
                <w:sz w:val="20"/>
              </w:rPr>
              <w:t>Anknüpfen an die im Englischunterricht entwickelten Kompensationsstrategien</w:t>
            </w:r>
          </w:p>
          <w:p w:rsidR="001F4C7D" w:rsidRDefault="001F4C7D" w:rsidP="00526A9B">
            <w:pPr>
              <w:pStyle w:val="Listenabsatz"/>
              <w:numPr>
                <w:ilvl w:val="0"/>
                <w:numId w:val="8"/>
              </w:numPr>
              <w:spacing w:before="120" w:after="120"/>
              <w:ind w:left="317" w:hanging="317"/>
              <w:rPr>
                <w:rFonts w:ascii="Arial Narrow" w:hAnsi="Arial Narrow"/>
                <w:sz w:val="20"/>
              </w:rPr>
            </w:pPr>
            <w:r>
              <w:rPr>
                <w:rFonts w:ascii="Arial Narrow" w:hAnsi="Arial Narrow"/>
                <w:sz w:val="20"/>
              </w:rPr>
              <w:t>Wissenserwerb zum Thema durch die Fächer Biologie, Erdkunde</w:t>
            </w:r>
          </w:p>
          <w:p w:rsidR="001F4C7D" w:rsidRDefault="001F4C7D" w:rsidP="001F4C7D">
            <w:pPr>
              <w:spacing w:before="120"/>
              <w:rPr>
                <w:rFonts w:ascii="Arial Narrow" w:hAnsi="Arial Narrow"/>
                <w:b/>
                <w:sz w:val="20"/>
              </w:rPr>
            </w:pPr>
            <w:r>
              <w:rPr>
                <w:rFonts w:ascii="Arial Narrow" w:hAnsi="Arial Narrow"/>
                <w:b/>
                <w:sz w:val="20"/>
              </w:rPr>
              <w:t>Motivation</w:t>
            </w:r>
          </w:p>
          <w:p w:rsidR="001F4C7D" w:rsidRDefault="001F4C7D" w:rsidP="00526A9B">
            <w:pPr>
              <w:pStyle w:val="Listenabsatz"/>
              <w:numPr>
                <w:ilvl w:val="0"/>
                <w:numId w:val="8"/>
              </w:numPr>
              <w:spacing w:before="120"/>
              <w:ind w:left="318" w:hanging="318"/>
              <w:rPr>
                <w:rFonts w:ascii="Arial Narrow" w:hAnsi="Arial Narrow"/>
                <w:sz w:val="20"/>
              </w:rPr>
            </w:pPr>
            <w:r>
              <w:rPr>
                <w:rFonts w:ascii="Arial Narrow" w:hAnsi="Arial Narrow"/>
                <w:sz w:val="20"/>
              </w:rPr>
              <w:t xml:space="preserve">Sprachenübergreifende </w:t>
            </w:r>
            <w:proofErr w:type="spellStart"/>
            <w:r w:rsidRPr="0059774E">
              <w:rPr>
                <w:rFonts w:ascii="Arial Narrow" w:hAnsi="Arial Narrow"/>
                <w:i/>
                <w:sz w:val="20"/>
              </w:rPr>
              <w:t>simulation</w:t>
            </w:r>
            <w:proofErr w:type="spellEnd"/>
            <w:r w:rsidRPr="0059774E">
              <w:rPr>
                <w:rFonts w:ascii="Arial Narrow" w:hAnsi="Arial Narrow"/>
                <w:i/>
                <w:sz w:val="20"/>
              </w:rPr>
              <w:t xml:space="preserve"> globale</w:t>
            </w:r>
            <w:r>
              <w:rPr>
                <w:rFonts w:ascii="Arial Narrow" w:hAnsi="Arial Narrow"/>
                <w:sz w:val="20"/>
              </w:rPr>
              <w:t xml:space="preserve">: </w:t>
            </w:r>
            <w:r w:rsidRPr="0059774E">
              <w:rPr>
                <w:rFonts w:ascii="Arial Narrow" w:hAnsi="Arial Narrow"/>
                <w:i/>
                <w:sz w:val="20"/>
              </w:rPr>
              <w:t>SOS</w:t>
            </w:r>
          </w:p>
          <w:p w:rsidR="001F4C7D" w:rsidRPr="00D552C0" w:rsidRDefault="001F4C7D" w:rsidP="00526A9B">
            <w:pPr>
              <w:pStyle w:val="Listenabsatz"/>
              <w:numPr>
                <w:ilvl w:val="0"/>
                <w:numId w:val="8"/>
              </w:numPr>
              <w:spacing w:before="120" w:after="120"/>
              <w:ind w:left="317" w:hanging="317"/>
              <w:rPr>
                <w:rFonts w:ascii="Arial Narrow" w:hAnsi="Arial Narrow"/>
                <w:sz w:val="20"/>
              </w:rPr>
            </w:pPr>
            <w:r>
              <w:rPr>
                <w:rFonts w:ascii="Arial Narrow" w:hAnsi="Arial Narrow"/>
                <w:sz w:val="20"/>
              </w:rPr>
              <w:t>das Französische als Weltverkehrssprache erleben</w:t>
            </w:r>
          </w:p>
          <w:p w:rsidR="001F4C7D" w:rsidRPr="00D8442B" w:rsidRDefault="001F4C7D" w:rsidP="009825F3">
            <w:pPr>
              <w:spacing w:before="120" w:after="120"/>
              <w:rPr>
                <w:rFonts w:ascii="Arial Narrow" w:hAnsi="Arial Narrow"/>
                <w:sz w:val="20"/>
              </w:rPr>
            </w:pPr>
            <w:r w:rsidRPr="00D8442B">
              <w:rPr>
                <w:rFonts w:ascii="Arial Narrow" w:hAnsi="Arial Narrow"/>
                <w:b/>
                <w:sz w:val="20"/>
              </w:rPr>
              <w:t>Fächerverbindender Unterricht</w:t>
            </w:r>
            <w:r w:rsidRPr="00D8442B">
              <w:rPr>
                <w:rFonts w:ascii="Arial Narrow" w:hAnsi="Arial Narrow"/>
                <w:sz w:val="20"/>
              </w:rPr>
              <w:t xml:space="preserve">: </w:t>
            </w:r>
            <w:r>
              <w:rPr>
                <w:rFonts w:ascii="Arial Narrow" w:hAnsi="Arial Narrow"/>
                <w:sz w:val="20"/>
              </w:rPr>
              <w:t>Biologie, Erdkunde</w:t>
            </w:r>
          </w:p>
        </w:tc>
      </w:tr>
      <w:tr w:rsidR="001F4C7D" w:rsidRPr="00D8442B" w:rsidTr="001F4C7D">
        <w:tc>
          <w:tcPr>
            <w:tcW w:w="1384" w:type="dxa"/>
            <w:shd w:val="clear" w:color="auto" w:fill="BFBFBF" w:themeFill="background1" w:themeFillShade="BF"/>
          </w:tcPr>
          <w:p w:rsidR="001F4C7D" w:rsidRPr="00D8442B" w:rsidRDefault="001F4C7D" w:rsidP="009825F3">
            <w:pPr>
              <w:spacing w:before="120" w:after="120"/>
              <w:contextualSpacing/>
              <w:rPr>
                <w:rFonts w:ascii="Arial Narrow" w:hAnsi="Arial Narrow"/>
                <w:b/>
                <w:sz w:val="20"/>
              </w:rPr>
            </w:pPr>
            <w:r w:rsidRPr="00D8442B">
              <w:rPr>
                <w:rFonts w:ascii="Arial Narrow" w:hAnsi="Arial Narrow"/>
                <w:b/>
                <w:sz w:val="20"/>
              </w:rPr>
              <w:t>Materialien</w:t>
            </w:r>
          </w:p>
        </w:tc>
        <w:tc>
          <w:tcPr>
            <w:tcW w:w="9072" w:type="dxa"/>
          </w:tcPr>
          <w:p w:rsidR="001F4C7D" w:rsidRPr="00D8442B" w:rsidRDefault="001F4C7D" w:rsidP="00EF1B7D">
            <w:pPr>
              <w:pStyle w:val="Listenabsatz"/>
              <w:spacing w:before="120" w:after="120"/>
              <w:rPr>
                <w:rFonts w:ascii="Arial Narrow" w:hAnsi="Arial Narrow"/>
                <w:b/>
                <w:sz w:val="20"/>
              </w:rPr>
            </w:pPr>
            <w:proofErr w:type="spellStart"/>
            <w:r w:rsidRPr="00D8442B">
              <w:rPr>
                <w:rFonts w:ascii="Arial Narrow" w:hAnsi="Arial Narrow"/>
                <w:b/>
                <w:sz w:val="20"/>
              </w:rPr>
              <w:t>Fachschaftsinterne</w:t>
            </w:r>
            <w:proofErr w:type="spellEnd"/>
            <w:r w:rsidRPr="00D8442B">
              <w:rPr>
                <w:rFonts w:ascii="Arial Narrow" w:hAnsi="Arial Narrow"/>
                <w:sz w:val="20"/>
              </w:rPr>
              <w:t xml:space="preserve"> </w:t>
            </w:r>
            <w:r w:rsidRPr="00D8442B">
              <w:rPr>
                <w:rFonts w:ascii="Arial Narrow" w:hAnsi="Arial Narrow"/>
                <w:b/>
                <w:sz w:val="20"/>
              </w:rPr>
              <w:t>Materialsammlung</w:t>
            </w:r>
          </w:p>
          <w:p w:rsidR="001F4C7D" w:rsidRDefault="001F4C7D" w:rsidP="00526A9B">
            <w:pPr>
              <w:pStyle w:val="Listenabsatz"/>
              <w:numPr>
                <w:ilvl w:val="0"/>
                <w:numId w:val="8"/>
              </w:numPr>
              <w:spacing w:before="120" w:after="120"/>
              <w:ind w:left="317" w:hanging="317"/>
              <w:rPr>
                <w:rFonts w:ascii="Arial Narrow" w:hAnsi="Arial Narrow"/>
                <w:i/>
                <w:sz w:val="20"/>
                <w:lang w:val="fr-FR"/>
              </w:rPr>
            </w:pPr>
            <w:r>
              <w:rPr>
                <w:rFonts w:ascii="Arial Narrow" w:hAnsi="Arial Narrow"/>
                <w:i/>
                <w:sz w:val="20"/>
                <w:lang w:val="fr-FR"/>
              </w:rPr>
              <w:t>Simulation globale</w:t>
            </w:r>
            <w:r w:rsidRPr="008604AA">
              <w:rPr>
                <w:rFonts w:ascii="Arial Narrow" w:hAnsi="Arial Narrow"/>
                <w:i/>
                <w:sz w:val="20"/>
                <w:lang w:val="fr-FR"/>
              </w:rPr>
              <w:t xml:space="preserve"> : </w:t>
            </w:r>
            <w:r>
              <w:rPr>
                <w:rFonts w:ascii="Arial Narrow" w:hAnsi="Arial Narrow"/>
                <w:i/>
                <w:sz w:val="20"/>
                <w:lang w:val="fr-FR"/>
              </w:rPr>
              <w:t>SOS</w:t>
            </w:r>
          </w:p>
          <w:p w:rsidR="001F4C7D" w:rsidRPr="00F26210" w:rsidRDefault="001F4C7D" w:rsidP="00526A9B">
            <w:pPr>
              <w:pStyle w:val="Listenabsatz"/>
              <w:numPr>
                <w:ilvl w:val="0"/>
                <w:numId w:val="8"/>
              </w:numPr>
              <w:spacing w:before="120" w:after="120"/>
              <w:ind w:left="317" w:hanging="317"/>
              <w:rPr>
                <w:rFonts w:ascii="Arial Narrow" w:hAnsi="Arial Narrow"/>
                <w:i/>
                <w:sz w:val="20"/>
              </w:rPr>
            </w:pPr>
            <w:r w:rsidRPr="00A140BF">
              <w:rPr>
                <w:rFonts w:ascii="Arial Narrow" w:hAnsi="Arial Narrow"/>
                <w:sz w:val="20"/>
              </w:rPr>
              <w:t xml:space="preserve">Informationsmaterial für Sprachmittlungsaufgaben (Deutsch </w:t>
            </w:r>
            <w:r w:rsidRPr="0059774E">
              <w:rPr>
                <w:rFonts w:ascii="Arial Narrow" w:hAnsi="Arial Narrow"/>
                <w:sz w:val="20"/>
                <w:lang w:val="fr-FR"/>
              </w:rPr>
              <w:sym w:font="Wingdings" w:char="F0E0"/>
            </w:r>
            <w:r w:rsidRPr="00A140BF">
              <w:rPr>
                <w:rFonts w:ascii="Arial Narrow" w:hAnsi="Arial Narrow"/>
                <w:sz w:val="20"/>
              </w:rPr>
              <w:t xml:space="preserve"> Französisch)</w:t>
            </w:r>
          </w:p>
          <w:p w:rsidR="001F4C7D" w:rsidRDefault="001F4C7D" w:rsidP="009825F3">
            <w:pPr>
              <w:rPr>
                <w:rFonts w:ascii="Arial Narrow" w:hAnsi="Arial Narrow"/>
                <w:b/>
                <w:sz w:val="20"/>
                <w:lang w:val="fr-FR"/>
              </w:rPr>
            </w:pPr>
            <w:r w:rsidRPr="008C1A83">
              <w:rPr>
                <w:rFonts w:ascii="Arial Narrow" w:hAnsi="Arial Narrow"/>
                <w:b/>
                <w:sz w:val="20"/>
                <w:lang w:val="fr-FR"/>
              </w:rPr>
              <w:t xml:space="preserve">Links </w:t>
            </w:r>
            <w:proofErr w:type="spellStart"/>
            <w:r>
              <w:rPr>
                <w:rFonts w:ascii="Arial Narrow" w:hAnsi="Arial Narrow"/>
                <w:b/>
                <w:sz w:val="20"/>
                <w:lang w:val="fr-FR"/>
              </w:rPr>
              <w:t>Sprachmittlung</w:t>
            </w:r>
            <w:proofErr w:type="spellEnd"/>
          </w:p>
          <w:p w:rsidR="001F4C7D" w:rsidRPr="008334B6" w:rsidRDefault="001F4C7D" w:rsidP="00526A9B">
            <w:pPr>
              <w:pStyle w:val="Listenabsatz"/>
              <w:numPr>
                <w:ilvl w:val="0"/>
                <w:numId w:val="8"/>
              </w:numPr>
              <w:ind w:left="318" w:hanging="318"/>
              <w:jc w:val="left"/>
              <w:rPr>
                <w:rFonts w:ascii="Arial Narrow" w:hAnsi="Arial Narrow"/>
                <w:sz w:val="20"/>
              </w:rPr>
            </w:pPr>
            <w:r w:rsidRPr="00DB1134">
              <w:rPr>
                <w:rFonts w:ascii="Arial Narrow" w:hAnsi="Arial Narrow"/>
                <w:sz w:val="20"/>
              </w:rPr>
              <w:t xml:space="preserve">Jugendtierschutz : Aktionen (z.B. Schick mir Deinen </w:t>
            </w:r>
            <w:proofErr w:type="spellStart"/>
            <w:r w:rsidRPr="00DB1134">
              <w:rPr>
                <w:rFonts w:ascii="Arial Narrow" w:hAnsi="Arial Narrow"/>
                <w:sz w:val="20"/>
              </w:rPr>
              <w:t>Mützenbommel</w:t>
            </w:r>
            <w:proofErr w:type="spellEnd"/>
            <w:r w:rsidRPr="00DB1134">
              <w:rPr>
                <w:rFonts w:ascii="Arial Narrow" w:hAnsi="Arial Narrow"/>
                <w:sz w:val="20"/>
              </w:rPr>
              <w:t xml:space="preserve">) und Informationstexte  </w:t>
            </w:r>
            <w:r w:rsidRPr="00BB134C">
              <w:rPr>
                <w:rFonts w:ascii="Arial Narrow" w:hAnsi="Arial Narrow"/>
                <w:sz w:val="20"/>
                <w:lang w:val="fr-FR"/>
              </w:rPr>
              <w:sym w:font="Wingdings" w:char="F0E0"/>
            </w:r>
            <w:r w:rsidRPr="00DB1134">
              <w:rPr>
                <w:rFonts w:ascii="Arial Narrow" w:hAnsi="Arial Narrow"/>
                <w:sz w:val="20"/>
              </w:rPr>
              <w:t xml:space="preserve"> </w:t>
            </w:r>
            <w:hyperlink r:id="rId202" w:history="1">
              <w:r w:rsidRPr="005D515A">
                <w:rPr>
                  <w:rStyle w:val="Hyperlink"/>
                  <w:rFonts w:ascii="Arial Narrow" w:eastAsia="Times New Roman" w:hAnsi="Arial Narrow" w:cs="Times New Roman"/>
                  <w:sz w:val="20"/>
                  <w:lang w:eastAsia="de-DE"/>
                </w:rPr>
                <w:t>http://www.jugendtierschutz.de/pelz.html</w:t>
              </w:r>
            </w:hyperlink>
            <w:r w:rsidRPr="008334B6">
              <w:rPr>
                <w:rFonts w:ascii="Arial Narrow" w:hAnsi="Arial Narrow"/>
                <w:sz w:val="20"/>
              </w:rPr>
              <w:t xml:space="preserve"> </w:t>
            </w:r>
          </w:p>
          <w:p w:rsidR="001F4C7D" w:rsidRPr="00A140BF" w:rsidRDefault="001F4C7D" w:rsidP="00526A9B">
            <w:pPr>
              <w:pStyle w:val="Listenabsatz"/>
              <w:numPr>
                <w:ilvl w:val="0"/>
                <w:numId w:val="8"/>
              </w:numPr>
              <w:spacing w:before="120" w:after="120"/>
              <w:ind w:left="317" w:hanging="317"/>
              <w:jc w:val="left"/>
              <w:rPr>
                <w:rFonts w:ascii="Arial Narrow" w:hAnsi="Arial Narrow"/>
                <w:sz w:val="20"/>
              </w:rPr>
            </w:pPr>
            <w:r w:rsidRPr="00A140BF">
              <w:rPr>
                <w:rFonts w:ascii="Arial Narrow" w:hAnsi="Arial Narrow"/>
                <w:sz w:val="20"/>
              </w:rPr>
              <w:t xml:space="preserve">Pausenschnitte leckere Ideen für alternative Pausenbrote </w:t>
            </w:r>
            <w:r>
              <w:rPr>
                <w:rFonts w:ascii="Arial Narrow" w:hAnsi="Arial Narrow"/>
                <w:sz w:val="20"/>
              </w:rPr>
              <w:t xml:space="preserve"> </w:t>
            </w:r>
            <w:hyperlink r:id="rId203" w:history="1">
              <w:r w:rsidRPr="005D515A">
                <w:rPr>
                  <w:rStyle w:val="Hyperlink"/>
                  <w:rFonts w:ascii="Arial Narrow" w:eastAsia="Times New Roman" w:hAnsi="Arial Narrow" w:cs="Times New Roman"/>
                  <w:sz w:val="20"/>
                  <w:szCs w:val="20"/>
                  <w:lang w:eastAsia="de-DE"/>
                </w:rPr>
                <w:t>http://www.</w:t>
              </w:r>
              <w:r w:rsidRPr="00392458">
                <w:rPr>
                  <w:rStyle w:val="Hyperlink"/>
                  <w:rFonts w:ascii="Arial Narrow" w:eastAsia="Times New Roman" w:hAnsi="Arial Narrow" w:cs="Times New Roman"/>
                  <w:sz w:val="20"/>
                  <w:lang w:eastAsia="de-DE"/>
                </w:rPr>
                <w:t>jugendtierschutz</w:t>
              </w:r>
              <w:r w:rsidRPr="005D515A">
                <w:rPr>
                  <w:rStyle w:val="Hyperlink"/>
                  <w:rFonts w:ascii="Arial Narrow" w:eastAsia="Times New Roman" w:hAnsi="Arial Narrow" w:cs="Times New Roman"/>
                  <w:sz w:val="20"/>
                  <w:szCs w:val="20"/>
                  <w:lang w:eastAsia="de-DE"/>
                </w:rPr>
                <w:t>.de/schule/pausenschnitte.html</w:t>
              </w:r>
            </w:hyperlink>
            <w:r w:rsidRPr="00A140BF">
              <w:rPr>
                <w:rFonts w:ascii="Arial Narrow" w:hAnsi="Arial Narrow"/>
                <w:sz w:val="18"/>
              </w:rPr>
              <w:t xml:space="preserve"> </w:t>
            </w:r>
          </w:p>
          <w:p w:rsidR="001F4C7D" w:rsidRPr="00A140BF" w:rsidRDefault="001F4C7D" w:rsidP="00526A9B">
            <w:pPr>
              <w:pStyle w:val="Listenabsatz"/>
              <w:numPr>
                <w:ilvl w:val="0"/>
                <w:numId w:val="8"/>
              </w:numPr>
              <w:spacing w:before="120" w:after="120"/>
              <w:ind w:left="317" w:hanging="317"/>
              <w:jc w:val="left"/>
              <w:rPr>
                <w:rFonts w:ascii="Arial Narrow" w:hAnsi="Arial Narrow"/>
                <w:sz w:val="20"/>
              </w:rPr>
            </w:pPr>
            <w:r w:rsidRPr="00A140BF">
              <w:rPr>
                <w:rFonts w:ascii="Arial Narrow" w:hAnsi="Arial Narrow"/>
                <w:sz w:val="20"/>
              </w:rPr>
              <w:t xml:space="preserve">Taschenbroschüre Hilfe gegen Werbefalle </w:t>
            </w:r>
            <w:r w:rsidRPr="008C695A">
              <w:rPr>
                <w:rFonts w:ascii="Arial Narrow" w:hAnsi="Arial Narrow"/>
                <w:sz w:val="20"/>
                <w:lang w:val="fr-FR"/>
              </w:rPr>
              <w:sym w:font="Wingdings" w:char="F0E0"/>
            </w:r>
            <w:r w:rsidRPr="00A140BF">
              <w:rPr>
                <w:rFonts w:ascii="Arial Narrow" w:hAnsi="Arial Narrow"/>
                <w:sz w:val="20"/>
              </w:rPr>
              <w:t xml:space="preserve"> </w:t>
            </w:r>
            <w:hyperlink r:id="rId204" w:history="1">
              <w:r w:rsidRPr="005D515A">
                <w:rPr>
                  <w:rStyle w:val="Hyperlink"/>
                  <w:rFonts w:ascii="Arial Narrow" w:eastAsia="Times New Roman" w:hAnsi="Arial Narrow" w:cs="Times New Roman"/>
                  <w:sz w:val="20"/>
                  <w:szCs w:val="20"/>
                  <w:lang w:eastAsia="de-DE"/>
                </w:rPr>
                <w:t>http://www.jugendtierschutz.de/fileadmin/mediendatenbank_free/Jugendportal/Materialien/Tiere_in_der_Landwirtschaft/Hosentaschen_Einkaufshelfer_final.pdf</w:t>
              </w:r>
            </w:hyperlink>
            <w:r>
              <w:rPr>
                <w:rFonts w:ascii="Arial Narrow" w:hAnsi="Arial Narrow"/>
                <w:sz w:val="20"/>
              </w:rPr>
              <w:t xml:space="preserve"> </w:t>
            </w:r>
          </w:p>
          <w:p w:rsidR="001F4C7D" w:rsidRPr="00A140BF" w:rsidRDefault="001F4C7D" w:rsidP="00526A9B">
            <w:pPr>
              <w:pStyle w:val="Listenabsatz"/>
              <w:numPr>
                <w:ilvl w:val="0"/>
                <w:numId w:val="8"/>
              </w:numPr>
              <w:spacing w:before="120" w:after="120"/>
              <w:ind w:left="317" w:hanging="317"/>
              <w:rPr>
                <w:rFonts w:ascii="Arial Narrow" w:hAnsi="Arial Narrow"/>
                <w:sz w:val="20"/>
              </w:rPr>
            </w:pPr>
            <w:r w:rsidRPr="00A140BF">
              <w:rPr>
                <w:rFonts w:ascii="Arial Narrow" w:hAnsi="Arial Narrow"/>
                <w:sz w:val="20"/>
              </w:rPr>
              <w:t xml:space="preserve">Infoseite Achtung Werbefalle </w:t>
            </w:r>
            <w:r w:rsidRPr="008C695A">
              <w:rPr>
                <w:rFonts w:ascii="Arial Narrow" w:hAnsi="Arial Narrow"/>
                <w:sz w:val="20"/>
                <w:lang w:val="fr-FR"/>
              </w:rPr>
              <w:sym w:font="Wingdings" w:char="F0E0"/>
            </w:r>
            <w:hyperlink r:id="rId205" w:history="1">
              <w:r w:rsidRPr="005D515A">
                <w:rPr>
                  <w:rStyle w:val="Hyperlink"/>
                  <w:rFonts w:ascii="Arial Narrow" w:eastAsia="Times New Roman" w:hAnsi="Arial Narrow" w:cs="Times New Roman"/>
                  <w:sz w:val="20"/>
                  <w:szCs w:val="20"/>
                  <w:lang w:eastAsia="de-DE"/>
                </w:rPr>
                <w:t>http://www.jugendtierschutz.de/werbefalle.html</w:t>
              </w:r>
            </w:hyperlink>
          </w:p>
          <w:p w:rsidR="001F4C7D" w:rsidRPr="00A140BF" w:rsidRDefault="001F4C7D" w:rsidP="00526A9B">
            <w:pPr>
              <w:pStyle w:val="Listenabsatz"/>
              <w:numPr>
                <w:ilvl w:val="0"/>
                <w:numId w:val="8"/>
              </w:numPr>
              <w:spacing w:before="120" w:after="120"/>
              <w:ind w:left="317" w:hanging="317"/>
              <w:jc w:val="left"/>
              <w:rPr>
                <w:rFonts w:ascii="Arial Narrow" w:hAnsi="Arial Narrow"/>
                <w:sz w:val="20"/>
              </w:rPr>
            </w:pPr>
            <w:r w:rsidRPr="00A140BF">
              <w:rPr>
                <w:rFonts w:ascii="Arial Narrow" w:hAnsi="Arial Narrow"/>
                <w:sz w:val="20"/>
              </w:rPr>
              <w:t xml:space="preserve">Broschüre Tierschutz im Einkaufskorb  </w:t>
            </w:r>
            <w:r w:rsidRPr="008C695A">
              <w:rPr>
                <w:rFonts w:ascii="Arial Narrow" w:hAnsi="Arial Narrow"/>
                <w:sz w:val="20"/>
                <w:lang w:val="fr-FR"/>
              </w:rPr>
              <w:sym w:font="Wingdings" w:char="F0E0"/>
            </w:r>
            <w:r w:rsidRPr="00A140BF">
              <w:rPr>
                <w:rFonts w:ascii="Arial Narrow" w:hAnsi="Arial Narrow"/>
                <w:sz w:val="20"/>
              </w:rPr>
              <w:t xml:space="preserve"> </w:t>
            </w:r>
            <w:hyperlink r:id="rId206" w:history="1">
              <w:r w:rsidRPr="005D515A">
                <w:rPr>
                  <w:rStyle w:val="Hyperlink"/>
                  <w:rFonts w:ascii="Arial Narrow" w:eastAsia="Times New Roman" w:hAnsi="Arial Narrow" w:cs="Times New Roman"/>
                  <w:sz w:val="20"/>
                  <w:szCs w:val="20"/>
                  <w:lang w:eastAsia="de-DE"/>
                </w:rPr>
                <w:t>http://www.tierschutzbund.de/fileadmin/user_upload/Downloads/Broschueren/Tierschutz_im_Einkaufskorb.pdf</w:t>
              </w:r>
            </w:hyperlink>
            <w:r w:rsidRPr="005D515A">
              <w:rPr>
                <w:rStyle w:val="Hyperlink"/>
                <w:rFonts w:ascii="Arial Narrow" w:eastAsia="Times New Roman" w:hAnsi="Arial Narrow" w:cs="Times New Roman"/>
                <w:szCs w:val="20"/>
                <w:lang w:eastAsia="de-DE"/>
              </w:rPr>
              <w:t xml:space="preserve"> </w:t>
            </w:r>
          </w:p>
          <w:p w:rsidR="001F4C7D" w:rsidRPr="00A140BF" w:rsidRDefault="001F4C7D" w:rsidP="00526A9B">
            <w:pPr>
              <w:pStyle w:val="Listenabsatz"/>
              <w:numPr>
                <w:ilvl w:val="0"/>
                <w:numId w:val="8"/>
              </w:numPr>
              <w:spacing w:before="120" w:after="120"/>
              <w:ind w:left="317" w:hanging="317"/>
              <w:jc w:val="left"/>
              <w:rPr>
                <w:rFonts w:ascii="Arial Narrow" w:hAnsi="Arial Narrow"/>
                <w:sz w:val="20"/>
              </w:rPr>
            </w:pPr>
            <w:r w:rsidRPr="00A140BF">
              <w:rPr>
                <w:rFonts w:ascii="Arial Narrow" w:hAnsi="Arial Narrow"/>
                <w:sz w:val="20"/>
              </w:rPr>
              <w:t xml:space="preserve">Infoflyer für Tierschutzjugend </w:t>
            </w:r>
            <w:r w:rsidRPr="008C695A">
              <w:rPr>
                <w:rFonts w:ascii="Arial Narrow" w:hAnsi="Arial Narrow"/>
                <w:sz w:val="20"/>
                <w:lang w:val="fr-FR"/>
              </w:rPr>
              <w:sym w:font="Wingdings" w:char="F0E0"/>
            </w:r>
            <w:r w:rsidRPr="00A140BF">
              <w:rPr>
                <w:rFonts w:ascii="Arial Narrow" w:hAnsi="Arial Narrow"/>
                <w:sz w:val="20"/>
              </w:rPr>
              <w:t xml:space="preserve"> </w:t>
            </w:r>
            <w:hyperlink r:id="rId207" w:history="1">
              <w:r w:rsidRPr="005D515A">
                <w:rPr>
                  <w:rStyle w:val="Hyperlink"/>
                  <w:rFonts w:ascii="Arial Narrow" w:eastAsia="Times New Roman" w:hAnsi="Arial Narrow" w:cs="Times New Roman"/>
                  <w:sz w:val="20"/>
                  <w:szCs w:val="20"/>
                  <w:lang w:eastAsia="de-DE"/>
                </w:rPr>
                <w:t>http://www.tierschutzbund.de/fileadmin/user_upload/Downloads/Broschueren/Tierisch_aktiv_Die_Tierschutzjugend.pdf</w:t>
              </w:r>
            </w:hyperlink>
            <w:r w:rsidRPr="00A140BF">
              <w:rPr>
                <w:rFonts w:ascii="Arial Narrow" w:hAnsi="Arial Narrow"/>
                <w:sz w:val="18"/>
              </w:rPr>
              <w:t xml:space="preserve"> </w:t>
            </w:r>
          </w:p>
          <w:p w:rsidR="001F4C7D" w:rsidRPr="005D515A" w:rsidRDefault="001F4C7D" w:rsidP="00526A9B">
            <w:pPr>
              <w:pStyle w:val="Listenabsatz"/>
              <w:numPr>
                <w:ilvl w:val="0"/>
                <w:numId w:val="8"/>
              </w:numPr>
              <w:spacing w:before="120" w:after="120"/>
              <w:ind w:left="317" w:hanging="317"/>
              <w:rPr>
                <w:rStyle w:val="Hyperlink"/>
                <w:rFonts w:ascii="Arial Narrow" w:eastAsia="Times New Roman" w:hAnsi="Arial Narrow" w:cs="Times New Roman"/>
                <w:sz w:val="20"/>
                <w:szCs w:val="20"/>
                <w:lang w:eastAsia="de-DE"/>
              </w:rPr>
            </w:pPr>
            <w:r w:rsidRPr="00A140BF">
              <w:rPr>
                <w:rFonts w:ascii="Arial Narrow" w:hAnsi="Arial Narrow"/>
                <w:sz w:val="20"/>
              </w:rPr>
              <w:t xml:space="preserve">verschiedene kindgerechte Rubriken rund um das Thema Tierschutz (Zoo, Zirkus, Ernährung) </w:t>
            </w:r>
            <w:r w:rsidRPr="008C695A">
              <w:rPr>
                <w:rFonts w:ascii="Arial Narrow" w:hAnsi="Arial Narrow"/>
                <w:sz w:val="20"/>
                <w:lang w:val="fr-FR"/>
              </w:rPr>
              <w:sym w:font="Wingdings" w:char="F0E0"/>
            </w:r>
            <w:r w:rsidRPr="00A140BF">
              <w:rPr>
                <w:rFonts w:ascii="Arial Narrow" w:hAnsi="Arial Narrow"/>
                <w:sz w:val="20"/>
              </w:rPr>
              <w:t xml:space="preserve"> </w:t>
            </w:r>
            <w:hyperlink r:id="rId208" w:history="1">
              <w:r w:rsidRPr="005D515A">
                <w:rPr>
                  <w:rStyle w:val="Hyperlink"/>
                  <w:rFonts w:ascii="Arial Narrow" w:eastAsia="Times New Roman" w:hAnsi="Arial Narrow" w:cs="Times New Roman"/>
                  <w:sz w:val="20"/>
                  <w:szCs w:val="20"/>
                  <w:lang w:eastAsia="de-DE"/>
                </w:rPr>
                <w:t>http://kids.peta.de/</w:t>
              </w:r>
            </w:hyperlink>
            <w:r w:rsidRPr="005D515A">
              <w:rPr>
                <w:rStyle w:val="Hyperlink"/>
                <w:rFonts w:ascii="Arial Narrow" w:eastAsia="Times New Roman" w:hAnsi="Arial Narrow" w:cs="Times New Roman"/>
                <w:sz w:val="18"/>
                <w:szCs w:val="20"/>
                <w:lang w:eastAsia="de-DE"/>
              </w:rPr>
              <w:t xml:space="preserve"> </w:t>
            </w:r>
          </w:p>
          <w:p w:rsidR="001F4C7D" w:rsidRPr="00A140BF" w:rsidRDefault="001F4C7D" w:rsidP="00526A9B">
            <w:pPr>
              <w:pStyle w:val="Listenabsatz"/>
              <w:numPr>
                <w:ilvl w:val="0"/>
                <w:numId w:val="8"/>
              </w:numPr>
              <w:spacing w:before="120" w:after="120"/>
              <w:ind w:left="317" w:hanging="317"/>
              <w:rPr>
                <w:rFonts w:ascii="Arial Narrow" w:hAnsi="Arial Narrow"/>
                <w:sz w:val="20"/>
              </w:rPr>
            </w:pPr>
            <w:r w:rsidRPr="00A140BF">
              <w:rPr>
                <w:rFonts w:ascii="Arial Narrow" w:hAnsi="Arial Narrow"/>
                <w:sz w:val="20"/>
              </w:rPr>
              <w:t xml:space="preserve">Projekt : Kinder können Flugbegleiter werden (Storche mitverfolgen) </w:t>
            </w:r>
            <w:r w:rsidRPr="008C695A">
              <w:rPr>
                <w:rFonts w:ascii="Arial Narrow" w:hAnsi="Arial Narrow"/>
                <w:sz w:val="20"/>
                <w:lang w:val="fr-FR"/>
              </w:rPr>
              <w:sym w:font="Wingdings" w:char="F0E0"/>
            </w:r>
            <w:r w:rsidRPr="00A140BF">
              <w:rPr>
                <w:rFonts w:ascii="Arial Narrow" w:hAnsi="Arial Narrow"/>
                <w:sz w:val="20"/>
              </w:rPr>
              <w:t xml:space="preserve"> </w:t>
            </w:r>
            <w:hyperlink r:id="rId209" w:history="1">
              <w:r w:rsidRPr="005D515A">
                <w:rPr>
                  <w:rStyle w:val="Hyperlink"/>
                  <w:rFonts w:ascii="Arial Narrow" w:eastAsia="Times New Roman" w:hAnsi="Arial Narrow" w:cs="Times New Roman"/>
                  <w:sz w:val="20"/>
                  <w:szCs w:val="20"/>
                  <w:lang w:eastAsia="de-DE"/>
                </w:rPr>
                <w:t>http://www.naju.de/kinderbereich/ein-storch-auf-reisen/</w:t>
              </w:r>
            </w:hyperlink>
            <w:r w:rsidRPr="005D515A">
              <w:rPr>
                <w:rStyle w:val="Hyperlink"/>
                <w:rFonts w:ascii="Arial Narrow" w:eastAsia="Times New Roman" w:hAnsi="Arial Narrow" w:cs="Times New Roman"/>
                <w:sz w:val="20"/>
                <w:szCs w:val="20"/>
                <w:lang w:eastAsia="de-DE"/>
              </w:rPr>
              <w:t xml:space="preserve"> </w:t>
            </w:r>
            <w:r w:rsidRPr="008C695A">
              <w:rPr>
                <w:rFonts w:ascii="Arial Narrow" w:hAnsi="Arial Narrow"/>
                <w:sz w:val="20"/>
                <w:lang w:val="fr-FR"/>
              </w:rPr>
              <w:sym w:font="Wingdings" w:char="F0E0"/>
            </w:r>
            <w:r w:rsidRPr="00A140BF">
              <w:rPr>
                <w:rFonts w:ascii="Arial Narrow" w:hAnsi="Arial Narrow"/>
                <w:sz w:val="20"/>
              </w:rPr>
              <w:t xml:space="preserve"> Elsass </w:t>
            </w:r>
            <w:r>
              <w:rPr>
                <w:rFonts w:ascii="Arial Narrow" w:hAnsi="Arial Narrow"/>
                <w:sz w:val="20"/>
              </w:rPr>
              <w:t>A</w:t>
            </w:r>
            <w:r w:rsidRPr="00A140BF">
              <w:rPr>
                <w:rFonts w:ascii="Arial Narrow" w:hAnsi="Arial Narrow"/>
                <w:sz w:val="20"/>
              </w:rPr>
              <w:t>nbindung möglich</w:t>
            </w:r>
          </w:p>
          <w:p w:rsidR="001F4C7D" w:rsidRPr="008C1A83" w:rsidRDefault="001F4C7D" w:rsidP="009825F3">
            <w:pPr>
              <w:spacing w:before="120"/>
              <w:rPr>
                <w:rFonts w:ascii="Arial Narrow" w:hAnsi="Arial Narrow"/>
                <w:b/>
                <w:sz w:val="20"/>
                <w:lang w:val="fr-FR"/>
              </w:rPr>
            </w:pPr>
            <w:proofErr w:type="spellStart"/>
            <w:r>
              <w:rPr>
                <w:rFonts w:ascii="Arial Narrow" w:hAnsi="Arial Narrow"/>
                <w:b/>
                <w:sz w:val="20"/>
                <w:lang w:val="fr-FR"/>
              </w:rPr>
              <w:t>Thematische</w:t>
            </w:r>
            <w:proofErr w:type="spellEnd"/>
            <w:r>
              <w:rPr>
                <w:rFonts w:ascii="Arial Narrow" w:hAnsi="Arial Narrow"/>
                <w:b/>
                <w:sz w:val="20"/>
                <w:lang w:val="fr-FR"/>
              </w:rPr>
              <w:t xml:space="preserve"> Links</w:t>
            </w:r>
          </w:p>
          <w:p w:rsidR="001F4C7D" w:rsidRPr="001E6EE6" w:rsidRDefault="001F4C7D" w:rsidP="00526A9B">
            <w:pPr>
              <w:pStyle w:val="Listenabsatz"/>
              <w:numPr>
                <w:ilvl w:val="0"/>
                <w:numId w:val="8"/>
              </w:numPr>
              <w:spacing w:after="120"/>
              <w:ind w:left="318" w:hanging="318"/>
              <w:rPr>
                <w:rFonts w:ascii="Arial Narrow" w:hAnsi="Arial Narrow"/>
                <w:sz w:val="20"/>
              </w:rPr>
            </w:pPr>
            <w:r w:rsidRPr="00A140BF">
              <w:rPr>
                <w:rFonts w:ascii="Arial Narrow" w:hAnsi="Arial Narrow"/>
                <w:sz w:val="20"/>
              </w:rPr>
              <w:t>Internetauftritt de</w:t>
            </w:r>
            <w:r w:rsidR="00711761">
              <w:rPr>
                <w:rFonts w:ascii="Arial Narrow" w:hAnsi="Arial Narrow"/>
                <w:sz w:val="20"/>
              </w:rPr>
              <w:t>s</w:t>
            </w:r>
            <w:r w:rsidRPr="00A140BF">
              <w:rPr>
                <w:rFonts w:ascii="Arial Narrow" w:hAnsi="Arial Narrow"/>
                <w:sz w:val="20"/>
              </w:rPr>
              <w:t xml:space="preserve"> Europäischen Jugendparlaments : </w:t>
            </w:r>
            <w:r w:rsidRPr="005D515A">
              <w:rPr>
                <w:rStyle w:val="Hyperlink"/>
                <w:rFonts w:ascii="Arial Narrow" w:eastAsia="Times New Roman" w:hAnsi="Arial Narrow" w:cs="Times New Roman"/>
                <w:sz w:val="20"/>
                <w:szCs w:val="20"/>
                <w:lang w:eastAsia="de-DE"/>
              </w:rPr>
              <w:t>http://www.pejfrance.org/</w:t>
            </w:r>
            <w:r w:rsidRPr="00A140BF">
              <w:rPr>
                <w:rFonts w:ascii="Arial Narrow" w:hAnsi="Arial Narrow"/>
                <w:i/>
                <w:sz w:val="20"/>
              </w:rPr>
              <w:t xml:space="preserve"> </w:t>
            </w:r>
          </w:p>
          <w:p w:rsidR="001F4C7D" w:rsidRDefault="001F4C7D" w:rsidP="009825F3">
            <w:pPr>
              <w:pStyle w:val="Listenabsatz"/>
              <w:spacing w:before="120" w:after="120"/>
              <w:ind w:left="317"/>
              <w:rPr>
                <w:rFonts w:ascii="Arial Narrow" w:hAnsi="Arial Narrow"/>
                <w:b/>
                <w:sz w:val="20"/>
              </w:rPr>
            </w:pPr>
          </w:p>
          <w:p w:rsidR="001F4C7D" w:rsidRDefault="001F4C7D" w:rsidP="009825F3">
            <w:pPr>
              <w:pStyle w:val="Listenabsatz"/>
              <w:spacing w:before="120" w:after="120"/>
              <w:rPr>
                <w:rFonts w:ascii="Arial Narrow" w:hAnsi="Arial Narrow"/>
                <w:b/>
                <w:sz w:val="20"/>
              </w:rPr>
            </w:pPr>
            <w:r>
              <w:rPr>
                <w:rFonts w:ascii="Arial Narrow" w:hAnsi="Arial Narrow"/>
                <w:b/>
                <w:sz w:val="20"/>
              </w:rPr>
              <w:t>Methodische Links</w:t>
            </w:r>
          </w:p>
          <w:p w:rsidR="001F4C7D" w:rsidRPr="008C695A" w:rsidRDefault="001F4C7D" w:rsidP="00526A9B">
            <w:pPr>
              <w:pStyle w:val="Listenabsatz"/>
              <w:numPr>
                <w:ilvl w:val="0"/>
                <w:numId w:val="8"/>
              </w:numPr>
              <w:spacing w:before="120" w:after="120"/>
              <w:ind w:left="317" w:hanging="317"/>
              <w:rPr>
                <w:rFonts w:ascii="Arial Narrow" w:hAnsi="Arial Narrow"/>
                <w:b/>
                <w:sz w:val="20"/>
              </w:rPr>
            </w:pPr>
            <w:r w:rsidRPr="00A140BF">
              <w:rPr>
                <w:rFonts w:ascii="Arial Narrow" w:hAnsi="Arial Narrow"/>
                <w:sz w:val="20"/>
              </w:rPr>
              <w:t xml:space="preserve">Tipps und Tricks für Schülerreferate : </w:t>
            </w:r>
            <w:hyperlink r:id="rId210" w:history="1">
              <w:r w:rsidRPr="005D515A">
                <w:rPr>
                  <w:rStyle w:val="Hyperlink"/>
                  <w:rFonts w:ascii="Arial Narrow" w:eastAsia="Times New Roman" w:hAnsi="Arial Narrow" w:cs="Times New Roman"/>
                  <w:sz w:val="20"/>
                  <w:szCs w:val="20"/>
                  <w:lang w:eastAsia="de-DE"/>
                </w:rPr>
                <w:t>http://www.jugendtierschutz.de/schule/referat.html</w:t>
              </w:r>
            </w:hyperlink>
            <w:r w:rsidRPr="00A140BF">
              <w:rPr>
                <w:rFonts w:ascii="Arial Narrow" w:hAnsi="Arial Narrow"/>
                <w:sz w:val="18"/>
              </w:rPr>
              <w:t xml:space="preserve"> </w:t>
            </w:r>
          </w:p>
          <w:p w:rsidR="001F4C7D" w:rsidRPr="008C695A" w:rsidRDefault="001F4C7D" w:rsidP="009825F3">
            <w:pPr>
              <w:spacing w:before="120" w:after="120"/>
              <w:rPr>
                <w:rFonts w:ascii="Arial Narrow" w:hAnsi="Arial Narrow"/>
                <w:sz w:val="20"/>
              </w:rPr>
            </w:pPr>
            <w:r w:rsidRPr="008C695A">
              <w:rPr>
                <w:rFonts w:ascii="Arial Narrow" w:hAnsi="Arial Narrow"/>
                <w:sz w:val="20"/>
              </w:rPr>
              <w:t>Alle Seiten abgerufen am 07.06.2015</w:t>
            </w:r>
          </w:p>
        </w:tc>
      </w:tr>
      <w:tr w:rsidR="001F4C7D" w:rsidRPr="00D8442B" w:rsidTr="001F4C7D">
        <w:tc>
          <w:tcPr>
            <w:tcW w:w="1384" w:type="dxa"/>
            <w:shd w:val="clear" w:color="auto" w:fill="BFBFBF" w:themeFill="background1" w:themeFillShade="BF"/>
          </w:tcPr>
          <w:p w:rsidR="001F4C7D" w:rsidRPr="00D8442B" w:rsidRDefault="001F4C7D" w:rsidP="009825F3">
            <w:pPr>
              <w:spacing w:before="120" w:after="120"/>
              <w:contextualSpacing/>
              <w:rPr>
                <w:rFonts w:ascii="Arial Narrow" w:hAnsi="Arial Narrow"/>
                <w:b/>
                <w:sz w:val="20"/>
              </w:rPr>
            </w:pPr>
            <w:r w:rsidRPr="00D8442B">
              <w:rPr>
                <w:rFonts w:ascii="Arial Narrow" w:hAnsi="Arial Narrow"/>
                <w:b/>
                <w:sz w:val="20"/>
              </w:rPr>
              <w:t xml:space="preserve">Projekt </w:t>
            </w:r>
          </w:p>
        </w:tc>
        <w:tc>
          <w:tcPr>
            <w:tcW w:w="9072" w:type="dxa"/>
          </w:tcPr>
          <w:p w:rsidR="001F4C7D" w:rsidRPr="00D8442B" w:rsidRDefault="001F4C7D" w:rsidP="009825F3">
            <w:pPr>
              <w:spacing w:before="120" w:after="120"/>
              <w:rPr>
                <w:rFonts w:ascii="Arial Narrow" w:hAnsi="Arial Narrow"/>
                <w:sz w:val="20"/>
              </w:rPr>
            </w:pPr>
            <w:r>
              <w:rPr>
                <w:rFonts w:ascii="Arial Narrow" w:hAnsi="Arial Narrow"/>
                <w:sz w:val="20"/>
              </w:rPr>
              <w:t>Französisch – Englisch: SOS</w:t>
            </w:r>
          </w:p>
        </w:tc>
      </w:tr>
    </w:tbl>
    <w:p w:rsidR="001F4C7D" w:rsidRPr="00B56A9A" w:rsidRDefault="001F4C7D" w:rsidP="001F4C7D">
      <w:pPr>
        <w:rPr>
          <w:sz w:val="2"/>
        </w:rPr>
      </w:pP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959"/>
        <w:gridCol w:w="451"/>
        <w:gridCol w:w="1292"/>
        <w:gridCol w:w="466"/>
        <w:gridCol w:w="1276"/>
        <w:gridCol w:w="483"/>
        <w:gridCol w:w="3003"/>
      </w:tblGrid>
      <w:tr w:rsidR="009825F3" w:rsidRPr="00396718" w:rsidTr="009825F3">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9825F3" w:rsidRPr="00A140BF" w:rsidRDefault="009825F3" w:rsidP="009825F3">
            <w:pPr>
              <w:jc w:val="center"/>
              <w:rPr>
                <w:rFonts w:ascii="Arial Narrow" w:hAnsi="Arial Narrow" w:cs="ArialNarrow,Bold"/>
                <w:b/>
                <w:bCs/>
                <w:i/>
                <w:spacing w:val="-6"/>
                <w:sz w:val="20"/>
                <w:lang w:val="fr-FR"/>
              </w:rPr>
            </w:pPr>
            <w:r>
              <w:rPr>
                <w:rFonts w:ascii="Arial Narrow" w:hAnsi="Arial Narrow" w:cs="ArialNarrow,Bold"/>
                <w:b/>
                <w:bCs/>
                <w:i/>
                <w:spacing w:val="-6"/>
                <w:sz w:val="32"/>
                <w:lang w:val="fr-FR"/>
              </w:rPr>
              <w:t>Paris</w:t>
            </w:r>
            <w:r w:rsidRPr="00A140BF">
              <w:rPr>
                <w:rFonts w:ascii="Arial Narrow" w:hAnsi="Arial Narrow" w:cs="ArialNarrow,Bold"/>
                <w:b/>
                <w:bCs/>
                <w:i/>
                <w:spacing w:val="-6"/>
                <w:sz w:val="32"/>
                <w:lang w:val="fr-FR"/>
              </w:rPr>
              <w:t xml:space="preserve"> </w:t>
            </w:r>
            <w:r w:rsidR="0066625F">
              <w:rPr>
                <w:rFonts w:ascii="Arial Narrow" w:hAnsi="Arial Narrow" w:cs="ArialNarrow,Bold"/>
                <w:b/>
                <w:bCs/>
                <w:i/>
                <w:spacing w:val="-6"/>
                <w:sz w:val="32"/>
                <w:lang w:val="fr-FR"/>
              </w:rPr>
              <w:t>– ville de mille</w:t>
            </w:r>
            <w:r w:rsidRPr="00C30449">
              <w:rPr>
                <w:rFonts w:ascii="Arial Narrow" w:hAnsi="Arial Narrow" w:cs="ArialNarrow,Bold"/>
                <w:b/>
                <w:bCs/>
                <w:i/>
                <w:spacing w:val="-6"/>
                <w:sz w:val="32"/>
                <w:lang w:val="fr-FR"/>
              </w:rPr>
              <w:t xml:space="preserve"> visages</w:t>
            </w:r>
          </w:p>
        </w:tc>
      </w:tr>
      <w:tr w:rsidR="009825F3" w:rsidTr="009825F3">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9825F3" w:rsidRPr="006A48A7" w:rsidRDefault="009825F3" w:rsidP="009825F3">
            <w:pPr>
              <w:rPr>
                <w:rFonts w:ascii="Arial Narrow" w:hAnsi="Arial Narrow" w:cs="ArialNarrow,Bold"/>
                <w:bCs/>
                <w:spacing w:val="-6"/>
                <w:sz w:val="20"/>
              </w:rPr>
            </w:pPr>
            <w:r>
              <w:rPr>
                <w:rFonts w:ascii="Arial Narrow" w:hAnsi="Arial Narrow" w:cs="ArialNarrow,Bold"/>
                <w:b/>
                <w:bCs/>
                <w:spacing w:val="-6"/>
                <w:sz w:val="20"/>
                <w:u w:val="single"/>
              </w:rPr>
              <w:t>Zeit:</w:t>
            </w:r>
            <w:r>
              <w:rPr>
                <w:rFonts w:ascii="Arial Narrow" w:hAnsi="Arial Narrow" w:cs="ArialNarrow,Bold"/>
                <w:bCs/>
                <w:spacing w:val="-6"/>
                <w:sz w:val="20"/>
              </w:rPr>
              <w:t xml:space="preserve"> ca. 15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9825F3" w:rsidRPr="006A48A7" w:rsidRDefault="009825F3" w:rsidP="009825F3">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A2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9825F3"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9825F3" w:rsidRPr="00EB72D7" w:rsidRDefault="009825F3" w:rsidP="009825F3">
            <w:pPr>
              <w:rPr>
                <w:rFonts w:ascii="Arial Narrow" w:hAnsi="Arial Narrow" w:cs="ArialNarrow,Bold"/>
                <w:bCs/>
                <w:spacing w:val="-6"/>
                <w:sz w:val="20"/>
              </w:rPr>
            </w:pPr>
            <w:r w:rsidRPr="00EB72D7">
              <w:rPr>
                <w:rFonts w:ascii="Arial Narrow" w:hAnsi="Arial Narrow" w:cs="ArialNarrow,Bold"/>
                <w:bCs/>
                <w:spacing w:val="-6"/>
                <w:sz w:val="20"/>
              </w:rPr>
              <w:t xml:space="preserve">HSV: </w:t>
            </w:r>
            <w:sdt>
              <w:sdtPr>
                <w:rPr>
                  <w:rFonts w:ascii="Arial Narrow" w:hAnsi="Arial Narrow" w:cs="ArialNarrow,Bold"/>
                  <w:bCs/>
                  <w:spacing w:val="-6"/>
                  <w:sz w:val="20"/>
                </w:rPr>
                <w:id w:val="754020456"/>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9825F3" w:rsidRPr="00EB72D7" w:rsidRDefault="009825F3" w:rsidP="009825F3">
            <w:pPr>
              <w:rPr>
                <w:rFonts w:ascii="Arial Narrow" w:hAnsi="Arial Narrow" w:cs="ArialNarrow,Bold"/>
                <w:bCs/>
                <w:spacing w:val="-6"/>
                <w:sz w:val="20"/>
              </w:rPr>
            </w:pPr>
            <w:r w:rsidRPr="00EB72D7">
              <w:rPr>
                <w:rFonts w:ascii="Arial Narrow" w:hAnsi="Arial Narrow" w:cs="ArialNarrow,Bold"/>
                <w:bCs/>
                <w:spacing w:val="-6"/>
                <w:sz w:val="20"/>
              </w:rPr>
              <w:t>Sprechen (</w:t>
            </w:r>
            <w:proofErr w:type="spellStart"/>
            <w:r w:rsidRPr="00EB72D7">
              <w:rPr>
                <w:rFonts w:ascii="Arial Narrow" w:hAnsi="Arial Narrow" w:cs="ArialNarrow,Bold"/>
                <w:bCs/>
                <w:spacing w:val="-6"/>
                <w:sz w:val="20"/>
              </w:rPr>
              <w:t>dial</w:t>
            </w:r>
            <w:proofErr w:type="spellEnd"/>
            <w:r w:rsidRPr="00EB72D7">
              <w:rPr>
                <w:rFonts w:ascii="Arial Narrow" w:hAnsi="Arial Narrow" w:cs="ArialNarrow,Bold"/>
                <w:bCs/>
                <w:spacing w:val="-6"/>
                <w:sz w:val="20"/>
              </w:rPr>
              <w:t xml:space="preserve">.): </w:t>
            </w:r>
            <w:sdt>
              <w:sdtPr>
                <w:rPr>
                  <w:rFonts w:ascii="Arial Narrow" w:hAnsi="Arial Narrow" w:cs="ArialNarrow,Bold"/>
                  <w:bCs/>
                  <w:spacing w:val="-6"/>
                  <w:sz w:val="20"/>
                </w:rPr>
                <w:id w:val="-1566025138"/>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9825F3" w:rsidRPr="00A65CA9" w:rsidRDefault="009825F3" w:rsidP="009825F3">
            <w:pPr>
              <w:rPr>
                <w:rFonts w:ascii="Arial Narrow" w:hAnsi="Arial Narrow" w:cs="ArialNarrow,Bold"/>
                <w:bCs/>
                <w:spacing w:val="-6"/>
                <w:sz w:val="20"/>
              </w:rPr>
            </w:pPr>
            <w:r w:rsidRPr="00A65CA9">
              <w:rPr>
                <w:rFonts w:ascii="Arial Narrow" w:hAnsi="Arial Narrow" w:cs="ArialNarrow,Bold"/>
                <w:bCs/>
                <w:spacing w:val="-6"/>
                <w:sz w:val="20"/>
              </w:rPr>
              <w:t>Sprechen (</w:t>
            </w:r>
            <w:proofErr w:type="spellStart"/>
            <w:r w:rsidRPr="00A65CA9">
              <w:rPr>
                <w:rFonts w:ascii="Arial Narrow" w:hAnsi="Arial Narrow" w:cs="ArialNarrow,Bold"/>
                <w:bCs/>
                <w:spacing w:val="-6"/>
                <w:sz w:val="20"/>
              </w:rPr>
              <w:t>monol</w:t>
            </w:r>
            <w:proofErr w:type="spellEnd"/>
            <w:r w:rsidRPr="00A65CA9">
              <w:rPr>
                <w:rFonts w:ascii="Arial Narrow" w:hAnsi="Arial Narrow" w:cs="ArialNarrow,Bold"/>
                <w:bCs/>
                <w:spacing w:val="-6"/>
                <w:sz w:val="20"/>
              </w:rPr>
              <w:t xml:space="preserve">.): </w:t>
            </w:r>
            <w:sdt>
              <w:sdtPr>
                <w:rPr>
                  <w:rFonts w:ascii="Arial Narrow" w:hAnsi="Arial Narrow" w:cs="ArialNarrow,Bold"/>
                  <w:bCs/>
                  <w:spacing w:val="-6"/>
                  <w:sz w:val="20"/>
                </w:rPr>
                <w:id w:val="-1297518735"/>
                <w14:checkbox>
                  <w14:checked w14:val="0"/>
                  <w14:checkedState w14:val="2612" w14:font="MS Gothic"/>
                  <w14:uncheckedState w14:val="2610" w14:font="MS Gothic"/>
                </w14:checkbox>
              </w:sdtPr>
              <w:sdtEndPr/>
              <w:sdtContent>
                <w:r w:rsidRPr="00A65CA9">
                  <w:rPr>
                    <w:rFonts w:ascii="MS Gothic" w:eastAsia="MS Gothic" w:hAnsi="MS Gothic" w:cs="ArialNarrow,Bold" w:hint="eastAsia"/>
                    <w:bCs/>
                    <w:spacing w:val="-6"/>
                    <w:sz w:val="20"/>
                  </w:rPr>
                  <w:t>☐</w:t>
                </w:r>
              </w:sdtContent>
            </w:sdt>
          </w:p>
        </w:tc>
      </w:tr>
      <w:tr w:rsidR="009825F3"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9825F3" w:rsidRPr="00F13B96" w:rsidRDefault="009825F3" w:rsidP="009825F3">
            <w:pPr>
              <w:rPr>
                <w:rFonts w:ascii="Arial Narrow" w:hAnsi="Arial Narrow" w:cs="ArialNarrow,Bold"/>
                <w:b/>
                <w:bCs/>
                <w:spacing w:val="-6"/>
                <w:sz w:val="20"/>
              </w:rPr>
            </w:pPr>
            <w:r w:rsidRPr="00F13B96">
              <w:rPr>
                <w:rFonts w:ascii="Arial Narrow" w:hAnsi="Arial Narrow" w:cs="ArialNarrow,Bold"/>
                <w:b/>
                <w:bCs/>
                <w:spacing w:val="-6"/>
                <w:sz w:val="20"/>
              </w:rPr>
              <w:t xml:space="preserve">LV: </w:t>
            </w:r>
            <w:sdt>
              <w:sdtPr>
                <w:rPr>
                  <w:rFonts w:ascii="Arial Narrow" w:hAnsi="Arial Narrow" w:cs="ArialNarrow,Bold"/>
                  <w:b/>
                  <w:bCs/>
                  <w:spacing w:val="-6"/>
                  <w:sz w:val="20"/>
                </w:rPr>
                <w:id w:val="-1363970885"/>
                <w14:checkbox>
                  <w14:checked w14:val="1"/>
                  <w14:checkedState w14:val="2612" w14:font="MS Gothic"/>
                  <w14:uncheckedState w14:val="2610" w14:font="MS Gothic"/>
                </w14:checkbox>
              </w:sdtPr>
              <w:sdtEndPr/>
              <w:sdtContent>
                <w:r w:rsidRPr="00F13B96">
                  <w:rPr>
                    <w:rFonts w:ascii="MS Gothic" w:eastAsia="MS Gothic" w:hAnsi="MS Gothic" w:cs="ArialNarrow,Bold" w:hint="eastAsia"/>
                    <w:b/>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9825F3" w:rsidRPr="00F13B96" w:rsidRDefault="009825F3" w:rsidP="009825F3">
            <w:pPr>
              <w:rPr>
                <w:rFonts w:ascii="Arial Narrow" w:hAnsi="Arial Narrow" w:cs="ArialNarrow,Bold"/>
                <w:b/>
                <w:bCs/>
                <w:spacing w:val="-6"/>
                <w:sz w:val="20"/>
              </w:rPr>
            </w:pPr>
            <w:r w:rsidRPr="00F13B96">
              <w:rPr>
                <w:rFonts w:ascii="Arial Narrow" w:hAnsi="Arial Narrow" w:cs="ArialNarrow,Bold"/>
                <w:b/>
                <w:bCs/>
                <w:spacing w:val="-6"/>
                <w:sz w:val="20"/>
              </w:rPr>
              <w:t xml:space="preserve">Schreiben: </w:t>
            </w:r>
            <w:sdt>
              <w:sdtPr>
                <w:rPr>
                  <w:rFonts w:ascii="Arial Narrow" w:hAnsi="Arial Narrow" w:cs="ArialNarrow,Bold"/>
                  <w:b/>
                  <w:bCs/>
                  <w:spacing w:val="-6"/>
                  <w:sz w:val="20"/>
                </w:rPr>
                <w:id w:val="-2030180962"/>
                <w14:checkbox>
                  <w14:checked w14:val="1"/>
                  <w14:checkedState w14:val="2612" w14:font="MS Gothic"/>
                  <w14:uncheckedState w14:val="2610" w14:font="MS Gothic"/>
                </w14:checkbox>
              </w:sdtPr>
              <w:sdtEndPr/>
              <w:sdtContent>
                <w:r w:rsidRPr="00F13B96">
                  <w:rPr>
                    <w:rFonts w:ascii="MS Gothic" w:eastAsia="MS Gothic" w:hAnsi="MS Gothic" w:cs="ArialNarrow,Bold" w:hint="eastAsia"/>
                    <w:b/>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9825F3" w:rsidRPr="00A65CA9" w:rsidRDefault="009825F3" w:rsidP="009825F3">
            <w:pPr>
              <w:rPr>
                <w:rFonts w:ascii="Arial Narrow" w:hAnsi="Arial Narrow" w:cs="ArialNarrow,Bold"/>
                <w:bCs/>
                <w:spacing w:val="-6"/>
                <w:sz w:val="20"/>
              </w:rPr>
            </w:pPr>
            <w:r w:rsidRPr="00A65CA9">
              <w:rPr>
                <w:rFonts w:ascii="Arial Narrow" w:hAnsi="Arial Narrow" w:cs="ArialNarrow,Bold"/>
                <w:bCs/>
                <w:spacing w:val="-6"/>
                <w:sz w:val="20"/>
              </w:rPr>
              <w:t xml:space="preserve">Sprachmittlung: </w:t>
            </w:r>
            <w:sdt>
              <w:sdtPr>
                <w:rPr>
                  <w:rFonts w:ascii="Arial Narrow" w:hAnsi="Arial Narrow" w:cs="ArialNarrow,Bold"/>
                  <w:bCs/>
                  <w:spacing w:val="-6"/>
                  <w:sz w:val="20"/>
                </w:rPr>
                <w:id w:val="1012186815"/>
                <w14:checkbox>
                  <w14:checked w14:val="0"/>
                  <w14:checkedState w14:val="2612" w14:font="MS Gothic"/>
                  <w14:uncheckedState w14:val="2610" w14:font="MS Gothic"/>
                </w14:checkbox>
              </w:sdtPr>
              <w:sdtEndPr/>
              <w:sdtContent>
                <w:r w:rsidRPr="00A65CA9">
                  <w:rPr>
                    <w:rFonts w:ascii="MS Gothic" w:eastAsia="MS Gothic" w:hAnsi="MS Gothic" w:cs="ArialNarrow,Bold" w:hint="eastAsia"/>
                    <w:bCs/>
                    <w:spacing w:val="-6"/>
                    <w:sz w:val="20"/>
                  </w:rPr>
                  <w:t>☐</w:t>
                </w:r>
              </w:sdtContent>
            </w:sdt>
          </w:p>
        </w:tc>
      </w:tr>
      <w:tr w:rsidR="009825F3" w:rsidTr="009825F3">
        <w:trPr>
          <w:trHeight w:val="207"/>
        </w:trPr>
        <w:tc>
          <w:tcPr>
            <w:tcW w:w="10456" w:type="dxa"/>
            <w:gridSpan w:val="8"/>
            <w:tcBorders>
              <w:top w:val="single" w:sz="4" w:space="0" w:color="auto"/>
              <w:bottom w:val="single" w:sz="12" w:space="0" w:color="auto"/>
            </w:tcBorders>
            <w:shd w:val="clear" w:color="auto" w:fill="D9D9D9" w:themeFill="background1" w:themeFillShade="D9"/>
            <w:vAlign w:val="center"/>
          </w:tcPr>
          <w:p w:rsidR="009825F3" w:rsidRPr="00C05B27" w:rsidRDefault="009825F3" w:rsidP="009825F3">
            <w:pPr>
              <w:rPr>
                <w:rFonts w:ascii="Arial Narrow" w:hAnsi="Arial Narrow" w:cs="ArialNarrow,Bold"/>
                <w:bCs/>
                <w:spacing w:val="-6"/>
                <w:sz w:val="20"/>
              </w:rPr>
            </w:pPr>
            <w:r w:rsidRPr="00C05B27">
              <w:rPr>
                <w:rFonts w:ascii="Arial Narrow" w:hAnsi="Arial Narrow" w:cs="ArialNarrow,Bold"/>
                <w:b/>
                <w:bCs/>
                <w:spacing w:val="-6"/>
                <w:sz w:val="20"/>
              </w:rPr>
              <w:t xml:space="preserve">Pragmatisch-funktionale Kommunikationsabsicht: </w:t>
            </w:r>
            <w:r>
              <w:rPr>
                <w:rFonts w:ascii="Arial Narrow" w:hAnsi="Arial Narrow" w:cs="ArialNarrow,Bold"/>
                <w:bCs/>
                <w:spacing w:val="-6"/>
                <w:sz w:val="20"/>
              </w:rPr>
              <w:t>beschreiben</w:t>
            </w:r>
          </w:p>
        </w:tc>
      </w:tr>
      <w:tr w:rsidR="009825F3" w:rsidTr="009825F3">
        <w:trPr>
          <w:trHeight w:val="240"/>
        </w:trPr>
        <w:tc>
          <w:tcPr>
            <w:tcW w:w="10456" w:type="dxa"/>
            <w:gridSpan w:val="8"/>
            <w:tcBorders>
              <w:top w:val="single" w:sz="12" w:space="0" w:color="auto"/>
              <w:bottom w:val="nil"/>
            </w:tcBorders>
          </w:tcPr>
          <w:p w:rsidR="009825F3" w:rsidRDefault="009825F3" w:rsidP="009825F3">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sidRPr="000C379B">
              <w:rPr>
                <w:rFonts w:ascii="Arial Narrow" w:hAnsi="Arial Narrow" w:cs="ArialNarrow,Bold"/>
                <w:bCs/>
                <w:spacing w:val="-6"/>
                <w:sz w:val="20"/>
              </w:rPr>
              <w:t xml:space="preserve"> (KLP S. 29)</w:t>
            </w:r>
          </w:p>
        </w:tc>
      </w:tr>
      <w:tr w:rsidR="009825F3" w:rsidRPr="00F923C8" w:rsidTr="009825F3">
        <w:trPr>
          <w:trHeight w:val="1676"/>
        </w:trPr>
        <w:tc>
          <w:tcPr>
            <w:tcW w:w="3485" w:type="dxa"/>
            <w:gridSpan w:val="2"/>
            <w:tcBorders>
              <w:top w:val="nil"/>
              <w:bottom w:val="dotted" w:sz="4" w:space="0" w:color="auto"/>
              <w:right w:val="dotted" w:sz="4" w:space="0" w:color="auto"/>
            </w:tcBorders>
          </w:tcPr>
          <w:p w:rsidR="009825F3" w:rsidRDefault="00966472" w:rsidP="009825F3">
            <w:pPr>
              <w:rPr>
                <w:rFonts w:ascii="Arial Narrow" w:hAnsi="Arial Narrow" w:cs="Arial"/>
                <w:b/>
                <w:spacing w:val="-6"/>
                <w:sz w:val="18"/>
              </w:rPr>
            </w:pPr>
            <w:r>
              <w:rPr>
                <w:rFonts w:ascii="Arial Narrow" w:hAnsi="Arial Narrow" w:cs="Arial"/>
                <w:b/>
                <w:noProof/>
                <w:spacing w:val="-6"/>
                <w:sz w:val="18"/>
                <w:lang w:eastAsia="de-DE"/>
              </w:rPr>
              <w:pict>
                <v:shape id="_x0000_s1079" type="#_x0000_t75" style="position:absolute;margin-left:-18.6pt;margin-top:-104.4pt;width:29.05pt;height:29.05pt;z-index:251679744;mso-position-horizontal-relative:text;mso-position-vertical-relative:text">
                  <v:imagedata r:id="rId211" o:title=""/>
                </v:shape>
                <o:OLEObject Type="Embed" ProgID="Visio.Drawing.11" ShapeID="_x0000_s1079" DrawAspect="Content" ObjectID="_1511159025" r:id="rId212"/>
              </w:pict>
            </w:r>
            <w:r w:rsidR="009825F3">
              <w:rPr>
                <w:rFonts w:ascii="Arial Narrow" w:hAnsi="Arial Narrow" w:cs="Arial"/>
                <w:b/>
                <w:spacing w:val="-6"/>
                <w:sz w:val="18"/>
              </w:rPr>
              <w:t>Orientierungswissen</w:t>
            </w:r>
          </w:p>
          <w:p w:rsidR="009825F3" w:rsidRPr="00F13B96" w:rsidRDefault="009825F3" w:rsidP="00526A9B">
            <w:pPr>
              <w:numPr>
                <w:ilvl w:val="0"/>
                <w:numId w:val="5"/>
              </w:numPr>
              <w:tabs>
                <w:tab w:val="clear" w:pos="57"/>
              </w:tabs>
              <w:autoSpaceDE w:val="0"/>
              <w:autoSpaceDN w:val="0"/>
              <w:adjustRightInd w:val="0"/>
              <w:ind w:left="96" w:hanging="96"/>
              <w:rPr>
                <w:rFonts w:ascii="Arial Narrow" w:hAnsi="Arial Narrow" w:cs="ArialNarrow,Bold"/>
                <w:bCs/>
                <w:spacing w:val="-6"/>
                <w:sz w:val="18"/>
                <w:lang w:val="fr-FR"/>
              </w:rPr>
            </w:pPr>
            <w:r w:rsidRPr="00F13B96">
              <w:rPr>
                <w:rFonts w:ascii="Arial Narrow" w:hAnsi="Arial Narrow" w:cs="Arial"/>
                <w:b/>
                <w:spacing w:val="-6"/>
                <w:sz w:val="18"/>
              </w:rPr>
              <w:t xml:space="preserve"> Gesellschaftliches Leben</w:t>
            </w:r>
            <w:r w:rsidRPr="00F13B96">
              <w:rPr>
                <w:rFonts w:ascii="Arial Narrow" w:hAnsi="Arial Narrow" w:cs="Arial"/>
                <w:spacing w:val="-6"/>
                <w:sz w:val="18"/>
              </w:rPr>
              <w:t xml:space="preserve"> </w:t>
            </w:r>
          </w:p>
          <w:p w:rsidR="009825F3" w:rsidRDefault="009825F3" w:rsidP="009825F3">
            <w:pPr>
              <w:tabs>
                <w:tab w:val="left" w:pos="452"/>
              </w:tabs>
              <w:autoSpaceDE w:val="0"/>
              <w:autoSpaceDN w:val="0"/>
              <w:adjustRightInd w:val="0"/>
            </w:pPr>
            <w:r>
              <w:object w:dxaOrig="432" w:dyaOrig="192">
                <v:shape id="_x0000_i1166" type="#_x0000_t75" style="width:22.6pt;height:10.05pt" o:ole="">
                  <v:imagedata r:id="rId60" o:title=""/>
                </v:shape>
                <o:OLEObject Type="Embed" ProgID="Visio.Drawing.11" ShapeID="_x0000_i1166" DrawAspect="Content" ObjectID="_1511158917" r:id="rId213"/>
              </w:object>
            </w:r>
            <w:r w:rsidRPr="00F13B96">
              <w:rPr>
                <w:rFonts w:ascii="Arial Narrow" w:hAnsi="Arial Narrow" w:cs="ArialNarrow,Bold"/>
                <w:bCs/>
                <w:i/>
                <w:spacing w:val="-6"/>
                <w:sz w:val="18"/>
              </w:rPr>
              <w:t xml:space="preserve">Alltag und Freizeitgestaltung in Paris ; </w:t>
            </w:r>
            <w:r w:rsidRPr="00F13B96">
              <w:rPr>
                <w:rFonts w:ascii="Arial Narrow" w:hAnsi="Arial Narrow" w:cs="ArialNarrow,Bold"/>
                <w:bCs/>
                <w:i/>
                <w:spacing w:val="-6"/>
                <w:sz w:val="18"/>
              </w:rPr>
              <w:tab/>
              <w:t xml:space="preserve">Verkehrsmittel in Paris : </w:t>
            </w:r>
            <w:proofErr w:type="spellStart"/>
            <w:r w:rsidRPr="00F13B96">
              <w:rPr>
                <w:rFonts w:ascii="Arial Narrow" w:hAnsi="Arial Narrow" w:cs="ArialNarrow,Bold"/>
                <w:bCs/>
                <w:i/>
                <w:spacing w:val="-6"/>
                <w:sz w:val="18"/>
              </w:rPr>
              <w:t>métro</w:t>
            </w:r>
            <w:proofErr w:type="spellEnd"/>
            <w:r w:rsidRPr="00F13B96">
              <w:rPr>
                <w:rFonts w:ascii="Arial Narrow" w:hAnsi="Arial Narrow" w:cs="ArialNarrow,Bold"/>
                <w:bCs/>
                <w:i/>
                <w:spacing w:val="-6"/>
                <w:sz w:val="18"/>
              </w:rPr>
              <w:t xml:space="preserve">, </w:t>
            </w:r>
            <w:proofErr w:type="spellStart"/>
            <w:r w:rsidRPr="00F13B96">
              <w:rPr>
                <w:rFonts w:ascii="Arial Narrow" w:hAnsi="Arial Narrow" w:cs="ArialNarrow,Bold"/>
                <w:bCs/>
                <w:i/>
                <w:spacing w:val="-6"/>
                <w:sz w:val="18"/>
              </w:rPr>
              <w:t>Vélib</w:t>
            </w:r>
            <w:proofErr w:type="spellEnd"/>
            <w:r w:rsidR="00063027">
              <w:t>‘</w:t>
            </w:r>
          </w:p>
          <w:p w:rsidR="009825F3" w:rsidRDefault="009825F3" w:rsidP="00526A9B">
            <w:pPr>
              <w:numPr>
                <w:ilvl w:val="0"/>
                <w:numId w:val="5"/>
              </w:numPr>
              <w:tabs>
                <w:tab w:val="clear" w:pos="57"/>
              </w:tabs>
              <w:autoSpaceDE w:val="0"/>
              <w:autoSpaceDN w:val="0"/>
              <w:adjustRightInd w:val="0"/>
              <w:ind w:left="96" w:hanging="96"/>
              <w:rPr>
                <w:rFonts w:ascii="Arial Narrow" w:hAnsi="Arial Narrow" w:cs="ArialNarrow,Bold"/>
                <w:b/>
                <w:bCs/>
                <w:spacing w:val="-6"/>
                <w:sz w:val="18"/>
              </w:rPr>
            </w:pPr>
            <w:r w:rsidRPr="00F13B96">
              <w:rPr>
                <w:rFonts w:ascii="Arial Narrow" w:hAnsi="Arial Narrow" w:cs="ArialNarrow,Bold"/>
                <w:b/>
                <w:bCs/>
                <w:spacing w:val="-6"/>
                <w:sz w:val="18"/>
              </w:rPr>
              <w:t>Regionen, regionale Besonderheiten</w:t>
            </w:r>
          </w:p>
          <w:p w:rsidR="009825F3" w:rsidRDefault="009825F3" w:rsidP="009825F3">
            <w:pPr>
              <w:autoSpaceDE w:val="0"/>
              <w:autoSpaceDN w:val="0"/>
              <w:adjustRightInd w:val="0"/>
              <w:rPr>
                <w:rFonts w:ascii="Arial Narrow" w:hAnsi="Arial Narrow" w:cs="ArialNarrow,Bold"/>
                <w:bCs/>
                <w:i/>
                <w:spacing w:val="-6"/>
                <w:sz w:val="18"/>
              </w:rPr>
            </w:pPr>
            <w:r>
              <w:object w:dxaOrig="432" w:dyaOrig="192">
                <v:shape id="_x0000_i1167" type="#_x0000_t75" style="width:22.6pt;height:10.05pt" o:ole="">
                  <v:imagedata r:id="rId60" o:title=""/>
                </v:shape>
                <o:OLEObject Type="Embed" ProgID="Visio.Drawing.11" ShapeID="_x0000_i1167" DrawAspect="Content" ObjectID="_1511158918" r:id="rId214"/>
              </w:object>
            </w:r>
            <w:r w:rsidRPr="00F13B96">
              <w:rPr>
                <w:rFonts w:ascii="Arial Narrow" w:hAnsi="Arial Narrow" w:cs="ArialNarrow,Bold"/>
                <w:bCs/>
                <w:i/>
                <w:spacing w:val="-6"/>
                <w:sz w:val="18"/>
              </w:rPr>
              <w:t>Pariser Sehenswürdigkeiten</w:t>
            </w:r>
          </w:p>
          <w:p w:rsidR="009825F3" w:rsidRDefault="009825F3" w:rsidP="009825F3">
            <w:pPr>
              <w:tabs>
                <w:tab w:val="left" w:pos="425"/>
              </w:tabs>
              <w:autoSpaceDE w:val="0"/>
              <w:autoSpaceDN w:val="0"/>
              <w:adjustRightInd w:val="0"/>
              <w:rPr>
                <w:rFonts w:ascii="Arial Narrow" w:hAnsi="Arial Narrow" w:cs="ArialNarrow,Bold"/>
                <w:bCs/>
                <w:i/>
                <w:spacing w:val="-6"/>
                <w:sz w:val="18"/>
              </w:rPr>
            </w:pPr>
            <w:r>
              <w:object w:dxaOrig="432" w:dyaOrig="192">
                <v:shape id="_x0000_i1168" type="#_x0000_t75" style="width:22.6pt;height:10.05pt" o:ole="">
                  <v:imagedata r:id="rId60" o:title=""/>
                </v:shape>
                <o:OLEObject Type="Embed" ProgID="Visio.Drawing.11" ShapeID="_x0000_i1168" DrawAspect="Content" ObjectID="_1511158919" r:id="rId215"/>
              </w:object>
            </w:r>
            <w:r w:rsidRPr="00F13B96">
              <w:rPr>
                <w:rFonts w:ascii="Arial Narrow" w:hAnsi="Arial Narrow" w:cs="ArialNarrow,Bold"/>
                <w:bCs/>
                <w:i/>
                <w:spacing w:val="-6"/>
                <w:sz w:val="18"/>
              </w:rPr>
              <w:t>Entstehung des Eiffelturms</w:t>
            </w:r>
            <w:r>
              <w:rPr>
                <w:rFonts w:ascii="Arial Narrow" w:hAnsi="Arial Narrow" w:cs="ArialNarrow,Bold"/>
                <w:bCs/>
                <w:i/>
                <w:spacing w:val="-6"/>
                <w:sz w:val="18"/>
              </w:rPr>
              <w:t xml:space="preserve"> und weiterer </w:t>
            </w:r>
            <w:r>
              <w:rPr>
                <w:rFonts w:ascii="Arial Narrow" w:hAnsi="Arial Narrow" w:cs="ArialNarrow,Bold"/>
                <w:bCs/>
                <w:i/>
                <w:spacing w:val="-6"/>
                <w:sz w:val="18"/>
              </w:rPr>
              <w:tab/>
              <w:t xml:space="preserve">ausgewählter </w:t>
            </w:r>
            <w:proofErr w:type="spellStart"/>
            <w:r>
              <w:rPr>
                <w:rFonts w:ascii="Arial Narrow" w:hAnsi="Arial Narrow" w:cs="ArialNarrow,Bold"/>
                <w:bCs/>
                <w:i/>
                <w:spacing w:val="-6"/>
                <w:sz w:val="18"/>
              </w:rPr>
              <w:t>monuments</w:t>
            </w:r>
            <w:proofErr w:type="spellEnd"/>
          </w:p>
          <w:p w:rsidR="009825F3" w:rsidRPr="00F13B96" w:rsidRDefault="009825F3" w:rsidP="009825F3">
            <w:pPr>
              <w:tabs>
                <w:tab w:val="left" w:pos="425"/>
              </w:tabs>
              <w:autoSpaceDE w:val="0"/>
              <w:autoSpaceDN w:val="0"/>
              <w:adjustRightInd w:val="0"/>
              <w:rPr>
                <w:rFonts w:ascii="Arial Narrow" w:hAnsi="Arial Narrow" w:cs="ArialNarrow,Bold"/>
                <w:bCs/>
                <w:spacing w:val="-6"/>
                <w:sz w:val="18"/>
              </w:rPr>
            </w:pPr>
            <w:r>
              <w:object w:dxaOrig="432" w:dyaOrig="192">
                <v:shape id="_x0000_i1169" type="#_x0000_t75" style="width:22.6pt;height:10.05pt" o:ole="">
                  <v:imagedata r:id="rId60" o:title=""/>
                </v:shape>
                <o:OLEObject Type="Embed" ProgID="Visio.Drawing.11" ShapeID="_x0000_i1169" DrawAspect="Content" ObjectID="_1511158920" r:id="rId216"/>
              </w:object>
            </w:r>
            <w:proofErr w:type="spellStart"/>
            <w:r>
              <w:rPr>
                <w:rFonts w:ascii="Arial Narrow" w:hAnsi="Arial Narrow" w:cs="ArialNarrow,Bold"/>
                <w:bCs/>
                <w:i/>
                <w:spacing w:val="-6"/>
                <w:sz w:val="18"/>
              </w:rPr>
              <w:t>a</w:t>
            </w:r>
            <w:r w:rsidRPr="00F13B96">
              <w:rPr>
                <w:rFonts w:ascii="Arial Narrow" w:hAnsi="Arial Narrow" w:cs="ArialNarrow,Bold"/>
                <w:bCs/>
                <w:i/>
                <w:spacing w:val="-6"/>
                <w:sz w:val="18"/>
              </w:rPr>
              <w:t>rrondissements</w:t>
            </w:r>
            <w:proofErr w:type="spellEnd"/>
            <w:r w:rsidRPr="00F13B96">
              <w:rPr>
                <w:rFonts w:ascii="Arial Narrow" w:hAnsi="Arial Narrow" w:cs="ArialNarrow,Bold"/>
                <w:bCs/>
                <w:i/>
                <w:spacing w:val="-6"/>
                <w:sz w:val="18"/>
              </w:rPr>
              <w:t xml:space="preserve">; </w:t>
            </w:r>
            <w:r w:rsidR="00711761">
              <w:rPr>
                <w:rFonts w:ascii="Arial Narrow" w:hAnsi="Arial Narrow" w:cs="ArialNarrow,Bold"/>
                <w:bCs/>
                <w:i/>
                <w:spacing w:val="-6"/>
                <w:sz w:val="18"/>
              </w:rPr>
              <w:t xml:space="preserve">« </w:t>
            </w:r>
            <w:proofErr w:type="spellStart"/>
            <w:r w:rsidRPr="00F13B96">
              <w:rPr>
                <w:rFonts w:ascii="Arial Narrow" w:hAnsi="Arial Narrow" w:cs="ArialNarrow,Bold"/>
                <w:bCs/>
                <w:i/>
                <w:spacing w:val="-6"/>
                <w:sz w:val="18"/>
              </w:rPr>
              <w:t>l’escargot</w:t>
            </w:r>
            <w:proofErr w:type="spellEnd"/>
            <w:r w:rsidR="00711761">
              <w:rPr>
                <w:rFonts w:ascii="Arial Narrow" w:hAnsi="Arial Narrow" w:cs="ArialNarrow,Bold"/>
                <w:bCs/>
                <w:i/>
                <w:spacing w:val="-6"/>
                <w:sz w:val="18"/>
              </w:rPr>
              <w:t xml:space="preserve"> » ,</w:t>
            </w:r>
            <w:r>
              <w:rPr>
                <w:rFonts w:ascii="Arial Narrow" w:hAnsi="Arial Narrow" w:cs="ArialNarrow,Bold"/>
                <w:bCs/>
                <w:i/>
                <w:spacing w:val="-6"/>
                <w:sz w:val="18"/>
              </w:rPr>
              <w:t xml:space="preserve"> </w:t>
            </w:r>
            <w:proofErr w:type="spellStart"/>
            <w:r>
              <w:rPr>
                <w:rFonts w:ascii="Arial Narrow" w:hAnsi="Arial Narrow" w:cs="ArialNarrow,Bold"/>
                <w:bCs/>
                <w:i/>
                <w:spacing w:val="-6"/>
                <w:sz w:val="18"/>
              </w:rPr>
              <w:t>banlieues</w:t>
            </w:r>
            <w:proofErr w:type="spellEnd"/>
            <w:r>
              <w:rPr>
                <w:rFonts w:ascii="Arial Narrow" w:hAnsi="Arial Narrow" w:cs="ArialNarrow,Bold"/>
                <w:bCs/>
                <w:i/>
                <w:spacing w:val="-6"/>
                <w:sz w:val="18"/>
              </w:rPr>
              <w:t xml:space="preserve">; </w:t>
            </w:r>
            <w:r>
              <w:rPr>
                <w:rFonts w:ascii="Arial Narrow" w:hAnsi="Arial Narrow" w:cs="ArialNarrow,Bold"/>
                <w:bCs/>
                <w:i/>
                <w:spacing w:val="-6"/>
                <w:sz w:val="18"/>
              </w:rPr>
              <w:tab/>
            </w:r>
            <w:proofErr w:type="spellStart"/>
            <w:r w:rsidRPr="00F13B96">
              <w:rPr>
                <w:rFonts w:ascii="Arial Narrow" w:hAnsi="Arial Narrow" w:cs="ArialNarrow,Bold"/>
                <w:bCs/>
                <w:i/>
                <w:spacing w:val="-6"/>
                <w:sz w:val="18"/>
              </w:rPr>
              <w:t>centralisme</w:t>
            </w:r>
            <w:proofErr w:type="spellEnd"/>
          </w:p>
        </w:tc>
        <w:tc>
          <w:tcPr>
            <w:tcW w:w="3485" w:type="dxa"/>
            <w:gridSpan w:val="4"/>
            <w:tcBorders>
              <w:top w:val="nil"/>
              <w:left w:val="dotted" w:sz="4" w:space="0" w:color="auto"/>
              <w:bottom w:val="dotted" w:sz="4" w:space="0" w:color="auto"/>
              <w:right w:val="dotted" w:sz="4" w:space="0" w:color="auto"/>
            </w:tcBorders>
          </w:tcPr>
          <w:p w:rsidR="009825F3" w:rsidRDefault="009825F3" w:rsidP="009825F3">
            <w:pPr>
              <w:rPr>
                <w:rFonts w:ascii="Arial Narrow" w:hAnsi="Arial Narrow" w:cs="Arial"/>
                <w:b/>
                <w:spacing w:val="-6"/>
                <w:sz w:val="18"/>
              </w:rPr>
            </w:pPr>
            <w:r w:rsidRPr="00F923C8">
              <w:rPr>
                <w:rFonts w:ascii="Arial Narrow" w:hAnsi="Arial Narrow" w:cs="Arial"/>
                <w:b/>
                <w:spacing w:val="-6"/>
                <w:sz w:val="18"/>
              </w:rPr>
              <w:t>Werte, Haltungen, Einstellungen</w:t>
            </w:r>
          </w:p>
          <w:p w:rsidR="009825F3" w:rsidRDefault="009825F3" w:rsidP="00526A9B">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spacing w:val="-6"/>
                <w:sz w:val="18"/>
              </w:rPr>
              <w:t xml:space="preserve">[…] </w:t>
            </w:r>
            <w:r w:rsidRPr="00B6659D">
              <w:rPr>
                <w:rFonts w:ascii="Arial Narrow" w:hAnsi="Arial Narrow" w:cs="Arial"/>
                <w:spacing w:val="-6"/>
                <w:sz w:val="18"/>
              </w:rPr>
              <w:t>im Vertrauten das Fremde und im Fremden das Gemeinsame entdecken</w:t>
            </w:r>
          </w:p>
          <w:p w:rsidR="009825F3" w:rsidRPr="00F13B96" w:rsidRDefault="009825F3" w:rsidP="009825F3">
            <w:pPr>
              <w:tabs>
                <w:tab w:val="left" w:pos="343"/>
              </w:tabs>
              <w:autoSpaceDE w:val="0"/>
              <w:autoSpaceDN w:val="0"/>
              <w:adjustRightInd w:val="0"/>
              <w:rPr>
                <w:rFonts w:ascii="Arial Narrow" w:hAnsi="Arial Narrow" w:cs="ArialNarrow,Bold"/>
                <w:bCs/>
                <w:i/>
                <w:spacing w:val="-6"/>
                <w:sz w:val="18"/>
              </w:rPr>
            </w:pPr>
            <w:r>
              <w:object w:dxaOrig="432" w:dyaOrig="192">
                <v:shape id="_x0000_i1170" type="#_x0000_t75" style="width:22.6pt;height:10.05pt" o:ole="">
                  <v:imagedata r:id="rId60" o:title=""/>
                </v:shape>
                <o:OLEObject Type="Embed" ProgID="Visio.Drawing.11" ShapeID="_x0000_i1170" DrawAspect="Content" ObjectID="_1511158921" r:id="rId217"/>
              </w:object>
            </w:r>
            <w:r>
              <w:rPr>
                <w:rFonts w:ascii="Arial Narrow" w:hAnsi="Arial Narrow" w:cs="ArialNarrow,Bold"/>
                <w:bCs/>
                <w:i/>
                <w:spacing w:val="-6"/>
                <w:sz w:val="18"/>
              </w:rPr>
              <w:t xml:space="preserve">Großstadtleben und Bedeutung von Paris im </w:t>
            </w:r>
            <w:r>
              <w:rPr>
                <w:rFonts w:ascii="Arial Narrow" w:hAnsi="Arial Narrow" w:cs="ArialNarrow,Bold"/>
                <w:bCs/>
                <w:i/>
                <w:spacing w:val="-6"/>
                <w:sz w:val="18"/>
              </w:rPr>
              <w:tab/>
              <w:t xml:space="preserve">  Vergleich (D </w:t>
            </w:r>
            <w:r>
              <w:rPr>
                <w:rFonts w:ascii="Arial Narrow" w:hAnsi="Arial Narrow" w:cs="ArialNarrow,Bold"/>
                <w:bCs/>
                <w:i/>
                <w:spacing w:val="-6"/>
                <w:sz w:val="18"/>
              </w:rPr>
              <w:sym w:font="Wingdings 3" w:char="F044"/>
            </w:r>
            <w:r>
              <w:rPr>
                <w:rFonts w:ascii="Arial Narrow" w:hAnsi="Arial Narrow" w:cs="ArialNarrow,Bold"/>
                <w:bCs/>
                <w:i/>
                <w:spacing w:val="-6"/>
                <w:sz w:val="18"/>
              </w:rPr>
              <w:t xml:space="preserve"> F)</w:t>
            </w:r>
          </w:p>
          <w:p w:rsidR="009825F3" w:rsidRPr="00F13B96" w:rsidRDefault="009825F3" w:rsidP="00526A9B">
            <w:pPr>
              <w:numPr>
                <w:ilvl w:val="0"/>
                <w:numId w:val="5"/>
              </w:numPr>
              <w:tabs>
                <w:tab w:val="clear" w:pos="57"/>
              </w:tabs>
              <w:autoSpaceDE w:val="0"/>
              <w:autoSpaceDN w:val="0"/>
              <w:adjustRightInd w:val="0"/>
              <w:ind w:left="96" w:hanging="96"/>
              <w:rPr>
                <w:rFonts w:ascii="Arial Narrow" w:hAnsi="Arial Narrow" w:cs="Arial"/>
                <w:b/>
                <w:spacing w:val="-6"/>
                <w:sz w:val="18"/>
              </w:rPr>
            </w:pPr>
            <w:r>
              <w:rPr>
                <w:rFonts w:ascii="Arial Narrow" w:hAnsi="Arial Narrow" w:cs="Arial"/>
                <w:spacing w:val="-6"/>
                <w:sz w:val="18"/>
              </w:rPr>
              <w:t>andere Wirklichkeiten der frankophonen Welt kennenlernen und ihnen gegenüber Verständnis entwickeln</w:t>
            </w:r>
          </w:p>
          <w:p w:rsidR="009825F3" w:rsidRPr="00B6659D" w:rsidRDefault="009825F3" w:rsidP="009825F3">
            <w:pPr>
              <w:tabs>
                <w:tab w:val="left" w:pos="372"/>
              </w:tabs>
              <w:autoSpaceDE w:val="0"/>
              <w:autoSpaceDN w:val="0"/>
              <w:adjustRightInd w:val="0"/>
              <w:rPr>
                <w:rFonts w:ascii="Arial Narrow" w:hAnsi="Arial Narrow" w:cs="Arial"/>
                <w:b/>
                <w:spacing w:val="-6"/>
                <w:sz w:val="18"/>
              </w:rPr>
            </w:pPr>
            <w:r>
              <w:object w:dxaOrig="432" w:dyaOrig="192">
                <v:shape id="_x0000_i1171" type="#_x0000_t75" style="width:22.6pt;height:10.05pt" o:ole="">
                  <v:imagedata r:id="rId60" o:title=""/>
                </v:shape>
                <o:OLEObject Type="Embed" ProgID="Visio.Drawing.11" ShapeID="_x0000_i1171" DrawAspect="Content" ObjectID="_1511158922" r:id="rId218"/>
              </w:object>
            </w:r>
            <w:r w:rsidRPr="00A65CA9">
              <w:rPr>
                <w:rFonts w:ascii="Arial Narrow" w:hAnsi="Arial Narrow" w:cs="ArialNarrow,Bold"/>
                <w:bCs/>
                <w:i/>
                <w:spacing w:val="-6"/>
                <w:sz w:val="18"/>
              </w:rPr>
              <w:t xml:space="preserve">Bedeutung von Paris für Frankreich; Kontrast </w:t>
            </w:r>
            <w:r>
              <w:rPr>
                <w:rFonts w:ascii="Arial Narrow" w:hAnsi="Arial Narrow" w:cs="ArialNarrow,Bold"/>
                <w:bCs/>
                <w:i/>
                <w:spacing w:val="-6"/>
                <w:sz w:val="18"/>
              </w:rPr>
              <w:tab/>
            </w:r>
            <w:r w:rsidRPr="00A65CA9">
              <w:rPr>
                <w:rFonts w:ascii="Arial Narrow" w:hAnsi="Arial Narrow" w:cs="ArialNarrow,Bold"/>
                <w:bCs/>
                <w:i/>
                <w:spacing w:val="-6"/>
                <w:sz w:val="18"/>
              </w:rPr>
              <w:t>Innenstadt vs. Vorortleben</w:t>
            </w:r>
          </w:p>
        </w:tc>
        <w:tc>
          <w:tcPr>
            <w:tcW w:w="3486" w:type="dxa"/>
            <w:gridSpan w:val="2"/>
            <w:tcBorders>
              <w:top w:val="nil"/>
              <w:left w:val="dotted" w:sz="4" w:space="0" w:color="auto"/>
              <w:bottom w:val="dotted" w:sz="4" w:space="0" w:color="auto"/>
            </w:tcBorders>
          </w:tcPr>
          <w:p w:rsidR="009825F3" w:rsidRDefault="009825F3" w:rsidP="009825F3">
            <w:pPr>
              <w:rPr>
                <w:rFonts w:ascii="Arial Narrow" w:hAnsi="Arial Narrow" w:cs="Arial"/>
                <w:b/>
                <w:spacing w:val="-6"/>
                <w:sz w:val="18"/>
              </w:rPr>
            </w:pPr>
            <w:r w:rsidRPr="00F923C8">
              <w:rPr>
                <w:rFonts w:ascii="Arial Narrow" w:hAnsi="Arial Narrow" w:cs="Arial"/>
                <w:b/>
                <w:spacing w:val="-6"/>
                <w:sz w:val="18"/>
              </w:rPr>
              <w:t>Handeln in Begegnungssituationen:</w:t>
            </w:r>
          </w:p>
          <w:p w:rsidR="009825F3" w:rsidRPr="00B6659D" w:rsidRDefault="009825F3" w:rsidP="00063027">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Narrow,Bold"/>
                <w:bCs/>
                <w:spacing w:val="-6"/>
                <w:sz w:val="18"/>
              </w:rPr>
              <w:t xml:space="preserve">Gleichaltrige aus frankophonen Kulturkreisen über sich selbst, </w:t>
            </w:r>
            <w:r w:rsidR="00063027">
              <w:rPr>
                <w:rFonts w:ascii="Arial Narrow" w:hAnsi="Arial Narrow" w:cs="ArialNarrow,Bold"/>
                <w:bCs/>
                <w:spacing w:val="-6"/>
                <w:sz w:val="18"/>
              </w:rPr>
              <w:t>seine</w:t>
            </w:r>
            <w:r>
              <w:rPr>
                <w:rFonts w:ascii="Arial Narrow" w:hAnsi="Arial Narrow" w:cs="ArialNarrow,Bold"/>
                <w:bCs/>
                <w:spacing w:val="-6"/>
                <w:sz w:val="18"/>
              </w:rPr>
              <w:t xml:space="preserve"> Gewohnheiten […] und über wesentliche Aspekte </w:t>
            </w:r>
            <w:r w:rsidR="00711761">
              <w:rPr>
                <w:rFonts w:ascii="Arial Narrow" w:hAnsi="Arial Narrow" w:cs="ArialNarrow,Bold"/>
                <w:bCs/>
                <w:spacing w:val="-6"/>
                <w:sz w:val="18"/>
              </w:rPr>
              <w:t>seiner</w:t>
            </w:r>
            <w:r>
              <w:rPr>
                <w:rFonts w:ascii="Arial Narrow" w:hAnsi="Arial Narrow" w:cs="ArialNarrow,Bold"/>
                <w:bCs/>
                <w:spacing w:val="-6"/>
                <w:sz w:val="18"/>
              </w:rPr>
              <w:t xml:space="preserve"> Lebenswelt informieren und die entsprechenden Informationen und Ansichten des Kommunikationspartners erfragen</w:t>
            </w:r>
          </w:p>
        </w:tc>
      </w:tr>
      <w:tr w:rsidR="009825F3" w:rsidRPr="00F923C8" w:rsidTr="009825F3">
        <w:trPr>
          <w:trHeight w:val="562"/>
        </w:trPr>
        <w:tc>
          <w:tcPr>
            <w:tcW w:w="5228" w:type="dxa"/>
            <w:gridSpan w:val="4"/>
            <w:tcBorders>
              <w:top w:val="nil"/>
              <w:bottom w:val="dotted" w:sz="4" w:space="0" w:color="auto"/>
              <w:right w:val="dotted" w:sz="4" w:space="0" w:color="auto"/>
            </w:tcBorders>
          </w:tcPr>
          <w:p w:rsidR="009825F3" w:rsidRPr="00F923C8" w:rsidRDefault="009825F3"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Kommunikative Kompetenzen</w:t>
            </w:r>
          </w:p>
          <w:p w:rsidR="009825F3" w:rsidRPr="00F923C8" w:rsidRDefault="009825F3" w:rsidP="009825F3">
            <w:pPr>
              <w:shd w:val="clear" w:color="auto" w:fill="D9D9D9" w:themeFill="background1" w:themeFillShade="D9"/>
              <w:rPr>
                <w:rFonts w:ascii="Arial Narrow" w:hAnsi="Arial Narrow"/>
                <w:b/>
                <w:spacing w:val="-6"/>
                <w:sz w:val="18"/>
              </w:rPr>
            </w:pPr>
            <w:r>
              <w:rPr>
                <w:rFonts w:ascii="Arial Narrow" w:hAnsi="Arial Narrow"/>
                <w:b/>
                <w:spacing w:val="-6"/>
                <w:sz w:val="18"/>
              </w:rPr>
              <w:t xml:space="preserve">Leseverstehen </w:t>
            </w:r>
            <w:r>
              <w:rPr>
                <w:rFonts w:ascii="Arial Narrow" w:hAnsi="Arial Narrow" w:cs="ArialNarrow,Bold"/>
                <w:bCs/>
                <w:spacing w:val="-6"/>
                <w:sz w:val="18"/>
              </w:rPr>
              <w:t>(KLP S. 28)</w:t>
            </w:r>
          </w:p>
          <w:p w:rsidR="009825F3" w:rsidRPr="00F923C8" w:rsidRDefault="009825F3"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einfacheren kürzeren Sach- und Gebrauchstexten […] wichtige Aussagen und wesentliche Details entnehmen</w:t>
            </w:r>
          </w:p>
          <w:p w:rsidR="009825F3" w:rsidRDefault="009825F3" w:rsidP="009825F3">
            <w:pPr>
              <w:shd w:val="clear" w:color="auto" w:fill="D9D9D9" w:themeFill="background1" w:themeFillShade="D9"/>
              <w:rPr>
                <w:rFonts w:ascii="Arial Narrow" w:hAnsi="Arial Narrow" w:cs="ArialNarrow,Bold"/>
                <w:bCs/>
                <w:i/>
                <w:spacing w:val="-6"/>
                <w:sz w:val="18"/>
              </w:rPr>
            </w:pPr>
            <w:r>
              <w:object w:dxaOrig="432" w:dyaOrig="192">
                <v:shape id="_x0000_i1172" type="#_x0000_t75" style="width:22.6pt;height:10.05pt" o:ole="">
                  <v:imagedata r:id="rId60" o:title=""/>
                </v:shape>
                <o:OLEObject Type="Embed" ProgID="Visio.Drawing.11" ShapeID="_x0000_i1172" DrawAspect="Content" ObjectID="_1511158923" r:id="rId219"/>
              </w:object>
            </w:r>
            <w:r w:rsidRPr="00A65CA9">
              <w:rPr>
                <w:rFonts w:ascii="Arial Narrow" w:hAnsi="Arial Narrow" w:cs="ArialNarrow,Bold"/>
                <w:bCs/>
                <w:spacing w:val="-6"/>
                <w:sz w:val="18"/>
                <w:u w:val="single"/>
              </w:rPr>
              <w:t>Sach- und Gebrauchstexte:</w:t>
            </w:r>
            <w:r>
              <w:t xml:space="preserve"> </w:t>
            </w:r>
            <w:r>
              <w:rPr>
                <w:rFonts w:ascii="Arial Narrow" w:hAnsi="Arial Narrow" w:cs="ArialNarrow,Bold"/>
                <w:bCs/>
                <w:i/>
                <w:spacing w:val="-6"/>
                <w:sz w:val="18"/>
              </w:rPr>
              <w:t>Beschreibungen, Broschüren</w:t>
            </w:r>
          </w:p>
          <w:p w:rsidR="009825F3" w:rsidRPr="00A140BF" w:rsidRDefault="009825F3" w:rsidP="009825F3">
            <w:pPr>
              <w:shd w:val="clear" w:color="auto" w:fill="D9D9D9" w:themeFill="background1" w:themeFillShade="D9"/>
              <w:tabs>
                <w:tab w:val="left" w:pos="440"/>
              </w:tabs>
              <w:rPr>
                <w:rFonts w:ascii="Arial Narrow" w:hAnsi="Arial Narrow" w:cs="ArialNarrow,Bold"/>
                <w:bCs/>
                <w:i/>
                <w:spacing w:val="-6"/>
                <w:sz w:val="18"/>
              </w:rPr>
            </w:pPr>
            <w:r>
              <w:rPr>
                <w:rFonts w:ascii="Arial Narrow" w:hAnsi="Arial Narrow" w:cs="ArialNarrow,Bold"/>
                <w:bCs/>
                <w:i/>
                <w:spacing w:val="-6"/>
                <w:sz w:val="18"/>
              </w:rPr>
              <w:tab/>
            </w:r>
            <w:r>
              <w:rPr>
                <w:rFonts w:ascii="Arial Narrow" w:hAnsi="Arial Narrow" w:cs="ArialNarrow,Bold"/>
                <w:bCs/>
                <w:spacing w:val="-6"/>
                <w:sz w:val="18"/>
                <w:u w:val="single"/>
              </w:rPr>
              <w:t>Diskontinuierliche Texte:</w:t>
            </w:r>
            <w:r>
              <w:rPr>
                <w:rFonts w:ascii="Arial Narrow" w:hAnsi="Arial Narrow" w:cs="ArialNarrow,Bold"/>
                <w:bCs/>
                <w:spacing w:val="-6"/>
                <w:sz w:val="18"/>
              </w:rPr>
              <w:t xml:space="preserve"> </w:t>
            </w:r>
            <w:r>
              <w:rPr>
                <w:rFonts w:ascii="Arial Narrow" w:hAnsi="Arial Narrow" w:cs="ArialNarrow,Bold"/>
                <w:bCs/>
                <w:i/>
                <w:spacing w:val="-6"/>
                <w:sz w:val="18"/>
              </w:rPr>
              <w:t>Plakate, Veranstaltungsankündigungen</w:t>
            </w:r>
          </w:p>
          <w:p w:rsidR="009825F3" w:rsidRPr="00A140BF" w:rsidRDefault="009825F3"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A140BF">
              <w:rPr>
                <w:rFonts w:ascii="Arial Narrow" w:hAnsi="Arial Narrow" w:cs="ArialNarrow,Bold"/>
                <w:bCs/>
                <w:spacing w:val="-6"/>
                <w:sz w:val="18"/>
              </w:rPr>
              <w:t xml:space="preserve"> einfach</w:t>
            </w:r>
            <w:r>
              <w:rPr>
                <w:rFonts w:ascii="Arial Narrow" w:hAnsi="Arial Narrow" w:cs="ArialNarrow,Bold"/>
                <w:bCs/>
                <w:spacing w:val="-6"/>
                <w:sz w:val="18"/>
              </w:rPr>
              <w:t xml:space="preserve">e Gedichte bzw. </w:t>
            </w:r>
            <w:proofErr w:type="spellStart"/>
            <w:r w:rsidRPr="006D287B">
              <w:rPr>
                <w:rFonts w:ascii="Arial Narrow" w:hAnsi="Arial Narrow" w:cs="ArialNarrow,Bold"/>
                <w:bCs/>
                <w:i/>
                <w:spacing w:val="-6"/>
                <w:sz w:val="18"/>
              </w:rPr>
              <w:t>chansons</w:t>
            </w:r>
            <w:proofErr w:type="spellEnd"/>
            <w:r>
              <w:rPr>
                <w:rFonts w:ascii="Arial Narrow" w:hAnsi="Arial Narrow" w:cs="ArialNarrow,Bold"/>
                <w:bCs/>
                <w:spacing w:val="-6"/>
                <w:sz w:val="18"/>
              </w:rPr>
              <w:t xml:space="preserve"> […] verstehen</w:t>
            </w:r>
          </w:p>
          <w:p w:rsidR="009825F3" w:rsidRDefault="009825F3" w:rsidP="009825F3">
            <w:pPr>
              <w:shd w:val="clear" w:color="auto" w:fill="D9D9D9" w:themeFill="background1" w:themeFillShade="D9"/>
              <w:rPr>
                <w:rFonts w:ascii="Arial Narrow" w:hAnsi="Arial Narrow"/>
                <w:b/>
                <w:spacing w:val="-6"/>
                <w:sz w:val="18"/>
              </w:rPr>
            </w:pPr>
          </w:p>
          <w:p w:rsidR="009825F3" w:rsidRDefault="009825F3" w:rsidP="009825F3">
            <w:pPr>
              <w:shd w:val="clear" w:color="auto" w:fill="D9D9D9" w:themeFill="background1" w:themeFillShade="D9"/>
              <w:rPr>
                <w:rFonts w:ascii="Arial Narrow" w:hAnsi="Arial Narrow"/>
                <w:spacing w:val="-6"/>
                <w:sz w:val="18"/>
              </w:rPr>
            </w:pPr>
            <w:r>
              <w:rPr>
                <w:rFonts w:ascii="Arial Narrow" w:hAnsi="Arial Narrow"/>
                <w:b/>
                <w:spacing w:val="-6"/>
                <w:sz w:val="18"/>
              </w:rPr>
              <w:t xml:space="preserve">Schreiben </w:t>
            </w:r>
            <w:r w:rsidRPr="00B4183D">
              <w:rPr>
                <w:rFonts w:ascii="Arial Narrow" w:hAnsi="Arial Narrow"/>
                <w:spacing w:val="-6"/>
                <w:sz w:val="18"/>
              </w:rPr>
              <w:t xml:space="preserve">(KLP S. </w:t>
            </w:r>
            <w:r>
              <w:rPr>
                <w:rFonts w:ascii="Arial Narrow" w:hAnsi="Arial Narrow"/>
                <w:spacing w:val="-6"/>
                <w:sz w:val="18"/>
              </w:rPr>
              <w:t>29</w:t>
            </w:r>
            <w:r w:rsidRPr="00B4183D">
              <w:rPr>
                <w:rFonts w:ascii="Arial Narrow" w:hAnsi="Arial Narrow"/>
                <w:spacing w:val="-6"/>
                <w:sz w:val="18"/>
              </w:rPr>
              <w:t>)</w:t>
            </w:r>
          </w:p>
          <w:p w:rsidR="009825F3" w:rsidRPr="00F923C8" w:rsidRDefault="009825F3"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spacing w:val="-6"/>
                <w:sz w:val="18"/>
              </w:rPr>
            </w:pPr>
            <w:r>
              <w:rPr>
                <w:rFonts w:ascii="Arial Narrow" w:hAnsi="Arial Narrow"/>
                <w:spacing w:val="-6"/>
                <w:sz w:val="18"/>
              </w:rPr>
              <w:t>mit wenigen kurzen Sätzen wichtige Informationen aus Texten wiedergeben […]</w:t>
            </w:r>
          </w:p>
          <w:p w:rsidR="009825F3" w:rsidRDefault="009825F3" w:rsidP="009825F3">
            <w:pPr>
              <w:shd w:val="clear" w:color="auto" w:fill="D9D9D9" w:themeFill="background1" w:themeFillShade="D9"/>
              <w:tabs>
                <w:tab w:val="left" w:pos="434"/>
              </w:tabs>
              <w:autoSpaceDE w:val="0"/>
              <w:autoSpaceDN w:val="0"/>
              <w:adjustRightInd w:val="0"/>
              <w:rPr>
                <w:rFonts w:ascii="Arial Narrow" w:hAnsi="Arial Narrow"/>
                <w:i/>
                <w:spacing w:val="-6"/>
                <w:sz w:val="18"/>
              </w:rPr>
            </w:pPr>
            <w:r>
              <w:object w:dxaOrig="432" w:dyaOrig="192">
                <v:shape id="_x0000_i1173" type="#_x0000_t75" style="width:22.6pt;height:10.05pt" o:ole="">
                  <v:imagedata r:id="rId60" o:title=""/>
                </v:shape>
                <o:OLEObject Type="Embed" ProgID="Visio.Drawing.11" ShapeID="_x0000_i1173" DrawAspect="Content" ObjectID="_1511158924" r:id="rId220"/>
              </w:object>
            </w:r>
            <w:r>
              <w:rPr>
                <w:rFonts w:ascii="Arial Narrow" w:hAnsi="Arial Narrow"/>
                <w:i/>
                <w:spacing w:val="-6"/>
                <w:sz w:val="18"/>
              </w:rPr>
              <w:t>Wandzeitungen/Plakate zu Sehenswürdigkeiten erstellen</w:t>
            </w:r>
          </w:p>
          <w:p w:rsidR="009825F3" w:rsidRPr="00736683" w:rsidRDefault="009825F3"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i/>
                <w:spacing w:val="-6"/>
                <w:sz w:val="18"/>
              </w:rPr>
            </w:pPr>
            <w:r w:rsidRPr="00736683">
              <w:rPr>
                <w:rFonts w:ascii="Arial Narrow" w:hAnsi="Arial Narrow"/>
                <w:spacing w:val="-6"/>
                <w:sz w:val="18"/>
              </w:rPr>
              <w:t xml:space="preserve">auf der Grundlage von Modelltexten einfache Geschichten, Gedichte, </w:t>
            </w:r>
            <w:proofErr w:type="spellStart"/>
            <w:r w:rsidRPr="00711761">
              <w:rPr>
                <w:rFonts w:ascii="Arial Narrow" w:hAnsi="Arial Narrow"/>
                <w:spacing w:val="-6"/>
                <w:sz w:val="18"/>
              </w:rPr>
              <w:t>Chansontexten</w:t>
            </w:r>
            <w:proofErr w:type="spellEnd"/>
            <w:r w:rsidRPr="00736683">
              <w:rPr>
                <w:rFonts w:ascii="Arial Narrow" w:hAnsi="Arial Narrow"/>
                <w:spacing w:val="-6"/>
                <w:sz w:val="18"/>
              </w:rPr>
              <w:t xml:space="preserve"> […] selbst verfassen</w:t>
            </w:r>
          </w:p>
          <w:p w:rsidR="009825F3" w:rsidRPr="00736683" w:rsidRDefault="009825F3" w:rsidP="009825F3">
            <w:pPr>
              <w:shd w:val="clear" w:color="auto" w:fill="D9D9D9" w:themeFill="background1" w:themeFillShade="D9"/>
              <w:tabs>
                <w:tab w:val="left" w:pos="426"/>
              </w:tabs>
              <w:autoSpaceDE w:val="0"/>
              <w:autoSpaceDN w:val="0"/>
              <w:adjustRightInd w:val="0"/>
              <w:rPr>
                <w:rFonts w:ascii="Arial Narrow" w:hAnsi="Arial Narrow" w:cs="ArialNarrow"/>
                <w:spacing w:val="-6"/>
                <w:sz w:val="18"/>
              </w:rPr>
            </w:pPr>
          </w:p>
          <w:p w:rsidR="009825F3" w:rsidRDefault="009825F3" w:rsidP="009825F3">
            <w:pPr>
              <w:autoSpaceDE w:val="0"/>
              <w:autoSpaceDN w:val="0"/>
              <w:adjustRightInd w:val="0"/>
              <w:rPr>
                <w:rFonts w:ascii="Arial Narrow" w:hAnsi="Arial Narrow" w:cs="ArialNarrow"/>
                <w:b/>
                <w:spacing w:val="-6"/>
                <w:sz w:val="18"/>
              </w:rPr>
            </w:pPr>
          </w:p>
          <w:p w:rsidR="009825F3" w:rsidRDefault="009825F3" w:rsidP="009825F3">
            <w:pPr>
              <w:autoSpaceDE w:val="0"/>
              <w:autoSpaceDN w:val="0"/>
              <w:adjustRightInd w:val="0"/>
              <w:rPr>
                <w:rFonts w:ascii="Arial Narrow" w:hAnsi="Arial Narrow" w:cs="ArialNarrow"/>
                <w:b/>
                <w:spacing w:val="-6"/>
                <w:sz w:val="18"/>
              </w:rPr>
            </w:pPr>
            <w:r>
              <w:rPr>
                <w:rFonts w:ascii="Arial Narrow" w:hAnsi="Arial Narrow" w:cs="ArialNarrow"/>
                <w:b/>
                <w:spacing w:val="-6"/>
                <w:sz w:val="18"/>
              </w:rPr>
              <w:t xml:space="preserve">Hör-/Hör-Sehverstehen </w:t>
            </w:r>
            <w:r w:rsidRPr="009B4315">
              <w:rPr>
                <w:rFonts w:ascii="Arial Narrow" w:hAnsi="Arial Narrow" w:cs="ArialNarrow"/>
                <w:spacing w:val="-6"/>
                <w:sz w:val="18"/>
              </w:rPr>
              <w:t xml:space="preserve">(KLP S. </w:t>
            </w:r>
            <w:r>
              <w:rPr>
                <w:rFonts w:ascii="Arial Narrow" w:hAnsi="Arial Narrow" w:cs="ArialNarrow"/>
                <w:spacing w:val="-6"/>
                <w:sz w:val="18"/>
              </w:rPr>
              <w:t>27</w:t>
            </w:r>
            <w:r w:rsidRPr="009B4315">
              <w:rPr>
                <w:rFonts w:ascii="Arial Narrow" w:hAnsi="Arial Narrow" w:cs="ArialNarrow"/>
                <w:spacing w:val="-6"/>
                <w:sz w:val="18"/>
              </w:rPr>
              <w:t>)</w:t>
            </w:r>
          </w:p>
          <w:p w:rsidR="009825F3" w:rsidRDefault="009825F3" w:rsidP="00526A9B">
            <w:pPr>
              <w:numPr>
                <w:ilvl w:val="0"/>
                <w:numId w:val="5"/>
              </w:numPr>
              <w:tabs>
                <w:tab w:val="clear" w:pos="57"/>
              </w:tabs>
              <w:autoSpaceDE w:val="0"/>
              <w:autoSpaceDN w:val="0"/>
              <w:adjustRightInd w:val="0"/>
              <w:ind w:left="96" w:hanging="96"/>
              <w:rPr>
                <w:rFonts w:ascii="Arial Narrow" w:hAnsi="Arial Narrow" w:cs="ArialNarrow"/>
                <w:spacing w:val="-6"/>
                <w:sz w:val="18"/>
              </w:rPr>
            </w:pPr>
            <w:r>
              <w:rPr>
                <w:rFonts w:ascii="Arial Narrow" w:hAnsi="Arial Narrow" w:cs="ArialNarrow"/>
                <w:spacing w:val="-6"/>
                <w:sz w:val="18"/>
              </w:rPr>
              <w:t>klar formulierten und gut verständlichen authentischen Hör- und Hör-Sehtexten […] die Hauptaussagen entnehmen</w:t>
            </w:r>
          </w:p>
          <w:p w:rsidR="009825F3" w:rsidRDefault="009825F3" w:rsidP="009825F3">
            <w:pPr>
              <w:autoSpaceDE w:val="0"/>
              <w:autoSpaceDN w:val="0"/>
              <w:adjustRightInd w:val="0"/>
              <w:rPr>
                <w:rFonts w:ascii="Arial Narrow" w:hAnsi="Arial Narrow" w:cs="ArialNarrow"/>
                <w:i/>
                <w:spacing w:val="-6"/>
                <w:sz w:val="18"/>
              </w:rPr>
            </w:pPr>
            <w:r>
              <w:object w:dxaOrig="432" w:dyaOrig="192">
                <v:shape id="_x0000_i1174" type="#_x0000_t75" style="width:22.6pt;height:10.05pt" o:ole="">
                  <v:imagedata r:id="rId60" o:title=""/>
                </v:shape>
                <o:OLEObject Type="Embed" ProgID="Visio.Drawing.11" ShapeID="_x0000_i1174" DrawAspect="Content" ObjectID="_1511158925" r:id="rId221"/>
              </w:object>
            </w:r>
            <w:r>
              <w:rPr>
                <w:rFonts w:ascii="Arial Narrow" w:hAnsi="Arial Narrow" w:cs="ArialNarrow"/>
                <w:i/>
                <w:spacing w:val="-6"/>
                <w:sz w:val="18"/>
              </w:rPr>
              <w:t xml:space="preserve">Durchsagen in der </w:t>
            </w:r>
            <w:proofErr w:type="spellStart"/>
            <w:r>
              <w:rPr>
                <w:rFonts w:ascii="Arial Narrow" w:hAnsi="Arial Narrow" w:cs="ArialNarrow"/>
                <w:i/>
                <w:spacing w:val="-6"/>
                <w:sz w:val="18"/>
              </w:rPr>
              <w:t>métro</w:t>
            </w:r>
            <w:proofErr w:type="spellEnd"/>
          </w:p>
          <w:p w:rsidR="009825F3" w:rsidRDefault="009825F3" w:rsidP="009825F3">
            <w:pPr>
              <w:autoSpaceDE w:val="0"/>
              <w:autoSpaceDN w:val="0"/>
              <w:adjustRightInd w:val="0"/>
              <w:rPr>
                <w:rFonts w:ascii="Arial Narrow" w:hAnsi="Arial Narrow" w:cs="ArialNarrow"/>
                <w:i/>
                <w:spacing w:val="-6"/>
                <w:sz w:val="18"/>
              </w:rPr>
            </w:pPr>
          </w:p>
          <w:p w:rsidR="009825F3" w:rsidRPr="00736683" w:rsidRDefault="009825F3" w:rsidP="009825F3">
            <w:pPr>
              <w:autoSpaceDE w:val="0"/>
              <w:autoSpaceDN w:val="0"/>
              <w:adjustRightInd w:val="0"/>
              <w:rPr>
                <w:rFonts w:ascii="Arial Narrow" w:hAnsi="Arial Narrow" w:cs="ArialNarrow"/>
                <w:spacing w:val="-6"/>
                <w:sz w:val="18"/>
              </w:rPr>
            </w:pPr>
            <w:r>
              <w:rPr>
                <w:rFonts w:ascii="Arial Narrow" w:hAnsi="Arial Narrow" w:cs="ArialNarrow"/>
                <w:b/>
                <w:spacing w:val="-6"/>
                <w:sz w:val="18"/>
              </w:rPr>
              <w:t xml:space="preserve">Sprechen: zusammenhängendes Sprechen </w:t>
            </w:r>
            <w:r>
              <w:rPr>
                <w:rFonts w:ascii="Arial Narrow" w:hAnsi="Arial Narrow" w:cs="ArialNarrow"/>
                <w:spacing w:val="-6"/>
                <w:sz w:val="18"/>
              </w:rPr>
              <w:t>(KLP S. 28)</w:t>
            </w:r>
          </w:p>
          <w:p w:rsidR="009825F3" w:rsidRDefault="009825F3" w:rsidP="00526A9B">
            <w:pPr>
              <w:numPr>
                <w:ilvl w:val="0"/>
                <w:numId w:val="5"/>
              </w:numPr>
              <w:tabs>
                <w:tab w:val="clear" w:pos="57"/>
              </w:tabs>
              <w:autoSpaceDE w:val="0"/>
              <w:autoSpaceDN w:val="0"/>
              <w:adjustRightInd w:val="0"/>
              <w:ind w:left="96" w:hanging="96"/>
              <w:rPr>
                <w:rFonts w:ascii="Arial Narrow" w:hAnsi="Arial Narrow" w:cs="ArialNarrow"/>
                <w:spacing w:val="-6"/>
                <w:sz w:val="18"/>
              </w:rPr>
            </w:pPr>
            <w:r w:rsidRPr="00736683">
              <w:rPr>
                <w:rFonts w:ascii="Arial Narrow" w:hAnsi="Arial Narrow" w:cs="ArialNarrow"/>
                <w:spacing w:val="-6"/>
                <w:sz w:val="18"/>
              </w:rPr>
              <w:t>k</w:t>
            </w:r>
            <w:r>
              <w:rPr>
                <w:rFonts w:ascii="Arial Narrow" w:hAnsi="Arial Narrow" w:cs="ArialNarrow"/>
                <w:spacing w:val="-6"/>
                <w:sz w:val="18"/>
              </w:rPr>
              <w:t>urze Geschichten, Gedichte und L</w:t>
            </w:r>
            <w:r w:rsidRPr="00736683">
              <w:rPr>
                <w:rFonts w:ascii="Arial Narrow" w:hAnsi="Arial Narrow" w:cs="ArialNarrow"/>
                <w:spacing w:val="-6"/>
                <w:sz w:val="18"/>
              </w:rPr>
              <w:t>iedtexte sinngestaltend vortragen und die wichtigsten Inhalte in einfacher Form wi</w:t>
            </w:r>
            <w:r>
              <w:rPr>
                <w:rFonts w:ascii="Arial Narrow" w:hAnsi="Arial Narrow" w:cs="ArialNarrow"/>
                <w:spacing w:val="-6"/>
                <w:sz w:val="18"/>
              </w:rPr>
              <w:t>e</w:t>
            </w:r>
            <w:r w:rsidRPr="00736683">
              <w:rPr>
                <w:rFonts w:ascii="Arial Narrow" w:hAnsi="Arial Narrow" w:cs="ArialNarrow"/>
                <w:spacing w:val="-6"/>
                <w:sz w:val="18"/>
              </w:rPr>
              <w:t>dergeben</w:t>
            </w:r>
          </w:p>
          <w:p w:rsidR="009825F3" w:rsidRDefault="009825F3" w:rsidP="009825F3">
            <w:pPr>
              <w:autoSpaceDE w:val="0"/>
              <w:autoSpaceDN w:val="0"/>
              <w:adjustRightInd w:val="0"/>
              <w:rPr>
                <w:rFonts w:ascii="Arial Narrow" w:hAnsi="Arial Narrow" w:cs="ArialNarrow"/>
                <w:spacing w:val="-6"/>
                <w:sz w:val="18"/>
              </w:rPr>
            </w:pPr>
          </w:p>
          <w:p w:rsidR="009825F3" w:rsidRPr="00736683" w:rsidRDefault="009825F3" w:rsidP="009825F3">
            <w:pPr>
              <w:autoSpaceDE w:val="0"/>
              <w:autoSpaceDN w:val="0"/>
              <w:adjustRightInd w:val="0"/>
              <w:rPr>
                <w:rFonts w:ascii="Arial Narrow" w:hAnsi="Arial Narrow" w:cs="ArialNarrow"/>
                <w:spacing w:val="-6"/>
                <w:sz w:val="18"/>
              </w:rPr>
            </w:pPr>
            <w:r>
              <w:rPr>
                <w:rFonts w:ascii="Arial Narrow" w:hAnsi="Arial Narrow" w:cs="ArialNarrow"/>
                <w:b/>
                <w:spacing w:val="-6"/>
                <w:sz w:val="18"/>
              </w:rPr>
              <w:t xml:space="preserve">Sprachmittlung </w:t>
            </w:r>
            <w:r>
              <w:rPr>
                <w:rFonts w:ascii="Arial Narrow" w:hAnsi="Arial Narrow" w:cs="ArialNarrow"/>
                <w:spacing w:val="-6"/>
                <w:sz w:val="18"/>
              </w:rPr>
              <w:t>(KLP S. 29)</w:t>
            </w:r>
          </w:p>
          <w:p w:rsidR="009825F3" w:rsidRPr="00736683" w:rsidRDefault="009825F3" w:rsidP="00526A9B">
            <w:pPr>
              <w:numPr>
                <w:ilvl w:val="0"/>
                <w:numId w:val="5"/>
              </w:numPr>
              <w:tabs>
                <w:tab w:val="clear" w:pos="57"/>
              </w:tabs>
              <w:autoSpaceDE w:val="0"/>
              <w:autoSpaceDN w:val="0"/>
              <w:adjustRightInd w:val="0"/>
              <w:ind w:left="96" w:hanging="96"/>
              <w:rPr>
                <w:sz w:val="18"/>
              </w:rPr>
            </w:pPr>
            <w:r>
              <w:rPr>
                <w:rFonts w:ascii="Arial Narrow" w:hAnsi="Arial Narrow" w:cs="ArialNarrow"/>
                <w:spacing w:val="-6"/>
                <w:sz w:val="18"/>
              </w:rPr>
              <w:t>Kernaussagen kürzerer klar strukturierter deutsch- oder französischsprachiger Informationsmaterialien in der jeweils anderen Sprache sinngemäß wiedergeben [</w:t>
            </w:r>
          </w:p>
          <w:p w:rsidR="009825F3" w:rsidRPr="00B4183D" w:rsidRDefault="009825F3" w:rsidP="009825F3">
            <w:pPr>
              <w:autoSpaceDE w:val="0"/>
              <w:autoSpaceDN w:val="0"/>
              <w:adjustRightInd w:val="0"/>
              <w:rPr>
                <w:sz w:val="18"/>
              </w:rPr>
            </w:pPr>
            <w:r>
              <w:object w:dxaOrig="432" w:dyaOrig="192">
                <v:shape id="_x0000_i1175" type="#_x0000_t75" style="width:22.6pt;height:10.05pt" o:ole="">
                  <v:imagedata r:id="rId60" o:title=""/>
                </v:shape>
                <o:OLEObject Type="Embed" ProgID="Visio.Drawing.11" ShapeID="_x0000_i1175" DrawAspect="Content" ObjectID="_1511158926" r:id="rId222"/>
              </w:object>
            </w:r>
            <w:r>
              <w:rPr>
                <w:rFonts w:ascii="Arial Narrow" w:hAnsi="Arial Narrow" w:cs="ArialNarrow"/>
                <w:i/>
                <w:spacing w:val="-6"/>
                <w:sz w:val="18"/>
              </w:rPr>
              <w:t>Aushänge, Broschüren</w:t>
            </w:r>
          </w:p>
        </w:tc>
        <w:tc>
          <w:tcPr>
            <w:tcW w:w="5228" w:type="dxa"/>
            <w:gridSpan w:val="4"/>
            <w:tcBorders>
              <w:top w:val="dotted" w:sz="4" w:space="0" w:color="auto"/>
              <w:left w:val="nil"/>
              <w:bottom w:val="dotted" w:sz="4" w:space="0" w:color="auto"/>
            </w:tcBorders>
            <w:shd w:val="clear" w:color="auto" w:fill="auto"/>
          </w:tcPr>
          <w:p w:rsidR="009825F3" w:rsidRPr="00F923C8" w:rsidRDefault="009825F3" w:rsidP="009825F3">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Methodische Kompetenzen</w:t>
            </w:r>
            <w:r>
              <w:rPr>
                <w:rFonts w:ascii="Arial Narrow" w:hAnsi="Arial Narrow" w:cs="ArialNarrow,Bold"/>
                <w:b/>
                <w:bCs/>
                <w:spacing w:val="-6"/>
                <w:sz w:val="18"/>
                <w:u w:val="single"/>
              </w:rPr>
              <w:t xml:space="preserve"> </w:t>
            </w:r>
          </w:p>
          <w:p w:rsidR="009825F3" w:rsidRPr="009F4BBA" w:rsidRDefault="009825F3" w:rsidP="009825F3">
            <w:pPr>
              <w:shd w:val="clear" w:color="auto" w:fill="D9D9D9" w:themeFill="background1" w:themeFillShade="D9"/>
              <w:rPr>
                <w:rFonts w:ascii="Arial Narrow" w:hAnsi="Arial Narrow" w:cs="ArialNarrow,Bold"/>
                <w:bCs/>
                <w:spacing w:val="-6"/>
                <w:sz w:val="18"/>
              </w:rPr>
            </w:pPr>
            <w:r>
              <w:rPr>
                <w:rFonts w:ascii="Arial Narrow" w:hAnsi="Arial Narrow" w:cs="ArialNarrow,Bold"/>
                <w:b/>
                <w:bCs/>
                <w:spacing w:val="-6"/>
                <w:sz w:val="18"/>
              </w:rPr>
              <w:t xml:space="preserve">Leseverstehen </w:t>
            </w:r>
            <w:r w:rsidRPr="009F4BBA">
              <w:rPr>
                <w:rFonts w:ascii="Arial Narrow" w:hAnsi="Arial Narrow" w:cs="ArialNarrow,Bold"/>
                <w:bCs/>
                <w:spacing w:val="-6"/>
                <w:sz w:val="18"/>
              </w:rPr>
              <w:t>(KLP S. 32)</w:t>
            </w:r>
          </w:p>
          <w:p w:rsidR="009825F3" w:rsidRDefault="009825F3"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proofErr w:type="spellStart"/>
            <w:r>
              <w:rPr>
                <w:rFonts w:ascii="Arial Narrow" w:hAnsi="Arial Narrow" w:cs="ArialNarrow,Bold"/>
                <w:bCs/>
                <w:spacing w:val="-6"/>
                <w:sz w:val="18"/>
              </w:rPr>
              <w:t>Verstehensinseln</w:t>
            </w:r>
            <w:proofErr w:type="spellEnd"/>
            <w:r>
              <w:rPr>
                <w:rFonts w:ascii="Arial Narrow" w:hAnsi="Arial Narrow" w:cs="ArialNarrow,Bold"/>
                <w:bCs/>
                <w:spacing w:val="-6"/>
                <w:sz w:val="18"/>
              </w:rPr>
              <w:t xml:space="preserve"> in Texten finden, Bedeutungen von neuen Wörtern mit Hilfe </w:t>
            </w:r>
            <w:r w:rsidR="00711761">
              <w:rPr>
                <w:rFonts w:ascii="Arial Narrow" w:hAnsi="Arial Narrow" w:cs="ArialNarrow,Bold"/>
                <w:bCs/>
                <w:spacing w:val="-6"/>
                <w:sz w:val="18"/>
              </w:rPr>
              <w:t>des</w:t>
            </w:r>
            <w:r>
              <w:rPr>
                <w:rFonts w:ascii="Arial Narrow" w:hAnsi="Arial Narrow" w:cs="ArialNarrow,Bold"/>
                <w:bCs/>
                <w:spacing w:val="-6"/>
                <w:sz w:val="18"/>
              </w:rPr>
              <w:t xml:space="preserve"> sprachlichen Vorwissens […], Weltwissens und eindeutiger Kontexte erschließen</w:t>
            </w:r>
          </w:p>
          <w:p w:rsidR="009825F3" w:rsidRDefault="009825F3" w:rsidP="009825F3">
            <w:pPr>
              <w:shd w:val="clear" w:color="auto" w:fill="D9D9D9" w:themeFill="background1" w:themeFillShade="D9"/>
              <w:tabs>
                <w:tab w:val="left" w:pos="442"/>
              </w:tabs>
              <w:rPr>
                <w:rFonts w:ascii="Arial Narrow" w:hAnsi="Arial Narrow" w:cs="ArialNarrow,Bold"/>
                <w:bCs/>
                <w:spacing w:val="-6"/>
                <w:sz w:val="18"/>
              </w:rPr>
            </w:pPr>
            <w:r>
              <w:object w:dxaOrig="432" w:dyaOrig="192">
                <v:shape id="_x0000_i1176" type="#_x0000_t75" style="width:22.6pt;height:10.05pt" o:ole="">
                  <v:imagedata r:id="rId60" o:title=""/>
                </v:shape>
                <o:OLEObject Type="Embed" ProgID="Visio.Drawing.11" ShapeID="_x0000_i1176" DrawAspect="Content" ObjectID="_1511158927" r:id="rId223"/>
              </w:object>
            </w:r>
            <w:r>
              <w:rPr>
                <w:b/>
              </w:rPr>
              <w:sym w:font="Webdings" w:char="F071"/>
            </w:r>
            <w:r w:rsidRPr="003E6A92">
              <w:rPr>
                <w:rFonts w:ascii="Arial Narrow" w:hAnsi="Arial Narrow" w:cs="ArialNarrow,Bold"/>
                <w:b/>
                <w:bCs/>
                <w:spacing w:val="-6"/>
                <w:sz w:val="18"/>
              </w:rPr>
              <w:t>Transfer aus dem Englischunterricht:</w:t>
            </w:r>
            <w:r w:rsidRPr="003E6A92">
              <w:rPr>
                <w:rFonts w:ascii="Arial Narrow" w:hAnsi="Arial Narrow" w:cs="ArialNarrow,Bold"/>
                <w:bCs/>
                <w:spacing w:val="-6"/>
                <w:sz w:val="18"/>
              </w:rPr>
              <w:t xml:space="preserve"> </w:t>
            </w:r>
          </w:p>
          <w:p w:rsidR="009825F3" w:rsidRPr="008334B6" w:rsidRDefault="009825F3" w:rsidP="009825F3">
            <w:pPr>
              <w:shd w:val="clear" w:color="auto" w:fill="D9D9D9" w:themeFill="background1" w:themeFillShade="D9"/>
              <w:tabs>
                <w:tab w:val="left" w:pos="442"/>
              </w:tabs>
              <w:rPr>
                <w:rFonts w:ascii="Arial Narrow" w:hAnsi="Arial Narrow" w:cs="ArialNarrow,Bold"/>
                <w:b/>
                <w:bCs/>
                <w:i/>
                <w:spacing w:val="-6"/>
                <w:sz w:val="18"/>
              </w:rPr>
            </w:pPr>
            <w:r>
              <w:rPr>
                <w:rFonts w:ascii="Arial Narrow" w:hAnsi="Arial Narrow" w:cs="ArialNarrow,Bold"/>
                <w:bCs/>
                <w:spacing w:val="-6"/>
                <w:sz w:val="18"/>
              </w:rPr>
              <w:tab/>
            </w:r>
            <w:r>
              <w:rPr>
                <w:rFonts w:ascii="Arial Narrow" w:hAnsi="Arial Narrow" w:cs="ArialNarrow,Bold"/>
                <w:bCs/>
                <w:i/>
                <w:spacing w:val="-6"/>
                <w:sz w:val="18"/>
              </w:rPr>
              <w:t xml:space="preserve">Schlüsselwörter auffinden; Überschriften, Bilder für die kontextuelle </w:t>
            </w:r>
            <w:r>
              <w:rPr>
                <w:rFonts w:ascii="Arial Narrow" w:hAnsi="Arial Narrow" w:cs="ArialNarrow,Bold"/>
                <w:bCs/>
                <w:i/>
                <w:spacing w:val="-6"/>
                <w:sz w:val="18"/>
              </w:rPr>
              <w:tab/>
              <w:t>Erschließung nutzen</w:t>
            </w:r>
          </w:p>
          <w:p w:rsidR="009825F3" w:rsidRPr="009F4BBA" w:rsidRDefault="009825F3"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
                <w:bCs/>
                <w:spacing w:val="-6"/>
                <w:sz w:val="18"/>
              </w:rPr>
            </w:pPr>
            <w:r w:rsidRPr="009F4BBA">
              <w:rPr>
                <w:rFonts w:ascii="Arial Narrow" w:hAnsi="Arial Narrow" w:cs="ArialNarrow,Bold"/>
                <w:bCs/>
                <w:spacing w:val="-6"/>
                <w:sz w:val="18"/>
              </w:rPr>
              <w:t>Texte markieren und gliedern […]</w:t>
            </w:r>
          </w:p>
          <w:p w:rsidR="009825F3" w:rsidRDefault="009825F3" w:rsidP="009825F3">
            <w:pPr>
              <w:shd w:val="clear" w:color="auto" w:fill="D9D9D9" w:themeFill="background1" w:themeFillShade="D9"/>
              <w:tabs>
                <w:tab w:val="left" w:pos="442"/>
              </w:tabs>
              <w:rPr>
                <w:rFonts w:ascii="Arial Narrow" w:hAnsi="Arial Narrow" w:cs="ArialNarrow,Bold"/>
                <w:bCs/>
                <w:spacing w:val="-6"/>
                <w:sz w:val="18"/>
              </w:rPr>
            </w:pPr>
            <w:r>
              <w:object w:dxaOrig="432" w:dyaOrig="192">
                <v:shape id="_x0000_i1177" type="#_x0000_t75" style="width:22.6pt;height:10.05pt" o:ole="">
                  <v:imagedata r:id="rId60" o:title=""/>
                </v:shape>
                <o:OLEObject Type="Embed" ProgID="Visio.Drawing.11" ShapeID="_x0000_i1177" DrawAspect="Content" ObjectID="_1511158928" r:id="rId224"/>
              </w:object>
            </w:r>
            <w:r>
              <w:rPr>
                <w:b/>
              </w:rPr>
              <w:sym w:font="Webdings" w:char="F071"/>
            </w:r>
            <w:r w:rsidRPr="003E6A92">
              <w:rPr>
                <w:rFonts w:ascii="Arial Narrow" w:hAnsi="Arial Narrow" w:cs="ArialNarrow,Bold"/>
                <w:b/>
                <w:bCs/>
                <w:spacing w:val="-6"/>
                <w:sz w:val="18"/>
              </w:rPr>
              <w:t xml:space="preserve">Transfer aus dem </w:t>
            </w:r>
            <w:r>
              <w:rPr>
                <w:rFonts w:ascii="Arial Narrow" w:hAnsi="Arial Narrow" w:cs="ArialNarrow,Bold"/>
                <w:b/>
                <w:bCs/>
                <w:spacing w:val="-6"/>
                <w:sz w:val="18"/>
              </w:rPr>
              <w:t>Deutsch-/</w:t>
            </w:r>
            <w:r w:rsidRPr="003E6A92">
              <w:rPr>
                <w:rFonts w:ascii="Arial Narrow" w:hAnsi="Arial Narrow" w:cs="ArialNarrow,Bold"/>
                <w:b/>
                <w:bCs/>
                <w:spacing w:val="-6"/>
                <w:sz w:val="18"/>
              </w:rPr>
              <w:t>Englischunterricht:</w:t>
            </w:r>
            <w:r w:rsidRPr="003E6A92">
              <w:rPr>
                <w:rFonts w:ascii="Arial Narrow" w:hAnsi="Arial Narrow" w:cs="ArialNarrow,Bold"/>
                <w:bCs/>
                <w:spacing w:val="-6"/>
                <w:sz w:val="18"/>
              </w:rPr>
              <w:t xml:space="preserve"> </w:t>
            </w:r>
          </w:p>
          <w:p w:rsidR="009825F3" w:rsidRDefault="009825F3" w:rsidP="009825F3">
            <w:pPr>
              <w:shd w:val="clear" w:color="auto" w:fill="D9D9D9" w:themeFill="background1" w:themeFillShade="D9"/>
              <w:tabs>
                <w:tab w:val="left" w:pos="442"/>
              </w:tabs>
              <w:autoSpaceDE w:val="0"/>
              <w:autoSpaceDN w:val="0"/>
              <w:adjustRightInd w:val="0"/>
              <w:rPr>
                <w:rFonts w:ascii="Arial Narrow" w:hAnsi="Arial Narrow" w:cs="ArialNarrow,Bold"/>
                <w:bCs/>
                <w:i/>
                <w:spacing w:val="-6"/>
                <w:sz w:val="18"/>
              </w:rPr>
            </w:pPr>
            <w:r>
              <w:rPr>
                <w:rFonts w:ascii="Arial Narrow" w:hAnsi="Arial Narrow" w:cs="ArialNarrow,Bold"/>
                <w:b/>
                <w:bCs/>
                <w:spacing w:val="-6"/>
                <w:sz w:val="18"/>
              </w:rPr>
              <w:tab/>
            </w:r>
            <w:r w:rsidR="00A3035D">
              <w:rPr>
                <w:rFonts w:ascii="Arial Narrow" w:hAnsi="Arial Narrow" w:cs="ArialNarrow,Bold"/>
                <w:bCs/>
                <w:i/>
                <w:spacing w:val="-6"/>
                <w:sz w:val="18"/>
              </w:rPr>
              <w:t>Schlüsselwörter und -</w:t>
            </w:r>
            <w:r>
              <w:rPr>
                <w:rFonts w:ascii="Arial Narrow" w:hAnsi="Arial Narrow" w:cs="ArialNarrow,Bold"/>
                <w:bCs/>
                <w:i/>
                <w:spacing w:val="-6"/>
                <w:sz w:val="18"/>
              </w:rPr>
              <w:t xml:space="preserve">sätze unterstreichen; Überschriften und ggf. </w:t>
            </w:r>
            <w:r>
              <w:rPr>
                <w:rFonts w:ascii="Arial Narrow" w:hAnsi="Arial Narrow" w:cs="ArialNarrow,Bold"/>
                <w:bCs/>
                <w:i/>
                <w:spacing w:val="-6"/>
                <w:sz w:val="18"/>
              </w:rPr>
              <w:tab/>
              <w:t>Zwischenüberschriften finden</w:t>
            </w:r>
          </w:p>
          <w:p w:rsidR="009825F3" w:rsidRPr="00063027" w:rsidRDefault="009825F3" w:rsidP="00526A9B">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i/>
                <w:spacing w:val="-6"/>
                <w:sz w:val="18"/>
              </w:rPr>
            </w:pPr>
            <w:r>
              <w:rPr>
                <w:rFonts w:ascii="Arial Narrow" w:hAnsi="Arial Narrow" w:cs="ArialNarrow,Bold"/>
                <w:bCs/>
                <w:spacing w:val="-6"/>
                <w:sz w:val="18"/>
              </w:rPr>
              <w:t>Notizen anfertigen bzw. wichtige Informationen aus dem Text in ein vorgegebenes Auswertungsraster eintragen</w:t>
            </w:r>
          </w:p>
          <w:p w:rsidR="00063027" w:rsidRPr="009F4BBA" w:rsidRDefault="00063027" w:rsidP="00063027">
            <w:pPr>
              <w:shd w:val="clear" w:color="auto" w:fill="D9D9D9" w:themeFill="background1" w:themeFillShade="D9"/>
              <w:autoSpaceDE w:val="0"/>
              <w:autoSpaceDN w:val="0"/>
              <w:adjustRightInd w:val="0"/>
              <w:rPr>
                <w:rFonts w:ascii="Arial Narrow" w:hAnsi="Arial Narrow" w:cs="ArialNarrow,Bold"/>
                <w:bCs/>
                <w:i/>
                <w:spacing w:val="-6"/>
                <w:sz w:val="18"/>
              </w:rPr>
            </w:pPr>
          </w:p>
          <w:p w:rsidR="009825F3" w:rsidRDefault="009825F3" w:rsidP="009825F3">
            <w:pPr>
              <w:rPr>
                <w:rFonts w:ascii="Arial Narrow" w:hAnsi="Arial Narrow" w:cs="ArialNarrow,Bold"/>
                <w:b/>
                <w:bCs/>
                <w:spacing w:val="-6"/>
                <w:sz w:val="18"/>
                <w:u w:val="single"/>
              </w:rPr>
            </w:pPr>
          </w:p>
          <w:p w:rsidR="009825F3" w:rsidRDefault="009825F3" w:rsidP="009825F3">
            <w:pPr>
              <w:rPr>
                <w:rFonts w:ascii="Arial Narrow" w:hAnsi="Arial Narrow" w:cs="ArialNarrow,Bold"/>
                <w:bCs/>
                <w:spacing w:val="-6"/>
                <w:sz w:val="18"/>
              </w:rPr>
            </w:pPr>
            <w:r w:rsidRPr="009F4BBA">
              <w:rPr>
                <w:rFonts w:ascii="Arial Narrow" w:hAnsi="Arial Narrow" w:cs="ArialNarrow,Bold"/>
                <w:b/>
                <w:bCs/>
                <w:spacing w:val="-6"/>
                <w:sz w:val="18"/>
              </w:rPr>
              <w:t>Sprechen und Schreiben</w:t>
            </w:r>
            <w:r>
              <w:rPr>
                <w:rFonts w:ascii="Arial Narrow" w:hAnsi="Arial Narrow" w:cs="ArialNarrow,Bold"/>
                <w:b/>
                <w:bCs/>
                <w:spacing w:val="-6"/>
                <w:sz w:val="18"/>
              </w:rPr>
              <w:t xml:space="preserve"> </w:t>
            </w:r>
            <w:r>
              <w:rPr>
                <w:rFonts w:ascii="Arial Narrow" w:hAnsi="Arial Narrow" w:cs="ArialNarrow,Bold"/>
                <w:bCs/>
                <w:spacing w:val="-6"/>
                <w:sz w:val="18"/>
              </w:rPr>
              <w:t>(KLP S. 32)</w:t>
            </w:r>
          </w:p>
          <w:p w:rsidR="009825F3" w:rsidRPr="009F4BBA" w:rsidRDefault="009825F3" w:rsidP="00526A9B">
            <w:pPr>
              <w:numPr>
                <w:ilvl w:val="0"/>
                <w:numId w:val="5"/>
              </w:numPr>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bei Verständnisschwierigkeiten […] unterschiedliche Kompensationsstrategien nutzen</w:t>
            </w:r>
          </w:p>
          <w:p w:rsidR="009825F3" w:rsidRDefault="009825F3" w:rsidP="009825F3">
            <w:pPr>
              <w:tabs>
                <w:tab w:val="left" w:pos="430"/>
              </w:tabs>
              <w:autoSpaceDE w:val="0"/>
              <w:autoSpaceDN w:val="0"/>
              <w:adjustRightInd w:val="0"/>
              <w:rPr>
                <w:rFonts w:ascii="Arial Narrow" w:hAnsi="Arial Narrow" w:cs="ArialNarrow,Bold"/>
                <w:bCs/>
                <w:spacing w:val="-6"/>
                <w:sz w:val="18"/>
              </w:rPr>
            </w:pPr>
            <w:r>
              <w:object w:dxaOrig="432" w:dyaOrig="192">
                <v:shape id="_x0000_i1178" type="#_x0000_t75" style="width:22.6pt;height:10.05pt" o:ole="">
                  <v:imagedata r:id="rId60" o:title=""/>
                </v:shape>
                <o:OLEObject Type="Embed" ProgID="Visio.Drawing.11" ShapeID="_x0000_i1178" DrawAspect="Content" ObjectID="_1511158929" r:id="rId225"/>
              </w:object>
            </w:r>
            <w:r w:rsidRPr="002416F2">
              <w:rPr>
                <w:rFonts w:ascii="Arial Narrow" w:hAnsi="Arial Narrow" w:cs="ArialNarrow,Bold"/>
                <w:bCs/>
                <w:i/>
                <w:spacing w:val="-6"/>
                <w:sz w:val="18"/>
              </w:rPr>
              <w:t xml:space="preserve">Wortbildungsstrategien </w:t>
            </w:r>
            <w:r>
              <w:rPr>
                <w:rFonts w:ascii="Arial Narrow" w:hAnsi="Arial Narrow" w:cs="ArialNarrow,Bold"/>
                <w:bCs/>
                <w:i/>
                <w:spacing w:val="-6"/>
                <w:sz w:val="18"/>
              </w:rPr>
              <w:t xml:space="preserve">zur Bedeutungserschließung </w:t>
            </w:r>
            <w:r w:rsidRPr="002416F2">
              <w:rPr>
                <w:rFonts w:ascii="Arial Narrow" w:hAnsi="Arial Narrow" w:cs="ArialNarrow,Bold"/>
                <w:bCs/>
                <w:i/>
                <w:spacing w:val="-6"/>
                <w:sz w:val="18"/>
              </w:rPr>
              <w:t>nutzen</w:t>
            </w:r>
          </w:p>
          <w:p w:rsidR="009825F3" w:rsidRDefault="009825F3" w:rsidP="00526A9B">
            <w:pPr>
              <w:numPr>
                <w:ilvl w:val="0"/>
                <w:numId w:val="5"/>
              </w:numPr>
              <w:tabs>
                <w:tab w:val="clear" w:pos="57"/>
              </w:tabs>
              <w:autoSpaceDE w:val="0"/>
              <w:autoSpaceDN w:val="0"/>
              <w:adjustRightInd w:val="0"/>
              <w:ind w:left="96" w:hanging="96"/>
              <w:rPr>
                <w:rFonts w:ascii="Arial Narrow" w:hAnsi="Arial Narrow" w:cs="ArialNarrow,Bold"/>
                <w:bCs/>
                <w:spacing w:val="-6"/>
                <w:sz w:val="18"/>
              </w:rPr>
            </w:pPr>
            <w:r w:rsidRPr="009F4BBA">
              <w:rPr>
                <w:rFonts w:ascii="Arial Narrow" w:hAnsi="Arial Narrow" w:cs="ArialNarrow,Bold"/>
                <w:bCs/>
                <w:spacing w:val="-6"/>
                <w:sz w:val="18"/>
              </w:rPr>
              <w:t>für mündliche und schriftliche Produktionen Gedanken und Ideen sammeln und strukturieren […]</w:t>
            </w:r>
          </w:p>
          <w:p w:rsidR="009825F3" w:rsidRDefault="009825F3" w:rsidP="009825F3">
            <w:pPr>
              <w:tabs>
                <w:tab w:val="left" w:pos="430"/>
              </w:tabs>
              <w:autoSpaceDE w:val="0"/>
              <w:autoSpaceDN w:val="0"/>
              <w:adjustRightInd w:val="0"/>
              <w:rPr>
                <w:rFonts w:ascii="Arial Narrow" w:hAnsi="Arial Narrow" w:cs="ArialNarrow,Bold"/>
                <w:bCs/>
                <w:spacing w:val="-6"/>
                <w:sz w:val="18"/>
              </w:rPr>
            </w:pPr>
            <w:r>
              <w:object w:dxaOrig="432" w:dyaOrig="192">
                <v:shape id="_x0000_i1179" type="#_x0000_t75" style="width:22.6pt;height:10.05pt" o:ole="">
                  <v:imagedata r:id="rId60" o:title=""/>
                </v:shape>
                <o:OLEObject Type="Embed" ProgID="Visio.Drawing.11" ShapeID="_x0000_i1179" DrawAspect="Content" ObjectID="_1511158930" r:id="rId226"/>
              </w:object>
            </w:r>
            <w:r>
              <w:rPr>
                <w:b/>
              </w:rPr>
              <w:sym w:font="Webdings" w:char="F071"/>
            </w:r>
            <w:r w:rsidRPr="003E6A92">
              <w:rPr>
                <w:rFonts w:ascii="Arial Narrow" w:hAnsi="Arial Narrow" w:cs="ArialNarrow,Bold"/>
                <w:b/>
                <w:bCs/>
                <w:spacing w:val="-6"/>
                <w:sz w:val="18"/>
              </w:rPr>
              <w:t>Transfer aus dem Englischunterricht:</w:t>
            </w:r>
            <w:r w:rsidRPr="003E6A92">
              <w:rPr>
                <w:rFonts w:ascii="Arial Narrow" w:hAnsi="Arial Narrow" w:cs="ArialNarrow,Bold"/>
                <w:bCs/>
                <w:spacing w:val="-6"/>
                <w:sz w:val="18"/>
              </w:rPr>
              <w:t xml:space="preserve"> </w:t>
            </w:r>
          </w:p>
          <w:p w:rsidR="009825F3" w:rsidRDefault="009825F3" w:rsidP="009825F3">
            <w:pPr>
              <w:tabs>
                <w:tab w:val="left" w:pos="442"/>
              </w:tabs>
              <w:autoSpaceDE w:val="0"/>
              <w:autoSpaceDN w:val="0"/>
              <w:adjustRightInd w:val="0"/>
              <w:rPr>
                <w:rFonts w:ascii="Arial Narrow" w:hAnsi="Arial Narrow" w:cs="ArialNarrow,Bold"/>
                <w:bCs/>
                <w:i/>
                <w:spacing w:val="-6"/>
                <w:sz w:val="18"/>
              </w:rPr>
            </w:pPr>
            <w:r>
              <w:rPr>
                <w:rFonts w:ascii="Arial Narrow" w:hAnsi="Arial Narrow" w:cs="ArialNarrow,Bold"/>
                <w:bCs/>
                <w:spacing w:val="-6"/>
                <w:sz w:val="18"/>
              </w:rPr>
              <w:tab/>
            </w:r>
            <w:r>
              <w:rPr>
                <w:rFonts w:ascii="Arial Narrow" w:hAnsi="Arial Narrow" w:cs="ArialNarrow,Bold"/>
                <w:bCs/>
                <w:i/>
                <w:spacing w:val="-6"/>
                <w:sz w:val="18"/>
              </w:rPr>
              <w:t>Schlüsselwörter aus Texten generieren und als Stichwortgeländer anordnen</w:t>
            </w:r>
          </w:p>
          <w:p w:rsidR="009825F3" w:rsidRDefault="009825F3" w:rsidP="00526A9B">
            <w:pPr>
              <w:numPr>
                <w:ilvl w:val="0"/>
                <w:numId w:val="5"/>
              </w:numPr>
              <w:tabs>
                <w:tab w:val="clear" w:pos="57"/>
              </w:tabs>
              <w:autoSpaceDE w:val="0"/>
              <w:autoSpaceDN w:val="0"/>
              <w:adjustRightInd w:val="0"/>
              <w:ind w:left="96" w:hanging="96"/>
              <w:rPr>
                <w:rFonts w:ascii="Arial Narrow" w:hAnsi="Arial Narrow" w:cs="ArialNarrow,Bold"/>
                <w:bCs/>
                <w:spacing w:val="-6"/>
                <w:sz w:val="18"/>
              </w:rPr>
            </w:pPr>
            <w:r w:rsidRPr="009F4BBA">
              <w:rPr>
                <w:rFonts w:ascii="Arial Narrow" w:hAnsi="Arial Narrow" w:cs="ArialNarrow,Bold"/>
                <w:bCs/>
                <w:spacing w:val="-6"/>
                <w:sz w:val="18"/>
              </w:rPr>
              <w:t>mündliche und schriftliche Modelltexte für die eigene Produktion nutzen […]</w:t>
            </w:r>
          </w:p>
          <w:p w:rsidR="009825F3" w:rsidRDefault="009825F3" w:rsidP="009825F3">
            <w:pPr>
              <w:tabs>
                <w:tab w:val="left" w:pos="430"/>
              </w:tabs>
              <w:autoSpaceDE w:val="0"/>
              <w:autoSpaceDN w:val="0"/>
              <w:adjustRightInd w:val="0"/>
              <w:rPr>
                <w:rFonts w:ascii="Arial Narrow" w:hAnsi="Arial Narrow" w:cs="ArialNarrow,Bold"/>
                <w:bCs/>
                <w:spacing w:val="-6"/>
                <w:sz w:val="18"/>
              </w:rPr>
            </w:pPr>
            <w:r>
              <w:object w:dxaOrig="432" w:dyaOrig="192">
                <v:shape id="_x0000_i1180" type="#_x0000_t75" style="width:22.6pt;height:10.05pt" o:ole="">
                  <v:imagedata r:id="rId60" o:title=""/>
                </v:shape>
                <o:OLEObject Type="Embed" ProgID="Visio.Drawing.11" ShapeID="_x0000_i1180" DrawAspect="Content" ObjectID="_1511158931" r:id="rId227"/>
              </w:object>
            </w:r>
            <w:r>
              <w:rPr>
                <w:b/>
              </w:rPr>
              <w:sym w:font="Webdings" w:char="F071"/>
            </w:r>
            <w:r w:rsidRPr="003E6A92">
              <w:rPr>
                <w:rFonts w:ascii="Arial Narrow" w:hAnsi="Arial Narrow" w:cs="ArialNarrow,Bold"/>
                <w:b/>
                <w:bCs/>
                <w:spacing w:val="-6"/>
                <w:sz w:val="18"/>
              </w:rPr>
              <w:t>Transfer aus dem Englischunterricht:</w:t>
            </w:r>
            <w:r w:rsidRPr="003E6A92">
              <w:rPr>
                <w:rFonts w:ascii="Arial Narrow" w:hAnsi="Arial Narrow" w:cs="ArialNarrow,Bold"/>
                <w:bCs/>
                <w:spacing w:val="-6"/>
                <w:sz w:val="18"/>
              </w:rPr>
              <w:t xml:space="preserve"> </w:t>
            </w:r>
          </w:p>
          <w:p w:rsidR="009825F3" w:rsidRDefault="009825F3" w:rsidP="009825F3">
            <w:pPr>
              <w:tabs>
                <w:tab w:val="left" w:pos="423"/>
              </w:tabs>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ab/>
            </w:r>
            <w:r w:rsidRPr="00A12C1D">
              <w:rPr>
                <w:rFonts w:ascii="Arial Narrow" w:hAnsi="Arial Narrow" w:cs="ArialNarrow,Bold"/>
                <w:bCs/>
                <w:spacing w:val="-6"/>
                <w:sz w:val="18"/>
                <w:u w:val="single"/>
              </w:rPr>
              <w:t xml:space="preserve">Schriftlich: </w:t>
            </w:r>
            <w:r w:rsidRPr="00EB239B">
              <w:rPr>
                <w:rFonts w:ascii="Arial Narrow" w:hAnsi="Arial Narrow" w:cs="ArialNarrow,Bold"/>
                <w:bCs/>
                <w:i/>
                <w:spacing w:val="-6"/>
                <w:sz w:val="18"/>
              </w:rPr>
              <w:t>Textelemente ersetzen, ausschmücken, umstellen, abwandeln</w:t>
            </w:r>
          </w:p>
          <w:p w:rsidR="009825F3" w:rsidRPr="00A12C1D" w:rsidRDefault="009825F3" w:rsidP="009825F3">
            <w:pPr>
              <w:tabs>
                <w:tab w:val="left" w:pos="423"/>
              </w:tabs>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ab/>
            </w:r>
            <w:r w:rsidRPr="00A12C1D">
              <w:rPr>
                <w:rFonts w:ascii="Arial Narrow" w:hAnsi="Arial Narrow" w:cs="ArialNarrow,Bold"/>
                <w:bCs/>
                <w:spacing w:val="-6"/>
                <w:sz w:val="18"/>
                <w:u w:val="single"/>
              </w:rPr>
              <w:t xml:space="preserve">Mündlich: </w:t>
            </w:r>
            <w:r w:rsidRPr="00206203">
              <w:rPr>
                <w:rFonts w:ascii="Arial Narrow" w:hAnsi="Arial Narrow" w:cs="ArialNarrow,Bold"/>
                <w:bCs/>
                <w:i/>
                <w:spacing w:val="-6"/>
                <w:sz w:val="18"/>
              </w:rPr>
              <w:t xml:space="preserve">Redewendungen/Kollokationen als Strategie zum flüssigen </w:t>
            </w:r>
            <w:r w:rsidRPr="00206203">
              <w:rPr>
                <w:rFonts w:ascii="Arial Narrow" w:hAnsi="Arial Narrow" w:cs="ArialNarrow,Bold"/>
                <w:bCs/>
                <w:i/>
                <w:spacing w:val="-6"/>
                <w:sz w:val="18"/>
              </w:rPr>
              <w:tab/>
              <w:t>Sprechen nutzen</w:t>
            </w:r>
          </w:p>
          <w:p w:rsidR="009825F3" w:rsidRDefault="009825F3" w:rsidP="009825F3">
            <w:pPr>
              <w:rPr>
                <w:rFonts w:ascii="Arial Narrow" w:hAnsi="Arial Narrow" w:cs="ArialNarrow,Bold"/>
                <w:b/>
                <w:bCs/>
                <w:spacing w:val="-6"/>
                <w:sz w:val="18"/>
              </w:rPr>
            </w:pPr>
          </w:p>
          <w:p w:rsidR="009825F3" w:rsidRDefault="009825F3" w:rsidP="009825F3">
            <w:pPr>
              <w:rPr>
                <w:rFonts w:ascii="Arial Narrow" w:hAnsi="Arial Narrow" w:cs="ArialNarrow,Bold"/>
                <w:bCs/>
                <w:spacing w:val="-6"/>
                <w:sz w:val="18"/>
              </w:rPr>
            </w:pPr>
            <w:r>
              <w:rPr>
                <w:rFonts w:ascii="Arial Narrow" w:hAnsi="Arial Narrow" w:cs="ArialNarrow,Bold"/>
                <w:b/>
                <w:bCs/>
                <w:spacing w:val="-6"/>
                <w:sz w:val="18"/>
              </w:rPr>
              <w:t xml:space="preserve">Umgang mit Texten und Medien </w:t>
            </w:r>
            <w:r>
              <w:rPr>
                <w:rFonts w:ascii="Arial Narrow" w:hAnsi="Arial Narrow" w:cs="ArialNarrow,Bold"/>
                <w:bCs/>
                <w:spacing w:val="-6"/>
                <w:sz w:val="18"/>
              </w:rPr>
              <w:t>(KLP S. 33)</w:t>
            </w:r>
          </w:p>
          <w:p w:rsidR="009825F3" w:rsidRDefault="009825F3" w:rsidP="00526A9B">
            <w:pPr>
              <w:numPr>
                <w:ilvl w:val="0"/>
                <w:numId w:val="5"/>
              </w:numPr>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Formen des eigenen experimentierenden Schreibens bzw. Umgestaltens einsetzen, um die Wirkung von Texten zu erkunden</w:t>
            </w:r>
          </w:p>
          <w:p w:rsidR="009825F3" w:rsidRDefault="009825F3" w:rsidP="009825F3">
            <w:pPr>
              <w:tabs>
                <w:tab w:val="left" w:pos="430"/>
              </w:tabs>
              <w:autoSpaceDE w:val="0"/>
              <w:autoSpaceDN w:val="0"/>
              <w:adjustRightInd w:val="0"/>
              <w:rPr>
                <w:rFonts w:ascii="Arial Narrow" w:hAnsi="Arial Narrow" w:cs="ArialNarrow,Bold"/>
                <w:bCs/>
                <w:spacing w:val="-6"/>
                <w:sz w:val="18"/>
              </w:rPr>
            </w:pPr>
            <w:r>
              <w:object w:dxaOrig="432" w:dyaOrig="192">
                <v:shape id="_x0000_i1181" type="#_x0000_t75" style="width:22.6pt;height:10.05pt" o:ole="">
                  <v:imagedata r:id="rId60" o:title=""/>
                </v:shape>
                <o:OLEObject Type="Embed" ProgID="Visio.Drawing.11" ShapeID="_x0000_i1181" DrawAspect="Content" ObjectID="_1511158932" r:id="rId228"/>
              </w:object>
            </w:r>
            <w:r>
              <w:rPr>
                <w:b/>
              </w:rPr>
              <w:sym w:font="Webdings" w:char="F071"/>
            </w:r>
            <w:r w:rsidRPr="003E6A92">
              <w:rPr>
                <w:rFonts w:ascii="Arial Narrow" w:hAnsi="Arial Narrow" w:cs="ArialNarrow,Bold"/>
                <w:b/>
                <w:bCs/>
                <w:spacing w:val="-6"/>
                <w:sz w:val="18"/>
              </w:rPr>
              <w:t xml:space="preserve">Transfer aus dem </w:t>
            </w:r>
            <w:r>
              <w:rPr>
                <w:rFonts w:ascii="Arial Narrow" w:hAnsi="Arial Narrow" w:cs="ArialNarrow,Bold"/>
                <w:b/>
                <w:bCs/>
                <w:spacing w:val="-6"/>
                <w:sz w:val="18"/>
              </w:rPr>
              <w:t>Deutsch-/</w:t>
            </w:r>
            <w:r w:rsidRPr="003E6A92">
              <w:rPr>
                <w:rFonts w:ascii="Arial Narrow" w:hAnsi="Arial Narrow" w:cs="ArialNarrow,Bold"/>
                <w:b/>
                <w:bCs/>
                <w:spacing w:val="-6"/>
                <w:sz w:val="18"/>
              </w:rPr>
              <w:t>Englischunterricht:</w:t>
            </w:r>
            <w:r w:rsidRPr="003E6A92">
              <w:rPr>
                <w:rFonts w:ascii="Arial Narrow" w:hAnsi="Arial Narrow" w:cs="ArialNarrow,Bold"/>
                <w:bCs/>
                <w:spacing w:val="-6"/>
                <w:sz w:val="18"/>
              </w:rPr>
              <w:t xml:space="preserve"> </w:t>
            </w:r>
          </w:p>
          <w:p w:rsidR="009825F3" w:rsidRPr="001C39A9" w:rsidRDefault="009825F3" w:rsidP="009825F3">
            <w:pPr>
              <w:tabs>
                <w:tab w:val="left" w:pos="446"/>
              </w:tabs>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ab/>
            </w:r>
            <w:r w:rsidRPr="00EB239B">
              <w:rPr>
                <w:rFonts w:ascii="Arial Narrow" w:hAnsi="Arial Narrow" w:cs="ArialNarrow,Bold"/>
                <w:bCs/>
                <w:i/>
                <w:spacing w:val="-6"/>
                <w:sz w:val="18"/>
              </w:rPr>
              <w:t xml:space="preserve">Adressatenorientierung durch </w:t>
            </w:r>
            <w:proofErr w:type="spellStart"/>
            <w:r w:rsidRPr="00EB239B">
              <w:rPr>
                <w:rFonts w:ascii="Arial Narrow" w:hAnsi="Arial Narrow" w:cs="ArialNarrow,Bold"/>
                <w:bCs/>
                <w:i/>
                <w:spacing w:val="-6"/>
                <w:sz w:val="18"/>
              </w:rPr>
              <w:t>Layoutierung</w:t>
            </w:r>
            <w:proofErr w:type="spellEnd"/>
            <w:r w:rsidRPr="00EB239B">
              <w:rPr>
                <w:rFonts w:ascii="Arial Narrow" w:hAnsi="Arial Narrow" w:cs="ArialNarrow,Bold"/>
                <w:bCs/>
                <w:i/>
                <w:spacing w:val="-6"/>
                <w:sz w:val="18"/>
              </w:rPr>
              <w:t>, Mittel der</w:t>
            </w:r>
            <w:r>
              <w:rPr>
                <w:rFonts w:ascii="Arial Narrow" w:hAnsi="Arial Narrow" w:cs="ArialNarrow,Bold"/>
                <w:bCs/>
                <w:i/>
                <w:spacing w:val="-6"/>
                <w:sz w:val="18"/>
              </w:rPr>
              <w:t xml:space="preserve"> </w:t>
            </w:r>
            <w:r w:rsidRPr="00EB239B">
              <w:rPr>
                <w:rFonts w:ascii="Arial Narrow" w:hAnsi="Arial Narrow" w:cs="ArialNarrow,Bold"/>
                <w:bCs/>
                <w:i/>
                <w:spacing w:val="-6"/>
                <w:sz w:val="18"/>
              </w:rPr>
              <w:t>Aufmerksamkeits</w:t>
            </w:r>
            <w:r>
              <w:rPr>
                <w:rFonts w:ascii="Arial Narrow" w:hAnsi="Arial Narrow" w:cs="ArialNarrow,Bold"/>
                <w:bCs/>
                <w:i/>
                <w:spacing w:val="-6"/>
                <w:sz w:val="18"/>
              </w:rPr>
              <w:t>-</w:t>
            </w:r>
            <w:r>
              <w:rPr>
                <w:rFonts w:ascii="Arial Narrow" w:hAnsi="Arial Narrow" w:cs="ArialNarrow,Bold"/>
                <w:bCs/>
                <w:i/>
                <w:spacing w:val="-6"/>
                <w:sz w:val="18"/>
              </w:rPr>
              <w:tab/>
            </w:r>
            <w:proofErr w:type="spellStart"/>
            <w:r w:rsidRPr="00EB239B">
              <w:rPr>
                <w:rFonts w:ascii="Arial Narrow" w:hAnsi="Arial Narrow" w:cs="ArialNarrow,Bold"/>
                <w:bCs/>
                <w:i/>
                <w:spacing w:val="-6"/>
                <w:sz w:val="18"/>
              </w:rPr>
              <w:t>steuerung</w:t>
            </w:r>
            <w:proofErr w:type="spellEnd"/>
            <w:r w:rsidRPr="00EB239B">
              <w:rPr>
                <w:rFonts w:ascii="Arial Narrow" w:hAnsi="Arial Narrow" w:cs="ArialNarrow,Bold"/>
                <w:bCs/>
                <w:i/>
                <w:spacing w:val="-6"/>
                <w:sz w:val="18"/>
              </w:rPr>
              <w:t xml:space="preserve"> (prägnante Überschriften</w:t>
            </w:r>
            <w:r>
              <w:rPr>
                <w:rFonts w:ascii="Arial Narrow" w:hAnsi="Arial Narrow" w:cs="ArialNarrow,Bold"/>
                <w:bCs/>
                <w:i/>
                <w:spacing w:val="-6"/>
                <w:sz w:val="18"/>
              </w:rPr>
              <w:t>, Hervorhebung</w:t>
            </w:r>
            <w:r w:rsidRPr="00EB239B">
              <w:rPr>
                <w:rFonts w:ascii="Arial Narrow" w:hAnsi="Arial Narrow" w:cs="ArialNarrow,Bold"/>
                <w:bCs/>
                <w:i/>
                <w:spacing w:val="-6"/>
                <w:sz w:val="18"/>
              </w:rPr>
              <w:t>)</w:t>
            </w:r>
          </w:p>
          <w:p w:rsidR="009825F3" w:rsidRDefault="009825F3" w:rsidP="009825F3">
            <w:pPr>
              <w:rPr>
                <w:rFonts w:ascii="Arial Narrow" w:hAnsi="Arial Narrow" w:cs="ArialNarrow,Bold"/>
                <w:b/>
                <w:bCs/>
                <w:spacing w:val="-6"/>
                <w:sz w:val="18"/>
              </w:rPr>
            </w:pPr>
          </w:p>
          <w:p w:rsidR="009825F3" w:rsidRPr="009F4BBA" w:rsidRDefault="009825F3" w:rsidP="009825F3">
            <w:pPr>
              <w:rPr>
                <w:rFonts w:ascii="Arial Narrow" w:hAnsi="Arial Narrow" w:cs="ArialNarrow,Bold"/>
                <w:b/>
                <w:bCs/>
                <w:spacing w:val="-6"/>
                <w:sz w:val="18"/>
              </w:rPr>
            </w:pPr>
            <w:r w:rsidRPr="009F4BBA">
              <w:rPr>
                <w:rFonts w:ascii="Arial Narrow" w:hAnsi="Arial Narrow" w:cs="ArialNarrow,Bold"/>
                <w:b/>
                <w:bCs/>
                <w:spacing w:val="-6"/>
                <w:sz w:val="18"/>
              </w:rPr>
              <w:t xml:space="preserve">Selbstständiges und kooperatives Sprachenlernen </w:t>
            </w:r>
          </w:p>
          <w:p w:rsidR="009825F3" w:rsidRDefault="009825F3" w:rsidP="00526A9B">
            <w:pPr>
              <w:numPr>
                <w:ilvl w:val="0"/>
                <w:numId w:val="5"/>
              </w:numPr>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 Texte für das eigene sprachliche Lernen auswerten […]</w:t>
            </w:r>
          </w:p>
          <w:p w:rsidR="009825F3" w:rsidRDefault="009825F3" w:rsidP="009825F3">
            <w:pPr>
              <w:tabs>
                <w:tab w:val="left" w:pos="440"/>
              </w:tabs>
              <w:autoSpaceDE w:val="0"/>
              <w:autoSpaceDN w:val="0"/>
              <w:adjustRightInd w:val="0"/>
              <w:rPr>
                <w:rFonts w:ascii="Arial Narrow" w:hAnsi="Arial Narrow" w:cs="ArialNarrow,Bold"/>
                <w:bCs/>
                <w:spacing w:val="-6"/>
                <w:sz w:val="18"/>
              </w:rPr>
            </w:pPr>
            <w:r>
              <w:object w:dxaOrig="432" w:dyaOrig="192">
                <v:shape id="_x0000_i1182" type="#_x0000_t75" style="width:22.6pt;height:10.05pt" o:ole="">
                  <v:imagedata r:id="rId60" o:title=""/>
                </v:shape>
                <o:OLEObject Type="Embed" ProgID="Visio.Drawing.11" ShapeID="_x0000_i1182" DrawAspect="Content" ObjectID="_1511158933" r:id="rId229"/>
              </w:object>
            </w:r>
            <w:r w:rsidRPr="001C39A9">
              <w:rPr>
                <w:rFonts w:ascii="Arial Narrow" w:hAnsi="Arial Narrow" w:cs="ArialNarrow,Bold"/>
                <w:bCs/>
                <w:i/>
                <w:spacing w:val="-6"/>
                <w:sz w:val="18"/>
              </w:rPr>
              <w:t>individuell</w:t>
            </w:r>
            <w:r>
              <w:rPr>
                <w:rFonts w:ascii="Arial Narrow" w:hAnsi="Arial Narrow" w:cs="ArialNarrow,Bold"/>
                <w:bCs/>
                <w:i/>
                <w:spacing w:val="-6"/>
                <w:sz w:val="18"/>
              </w:rPr>
              <w:t xml:space="preserve"> bedeutsame</w:t>
            </w:r>
            <w:r w:rsidR="00711761">
              <w:rPr>
                <w:rFonts w:ascii="Arial Narrow" w:hAnsi="Arial Narrow" w:cs="ArialNarrow,Bold"/>
                <w:bCs/>
                <w:i/>
                <w:spacing w:val="-6"/>
                <w:sz w:val="18"/>
              </w:rPr>
              <w:t>s</w:t>
            </w:r>
            <w:r>
              <w:rPr>
                <w:rFonts w:ascii="Arial Narrow" w:hAnsi="Arial Narrow" w:cs="ArialNarrow,Bold"/>
                <w:bCs/>
                <w:i/>
                <w:spacing w:val="-6"/>
                <w:sz w:val="18"/>
              </w:rPr>
              <w:t xml:space="preserve"> und nützliches Wortmaterial filtern und bündeln</w:t>
            </w:r>
            <w:r w:rsidRPr="00897A4B">
              <w:rPr>
                <w:rFonts w:ascii="Arial Narrow" w:hAnsi="Arial Narrow" w:cs="ArialNarrow,Bold"/>
                <w:bCs/>
                <w:spacing w:val="-6"/>
                <w:sz w:val="18"/>
              </w:rPr>
              <w:t xml:space="preserve"> </w:t>
            </w:r>
          </w:p>
          <w:p w:rsidR="009825F3" w:rsidRPr="00E766EC" w:rsidRDefault="009825F3" w:rsidP="009825F3">
            <w:pPr>
              <w:pStyle w:val="Listenabsatz"/>
              <w:autoSpaceDE w:val="0"/>
              <w:autoSpaceDN w:val="0"/>
              <w:adjustRightInd w:val="0"/>
              <w:jc w:val="left"/>
              <w:rPr>
                <w:rFonts w:ascii="Arial Narrow" w:hAnsi="Arial Narrow" w:cs="ArialNarrow,Bold"/>
                <w:bCs/>
                <w:spacing w:val="-6"/>
                <w:sz w:val="18"/>
              </w:rPr>
            </w:pPr>
          </w:p>
        </w:tc>
      </w:tr>
      <w:tr w:rsidR="009825F3" w:rsidRPr="00F923C8" w:rsidTr="009825F3">
        <w:tc>
          <w:tcPr>
            <w:tcW w:w="10456" w:type="dxa"/>
            <w:gridSpan w:val="8"/>
            <w:tcBorders>
              <w:top w:val="nil"/>
              <w:bottom w:val="single" w:sz="12" w:space="0" w:color="auto"/>
            </w:tcBorders>
          </w:tcPr>
          <w:p w:rsidR="009825F3" w:rsidRPr="00F923C8" w:rsidRDefault="009825F3" w:rsidP="009825F3">
            <w:pPr>
              <w:autoSpaceDE w:val="0"/>
              <w:autoSpaceDN w:val="0"/>
              <w:adjustRightInd w:val="0"/>
              <w:spacing w:before="120"/>
              <w:rPr>
                <w:rFonts w:ascii="Arial Narrow" w:hAnsi="Arial Narrow" w:cs="ArialNarrow,Bold"/>
                <w:b/>
                <w:bCs/>
                <w:spacing w:val="-6"/>
                <w:sz w:val="18"/>
                <w:u w:val="single"/>
              </w:rPr>
            </w:pPr>
            <w:r w:rsidRPr="00F923C8">
              <w:rPr>
                <w:rFonts w:ascii="Arial Narrow" w:hAnsi="Arial Narrow" w:cs="ArialNarrow,Bold"/>
                <w:b/>
                <w:bCs/>
                <w:spacing w:val="-6"/>
                <w:sz w:val="18"/>
                <w:u w:val="single"/>
              </w:rPr>
              <w:t>Verfügbarkeit von sprachlichen Mitteln und sprachliche Korrektheit</w:t>
            </w:r>
          </w:p>
          <w:p w:rsidR="009825F3" w:rsidRDefault="009825F3" w:rsidP="009825F3">
            <w:pPr>
              <w:rPr>
                <w:rFonts w:ascii="Arial Narrow" w:hAnsi="Arial Narrow"/>
                <w:b/>
                <w:spacing w:val="-6"/>
                <w:sz w:val="18"/>
                <w:szCs w:val="18"/>
              </w:rPr>
            </w:pPr>
            <w:r>
              <w:rPr>
                <w:rFonts w:ascii="Arial Narrow" w:hAnsi="Arial Narrow"/>
                <w:b/>
                <w:spacing w:val="-6"/>
                <w:sz w:val="18"/>
                <w:szCs w:val="18"/>
              </w:rPr>
              <w:t xml:space="preserve">Wortschatz: </w:t>
            </w:r>
            <w:r>
              <w:rPr>
                <w:rFonts w:ascii="Arial Narrow" w:hAnsi="Arial Narrow"/>
                <w:spacing w:val="-6"/>
                <w:sz w:val="18"/>
                <w:szCs w:val="18"/>
              </w:rPr>
              <w:t>Pariser Sehenswürdigkeiten, Verkehrsmittel, Wegbeschreibungen, Adverbien der Zeit (Vergangenheit)</w:t>
            </w:r>
          </w:p>
          <w:p w:rsidR="009825F3" w:rsidRDefault="009825F3" w:rsidP="009825F3">
            <w:pPr>
              <w:rPr>
                <w:rFonts w:ascii="Arial Narrow" w:hAnsi="Arial Narrow"/>
                <w:b/>
                <w:spacing w:val="-6"/>
                <w:sz w:val="18"/>
                <w:szCs w:val="18"/>
                <w:lang w:val="fr-FR"/>
              </w:rPr>
            </w:pPr>
            <w:r>
              <w:rPr>
                <w:rFonts w:ascii="Arial Narrow" w:hAnsi="Arial Narrow"/>
                <w:b/>
                <w:spacing w:val="-6"/>
                <w:sz w:val="18"/>
                <w:szCs w:val="18"/>
                <w:lang w:val="fr-FR"/>
              </w:rPr>
              <w:t xml:space="preserve">Grammatik: </w:t>
            </w:r>
            <w:proofErr w:type="spellStart"/>
            <w:r>
              <w:rPr>
                <w:rFonts w:ascii="Arial Narrow" w:hAnsi="Arial Narrow"/>
                <w:spacing w:val="-6"/>
                <w:sz w:val="18"/>
                <w:szCs w:val="18"/>
                <w:lang w:val="fr-FR"/>
              </w:rPr>
              <w:t>Bildung</w:t>
            </w:r>
            <w:proofErr w:type="spellEnd"/>
            <w:r>
              <w:rPr>
                <w:rFonts w:ascii="Arial Narrow" w:hAnsi="Arial Narrow"/>
                <w:spacing w:val="-6"/>
                <w:sz w:val="18"/>
                <w:szCs w:val="18"/>
                <w:lang w:val="fr-FR"/>
              </w:rPr>
              <w:t xml:space="preserve"> des</w:t>
            </w:r>
            <w:r>
              <w:rPr>
                <w:rFonts w:ascii="Arial Narrow" w:hAnsi="Arial Narrow" w:cs="ArialNarrow,Bold"/>
                <w:bCs/>
                <w:i/>
                <w:spacing w:val="-6"/>
                <w:sz w:val="18"/>
                <w:szCs w:val="18"/>
                <w:lang w:val="fr-FR"/>
              </w:rPr>
              <w:t xml:space="preserve"> Imparfait</w:t>
            </w:r>
            <w:r>
              <w:rPr>
                <w:rFonts w:ascii="Arial Narrow" w:hAnsi="Arial Narrow" w:cs="ArialNarrow,Bold"/>
                <w:bCs/>
                <w:spacing w:val="-6"/>
                <w:sz w:val="18"/>
                <w:szCs w:val="18"/>
                <w:lang w:val="fr-FR"/>
              </w:rPr>
              <w:t xml:space="preserve">, </w:t>
            </w:r>
            <w:proofErr w:type="spellStart"/>
            <w:r>
              <w:rPr>
                <w:rFonts w:ascii="Arial Narrow" w:hAnsi="Arial Narrow" w:cs="ArialNarrow,Bold"/>
                <w:bCs/>
                <w:spacing w:val="-6"/>
                <w:sz w:val="18"/>
                <w:szCs w:val="18"/>
                <w:lang w:val="fr-FR"/>
              </w:rPr>
              <w:t>Gebrauch</w:t>
            </w:r>
            <w:proofErr w:type="spellEnd"/>
            <w:r>
              <w:rPr>
                <w:rFonts w:ascii="Arial Narrow" w:hAnsi="Arial Narrow" w:cs="ArialNarrow,Bold"/>
                <w:bCs/>
                <w:spacing w:val="-6"/>
                <w:sz w:val="18"/>
                <w:szCs w:val="18"/>
                <w:lang w:val="fr-FR"/>
              </w:rPr>
              <w:t xml:space="preserve"> </w:t>
            </w:r>
            <w:proofErr w:type="spellStart"/>
            <w:r>
              <w:rPr>
                <w:rFonts w:ascii="Arial Narrow" w:hAnsi="Arial Narrow" w:cs="ArialNarrow,Bold"/>
                <w:bCs/>
                <w:spacing w:val="-6"/>
                <w:sz w:val="18"/>
                <w:szCs w:val="18"/>
                <w:lang w:val="fr-FR"/>
              </w:rPr>
              <w:t>von</w:t>
            </w:r>
            <w:proofErr w:type="spellEnd"/>
            <w:r>
              <w:rPr>
                <w:rFonts w:ascii="Arial Narrow" w:hAnsi="Arial Narrow" w:cs="ArialNarrow,Bold"/>
                <w:bCs/>
                <w:spacing w:val="-6"/>
                <w:sz w:val="18"/>
                <w:szCs w:val="18"/>
                <w:lang w:val="fr-FR"/>
              </w:rPr>
              <w:t xml:space="preserve"> </w:t>
            </w:r>
            <w:r>
              <w:rPr>
                <w:rFonts w:ascii="Arial Narrow" w:hAnsi="Arial Narrow" w:cs="ArialNarrow,Bold"/>
                <w:bCs/>
                <w:i/>
                <w:spacing w:val="-6"/>
                <w:sz w:val="18"/>
                <w:szCs w:val="18"/>
                <w:lang w:val="fr-FR"/>
              </w:rPr>
              <w:t>Imparfait</w:t>
            </w:r>
            <w:r>
              <w:rPr>
                <w:rFonts w:ascii="Arial Narrow" w:hAnsi="Arial Narrow" w:cs="ArialNarrow,Bold"/>
                <w:bCs/>
                <w:spacing w:val="-6"/>
                <w:sz w:val="18"/>
                <w:szCs w:val="18"/>
                <w:lang w:val="fr-FR"/>
              </w:rPr>
              <w:t xml:space="preserve"> </w:t>
            </w:r>
            <w:proofErr w:type="spellStart"/>
            <w:r>
              <w:rPr>
                <w:rFonts w:ascii="Arial Narrow" w:hAnsi="Arial Narrow" w:cs="ArialNarrow,Bold"/>
                <w:bCs/>
                <w:spacing w:val="-6"/>
                <w:sz w:val="18"/>
                <w:szCs w:val="18"/>
                <w:lang w:val="fr-FR"/>
              </w:rPr>
              <w:t>und</w:t>
            </w:r>
            <w:proofErr w:type="spellEnd"/>
            <w:r>
              <w:rPr>
                <w:rFonts w:ascii="Arial Narrow" w:hAnsi="Arial Narrow" w:cs="ArialNarrow,Bold"/>
                <w:bCs/>
                <w:spacing w:val="-6"/>
                <w:sz w:val="18"/>
                <w:szCs w:val="18"/>
                <w:lang w:val="fr-FR"/>
              </w:rPr>
              <w:t xml:space="preserve"> </w:t>
            </w:r>
            <w:r>
              <w:rPr>
                <w:rFonts w:ascii="Arial Narrow" w:hAnsi="Arial Narrow" w:cs="ArialNarrow,Bold"/>
                <w:bCs/>
                <w:i/>
                <w:spacing w:val="-6"/>
                <w:sz w:val="18"/>
                <w:szCs w:val="18"/>
                <w:lang w:val="fr-FR"/>
              </w:rPr>
              <w:t>Passé composé</w:t>
            </w:r>
            <w:r>
              <w:rPr>
                <w:rFonts w:ascii="Arial Narrow" w:hAnsi="Arial Narrow" w:cs="ArialNarrow,Bold"/>
                <w:bCs/>
                <w:spacing w:val="-6"/>
                <w:sz w:val="18"/>
                <w:szCs w:val="18"/>
                <w:lang w:val="fr-FR"/>
              </w:rPr>
              <w:t xml:space="preserve">, </w:t>
            </w:r>
            <w:proofErr w:type="spellStart"/>
            <w:r>
              <w:rPr>
                <w:rFonts w:ascii="Arial Narrow" w:hAnsi="Arial Narrow" w:cs="ArialNarrow,Bold"/>
                <w:bCs/>
                <w:spacing w:val="-6"/>
                <w:sz w:val="18"/>
                <w:szCs w:val="18"/>
                <w:lang w:val="fr-FR"/>
              </w:rPr>
              <w:t>Pronomen</w:t>
            </w:r>
            <w:proofErr w:type="spellEnd"/>
            <w:r>
              <w:rPr>
                <w:rFonts w:ascii="Arial Narrow" w:hAnsi="Arial Narrow" w:cs="ArialNarrow,Bold"/>
                <w:bCs/>
                <w:spacing w:val="-6"/>
                <w:sz w:val="18"/>
                <w:szCs w:val="18"/>
                <w:lang w:val="fr-FR"/>
              </w:rPr>
              <w:t xml:space="preserve"> </w:t>
            </w:r>
            <w:r>
              <w:rPr>
                <w:rFonts w:ascii="Arial Narrow" w:hAnsi="Arial Narrow" w:cs="ArialNarrow,Bold"/>
                <w:bCs/>
                <w:i/>
                <w:spacing w:val="-6"/>
                <w:sz w:val="18"/>
                <w:szCs w:val="18"/>
                <w:lang w:val="fr-FR"/>
              </w:rPr>
              <w:t>y</w:t>
            </w:r>
            <w:r>
              <w:rPr>
                <w:rFonts w:ascii="Arial Narrow" w:hAnsi="Arial Narrow" w:cs="ArialNarrow,Bold"/>
                <w:bCs/>
                <w:spacing w:val="-6"/>
                <w:sz w:val="18"/>
                <w:szCs w:val="18"/>
                <w:lang w:val="fr-FR"/>
              </w:rPr>
              <w:t xml:space="preserve">, </w:t>
            </w:r>
            <w:proofErr w:type="spellStart"/>
            <w:r>
              <w:rPr>
                <w:rFonts w:ascii="Arial Narrow" w:hAnsi="Arial Narrow" w:cs="ArialNarrow,Bold"/>
                <w:bCs/>
                <w:spacing w:val="-6"/>
                <w:sz w:val="18"/>
                <w:szCs w:val="18"/>
                <w:lang w:val="fr-FR"/>
              </w:rPr>
              <w:t>Verben</w:t>
            </w:r>
            <w:proofErr w:type="spellEnd"/>
            <w:r>
              <w:rPr>
                <w:rFonts w:ascii="Arial Narrow" w:hAnsi="Arial Narrow" w:cs="ArialNarrow,Bold"/>
                <w:bCs/>
                <w:spacing w:val="-6"/>
                <w:sz w:val="18"/>
                <w:szCs w:val="18"/>
                <w:lang w:val="fr-FR"/>
              </w:rPr>
              <w:t xml:space="preserve"> </w:t>
            </w:r>
            <w:r>
              <w:rPr>
                <w:rFonts w:ascii="Arial Narrow" w:hAnsi="Arial Narrow" w:cs="ArialNarrow,Bold"/>
                <w:bCs/>
                <w:i/>
                <w:spacing w:val="-6"/>
                <w:sz w:val="18"/>
                <w:szCs w:val="18"/>
                <w:lang w:val="fr-FR"/>
              </w:rPr>
              <w:t>construire, courir, suivre</w:t>
            </w:r>
            <w:r>
              <w:rPr>
                <w:rFonts w:ascii="Arial Narrow" w:hAnsi="Arial Narrow" w:cs="ArialNarrow,Bold"/>
                <w:bCs/>
                <w:spacing w:val="-6"/>
                <w:sz w:val="18"/>
                <w:szCs w:val="18"/>
                <w:lang w:val="fr-FR"/>
              </w:rPr>
              <w:t xml:space="preserve"> </w:t>
            </w:r>
          </w:p>
          <w:p w:rsidR="009825F3" w:rsidRDefault="009825F3" w:rsidP="009825F3">
            <w:pPr>
              <w:rPr>
                <w:rFonts w:ascii="Arial Narrow" w:hAnsi="Arial Narrow"/>
                <w:spacing w:val="-6"/>
                <w:sz w:val="18"/>
                <w:szCs w:val="18"/>
              </w:rPr>
            </w:pPr>
            <w:r>
              <w:rPr>
                <w:rFonts w:ascii="Arial Narrow" w:hAnsi="Arial Narrow"/>
                <w:b/>
                <w:spacing w:val="-6"/>
                <w:sz w:val="18"/>
                <w:szCs w:val="18"/>
              </w:rPr>
              <w:t>Aussprache und Intonation </w:t>
            </w:r>
            <w:r>
              <w:rPr>
                <w:rFonts w:ascii="Arial Narrow" w:hAnsi="Arial Narrow"/>
                <w:spacing w:val="-6"/>
                <w:sz w:val="18"/>
                <w:szCs w:val="18"/>
              </w:rPr>
              <w:t xml:space="preserve">: </w:t>
            </w:r>
            <w:proofErr w:type="spellStart"/>
            <w:r>
              <w:rPr>
                <w:rFonts w:ascii="Arial Narrow" w:hAnsi="Arial Narrow"/>
                <w:spacing w:val="-6"/>
                <w:sz w:val="18"/>
                <w:szCs w:val="18"/>
              </w:rPr>
              <w:t>Lautdiskrminierung</w:t>
            </w:r>
            <w:proofErr w:type="spellEnd"/>
            <w:r>
              <w:rPr>
                <w:rFonts w:ascii="Arial Narrow" w:hAnsi="Arial Narrow"/>
                <w:spacing w:val="-6"/>
                <w:sz w:val="18"/>
                <w:szCs w:val="18"/>
              </w:rPr>
              <w:t xml:space="preserve"> in Durchsagen üben, Lese- und Sprechtexte sinngestaltend laut lesen </w:t>
            </w:r>
          </w:p>
          <w:p w:rsidR="009825F3" w:rsidRPr="001B547C" w:rsidRDefault="009825F3" w:rsidP="009825F3">
            <w:pPr>
              <w:spacing w:after="120"/>
              <w:rPr>
                <w:sz w:val="18"/>
              </w:rPr>
            </w:pPr>
            <w:r>
              <w:rPr>
                <w:rFonts w:ascii="Arial Narrow" w:hAnsi="Arial Narrow"/>
                <w:b/>
                <w:spacing w:val="-6"/>
                <w:sz w:val="18"/>
                <w:szCs w:val="18"/>
              </w:rPr>
              <w:t xml:space="preserve">Orthographie : </w:t>
            </w:r>
            <w:r>
              <w:rPr>
                <w:rFonts w:ascii="Arial Narrow" w:hAnsi="Arial Narrow"/>
                <w:spacing w:val="-6"/>
                <w:sz w:val="18"/>
                <w:szCs w:val="18"/>
              </w:rPr>
              <w:t>Kenntnis von grammatikalischen Strukturen der Zeiten der Vergangenheit für die normgerechte Schreibung nutzen</w:t>
            </w:r>
          </w:p>
        </w:tc>
      </w:tr>
      <w:tr w:rsidR="009825F3" w:rsidRPr="00F923C8" w:rsidTr="009825F3">
        <w:tc>
          <w:tcPr>
            <w:tcW w:w="10456" w:type="dxa"/>
            <w:gridSpan w:val="8"/>
          </w:tcPr>
          <w:p w:rsidR="009825F3" w:rsidRPr="00C95F82" w:rsidRDefault="009825F3" w:rsidP="009825F3">
            <w:pPr>
              <w:spacing w:before="120" w:after="120"/>
              <w:rPr>
                <w:sz w:val="18"/>
              </w:rPr>
            </w:pPr>
            <w:r w:rsidRPr="00F923C8">
              <w:rPr>
                <w:rFonts w:ascii="Arial Narrow" w:hAnsi="Arial Narrow" w:cs="ArialNarrow,Bold"/>
                <w:b/>
                <w:bCs/>
                <w:spacing w:val="-6"/>
                <w:sz w:val="18"/>
                <w:u w:val="single"/>
              </w:rPr>
              <w:t>Leistungsfest</w:t>
            </w:r>
            <w:r>
              <w:rPr>
                <w:rFonts w:ascii="Arial Narrow" w:hAnsi="Arial Narrow" w:cs="ArialNarrow,Bold"/>
                <w:b/>
                <w:bCs/>
                <w:spacing w:val="-6"/>
                <w:sz w:val="18"/>
                <w:u w:val="single"/>
              </w:rPr>
              <w:t>st</w:t>
            </w:r>
            <w:r w:rsidRPr="00F923C8">
              <w:rPr>
                <w:rFonts w:ascii="Arial Narrow" w:hAnsi="Arial Narrow" w:cs="ArialNarrow,Bold"/>
                <w:b/>
                <w:bCs/>
                <w:spacing w:val="-6"/>
                <w:sz w:val="18"/>
                <w:u w:val="single"/>
              </w:rPr>
              <w:t>ellung:</w:t>
            </w:r>
            <w:r w:rsidRPr="00F923C8">
              <w:rPr>
                <w:rFonts w:ascii="Arial Narrow" w:hAnsi="Arial Narrow" w:cs="ArialNarrow,Bold"/>
                <w:bCs/>
                <w:spacing w:val="-6"/>
                <w:sz w:val="18"/>
              </w:rPr>
              <w:t xml:space="preserve"> </w:t>
            </w:r>
            <w:r>
              <w:rPr>
                <w:rFonts w:ascii="Arial Narrow" w:hAnsi="Arial Narrow" w:cs="ArialNarrow,Bold"/>
                <w:bCs/>
                <w:spacing w:val="-6"/>
                <w:sz w:val="18"/>
              </w:rPr>
              <w:t>Klassenarbeit mit Aufgaben zum Leseverstehen und Schreiben</w:t>
            </w:r>
          </w:p>
        </w:tc>
      </w:tr>
    </w:tbl>
    <w:p w:rsidR="009825F3" w:rsidRPr="00F814DD" w:rsidRDefault="009825F3" w:rsidP="009825F3">
      <w:pPr>
        <w:rPr>
          <w:b/>
        </w:rPr>
      </w:pPr>
      <w:r>
        <w:br w:type="page"/>
      </w:r>
      <w:r w:rsidR="00966472">
        <w:rPr>
          <w:b/>
          <w:noProof/>
        </w:rPr>
        <w:pict>
          <v:shape id="_x0000_s1078" type="#_x0000_t75" style="position:absolute;margin-left:496.2pt;margin-top:-10.8pt;width:48pt;height:55.8pt;z-index:251678720;mso-position-horizontal-relative:text;mso-position-vertical-relative:text">
            <v:imagedata r:id="rId77" o:title=""/>
          </v:shape>
          <o:OLEObject Type="Embed" ProgID="Visio.Drawing.11" ShapeID="_x0000_s1078" DrawAspect="Content" ObjectID="_1511159026" r:id="rId230"/>
        </w:pict>
      </w:r>
      <w:r w:rsidRPr="00F814DD">
        <w:rPr>
          <w:b/>
        </w:rPr>
        <w:t>Tipps und Anregungen für den Unterricht</w:t>
      </w:r>
    </w:p>
    <w:tbl>
      <w:tblPr>
        <w:tblStyle w:val="Tabellenraster"/>
        <w:tblW w:w="0" w:type="auto"/>
        <w:tblLook w:val="04A0" w:firstRow="1" w:lastRow="0" w:firstColumn="1" w:lastColumn="0" w:noHBand="0" w:noVBand="1"/>
      </w:tblPr>
      <w:tblGrid>
        <w:gridCol w:w="1384"/>
        <w:gridCol w:w="9072"/>
      </w:tblGrid>
      <w:tr w:rsidR="009825F3" w:rsidRPr="00D8442B" w:rsidTr="009825F3">
        <w:tc>
          <w:tcPr>
            <w:tcW w:w="1384" w:type="dxa"/>
            <w:shd w:val="clear" w:color="auto" w:fill="BFBFBF" w:themeFill="background1" w:themeFillShade="BF"/>
          </w:tcPr>
          <w:p w:rsidR="009825F3" w:rsidRPr="00D8442B" w:rsidRDefault="009825F3" w:rsidP="009825F3">
            <w:pPr>
              <w:spacing w:before="120" w:after="120"/>
              <w:rPr>
                <w:rFonts w:ascii="Arial Narrow" w:hAnsi="Arial Narrow"/>
                <w:b/>
                <w:sz w:val="20"/>
              </w:rPr>
            </w:pPr>
            <w:r w:rsidRPr="00D8442B">
              <w:rPr>
                <w:rFonts w:ascii="Arial Narrow" w:hAnsi="Arial Narrow"/>
                <w:b/>
                <w:sz w:val="20"/>
              </w:rPr>
              <w:t>Didaktisch-</w:t>
            </w:r>
          </w:p>
          <w:p w:rsidR="009825F3" w:rsidRPr="00D8442B" w:rsidRDefault="009825F3" w:rsidP="009825F3">
            <w:pPr>
              <w:spacing w:before="120" w:after="120"/>
              <w:rPr>
                <w:rFonts w:ascii="Arial Narrow" w:hAnsi="Arial Narrow"/>
                <w:b/>
                <w:sz w:val="20"/>
              </w:rPr>
            </w:pPr>
            <w:r w:rsidRPr="00D8442B">
              <w:rPr>
                <w:rFonts w:ascii="Arial Narrow" w:hAnsi="Arial Narrow"/>
                <w:b/>
                <w:sz w:val="20"/>
              </w:rPr>
              <w:t xml:space="preserve">methodisches </w:t>
            </w:r>
          </w:p>
          <w:p w:rsidR="009825F3" w:rsidRPr="00D8442B" w:rsidRDefault="009825F3" w:rsidP="009825F3">
            <w:pPr>
              <w:spacing w:before="120" w:after="120"/>
              <w:rPr>
                <w:rFonts w:ascii="Arial Narrow" w:hAnsi="Arial Narrow"/>
                <w:b/>
                <w:sz w:val="20"/>
              </w:rPr>
            </w:pPr>
            <w:r w:rsidRPr="00D8442B">
              <w:rPr>
                <w:rFonts w:ascii="Arial Narrow" w:hAnsi="Arial Narrow"/>
                <w:b/>
                <w:sz w:val="20"/>
              </w:rPr>
              <w:t>Vorgehen</w:t>
            </w:r>
          </w:p>
        </w:tc>
        <w:tc>
          <w:tcPr>
            <w:tcW w:w="9072" w:type="dxa"/>
          </w:tcPr>
          <w:p w:rsidR="009825F3" w:rsidRPr="008C1A83" w:rsidRDefault="009825F3" w:rsidP="009825F3">
            <w:pPr>
              <w:spacing w:before="120" w:after="120"/>
              <w:ind w:left="34"/>
              <w:rPr>
                <w:rFonts w:ascii="Arial Narrow" w:hAnsi="Arial Narrow"/>
                <w:b/>
                <w:sz w:val="20"/>
              </w:rPr>
            </w:pPr>
            <w:r w:rsidRPr="008C1A83">
              <w:rPr>
                <w:rFonts w:ascii="Arial Narrow" w:hAnsi="Arial Narrow"/>
                <w:b/>
                <w:sz w:val="20"/>
              </w:rPr>
              <w:t>Erläuterungen zur Schwerpunktsetzung</w:t>
            </w:r>
          </w:p>
          <w:p w:rsidR="009825F3" w:rsidRDefault="009825F3" w:rsidP="009825F3">
            <w:pPr>
              <w:spacing w:before="120" w:after="120"/>
              <w:rPr>
                <w:rFonts w:ascii="Arial Narrow" w:hAnsi="Arial Narrow"/>
                <w:sz w:val="20"/>
              </w:rPr>
            </w:pPr>
            <w:r>
              <w:rPr>
                <w:rFonts w:ascii="Arial Narrow" w:hAnsi="Arial Narrow"/>
                <w:sz w:val="20"/>
              </w:rPr>
              <w:t xml:space="preserve">Paris nimmt im Kontext der geografisch-politischen Gliederung sowie der geschichtlichen Bedeutung für Frankreich eine wichtige soziokulturelle Rolle ein. Der inhaltliche Schwerpunkt </w:t>
            </w:r>
            <w:r w:rsidR="0066625F">
              <w:rPr>
                <w:rFonts w:ascii="Arial Narrow" w:hAnsi="Arial Narrow"/>
                <w:i/>
                <w:sz w:val="20"/>
              </w:rPr>
              <w:t xml:space="preserve">Paris – </w:t>
            </w:r>
            <w:proofErr w:type="spellStart"/>
            <w:r w:rsidR="0066625F">
              <w:rPr>
                <w:rFonts w:ascii="Arial Narrow" w:hAnsi="Arial Narrow"/>
                <w:i/>
                <w:sz w:val="20"/>
              </w:rPr>
              <w:t>ville</w:t>
            </w:r>
            <w:proofErr w:type="spellEnd"/>
            <w:r w:rsidR="0066625F">
              <w:rPr>
                <w:rFonts w:ascii="Arial Narrow" w:hAnsi="Arial Narrow"/>
                <w:i/>
                <w:sz w:val="20"/>
              </w:rPr>
              <w:t xml:space="preserve"> de </w:t>
            </w:r>
            <w:proofErr w:type="spellStart"/>
            <w:r w:rsidR="0066625F">
              <w:rPr>
                <w:rFonts w:ascii="Arial Narrow" w:hAnsi="Arial Narrow"/>
                <w:i/>
                <w:sz w:val="20"/>
              </w:rPr>
              <w:t>mille</w:t>
            </w:r>
            <w:proofErr w:type="spellEnd"/>
            <w:r>
              <w:rPr>
                <w:rFonts w:ascii="Arial Narrow" w:hAnsi="Arial Narrow"/>
                <w:i/>
                <w:sz w:val="20"/>
              </w:rPr>
              <w:t xml:space="preserve"> </w:t>
            </w:r>
            <w:proofErr w:type="spellStart"/>
            <w:r>
              <w:rPr>
                <w:rFonts w:ascii="Arial Narrow" w:hAnsi="Arial Narrow"/>
                <w:i/>
                <w:sz w:val="20"/>
              </w:rPr>
              <w:t>visages</w:t>
            </w:r>
            <w:proofErr w:type="spellEnd"/>
            <w:r>
              <w:rPr>
                <w:rFonts w:ascii="Arial Narrow" w:hAnsi="Arial Narrow"/>
                <w:i/>
                <w:sz w:val="20"/>
              </w:rPr>
              <w:t xml:space="preserve"> </w:t>
            </w:r>
            <w:r w:rsidRPr="00D6105C">
              <w:rPr>
                <w:rFonts w:ascii="Arial Narrow" w:hAnsi="Arial Narrow"/>
                <w:sz w:val="20"/>
              </w:rPr>
              <w:t>ermöglicht</w:t>
            </w:r>
            <w:r>
              <w:rPr>
                <w:rFonts w:ascii="Arial Narrow" w:hAnsi="Arial Narrow"/>
                <w:sz w:val="20"/>
              </w:rPr>
              <w:t xml:space="preserve"> aufbauend bzw. parallel zum diesbezüglichen Wissenserwerb im Fach Geschichte (Französische Revolution, Zentralismus), den Schülerinnen und Schülern diese zentrale Bedeutung für Frankreich - exemplarisch kontrastiv zu Deutschland - </w:t>
            </w:r>
            <w:r w:rsidR="00F524DC">
              <w:rPr>
                <w:rFonts w:ascii="Arial Narrow" w:hAnsi="Arial Narrow"/>
                <w:sz w:val="20"/>
              </w:rPr>
              <w:t xml:space="preserve"> aufzuzeigen. E</w:t>
            </w:r>
            <w:r>
              <w:rPr>
                <w:rFonts w:ascii="Arial Narrow" w:hAnsi="Arial Narrow"/>
                <w:sz w:val="20"/>
              </w:rPr>
              <w:t>inerseits</w:t>
            </w:r>
            <w:r w:rsidR="00F524DC">
              <w:rPr>
                <w:rFonts w:ascii="Arial Narrow" w:hAnsi="Arial Narrow"/>
                <w:sz w:val="20"/>
              </w:rPr>
              <w:t xml:space="preserve"> erfolgt die Auseinan</w:t>
            </w:r>
            <w:r w:rsidR="009F2DDD">
              <w:rPr>
                <w:rFonts w:ascii="Arial Narrow" w:hAnsi="Arial Narrow"/>
                <w:sz w:val="20"/>
              </w:rPr>
              <w:t>dersetzung mit dem Thema</w:t>
            </w:r>
            <w:r>
              <w:rPr>
                <w:rFonts w:ascii="Arial Narrow" w:hAnsi="Arial Narrow"/>
                <w:sz w:val="20"/>
              </w:rPr>
              <w:t xml:space="preserve"> pragmatisch-kommunikativ durch die Fokussierung auf das Lesen und Schreiben und andererseits vor dem Hintergrund der Relevanz für die Zielkultur.</w:t>
            </w:r>
          </w:p>
          <w:p w:rsidR="009825F3" w:rsidRDefault="009825F3" w:rsidP="009825F3">
            <w:pPr>
              <w:spacing w:before="120" w:after="120"/>
              <w:rPr>
                <w:rFonts w:ascii="Arial Narrow" w:hAnsi="Arial Narrow"/>
                <w:sz w:val="20"/>
              </w:rPr>
            </w:pPr>
            <w:r>
              <w:rPr>
                <w:rFonts w:ascii="Arial Narrow" w:hAnsi="Arial Narrow"/>
                <w:sz w:val="20"/>
              </w:rPr>
              <w:t xml:space="preserve">Der inhaltliche Schwerpunkt fungiert als Vehikel, das </w:t>
            </w:r>
            <w:proofErr w:type="spellStart"/>
            <w:r w:rsidRPr="000342A5">
              <w:rPr>
                <w:rFonts w:ascii="Arial Narrow" w:hAnsi="Arial Narrow"/>
                <w:i/>
                <w:sz w:val="20"/>
              </w:rPr>
              <w:t>Imparfait</w:t>
            </w:r>
            <w:proofErr w:type="spellEnd"/>
            <w:r>
              <w:rPr>
                <w:rFonts w:ascii="Arial Narrow" w:hAnsi="Arial Narrow"/>
                <w:sz w:val="20"/>
              </w:rPr>
              <w:t xml:space="preserve"> und dessen Abgrenzung zu der den Schülerinnen und Schülern bereits bekannten Zeitform des </w:t>
            </w:r>
            <w:r w:rsidRPr="000342A5">
              <w:rPr>
                <w:rFonts w:ascii="Arial Narrow" w:hAnsi="Arial Narrow"/>
                <w:i/>
                <w:sz w:val="20"/>
              </w:rPr>
              <w:t xml:space="preserve">passé </w:t>
            </w:r>
            <w:proofErr w:type="spellStart"/>
            <w:r w:rsidRPr="000342A5">
              <w:rPr>
                <w:rFonts w:ascii="Arial Narrow" w:hAnsi="Arial Narrow"/>
                <w:i/>
                <w:sz w:val="20"/>
              </w:rPr>
              <w:t>composé</w:t>
            </w:r>
            <w:proofErr w:type="spellEnd"/>
            <w:r>
              <w:rPr>
                <w:rFonts w:ascii="Arial Narrow" w:hAnsi="Arial Narrow"/>
                <w:sz w:val="20"/>
              </w:rPr>
              <w:t xml:space="preserve"> kennenzulernen. Durch die Fokussierung auf die Teilkompetenzbereiche Lesen und Schreiben mit Hilfe von Texten zur Entstehungsgeschichte ausgewählter Attraktionen in Paris erfahren die Schülerinnen und Schüler die unmittelbare funktionale Anwendbarkeit einer Zeitform, die es im Englischen oder im Deutschen nicht gibt. Dadurch ergeben sich Möglichkeiten der sprachübergreifenden Bewusstseins-schulung, die wiederum zur Förderung von Mehrsprachigkeit beiträgt. </w:t>
            </w:r>
          </w:p>
          <w:p w:rsidR="009825F3" w:rsidRPr="00D8442B" w:rsidRDefault="009825F3" w:rsidP="009825F3">
            <w:pPr>
              <w:spacing w:before="120" w:after="120"/>
              <w:rPr>
                <w:rFonts w:ascii="Arial Narrow" w:hAnsi="Arial Narrow"/>
                <w:b/>
                <w:sz w:val="20"/>
              </w:rPr>
            </w:pPr>
            <w:r>
              <w:rPr>
                <w:rFonts w:ascii="Arial Narrow" w:hAnsi="Arial Narrow"/>
                <w:b/>
                <w:sz w:val="20"/>
              </w:rPr>
              <w:t>Transfer</w:t>
            </w:r>
          </w:p>
          <w:p w:rsidR="009825F3" w:rsidRDefault="009825F3" w:rsidP="00526A9B">
            <w:pPr>
              <w:pStyle w:val="Listenabsatz"/>
              <w:numPr>
                <w:ilvl w:val="0"/>
                <w:numId w:val="8"/>
              </w:numPr>
              <w:spacing w:before="120" w:after="120"/>
              <w:ind w:left="317" w:hanging="317"/>
              <w:rPr>
                <w:rFonts w:ascii="Arial Narrow" w:hAnsi="Arial Narrow"/>
                <w:sz w:val="20"/>
              </w:rPr>
            </w:pPr>
            <w:r w:rsidRPr="00092012">
              <w:rPr>
                <w:b/>
                <w:u w:val="single"/>
              </w:rPr>
              <w:sym w:font="Webdings" w:char="F071"/>
            </w:r>
            <w:r w:rsidRPr="00092012">
              <w:rPr>
                <w:rFonts w:ascii="Arial Narrow" w:hAnsi="Arial Narrow"/>
                <w:sz w:val="20"/>
                <w:u w:val="single"/>
              </w:rPr>
              <w:t xml:space="preserve">Englisch </w:t>
            </w:r>
            <w:r w:rsidRPr="00092012">
              <w:rPr>
                <w:rFonts w:ascii="Arial Narrow" w:hAnsi="Arial Narrow"/>
                <w:sz w:val="20"/>
                <w:u w:val="single"/>
              </w:rPr>
              <w:sym w:font="Wingdings" w:char="F0E0"/>
            </w:r>
            <w:r w:rsidRPr="00092012">
              <w:rPr>
                <w:rFonts w:ascii="Arial Narrow" w:hAnsi="Arial Narrow"/>
                <w:sz w:val="20"/>
                <w:u w:val="single"/>
              </w:rPr>
              <w:t xml:space="preserve"> Französisch:</w:t>
            </w:r>
            <w:r>
              <w:rPr>
                <w:rFonts w:ascii="Arial Narrow" w:hAnsi="Arial Narrow"/>
                <w:sz w:val="20"/>
              </w:rPr>
              <w:t xml:space="preserve"> Vergleich/Unterschied der französischen Vergangenheitstempora mit dem </w:t>
            </w:r>
            <w:proofErr w:type="spellStart"/>
            <w:r w:rsidRPr="00F74853">
              <w:rPr>
                <w:rFonts w:ascii="Arial Narrow" w:hAnsi="Arial Narrow"/>
                <w:i/>
                <w:sz w:val="20"/>
              </w:rPr>
              <w:t>present</w:t>
            </w:r>
            <w:proofErr w:type="spellEnd"/>
            <w:r w:rsidRPr="00F74853">
              <w:rPr>
                <w:rFonts w:ascii="Arial Narrow" w:hAnsi="Arial Narrow"/>
                <w:i/>
                <w:sz w:val="20"/>
              </w:rPr>
              <w:t xml:space="preserve"> </w:t>
            </w:r>
            <w:proofErr w:type="spellStart"/>
            <w:r w:rsidRPr="00F74853">
              <w:rPr>
                <w:rFonts w:ascii="Arial Narrow" w:hAnsi="Arial Narrow"/>
                <w:i/>
                <w:sz w:val="20"/>
              </w:rPr>
              <w:t>perfect</w:t>
            </w:r>
            <w:proofErr w:type="spellEnd"/>
            <w:r>
              <w:rPr>
                <w:rFonts w:ascii="Arial Narrow" w:hAnsi="Arial Narrow"/>
                <w:sz w:val="20"/>
              </w:rPr>
              <w:t xml:space="preserve"> und </w:t>
            </w:r>
            <w:r w:rsidRPr="00F74853">
              <w:rPr>
                <w:rFonts w:ascii="Arial Narrow" w:hAnsi="Arial Narrow"/>
                <w:i/>
                <w:sz w:val="20"/>
              </w:rPr>
              <w:t xml:space="preserve">simple </w:t>
            </w:r>
            <w:proofErr w:type="spellStart"/>
            <w:r w:rsidRPr="00F74853">
              <w:rPr>
                <w:rFonts w:ascii="Arial Narrow" w:hAnsi="Arial Narrow"/>
                <w:i/>
                <w:sz w:val="20"/>
              </w:rPr>
              <w:t>past</w:t>
            </w:r>
            <w:proofErr w:type="spellEnd"/>
            <w:r>
              <w:rPr>
                <w:rFonts w:ascii="Arial Narrow" w:hAnsi="Arial Narrow"/>
                <w:sz w:val="20"/>
              </w:rPr>
              <w:t xml:space="preserve">  im Sinne der Förderung von Sprachbewusstsein und Mehrsprachigkeit</w:t>
            </w:r>
          </w:p>
          <w:p w:rsidR="009825F3" w:rsidRDefault="009825F3" w:rsidP="00526A9B">
            <w:pPr>
              <w:pStyle w:val="Listenabsatz"/>
              <w:numPr>
                <w:ilvl w:val="0"/>
                <w:numId w:val="8"/>
              </w:numPr>
              <w:spacing w:before="120" w:after="120"/>
              <w:ind w:left="317" w:hanging="317"/>
              <w:rPr>
                <w:rFonts w:ascii="Arial Narrow" w:hAnsi="Arial Narrow"/>
                <w:sz w:val="20"/>
              </w:rPr>
            </w:pPr>
            <w:r w:rsidRPr="00092012">
              <w:rPr>
                <w:b/>
                <w:u w:val="single"/>
              </w:rPr>
              <w:sym w:font="Webdings" w:char="F071"/>
            </w:r>
            <w:r w:rsidRPr="00092012">
              <w:rPr>
                <w:rFonts w:ascii="Arial Narrow" w:hAnsi="Arial Narrow"/>
                <w:sz w:val="20"/>
                <w:u w:val="single"/>
              </w:rPr>
              <w:t xml:space="preserve">Englisch </w:t>
            </w:r>
            <w:r w:rsidRPr="00092012">
              <w:rPr>
                <w:rFonts w:ascii="Arial Narrow" w:hAnsi="Arial Narrow"/>
                <w:sz w:val="20"/>
                <w:u w:val="single"/>
              </w:rPr>
              <w:sym w:font="Wingdings" w:char="F0E0"/>
            </w:r>
            <w:r w:rsidRPr="00092012">
              <w:rPr>
                <w:rFonts w:ascii="Arial Narrow" w:hAnsi="Arial Narrow"/>
                <w:sz w:val="20"/>
                <w:u w:val="single"/>
              </w:rPr>
              <w:t xml:space="preserve"> Französisch:</w:t>
            </w:r>
            <w:r>
              <w:rPr>
                <w:rFonts w:ascii="Arial Narrow" w:hAnsi="Arial Narrow"/>
                <w:sz w:val="20"/>
              </w:rPr>
              <w:t xml:space="preserve"> im Bereich der methodischen Kompetenzen können Schülerinnen und Schüler Strategien und T</w:t>
            </w:r>
            <w:r w:rsidR="00A3035D">
              <w:rPr>
                <w:rFonts w:ascii="Arial Narrow" w:hAnsi="Arial Narrow"/>
                <w:sz w:val="20"/>
              </w:rPr>
              <w:t>echniken der Textrezeption und -</w:t>
            </w:r>
            <w:r>
              <w:rPr>
                <w:rFonts w:ascii="Arial Narrow" w:hAnsi="Arial Narrow"/>
                <w:sz w:val="20"/>
              </w:rPr>
              <w:t>produktion, die im Englischunterricht bereits exemplarisch erworben wurden, auf das Französische übertragen und auf diesen aufbauen</w:t>
            </w:r>
          </w:p>
          <w:p w:rsidR="009825F3" w:rsidRPr="003A3D53" w:rsidRDefault="009825F3" w:rsidP="009825F3">
            <w:pPr>
              <w:spacing w:before="120" w:after="120"/>
              <w:rPr>
                <w:rFonts w:ascii="Arial Narrow" w:hAnsi="Arial Narrow"/>
                <w:b/>
                <w:sz w:val="20"/>
              </w:rPr>
            </w:pPr>
            <w:r w:rsidRPr="003A3D53">
              <w:rPr>
                <w:rFonts w:ascii="Arial Narrow" w:hAnsi="Arial Narrow"/>
                <w:b/>
                <w:sz w:val="20"/>
              </w:rPr>
              <w:t>Synergien</w:t>
            </w:r>
          </w:p>
          <w:p w:rsidR="009825F3" w:rsidRDefault="009825F3" w:rsidP="00526A9B">
            <w:pPr>
              <w:pStyle w:val="Listenabsatz"/>
              <w:numPr>
                <w:ilvl w:val="0"/>
                <w:numId w:val="8"/>
              </w:numPr>
              <w:spacing w:before="120" w:after="120"/>
              <w:ind w:left="317" w:hanging="317"/>
              <w:rPr>
                <w:rFonts w:ascii="Arial Narrow" w:hAnsi="Arial Narrow"/>
                <w:sz w:val="20"/>
              </w:rPr>
            </w:pPr>
            <w:r w:rsidRPr="00092012">
              <w:rPr>
                <w:rFonts w:ascii="Arial Narrow" w:hAnsi="Arial Narrow"/>
                <w:sz w:val="20"/>
                <w:u w:val="single"/>
              </w:rPr>
              <w:t>parallel zum Fach Geschichte:</w:t>
            </w:r>
            <w:r w:rsidRPr="00F74853">
              <w:rPr>
                <w:rFonts w:ascii="Arial Narrow" w:hAnsi="Arial Narrow"/>
                <w:sz w:val="20"/>
              </w:rPr>
              <w:t xml:space="preserve"> Geschichte Frankreichs (Französische Revolution und Zentralismus)</w:t>
            </w:r>
          </w:p>
          <w:p w:rsidR="009825F3" w:rsidRPr="00F74853" w:rsidRDefault="009825F3" w:rsidP="00526A9B">
            <w:pPr>
              <w:pStyle w:val="Listenabsatz"/>
              <w:numPr>
                <w:ilvl w:val="0"/>
                <w:numId w:val="8"/>
              </w:numPr>
              <w:spacing w:before="120" w:after="120"/>
              <w:ind w:left="317" w:hanging="317"/>
              <w:rPr>
                <w:rFonts w:ascii="Arial Narrow" w:hAnsi="Arial Narrow"/>
                <w:sz w:val="20"/>
              </w:rPr>
            </w:pPr>
            <w:r w:rsidRPr="00092012">
              <w:rPr>
                <w:rFonts w:ascii="Arial Narrow" w:hAnsi="Arial Narrow"/>
                <w:sz w:val="20"/>
                <w:u w:val="single"/>
              </w:rPr>
              <w:t>aus dem Fach Erdkunde (Klasse 5):</w:t>
            </w:r>
            <w:r>
              <w:rPr>
                <w:rFonts w:ascii="Arial Narrow" w:hAnsi="Arial Narrow"/>
                <w:sz w:val="20"/>
              </w:rPr>
              <w:t xml:space="preserve"> Reaktivierung von Wissen und Strategien zu den inhaltlichen Schwerpunkten „Orientierung im Raum“, „Leben in der Stadt und auf dem Land“ </w:t>
            </w:r>
            <w:r w:rsidRPr="00DC06DB">
              <w:rPr>
                <w:rFonts w:ascii="Arial Narrow" w:hAnsi="Arial Narrow"/>
                <w:sz w:val="20"/>
              </w:rPr>
              <w:sym w:font="Wingdings" w:char="F0E0"/>
            </w:r>
            <w:r>
              <w:rPr>
                <w:rFonts w:ascii="Arial Narrow" w:hAnsi="Arial Narrow"/>
                <w:sz w:val="20"/>
              </w:rPr>
              <w:t xml:space="preserve"> „Lesen“ eines Stadtplans</w:t>
            </w:r>
          </w:p>
          <w:p w:rsidR="009825F3" w:rsidRDefault="009825F3" w:rsidP="009825F3">
            <w:pPr>
              <w:spacing w:before="120" w:after="120"/>
              <w:rPr>
                <w:rFonts w:ascii="Arial Narrow" w:hAnsi="Arial Narrow"/>
                <w:b/>
                <w:sz w:val="20"/>
              </w:rPr>
            </w:pPr>
            <w:r>
              <w:rPr>
                <w:rFonts w:ascii="Arial Narrow" w:hAnsi="Arial Narrow"/>
                <w:b/>
                <w:sz w:val="20"/>
              </w:rPr>
              <w:t>Motivation</w:t>
            </w:r>
          </w:p>
          <w:p w:rsidR="009825F3" w:rsidRPr="0044361B" w:rsidRDefault="009825F3" w:rsidP="00526A9B">
            <w:pPr>
              <w:pStyle w:val="Listenabsatz"/>
              <w:numPr>
                <w:ilvl w:val="0"/>
                <w:numId w:val="8"/>
              </w:numPr>
              <w:spacing w:before="120" w:after="120"/>
              <w:ind w:left="317" w:hanging="317"/>
              <w:rPr>
                <w:rFonts w:ascii="Arial Narrow" w:hAnsi="Arial Narrow"/>
                <w:sz w:val="20"/>
              </w:rPr>
            </w:pPr>
            <w:r w:rsidRPr="0044361B">
              <w:rPr>
                <w:rFonts w:ascii="Arial Narrow" w:hAnsi="Arial Narrow"/>
                <w:sz w:val="20"/>
              </w:rPr>
              <w:t>Städtetrip Paris</w:t>
            </w:r>
          </w:p>
          <w:p w:rsidR="009825F3" w:rsidRPr="00F74853" w:rsidRDefault="009825F3" w:rsidP="009825F3">
            <w:pPr>
              <w:pStyle w:val="Listenabsatz"/>
              <w:spacing w:before="120" w:after="120"/>
              <w:ind w:left="317"/>
              <w:rPr>
                <w:rFonts w:ascii="Arial Narrow" w:hAnsi="Arial Narrow"/>
                <w:sz w:val="20"/>
              </w:rPr>
            </w:pPr>
          </w:p>
        </w:tc>
      </w:tr>
      <w:tr w:rsidR="009825F3" w:rsidRPr="00D8442B" w:rsidTr="009825F3">
        <w:tc>
          <w:tcPr>
            <w:tcW w:w="1384" w:type="dxa"/>
            <w:shd w:val="clear" w:color="auto" w:fill="BFBFBF" w:themeFill="background1" w:themeFillShade="BF"/>
          </w:tcPr>
          <w:p w:rsidR="009825F3" w:rsidRPr="00D8442B" w:rsidRDefault="009825F3" w:rsidP="009825F3">
            <w:pPr>
              <w:spacing w:before="120" w:after="120"/>
              <w:rPr>
                <w:rFonts w:ascii="Arial Narrow" w:hAnsi="Arial Narrow"/>
                <w:b/>
                <w:sz w:val="20"/>
              </w:rPr>
            </w:pPr>
            <w:r w:rsidRPr="00D8442B">
              <w:rPr>
                <w:rFonts w:ascii="Arial Narrow" w:hAnsi="Arial Narrow"/>
                <w:b/>
                <w:sz w:val="20"/>
              </w:rPr>
              <w:t>Materialien</w:t>
            </w:r>
          </w:p>
        </w:tc>
        <w:tc>
          <w:tcPr>
            <w:tcW w:w="9072" w:type="dxa"/>
          </w:tcPr>
          <w:p w:rsidR="009825F3" w:rsidRDefault="009825F3" w:rsidP="009825F3">
            <w:pPr>
              <w:pStyle w:val="Listenabsatz"/>
              <w:rPr>
                <w:rFonts w:ascii="Arial Narrow" w:hAnsi="Arial Narrow"/>
                <w:b/>
                <w:sz w:val="20"/>
              </w:rPr>
            </w:pPr>
          </w:p>
          <w:p w:rsidR="009825F3" w:rsidRDefault="009825F3" w:rsidP="009825F3">
            <w:pPr>
              <w:pStyle w:val="Listenabsatz"/>
              <w:rPr>
                <w:rFonts w:ascii="Arial Narrow" w:hAnsi="Arial Narrow"/>
                <w:b/>
                <w:sz w:val="20"/>
              </w:rPr>
            </w:pPr>
            <w:r>
              <w:rPr>
                <w:rFonts w:ascii="Arial Narrow" w:hAnsi="Arial Narrow"/>
                <w:b/>
                <w:sz w:val="20"/>
              </w:rPr>
              <w:t>Mögliche Textgrundlagen</w:t>
            </w:r>
          </w:p>
          <w:p w:rsidR="009825F3" w:rsidRDefault="009825F3" w:rsidP="009825F3">
            <w:pPr>
              <w:pStyle w:val="Listenabsatz"/>
              <w:rPr>
                <w:rFonts w:ascii="Arial Narrow" w:hAnsi="Arial Narrow"/>
                <w:sz w:val="20"/>
              </w:rPr>
            </w:pPr>
            <w:r w:rsidRPr="00C10486">
              <w:rPr>
                <w:rFonts w:ascii="Arial Narrow" w:hAnsi="Arial Narrow"/>
                <w:sz w:val="20"/>
              </w:rPr>
              <w:t>Berichte über …</w:t>
            </w:r>
          </w:p>
          <w:p w:rsidR="00711761" w:rsidRPr="00711761" w:rsidRDefault="009825F3" w:rsidP="00711761">
            <w:pPr>
              <w:pStyle w:val="Listenabsatz"/>
              <w:numPr>
                <w:ilvl w:val="0"/>
                <w:numId w:val="8"/>
              </w:numPr>
              <w:spacing w:before="120" w:after="120"/>
              <w:ind w:left="317" w:hanging="283"/>
              <w:rPr>
                <w:rFonts w:ascii="Arial Narrow" w:hAnsi="Arial Narrow"/>
                <w:sz w:val="20"/>
                <w:lang w:val="fr-FR"/>
              </w:rPr>
            </w:pPr>
            <w:r w:rsidRPr="00711761">
              <w:rPr>
                <w:rFonts w:ascii="Arial Narrow" w:hAnsi="Arial Narrow"/>
                <w:sz w:val="20"/>
                <w:lang w:val="fr-FR"/>
              </w:rPr>
              <w:t xml:space="preserve">die </w:t>
            </w:r>
            <w:proofErr w:type="spellStart"/>
            <w:r w:rsidRPr="00711761">
              <w:rPr>
                <w:rFonts w:ascii="Arial Narrow" w:hAnsi="Arial Narrow"/>
                <w:sz w:val="20"/>
                <w:lang w:val="fr-FR"/>
              </w:rPr>
              <w:t>Entstehungsgeschichte</w:t>
            </w:r>
            <w:proofErr w:type="spellEnd"/>
            <w:r w:rsidRPr="00711761">
              <w:rPr>
                <w:rFonts w:ascii="Arial Narrow" w:hAnsi="Arial Narrow"/>
                <w:sz w:val="20"/>
                <w:lang w:val="fr-FR"/>
              </w:rPr>
              <w:t xml:space="preserve"> </w:t>
            </w:r>
            <w:proofErr w:type="spellStart"/>
            <w:r w:rsidRPr="00711761">
              <w:rPr>
                <w:rFonts w:ascii="Arial Narrow" w:hAnsi="Arial Narrow"/>
                <w:sz w:val="20"/>
                <w:lang w:val="fr-FR"/>
              </w:rPr>
              <w:t>von</w:t>
            </w:r>
            <w:proofErr w:type="spellEnd"/>
            <w:r w:rsidRPr="00711761">
              <w:rPr>
                <w:rFonts w:ascii="Arial Narrow" w:hAnsi="Arial Narrow"/>
                <w:sz w:val="20"/>
                <w:lang w:val="fr-FR"/>
              </w:rPr>
              <w:t xml:space="preserve"> </w:t>
            </w:r>
            <w:r w:rsidRPr="00711761">
              <w:rPr>
                <w:rFonts w:ascii="Arial Narrow" w:hAnsi="Arial Narrow"/>
                <w:i/>
                <w:sz w:val="20"/>
                <w:lang w:val="fr-FR"/>
              </w:rPr>
              <w:t>Tour Eiffel, Louvre, Sacré-Cœur, Notre-Dame, La Défense, les Catacombes</w:t>
            </w:r>
          </w:p>
          <w:p w:rsidR="009825F3" w:rsidRPr="00711761" w:rsidRDefault="009825F3" w:rsidP="00711761">
            <w:pPr>
              <w:pStyle w:val="Listenabsatz"/>
              <w:numPr>
                <w:ilvl w:val="0"/>
                <w:numId w:val="8"/>
              </w:numPr>
              <w:spacing w:before="120" w:after="120"/>
              <w:ind w:left="317" w:hanging="283"/>
              <w:rPr>
                <w:rFonts w:ascii="Arial Narrow" w:hAnsi="Arial Narrow"/>
                <w:sz w:val="20"/>
              </w:rPr>
            </w:pPr>
            <w:r w:rsidRPr="00711761">
              <w:rPr>
                <w:rFonts w:ascii="Arial Narrow" w:hAnsi="Arial Narrow"/>
                <w:sz w:val="20"/>
              </w:rPr>
              <w:t xml:space="preserve">den Bau der </w:t>
            </w:r>
            <w:proofErr w:type="spellStart"/>
            <w:r w:rsidRPr="00711761">
              <w:rPr>
                <w:rFonts w:ascii="Arial Narrow" w:hAnsi="Arial Narrow"/>
                <w:i/>
                <w:sz w:val="20"/>
              </w:rPr>
              <w:t>Métro</w:t>
            </w:r>
            <w:proofErr w:type="spellEnd"/>
            <w:r w:rsidR="00711761" w:rsidRPr="00711761">
              <w:rPr>
                <w:rFonts w:ascii="Arial Narrow" w:hAnsi="Arial Narrow"/>
                <w:i/>
                <w:sz w:val="20"/>
              </w:rPr>
              <w:t xml:space="preserve"> : </w:t>
            </w:r>
            <w:hyperlink r:id="rId231" w:history="1">
              <w:r w:rsidR="00711761" w:rsidRPr="00F80863">
                <w:rPr>
                  <w:rStyle w:val="Hyperlink"/>
                  <w:rFonts w:ascii="Arial Narrow" w:hAnsi="Arial Narrow"/>
                  <w:i/>
                  <w:sz w:val="18"/>
                </w:rPr>
                <w:t>https://www.youtube.com/watch?v=96Yw8o42VeE</w:t>
              </w:r>
            </w:hyperlink>
            <w:r w:rsidR="00711761" w:rsidRPr="00F80863">
              <w:rPr>
                <w:rFonts w:ascii="Arial Narrow" w:hAnsi="Arial Narrow"/>
                <w:i/>
                <w:sz w:val="18"/>
              </w:rPr>
              <w:t xml:space="preserve"> ; </w:t>
            </w:r>
          </w:p>
          <w:p w:rsidR="009825F3" w:rsidRPr="00C10486" w:rsidRDefault="009825F3" w:rsidP="00526A9B">
            <w:pPr>
              <w:pStyle w:val="Listenabsatz"/>
              <w:numPr>
                <w:ilvl w:val="0"/>
                <w:numId w:val="8"/>
              </w:numPr>
              <w:spacing w:before="120" w:after="120"/>
              <w:ind w:left="317" w:hanging="317"/>
              <w:rPr>
                <w:rFonts w:ascii="Arial Narrow" w:hAnsi="Arial Narrow"/>
                <w:sz w:val="20"/>
              </w:rPr>
            </w:pPr>
            <w:r w:rsidRPr="00C10486">
              <w:rPr>
                <w:rFonts w:ascii="Arial Narrow" w:hAnsi="Arial Narrow"/>
                <w:sz w:val="20"/>
              </w:rPr>
              <w:t xml:space="preserve">die Gründung der </w:t>
            </w:r>
            <w:proofErr w:type="spellStart"/>
            <w:r w:rsidRPr="00C10486">
              <w:rPr>
                <w:rFonts w:ascii="Arial Narrow" w:hAnsi="Arial Narrow"/>
                <w:i/>
                <w:sz w:val="20"/>
              </w:rPr>
              <w:t>Vélib</w:t>
            </w:r>
            <w:proofErr w:type="spellEnd"/>
            <w:r w:rsidR="00A3035D">
              <w:rPr>
                <w:rFonts w:ascii="Arial Narrow" w:hAnsi="Arial Narrow"/>
                <w:i/>
                <w:sz w:val="20"/>
              </w:rPr>
              <w:t>'</w:t>
            </w:r>
            <w:r w:rsidRPr="00C10486">
              <w:rPr>
                <w:rFonts w:ascii="Arial Narrow" w:hAnsi="Arial Narrow"/>
                <w:sz w:val="20"/>
              </w:rPr>
              <w:t>-Stationen</w:t>
            </w:r>
          </w:p>
          <w:p w:rsidR="009825F3" w:rsidRPr="00C10486" w:rsidRDefault="009825F3" w:rsidP="00526A9B">
            <w:pPr>
              <w:pStyle w:val="Listenabsatz"/>
              <w:numPr>
                <w:ilvl w:val="0"/>
                <w:numId w:val="8"/>
              </w:numPr>
              <w:spacing w:before="120" w:after="120"/>
              <w:ind w:left="317" w:hanging="317"/>
              <w:rPr>
                <w:rFonts w:ascii="Arial Narrow" w:hAnsi="Arial Narrow"/>
                <w:b/>
                <w:sz w:val="20"/>
              </w:rPr>
            </w:pPr>
            <w:r w:rsidRPr="00C10486">
              <w:rPr>
                <w:rFonts w:ascii="Arial Narrow" w:hAnsi="Arial Narrow"/>
                <w:sz w:val="20"/>
              </w:rPr>
              <w:t>die Entwicklung der Stadt Paris seit ihrer Gründung bis heute</w:t>
            </w:r>
          </w:p>
          <w:p w:rsidR="009825F3" w:rsidRDefault="009825F3" w:rsidP="009825F3">
            <w:pPr>
              <w:spacing w:after="120"/>
              <w:rPr>
                <w:rFonts w:ascii="Arial Narrow" w:hAnsi="Arial Narrow"/>
                <w:b/>
                <w:sz w:val="20"/>
                <w:lang w:val="fr-FR"/>
              </w:rPr>
            </w:pPr>
            <w:r w:rsidRPr="008C1A83">
              <w:rPr>
                <w:rFonts w:ascii="Arial Narrow" w:hAnsi="Arial Narrow"/>
                <w:b/>
                <w:sz w:val="20"/>
                <w:lang w:val="fr-FR"/>
              </w:rPr>
              <w:t xml:space="preserve">Links </w:t>
            </w:r>
          </w:p>
          <w:p w:rsidR="009825F3" w:rsidRDefault="009825F3" w:rsidP="00526A9B">
            <w:pPr>
              <w:pStyle w:val="Listenabsatz"/>
              <w:numPr>
                <w:ilvl w:val="0"/>
                <w:numId w:val="8"/>
              </w:numPr>
              <w:spacing w:before="120" w:after="120"/>
              <w:ind w:left="317" w:hanging="317"/>
              <w:rPr>
                <w:sz w:val="18"/>
                <w:szCs w:val="18"/>
              </w:rPr>
            </w:pPr>
            <w:proofErr w:type="spellStart"/>
            <w:r w:rsidRPr="00092012">
              <w:rPr>
                <w:rFonts w:ascii="Arial Narrow" w:hAnsi="Arial Narrow"/>
                <w:i/>
                <w:sz w:val="20"/>
              </w:rPr>
              <w:t>Deuxième</w:t>
            </w:r>
            <w:proofErr w:type="spellEnd"/>
            <w:r w:rsidRPr="00092012">
              <w:rPr>
                <w:rFonts w:ascii="Arial Narrow" w:hAnsi="Arial Narrow"/>
                <w:i/>
                <w:sz w:val="20"/>
              </w:rPr>
              <w:t xml:space="preserve"> </w:t>
            </w:r>
            <w:proofErr w:type="spellStart"/>
            <w:r w:rsidRPr="00092012">
              <w:rPr>
                <w:rFonts w:ascii="Arial Narrow" w:hAnsi="Arial Narrow"/>
                <w:i/>
                <w:sz w:val="20"/>
              </w:rPr>
              <w:t>rendez-vous</w:t>
            </w:r>
            <w:proofErr w:type="spellEnd"/>
            <w:r w:rsidRPr="00092012">
              <w:rPr>
                <w:rFonts w:ascii="Arial Narrow" w:hAnsi="Arial Narrow"/>
                <w:i/>
                <w:sz w:val="20"/>
              </w:rPr>
              <w:t xml:space="preserve"> à Paris</w:t>
            </w:r>
            <w:r w:rsidRPr="0044361B">
              <w:rPr>
                <w:rFonts w:ascii="Arial Narrow" w:hAnsi="Arial Narrow"/>
                <w:sz w:val="20"/>
              </w:rPr>
              <w:t xml:space="preserve"> - Module mit Lernaufgaben zum T</w:t>
            </w:r>
            <w:r>
              <w:rPr>
                <w:rFonts w:ascii="Arial Narrow" w:hAnsi="Arial Narrow"/>
                <w:sz w:val="20"/>
              </w:rPr>
              <w:t xml:space="preserve">hema Umgang mit TV und Internet </w:t>
            </w:r>
            <w:r w:rsidRPr="0044361B">
              <w:rPr>
                <w:rFonts w:ascii="Arial Narrow" w:hAnsi="Arial Narrow"/>
                <w:sz w:val="20"/>
              </w:rPr>
              <w:sym w:font="Wingdings" w:char="F0E0"/>
            </w:r>
            <w:r>
              <w:rPr>
                <w:sz w:val="18"/>
                <w:szCs w:val="18"/>
              </w:rPr>
              <w:t xml:space="preserve"> </w:t>
            </w:r>
            <w:hyperlink r:id="rId232" w:history="1">
              <w:r w:rsidRPr="00092012">
                <w:rPr>
                  <w:rStyle w:val="Hyperlink"/>
                  <w:rFonts w:ascii="Arial Narrow" w:hAnsi="Arial Narrow"/>
                  <w:sz w:val="18"/>
                  <w:szCs w:val="18"/>
                </w:rPr>
                <w:t>https://www.iqb.hu-berlin.de/bista/teach/lern_frz</w:t>
              </w:r>
            </w:hyperlink>
          </w:p>
          <w:p w:rsidR="009825F3" w:rsidRPr="0044361B" w:rsidRDefault="009825F3" w:rsidP="00526A9B">
            <w:pPr>
              <w:pStyle w:val="Listenabsatz"/>
              <w:numPr>
                <w:ilvl w:val="0"/>
                <w:numId w:val="8"/>
              </w:numPr>
              <w:spacing w:before="120" w:after="120"/>
              <w:ind w:left="317" w:hanging="317"/>
              <w:rPr>
                <w:sz w:val="18"/>
                <w:szCs w:val="18"/>
              </w:rPr>
            </w:pPr>
            <w:r w:rsidRPr="00092012">
              <w:rPr>
                <w:rFonts w:ascii="Arial Narrow" w:hAnsi="Arial Narrow"/>
                <w:i/>
                <w:sz w:val="20"/>
              </w:rPr>
              <w:t xml:space="preserve">Se </w:t>
            </w:r>
            <w:proofErr w:type="spellStart"/>
            <w:r w:rsidRPr="00092012">
              <w:rPr>
                <w:rFonts w:ascii="Arial Narrow" w:hAnsi="Arial Narrow"/>
                <w:i/>
                <w:sz w:val="20"/>
              </w:rPr>
              <w:t>débrouiller</w:t>
            </w:r>
            <w:proofErr w:type="spellEnd"/>
            <w:r w:rsidRPr="00092012">
              <w:rPr>
                <w:rFonts w:ascii="Arial Narrow" w:hAnsi="Arial Narrow"/>
                <w:i/>
                <w:sz w:val="20"/>
              </w:rPr>
              <w:t xml:space="preserve"> à Paris</w:t>
            </w:r>
            <w:r>
              <w:rPr>
                <w:rFonts w:ascii="Arial Narrow" w:hAnsi="Arial Narrow"/>
                <w:sz w:val="20"/>
              </w:rPr>
              <w:t> </w:t>
            </w:r>
            <w:r w:rsidRPr="0044361B">
              <w:rPr>
                <w:rFonts w:ascii="Arial Narrow" w:hAnsi="Arial Narrow"/>
                <w:sz w:val="20"/>
              </w:rPr>
              <w:t xml:space="preserve"> - Kompetenzorientiertes Unterrichtsvorhaben zur Förderung der mündlichen Kommunikations-fähigkeit </w:t>
            </w:r>
            <w:r w:rsidRPr="0044361B">
              <w:rPr>
                <w:rFonts w:ascii="Arial Narrow" w:hAnsi="Arial Narrow"/>
                <w:sz w:val="20"/>
              </w:rPr>
              <w:sym w:font="Wingdings" w:char="F0E0"/>
            </w:r>
            <w:r w:rsidRPr="0044361B">
              <w:rPr>
                <w:rFonts w:ascii="Arial Narrow" w:hAnsi="Arial Narrow"/>
                <w:sz w:val="20"/>
              </w:rPr>
              <w:t xml:space="preserve"> </w:t>
            </w:r>
            <w:hyperlink r:id="rId233" w:history="1">
              <w:r w:rsidRPr="00092012">
                <w:rPr>
                  <w:rStyle w:val="Hyperlink"/>
                  <w:rFonts w:ascii="Arial Narrow" w:hAnsi="Arial Narrow"/>
                  <w:sz w:val="18"/>
                  <w:szCs w:val="18"/>
                </w:rPr>
                <w:t>http://www.schulentwicklung.nrw.de/materialdatenbank/nutzersicht/materialeintrag.php?matId=2842&amp;marker=Paris</w:t>
              </w:r>
            </w:hyperlink>
            <w:r w:rsidRPr="0044361B">
              <w:rPr>
                <w:rStyle w:val="Hyperlink"/>
                <w:sz w:val="18"/>
                <w:szCs w:val="18"/>
              </w:rPr>
              <w:t xml:space="preserve"> </w:t>
            </w:r>
          </w:p>
          <w:p w:rsidR="009825F3" w:rsidRDefault="009825F3" w:rsidP="00526A9B">
            <w:pPr>
              <w:pStyle w:val="Listenabsatz"/>
              <w:numPr>
                <w:ilvl w:val="0"/>
                <w:numId w:val="8"/>
              </w:numPr>
              <w:spacing w:before="120" w:after="120"/>
              <w:ind w:left="317" w:hanging="317"/>
              <w:rPr>
                <w:sz w:val="18"/>
                <w:szCs w:val="18"/>
              </w:rPr>
            </w:pPr>
            <w:r>
              <w:rPr>
                <w:rFonts w:ascii="Arial Narrow" w:hAnsi="Arial Narrow"/>
                <w:sz w:val="20"/>
              </w:rPr>
              <w:t xml:space="preserve">Metropläne </w:t>
            </w:r>
            <w:r w:rsidRPr="0044361B">
              <w:rPr>
                <w:rFonts w:ascii="Arial Narrow" w:hAnsi="Arial Narrow"/>
                <w:sz w:val="20"/>
              </w:rPr>
              <w:sym w:font="Wingdings" w:char="F0E0"/>
            </w:r>
            <w:r w:rsidRPr="00092012">
              <w:rPr>
                <w:rFonts w:ascii="Arial Narrow" w:hAnsi="Arial Narrow"/>
                <w:sz w:val="20"/>
              </w:rPr>
              <w:t xml:space="preserve"> </w:t>
            </w:r>
            <w:hyperlink r:id="rId234" w:history="1">
              <w:r w:rsidRPr="00092012">
                <w:rPr>
                  <w:rStyle w:val="Hyperlink"/>
                  <w:rFonts w:ascii="Arial Narrow" w:hAnsi="Arial Narrow"/>
                  <w:sz w:val="18"/>
                  <w:szCs w:val="18"/>
                </w:rPr>
                <w:t>http://www.ratp.fr/fr/ratp/c_20558/plans/</w:t>
              </w:r>
            </w:hyperlink>
          </w:p>
          <w:p w:rsidR="009825F3" w:rsidRDefault="009825F3" w:rsidP="00526A9B">
            <w:pPr>
              <w:pStyle w:val="Listenabsatz"/>
              <w:numPr>
                <w:ilvl w:val="0"/>
                <w:numId w:val="8"/>
              </w:numPr>
              <w:spacing w:before="120" w:after="120"/>
              <w:ind w:left="317" w:hanging="317"/>
              <w:rPr>
                <w:sz w:val="18"/>
                <w:szCs w:val="18"/>
              </w:rPr>
            </w:pPr>
            <w:r>
              <w:rPr>
                <w:rFonts w:ascii="Arial Narrow" w:hAnsi="Arial Narrow"/>
                <w:sz w:val="20"/>
              </w:rPr>
              <w:t>Tourismusinfo/</w:t>
            </w:r>
            <w:r w:rsidRPr="0044361B">
              <w:rPr>
                <w:rFonts w:ascii="Arial Narrow" w:hAnsi="Arial Narrow"/>
                <w:sz w:val="20"/>
              </w:rPr>
              <w:t>Fremdenverkehrsamt</w:t>
            </w:r>
            <w:r>
              <w:rPr>
                <w:rFonts w:ascii="Arial Narrow" w:hAnsi="Arial Narrow"/>
                <w:sz w:val="20"/>
              </w:rPr>
              <w:t xml:space="preserve"> </w:t>
            </w:r>
            <w:r w:rsidRPr="0044361B">
              <w:rPr>
                <w:rFonts w:ascii="Arial Narrow" w:hAnsi="Arial Narrow"/>
                <w:sz w:val="20"/>
              </w:rPr>
              <w:sym w:font="Wingdings" w:char="F0E0"/>
            </w:r>
            <w:r>
              <w:rPr>
                <w:sz w:val="18"/>
                <w:szCs w:val="18"/>
              </w:rPr>
              <w:t xml:space="preserve"> </w:t>
            </w:r>
            <w:hyperlink r:id="rId235" w:history="1">
              <w:r w:rsidRPr="00092012">
                <w:rPr>
                  <w:rStyle w:val="Hyperlink"/>
                  <w:rFonts w:ascii="Arial Narrow" w:hAnsi="Arial Narrow"/>
                  <w:sz w:val="18"/>
                  <w:szCs w:val="18"/>
                </w:rPr>
                <w:t>http://de.parisinfo.com/</w:t>
              </w:r>
            </w:hyperlink>
          </w:p>
          <w:p w:rsidR="009825F3" w:rsidRDefault="009825F3" w:rsidP="00526A9B">
            <w:pPr>
              <w:pStyle w:val="Listenabsatz"/>
              <w:numPr>
                <w:ilvl w:val="0"/>
                <w:numId w:val="8"/>
              </w:numPr>
              <w:spacing w:before="120" w:after="120"/>
              <w:ind w:left="317" w:hanging="317"/>
              <w:rPr>
                <w:sz w:val="18"/>
                <w:szCs w:val="18"/>
              </w:rPr>
            </w:pPr>
            <w:r w:rsidRPr="0044361B">
              <w:rPr>
                <w:rFonts w:ascii="Arial Narrow" w:hAnsi="Arial Narrow"/>
                <w:sz w:val="20"/>
              </w:rPr>
              <w:t>Wohnen in Paris, eine Reportage</w:t>
            </w:r>
            <w:r>
              <w:rPr>
                <w:rFonts w:ascii="Arial Narrow" w:hAnsi="Arial Narrow"/>
                <w:sz w:val="20"/>
              </w:rPr>
              <w:t xml:space="preserve"> </w:t>
            </w:r>
            <w:r w:rsidRPr="0044361B">
              <w:rPr>
                <w:rFonts w:ascii="Arial Narrow" w:hAnsi="Arial Narrow"/>
                <w:sz w:val="20"/>
              </w:rPr>
              <w:sym w:font="Wingdings" w:char="F0E0"/>
            </w:r>
            <w:r w:rsidRPr="00092012">
              <w:rPr>
                <w:rFonts w:ascii="Arial Narrow" w:hAnsi="Arial Narrow"/>
                <w:sz w:val="18"/>
                <w:szCs w:val="18"/>
              </w:rPr>
              <w:t xml:space="preserve"> </w:t>
            </w:r>
            <w:hyperlink r:id="rId236" w:history="1">
              <w:r w:rsidRPr="00092012">
                <w:rPr>
                  <w:rStyle w:val="Hyperlink"/>
                  <w:rFonts w:ascii="Arial Narrow" w:hAnsi="Arial Narrow"/>
                  <w:sz w:val="18"/>
                  <w:szCs w:val="18"/>
                </w:rPr>
                <w:t>https://www.youtube.com/watch?v=ndb3uWMtwlE</w:t>
              </w:r>
            </w:hyperlink>
          </w:p>
          <w:p w:rsidR="009825F3" w:rsidRPr="00EF1B7D" w:rsidRDefault="009825F3" w:rsidP="009825F3">
            <w:pPr>
              <w:pStyle w:val="Listenabsatz"/>
              <w:spacing w:before="120" w:after="120"/>
              <w:rPr>
                <w:rStyle w:val="Hyperlink"/>
                <w:rFonts w:ascii="Arial Narrow" w:eastAsia="Times New Roman" w:hAnsi="Arial Narrow" w:cs="Times New Roman"/>
                <w:color w:val="auto"/>
                <w:sz w:val="20"/>
                <w:szCs w:val="20"/>
                <w:lang w:eastAsia="de-DE"/>
              </w:rPr>
            </w:pPr>
          </w:p>
          <w:p w:rsidR="009825F3" w:rsidRPr="008C695A" w:rsidRDefault="009825F3" w:rsidP="009825F3">
            <w:pPr>
              <w:spacing w:before="120" w:after="120"/>
              <w:rPr>
                <w:rFonts w:ascii="Arial Narrow" w:hAnsi="Arial Narrow"/>
                <w:sz w:val="20"/>
              </w:rPr>
            </w:pPr>
            <w:r w:rsidRPr="008C695A">
              <w:rPr>
                <w:rFonts w:ascii="Arial Narrow" w:hAnsi="Arial Narrow"/>
                <w:sz w:val="20"/>
              </w:rPr>
              <w:t xml:space="preserve">Alle Seiten abgerufen am </w:t>
            </w:r>
            <w:r>
              <w:rPr>
                <w:rFonts w:ascii="Arial Narrow" w:hAnsi="Arial Narrow"/>
                <w:sz w:val="20"/>
              </w:rPr>
              <w:t>16</w:t>
            </w:r>
            <w:r w:rsidRPr="008C695A">
              <w:rPr>
                <w:rFonts w:ascii="Arial Narrow" w:hAnsi="Arial Narrow"/>
                <w:sz w:val="20"/>
              </w:rPr>
              <w:t>.0</w:t>
            </w:r>
            <w:r>
              <w:rPr>
                <w:rFonts w:ascii="Arial Narrow" w:hAnsi="Arial Narrow"/>
                <w:sz w:val="20"/>
              </w:rPr>
              <w:t>5</w:t>
            </w:r>
            <w:r w:rsidRPr="008C695A">
              <w:rPr>
                <w:rFonts w:ascii="Arial Narrow" w:hAnsi="Arial Narrow"/>
                <w:sz w:val="20"/>
              </w:rPr>
              <w:t>.2015</w:t>
            </w:r>
          </w:p>
        </w:tc>
      </w:tr>
      <w:tr w:rsidR="009825F3" w:rsidRPr="00D8442B" w:rsidTr="009825F3">
        <w:tc>
          <w:tcPr>
            <w:tcW w:w="1384" w:type="dxa"/>
            <w:shd w:val="clear" w:color="auto" w:fill="BFBFBF" w:themeFill="background1" w:themeFillShade="BF"/>
          </w:tcPr>
          <w:p w:rsidR="009825F3" w:rsidRPr="00D8442B" w:rsidRDefault="009825F3" w:rsidP="009825F3">
            <w:pPr>
              <w:spacing w:before="120" w:after="120"/>
              <w:rPr>
                <w:rFonts w:ascii="Arial Narrow" w:hAnsi="Arial Narrow"/>
                <w:b/>
                <w:sz w:val="20"/>
              </w:rPr>
            </w:pPr>
            <w:r w:rsidRPr="00D8442B">
              <w:rPr>
                <w:rFonts w:ascii="Arial Narrow" w:hAnsi="Arial Narrow"/>
                <w:b/>
                <w:sz w:val="20"/>
              </w:rPr>
              <w:t xml:space="preserve">Projekt </w:t>
            </w:r>
            <w:r>
              <w:rPr>
                <w:rFonts w:ascii="Arial Narrow" w:hAnsi="Arial Narrow"/>
                <w:b/>
                <w:sz w:val="20"/>
              </w:rPr>
              <w:t>(optional)</w:t>
            </w:r>
          </w:p>
        </w:tc>
        <w:tc>
          <w:tcPr>
            <w:tcW w:w="9072" w:type="dxa"/>
            <w:vAlign w:val="center"/>
          </w:tcPr>
          <w:p w:rsidR="009825F3" w:rsidRPr="00D8442B" w:rsidRDefault="009825F3" w:rsidP="009825F3">
            <w:pPr>
              <w:spacing w:before="120" w:after="120"/>
              <w:rPr>
                <w:rFonts w:ascii="Arial Narrow" w:hAnsi="Arial Narrow"/>
                <w:sz w:val="20"/>
              </w:rPr>
            </w:pPr>
            <w:proofErr w:type="spellStart"/>
            <w:r w:rsidRPr="00BB582A">
              <w:rPr>
                <w:rFonts w:ascii="Arial Narrow" w:hAnsi="Arial Narrow"/>
                <w:i/>
                <w:sz w:val="20"/>
              </w:rPr>
              <w:t>Voilà</w:t>
            </w:r>
            <w:proofErr w:type="spellEnd"/>
            <w:r w:rsidRPr="00BB582A">
              <w:rPr>
                <w:rFonts w:ascii="Arial Narrow" w:hAnsi="Arial Narrow"/>
                <w:i/>
                <w:sz w:val="20"/>
              </w:rPr>
              <w:t xml:space="preserve">, </w:t>
            </w:r>
            <w:proofErr w:type="spellStart"/>
            <w:r w:rsidRPr="00BB582A">
              <w:rPr>
                <w:rFonts w:ascii="Arial Narrow" w:hAnsi="Arial Narrow"/>
                <w:i/>
                <w:sz w:val="20"/>
              </w:rPr>
              <w:t>ma</w:t>
            </w:r>
            <w:proofErr w:type="spellEnd"/>
            <w:r w:rsidRPr="00BB582A">
              <w:rPr>
                <w:rFonts w:ascii="Arial Narrow" w:hAnsi="Arial Narrow"/>
                <w:i/>
                <w:sz w:val="20"/>
              </w:rPr>
              <w:t xml:space="preserve"> </w:t>
            </w:r>
            <w:proofErr w:type="spellStart"/>
            <w:proofErr w:type="gramStart"/>
            <w:r w:rsidRPr="00BB582A">
              <w:rPr>
                <w:rFonts w:ascii="Arial Narrow" w:hAnsi="Arial Narrow"/>
                <w:i/>
                <w:sz w:val="20"/>
              </w:rPr>
              <w:t>ville</w:t>
            </w:r>
            <w:proofErr w:type="spellEnd"/>
            <w:r>
              <w:rPr>
                <w:rFonts w:ascii="Arial Narrow" w:hAnsi="Arial Narrow"/>
                <w:i/>
                <w:sz w:val="20"/>
              </w:rPr>
              <w:t xml:space="preserve"> </w:t>
            </w:r>
            <w:r w:rsidRPr="00BB582A">
              <w:rPr>
                <w:rFonts w:ascii="Arial Narrow" w:hAnsi="Arial Narrow"/>
                <w:i/>
                <w:sz w:val="20"/>
              </w:rPr>
              <w:t>!</w:t>
            </w:r>
            <w:proofErr w:type="gramEnd"/>
            <w:r>
              <w:rPr>
                <w:rFonts w:ascii="Arial Narrow" w:hAnsi="Arial Narrow"/>
                <w:sz w:val="20"/>
              </w:rPr>
              <w:t xml:space="preserve"> – Präsentation der eigenen Stadt bzw. des eigenen Dorfes</w:t>
            </w:r>
          </w:p>
        </w:tc>
      </w:tr>
    </w:tbl>
    <w:p w:rsidR="009825F3" w:rsidRPr="00B56A9A" w:rsidRDefault="009825F3" w:rsidP="009825F3">
      <w:pPr>
        <w:rPr>
          <w:sz w:val="2"/>
        </w:rPr>
      </w:pPr>
    </w:p>
    <w:p w:rsidR="009825F3" w:rsidRDefault="009825F3">
      <w:r>
        <w:br w:type="page"/>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959"/>
        <w:gridCol w:w="451"/>
        <w:gridCol w:w="1292"/>
        <w:gridCol w:w="466"/>
        <w:gridCol w:w="1276"/>
        <w:gridCol w:w="483"/>
        <w:gridCol w:w="3003"/>
      </w:tblGrid>
      <w:tr w:rsidR="009825F3" w:rsidRPr="00396718" w:rsidTr="009825F3">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9825F3" w:rsidRPr="00B15239" w:rsidRDefault="00966472" w:rsidP="009825F3">
            <w:pPr>
              <w:jc w:val="center"/>
              <w:rPr>
                <w:rFonts w:ascii="Arial Narrow" w:hAnsi="Arial Narrow" w:cs="ArialNarrow,Bold"/>
                <w:b/>
                <w:bCs/>
                <w:i/>
                <w:spacing w:val="-6"/>
                <w:sz w:val="20"/>
                <w:lang w:val="fr-FR"/>
              </w:rPr>
            </w:pPr>
            <w:r>
              <w:rPr>
                <w:rFonts w:ascii="Arial Narrow" w:hAnsi="Arial Narrow" w:cs="ArialNarrow,Bold"/>
                <w:b/>
                <w:bCs/>
                <w:i/>
                <w:noProof/>
                <w:spacing w:val="-6"/>
                <w:sz w:val="32"/>
              </w:rPr>
              <w:pict>
                <v:shape id="_x0000_s1080" type="#_x0000_t75" style="position:absolute;left:0;text-align:left;margin-left:-18.6pt;margin-top:-18pt;width:29.05pt;height:29.05pt;z-index:251680768;mso-position-horizontal-relative:text;mso-position-vertical-relative:text">
                  <v:imagedata r:id="rId237" o:title=""/>
                </v:shape>
                <o:OLEObject Type="Embed" ProgID="Visio.Drawing.11" ShapeID="_x0000_s1080" DrawAspect="Content" ObjectID="_1511159027" r:id="rId238"/>
              </w:pict>
            </w:r>
            <w:r w:rsidR="009825F3" w:rsidRPr="00B15239">
              <w:rPr>
                <w:rFonts w:ascii="Arial Narrow" w:hAnsi="Arial Narrow" w:cs="ArialNarrow,Bold"/>
                <w:b/>
                <w:bCs/>
                <w:i/>
                <w:spacing w:val="-6"/>
                <w:sz w:val="32"/>
                <w:lang w:val="fr-FR"/>
              </w:rPr>
              <w:t>Réel ou virtuel</w:t>
            </w:r>
            <w:r w:rsidR="0027092E">
              <w:rPr>
                <w:rFonts w:ascii="Arial Narrow" w:hAnsi="Arial Narrow" w:cs="ArialNarrow,Bold"/>
                <w:b/>
                <w:bCs/>
                <w:i/>
                <w:spacing w:val="-6"/>
                <w:sz w:val="32"/>
                <w:lang w:val="fr-FR"/>
              </w:rPr>
              <w:t xml:space="preserve"> </w:t>
            </w:r>
            <w:r w:rsidR="009825F3" w:rsidRPr="00B15239">
              <w:rPr>
                <w:rFonts w:ascii="Arial Narrow" w:hAnsi="Arial Narrow" w:cs="ArialNarrow,Bold"/>
                <w:b/>
                <w:bCs/>
                <w:i/>
                <w:spacing w:val="-6"/>
                <w:sz w:val="32"/>
                <w:lang w:val="fr-FR"/>
              </w:rPr>
              <w:t>? – Les m</w:t>
            </w:r>
            <w:r w:rsidR="009825F3">
              <w:rPr>
                <w:rFonts w:ascii="Arial Narrow" w:hAnsi="Arial Narrow" w:cs="ArialNarrow,Bold"/>
                <w:b/>
                <w:bCs/>
                <w:i/>
                <w:spacing w:val="-6"/>
                <w:sz w:val="32"/>
                <w:lang w:val="fr-FR"/>
              </w:rPr>
              <w:t>édias et moi</w:t>
            </w:r>
          </w:p>
        </w:tc>
      </w:tr>
      <w:tr w:rsidR="009825F3" w:rsidTr="009825F3">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9825F3" w:rsidRPr="006A48A7" w:rsidRDefault="009825F3" w:rsidP="009825F3">
            <w:pPr>
              <w:rPr>
                <w:rFonts w:ascii="Arial Narrow" w:hAnsi="Arial Narrow" w:cs="ArialNarrow,Bold"/>
                <w:bCs/>
                <w:spacing w:val="-6"/>
                <w:sz w:val="20"/>
              </w:rPr>
            </w:pPr>
            <w:r>
              <w:rPr>
                <w:rFonts w:ascii="Arial Narrow" w:hAnsi="Arial Narrow" w:cs="ArialNarrow,Bold"/>
                <w:b/>
                <w:bCs/>
                <w:spacing w:val="-6"/>
                <w:sz w:val="20"/>
                <w:u w:val="single"/>
              </w:rPr>
              <w:t>Zeit:</w:t>
            </w:r>
            <w:r>
              <w:rPr>
                <w:rFonts w:ascii="Arial Narrow" w:hAnsi="Arial Narrow" w:cs="ArialNarrow,Bold"/>
                <w:bCs/>
                <w:spacing w:val="-6"/>
                <w:sz w:val="20"/>
              </w:rPr>
              <w:t xml:space="preserve"> ca. 20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9825F3" w:rsidRPr="006A48A7" w:rsidRDefault="009825F3" w:rsidP="009825F3">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A2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9825F3"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9825F3" w:rsidRPr="006A48A7" w:rsidRDefault="009825F3" w:rsidP="009825F3">
            <w:pPr>
              <w:rPr>
                <w:rFonts w:ascii="Arial Narrow" w:hAnsi="Arial Narrow" w:cs="ArialNarrow,Bold"/>
                <w:b/>
                <w:bCs/>
                <w:spacing w:val="-6"/>
                <w:sz w:val="20"/>
              </w:rPr>
            </w:pPr>
            <w:r w:rsidRPr="006A48A7">
              <w:rPr>
                <w:rFonts w:ascii="Arial Narrow" w:hAnsi="Arial Narrow" w:cs="ArialNarrow,Bold"/>
                <w:b/>
                <w:bCs/>
                <w:spacing w:val="-6"/>
                <w:sz w:val="20"/>
              </w:rPr>
              <w:t xml:space="preserve">HSV: </w:t>
            </w:r>
            <w:sdt>
              <w:sdtPr>
                <w:rPr>
                  <w:rFonts w:ascii="Arial Narrow" w:hAnsi="Arial Narrow" w:cs="ArialNarrow,Bold"/>
                  <w:b/>
                  <w:bCs/>
                  <w:spacing w:val="-6"/>
                  <w:sz w:val="20"/>
                </w:rPr>
                <w:id w:val="-760213685"/>
                <w14:checkbox>
                  <w14:checked w14:val="1"/>
                  <w14:checkedState w14:val="2612" w14:font="MS Gothic"/>
                  <w14:uncheckedState w14:val="2610" w14:font="MS Gothic"/>
                </w14:checkbox>
              </w:sdtPr>
              <w:sdtEndPr/>
              <w:sdtContent>
                <w:r>
                  <w:rPr>
                    <w:rFonts w:ascii="MS Gothic" w:eastAsia="MS Gothic" w:hAnsi="MS Gothic" w:cs="ArialNarrow,Bold" w:hint="eastAsia"/>
                    <w:b/>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9825F3" w:rsidRPr="00A67A86" w:rsidRDefault="009825F3" w:rsidP="009825F3">
            <w:pPr>
              <w:rPr>
                <w:rFonts w:ascii="Arial Narrow" w:hAnsi="Arial Narrow" w:cs="ArialNarrow,Bold"/>
                <w:b/>
                <w:bCs/>
                <w:spacing w:val="-6"/>
                <w:sz w:val="20"/>
              </w:rPr>
            </w:pPr>
            <w:r w:rsidRPr="00A67A86">
              <w:rPr>
                <w:rFonts w:ascii="Arial Narrow" w:hAnsi="Arial Narrow" w:cs="ArialNarrow,Bold"/>
                <w:b/>
                <w:bCs/>
                <w:spacing w:val="-6"/>
                <w:sz w:val="20"/>
              </w:rPr>
              <w:t>Sprechen (</w:t>
            </w:r>
            <w:proofErr w:type="spellStart"/>
            <w:r w:rsidRPr="00A67A86">
              <w:rPr>
                <w:rFonts w:ascii="Arial Narrow" w:hAnsi="Arial Narrow" w:cs="ArialNarrow,Bold"/>
                <w:b/>
                <w:bCs/>
                <w:spacing w:val="-6"/>
                <w:sz w:val="20"/>
              </w:rPr>
              <w:t>dial</w:t>
            </w:r>
            <w:proofErr w:type="spellEnd"/>
            <w:r w:rsidRPr="00A67A86">
              <w:rPr>
                <w:rFonts w:ascii="Arial Narrow" w:hAnsi="Arial Narrow" w:cs="ArialNarrow,Bold"/>
                <w:b/>
                <w:bCs/>
                <w:spacing w:val="-6"/>
                <w:sz w:val="20"/>
              </w:rPr>
              <w:t xml:space="preserve">.): </w:t>
            </w:r>
            <w:sdt>
              <w:sdtPr>
                <w:rPr>
                  <w:rFonts w:ascii="Arial Narrow" w:hAnsi="Arial Narrow" w:cs="ArialNarrow,Bold"/>
                  <w:b/>
                  <w:bCs/>
                  <w:spacing w:val="-6"/>
                  <w:sz w:val="20"/>
                </w:rPr>
                <w:id w:val="185031906"/>
                <w14:checkbox>
                  <w14:checked w14:val="1"/>
                  <w14:checkedState w14:val="2612" w14:font="MS Gothic"/>
                  <w14:uncheckedState w14:val="2610" w14:font="MS Gothic"/>
                </w14:checkbox>
              </w:sdtPr>
              <w:sdtEndPr/>
              <w:sdtContent>
                <w:r w:rsidRPr="00A67A86">
                  <w:rPr>
                    <w:rFonts w:ascii="MS Gothic" w:eastAsia="MS Gothic" w:hAnsi="MS Gothic" w:cs="ArialNarrow,Bold" w:hint="eastAsia"/>
                    <w:b/>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9825F3" w:rsidRPr="00A67A86" w:rsidRDefault="009825F3" w:rsidP="009825F3">
            <w:pPr>
              <w:rPr>
                <w:rFonts w:ascii="Arial Narrow" w:hAnsi="Arial Narrow" w:cs="ArialNarrow,Bold"/>
                <w:bCs/>
                <w:spacing w:val="-6"/>
                <w:sz w:val="20"/>
              </w:rPr>
            </w:pPr>
            <w:r w:rsidRPr="00A67A86">
              <w:rPr>
                <w:rFonts w:ascii="Arial Narrow" w:hAnsi="Arial Narrow" w:cs="ArialNarrow,Bold"/>
                <w:bCs/>
                <w:spacing w:val="-6"/>
                <w:sz w:val="20"/>
              </w:rPr>
              <w:t>Sprechen (</w:t>
            </w:r>
            <w:proofErr w:type="spellStart"/>
            <w:r w:rsidRPr="00A67A86">
              <w:rPr>
                <w:rFonts w:ascii="Arial Narrow" w:hAnsi="Arial Narrow" w:cs="ArialNarrow,Bold"/>
                <w:bCs/>
                <w:spacing w:val="-6"/>
                <w:sz w:val="20"/>
              </w:rPr>
              <w:t>monol</w:t>
            </w:r>
            <w:proofErr w:type="spellEnd"/>
            <w:r w:rsidRPr="00A67A86">
              <w:rPr>
                <w:rFonts w:ascii="Arial Narrow" w:hAnsi="Arial Narrow" w:cs="ArialNarrow,Bold"/>
                <w:bCs/>
                <w:spacing w:val="-6"/>
                <w:sz w:val="20"/>
              </w:rPr>
              <w:t xml:space="preserve">.): </w:t>
            </w:r>
            <w:sdt>
              <w:sdtPr>
                <w:rPr>
                  <w:rFonts w:ascii="Arial Narrow" w:hAnsi="Arial Narrow" w:cs="ArialNarrow,Bold"/>
                  <w:bCs/>
                  <w:spacing w:val="-6"/>
                  <w:sz w:val="20"/>
                </w:rPr>
                <w:id w:val="-1723053372"/>
                <w14:checkbox>
                  <w14:checked w14:val="0"/>
                  <w14:checkedState w14:val="2612" w14:font="MS Gothic"/>
                  <w14:uncheckedState w14:val="2610" w14:font="MS Gothic"/>
                </w14:checkbox>
              </w:sdtPr>
              <w:sdtEndPr/>
              <w:sdtContent>
                <w:r w:rsidRPr="00A67A86">
                  <w:rPr>
                    <w:rFonts w:ascii="MS Gothic" w:eastAsia="MS Gothic" w:hAnsi="MS Gothic" w:cs="ArialNarrow,Bold" w:hint="eastAsia"/>
                    <w:bCs/>
                    <w:spacing w:val="-6"/>
                    <w:sz w:val="20"/>
                  </w:rPr>
                  <w:t>☐</w:t>
                </w:r>
              </w:sdtContent>
            </w:sdt>
          </w:p>
        </w:tc>
      </w:tr>
      <w:tr w:rsidR="009825F3" w:rsidTr="009825F3">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9825F3" w:rsidRDefault="009825F3" w:rsidP="009825F3">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9825F3" w:rsidRPr="00F923C8" w:rsidRDefault="009825F3" w:rsidP="009825F3">
            <w:pPr>
              <w:rPr>
                <w:rFonts w:ascii="Arial Narrow" w:hAnsi="Arial Narrow" w:cs="ArialNarrow,Bold"/>
                <w:bCs/>
                <w:spacing w:val="-6"/>
                <w:sz w:val="20"/>
              </w:rPr>
            </w:pPr>
            <w:r w:rsidRPr="00F923C8">
              <w:rPr>
                <w:rFonts w:ascii="Arial Narrow" w:hAnsi="Arial Narrow" w:cs="ArialNarrow,Bold"/>
                <w:bCs/>
                <w:spacing w:val="-6"/>
                <w:sz w:val="20"/>
              </w:rPr>
              <w:t xml:space="preserve">LV: </w:t>
            </w:r>
            <w:sdt>
              <w:sdtPr>
                <w:rPr>
                  <w:rFonts w:ascii="Arial Narrow" w:hAnsi="Arial Narrow" w:cs="ArialNarrow,Bold"/>
                  <w:bCs/>
                  <w:spacing w:val="-6"/>
                  <w:sz w:val="20"/>
                </w:rPr>
                <w:id w:val="-2023314227"/>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9825F3" w:rsidRPr="00F923C8" w:rsidRDefault="009825F3" w:rsidP="009825F3">
            <w:pPr>
              <w:rPr>
                <w:rFonts w:ascii="Arial Narrow" w:hAnsi="Arial Narrow" w:cs="ArialNarrow,Bold"/>
                <w:bCs/>
                <w:spacing w:val="-6"/>
                <w:sz w:val="20"/>
              </w:rPr>
            </w:pPr>
            <w:r w:rsidRPr="00F923C8">
              <w:rPr>
                <w:rFonts w:ascii="Arial Narrow" w:hAnsi="Arial Narrow" w:cs="ArialNarrow,Bold"/>
                <w:bCs/>
                <w:spacing w:val="-6"/>
                <w:sz w:val="20"/>
              </w:rPr>
              <w:t xml:space="preserve">Schreiben: </w:t>
            </w:r>
            <w:sdt>
              <w:sdtPr>
                <w:rPr>
                  <w:rFonts w:ascii="Arial Narrow" w:hAnsi="Arial Narrow" w:cs="ArialNarrow,Bold"/>
                  <w:bCs/>
                  <w:spacing w:val="-6"/>
                  <w:sz w:val="20"/>
                </w:rPr>
                <w:id w:val="-1659842772"/>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9825F3" w:rsidRPr="000A4E8F" w:rsidRDefault="009825F3" w:rsidP="009825F3">
            <w:pPr>
              <w:rPr>
                <w:rFonts w:ascii="Arial Narrow" w:hAnsi="Arial Narrow" w:cs="ArialNarrow,Bold"/>
                <w:b/>
                <w:bCs/>
                <w:spacing w:val="-6"/>
                <w:sz w:val="20"/>
              </w:rPr>
            </w:pPr>
            <w:r w:rsidRPr="000A4E8F">
              <w:rPr>
                <w:rFonts w:ascii="Arial Narrow" w:hAnsi="Arial Narrow" w:cs="ArialNarrow,Bold"/>
                <w:b/>
                <w:bCs/>
                <w:spacing w:val="-6"/>
                <w:sz w:val="20"/>
              </w:rPr>
              <w:t xml:space="preserve">Sprachmittlung: </w:t>
            </w:r>
            <w:sdt>
              <w:sdtPr>
                <w:rPr>
                  <w:rFonts w:ascii="Arial Narrow" w:hAnsi="Arial Narrow" w:cs="ArialNarrow,Bold"/>
                  <w:b/>
                  <w:bCs/>
                  <w:spacing w:val="-6"/>
                  <w:sz w:val="20"/>
                </w:rPr>
                <w:id w:val="716478778"/>
                <w14:checkbox>
                  <w14:checked w14:val="1"/>
                  <w14:checkedState w14:val="2612" w14:font="MS Gothic"/>
                  <w14:uncheckedState w14:val="2610" w14:font="MS Gothic"/>
                </w14:checkbox>
              </w:sdtPr>
              <w:sdtEndPr/>
              <w:sdtContent>
                <w:r w:rsidRPr="000A4E8F">
                  <w:rPr>
                    <w:rFonts w:ascii="MS Gothic" w:eastAsia="MS Gothic" w:hAnsi="MS Gothic" w:cs="ArialNarrow,Bold" w:hint="eastAsia"/>
                    <w:b/>
                    <w:bCs/>
                    <w:spacing w:val="-6"/>
                    <w:sz w:val="20"/>
                  </w:rPr>
                  <w:t>☒</w:t>
                </w:r>
              </w:sdtContent>
            </w:sdt>
          </w:p>
        </w:tc>
      </w:tr>
      <w:tr w:rsidR="009825F3" w:rsidTr="009825F3">
        <w:trPr>
          <w:trHeight w:val="207"/>
        </w:trPr>
        <w:tc>
          <w:tcPr>
            <w:tcW w:w="10456" w:type="dxa"/>
            <w:gridSpan w:val="8"/>
            <w:tcBorders>
              <w:top w:val="single" w:sz="4" w:space="0" w:color="auto"/>
              <w:bottom w:val="single" w:sz="12" w:space="0" w:color="auto"/>
            </w:tcBorders>
            <w:shd w:val="clear" w:color="auto" w:fill="D9D9D9" w:themeFill="background1" w:themeFillShade="D9"/>
            <w:vAlign w:val="center"/>
          </w:tcPr>
          <w:p w:rsidR="009825F3" w:rsidRPr="00C05B27" w:rsidRDefault="009825F3" w:rsidP="009825F3">
            <w:pPr>
              <w:rPr>
                <w:rFonts w:ascii="Arial Narrow" w:hAnsi="Arial Narrow" w:cs="ArialNarrow,Bold"/>
                <w:bCs/>
                <w:spacing w:val="-6"/>
                <w:sz w:val="20"/>
              </w:rPr>
            </w:pPr>
            <w:r w:rsidRPr="00C05B27">
              <w:rPr>
                <w:rFonts w:ascii="Arial Narrow" w:hAnsi="Arial Narrow" w:cs="ArialNarrow,Bold"/>
                <w:b/>
                <w:bCs/>
                <w:spacing w:val="-6"/>
                <w:sz w:val="20"/>
              </w:rPr>
              <w:t xml:space="preserve">Pragmatisch-funktionale Kommunikationsabsicht: </w:t>
            </w:r>
            <w:r w:rsidRPr="006E6882">
              <w:rPr>
                <w:rFonts w:ascii="Arial Narrow" w:hAnsi="Arial Narrow" w:cs="ArialNarrow,Bold"/>
                <w:bCs/>
                <w:spacing w:val="-6"/>
                <w:sz w:val="20"/>
              </w:rPr>
              <w:t>Meinungen zum Ausdruck bringen</w:t>
            </w:r>
            <w:r>
              <w:rPr>
                <w:rFonts w:ascii="Arial Narrow" w:hAnsi="Arial Narrow" w:cs="ArialNarrow,Bold"/>
                <w:bCs/>
                <w:spacing w:val="-6"/>
                <w:sz w:val="20"/>
              </w:rPr>
              <w:t>; Zustimmung/Ablehnung; freundlich widersprechen</w:t>
            </w:r>
          </w:p>
        </w:tc>
      </w:tr>
      <w:tr w:rsidR="009825F3" w:rsidTr="009825F3">
        <w:trPr>
          <w:trHeight w:val="240"/>
        </w:trPr>
        <w:tc>
          <w:tcPr>
            <w:tcW w:w="10456" w:type="dxa"/>
            <w:gridSpan w:val="8"/>
            <w:tcBorders>
              <w:top w:val="single" w:sz="12" w:space="0" w:color="auto"/>
              <w:bottom w:val="nil"/>
            </w:tcBorders>
          </w:tcPr>
          <w:p w:rsidR="009825F3" w:rsidRDefault="009825F3" w:rsidP="009825F3">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sidRPr="000C379B">
              <w:rPr>
                <w:rFonts w:ascii="Arial Narrow" w:hAnsi="Arial Narrow" w:cs="ArialNarrow,Bold"/>
                <w:bCs/>
                <w:spacing w:val="-6"/>
                <w:sz w:val="20"/>
              </w:rPr>
              <w:t xml:space="preserve"> </w:t>
            </w:r>
            <w:r w:rsidRPr="000D7EBC">
              <w:rPr>
                <w:rFonts w:ascii="Arial Narrow" w:hAnsi="Arial Narrow" w:cs="ArialNarrow,Bold"/>
                <w:bCs/>
                <w:spacing w:val="-6"/>
                <w:sz w:val="18"/>
              </w:rPr>
              <w:t>(KLP S. 30)</w:t>
            </w:r>
          </w:p>
        </w:tc>
      </w:tr>
      <w:tr w:rsidR="009825F3" w:rsidRPr="00A1488A" w:rsidTr="009825F3">
        <w:trPr>
          <w:trHeight w:val="1676"/>
        </w:trPr>
        <w:tc>
          <w:tcPr>
            <w:tcW w:w="3485" w:type="dxa"/>
            <w:gridSpan w:val="2"/>
            <w:tcBorders>
              <w:top w:val="nil"/>
              <w:bottom w:val="dotted" w:sz="4" w:space="0" w:color="auto"/>
              <w:right w:val="dotted" w:sz="4" w:space="0" w:color="auto"/>
            </w:tcBorders>
          </w:tcPr>
          <w:p w:rsidR="009825F3" w:rsidRPr="00A1488A" w:rsidRDefault="009825F3" w:rsidP="009825F3">
            <w:pPr>
              <w:rPr>
                <w:rFonts w:ascii="Arial Narrow" w:hAnsi="Arial Narrow" w:cs="Arial"/>
                <w:b/>
                <w:spacing w:val="-6"/>
                <w:sz w:val="18"/>
                <w:szCs w:val="18"/>
              </w:rPr>
            </w:pPr>
            <w:r w:rsidRPr="00A1488A">
              <w:rPr>
                <w:rFonts w:ascii="Arial Narrow" w:hAnsi="Arial Narrow" w:cs="Arial"/>
                <w:b/>
                <w:spacing w:val="-6"/>
                <w:sz w:val="18"/>
                <w:szCs w:val="18"/>
              </w:rPr>
              <w:t xml:space="preserve">Orientierungswissen </w:t>
            </w:r>
          </w:p>
          <w:p w:rsidR="009825F3" w:rsidRPr="00A1488A" w:rsidRDefault="009825F3" w:rsidP="00526A9B">
            <w:pPr>
              <w:numPr>
                <w:ilvl w:val="0"/>
                <w:numId w:val="4"/>
              </w:numPr>
              <w:tabs>
                <w:tab w:val="clear" w:pos="57"/>
              </w:tabs>
              <w:autoSpaceDE w:val="0"/>
              <w:autoSpaceDN w:val="0"/>
              <w:adjustRightInd w:val="0"/>
              <w:ind w:left="96" w:hanging="96"/>
              <w:rPr>
                <w:rFonts w:ascii="Arial Narrow" w:hAnsi="Arial Narrow" w:cs="ArialNarrow,Bold"/>
                <w:bCs/>
                <w:spacing w:val="-6"/>
                <w:sz w:val="18"/>
                <w:szCs w:val="18"/>
              </w:rPr>
            </w:pPr>
            <w:r>
              <w:rPr>
                <w:rFonts w:ascii="Arial Narrow" w:hAnsi="Arial Narrow" w:cs="ArialNarrow,Bold"/>
                <w:b/>
                <w:bCs/>
                <w:spacing w:val="-6"/>
                <w:sz w:val="18"/>
                <w:szCs w:val="18"/>
              </w:rPr>
              <w:t>Persönliche Lebensgestaltung</w:t>
            </w:r>
            <w:r w:rsidRPr="00A1488A">
              <w:rPr>
                <w:rFonts w:ascii="Arial Narrow" w:hAnsi="Arial Narrow" w:cs="ArialNarrow,Bold"/>
                <w:b/>
                <w:bCs/>
                <w:spacing w:val="-6"/>
                <w:sz w:val="18"/>
                <w:szCs w:val="18"/>
              </w:rPr>
              <w:t xml:space="preserve"> </w:t>
            </w:r>
          </w:p>
          <w:p w:rsidR="009825F3" w:rsidRPr="00B3407B" w:rsidRDefault="009825F3" w:rsidP="009825F3">
            <w:pPr>
              <w:rPr>
                <w:rFonts w:ascii="Arial Narrow" w:hAnsi="Arial Narrow" w:cs="ArialNarrow,Bold"/>
                <w:bCs/>
                <w:spacing w:val="-6"/>
                <w:sz w:val="18"/>
                <w:szCs w:val="18"/>
              </w:rPr>
            </w:pPr>
            <w:r>
              <w:object w:dxaOrig="432" w:dyaOrig="192">
                <v:shape id="_x0000_i1185" type="#_x0000_t75" style="width:22.6pt;height:10.05pt" o:ole="">
                  <v:imagedata r:id="rId60" o:title=""/>
                </v:shape>
                <o:OLEObject Type="Embed" ProgID="Visio.Drawing.11" ShapeID="_x0000_i1185" DrawAspect="Content" ObjectID="_1511158934" r:id="rId239"/>
              </w:object>
            </w:r>
            <w:r w:rsidRPr="00B3407B">
              <w:rPr>
                <w:rFonts w:ascii="Arial Narrow" w:hAnsi="Arial Narrow" w:cs="ArialNarrow,Bold"/>
                <w:bCs/>
                <w:i/>
                <w:spacing w:val="-6"/>
                <w:sz w:val="18"/>
                <w:szCs w:val="18"/>
              </w:rPr>
              <w:t>Freizeitgestaltung mit Medien</w:t>
            </w:r>
            <w:r w:rsidRPr="00B3407B">
              <w:rPr>
                <w:rFonts w:ascii="Arial Narrow" w:hAnsi="Arial Narrow" w:cs="ArialNarrow,Bold"/>
                <w:bCs/>
                <w:spacing w:val="-6"/>
                <w:sz w:val="18"/>
                <w:szCs w:val="18"/>
              </w:rPr>
              <w:t xml:space="preserve"> </w:t>
            </w:r>
          </w:p>
          <w:p w:rsidR="009825F3" w:rsidRPr="00B3407B" w:rsidRDefault="009825F3" w:rsidP="00526A9B">
            <w:pPr>
              <w:numPr>
                <w:ilvl w:val="0"/>
                <w:numId w:val="4"/>
              </w:numPr>
              <w:tabs>
                <w:tab w:val="clear" w:pos="57"/>
              </w:tabs>
              <w:autoSpaceDE w:val="0"/>
              <w:autoSpaceDN w:val="0"/>
              <w:adjustRightInd w:val="0"/>
              <w:ind w:left="96" w:hanging="96"/>
              <w:rPr>
                <w:rFonts w:ascii="Arial Narrow" w:hAnsi="Arial Narrow" w:cs="ArialNarrow,Bold"/>
                <w:bCs/>
                <w:spacing w:val="-6"/>
                <w:sz w:val="18"/>
                <w:szCs w:val="18"/>
              </w:rPr>
            </w:pPr>
            <w:r>
              <w:rPr>
                <w:rFonts w:ascii="Arial Narrow" w:hAnsi="Arial Narrow" w:cs="ArialNarrow,Bold"/>
                <w:b/>
                <w:bCs/>
                <w:spacing w:val="-6"/>
                <w:sz w:val="18"/>
                <w:szCs w:val="18"/>
              </w:rPr>
              <w:t>Gesellschaftliches Leben</w:t>
            </w:r>
            <w:r w:rsidRPr="00A1488A">
              <w:rPr>
                <w:rFonts w:ascii="Arial Narrow" w:hAnsi="Arial Narrow" w:cs="ArialNarrow,Bold"/>
                <w:b/>
                <w:bCs/>
                <w:spacing w:val="-6"/>
                <w:sz w:val="18"/>
                <w:szCs w:val="18"/>
              </w:rPr>
              <w:t xml:space="preserve"> </w:t>
            </w:r>
          </w:p>
          <w:p w:rsidR="009825F3" w:rsidRPr="00A1488A" w:rsidRDefault="009825F3" w:rsidP="009825F3">
            <w:pPr>
              <w:tabs>
                <w:tab w:val="left" w:pos="426"/>
              </w:tabs>
              <w:autoSpaceDE w:val="0"/>
              <w:autoSpaceDN w:val="0"/>
              <w:adjustRightInd w:val="0"/>
              <w:rPr>
                <w:rFonts w:ascii="Arial Narrow" w:hAnsi="Arial Narrow" w:cs="ArialNarrow,Bold"/>
                <w:bCs/>
                <w:spacing w:val="-6"/>
                <w:sz w:val="18"/>
                <w:szCs w:val="18"/>
              </w:rPr>
            </w:pPr>
            <w:r>
              <w:object w:dxaOrig="432" w:dyaOrig="192">
                <v:shape id="_x0000_i1186" type="#_x0000_t75" style="width:22.6pt;height:10.05pt" o:ole="">
                  <v:imagedata r:id="rId60" o:title=""/>
                </v:shape>
                <o:OLEObject Type="Embed" ProgID="Visio.Drawing.11" ShapeID="_x0000_i1186" DrawAspect="Content" ObjectID="_1511158935" r:id="rId240"/>
              </w:object>
            </w:r>
            <w:r w:rsidRPr="00B3407B">
              <w:rPr>
                <w:rFonts w:ascii="Arial Narrow" w:hAnsi="Arial Narrow" w:cs="ArialNarrow,Bold"/>
                <w:bCs/>
                <w:i/>
                <w:spacing w:val="-6"/>
                <w:sz w:val="18"/>
                <w:szCs w:val="18"/>
              </w:rPr>
              <w:t xml:space="preserve">frz. Tageszeitungen, Fernseh-/Radiosender, </w:t>
            </w:r>
            <w:r>
              <w:rPr>
                <w:rFonts w:ascii="Arial Narrow" w:hAnsi="Arial Narrow" w:cs="ArialNarrow,Bold"/>
                <w:bCs/>
                <w:i/>
                <w:spacing w:val="-6"/>
                <w:sz w:val="18"/>
                <w:szCs w:val="18"/>
              </w:rPr>
              <w:tab/>
              <w:t>TV-Moderatoren und Schauspieler</w:t>
            </w:r>
          </w:p>
        </w:tc>
        <w:tc>
          <w:tcPr>
            <w:tcW w:w="3485" w:type="dxa"/>
            <w:gridSpan w:val="4"/>
            <w:tcBorders>
              <w:top w:val="nil"/>
              <w:left w:val="dotted" w:sz="4" w:space="0" w:color="auto"/>
              <w:bottom w:val="dotted" w:sz="4" w:space="0" w:color="auto"/>
              <w:right w:val="dotted" w:sz="4" w:space="0" w:color="auto"/>
            </w:tcBorders>
          </w:tcPr>
          <w:p w:rsidR="009825F3" w:rsidRPr="00A1488A" w:rsidRDefault="009825F3" w:rsidP="009825F3">
            <w:pPr>
              <w:rPr>
                <w:rFonts w:ascii="Arial Narrow" w:hAnsi="Arial Narrow" w:cs="Arial"/>
                <w:b/>
                <w:spacing w:val="-6"/>
                <w:sz w:val="18"/>
                <w:szCs w:val="18"/>
              </w:rPr>
            </w:pPr>
            <w:r w:rsidRPr="00A1488A">
              <w:rPr>
                <w:rFonts w:ascii="Arial Narrow" w:hAnsi="Arial Narrow" w:cs="Arial"/>
                <w:b/>
                <w:spacing w:val="-6"/>
                <w:sz w:val="18"/>
                <w:szCs w:val="18"/>
              </w:rPr>
              <w:t xml:space="preserve">Werte, Haltungen, Einstellungen </w:t>
            </w:r>
          </w:p>
          <w:p w:rsidR="009825F3" w:rsidRPr="00A1488A" w:rsidRDefault="009825F3" w:rsidP="00526A9B">
            <w:pPr>
              <w:numPr>
                <w:ilvl w:val="0"/>
                <w:numId w:val="4"/>
              </w:numPr>
              <w:tabs>
                <w:tab w:val="clear" w:pos="57"/>
              </w:tabs>
              <w:autoSpaceDE w:val="0"/>
              <w:autoSpaceDN w:val="0"/>
              <w:adjustRightInd w:val="0"/>
              <w:ind w:left="96" w:hanging="96"/>
              <w:rPr>
                <w:rFonts w:ascii="Arial Narrow" w:hAnsi="Arial Narrow" w:cs="Arial"/>
                <w:spacing w:val="-6"/>
                <w:sz w:val="18"/>
                <w:szCs w:val="18"/>
              </w:rPr>
            </w:pPr>
            <w:r>
              <w:rPr>
                <w:rFonts w:ascii="Arial Narrow" w:hAnsi="Arial Narrow" w:cs="Arial"/>
                <w:spacing w:val="-6"/>
                <w:sz w:val="18"/>
                <w:szCs w:val="18"/>
              </w:rPr>
              <w:t xml:space="preserve">[…] </w:t>
            </w:r>
            <w:r w:rsidRPr="00A1488A">
              <w:rPr>
                <w:rFonts w:ascii="Arial Narrow" w:hAnsi="Arial Narrow" w:cs="Arial"/>
                <w:spacing w:val="-6"/>
                <w:sz w:val="18"/>
                <w:szCs w:val="18"/>
              </w:rPr>
              <w:t xml:space="preserve">im Vertrauten das Fremde und im Fremden das Gemeinsame entdecken </w:t>
            </w:r>
          </w:p>
          <w:p w:rsidR="009825F3" w:rsidRPr="00B3407B" w:rsidRDefault="009825F3" w:rsidP="009825F3">
            <w:pPr>
              <w:rPr>
                <w:rFonts w:ascii="Arial Narrow" w:hAnsi="Arial Narrow" w:cs="Arial"/>
                <w:spacing w:val="-6"/>
                <w:sz w:val="18"/>
                <w:szCs w:val="18"/>
              </w:rPr>
            </w:pPr>
            <w:r>
              <w:object w:dxaOrig="432" w:dyaOrig="192">
                <v:shape id="_x0000_i1187" type="#_x0000_t75" style="width:22.6pt;height:10.05pt" o:ole="">
                  <v:imagedata r:id="rId60" o:title=""/>
                </v:shape>
                <o:OLEObject Type="Embed" ProgID="Visio.Drawing.11" ShapeID="_x0000_i1187" DrawAspect="Content" ObjectID="_1511158936" r:id="rId241"/>
              </w:object>
            </w:r>
            <w:r w:rsidRPr="00B3407B">
              <w:rPr>
                <w:rFonts w:ascii="Arial Narrow" w:hAnsi="Arial Narrow" w:cs="Arial"/>
                <w:spacing w:val="-6"/>
                <w:sz w:val="18"/>
                <w:szCs w:val="18"/>
              </w:rPr>
              <w:t xml:space="preserve">Vergleich Medienkonsum </w:t>
            </w:r>
            <w:r>
              <w:rPr>
                <w:rFonts w:ascii="Arial Narrow" w:hAnsi="Arial Narrow" w:cs="Arial"/>
                <w:spacing w:val="-6"/>
                <w:sz w:val="18"/>
                <w:szCs w:val="18"/>
              </w:rPr>
              <w:t>(F</w:t>
            </w:r>
            <w:r>
              <w:rPr>
                <w:rFonts w:ascii="Arial Narrow" w:hAnsi="Arial Narrow" w:cs="Arial"/>
                <w:spacing w:val="-6"/>
                <w:sz w:val="18"/>
                <w:szCs w:val="18"/>
              </w:rPr>
              <w:sym w:font="Wingdings 3" w:char="F044"/>
            </w:r>
            <w:r>
              <w:rPr>
                <w:rFonts w:ascii="Arial Narrow" w:hAnsi="Arial Narrow" w:cs="Arial"/>
                <w:spacing w:val="-6"/>
                <w:sz w:val="18"/>
                <w:szCs w:val="18"/>
              </w:rPr>
              <w:t>D)</w:t>
            </w:r>
          </w:p>
          <w:p w:rsidR="009825F3" w:rsidRPr="00A1488A" w:rsidRDefault="009825F3" w:rsidP="00526A9B">
            <w:pPr>
              <w:numPr>
                <w:ilvl w:val="0"/>
                <w:numId w:val="4"/>
              </w:numPr>
              <w:tabs>
                <w:tab w:val="clear" w:pos="57"/>
              </w:tabs>
              <w:autoSpaceDE w:val="0"/>
              <w:autoSpaceDN w:val="0"/>
              <w:adjustRightInd w:val="0"/>
              <w:ind w:left="96" w:hanging="96"/>
              <w:rPr>
                <w:rFonts w:ascii="Arial Narrow" w:hAnsi="Arial Narrow" w:cs="Arial"/>
                <w:spacing w:val="-6"/>
                <w:sz w:val="18"/>
                <w:szCs w:val="18"/>
              </w:rPr>
            </w:pPr>
            <w:r w:rsidRPr="00A1488A">
              <w:rPr>
                <w:rFonts w:ascii="Arial Narrow" w:hAnsi="Arial Narrow" w:cs="Arial"/>
                <w:spacing w:val="-6"/>
                <w:sz w:val="18"/>
                <w:szCs w:val="18"/>
              </w:rPr>
              <w:t>andere Wirklichkeite</w:t>
            </w:r>
            <w:r>
              <w:rPr>
                <w:rFonts w:ascii="Arial Narrow" w:hAnsi="Arial Narrow" w:cs="Arial"/>
                <w:spacing w:val="-6"/>
                <w:sz w:val="18"/>
                <w:szCs w:val="18"/>
              </w:rPr>
              <w:t>n der frankophonen Welt kennen</w:t>
            </w:r>
            <w:r w:rsidRPr="00A1488A">
              <w:rPr>
                <w:rFonts w:ascii="Arial Narrow" w:hAnsi="Arial Narrow" w:cs="Arial"/>
                <w:spacing w:val="-6"/>
                <w:sz w:val="18"/>
                <w:szCs w:val="18"/>
              </w:rPr>
              <w:t xml:space="preserve">lernen und ihnen gegenüber Verständnis </w:t>
            </w:r>
            <w:proofErr w:type="spellStart"/>
            <w:r w:rsidRPr="00A1488A">
              <w:rPr>
                <w:rFonts w:ascii="Arial Narrow" w:hAnsi="Arial Narrow" w:cs="Arial"/>
                <w:spacing w:val="-6"/>
                <w:sz w:val="18"/>
                <w:szCs w:val="18"/>
              </w:rPr>
              <w:t>ent</w:t>
            </w:r>
            <w:proofErr w:type="spellEnd"/>
            <w:r>
              <w:rPr>
                <w:rFonts w:ascii="Arial Narrow" w:hAnsi="Arial Narrow" w:cs="Arial"/>
                <w:spacing w:val="-6"/>
                <w:sz w:val="18"/>
                <w:szCs w:val="18"/>
              </w:rPr>
              <w:t>-</w:t>
            </w:r>
            <w:r w:rsidRPr="00A1488A">
              <w:rPr>
                <w:rFonts w:ascii="Arial Narrow" w:hAnsi="Arial Narrow" w:cs="Arial"/>
                <w:spacing w:val="-6"/>
                <w:sz w:val="18"/>
                <w:szCs w:val="18"/>
              </w:rPr>
              <w:t>wickeln</w:t>
            </w:r>
          </w:p>
          <w:p w:rsidR="009825F3" w:rsidRPr="00A1488A" w:rsidRDefault="009825F3" w:rsidP="009825F3">
            <w:pPr>
              <w:autoSpaceDE w:val="0"/>
              <w:autoSpaceDN w:val="0"/>
              <w:adjustRightInd w:val="0"/>
              <w:ind w:left="96"/>
              <w:rPr>
                <w:rFonts w:ascii="Arial Narrow" w:hAnsi="Arial Narrow" w:cs="Arial"/>
                <w:b/>
                <w:spacing w:val="-6"/>
                <w:sz w:val="18"/>
                <w:szCs w:val="18"/>
              </w:rPr>
            </w:pPr>
          </w:p>
        </w:tc>
        <w:tc>
          <w:tcPr>
            <w:tcW w:w="3486" w:type="dxa"/>
            <w:gridSpan w:val="2"/>
            <w:tcBorders>
              <w:top w:val="nil"/>
              <w:left w:val="dotted" w:sz="4" w:space="0" w:color="auto"/>
              <w:bottom w:val="dotted" w:sz="4" w:space="0" w:color="auto"/>
            </w:tcBorders>
          </w:tcPr>
          <w:p w:rsidR="009825F3" w:rsidRPr="00A1488A" w:rsidRDefault="009825F3" w:rsidP="009825F3">
            <w:pPr>
              <w:rPr>
                <w:rFonts w:ascii="Arial Narrow" w:hAnsi="Arial Narrow" w:cs="Arial"/>
                <w:b/>
                <w:spacing w:val="-6"/>
                <w:sz w:val="18"/>
                <w:szCs w:val="18"/>
              </w:rPr>
            </w:pPr>
            <w:r w:rsidRPr="00A1488A">
              <w:rPr>
                <w:rFonts w:ascii="Arial Narrow" w:hAnsi="Arial Narrow" w:cs="Arial"/>
                <w:b/>
                <w:spacing w:val="-6"/>
                <w:sz w:val="18"/>
                <w:szCs w:val="18"/>
              </w:rPr>
              <w:t>Handeln in Begegnungssituationen</w:t>
            </w:r>
            <w:r w:rsidRPr="00A1488A">
              <w:rPr>
                <w:rFonts w:ascii="Arial Narrow" w:hAnsi="Arial Narrow" w:cs="ArialNarrow,Bold"/>
                <w:bCs/>
                <w:spacing w:val="-6"/>
                <w:sz w:val="18"/>
                <w:szCs w:val="18"/>
              </w:rPr>
              <w:t xml:space="preserve"> </w:t>
            </w:r>
          </w:p>
          <w:p w:rsidR="009825F3" w:rsidRPr="00A1488A" w:rsidRDefault="009825F3" w:rsidP="00526A9B">
            <w:pPr>
              <w:numPr>
                <w:ilvl w:val="0"/>
                <w:numId w:val="4"/>
              </w:numPr>
              <w:tabs>
                <w:tab w:val="clear" w:pos="57"/>
              </w:tabs>
              <w:autoSpaceDE w:val="0"/>
              <w:autoSpaceDN w:val="0"/>
              <w:adjustRightInd w:val="0"/>
              <w:ind w:left="96" w:hanging="96"/>
              <w:rPr>
                <w:rFonts w:ascii="Arial Narrow" w:hAnsi="Arial Narrow" w:cs="ArialNarrow,Bold"/>
                <w:bCs/>
                <w:spacing w:val="-6"/>
                <w:sz w:val="18"/>
                <w:szCs w:val="18"/>
              </w:rPr>
            </w:pPr>
            <w:r w:rsidRPr="00A1488A">
              <w:rPr>
                <w:rFonts w:ascii="Arial Narrow" w:hAnsi="Arial Narrow" w:cs="ArialNarrow,Bold"/>
                <w:bCs/>
                <w:spacing w:val="-6"/>
                <w:sz w:val="18"/>
                <w:szCs w:val="18"/>
              </w:rPr>
              <w:t>in Begegnungssituationen im eigenen Umfeld und im frankophonen Ausland kulturspezifische Verhaltens</w:t>
            </w:r>
            <w:r>
              <w:rPr>
                <w:rFonts w:ascii="Arial Narrow" w:hAnsi="Arial Narrow" w:cs="ArialNarrow,Bold"/>
                <w:bCs/>
                <w:spacing w:val="-6"/>
                <w:sz w:val="18"/>
                <w:szCs w:val="18"/>
              </w:rPr>
              <w:t>-</w:t>
            </w:r>
            <w:r w:rsidRPr="00A1488A">
              <w:rPr>
                <w:rFonts w:ascii="Arial Narrow" w:hAnsi="Arial Narrow" w:cs="ArialNarrow,Bold"/>
                <w:bCs/>
                <w:spacing w:val="-6"/>
                <w:sz w:val="18"/>
                <w:szCs w:val="18"/>
              </w:rPr>
              <w:t xml:space="preserve">weisen erproben </w:t>
            </w:r>
          </w:p>
          <w:p w:rsidR="009825F3" w:rsidRPr="00A67A86" w:rsidRDefault="009825F3" w:rsidP="00526A9B">
            <w:pPr>
              <w:numPr>
                <w:ilvl w:val="0"/>
                <w:numId w:val="4"/>
              </w:numPr>
              <w:tabs>
                <w:tab w:val="clear" w:pos="57"/>
              </w:tabs>
              <w:autoSpaceDE w:val="0"/>
              <w:autoSpaceDN w:val="0"/>
              <w:adjustRightInd w:val="0"/>
              <w:ind w:left="96" w:hanging="96"/>
              <w:rPr>
                <w:rFonts w:ascii="Arial Narrow" w:hAnsi="Arial Narrow" w:cs="Arial"/>
                <w:spacing w:val="-6"/>
                <w:sz w:val="18"/>
                <w:szCs w:val="18"/>
              </w:rPr>
            </w:pPr>
            <w:r w:rsidRPr="00A1488A">
              <w:rPr>
                <w:rFonts w:ascii="Arial Narrow" w:hAnsi="Arial Narrow" w:cs="ArialNarrow,Bold"/>
                <w:bCs/>
                <w:spacing w:val="-6"/>
                <w:sz w:val="18"/>
                <w:szCs w:val="18"/>
              </w:rPr>
              <w:t xml:space="preserve">Gleichaltrige aus frankophonen Kulturkreisen über sich selbst, </w:t>
            </w:r>
            <w:r w:rsidR="009F2DDD">
              <w:rPr>
                <w:rFonts w:ascii="Arial Narrow" w:hAnsi="Arial Narrow" w:cs="ArialNarrow,Bold"/>
                <w:bCs/>
                <w:spacing w:val="-6"/>
                <w:sz w:val="18"/>
                <w:szCs w:val="18"/>
              </w:rPr>
              <w:t>seine</w:t>
            </w:r>
            <w:r w:rsidRPr="00A1488A">
              <w:rPr>
                <w:rFonts w:ascii="Arial Narrow" w:hAnsi="Arial Narrow" w:cs="ArialNarrow,Bold"/>
                <w:bCs/>
                <w:spacing w:val="-6"/>
                <w:sz w:val="18"/>
                <w:szCs w:val="18"/>
              </w:rPr>
              <w:t xml:space="preserve"> Gewohnheiten, Vorlieben und Abneigungen und über wesentliche Aspekte </w:t>
            </w:r>
            <w:r w:rsidR="0027092E">
              <w:rPr>
                <w:rFonts w:ascii="Arial Narrow" w:hAnsi="Arial Narrow" w:cs="ArialNarrow,Bold"/>
                <w:bCs/>
                <w:spacing w:val="-6"/>
                <w:sz w:val="18"/>
                <w:szCs w:val="18"/>
              </w:rPr>
              <w:t>seiner</w:t>
            </w:r>
            <w:r w:rsidRPr="00A1488A">
              <w:rPr>
                <w:rFonts w:ascii="Arial Narrow" w:hAnsi="Arial Narrow" w:cs="ArialNarrow,Bold"/>
                <w:bCs/>
                <w:spacing w:val="-6"/>
                <w:sz w:val="18"/>
                <w:szCs w:val="18"/>
              </w:rPr>
              <w:t xml:space="preserve"> Lebenswelt […]</w:t>
            </w:r>
            <w:r>
              <w:rPr>
                <w:rFonts w:ascii="Arial Narrow" w:hAnsi="Arial Narrow" w:cs="ArialNarrow,Bold"/>
                <w:bCs/>
                <w:spacing w:val="-6"/>
                <w:sz w:val="18"/>
                <w:szCs w:val="18"/>
              </w:rPr>
              <w:t xml:space="preserve"> </w:t>
            </w:r>
            <w:r w:rsidRPr="00A1488A">
              <w:rPr>
                <w:rFonts w:ascii="Arial Narrow" w:hAnsi="Arial Narrow" w:cs="ArialNarrow,Bold"/>
                <w:bCs/>
                <w:spacing w:val="-6"/>
                <w:sz w:val="18"/>
                <w:szCs w:val="18"/>
              </w:rPr>
              <w:t xml:space="preserve">informieren und die entsprechenden Informationen und Ansichten </w:t>
            </w:r>
            <w:r>
              <w:rPr>
                <w:rFonts w:ascii="Arial Narrow" w:hAnsi="Arial Narrow" w:cs="ArialNarrow,Bold"/>
                <w:bCs/>
                <w:spacing w:val="-6"/>
                <w:sz w:val="18"/>
                <w:szCs w:val="18"/>
              </w:rPr>
              <w:t xml:space="preserve">[…] </w:t>
            </w:r>
            <w:r w:rsidRPr="00A1488A">
              <w:rPr>
                <w:rFonts w:ascii="Arial Narrow" w:hAnsi="Arial Narrow" w:cs="ArialNarrow,Bold"/>
                <w:bCs/>
                <w:spacing w:val="-6"/>
                <w:sz w:val="18"/>
                <w:szCs w:val="18"/>
              </w:rPr>
              <w:t xml:space="preserve">erfragen </w:t>
            </w:r>
          </w:p>
          <w:p w:rsidR="009825F3" w:rsidRPr="00B3407B" w:rsidRDefault="009825F3" w:rsidP="009825F3">
            <w:pPr>
              <w:rPr>
                <w:rFonts w:ascii="Arial Narrow" w:hAnsi="Arial Narrow" w:cs="Arial"/>
                <w:spacing w:val="-6"/>
                <w:sz w:val="18"/>
                <w:szCs w:val="18"/>
              </w:rPr>
            </w:pPr>
            <w:r w:rsidRPr="00A67A86">
              <w:rPr>
                <w:rFonts w:ascii="Arial Narrow" w:hAnsi="Arial Narrow" w:cs="Arial"/>
                <w:spacing w:val="-6"/>
                <w:sz w:val="18"/>
                <w:szCs w:val="18"/>
              </w:rPr>
              <w:object w:dxaOrig="432" w:dyaOrig="192">
                <v:shape id="_x0000_i1188" type="#_x0000_t75" style="width:22.6pt;height:10.05pt" o:ole="">
                  <v:imagedata r:id="rId60" o:title=""/>
                </v:shape>
                <o:OLEObject Type="Embed" ProgID="Visio.Drawing.11" ShapeID="_x0000_i1188" DrawAspect="Content" ObjectID="_1511158937" r:id="rId242"/>
              </w:object>
            </w:r>
            <w:r w:rsidRPr="00A67A86">
              <w:rPr>
                <w:rFonts w:ascii="Arial Narrow" w:hAnsi="Arial Narrow" w:cs="Arial"/>
                <w:spacing w:val="-6"/>
                <w:sz w:val="18"/>
                <w:szCs w:val="18"/>
              </w:rPr>
              <w:t>Korrespondenzprojekt</w:t>
            </w:r>
          </w:p>
        </w:tc>
      </w:tr>
      <w:tr w:rsidR="009825F3" w:rsidRPr="00A1488A" w:rsidTr="009825F3">
        <w:trPr>
          <w:trHeight w:val="562"/>
        </w:trPr>
        <w:tc>
          <w:tcPr>
            <w:tcW w:w="5228" w:type="dxa"/>
            <w:gridSpan w:val="4"/>
            <w:tcBorders>
              <w:top w:val="nil"/>
              <w:bottom w:val="dotted" w:sz="4" w:space="0" w:color="auto"/>
              <w:right w:val="dotted" w:sz="4" w:space="0" w:color="auto"/>
            </w:tcBorders>
            <w:shd w:val="clear" w:color="auto" w:fill="FFFFFF" w:themeFill="background1"/>
          </w:tcPr>
          <w:p w:rsidR="009825F3" w:rsidRPr="00A1488A" w:rsidRDefault="009825F3" w:rsidP="009825F3">
            <w:pPr>
              <w:spacing w:before="120" w:after="120"/>
              <w:rPr>
                <w:rFonts w:ascii="Arial Narrow" w:hAnsi="Arial Narrow" w:cs="ArialNarrow,Bold"/>
                <w:b/>
                <w:bCs/>
                <w:spacing w:val="-6"/>
                <w:sz w:val="18"/>
                <w:szCs w:val="18"/>
                <w:u w:val="single"/>
              </w:rPr>
            </w:pPr>
            <w:r w:rsidRPr="00A1488A">
              <w:rPr>
                <w:rFonts w:ascii="Arial Narrow" w:hAnsi="Arial Narrow" w:cs="ArialNarrow,Bold"/>
                <w:b/>
                <w:bCs/>
                <w:spacing w:val="-6"/>
                <w:sz w:val="18"/>
                <w:szCs w:val="18"/>
                <w:u w:val="single"/>
              </w:rPr>
              <w:t>Kommunikative Kompetenzen</w:t>
            </w:r>
          </w:p>
          <w:p w:rsidR="009825F3" w:rsidRPr="00A1488A" w:rsidRDefault="009825F3" w:rsidP="009825F3">
            <w:pPr>
              <w:shd w:val="clear" w:color="auto" w:fill="D9D9D9" w:themeFill="background1" w:themeFillShade="D9"/>
              <w:rPr>
                <w:rFonts w:ascii="Arial Narrow" w:hAnsi="Arial Narrow" w:cs="Arial"/>
                <w:b/>
                <w:bCs/>
                <w:spacing w:val="-6"/>
                <w:sz w:val="18"/>
                <w:szCs w:val="18"/>
                <w:u w:val="single"/>
              </w:rPr>
            </w:pPr>
            <w:r w:rsidRPr="00A1488A">
              <w:rPr>
                <w:rFonts w:ascii="Arial Narrow" w:hAnsi="Arial Narrow" w:cs="Arial"/>
                <w:b/>
                <w:spacing w:val="-6"/>
                <w:sz w:val="18"/>
                <w:szCs w:val="18"/>
              </w:rPr>
              <w:t xml:space="preserve">Hör- und Hör-Sehverstehen </w:t>
            </w:r>
            <w:r w:rsidRPr="00A1488A">
              <w:rPr>
                <w:rFonts w:ascii="Arial Narrow" w:hAnsi="Arial Narrow"/>
                <w:spacing w:val="-6"/>
                <w:sz w:val="18"/>
                <w:szCs w:val="18"/>
              </w:rPr>
              <w:t>(KLP S. 27)</w:t>
            </w:r>
          </w:p>
          <w:p w:rsidR="009825F3" w:rsidRPr="00B3407B" w:rsidRDefault="009825F3" w:rsidP="00526A9B">
            <w:pPr>
              <w:numPr>
                <w:ilvl w:val="0"/>
                <w:numId w:val="4"/>
              </w:numPr>
              <w:shd w:val="clear" w:color="auto" w:fill="D9D9D9" w:themeFill="background1" w:themeFillShade="D9"/>
              <w:tabs>
                <w:tab w:val="clear" w:pos="57"/>
              </w:tabs>
              <w:autoSpaceDE w:val="0"/>
              <w:autoSpaceDN w:val="0"/>
              <w:adjustRightInd w:val="0"/>
              <w:ind w:left="96" w:hanging="96"/>
              <w:rPr>
                <w:rFonts w:ascii="Arial Narrow" w:hAnsi="Arial Narrow"/>
                <w:spacing w:val="-6"/>
                <w:sz w:val="18"/>
                <w:szCs w:val="18"/>
              </w:rPr>
            </w:pPr>
            <w:r w:rsidRPr="00B3407B">
              <w:rPr>
                <w:rFonts w:ascii="Arial Narrow" w:hAnsi="Arial Narrow" w:cs="ArialNarrow,Bold"/>
                <w:bCs/>
                <w:spacing w:val="-6"/>
                <w:sz w:val="18"/>
                <w:szCs w:val="18"/>
              </w:rPr>
              <w:t>klar</w:t>
            </w:r>
            <w:r w:rsidRPr="00B3407B">
              <w:rPr>
                <w:rFonts w:ascii="Arial Narrow" w:hAnsi="Arial Narrow"/>
                <w:spacing w:val="-6"/>
                <w:sz w:val="18"/>
                <w:szCs w:val="18"/>
              </w:rPr>
              <w:t xml:space="preserve"> formulierten und gut ve</w:t>
            </w:r>
            <w:r>
              <w:rPr>
                <w:rFonts w:ascii="Arial Narrow" w:hAnsi="Arial Narrow"/>
                <w:spacing w:val="-6"/>
                <w:sz w:val="18"/>
                <w:szCs w:val="18"/>
              </w:rPr>
              <w:t xml:space="preserve">rständlichen authentischen Hör- und </w:t>
            </w:r>
            <w:r w:rsidRPr="00B3407B">
              <w:rPr>
                <w:rFonts w:ascii="Arial Narrow" w:hAnsi="Arial Narrow"/>
                <w:spacing w:val="-6"/>
                <w:sz w:val="18"/>
                <w:szCs w:val="18"/>
              </w:rPr>
              <w:t xml:space="preserve">Hör-Sehtexten </w:t>
            </w:r>
            <w:r w:rsidR="0027092E">
              <w:rPr>
                <w:rFonts w:ascii="Arial Narrow" w:hAnsi="Arial Narrow"/>
                <w:spacing w:val="-6"/>
                <w:sz w:val="18"/>
                <w:szCs w:val="18"/>
              </w:rPr>
              <w:t>[…] die Hauptaussagen entnehmen</w:t>
            </w:r>
          </w:p>
          <w:p w:rsidR="009825F3" w:rsidRPr="00A1488A" w:rsidRDefault="009825F3" w:rsidP="009825F3">
            <w:pPr>
              <w:shd w:val="clear" w:color="auto" w:fill="D9D9D9" w:themeFill="background1" w:themeFillShade="D9"/>
              <w:spacing w:after="200"/>
              <w:rPr>
                <w:rFonts w:ascii="Arial Narrow" w:hAnsi="Arial Narrow"/>
                <w:spacing w:val="-6"/>
                <w:sz w:val="18"/>
                <w:szCs w:val="18"/>
              </w:rPr>
            </w:pPr>
            <w:r>
              <w:object w:dxaOrig="432" w:dyaOrig="192">
                <v:shape id="_x0000_i1189" type="#_x0000_t75" style="width:22.6pt;height:10.05pt" o:ole="">
                  <v:imagedata r:id="rId60" o:title=""/>
                </v:shape>
                <o:OLEObject Type="Embed" ProgID="Visio.Drawing.11" ShapeID="_x0000_i1189" DrawAspect="Content" ObjectID="_1511158938" r:id="rId243"/>
              </w:object>
            </w:r>
            <w:r w:rsidRPr="00204838">
              <w:rPr>
                <w:rFonts w:ascii="Arial Narrow" w:hAnsi="Arial Narrow"/>
                <w:i/>
                <w:spacing w:val="-6"/>
                <w:sz w:val="18"/>
                <w:szCs w:val="18"/>
              </w:rPr>
              <w:t>Videoclips (</w:t>
            </w:r>
            <w:r w:rsidRPr="00140037">
              <w:rPr>
                <w:rFonts w:ascii="Arial Narrow" w:hAnsi="Arial Narrow"/>
                <w:spacing w:val="-6"/>
                <w:sz w:val="18"/>
                <w:szCs w:val="18"/>
              </w:rPr>
              <w:t>auch</w:t>
            </w:r>
            <w:r w:rsidRPr="00204838">
              <w:rPr>
                <w:rFonts w:ascii="Arial Narrow" w:hAnsi="Arial Narrow"/>
                <w:i/>
                <w:spacing w:val="-6"/>
                <w:sz w:val="18"/>
                <w:szCs w:val="18"/>
              </w:rPr>
              <w:t xml:space="preserve"> </w:t>
            </w:r>
            <w:proofErr w:type="spellStart"/>
            <w:r w:rsidRPr="00204838">
              <w:rPr>
                <w:rFonts w:ascii="Arial Narrow" w:hAnsi="Arial Narrow"/>
                <w:i/>
                <w:spacing w:val="-6"/>
                <w:sz w:val="18"/>
                <w:szCs w:val="18"/>
              </w:rPr>
              <w:t>chansons</w:t>
            </w:r>
            <w:proofErr w:type="spellEnd"/>
            <w:r w:rsidRPr="00204838">
              <w:rPr>
                <w:rFonts w:ascii="Arial Narrow" w:hAnsi="Arial Narrow"/>
                <w:i/>
                <w:spacing w:val="-6"/>
                <w:sz w:val="18"/>
                <w:szCs w:val="18"/>
              </w:rPr>
              <w:t>), Interviews</w:t>
            </w:r>
            <w:r w:rsidRPr="00204838">
              <w:rPr>
                <w:rFonts w:ascii="Arial Narrow" w:hAnsi="Arial Narrow"/>
                <w:spacing w:val="-6"/>
                <w:sz w:val="18"/>
                <w:szCs w:val="18"/>
              </w:rPr>
              <w:t xml:space="preserve"> </w:t>
            </w:r>
          </w:p>
          <w:p w:rsidR="009825F3" w:rsidRPr="00A1488A" w:rsidRDefault="009825F3" w:rsidP="009825F3">
            <w:pPr>
              <w:pStyle w:val="Listenabsatz"/>
              <w:shd w:val="clear" w:color="auto" w:fill="D9D9D9" w:themeFill="background1" w:themeFillShade="D9"/>
              <w:jc w:val="left"/>
              <w:rPr>
                <w:rFonts w:ascii="Arial Narrow" w:hAnsi="Arial Narrow" w:cs="Arial"/>
                <w:b/>
                <w:spacing w:val="-6"/>
                <w:sz w:val="18"/>
                <w:szCs w:val="18"/>
              </w:rPr>
            </w:pPr>
            <w:r w:rsidRPr="00A1488A">
              <w:rPr>
                <w:rFonts w:ascii="Arial Narrow" w:hAnsi="Arial Narrow" w:cs="Arial"/>
                <w:b/>
                <w:spacing w:val="-6"/>
                <w:sz w:val="18"/>
                <w:szCs w:val="18"/>
              </w:rPr>
              <w:t xml:space="preserve">Sprachmittlung </w:t>
            </w:r>
            <w:r w:rsidRPr="00A1488A">
              <w:rPr>
                <w:rFonts w:ascii="Arial Narrow" w:hAnsi="Arial Narrow" w:cs="Arial"/>
                <w:spacing w:val="-6"/>
                <w:sz w:val="18"/>
                <w:szCs w:val="18"/>
              </w:rPr>
              <w:t>(KLP S. 29)</w:t>
            </w:r>
          </w:p>
          <w:p w:rsidR="009825F3" w:rsidRPr="00A1488A" w:rsidRDefault="009825F3" w:rsidP="00526A9B">
            <w:pPr>
              <w:numPr>
                <w:ilvl w:val="0"/>
                <w:numId w:val="9"/>
              </w:numPr>
              <w:shd w:val="clear" w:color="auto" w:fill="D9D9D9" w:themeFill="background1" w:themeFillShade="D9"/>
              <w:rPr>
                <w:rFonts w:ascii="Arial Narrow" w:hAnsi="Arial Narrow" w:cs="Arial"/>
                <w:spacing w:val="-6"/>
                <w:sz w:val="18"/>
                <w:szCs w:val="18"/>
              </w:rPr>
            </w:pPr>
            <w:r w:rsidRPr="00A1488A">
              <w:rPr>
                <w:rFonts w:ascii="Arial Narrow" w:hAnsi="Arial Narrow" w:cs="Arial"/>
                <w:spacing w:val="-6"/>
                <w:sz w:val="18"/>
                <w:szCs w:val="18"/>
              </w:rPr>
              <w:t xml:space="preserve">Kernaussagen kürzerer klar strukturierter deutsch- oder französischsprachiger Informationsmaterialien […] in der jeweils anderen Sprache sinngemäß wiedergeben – auch in ausführlicherer Form, wenn vom Französischen ins Deutsche vermittelt wird </w:t>
            </w:r>
          </w:p>
          <w:p w:rsidR="009825F3" w:rsidRPr="00204838" w:rsidRDefault="009825F3" w:rsidP="009825F3">
            <w:pPr>
              <w:shd w:val="clear" w:color="auto" w:fill="D9D9D9" w:themeFill="background1" w:themeFillShade="D9"/>
              <w:tabs>
                <w:tab w:val="left" w:pos="406"/>
              </w:tabs>
              <w:spacing w:after="200"/>
              <w:rPr>
                <w:rFonts w:ascii="Arial Narrow" w:hAnsi="Arial Narrow" w:cs="Arial"/>
                <w:i/>
                <w:spacing w:val="-6"/>
                <w:sz w:val="18"/>
                <w:szCs w:val="18"/>
              </w:rPr>
            </w:pPr>
            <w:r>
              <w:object w:dxaOrig="432" w:dyaOrig="192">
                <v:shape id="_x0000_i1190" type="#_x0000_t75" style="width:22.6pt;height:10.05pt" o:ole="">
                  <v:imagedata r:id="rId60" o:title=""/>
                </v:shape>
                <o:OLEObject Type="Embed" ProgID="Visio.Drawing.11" ShapeID="_x0000_i1190" DrawAspect="Content" ObjectID="_1511158939" r:id="rId244"/>
              </w:object>
            </w:r>
            <w:r w:rsidRPr="00204838">
              <w:rPr>
                <w:rFonts w:ascii="Arial Narrow" w:hAnsi="Arial Narrow"/>
                <w:i/>
                <w:spacing w:val="-6"/>
                <w:sz w:val="18"/>
                <w:szCs w:val="18"/>
              </w:rPr>
              <w:t xml:space="preserve">Aushänge, Broschüren, TV-Programme, Zeitungsannoncen, Internetblog- </w:t>
            </w:r>
            <w:r>
              <w:rPr>
                <w:rFonts w:ascii="Arial Narrow" w:hAnsi="Arial Narrow"/>
                <w:i/>
                <w:spacing w:val="-6"/>
                <w:sz w:val="18"/>
                <w:szCs w:val="18"/>
              </w:rPr>
              <w:tab/>
              <w:t>Chatbeiträge, Erfahrungsberichte</w:t>
            </w:r>
          </w:p>
          <w:p w:rsidR="009825F3" w:rsidRPr="00A1488A" w:rsidRDefault="009825F3" w:rsidP="009825F3">
            <w:pPr>
              <w:pStyle w:val="Listenabsatz"/>
              <w:shd w:val="clear" w:color="auto" w:fill="D9D9D9" w:themeFill="background1" w:themeFillShade="D9"/>
              <w:rPr>
                <w:rFonts w:ascii="Arial Narrow" w:hAnsi="Arial Narrow"/>
                <w:b/>
                <w:spacing w:val="-6"/>
                <w:sz w:val="18"/>
                <w:szCs w:val="18"/>
              </w:rPr>
            </w:pPr>
            <w:r w:rsidRPr="00A1488A">
              <w:rPr>
                <w:rFonts w:ascii="Arial Narrow" w:hAnsi="Arial Narrow"/>
                <w:b/>
                <w:spacing w:val="-6"/>
                <w:sz w:val="18"/>
                <w:szCs w:val="18"/>
              </w:rPr>
              <w:t xml:space="preserve">Sprechen: an Gesprächen teilnehmen </w:t>
            </w:r>
            <w:r w:rsidRPr="00A1488A">
              <w:rPr>
                <w:rFonts w:ascii="Arial Narrow" w:hAnsi="Arial Narrow"/>
                <w:spacing w:val="-6"/>
                <w:sz w:val="18"/>
                <w:szCs w:val="18"/>
              </w:rPr>
              <w:t>(KLP S. 28)</w:t>
            </w:r>
          </w:p>
          <w:p w:rsidR="009825F3" w:rsidRPr="00A1488A" w:rsidRDefault="009825F3" w:rsidP="00526A9B">
            <w:pPr>
              <w:numPr>
                <w:ilvl w:val="0"/>
                <w:numId w:val="9"/>
              </w:numPr>
              <w:shd w:val="clear" w:color="auto" w:fill="D9D9D9" w:themeFill="background1" w:themeFillShade="D9"/>
              <w:rPr>
                <w:rFonts w:ascii="Arial Narrow" w:hAnsi="Arial Narrow"/>
                <w:spacing w:val="-6"/>
                <w:sz w:val="18"/>
                <w:szCs w:val="18"/>
              </w:rPr>
            </w:pPr>
            <w:r w:rsidRPr="00A1488A">
              <w:rPr>
                <w:rFonts w:ascii="Arial Narrow" w:hAnsi="Arial Narrow"/>
                <w:spacing w:val="-6"/>
                <w:sz w:val="18"/>
                <w:szCs w:val="18"/>
              </w:rPr>
              <w:t xml:space="preserve"> sich mit einzelnen Äußerungen an Gesprächen beteiligen</w:t>
            </w:r>
            <w:r>
              <w:rPr>
                <w:rFonts w:ascii="Arial Narrow" w:hAnsi="Arial Narrow"/>
                <w:spacing w:val="-6"/>
                <w:sz w:val="18"/>
                <w:szCs w:val="18"/>
              </w:rPr>
              <w:t xml:space="preserve"> […]</w:t>
            </w:r>
          </w:p>
          <w:p w:rsidR="009825F3" w:rsidRPr="00204838" w:rsidRDefault="009825F3" w:rsidP="009825F3">
            <w:pPr>
              <w:shd w:val="clear" w:color="auto" w:fill="D9D9D9" w:themeFill="background1" w:themeFillShade="D9"/>
              <w:rPr>
                <w:rFonts w:ascii="Arial Narrow" w:hAnsi="Arial Narrow"/>
                <w:i/>
                <w:spacing w:val="-6"/>
                <w:sz w:val="18"/>
                <w:szCs w:val="18"/>
              </w:rPr>
            </w:pPr>
            <w:r>
              <w:object w:dxaOrig="432" w:dyaOrig="192">
                <v:shape id="_x0000_i1191" type="#_x0000_t75" style="width:22.6pt;height:10.05pt" o:ole="">
                  <v:imagedata r:id="rId60" o:title=""/>
                </v:shape>
                <o:OLEObject Type="Embed" ProgID="Visio.Drawing.11" ShapeID="_x0000_i1191" DrawAspect="Content" ObjectID="_1511158940" r:id="rId245"/>
              </w:object>
            </w:r>
            <w:r w:rsidRPr="00204838">
              <w:rPr>
                <w:rFonts w:ascii="Arial Narrow" w:hAnsi="Arial Narrow"/>
                <w:i/>
                <w:spacing w:val="-6"/>
                <w:sz w:val="18"/>
                <w:szCs w:val="18"/>
              </w:rPr>
              <w:t>Vorlieben/Abneigungen ausdrücken</w:t>
            </w:r>
          </w:p>
          <w:p w:rsidR="009825F3" w:rsidRPr="00204838" w:rsidRDefault="009825F3" w:rsidP="009825F3">
            <w:pPr>
              <w:shd w:val="clear" w:color="auto" w:fill="D9D9D9" w:themeFill="background1" w:themeFillShade="D9"/>
              <w:rPr>
                <w:rFonts w:ascii="Arial Narrow" w:hAnsi="Arial Narrow"/>
                <w:i/>
                <w:spacing w:val="-6"/>
                <w:sz w:val="18"/>
                <w:szCs w:val="18"/>
              </w:rPr>
            </w:pPr>
            <w:r>
              <w:object w:dxaOrig="432" w:dyaOrig="192">
                <v:shape id="_x0000_i1192" type="#_x0000_t75" style="width:22.6pt;height:10.05pt" o:ole="">
                  <v:imagedata r:id="rId60" o:title=""/>
                </v:shape>
                <o:OLEObject Type="Embed" ProgID="Visio.Drawing.11" ShapeID="_x0000_i1192" DrawAspect="Content" ObjectID="_1511158941" r:id="rId246"/>
              </w:object>
            </w:r>
            <w:r w:rsidRPr="00204838">
              <w:rPr>
                <w:rFonts w:ascii="Arial Narrow" w:hAnsi="Arial Narrow"/>
                <w:i/>
                <w:spacing w:val="-6"/>
                <w:sz w:val="18"/>
                <w:szCs w:val="18"/>
              </w:rPr>
              <w:t>Meinungen äußern und begründen</w:t>
            </w:r>
          </w:p>
          <w:p w:rsidR="009825F3" w:rsidRDefault="009825F3" w:rsidP="009825F3">
            <w:pPr>
              <w:shd w:val="clear" w:color="auto" w:fill="D9D9D9" w:themeFill="background1" w:themeFillShade="D9"/>
              <w:spacing w:after="200"/>
              <w:rPr>
                <w:rFonts w:ascii="Arial Narrow" w:hAnsi="Arial Narrow"/>
                <w:i/>
                <w:spacing w:val="-6"/>
                <w:sz w:val="18"/>
                <w:szCs w:val="18"/>
              </w:rPr>
            </w:pPr>
            <w:r>
              <w:object w:dxaOrig="432" w:dyaOrig="192">
                <v:shape id="_x0000_i1193" type="#_x0000_t75" style="width:22.6pt;height:10.05pt" o:ole="">
                  <v:imagedata r:id="rId60" o:title=""/>
                </v:shape>
                <o:OLEObject Type="Embed" ProgID="Visio.Drawing.11" ShapeID="_x0000_i1193" DrawAspect="Content" ObjectID="_1511158942" r:id="rId247"/>
              </w:object>
            </w:r>
            <w:r w:rsidRPr="00204838">
              <w:rPr>
                <w:rFonts w:ascii="Arial Narrow" w:hAnsi="Arial Narrow"/>
                <w:i/>
                <w:spacing w:val="-6"/>
                <w:sz w:val="18"/>
                <w:szCs w:val="18"/>
              </w:rPr>
              <w:t>sich an Diskussionen beteiligen</w:t>
            </w:r>
          </w:p>
          <w:p w:rsidR="0027092E" w:rsidRPr="0027092E" w:rsidRDefault="0027092E" w:rsidP="009825F3">
            <w:pPr>
              <w:shd w:val="clear" w:color="auto" w:fill="D9D9D9" w:themeFill="background1" w:themeFillShade="D9"/>
              <w:spacing w:after="200"/>
              <w:rPr>
                <w:rFonts w:ascii="Arial Narrow" w:hAnsi="Arial Narrow"/>
                <w:szCs w:val="18"/>
              </w:rPr>
            </w:pPr>
          </w:p>
        </w:tc>
        <w:tc>
          <w:tcPr>
            <w:tcW w:w="5228" w:type="dxa"/>
            <w:gridSpan w:val="4"/>
            <w:tcBorders>
              <w:top w:val="dotted" w:sz="4" w:space="0" w:color="auto"/>
              <w:left w:val="nil"/>
              <w:bottom w:val="dotted" w:sz="4" w:space="0" w:color="auto"/>
            </w:tcBorders>
          </w:tcPr>
          <w:p w:rsidR="009825F3" w:rsidRPr="00A1488A" w:rsidRDefault="009825F3" w:rsidP="009825F3">
            <w:pPr>
              <w:spacing w:before="120" w:after="120"/>
              <w:rPr>
                <w:rFonts w:ascii="Arial Narrow" w:hAnsi="Arial Narrow" w:cs="ArialNarrow,Bold"/>
                <w:b/>
                <w:bCs/>
                <w:spacing w:val="-6"/>
                <w:sz w:val="18"/>
                <w:szCs w:val="18"/>
                <w:u w:val="single"/>
              </w:rPr>
            </w:pPr>
            <w:r w:rsidRPr="00A1488A">
              <w:rPr>
                <w:rFonts w:ascii="Arial Narrow" w:hAnsi="Arial Narrow" w:cs="ArialNarrow,Bold"/>
                <w:b/>
                <w:bCs/>
                <w:spacing w:val="-6"/>
                <w:sz w:val="18"/>
                <w:szCs w:val="18"/>
                <w:u w:val="single"/>
              </w:rPr>
              <w:t xml:space="preserve">Methodische Kompetenzen </w:t>
            </w:r>
          </w:p>
          <w:p w:rsidR="009825F3" w:rsidRPr="008045BA" w:rsidRDefault="009825F3" w:rsidP="009825F3">
            <w:pPr>
              <w:shd w:val="clear" w:color="auto" w:fill="D9D9D9" w:themeFill="background1" w:themeFillShade="D9"/>
              <w:rPr>
                <w:rFonts w:ascii="Arial Narrow" w:hAnsi="Arial Narrow" w:cs="ArialNarrow,Bold"/>
                <w:bCs/>
                <w:spacing w:val="-6"/>
                <w:sz w:val="18"/>
                <w:szCs w:val="18"/>
                <w:u w:val="single"/>
              </w:rPr>
            </w:pPr>
            <w:r w:rsidRPr="00A1488A">
              <w:rPr>
                <w:rFonts w:ascii="Arial Narrow" w:hAnsi="Arial Narrow" w:cs="ArialNarrow,Bold"/>
                <w:b/>
                <w:bCs/>
                <w:spacing w:val="-6"/>
                <w:sz w:val="18"/>
                <w:szCs w:val="18"/>
              </w:rPr>
              <w:t>Hör</w:t>
            </w:r>
            <w:r>
              <w:rPr>
                <w:rFonts w:ascii="Arial Narrow" w:hAnsi="Arial Narrow" w:cs="ArialNarrow,Bold"/>
                <w:b/>
                <w:bCs/>
                <w:spacing w:val="-6"/>
                <w:sz w:val="18"/>
                <w:szCs w:val="18"/>
              </w:rPr>
              <w:t>-</w:t>
            </w:r>
            <w:r w:rsidRPr="00A1488A">
              <w:rPr>
                <w:rFonts w:ascii="Arial Narrow" w:hAnsi="Arial Narrow" w:cs="ArialNarrow,Bold"/>
                <w:b/>
                <w:bCs/>
                <w:spacing w:val="-6"/>
                <w:sz w:val="18"/>
                <w:szCs w:val="18"/>
              </w:rPr>
              <w:t>, Hör-Sehverstehen und Leseverstehen</w:t>
            </w:r>
            <w:r>
              <w:rPr>
                <w:rFonts w:ascii="Arial Narrow" w:hAnsi="Arial Narrow" w:cs="ArialNarrow,Bold"/>
                <w:b/>
                <w:bCs/>
                <w:spacing w:val="-6"/>
                <w:sz w:val="18"/>
                <w:szCs w:val="18"/>
              </w:rPr>
              <w:t xml:space="preserve"> </w:t>
            </w:r>
            <w:r>
              <w:rPr>
                <w:rFonts w:ascii="Arial Narrow" w:hAnsi="Arial Narrow" w:cs="ArialNarrow,Bold"/>
                <w:bCs/>
                <w:spacing w:val="-6"/>
                <w:sz w:val="18"/>
                <w:szCs w:val="18"/>
              </w:rPr>
              <w:t>(KLP S. 32)</w:t>
            </w:r>
          </w:p>
          <w:p w:rsidR="009825F3" w:rsidRDefault="009825F3" w:rsidP="00526A9B">
            <w:pPr>
              <w:numPr>
                <w:ilvl w:val="0"/>
                <w:numId w:val="9"/>
              </w:numPr>
              <w:shd w:val="clear" w:color="auto" w:fill="D9D9D9" w:themeFill="background1" w:themeFillShade="D9"/>
              <w:rPr>
                <w:rFonts w:ascii="Arial Narrow" w:hAnsi="Arial Narrow" w:cs="ArialNarrow,Bold"/>
                <w:bCs/>
                <w:spacing w:val="-6"/>
                <w:sz w:val="18"/>
                <w:szCs w:val="18"/>
              </w:rPr>
            </w:pPr>
            <w:proofErr w:type="spellStart"/>
            <w:r w:rsidRPr="00204838">
              <w:rPr>
                <w:rFonts w:ascii="Arial Narrow" w:hAnsi="Arial Narrow" w:cs="ArialNarrow,Bold"/>
                <w:bCs/>
                <w:spacing w:val="-6"/>
                <w:sz w:val="18"/>
                <w:szCs w:val="18"/>
              </w:rPr>
              <w:t>Verstehensinseln</w:t>
            </w:r>
            <w:proofErr w:type="spellEnd"/>
            <w:r w:rsidRPr="00204838">
              <w:rPr>
                <w:rFonts w:ascii="Arial Narrow" w:hAnsi="Arial Narrow" w:cs="ArialNarrow,Bold"/>
                <w:bCs/>
                <w:spacing w:val="-6"/>
                <w:sz w:val="18"/>
                <w:szCs w:val="18"/>
              </w:rPr>
              <w:t xml:space="preserve"> in Texten finden […]</w:t>
            </w:r>
          </w:p>
          <w:p w:rsidR="009825F3" w:rsidRDefault="009825F3" w:rsidP="009825F3">
            <w:pPr>
              <w:shd w:val="clear" w:color="auto" w:fill="D9D9D9" w:themeFill="background1" w:themeFillShade="D9"/>
              <w:tabs>
                <w:tab w:val="left" w:pos="442"/>
              </w:tabs>
              <w:rPr>
                <w:rFonts w:ascii="Arial Narrow" w:hAnsi="Arial Narrow" w:cs="ArialNarrow,Bold"/>
                <w:bCs/>
                <w:spacing w:val="-6"/>
                <w:sz w:val="18"/>
              </w:rPr>
            </w:pPr>
            <w:r>
              <w:object w:dxaOrig="432" w:dyaOrig="192">
                <v:shape id="_x0000_i1194" type="#_x0000_t75" style="width:22.6pt;height:10.05pt" o:ole="">
                  <v:imagedata r:id="rId60" o:title=""/>
                </v:shape>
                <o:OLEObject Type="Embed" ProgID="Visio.Drawing.11" ShapeID="_x0000_i1194" DrawAspect="Content" ObjectID="_1511158943" r:id="rId248"/>
              </w:object>
            </w:r>
            <w:r>
              <w:rPr>
                <w:b/>
              </w:rPr>
              <w:sym w:font="Webdings" w:char="F071"/>
            </w:r>
            <w:r w:rsidRPr="003E6A92">
              <w:rPr>
                <w:rFonts w:ascii="Arial Narrow" w:hAnsi="Arial Narrow" w:cs="ArialNarrow,Bold"/>
                <w:b/>
                <w:bCs/>
                <w:spacing w:val="-6"/>
                <w:sz w:val="18"/>
              </w:rPr>
              <w:t>Transfer aus dem Englischunterricht:</w:t>
            </w:r>
            <w:r w:rsidRPr="003E6A92">
              <w:rPr>
                <w:rFonts w:ascii="Arial Narrow" w:hAnsi="Arial Narrow" w:cs="ArialNarrow,Bold"/>
                <w:bCs/>
                <w:spacing w:val="-6"/>
                <w:sz w:val="18"/>
              </w:rPr>
              <w:t xml:space="preserve"> </w:t>
            </w:r>
          </w:p>
          <w:p w:rsidR="009825F3" w:rsidRDefault="009825F3" w:rsidP="009825F3">
            <w:pPr>
              <w:shd w:val="clear" w:color="auto" w:fill="D9D9D9" w:themeFill="background1" w:themeFillShade="D9"/>
              <w:tabs>
                <w:tab w:val="left" w:pos="442"/>
              </w:tabs>
              <w:rPr>
                <w:rFonts w:ascii="Arial Narrow" w:hAnsi="Arial Narrow" w:cs="ArialNarrow,Bold"/>
                <w:bCs/>
                <w:spacing w:val="-6"/>
                <w:sz w:val="18"/>
                <w:szCs w:val="18"/>
              </w:rPr>
            </w:pPr>
            <w:r>
              <w:rPr>
                <w:rFonts w:ascii="Arial Narrow" w:hAnsi="Arial Narrow" w:cs="ArialNarrow,Bold"/>
                <w:bCs/>
                <w:i/>
                <w:spacing w:val="-6"/>
                <w:sz w:val="18"/>
                <w:szCs w:val="18"/>
              </w:rPr>
              <w:tab/>
            </w:r>
            <w:r w:rsidRPr="00204838">
              <w:rPr>
                <w:rFonts w:ascii="Arial Narrow" w:hAnsi="Arial Narrow" w:cs="ArialNarrow,Bold"/>
                <w:bCs/>
                <w:i/>
                <w:spacing w:val="-6"/>
                <w:sz w:val="18"/>
                <w:szCs w:val="18"/>
              </w:rPr>
              <w:t xml:space="preserve">Schlüsselwörter als </w:t>
            </w:r>
            <w:proofErr w:type="spellStart"/>
            <w:r w:rsidRPr="00204838">
              <w:rPr>
                <w:rFonts w:ascii="Arial Narrow" w:hAnsi="Arial Narrow" w:cs="ArialNarrow,Bold"/>
                <w:bCs/>
                <w:i/>
                <w:spacing w:val="-6"/>
                <w:sz w:val="18"/>
                <w:szCs w:val="18"/>
              </w:rPr>
              <w:t>Verstehenshilfe</w:t>
            </w:r>
            <w:proofErr w:type="spellEnd"/>
            <w:r>
              <w:rPr>
                <w:rFonts w:ascii="Arial Narrow" w:hAnsi="Arial Narrow" w:cs="ArialNarrow,Bold"/>
                <w:bCs/>
                <w:i/>
                <w:spacing w:val="-6"/>
                <w:sz w:val="18"/>
                <w:szCs w:val="18"/>
              </w:rPr>
              <w:t xml:space="preserve">; </w:t>
            </w:r>
            <w:r w:rsidRPr="00204838">
              <w:rPr>
                <w:rFonts w:ascii="Arial Narrow" w:hAnsi="Arial Narrow" w:cs="ArialNarrow,Bold"/>
                <w:bCs/>
                <w:i/>
                <w:spacing w:val="-6"/>
                <w:sz w:val="18"/>
                <w:szCs w:val="18"/>
              </w:rPr>
              <w:t>Anglizismen im Wortfeld Medien</w:t>
            </w:r>
            <w:r w:rsidRPr="00204838">
              <w:rPr>
                <w:rFonts w:ascii="Arial Narrow" w:hAnsi="Arial Narrow" w:cs="ArialNarrow,Bold"/>
                <w:bCs/>
                <w:spacing w:val="-6"/>
                <w:sz w:val="18"/>
                <w:szCs w:val="18"/>
              </w:rPr>
              <w:t xml:space="preserve"> </w:t>
            </w:r>
          </w:p>
          <w:p w:rsidR="009825F3" w:rsidRPr="00204838" w:rsidRDefault="009825F3" w:rsidP="009825F3">
            <w:pPr>
              <w:shd w:val="clear" w:color="auto" w:fill="D9D9D9" w:themeFill="background1" w:themeFillShade="D9"/>
              <w:tabs>
                <w:tab w:val="left" w:pos="442"/>
              </w:tabs>
              <w:rPr>
                <w:rFonts w:ascii="Arial Narrow" w:hAnsi="Arial Narrow" w:cs="ArialNarrow,Bold"/>
                <w:bCs/>
                <w:spacing w:val="-6"/>
                <w:sz w:val="18"/>
                <w:szCs w:val="18"/>
              </w:rPr>
            </w:pPr>
            <w:r>
              <w:object w:dxaOrig="432" w:dyaOrig="192">
                <v:shape id="_x0000_i1195" type="#_x0000_t75" style="width:22.6pt;height:10.05pt" o:ole="">
                  <v:imagedata r:id="rId60" o:title=""/>
                </v:shape>
                <o:OLEObject Type="Embed" ProgID="Visio.Drawing.11" ShapeID="_x0000_i1195" DrawAspect="Content" ObjectID="_1511158944" r:id="rId249"/>
              </w:object>
            </w:r>
            <w:r>
              <w:rPr>
                <w:rFonts w:ascii="Arial Narrow" w:hAnsi="Arial Narrow" w:cs="ArialNarrow,Bold"/>
                <w:bCs/>
                <w:i/>
                <w:spacing w:val="-6"/>
                <w:sz w:val="18"/>
                <w:szCs w:val="18"/>
              </w:rPr>
              <w:t>Bewusstmachung von Wortfamilien</w:t>
            </w:r>
          </w:p>
          <w:p w:rsidR="009825F3" w:rsidRPr="00A1488A" w:rsidRDefault="009825F3" w:rsidP="00526A9B">
            <w:pPr>
              <w:numPr>
                <w:ilvl w:val="0"/>
                <w:numId w:val="9"/>
              </w:numPr>
              <w:shd w:val="clear" w:color="auto" w:fill="D9D9D9" w:themeFill="background1" w:themeFillShade="D9"/>
              <w:rPr>
                <w:rFonts w:ascii="Arial Narrow" w:hAnsi="Arial Narrow" w:cs="ArialNarrow,Bold"/>
                <w:bCs/>
                <w:spacing w:val="-6"/>
                <w:sz w:val="18"/>
                <w:szCs w:val="18"/>
              </w:rPr>
            </w:pPr>
            <w:r>
              <w:rPr>
                <w:rFonts w:ascii="Arial Narrow" w:hAnsi="Arial Narrow" w:cs="ArialNarrow,Bold"/>
                <w:bCs/>
                <w:spacing w:val="-6"/>
                <w:sz w:val="18"/>
                <w:szCs w:val="18"/>
              </w:rPr>
              <w:t xml:space="preserve">Lese- / </w:t>
            </w:r>
            <w:r w:rsidRPr="00A1488A">
              <w:rPr>
                <w:rFonts w:ascii="Arial Narrow" w:hAnsi="Arial Narrow" w:cs="ArialNarrow,Bold"/>
                <w:bCs/>
                <w:spacing w:val="-6"/>
                <w:sz w:val="18"/>
                <w:szCs w:val="18"/>
              </w:rPr>
              <w:t>Hörerwa</w:t>
            </w:r>
            <w:r>
              <w:rPr>
                <w:rFonts w:ascii="Arial Narrow" w:hAnsi="Arial Narrow" w:cs="ArialNarrow,Bold"/>
                <w:bCs/>
                <w:spacing w:val="-6"/>
                <w:sz w:val="18"/>
                <w:szCs w:val="18"/>
              </w:rPr>
              <w:t xml:space="preserve">rtungen nutzen sowie Techniken </w:t>
            </w:r>
            <w:r w:rsidRPr="00A1488A">
              <w:rPr>
                <w:rFonts w:ascii="Arial Narrow" w:hAnsi="Arial Narrow" w:cs="ArialNarrow,Bold"/>
                <w:bCs/>
                <w:spacing w:val="-6"/>
                <w:sz w:val="18"/>
                <w:szCs w:val="18"/>
              </w:rPr>
              <w:t xml:space="preserve">der detaillierten, selektiven und globalen Informationsentnahme </w:t>
            </w:r>
            <w:r>
              <w:rPr>
                <w:rFonts w:ascii="Arial Narrow" w:hAnsi="Arial Narrow" w:cs="ArialNarrow,Bold"/>
                <w:bCs/>
                <w:spacing w:val="-6"/>
                <w:sz w:val="18"/>
                <w:szCs w:val="18"/>
              </w:rPr>
              <w:t>[…]</w:t>
            </w:r>
            <w:r w:rsidRPr="00A1488A">
              <w:rPr>
                <w:rFonts w:ascii="Arial Narrow" w:hAnsi="Arial Narrow" w:cs="ArialNarrow,Bold"/>
                <w:bCs/>
                <w:spacing w:val="-6"/>
                <w:sz w:val="18"/>
                <w:szCs w:val="18"/>
              </w:rPr>
              <w:t xml:space="preserve"> </w:t>
            </w:r>
          </w:p>
          <w:p w:rsidR="009825F3" w:rsidRPr="00204838" w:rsidRDefault="009825F3" w:rsidP="009825F3">
            <w:pPr>
              <w:shd w:val="clear" w:color="auto" w:fill="D9D9D9" w:themeFill="background1" w:themeFillShade="D9"/>
              <w:tabs>
                <w:tab w:val="left" w:pos="442"/>
              </w:tabs>
              <w:rPr>
                <w:rFonts w:ascii="Arial Narrow" w:hAnsi="Arial Narrow" w:cs="ArialNarrow,Bold"/>
                <w:bCs/>
                <w:spacing w:val="-6"/>
                <w:sz w:val="18"/>
                <w:szCs w:val="18"/>
              </w:rPr>
            </w:pPr>
            <w:r>
              <w:object w:dxaOrig="432" w:dyaOrig="192">
                <v:shape id="_x0000_i1196" type="#_x0000_t75" style="width:22.6pt;height:10.05pt" o:ole="">
                  <v:imagedata r:id="rId60" o:title=""/>
                </v:shape>
                <o:OLEObject Type="Embed" ProgID="Visio.Drawing.11" ShapeID="_x0000_i1196" DrawAspect="Content" ObjectID="_1511158945" r:id="rId250"/>
              </w:object>
            </w:r>
            <w:r w:rsidRPr="00204838">
              <w:rPr>
                <w:rFonts w:ascii="Arial Narrow" w:hAnsi="Arial Narrow" w:cs="ArialNarrow,Bold"/>
                <w:bCs/>
                <w:i/>
                <w:spacing w:val="-6"/>
                <w:sz w:val="18"/>
                <w:szCs w:val="18"/>
              </w:rPr>
              <w:t xml:space="preserve">auf Tonfall und Intonation achten und für die Informationsentnahme und </w:t>
            </w:r>
            <w:r>
              <w:rPr>
                <w:rFonts w:ascii="Arial Narrow" w:hAnsi="Arial Narrow" w:cs="ArialNarrow,Bold"/>
                <w:bCs/>
                <w:i/>
                <w:spacing w:val="-6"/>
                <w:sz w:val="18"/>
                <w:szCs w:val="18"/>
              </w:rPr>
              <w:tab/>
            </w:r>
            <w:r w:rsidRPr="00204838">
              <w:rPr>
                <w:rFonts w:ascii="Arial Narrow" w:hAnsi="Arial Narrow" w:cs="ArialNarrow,Bold"/>
                <w:bCs/>
                <w:i/>
                <w:spacing w:val="-6"/>
                <w:sz w:val="18"/>
                <w:szCs w:val="18"/>
              </w:rPr>
              <w:t>Interpretation nutzen</w:t>
            </w:r>
          </w:p>
          <w:p w:rsidR="009825F3" w:rsidRDefault="009825F3" w:rsidP="009825F3">
            <w:pPr>
              <w:shd w:val="clear" w:color="auto" w:fill="D9D9D9" w:themeFill="background1" w:themeFillShade="D9"/>
              <w:rPr>
                <w:rFonts w:ascii="Arial Narrow" w:hAnsi="Arial Narrow" w:cs="ArialNarrow,Bold"/>
                <w:b/>
                <w:bCs/>
                <w:spacing w:val="-6"/>
                <w:sz w:val="18"/>
                <w:szCs w:val="18"/>
              </w:rPr>
            </w:pPr>
          </w:p>
          <w:p w:rsidR="009825F3" w:rsidRPr="00A1488A" w:rsidRDefault="009825F3" w:rsidP="009825F3">
            <w:pPr>
              <w:shd w:val="clear" w:color="auto" w:fill="D9D9D9" w:themeFill="background1" w:themeFillShade="D9"/>
              <w:rPr>
                <w:rFonts w:ascii="Arial Narrow" w:hAnsi="Arial Narrow" w:cs="ArialNarrow,Bold"/>
                <w:b/>
                <w:bCs/>
                <w:spacing w:val="-6"/>
                <w:sz w:val="18"/>
                <w:szCs w:val="18"/>
              </w:rPr>
            </w:pPr>
            <w:r w:rsidRPr="00A1488A">
              <w:rPr>
                <w:rFonts w:ascii="Arial Narrow" w:hAnsi="Arial Narrow" w:cs="ArialNarrow,Bold"/>
                <w:b/>
                <w:bCs/>
                <w:spacing w:val="-6"/>
                <w:sz w:val="18"/>
                <w:szCs w:val="18"/>
              </w:rPr>
              <w:t xml:space="preserve">Sprechen </w:t>
            </w:r>
            <w:r w:rsidRPr="00380918">
              <w:rPr>
                <w:rFonts w:ascii="Arial Narrow" w:hAnsi="Arial Narrow" w:cs="ArialNarrow,Bold"/>
                <w:b/>
                <w:bCs/>
                <w:spacing w:val="-6"/>
                <w:sz w:val="18"/>
                <w:szCs w:val="18"/>
              </w:rPr>
              <w:t>und Schreiben</w:t>
            </w:r>
            <w:r w:rsidRPr="00A1488A">
              <w:rPr>
                <w:rFonts w:ascii="Arial Narrow" w:hAnsi="Arial Narrow" w:cs="ArialNarrow,Bold"/>
                <w:b/>
                <w:bCs/>
                <w:spacing w:val="-6"/>
                <w:sz w:val="18"/>
                <w:szCs w:val="18"/>
              </w:rPr>
              <w:t xml:space="preserve"> </w:t>
            </w:r>
            <w:r>
              <w:rPr>
                <w:rFonts w:ascii="Arial Narrow" w:hAnsi="Arial Narrow" w:cs="ArialNarrow,Bold"/>
                <w:bCs/>
                <w:spacing w:val="-6"/>
                <w:sz w:val="18"/>
                <w:szCs w:val="18"/>
              </w:rPr>
              <w:t>(KLP S. 32)</w:t>
            </w:r>
          </w:p>
          <w:p w:rsidR="009825F3" w:rsidRPr="00A1488A" w:rsidRDefault="009825F3" w:rsidP="00526A9B">
            <w:pPr>
              <w:numPr>
                <w:ilvl w:val="0"/>
                <w:numId w:val="9"/>
              </w:numPr>
              <w:shd w:val="clear" w:color="auto" w:fill="D9D9D9" w:themeFill="background1" w:themeFillShade="D9"/>
              <w:rPr>
                <w:rFonts w:ascii="Arial Narrow" w:hAnsi="Arial Narrow" w:cs="Arial"/>
                <w:spacing w:val="-6"/>
                <w:sz w:val="18"/>
                <w:szCs w:val="18"/>
              </w:rPr>
            </w:pPr>
            <w:r w:rsidRPr="00A1488A">
              <w:rPr>
                <w:rFonts w:ascii="Arial Narrow" w:hAnsi="Arial Narrow" w:cs="ArialNarrow,Bold"/>
                <w:bCs/>
                <w:spacing w:val="-6"/>
                <w:sz w:val="18"/>
                <w:szCs w:val="18"/>
              </w:rPr>
              <w:t xml:space="preserve">für mündliche und schriftliche Produktionen Gedanken und Ideen sammeln und strukturieren […] </w:t>
            </w:r>
          </w:p>
          <w:p w:rsidR="009825F3" w:rsidRPr="00D8043D" w:rsidRDefault="009825F3" w:rsidP="009825F3">
            <w:pPr>
              <w:shd w:val="clear" w:color="auto" w:fill="D9D9D9" w:themeFill="background1" w:themeFillShade="D9"/>
              <w:rPr>
                <w:rFonts w:ascii="Arial Narrow" w:hAnsi="Arial Narrow" w:cs="Arial"/>
                <w:spacing w:val="-6"/>
                <w:sz w:val="18"/>
                <w:szCs w:val="18"/>
              </w:rPr>
            </w:pPr>
            <w:r>
              <w:object w:dxaOrig="432" w:dyaOrig="192">
                <v:shape id="_x0000_i1197" type="#_x0000_t75" style="width:22.6pt;height:10.05pt" o:ole="">
                  <v:imagedata r:id="rId60" o:title=""/>
                </v:shape>
                <o:OLEObject Type="Embed" ProgID="Visio.Drawing.11" ShapeID="_x0000_i1197" DrawAspect="Content" ObjectID="_1511158946" r:id="rId251"/>
              </w:object>
            </w:r>
            <w:r w:rsidRPr="00D8043D">
              <w:rPr>
                <w:rFonts w:ascii="Arial Narrow" w:hAnsi="Arial Narrow" w:cs="Arial"/>
                <w:i/>
                <w:spacing w:val="-6"/>
                <w:sz w:val="18"/>
                <w:szCs w:val="18"/>
              </w:rPr>
              <w:t xml:space="preserve">Gespräche mit Hilfe von </w:t>
            </w:r>
            <w:r>
              <w:rPr>
                <w:rFonts w:ascii="Arial Narrow" w:hAnsi="Arial Narrow" w:cs="Arial"/>
                <w:i/>
                <w:spacing w:val="-6"/>
                <w:sz w:val="18"/>
                <w:szCs w:val="18"/>
              </w:rPr>
              <w:t xml:space="preserve">Redewendungen </w:t>
            </w:r>
            <w:r w:rsidRPr="00D8043D">
              <w:rPr>
                <w:rFonts w:ascii="Arial Narrow" w:hAnsi="Arial Narrow" w:cs="Arial"/>
                <w:i/>
                <w:spacing w:val="-6"/>
                <w:sz w:val="18"/>
                <w:szCs w:val="18"/>
              </w:rPr>
              <w:t xml:space="preserve"> und Füllwörtern aufrechterhalten</w:t>
            </w:r>
          </w:p>
          <w:p w:rsidR="009825F3" w:rsidRPr="00A1488A" w:rsidRDefault="009825F3" w:rsidP="00526A9B">
            <w:pPr>
              <w:numPr>
                <w:ilvl w:val="0"/>
                <w:numId w:val="9"/>
              </w:numPr>
              <w:shd w:val="clear" w:color="auto" w:fill="D9D9D9" w:themeFill="background1" w:themeFillShade="D9"/>
              <w:rPr>
                <w:rFonts w:ascii="Arial Narrow" w:hAnsi="Arial Narrow" w:cs="Arial"/>
                <w:spacing w:val="-6"/>
                <w:sz w:val="18"/>
                <w:szCs w:val="18"/>
              </w:rPr>
            </w:pPr>
            <w:r w:rsidRPr="00A1488A">
              <w:rPr>
                <w:rFonts w:ascii="Arial Narrow" w:hAnsi="Arial Narrow" w:cs="ArialNarrow,Bold"/>
                <w:bCs/>
                <w:spacing w:val="-6"/>
                <w:sz w:val="18"/>
                <w:szCs w:val="18"/>
              </w:rPr>
              <w:t>mündliche und schriftliche Modelltexte für die eigene Produktion nutzen […]</w:t>
            </w:r>
          </w:p>
          <w:p w:rsidR="009825F3" w:rsidRPr="00A1488A" w:rsidRDefault="009825F3" w:rsidP="00526A9B">
            <w:pPr>
              <w:numPr>
                <w:ilvl w:val="0"/>
                <w:numId w:val="9"/>
              </w:numPr>
              <w:shd w:val="clear" w:color="auto" w:fill="D9D9D9" w:themeFill="background1" w:themeFillShade="D9"/>
              <w:rPr>
                <w:rFonts w:ascii="Arial Narrow" w:hAnsi="Arial Narrow" w:cs="Arial"/>
                <w:spacing w:val="-6"/>
                <w:sz w:val="18"/>
                <w:szCs w:val="18"/>
              </w:rPr>
            </w:pPr>
            <w:r w:rsidRPr="00A1488A">
              <w:rPr>
                <w:rFonts w:ascii="Arial Narrow" w:hAnsi="Arial Narrow" w:cs="ArialNarrow,Bold"/>
                <w:bCs/>
                <w:spacing w:val="-6"/>
                <w:sz w:val="18"/>
                <w:szCs w:val="18"/>
              </w:rPr>
              <w:t>eigene Texte sprachlich und inhaltlich überarbeiten</w:t>
            </w:r>
          </w:p>
          <w:p w:rsidR="009825F3" w:rsidRDefault="009825F3" w:rsidP="009825F3">
            <w:pPr>
              <w:shd w:val="clear" w:color="auto" w:fill="D9D9D9" w:themeFill="background1" w:themeFillShade="D9"/>
              <w:rPr>
                <w:rFonts w:ascii="Arial Narrow" w:hAnsi="Arial Narrow" w:cs="ArialNarrow,Bold"/>
                <w:bCs/>
                <w:i/>
                <w:spacing w:val="-6"/>
                <w:sz w:val="18"/>
                <w:szCs w:val="18"/>
              </w:rPr>
            </w:pPr>
            <w:r>
              <w:object w:dxaOrig="432" w:dyaOrig="192">
                <v:shape id="_x0000_i1198" type="#_x0000_t75" style="width:22.6pt;height:10.05pt" o:ole="">
                  <v:imagedata r:id="rId60" o:title=""/>
                </v:shape>
                <o:OLEObject Type="Embed" ProgID="Visio.Drawing.11" ShapeID="_x0000_i1198" DrawAspect="Content" ObjectID="_1511158947" r:id="rId252"/>
              </w:object>
            </w:r>
            <w:r w:rsidRPr="00D8043D">
              <w:rPr>
                <w:rFonts w:ascii="Arial Narrow" w:hAnsi="Arial Narrow" w:cs="ArialNarrow,Bold"/>
                <w:bCs/>
                <w:i/>
                <w:spacing w:val="-6"/>
                <w:sz w:val="18"/>
                <w:szCs w:val="18"/>
              </w:rPr>
              <w:t>Evaluation mündlicher Vorträge nutzen und eigene Vorträge verbessern</w:t>
            </w:r>
          </w:p>
          <w:p w:rsidR="009825F3" w:rsidRDefault="009825F3" w:rsidP="009825F3">
            <w:pPr>
              <w:shd w:val="clear" w:color="auto" w:fill="D9D9D9" w:themeFill="background1" w:themeFillShade="D9"/>
              <w:rPr>
                <w:rFonts w:ascii="Arial Narrow" w:hAnsi="Arial Narrow" w:cs="ArialNarrow,Bold"/>
                <w:bCs/>
                <w:i/>
                <w:spacing w:val="-6"/>
                <w:sz w:val="18"/>
                <w:szCs w:val="18"/>
              </w:rPr>
            </w:pPr>
          </w:p>
          <w:p w:rsidR="009825F3" w:rsidRDefault="009825F3" w:rsidP="009825F3">
            <w:pPr>
              <w:shd w:val="clear" w:color="auto" w:fill="D9D9D9" w:themeFill="background1" w:themeFillShade="D9"/>
              <w:rPr>
                <w:rFonts w:ascii="Arial Narrow" w:hAnsi="Arial Narrow" w:cs="ArialNarrow,Bold"/>
                <w:bCs/>
                <w:i/>
                <w:spacing w:val="-6"/>
                <w:sz w:val="18"/>
                <w:szCs w:val="18"/>
              </w:rPr>
            </w:pPr>
          </w:p>
          <w:p w:rsidR="009825F3" w:rsidRPr="00D8043D" w:rsidRDefault="009825F3" w:rsidP="009825F3">
            <w:pPr>
              <w:shd w:val="clear" w:color="auto" w:fill="D9D9D9" w:themeFill="background1" w:themeFillShade="D9"/>
              <w:rPr>
                <w:rFonts w:ascii="Arial Narrow" w:hAnsi="Arial Narrow" w:cs="Arial"/>
                <w:spacing w:val="-6"/>
                <w:sz w:val="18"/>
                <w:szCs w:val="18"/>
              </w:rPr>
            </w:pPr>
          </w:p>
          <w:p w:rsidR="009825F3" w:rsidRDefault="009825F3" w:rsidP="009825F3">
            <w:pPr>
              <w:shd w:val="clear" w:color="auto" w:fill="FFFFFF" w:themeFill="background1"/>
              <w:rPr>
                <w:rFonts w:ascii="Arial Narrow" w:hAnsi="Arial Narrow" w:cs="ArialNarrow,Bold"/>
                <w:b/>
                <w:bCs/>
                <w:spacing w:val="-6"/>
                <w:sz w:val="18"/>
                <w:szCs w:val="18"/>
              </w:rPr>
            </w:pPr>
          </w:p>
          <w:p w:rsidR="009825F3" w:rsidRPr="008045BA" w:rsidRDefault="009825F3" w:rsidP="009825F3">
            <w:pPr>
              <w:shd w:val="clear" w:color="auto" w:fill="FFFFFF" w:themeFill="background1"/>
              <w:rPr>
                <w:rFonts w:ascii="Arial Narrow" w:hAnsi="Arial Narrow" w:cs="ArialNarrow,Bold"/>
                <w:bCs/>
                <w:spacing w:val="-6"/>
                <w:sz w:val="18"/>
                <w:szCs w:val="18"/>
                <w:u w:val="single"/>
              </w:rPr>
            </w:pPr>
            <w:r w:rsidRPr="00A1488A">
              <w:rPr>
                <w:rFonts w:ascii="Arial Narrow" w:hAnsi="Arial Narrow" w:cs="ArialNarrow,Bold"/>
                <w:b/>
                <w:bCs/>
                <w:spacing w:val="-6"/>
                <w:sz w:val="18"/>
                <w:szCs w:val="18"/>
              </w:rPr>
              <w:t>Umgang mit Texten und Medien</w:t>
            </w:r>
            <w:r>
              <w:rPr>
                <w:rFonts w:ascii="Arial Narrow" w:hAnsi="Arial Narrow" w:cs="ArialNarrow,Bold"/>
                <w:b/>
                <w:bCs/>
                <w:spacing w:val="-6"/>
                <w:sz w:val="18"/>
                <w:szCs w:val="18"/>
              </w:rPr>
              <w:t xml:space="preserve"> </w:t>
            </w:r>
            <w:r>
              <w:rPr>
                <w:rFonts w:ascii="Arial Narrow" w:hAnsi="Arial Narrow" w:cs="ArialNarrow,Bold"/>
                <w:bCs/>
                <w:spacing w:val="-6"/>
                <w:sz w:val="18"/>
                <w:szCs w:val="18"/>
              </w:rPr>
              <w:t>(KLP S. 33)</w:t>
            </w:r>
          </w:p>
          <w:p w:rsidR="009825F3" w:rsidRPr="00A1488A" w:rsidRDefault="009825F3" w:rsidP="00526A9B">
            <w:pPr>
              <w:numPr>
                <w:ilvl w:val="0"/>
                <w:numId w:val="9"/>
              </w:numPr>
              <w:shd w:val="clear" w:color="auto" w:fill="FFFFFF" w:themeFill="background1"/>
              <w:rPr>
                <w:rFonts w:ascii="Arial Narrow" w:hAnsi="Arial Narrow" w:cs="ArialNarrow,Bold"/>
                <w:bCs/>
                <w:spacing w:val="-6"/>
                <w:sz w:val="18"/>
                <w:szCs w:val="18"/>
              </w:rPr>
            </w:pPr>
            <w:r w:rsidRPr="00A1488A">
              <w:rPr>
                <w:rFonts w:ascii="Arial Narrow" w:hAnsi="Arial Narrow" w:cs="ArialNarrow,Bold"/>
                <w:bCs/>
                <w:spacing w:val="-6"/>
                <w:sz w:val="18"/>
                <w:szCs w:val="18"/>
              </w:rPr>
              <w:t>unter Anleitung die Möglichkeiten des Internets aufgabenbezogen für Recherchen und grenzübers</w:t>
            </w:r>
            <w:r>
              <w:rPr>
                <w:rFonts w:ascii="Arial Narrow" w:hAnsi="Arial Narrow" w:cs="ArialNarrow,Bold"/>
                <w:bCs/>
                <w:spacing w:val="-6"/>
                <w:sz w:val="18"/>
                <w:szCs w:val="18"/>
              </w:rPr>
              <w:t>chreitende Kommunikation nutzen</w:t>
            </w:r>
          </w:p>
          <w:p w:rsidR="009825F3" w:rsidRPr="00D8043D" w:rsidRDefault="009825F3" w:rsidP="009825F3">
            <w:pPr>
              <w:shd w:val="clear" w:color="auto" w:fill="FFFFFF" w:themeFill="background1"/>
              <w:spacing w:after="200" w:line="276" w:lineRule="auto"/>
              <w:rPr>
                <w:rFonts w:ascii="Arial Narrow" w:hAnsi="Arial Narrow" w:cs="ArialNarrow,Bold"/>
                <w:bCs/>
                <w:i/>
                <w:spacing w:val="-6"/>
                <w:sz w:val="18"/>
                <w:szCs w:val="18"/>
              </w:rPr>
            </w:pPr>
            <w:r>
              <w:object w:dxaOrig="432" w:dyaOrig="192">
                <v:shape id="_x0000_i1199" type="#_x0000_t75" style="width:22.6pt;height:10.05pt" o:ole="">
                  <v:imagedata r:id="rId60" o:title=""/>
                </v:shape>
                <o:OLEObject Type="Embed" ProgID="Visio.Drawing.11" ShapeID="_x0000_i1199" DrawAspect="Content" ObjectID="_1511158948" r:id="rId253"/>
              </w:object>
            </w:r>
            <w:r>
              <w:rPr>
                <w:rFonts w:ascii="Arial Narrow" w:hAnsi="Arial Narrow" w:cs="ArialNarrow,Bold"/>
                <w:bCs/>
                <w:i/>
                <w:spacing w:val="-6"/>
                <w:sz w:val="18"/>
                <w:szCs w:val="18"/>
              </w:rPr>
              <w:t>s</w:t>
            </w:r>
            <w:r w:rsidRPr="00D8043D">
              <w:rPr>
                <w:rFonts w:ascii="Arial Narrow" w:hAnsi="Arial Narrow" w:cs="ArialNarrow,Bold"/>
                <w:bCs/>
                <w:i/>
                <w:spacing w:val="-6"/>
                <w:sz w:val="18"/>
                <w:szCs w:val="18"/>
              </w:rPr>
              <w:t xml:space="preserve">oziale Netzwerke, französische Blogs </w:t>
            </w:r>
          </w:p>
          <w:p w:rsidR="009825F3" w:rsidRPr="00A1488A" w:rsidRDefault="009825F3" w:rsidP="009825F3">
            <w:pPr>
              <w:shd w:val="clear" w:color="auto" w:fill="FFFFFF" w:themeFill="background1"/>
              <w:rPr>
                <w:rFonts w:ascii="Arial Narrow" w:hAnsi="Arial Narrow" w:cs="ArialNarrow,Bold"/>
                <w:b/>
                <w:bCs/>
                <w:spacing w:val="-6"/>
                <w:sz w:val="18"/>
                <w:szCs w:val="18"/>
                <w:u w:val="single"/>
              </w:rPr>
            </w:pPr>
            <w:r w:rsidRPr="008045BA">
              <w:rPr>
                <w:rFonts w:ascii="Arial Narrow" w:hAnsi="Arial Narrow" w:cs="ArialNarrow,Bold"/>
                <w:b/>
                <w:bCs/>
                <w:spacing w:val="-6"/>
                <w:sz w:val="18"/>
                <w:szCs w:val="18"/>
              </w:rPr>
              <w:t xml:space="preserve">Selbstständiges und kooperatives Sprachenlernen </w:t>
            </w:r>
            <w:r>
              <w:rPr>
                <w:rFonts w:ascii="Arial Narrow" w:hAnsi="Arial Narrow" w:cs="ArialNarrow,Bold"/>
                <w:bCs/>
                <w:spacing w:val="-6"/>
                <w:sz w:val="18"/>
                <w:szCs w:val="18"/>
              </w:rPr>
              <w:t>(KLP S. 33)</w:t>
            </w:r>
          </w:p>
          <w:p w:rsidR="009825F3" w:rsidRDefault="009825F3" w:rsidP="00526A9B">
            <w:pPr>
              <w:numPr>
                <w:ilvl w:val="0"/>
                <w:numId w:val="5"/>
              </w:numPr>
              <w:shd w:val="clear" w:color="auto" w:fill="FFFFFF" w:themeFill="background1"/>
              <w:autoSpaceDE w:val="0"/>
              <w:autoSpaceDN w:val="0"/>
              <w:adjustRightInd w:val="0"/>
              <w:rPr>
                <w:rFonts w:ascii="Arial Narrow" w:hAnsi="Arial Narrow" w:cs="ArialNarrow,Bold"/>
                <w:bCs/>
                <w:spacing w:val="-6"/>
                <w:sz w:val="18"/>
                <w:szCs w:val="18"/>
              </w:rPr>
            </w:pPr>
            <w:r>
              <w:rPr>
                <w:rFonts w:ascii="Arial Narrow" w:hAnsi="Arial Narrow" w:cs="ArialNarrow,Bold"/>
                <w:bCs/>
                <w:spacing w:val="-6"/>
                <w:sz w:val="18"/>
                <w:szCs w:val="18"/>
              </w:rPr>
              <w:t>[…]</w:t>
            </w:r>
            <w:r w:rsidRPr="00A1488A">
              <w:rPr>
                <w:rFonts w:ascii="Arial Narrow" w:hAnsi="Arial Narrow" w:cs="ArialNarrow,Bold"/>
                <w:bCs/>
                <w:spacing w:val="-6"/>
                <w:sz w:val="18"/>
                <w:szCs w:val="18"/>
              </w:rPr>
              <w:t xml:space="preserve"> Te</w:t>
            </w:r>
            <w:r w:rsidR="009F2DDD">
              <w:rPr>
                <w:rFonts w:ascii="Arial Narrow" w:hAnsi="Arial Narrow" w:cs="ArialNarrow,Bold"/>
                <w:bCs/>
                <w:spacing w:val="-6"/>
                <w:sz w:val="18"/>
                <w:szCs w:val="18"/>
              </w:rPr>
              <w:t>xte für das eigene sprachliche L</w:t>
            </w:r>
            <w:r w:rsidRPr="00A1488A">
              <w:rPr>
                <w:rFonts w:ascii="Arial Narrow" w:hAnsi="Arial Narrow" w:cs="ArialNarrow,Bold"/>
                <w:bCs/>
                <w:spacing w:val="-6"/>
                <w:sz w:val="18"/>
                <w:szCs w:val="18"/>
              </w:rPr>
              <w:t xml:space="preserve">ernen auswerten […] </w:t>
            </w:r>
          </w:p>
          <w:p w:rsidR="009825F3" w:rsidRPr="00D8043D" w:rsidRDefault="009825F3" w:rsidP="009825F3">
            <w:pPr>
              <w:shd w:val="clear" w:color="auto" w:fill="FFFFFF" w:themeFill="background1"/>
              <w:autoSpaceDE w:val="0"/>
              <w:autoSpaceDN w:val="0"/>
              <w:adjustRightInd w:val="0"/>
              <w:rPr>
                <w:rFonts w:ascii="Arial Narrow" w:hAnsi="Arial Narrow" w:cs="ArialNarrow,Bold"/>
                <w:bCs/>
                <w:spacing w:val="-6"/>
                <w:sz w:val="18"/>
                <w:szCs w:val="18"/>
              </w:rPr>
            </w:pPr>
          </w:p>
        </w:tc>
      </w:tr>
      <w:tr w:rsidR="009825F3" w:rsidRPr="00A1488A" w:rsidTr="009825F3">
        <w:tc>
          <w:tcPr>
            <w:tcW w:w="10456" w:type="dxa"/>
            <w:gridSpan w:val="8"/>
            <w:tcBorders>
              <w:top w:val="nil"/>
              <w:bottom w:val="single" w:sz="12" w:space="0" w:color="auto"/>
            </w:tcBorders>
          </w:tcPr>
          <w:p w:rsidR="009825F3" w:rsidRPr="00A1488A" w:rsidRDefault="009825F3" w:rsidP="009825F3">
            <w:pPr>
              <w:autoSpaceDE w:val="0"/>
              <w:autoSpaceDN w:val="0"/>
              <w:adjustRightInd w:val="0"/>
              <w:spacing w:before="120"/>
              <w:rPr>
                <w:rFonts w:ascii="Arial Narrow" w:hAnsi="Arial Narrow" w:cs="ArialNarrow,Bold"/>
                <w:b/>
                <w:bCs/>
                <w:spacing w:val="-6"/>
                <w:sz w:val="18"/>
                <w:szCs w:val="18"/>
                <w:u w:val="single"/>
              </w:rPr>
            </w:pPr>
            <w:r>
              <w:rPr>
                <w:rFonts w:ascii="Arial Narrow" w:hAnsi="Arial Narrow" w:cs="ArialNarrow,Bold"/>
                <w:b/>
                <w:bCs/>
                <w:spacing w:val="-6"/>
                <w:sz w:val="18"/>
                <w:szCs w:val="18"/>
                <w:u w:val="single"/>
              </w:rPr>
              <w:t>V</w:t>
            </w:r>
            <w:r w:rsidRPr="00A1488A">
              <w:rPr>
                <w:rFonts w:ascii="Arial Narrow" w:hAnsi="Arial Narrow" w:cs="ArialNarrow,Bold"/>
                <w:b/>
                <w:bCs/>
                <w:spacing w:val="-6"/>
                <w:sz w:val="18"/>
                <w:szCs w:val="18"/>
                <w:u w:val="single"/>
              </w:rPr>
              <w:t>erfügbarkeit von sprachlichen Mitteln und sprachliche Korrektheit</w:t>
            </w:r>
          </w:p>
          <w:p w:rsidR="009825F3" w:rsidRPr="00A1488A" w:rsidRDefault="009825F3" w:rsidP="009825F3">
            <w:pPr>
              <w:rPr>
                <w:rFonts w:ascii="Arial Narrow" w:hAnsi="Arial Narrow"/>
                <w:b/>
                <w:spacing w:val="-6"/>
                <w:sz w:val="18"/>
                <w:szCs w:val="18"/>
              </w:rPr>
            </w:pPr>
            <w:r w:rsidRPr="00A1488A">
              <w:rPr>
                <w:rFonts w:ascii="Arial Narrow" w:hAnsi="Arial Narrow"/>
                <w:b/>
                <w:spacing w:val="-6"/>
                <w:sz w:val="18"/>
                <w:szCs w:val="18"/>
              </w:rPr>
              <w:t xml:space="preserve">Wortschatz: </w:t>
            </w:r>
            <w:r w:rsidRPr="00A1488A">
              <w:rPr>
                <w:rFonts w:ascii="Arial Narrow" w:hAnsi="Arial Narrow"/>
                <w:spacing w:val="-6"/>
                <w:sz w:val="18"/>
                <w:szCs w:val="18"/>
              </w:rPr>
              <w:t xml:space="preserve">Medien </w:t>
            </w:r>
            <w:r w:rsidR="009F2DDD">
              <w:rPr>
                <w:rFonts w:ascii="Arial Narrow" w:hAnsi="Arial Narrow"/>
                <w:spacing w:val="-6"/>
                <w:sz w:val="18"/>
                <w:szCs w:val="18"/>
              </w:rPr>
              <w:t>(</w:t>
            </w:r>
            <w:r w:rsidRPr="00A1488A">
              <w:rPr>
                <w:rFonts w:ascii="Arial Narrow" w:hAnsi="Arial Narrow"/>
                <w:spacing w:val="-6"/>
                <w:sz w:val="18"/>
                <w:szCs w:val="18"/>
              </w:rPr>
              <w:t>TV, Radio, Internet</w:t>
            </w:r>
            <w:r w:rsidR="009F2DDD">
              <w:rPr>
                <w:rFonts w:ascii="Arial Narrow" w:hAnsi="Arial Narrow"/>
                <w:spacing w:val="-6"/>
                <w:sz w:val="18"/>
                <w:szCs w:val="18"/>
              </w:rPr>
              <w:t>)</w:t>
            </w:r>
            <w:r w:rsidRPr="00A1488A">
              <w:rPr>
                <w:rFonts w:ascii="Arial Narrow" w:hAnsi="Arial Narrow"/>
                <w:b/>
                <w:spacing w:val="-6"/>
                <w:sz w:val="18"/>
                <w:szCs w:val="18"/>
              </w:rPr>
              <w:t xml:space="preserve">; </w:t>
            </w:r>
            <w:r w:rsidRPr="00A1488A">
              <w:rPr>
                <w:rFonts w:ascii="Arial Narrow" w:hAnsi="Arial Narrow"/>
                <w:spacing w:val="-6"/>
                <w:sz w:val="18"/>
                <w:szCs w:val="18"/>
              </w:rPr>
              <w:t>Gefühle,</w:t>
            </w:r>
            <w:r w:rsidRPr="00A1488A">
              <w:rPr>
                <w:rFonts w:ascii="Arial Narrow" w:hAnsi="Arial Narrow"/>
                <w:b/>
                <w:spacing w:val="-6"/>
                <w:sz w:val="18"/>
                <w:szCs w:val="18"/>
              </w:rPr>
              <w:t xml:space="preserve"> </w:t>
            </w:r>
            <w:r w:rsidRPr="00A1488A">
              <w:rPr>
                <w:rFonts w:ascii="Arial Narrow" w:hAnsi="Arial Narrow"/>
                <w:spacing w:val="-6"/>
                <w:sz w:val="18"/>
                <w:szCs w:val="18"/>
              </w:rPr>
              <w:t xml:space="preserve">Vorsilbe </w:t>
            </w:r>
            <w:r w:rsidR="009F2DDD">
              <w:rPr>
                <w:rFonts w:ascii="Arial Narrow" w:hAnsi="Arial Narrow"/>
                <w:spacing w:val="-6"/>
                <w:sz w:val="18"/>
                <w:szCs w:val="18"/>
              </w:rPr>
              <w:t xml:space="preserve">« </w:t>
            </w:r>
            <w:r w:rsidRPr="00A1488A">
              <w:rPr>
                <w:rFonts w:ascii="Arial Narrow" w:hAnsi="Arial Narrow"/>
                <w:i/>
                <w:spacing w:val="-6"/>
                <w:sz w:val="18"/>
                <w:szCs w:val="18"/>
              </w:rPr>
              <w:t>–</w:t>
            </w:r>
            <w:proofErr w:type="spellStart"/>
            <w:r w:rsidRPr="00A1488A">
              <w:rPr>
                <w:rFonts w:ascii="Arial Narrow" w:hAnsi="Arial Narrow"/>
                <w:i/>
                <w:spacing w:val="-6"/>
                <w:sz w:val="18"/>
                <w:szCs w:val="18"/>
              </w:rPr>
              <w:t>re</w:t>
            </w:r>
            <w:proofErr w:type="spellEnd"/>
            <w:r w:rsidR="009F2DDD">
              <w:rPr>
                <w:rFonts w:ascii="Arial Narrow" w:hAnsi="Arial Narrow"/>
                <w:i/>
                <w:spacing w:val="-6"/>
                <w:sz w:val="18"/>
                <w:szCs w:val="18"/>
              </w:rPr>
              <w:t xml:space="preserve"> »</w:t>
            </w:r>
            <w:r w:rsidRPr="00A1488A">
              <w:rPr>
                <w:rFonts w:ascii="Arial Narrow" w:hAnsi="Arial Narrow"/>
                <w:b/>
                <w:spacing w:val="-6"/>
                <w:sz w:val="18"/>
                <w:szCs w:val="18"/>
              </w:rPr>
              <w:t xml:space="preserve">, </w:t>
            </w:r>
            <w:r w:rsidRPr="00A1488A">
              <w:rPr>
                <w:rFonts w:ascii="Arial Narrow" w:hAnsi="Arial Narrow"/>
                <w:spacing w:val="-6"/>
                <w:sz w:val="18"/>
                <w:szCs w:val="18"/>
              </w:rPr>
              <w:t>Wendungen zur Aufrechterhaltung von Gesprächen,</w:t>
            </w:r>
            <w:r w:rsidRPr="00A1488A">
              <w:rPr>
                <w:rFonts w:ascii="Arial Narrow" w:hAnsi="Arial Narrow"/>
                <w:b/>
                <w:spacing w:val="-6"/>
                <w:sz w:val="18"/>
                <w:szCs w:val="18"/>
              </w:rPr>
              <w:t xml:space="preserve"> </w:t>
            </w:r>
            <w:proofErr w:type="spellStart"/>
            <w:r w:rsidR="00A80294">
              <w:rPr>
                <w:rFonts w:ascii="Arial Narrow" w:hAnsi="Arial Narrow"/>
                <w:i/>
                <w:spacing w:val="-6"/>
                <w:sz w:val="18"/>
                <w:szCs w:val="18"/>
              </w:rPr>
              <w:t>connecteurs</w:t>
            </w:r>
            <w:proofErr w:type="spellEnd"/>
          </w:p>
          <w:p w:rsidR="009825F3" w:rsidRPr="00A1488A" w:rsidRDefault="009825F3" w:rsidP="009825F3">
            <w:pPr>
              <w:rPr>
                <w:rFonts w:ascii="Arial Narrow" w:hAnsi="Arial Narrow"/>
                <w:b/>
                <w:spacing w:val="-6"/>
                <w:sz w:val="18"/>
                <w:szCs w:val="18"/>
              </w:rPr>
            </w:pPr>
            <w:r w:rsidRPr="00A1488A">
              <w:rPr>
                <w:rFonts w:ascii="Arial Narrow" w:hAnsi="Arial Narrow"/>
                <w:b/>
                <w:spacing w:val="-6"/>
                <w:sz w:val="18"/>
                <w:szCs w:val="18"/>
              </w:rPr>
              <w:t xml:space="preserve">Grammatik: </w:t>
            </w:r>
            <w:r w:rsidRPr="00A1488A">
              <w:rPr>
                <w:rFonts w:ascii="Arial Narrow" w:hAnsi="Arial Narrow" w:cs="ArialNarrow,Bold"/>
                <w:bCs/>
                <w:i/>
                <w:spacing w:val="-6"/>
                <w:sz w:val="18"/>
                <w:szCs w:val="18"/>
              </w:rPr>
              <w:t xml:space="preserve"> </w:t>
            </w:r>
            <w:r w:rsidRPr="00A1488A">
              <w:rPr>
                <w:rFonts w:ascii="Arial Narrow" w:hAnsi="Arial Narrow" w:cs="ArialNarrow,Bold"/>
                <w:bCs/>
                <w:spacing w:val="-6"/>
                <w:sz w:val="18"/>
                <w:szCs w:val="18"/>
              </w:rPr>
              <w:t xml:space="preserve">indirekte Frage, Imperativ mit Pronomen, Verb </w:t>
            </w:r>
            <w:proofErr w:type="spellStart"/>
            <w:r w:rsidRPr="00A1488A">
              <w:rPr>
                <w:rFonts w:ascii="Arial Narrow" w:hAnsi="Arial Narrow" w:cs="ArialNarrow,Bold"/>
                <w:bCs/>
                <w:i/>
                <w:spacing w:val="-6"/>
                <w:sz w:val="18"/>
                <w:szCs w:val="18"/>
              </w:rPr>
              <w:t>croire</w:t>
            </w:r>
            <w:proofErr w:type="spellEnd"/>
            <w:r w:rsidRPr="00A1488A">
              <w:rPr>
                <w:rFonts w:ascii="Arial Narrow" w:hAnsi="Arial Narrow" w:cs="ArialNarrow,Bold"/>
                <w:bCs/>
                <w:i/>
                <w:spacing w:val="-6"/>
                <w:sz w:val="18"/>
                <w:szCs w:val="18"/>
              </w:rPr>
              <w:t>, [</w:t>
            </w:r>
            <w:proofErr w:type="spellStart"/>
            <w:r w:rsidRPr="00A1488A">
              <w:rPr>
                <w:rFonts w:ascii="Arial Narrow" w:hAnsi="Arial Narrow" w:cs="ArialNarrow,Bold"/>
                <w:bCs/>
                <w:i/>
                <w:spacing w:val="-6"/>
                <w:sz w:val="18"/>
                <w:szCs w:val="18"/>
              </w:rPr>
              <w:t>savoir</w:t>
            </w:r>
            <w:proofErr w:type="spellEnd"/>
            <w:r w:rsidRPr="00A1488A">
              <w:rPr>
                <w:rFonts w:ascii="Arial Narrow" w:hAnsi="Arial Narrow" w:cs="ArialNarrow,Bold"/>
                <w:bCs/>
                <w:i/>
                <w:spacing w:val="-6"/>
                <w:sz w:val="18"/>
                <w:szCs w:val="18"/>
              </w:rPr>
              <w:t xml:space="preserve">, </w:t>
            </w:r>
            <w:proofErr w:type="spellStart"/>
            <w:r w:rsidRPr="00A1488A">
              <w:rPr>
                <w:rFonts w:ascii="Arial Narrow" w:hAnsi="Arial Narrow" w:cs="ArialNarrow,Bold"/>
                <w:bCs/>
                <w:i/>
                <w:spacing w:val="-6"/>
                <w:sz w:val="18"/>
                <w:szCs w:val="18"/>
              </w:rPr>
              <w:t>devoir</w:t>
            </w:r>
            <w:proofErr w:type="spellEnd"/>
            <w:r w:rsidRPr="00A1488A">
              <w:rPr>
                <w:rFonts w:ascii="Arial Narrow" w:hAnsi="Arial Narrow" w:cs="ArialNarrow,Bold"/>
                <w:bCs/>
                <w:i/>
                <w:spacing w:val="-6"/>
                <w:sz w:val="18"/>
                <w:szCs w:val="18"/>
              </w:rPr>
              <w:t xml:space="preserve">, </w:t>
            </w:r>
            <w:proofErr w:type="spellStart"/>
            <w:r w:rsidRPr="00A1488A">
              <w:rPr>
                <w:rFonts w:ascii="Arial Narrow" w:hAnsi="Arial Narrow" w:cs="ArialNarrow,Bold"/>
                <w:bCs/>
                <w:i/>
                <w:spacing w:val="-6"/>
                <w:sz w:val="18"/>
                <w:szCs w:val="18"/>
              </w:rPr>
              <w:t>vouloir</w:t>
            </w:r>
            <w:proofErr w:type="spellEnd"/>
            <w:r w:rsidRPr="00A1488A">
              <w:rPr>
                <w:rFonts w:ascii="Arial Narrow" w:hAnsi="Arial Narrow" w:cs="ArialNarrow,Bold"/>
                <w:bCs/>
                <w:spacing w:val="-6"/>
                <w:sz w:val="18"/>
                <w:szCs w:val="18"/>
              </w:rPr>
              <w:t xml:space="preserve"> (Wiederholung)], Infinitivanschlüsse mit </w:t>
            </w:r>
            <w:r w:rsidRPr="00A1488A">
              <w:rPr>
                <w:rFonts w:ascii="Arial Narrow" w:hAnsi="Arial Narrow" w:cs="ArialNarrow,Bold"/>
                <w:bCs/>
                <w:i/>
                <w:spacing w:val="-6"/>
                <w:sz w:val="18"/>
                <w:szCs w:val="18"/>
              </w:rPr>
              <w:t>à</w:t>
            </w:r>
            <w:r w:rsidRPr="00A1488A">
              <w:rPr>
                <w:rFonts w:ascii="Arial Narrow" w:hAnsi="Arial Narrow" w:cs="ArialNarrow,Bold"/>
                <w:bCs/>
                <w:spacing w:val="-6"/>
                <w:sz w:val="18"/>
                <w:szCs w:val="18"/>
              </w:rPr>
              <w:t xml:space="preserve"> und </w:t>
            </w:r>
            <w:r w:rsidRPr="00A1488A">
              <w:rPr>
                <w:rFonts w:ascii="Arial Narrow" w:hAnsi="Arial Narrow" w:cs="ArialNarrow,Bold"/>
                <w:bCs/>
                <w:i/>
                <w:spacing w:val="-6"/>
                <w:sz w:val="18"/>
                <w:szCs w:val="18"/>
              </w:rPr>
              <w:t>de</w:t>
            </w:r>
            <w:r w:rsidR="004F5513">
              <w:rPr>
                <w:rFonts w:ascii="Arial Narrow" w:hAnsi="Arial Narrow" w:cs="ArialNarrow,Bold"/>
                <w:bCs/>
                <w:i/>
                <w:spacing w:val="-6"/>
                <w:sz w:val="18"/>
                <w:szCs w:val="18"/>
              </w:rPr>
              <w:t xml:space="preserve">, </w:t>
            </w:r>
            <w:r w:rsidRPr="00A1488A">
              <w:rPr>
                <w:rFonts w:ascii="Arial Narrow" w:hAnsi="Arial Narrow" w:cs="ArialNarrow,Bold"/>
                <w:bCs/>
                <w:i/>
                <w:spacing w:val="-6"/>
                <w:sz w:val="18"/>
                <w:szCs w:val="18"/>
              </w:rPr>
              <w:t>ne</w:t>
            </w:r>
            <w:r w:rsidR="004F5513">
              <w:rPr>
                <w:rFonts w:ascii="Arial Narrow" w:hAnsi="Arial Narrow" w:cs="ArialNarrow,Bold"/>
                <w:bCs/>
                <w:i/>
                <w:spacing w:val="-6"/>
                <w:sz w:val="18"/>
                <w:szCs w:val="18"/>
              </w:rPr>
              <w:t xml:space="preserve"> …</w:t>
            </w:r>
            <w:r w:rsidRPr="00A1488A">
              <w:rPr>
                <w:rFonts w:ascii="Arial Narrow" w:hAnsi="Arial Narrow" w:cs="ArialNarrow,Bold"/>
                <w:bCs/>
                <w:i/>
                <w:spacing w:val="-6"/>
                <w:sz w:val="18"/>
                <w:szCs w:val="18"/>
              </w:rPr>
              <w:t xml:space="preserve"> </w:t>
            </w:r>
            <w:proofErr w:type="spellStart"/>
            <w:r w:rsidRPr="00A1488A">
              <w:rPr>
                <w:rFonts w:ascii="Arial Narrow" w:hAnsi="Arial Narrow" w:cs="ArialNarrow,Bold"/>
                <w:bCs/>
                <w:i/>
                <w:spacing w:val="-6"/>
                <w:sz w:val="18"/>
                <w:szCs w:val="18"/>
              </w:rPr>
              <w:t>pas</w:t>
            </w:r>
            <w:proofErr w:type="spellEnd"/>
            <w:r w:rsidRPr="00A1488A">
              <w:rPr>
                <w:rFonts w:ascii="Arial Narrow" w:hAnsi="Arial Narrow" w:cs="ArialNarrow,Bold"/>
                <w:bCs/>
                <w:i/>
                <w:spacing w:val="-6"/>
                <w:sz w:val="18"/>
                <w:szCs w:val="18"/>
              </w:rPr>
              <w:t xml:space="preserve"> du </w:t>
            </w:r>
            <w:proofErr w:type="spellStart"/>
            <w:r w:rsidRPr="00A1488A">
              <w:rPr>
                <w:rFonts w:ascii="Arial Narrow" w:hAnsi="Arial Narrow" w:cs="ArialNarrow,Bold"/>
                <w:bCs/>
                <w:i/>
                <w:spacing w:val="-6"/>
                <w:sz w:val="18"/>
                <w:szCs w:val="18"/>
              </w:rPr>
              <w:t>tout</w:t>
            </w:r>
            <w:proofErr w:type="spellEnd"/>
            <w:r w:rsidRPr="00A1488A">
              <w:rPr>
                <w:rFonts w:ascii="Arial Narrow" w:hAnsi="Arial Narrow" w:cs="ArialNarrow,Bold"/>
                <w:bCs/>
                <w:spacing w:val="-6"/>
                <w:sz w:val="18"/>
                <w:szCs w:val="18"/>
              </w:rPr>
              <w:t xml:space="preserve"> und</w:t>
            </w:r>
            <w:r w:rsidRPr="00A1488A">
              <w:rPr>
                <w:rFonts w:ascii="Arial Narrow" w:hAnsi="Arial Narrow" w:cs="ArialNarrow,Bold"/>
                <w:bCs/>
                <w:i/>
                <w:spacing w:val="-6"/>
                <w:sz w:val="18"/>
                <w:szCs w:val="18"/>
              </w:rPr>
              <w:t xml:space="preserve"> ne...</w:t>
            </w:r>
            <w:proofErr w:type="spellStart"/>
            <w:r w:rsidRPr="00A1488A">
              <w:rPr>
                <w:rFonts w:ascii="Arial Narrow" w:hAnsi="Arial Narrow" w:cs="ArialNarrow,Bold"/>
                <w:bCs/>
                <w:i/>
                <w:spacing w:val="-6"/>
                <w:sz w:val="18"/>
                <w:szCs w:val="18"/>
              </w:rPr>
              <w:t>personne</w:t>
            </w:r>
            <w:proofErr w:type="spellEnd"/>
          </w:p>
          <w:p w:rsidR="009825F3" w:rsidRPr="00A1488A" w:rsidRDefault="009825F3" w:rsidP="009825F3">
            <w:pPr>
              <w:rPr>
                <w:rFonts w:ascii="Arial Narrow" w:hAnsi="Arial Narrow"/>
                <w:spacing w:val="-6"/>
                <w:sz w:val="18"/>
                <w:szCs w:val="18"/>
              </w:rPr>
            </w:pPr>
            <w:r w:rsidRPr="00A1488A">
              <w:rPr>
                <w:rFonts w:ascii="Arial Narrow" w:hAnsi="Arial Narrow"/>
                <w:b/>
                <w:spacing w:val="-6"/>
                <w:sz w:val="18"/>
                <w:szCs w:val="18"/>
              </w:rPr>
              <w:t xml:space="preserve">Aussprache und Intonation : </w:t>
            </w:r>
            <w:r w:rsidRPr="00A1488A">
              <w:rPr>
                <w:rFonts w:ascii="Arial Narrow" w:hAnsi="Arial Narrow"/>
                <w:spacing w:val="-6"/>
                <w:sz w:val="18"/>
                <w:szCs w:val="18"/>
              </w:rPr>
              <w:t>Intonationsmuster erkennen (HV) und weitgehend angemessen wiedergeben, Anglizismen im Französischen erkennen und wiedergeben</w:t>
            </w:r>
          </w:p>
          <w:p w:rsidR="009825F3" w:rsidRPr="00A1488A" w:rsidRDefault="009825F3" w:rsidP="009825F3">
            <w:pPr>
              <w:spacing w:after="120"/>
              <w:rPr>
                <w:rFonts w:ascii="Arial Narrow" w:hAnsi="Arial Narrow"/>
                <w:sz w:val="18"/>
                <w:szCs w:val="18"/>
              </w:rPr>
            </w:pPr>
            <w:r w:rsidRPr="00A1488A">
              <w:rPr>
                <w:rFonts w:ascii="Arial Narrow" w:hAnsi="Arial Narrow"/>
                <w:b/>
                <w:spacing w:val="-6"/>
                <w:sz w:val="18"/>
                <w:szCs w:val="18"/>
              </w:rPr>
              <w:t xml:space="preserve">Orthographie : </w:t>
            </w:r>
            <w:r w:rsidRPr="00A1488A">
              <w:rPr>
                <w:rFonts w:ascii="Arial Narrow" w:hAnsi="Arial Narrow"/>
                <w:spacing w:val="-6"/>
                <w:sz w:val="18"/>
                <w:szCs w:val="18"/>
              </w:rPr>
              <w:t>Lautrepräsentationen orthographisch korrekt wiedergeben (HV), typische Laut-Schrift-Kombinationen als Rechtschreibhilfe nutzen</w:t>
            </w:r>
          </w:p>
        </w:tc>
      </w:tr>
      <w:tr w:rsidR="009825F3" w:rsidRPr="00A1488A" w:rsidTr="009825F3">
        <w:tc>
          <w:tcPr>
            <w:tcW w:w="10456" w:type="dxa"/>
            <w:gridSpan w:val="8"/>
            <w:shd w:val="clear" w:color="auto" w:fill="FFFFFF" w:themeFill="background1"/>
          </w:tcPr>
          <w:p w:rsidR="009825F3" w:rsidRPr="00A1488A" w:rsidRDefault="009825F3" w:rsidP="009825F3">
            <w:pPr>
              <w:spacing w:before="120" w:after="120"/>
              <w:rPr>
                <w:rFonts w:ascii="Arial Narrow" w:hAnsi="Arial Narrow"/>
                <w:sz w:val="18"/>
                <w:szCs w:val="18"/>
              </w:rPr>
            </w:pPr>
            <w:r w:rsidRPr="00A1488A">
              <w:rPr>
                <w:rFonts w:ascii="Arial Narrow" w:hAnsi="Arial Narrow" w:cs="ArialNarrow,Bold"/>
                <w:b/>
                <w:bCs/>
                <w:spacing w:val="-6"/>
                <w:sz w:val="18"/>
                <w:szCs w:val="18"/>
                <w:u w:val="single"/>
              </w:rPr>
              <w:t>Leistungsfeststellung:</w:t>
            </w:r>
            <w:r w:rsidRPr="00A1488A">
              <w:rPr>
                <w:rFonts w:ascii="Arial Narrow" w:hAnsi="Arial Narrow" w:cs="ArialNarrow,Bold"/>
                <w:bCs/>
                <w:spacing w:val="-6"/>
                <w:sz w:val="18"/>
                <w:szCs w:val="18"/>
              </w:rPr>
              <w:t xml:space="preserve"> </w:t>
            </w:r>
            <w:r>
              <w:rPr>
                <w:rFonts w:ascii="Arial Narrow" w:hAnsi="Arial Narrow" w:cs="ArialNarrow,Bold"/>
                <w:bCs/>
                <w:spacing w:val="-6"/>
                <w:sz w:val="18"/>
                <w:szCs w:val="18"/>
              </w:rPr>
              <w:t>Klassenarbeit mit Aufgaben zur Überprüfung des</w:t>
            </w:r>
            <w:r w:rsidRPr="00A1488A">
              <w:rPr>
                <w:rFonts w:ascii="Arial Narrow" w:hAnsi="Arial Narrow" w:cs="ArialNarrow,Bold"/>
                <w:bCs/>
                <w:spacing w:val="-6"/>
                <w:sz w:val="18"/>
                <w:szCs w:val="18"/>
              </w:rPr>
              <w:t xml:space="preserve"> Hörverstehen</w:t>
            </w:r>
            <w:r>
              <w:rPr>
                <w:rFonts w:ascii="Arial Narrow" w:hAnsi="Arial Narrow" w:cs="ArialNarrow,Bold"/>
                <w:bCs/>
                <w:spacing w:val="-6"/>
                <w:sz w:val="18"/>
                <w:szCs w:val="18"/>
              </w:rPr>
              <w:t>s</w:t>
            </w:r>
            <w:r w:rsidRPr="00A1488A">
              <w:rPr>
                <w:rFonts w:ascii="Arial Narrow" w:hAnsi="Arial Narrow" w:cs="ArialNarrow,Bold"/>
                <w:bCs/>
                <w:spacing w:val="-6"/>
                <w:sz w:val="18"/>
                <w:szCs w:val="18"/>
              </w:rPr>
              <w:t xml:space="preserve">, Sprachmittlung (Deutsch </w:t>
            </w:r>
            <w:r w:rsidRPr="00A154C9">
              <w:rPr>
                <w:rFonts w:ascii="Arial Narrow" w:hAnsi="Arial Narrow" w:cs="ArialNarrow,Bold"/>
                <w:bCs/>
                <w:spacing w:val="-6"/>
                <w:sz w:val="18"/>
                <w:szCs w:val="18"/>
              </w:rPr>
              <w:sym w:font="Wingdings" w:char="F0E0"/>
            </w:r>
            <w:r w:rsidRPr="00A1488A">
              <w:rPr>
                <w:rFonts w:ascii="Arial Narrow" w:hAnsi="Arial Narrow" w:cs="ArialNarrow,Bold"/>
                <w:bCs/>
                <w:spacing w:val="-6"/>
                <w:sz w:val="18"/>
                <w:szCs w:val="18"/>
              </w:rPr>
              <w:t xml:space="preserve"> Französisch)</w:t>
            </w:r>
          </w:p>
        </w:tc>
      </w:tr>
    </w:tbl>
    <w:p w:rsidR="009825F3" w:rsidRDefault="009825F3" w:rsidP="009825F3">
      <w:pPr>
        <w:spacing w:after="120"/>
        <w:rPr>
          <w:b/>
        </w:rPr>
      </w:pPr>
    </w:p>
    <w:p w:rsidR="009825F3" w:rsidRDefault="009825F3" w:rsidP="009825F3">
      <w:pPr>
        <w:rPr>
          <w:b/>
        </w:rPr>
      </w:pPr>
      <w:r>
        <w:rPr>
          <w:b/>
        </w:rPr>
        <w:br w:type="page"/>
      </w:r>
    </w:p>
    <w:p w:rsidR="009825F3" w:rsidRPr="00F814DD" w:rsidRDefault="00966472" w:rsidP="009825F3">
      <w:pPr>
        <w:spacing w:after="120"/>
        <w:rPr>
          <w:b/>
        </w:rPr>
      </w:pPr>
      <w:r>
        <w:rPr>
          <w:b/>
          <w:noProof/>
        </w:rPr>
        <w:pict>
          <v:shape id="_x0000_s1081" type="#_x0000_t75" style="position:absolute;margin-left:496.2pt;margin-top:-10.8pt;width:48pt;height:55.8pt;z-index:251681792;mso-position-horizontal-relative:text;mso-position-vertical-relative:text">
            <v:imagedata r:id="rId77" o:title=""/>
          </v:shape>
          <o:OLEObject Type="Embed" ProgID="Visio.Drawing.11" ShapeID="_x0000_s1081" DrawAspect="Content" ObjectID="_1511159028" r:id="rId254"/>
        </w:pict>
      </w:r>
      <w:r w:rsidR="009825F3" w:rsidRPr="00F814DD">
        <w:rPr>
          <w:b/>
        </w:rPr>
        <w:t>Tipps und Anregungen für den Unterricht</w:t>
      </w:r>
    </w:p>
    <w:tbl>
      <w:tblPr>
        <w:tblStyle w:val="Tabellenraster"/>
        <w:tblW w:w="0" w:type="auto"/>
        <w:tblLook w:val="04A0" w:firstRow="1" w:lastRow="0" w:firstColumn="1" w:lastColumn="0" w:noHBand="0" w:noVBand="1"/>
      </w:tblPr>
      <w:tblGrid>
        <w:gridCol w:w="1384"/>
        <w:gridCol w:w="9072"/>
      </w:tblGrid>
      <w:tr w:rsidR="009825F3" w:rsidRPr="00D8442B" w:rsidTr="009825F3">
        <w:tc>
          <w:tcPr>
            <w:tcW w:w="1384" w:type="dxa"/>
            <w:shd w:val="clear" w:color="auto" w:fill="BFBFBF" w:themeFill="background1" w:themeFillShade="BF"/>
          </w:tcPr>
          <w:p w:rsidR="009825F3" w:rsidRPr="00D8442B" w:rsidRDefault="009825F3" w:rsidP="009825F3">
            <w:pPr>
              <w:spacing w:before="120" w:after="120"/>
              <w:rPr>
                <w:rFonts w:ascii="Arial Narrow" w:hAnsi="Arial Narrow"/>
                <w:b/>
                <w:sz w:val="20"/>
              </w:rPr>
            </w:pPr>
            <w:r w:rsidRPr="00D8442B">
              <w:rPr>
                <w:rFonts w:ascii="Arial Narrow" w:hAnsi="Arial Narrow"/>
                <w:b/>
                <w:sz w:val="20"/>
              </w:rPr>
              <w:t>Didaktisch-</w:t>
            </w:r>
          </w:p>
          <w:p w:rsidR="009825F3" w:rsidRPr="00D8442B" w:rsidRDefault="009825F3" w:rsidP="009825F3">
            <w:pPr>
              <w:spacing w:before="120" w:after="120"/>
              <w:rPr>
                <w:rFonts w:ascii="Arial Narrow" w:hAnsi="Arial Narrow"/>
                <w:b/>
                <w:sz w:val="20"/>
              </w:rPr>
            </w:pPr>
            <w:r w:rsidRPr="00D8442B">
              <w:rPr>
                <w:rFonts w:ascii="Arial Narrow" w:hAnsi="Arial Narrow"/>
                <w:b/>
                <w:sz w:val="20"/>
              </w:rPr>
              <w:t xml:space="preserve">methodisches </w:t>
            </w:r>
          </w:p>
          <w:p w:rsidR="009825F3" w:rsidRPr="00D8442B" w:rsidRDefault="009825F3" w:rsidP="009825F3">
            <w:pPr>
              <w:spacing w:before="120" w:after="120"/>
              <w:rPr>
                <w:rFonts w:ascii="Arial Narrow" w:hAnsi="Arial Narrow"/>
                <w:b/>
                <w:sz w:val="20"/>
              </w:rPr>
            </w:pPr>
            <w:r w:rsidRPr="00D8442B">
              <w:rPr>
                <w:rFonts w:ascii="Arial Narrow" w:hAnsi="Arial Narrow"/>
                <w:b/>
                <w:sz w:val="20"/>
              </w:rPr>
              <w:t>Vorgehen</w:t>
            </w:r>
          </w:p>
        </w:tc>
        <w:tc>
          <w:tcPr>
            <w:tcW w:w="9072" w:type="dxa"/>
            <w:vAlign w:val="center"/>
          </w:tcPr>
          <w:p w:rsidR="009825F3" w:rsidRPr="00A154C9" w:rsidRDefault="009825F3" w:rsidP="009825F3">
            <w:pPr>
              <w:spacing w:before="120" w:after="120"/>
              <w:rPr>
                <w:rFonts w:ascii="Arial Narrow" w:hAnsi="Arial Narrow"/>
                <w:b/>
                <w:sz w:val="20"/>
              </w:rPr>
            </w:pPr>
            <w:r w:rsidRPr="00A154C9">
              <w:rPr>
                <w:rFonts w:ascii="Arial Narrow" w:hAnsi="Arial Narrow"/>
                <w:b/>
                <w:sz w:val="20"/>
              </w:rPr>
              <w:t>Erläuterungen zur Schwerpunktsetzung</w:t>
            </w:r>
          </w:p>
          <w:p w:rsidR="009825F3" w:rsidRDefault="009825F3" w:rsidP="009825F3">
            <w:pPr>
              <w:rPr>
                <w:rFonts w:ascii="Arial Narrow" w:hAnsi="Arial Narrow"/>
                <w:sz w:val="20"/>
              </w:rPr>
            </w:pPr>
            <w:r w:rsidRPr="00A154C9">
              <w:rPr>
                <w:rFonts w:ascii="Arial Narrow" w:hAnsi="Arial Narrow"/>
                <w:sz w:val="20"/>
              </w:rPr>
              <w:t>Die Schülerinnen und Schüler s</w:t>
            </w:r>
            <w:r w:rsidR="0027092E">
              <w:rPr>
                <w:rFonts w:ascii="Arial Narrow" w:hAnsi="Arial Narrow"/>
                <w:sz w:val="20"/>
              </w:rPr>
              <w:t>ollen mittels authentischen M</w:t>
            </w:r>
            <w:r w:rsidRPr="00A154C9">
              <w:rPr>
                <w:rFonts w:ascii="Arial Narrow" w:hAnsi="Arial Narrow"/>
                <w:sz w:val="20"/>
              </w:rPr>
              <w:t>aterials aus Presse, Fernsehen, Radio und Internet Kenntnisse über die französische Medienlandschaft gewinnen und diese mit der eigenen vergleichen. Der thematische Kontext „Umgang mit Medien“ mit dem Schwerpunkt Internet eignet sich in besonderer Weise, die kommunikativen mit den methodischen Kompetenzen zu verknüpfen und die Medienkompetenz der Schülerinnen und Schüler in zweifacher Weise zu erweitern: Einerseits werden sie befähigt, das Internet als Arbeitsmedium z. B. zu Recherchezwecken funktional zu nutzen, andererseits kann in diesem Unterrichtsvorhaben die Medienerziehung als Erziehung zum verantwortungs</w:t>
            </w:r>
            <w:r>
              <w:rPr>
                <w:rFonts w:ascii="Arial Narrow" w:hAnsi="Arial Narrow"/>
                <w:sz w:val="20"/>
              </w:rPr>
              <w:t>-</w:t>
            </w:r>
            <w:r w:rsidRPr="00A154C9">
              <w:rPr>
                <w:rFonts w:ascii="Arial Narrow" w:hAnsi="Arial Narrow"/>
                <w:sz w:val="20"/>
              </w:rPr>
              <w:t xml:space="preserve">vollen Umgang mit den Internet erfolgen. </w:t>
            </w:r>
          </w:p>
          <w:p w:rsidR="009825F3" w:rsidRPr="00A154C9" w:rsidRDefault="009825F3" w:rsidP="009825F3">
            <w:pPr>
              <w:rPr>
                <w:rFonts w:ascii="Arial Narrow" w:hAnsi="Arial Narrow"/>
                <w:sz w:val="20"/>
              </w:rPr>
            </w:pPr>
          </w:p>
          <w:p w:rsidR="009825F3" w:rsidRPr="00A154C9" w:rsidRDefault="009825F3" w:rsidP="009825F3">
            <w:pPr>
              <w:rPr>
                <w:rFonts w:ascii="Arial Narrow" w:hAnsi="Arial Narrow"/>
                <w:sz w:val="20"/>
              </w:rPr>
            </w:pPr>
            <w:r w:rsidRPr="00A154C9">
              <w:rPr>
                <w:rFonts w:ascii="Arial Narrow" w:hAnsi="Arial Narrow"/>
                <w:sz w:val="20"/>
              </w:rPr>
              <w:t>Optional können anhand eines internationalen Begegnungsprojektes via Internet authentische Kommunikations</w:t>
            </w:r>
            <w:r>
              <w:rPr>
                <w:rFonts w:ascii="Arial Narrow" w:hAnsi="Arial Narrow"/>
                <w:sz w:val="20"/>
              </w:rPr>
              <w:t>-</w:t>
            </w:r>
            <w:r w:rsidRPr="00A154C9">
              <w:rPr>
                <w:rFonts w:ascii="Arial Narrow" w:hAnsi="Arial Narrow"/>
                <w:sz w:val="20"/>
              </w:rPr>
              <w:t>situationen geschaffen und die M</w:t>
            </w:r>
            <w:r>
              <w:rPr>
                <w:rFonts w:ascii="Arial Narrow" w:hAnsi="Arial Narrow"/>
                <w:sz w:val="20"/>
              </w:rPr>
              <w:t xml:space="preserve">otivation gesteigert werden, </w:t>
            </w:r>
            <w:r w:rsidRPr="00A154C9">
              <w:rPr>
                <w:rFonts w:ascii="Arial Narrow" w:hAnsi="Arial Narrow"/>
                <w:sz w:val="20"/>
              </w:rPr>
              <w:t xml:space="preserve">das Internet auch langfristig für </w:t>
            </w:r>
            <w:r>
              <w:rPr>
                <w:rFonts w:ascii="Arial Narrow" w:hAnsi="Arial Narrow"/>
                <w:sz w:val="20"/>
              </w:rPr>
              <w:t xml:space="preserve">den </w:t>
            </w:r>
            <w:r w:rsidRPr="00A154C9">
              <w:rPr>
                <w:rFonts w:ascii="Arial Narrow" w:hAnsi="Arial Narrow"/>
                <w:sz w:val="20"/>
              </w:rPr>
              <w:t>interkulturellen Austausch zu nutzen.</w:t>
            </w:r>
          </w:p>
          <w:p w:rsidR="009825F3" w:rsidRPr="00A154C9" w:rsidRDefault="009825F3" w:rsidP="009825F3">
            <w:pPr>
              <w:rPr>
                <w:rFonts w:ascii="Arial Narrow" w:hAnsi="Arial Narrow"/>
                <w:sz w:val="20"/>
              </w:rPr>
            </w:pPr>
          </w:p>
          <w:p w:rsidR="009825F3" w:rsidRPr="000D7EBC" w:rsidRDefault="009825F3" w:rsidP="009825F3">
            <w:pPr>
              <w:rPr>
                <w:rFonts w:ascii="Arial Narrow" w:hAnsi="Arial Narrow"/>
                <w:b/>
                <w:sz w:val="20"/>
              </w:rPr>
            </w:pPr>
            <w:r w:rsidRPr="000D7EBC">
              <w:rPr>
                <w:rFonts w:ascii="Arial Narrow" w:hAnsi="Arial Narrow"/>
                <w:b/>
                <w:sz w:val="20"/>
              </w:rPr>
              <w:t xml:space="preserve">Textsorten für die Sprachmittlung: </w:t>
            </w:r>
          </w:p>
          <w:p w:rsidR="009825F3" w:rsidRDefault="009825F3" w:rsidP="00526A9B">
            <w:pPr>
              <w:pStyle w:val="Listenabsatz"/>
              <w:numPr>
                <w:ilvl w:val="0"/>
                <w:numId w:val="10"/>
              </w:numPr>
              <w:ind w:left="176" w:hanging="142"/>
              <w:jc w:val="left"/>
              <w:rPr>
                <w:rFonts w:ascii="Arial Narrow" w:hAnsi="Arial Narrow"/>
                <w:sz w:val="20"/>
              </w:rPr>
            </w:pPr>
            <w:r w:rsidRPr="00A154C9">
              <w:rPr>
                <w:rFonts w:ascii="Arial Narrow" w:hAnsi="Arial Narrow"/>
                <w:sz w:val="20"/>
              </w:rPr>
              <w:t>Zeitungsartikel, Internetartikel, Erfahrungsberichte, Blogbeiträge</w:t>
            </w:r>
          </w:p>
          <w:p w:rsidR="009825F3" w:rsidRPr="00710130" w:rsidRDefault="009825F3" w:rsidP="00710130">
            <w:pPr>
              <w:ind w:left="-184"/>
              <w:rPr>
                <w:rFonts w:ascii="Arial Narrow" w:hAnsi="Arial Narrow"/>
                <w:sz w:val="20"/>
              </w:rPr>
            </w:pPr>
          </w:p>
          <w:p w:rsidR="009825F3" w:rsidRPr="0027092E" w:rsidRDefault="0027092E" w:rsidP="009825F3">
            <w:pPr>
              <w:rPr>
                <w:rFonts w:ascii="Arial Narrow" w:hAnsi="Arial Narrow"/>
                <w:b/>
                <w:sz w:val="20"/>
              </w:rPr>
            </w:pPr>
            <w:r>
              <w:rPr>
                <w:rFonts w:ascii="Arial Narrow" w:hAnsi="Arial Narrow"/>
                <w:b/>
                <w:sz w:val="20"/>
              </w:rPr>
              <w:t>Z</w:t>
            </w:r>
            <w:r w:rsidR="009825F3" w:rsidRPr="0027092E">
              <w:rPr>
                <w:rFonts w:ascii="Arial Narrow" w:hAnsi="Arial Narrow"/>
                <w:b/>
                <w:sz w:val="20"/>
              </w:rPr>
              <w:t>usätzliche Möglichkeiten für Diskussionsinhalte zur Förderung des Sprechens:</w:t>
            </w:r>
          </w:p>
          <w:p w:rsidR="009825F3" w:rsidRDefault="009825F3" w:rsidP="00526A9B">
            <w:pPr>
              <w:pStyle w:val="Listenabsatz"/>
              <w:numPr>
                <w:ilvl w:val="0"/>
                <w:numId w:val="10"/>
              </w:numPr>
              <w:ind w:left="176" w:hanging="142"/>
              <w:jc w:val="left"/>
              <w:rPr>
                <w:rFonts w:ascii="Arial Narrow" w:hAnsi="Arial Narrow"/>
                <w:sz w:val="20"/>
              </w:rPr>
            </w:pPr>
            <w:r w:rsidRPr="004421DE">
              <w:rPr>
                <w:rFonts w:ascii="Arial Narrow" w:hAnsi="Arial Narrow"/>
                <w:sz w:val="20"/>
              </w:rPr>
              <w:t>Abwägen des Für und Wider sozialer Netzwerke</w:t>
            </w:r>
          </w:p>
          <w:p w:rsidR="009825F3" w:rsidRPr="004421DE" w:rsidRDefault="009825F3" w:rsidP="00526A9B">
            <w:pPr>
              <w:pStyle w:val="Listenabsatz"/>
              <w:numPr>
                <w:ilvl w:val="0"/>
                <w:numId w:val="10"/>
              </w:numPr>
              <w:ind w:left="176" w:hanging="142"/>
              <w:jc w:val="left"/>
              <w:rPr>
                <w:rFonts w:ascii="Arial Narrow" w:hAnsi="Arial Narrow"/>
                <w:sz w:val="20"/>
              </w:rPr>
            </w:pPr>
            <w:r w:rsidRPr="004421DE">
              <w:rPr>
                <w:rFonts w:ascii="Arial Narrow" w:hAnsi="Arial Narrow"/>
                <w:sz w:val="20"/>
              </w:rPr>
              <w:t>Gehalt virtueller Freundschaften im Vergleich zu realen Freundschaften</w:t>
            </w:r>
          </w:p>
          <w:p w:rsidR="009825F3" w:rsidRPr="00A154C9" w:rsidRDefault="009825F3" w:rsidP="009825F3">
            <w:pPr>
              <w:rPr>
                <w:rFonts w:ascii="Arial Narrow" w:hAnsi="Arial Narrow"/>
                <w:sz w:val="20"/>
              </w:rPr>
            </w:pPr>
          </w:p>
          <w:p w:rsidR="009825F3" w:rsidRPr="00A154C9" w:rsidRDefault="009825F3" w:rsidP="009825F3">
            <w:pPr>
              <w:spacing w:after="120"/>
              <w:rPr>
                <w:rFonts w:ascii="Arial Narrow" w:hAnsi="Arial Narrow"/>
                <w:b/>
                <w:sz w:val="20"/>
              </w:rPr>
            </w:pPr>
            <w:r w:rsidRPr="00A154C9">
              <w:rPr>
                <w:rFonts w:ascii="Arial Narrow" w:hAnsi="Arial Narrow"/>
                <w:b/>
                <w:sz w:val="20"/>
              </w:rPr>
              <w:t>Vernetzungen</w:t>
            </w:r>
          </w:p>
          <w:p w:rsidR="009825F3" w:rsidRDefault="009825F3" w:rsidP="00526A9B">
            <w:pPr>
              <w:pStyle w:val="Listenabsatz"/>
              <w:numPr>
                <w:ilvl w:val="0"/>
                <w:numId w:val="10"/>
              </w:numPr>
              <w:ind w:left="176" w:hanging="142"/>
              <w:jc w:val="left"/>
              <w:rPr>
                <w:rFonts w:ascii="Arial Narrow" w:hAnsi="Arial Narrow"/>
                <w:sz w:val="20"/>
              </w:rPr>
            </w:pPr>
            <w:r w:rsidRPr="006E6882">
              <w:rPr>
                <w:rFonts w:ascii="Arial Narrow" w:hAnsi="Arial Narrow"/>
                <w:sz w:val="20"/>
              </w:rPr>
              <w:t>Mediencurriculum: Verantwortungsvoller Umgang mit dem Internet</w:t>
            </w:r>
          </w:p>
          <w:p w:rsidR="009825F3" w:rsidRPr="006E6882" w:rsidRDefault="009825F3" w:rsidP="00526A9B">
            <w:pPr>
              <w:pStyle w:val="Listenabsatz"/>
              <w:numPr>
                <w:ilvl w:val="0"/>
                <w:numId w:val="10"/>
              </w:numPr>
              <w:ind w:left="176" w:hanging="142"/>
              <w:jc w:val="left"/>
              <w:rPr>
                <w:rFonts w:ascii="Arial Narrow" w:hAnsi="Arial Narrow"/>
                <w:sz w:val="20"/>
              </w:rPr>
            </w:pPr>
            <w:r w:rsidRPr="006E6882">
              <w:rPr>
                <w:rFonts w:ascii="Arial Narrow" w:hAnsi="Arial Narrow"/>
                <w:sz w:val="20"/>
              </w:rPr>
              <w:t>Möglichkeit der Kooperation mit Medienscouts</w:t>
            </w:r>
          </w:p>
          <w:p w:rsidR="009825F3" w:rsidRPr="00A154C9" w:rsidRDefault="009825F3" w:rsidP="009825F3">
            <w:pPr>
              <w:rPr>
                <w:rFonts w:ascii="Arial Narrow" w:hAnsi="Arial Narrow"/>
                <w:sz w:val="20"/>
              </w:rPr>
            </w:pPr>
          </w:p>
          <w:p w:rsidR="009825F3" w:rsidRPr="00A154C9" w:rsidRDefault="009825F3" w:rsidP="009825F3">
            <w:pPr>
              <w:spacing w:after="120"/>
              <w:rPr>
                <w:rFonts w:ascii="Arial Narrow" w:hAnsi="Arial Narrow"/>
                <w:b/>
                <w:sz w:val="20"/>
              </w:rPr>
            </w:pPr>
            <w:r w:rsidRPr="00A154C9">
              <w:rPr>
                <w:rFonts w:ascii="Arial Narrow" w:hAnsi="Arial Narrow"/>
                <w:b/>
                <w:sz w:val="20"/>
              </w:rPr>
              <w:t>Verknüpfung (z. B. zu anderen Unterrichtsvorhaben)</w:t>
            </w:r>
          </w:p>
          <w:p w:rsidR="009825F3" w:rsidRDefault="009825F3" w:rsidP="00526A9B">
            <w:pPr>
              <w:pStyle w:val="Listenabsatz"/>
              <w:numPr>
                <w:ilvl w:val="0"/>
                <w:numId w:val="10"/>
              </w:numPr>
              <w:ind w:left="176" w:hanging="142"/>
              <w:jc w:val="left"/>
              <w:rPr>
                <w:rFonts w:ascii="Arial Narrow" w:hAnsi="Arial Narrow"/>
                <w:sz w:val="20"/>
              </w:rPr>
            </w:pPr>
            <w:r w:rsidRPr="004421DE">
              <w:rPr>
                <w:rFonts w:ascii="Arial Narrow" w:hAnsi="Arial Narrow"/>
                <w:sz w:val="20"/>
              </w:rPr>
              <w:t>Vorwissen zum Umgang mit Freundschaften kann genutzt werden für die Arbeit am Themenbereich „virtuelle Freundschaften im Internet“</w:t>
            </w:r>
          </w:p>
          <w:p w:rsidR="009825F3" w:rsidRPr="004421DE" w:rsidRDefault="009825F3" w:rsidP="00526A9B">
            <w:pPr>
              <w:pStyle w:val="Listenabsatz"/>
              <w:numPr>
                <w:ilvl w:val="0"/>
                <w:numId w:val="10"/>
              </w:numPr>
              <w:ind w:left="176" w:hanging="142"/>
              <w:jc w:val="left"/>
              <w:rPr>
                <w:rFonts w:ascii="Arial Narrow" w:hAnsi="Arial Narrow"/>
                <w:sz w:val="20"/>
              </w:rPr>
            </w:pPr>
            <w:r w:rsidRPr="004421DE">
              <w:rPr>
                <w:rFonts w:ascii="Arial Narrow" w:hAnsi="Arial Narrow"/>
                <w:sz w:val="20"/>
              </w:rPr>
              <w:t>Reaktivierung und Erweiterung des Wortschatzes zur Meinungsäußerung (Klasse 7)</w:t>
            </w:r>
          </w:p>
          <w:p w:rsidR="009825F3" w:rsidRPr="00A154C9" w:rsidRDefault="009825F3" w:rsidP="009825F3">
            <w:pPr>
              <w:rPr>
                <w:rFonts w:ascii="Arial Narrow" w:hAnsi="Arial Narrow"/>
                <w:sz w:val="20"/>
              </w:rPr>
            </w:pPr>
          </w:p>
          <w:p w:rsidR="009825F3" w:rsidRPr="00A154C9" w:rsidRDefault="009825F3" w:rsidP="009825F3">
            <w:pPr>
              <w:spacing w:after="120"/>
              <w:rPr>
                <w:rFonts w:ascii="Arial Narrow" w:hAnsi="Arial Narrow"/>
                <w:b/>
                <w:sz w:val="20"/>
              </w:rPr>
            </w:pPr>
            <w:r w:rsidRPr="00A154C9">
              <w:rPr>
                <w:rFonts w:ascii="Arial Narrow" w:hAnsi="Arial Narrow"/>
                <w:b/>
                <w:sz w:val="20"/>
              </w:rPr>
              <w:t>Motivation</w:t>
            </w:r>
          </w:p>
          <w:p w:rsidR="009825F3" w:rsidRDefault="009825F3" w:rsidP="00526A9B">
            <w:pPr>
              <w:pStyle w:val="Listenabsatz"/>
              <w:numPr>
                <w:ilvl w:val="0"/>
                <w:numId w:val="10"/>
              </w:numPr>
              <w:ind w:left="176" w:hanging="142"/>
              <w:jc w:val="left"/>
              <w:rPr>
                <w:rFonts w:ascii="Arial Narrow" w:hAnsi="Arial Narrow"/>
                <w:sz w:val="20"/>
              </w:rPr>
            </w:pPr>
            <w:r w:rsidRPr="004421DE">
              <w:rPr>
                <w:rFonts w:ascii="Arial Narrow" w:hAnsi="Arial Narrow"/>
                <w:sz w:val="20"/>
              </w:rPr>
              <w:t>Zentraler Bereich in der Lebenswelt der Schülerinnen und Schüler, der von ihnen mit hohem Engagement in Diskussionen vertreten wird</w:t>
            </w:r>
          </w:p>
          <w:p w:rsidR="009825F3" w:rsidRPr="004421DE" w:rsidRDefault="009825F3" w:rsidP="00526A9B">
            <w:pPr>
              <w:pStyle w:val="Listenabsatz"/>
              <w:numPr>
                <w:ilvl w:val="0"/>
                <w:numId w:val="10"/>
              </w:numPr>
              <w:ind w:left="176" w:hanging="142"/>
              <w:jc w:val="left"/>
              <w:rPr>
                <w:rFonts w:ascii="Arial Narrow" w:hAnsi="Arial Narrow"/>
                <w:sz w:val="20"/>
              </w:rPr>
            </w:pPr>
            <w:r w:rsidRPr="004421DE">
              <w:rPr>
                <w:rFonts w:ascii="Arial Narrow" w:hAnsi="Arial Narrow"/>
                <w:sz w:val="20"/>
              </w:rPr>
              <w:t>Authentische interkulturelle Begegnung via Internet: Möglichkeit eines deutsch-französischen Internetprojekts mittels E-</w:t>
            </w:r>
            <w:proofErr w:type="spellStart"/>
            <w:r w:rsidRPr="004421DE">
              <w:rPr>
                <w:rFonts w:ascii="Arial Narrow" w:hAnsi="Arial Narrow"/>
                <w:sz w:val="20"/>
              </w:rPr>
              <w:t>Twinning</w:t>
            </w:r>
            <w:proofErr w:type="spellEnd"/>
            <w:r w:rsidRPr="004421DE">
              <w:rPr>
                <w:rFonts w:ascii="Arial Narrow" w:hAnsi="Arial Narrow"/>
                <w:sz w:val="20"/>
              </w:rPr>
              <w:t>, Teletandem</w:t>
            </w:r>
          </w:p>
          <w:p w:rsidR="009825F3" w:rsidRPr="00A154C9" w:rsidRDefault="009825F3" w:rsidP="009825F3">
            <w:pPr>
              <w:rPr>
                <w:rFonts w:ascii="Arial Narrow" w:hAnsi="Arial Narrow"/>
                <w:sz w:val="20"/>
              </w:rPr>
            </w:pPr>
          </w:p>
          <w:p w:rsidR="009825F3" w:rsidRDefault="009825F3" w:rsidP="009825F3">
            <w:pPr>
              <w:rPr>
                <w:rFonts w:ascii="Arial Narrow" w:hAnsi="Arial Narrow"/>
                <w:sz w:val="20"/>
              </w:rPr>
            </w:pPr>
            <w:r w:rsidRPr="00A154C9">
              <w:rPr>
                <w:rFonts w:ascii="Arial Narrow" w:hAnsi="Arial Narrow"/>
                <w:b/>
                <w:sz w:val="20"/>
              </w:rPr>
              <w:t>Fächerverbindender Unterricht:</w:t>
            </w:r>
            <w:r w:rsidRPr="00A154C9">
              <w:rPr>
                <w:rFonts w:ascii="Arial Narrow" w:hAnsi="Arial Narrow"/>
                <w:sz w:val="20"/>
              </w:rPr>
              <w:t xml:space="preserve"> Politik</w:t>
            </w:r>
            <w:r w:rsidR="004F5513">
              <w:rPr>
                <w:rFonts w:ascii="Arial Narrow" w:hAnsi="Arial Narrow"/>
                <w:sz w:val="20"/>
              </w:rPr>
              <w:t xml:space="preserve">, </w:t>
            </w:r>
            <w:r w:rsidRPr="00A154C9">
              <w:rPr>
                <w:rFonts w:ascii="Arial Narrow" w:hAnsi="Arial Narrow"/>
                <w:sz w:val="20"/>
              </w:rPr>
              <w:t xml:space="preserve">Informatik </w:t>
            </w:r>
            <w:r w:rsidR="00A861D6">
              <w:rPr>
                <w:rFonts w:ascii="Arial Narrow" w:hAnsi="Arial Narrow"/>
                <w:sz w:val="20"/>
              </w:rPr>
              <w:t xml:space="preserve">(Medienkonsum und Mediengewohnheiten in der Gesellschaft) </w:t>
            </w:r>
            <w:r w:rsidRPr="00A154C9">
              <w:rPr>
                <w:rFonts w:ascii="Arial Narrow" w:hAnsi="Arial Narrow"/>
                <w:sz w:val="20"/>
              </w:rPr>
              <w:t>und Praktische Philosophie</w:t>
            </w:r>
            <w:r w:rsidR="004C72EC">
              <w:rPr>
                <w:rFonts w:ascii="Arial Narrow" w:hAnsi="Arial Narrow"/>
                <w:sz w:val="20"/>
              </w:rPr>
              <w:t xml:space="preserve"> (e</w:t>
            </w:r>
            <w:r w:rsidR="00A861D6">
              <w:rPr>
                <w:rFonts w:ascii="Arial Narrow" w:hAnsi="Arial Narrow"/>
                <w:sz w:val="20"/>
              </w:rPr>
              <w:t>chte vs. virtuelle Freunde)</w:t>
            </w:r>
          </w:p>
          <w:p w:rsidR="009825F3" w:rsidRPr="00A154C9" w:rsidRDefault="009825F3" w:rsidP="009825F3">
            <w:pPr>
              <w:rPr>
                <w:rFonts w:ascii="Arial Narrow" w:hAnsi="Arial Narrow"/>
                <w:sz w:val="20"/>
              </w:rPr>
            </w:pPr>
          </w:p>
        </w:tc>
      </w:tr>
      <w:tr w:rsidR="009825F3" w:rsidRPr="00D8442B" w:rsidTr="009825F3">
        <w:tc>
          <w:tcPr>
            <w:tcW w:w="1384" w:type="dxa"/>
            <w:shd w:val="clear" w:color="auto" w:fill="BFBFBF" w:themeFill="background1" w:themeFillShade="BF"/>
          </w:tcPr>
          <w:p w:rsidR="009825F3" w:rsidRPr="007D2B2E" w:rsidRDefault="009825F3" w:rsidP="009825F3">
            <w:pPr>
              <w:rPr>
                <w:b/>
                <w:sz w:val="18"/>
                <w:szCs w:val="18"/>
              </w:rPr>
            </w:pPr>
            <w:r w:rsidRPr="007D2B2E">
              <w:rPr>
                <w:b/>
                <w:sz w:val="18"/>
                <w:szCs w:val="18"/>
              </w:rPr>
              <w:t>Alternativen</w:t>
            </w:r>
          </w:p>
        </w:tc>
        <w:tc>
          <w:tcPr>
            <w:tcW w:w="9072" w:type="dxa"/>
            <w:vAlign w:val="center"/>
          </w:tcPr>
          <w:p w:rsidR="009825F3" w:rsidRPr="00A154C9" w:rsidRDefault="009825F3" w:rsidP="009825F3">
            <w:pPr>
              <w:rPr>
                <w:rFonts w:ascii="Arial Narrow" w:hAnsi="Arial Narrow"/>
                <w:b/>
                <w:sz w:val="20"/>
              </w:rPr>
            </w:pPr>
            <w:r w:rsidRPr="00A154C9">
              <w:rPr>
                <w:rFonts w:ascii="Arial Narrow" w:hAnsi="Arial Narrow"/>
                <w:b/>
                <w:sz w:val="20"/>
              </w:rPr>
              <w:t>Alternative Formen der Leistungsbewertung</w:t>
            </w:r>
          </w:p>
          <w:p w:rsidR="009825F3" w:rsidRPr="00A154C9" w:rsidRDefault="009825F3" w:rsidP="00526A9B">
            <w:pPr>
              <w:pStyle w:val="Listenabsatz"/>
              <w:numPr>
                <w:ilvl w:val="0"/>
                <w:numId w:val="10"/>
              </w:numPr>
              <w:ind w:left="176" w:hanging="142"/>
              <w:jc w:val="left"/>
              <w:rPr>
                <w:rFonts w:ascii="Arial Narrow" w:hAnsi="Arial Narrow"/>
                <w:sz w:val="20"/>
              </w:rPr>
            </w:pPr>
            <w:r w:rsidRPr="00A154C9">
              <w:rPr>
                <w:rFonts w:ascii="Arial Narrow" w:hAnsi="Arial Narrow"/>
                <w:sz w:val="20"/>
              </w:rPr>
              <w:t>mündliche Prüfung</w:t>
            </w:r>
          </w:p>
          <w:p w:rsidR="009825F3" w:rsidRPr="00A154C9" w:rsidRDefault="009825F3" w:rsidP="00526A9B">
            <w:pPr>
              <w:pStyle w:val="Listenabsatz"/>
              <w:numPr>
                <w:ilvl w:val="0"/>
                <w:numId w:val="10"/>
              </w:numPr>
              <w:ind w:left="176" w:hanging="142"/>
              <w:jc w:val="left"/>
              <w:rPr>
                <w:rFonts w:ascii="Arial Narrow" w:hAnsi="Arial Narrow"/>
                <w:sz w:val="20"/>
              </w:rPr>
            </w:pPr>
            <w:r w:rsidRPr="00A154C9">
              <w:rPr>
                <w:rFonts w:ascii="Arial Narrow" w:hAnsi="Arial Narrow"/>
                <w:sz w:val="20"/>
              </w:rPr>
              <w:t>Bewertung eines (stundenübergreifenden) Internetprojektes</w:t>
            </w:r>
          </w:p>
        </w:tc>
      </w:tr>
      <w:tr w:rsidR="009825F3" w:rsidRPr="00D8442B" w:rsidTr="009825F3">
        <w:tc>
          <w:tcPr>
            <w:tcW w:w="1384" w:type="dxa"/>
            <w:shd w:val="clear" w:color="auto" w:fill="BFBFBF" w:themeFill="background1" w:themeFillShade="BF"/>
          </w:tcPr>
          <w:p w:rsidR="009825F3" w:rsidRPr="00D8442B" w:rsidRDefault="009825F3" w:rsidP="009825F3">
            <w:pPr>
              <w:spacing w:before="120" w:after="120"/>
              <w:rPr>
                <w:rFonts w:ascii="Arial Narrow" w:hAnsi="Arial Narrow"/>
                <w:b/>
                <w:sz w:val="20"/>
              </w:rPr>
            </w:pPr>
            <w:r w:rsidRPr="00D8442B">
              <w:rPr>
                <w:rFonts w:ascii="Arial Narrow" w:hAnsi="Arial Narrow"/>
                <w:b/>
                <w:sz w:val="20"/>
              </w:rPr>
              <w:t>Materialien</w:t>
            </w:r>
          </w:p>
        </w:tc>
        <w:tc>
          <w:tcPr>
            <w:tcW w:w="9072" w:type="dxa"/>
            <w:vAlign w:val="center"/>
          </w:tcPr>
          <w:p w:rsidR="009825F3" w:rsidRPr="004421DE" w:rsidRDefault="009825F3" w:rsidP="009825F3">
            <w:pPr>
              <w:spacing w:before="120" w:after="120"/>
              <w:rPr>
                <w:rFonts w:ascii="Arial Narrow" w:hAnsi="Arial Narrow"/>
                <w:b/>
                <w:sz w:val="20"/>
              </w:rPr>
            </w:pPr>
            <w:r w:rsidRPr="004421DE">
              <w:rPr>
                <w:rFonts w:ascii="Arial Narrow" w:hAnsi="Arial Narrow"/>
                <w:b/>
                <w:sz w:val="20"/>
              </w:rPr>
              <w:t>Thematische Links</w:t>
            </w:r>
          </w:p>
          <w:p w:rsidR="009825F3" w:rsidRPr="000D7EBC" w:rsidRDefault="009825F3" w:rsidP="00526A9B">
            <w:pPr>
              <w:pStyle w:val="Listenabsatz"/>
              <w:numPr>
                <w:ilvl w:val="0"/>
                <w:numId w:val="10"/>
              </w:numPr>
              <w:ind w:left="176" w:hanging="142"/>
              <w:jc w:val="left"/>
              <w:rPr>
                <w:rFonts w:ascii="Arial Narrow" w:hAnsi="Arial Narrow"/>
                <w:sz w:val="20"/>
              </w:rPr>
            </w:pPr>
            <w:r w:rsidRPr="004421DE">
              <w:rPr>
                <w:rFonts w:ascii="Arial Narrow" w:hAnsi="Arial Narrow"/>
                <w:sz w:val="20"/>
              </w:rPr>
              <w:t xml:space="preserve">Module mit Lernaufgaben zum Thema Umgang mit TV und Internet: </w:t>
            </w:r>
            <w:r w:rsidRPr="004421DE">
              <w:rPr>
                <w:rFonts w:ascii="Arial Narrow" w:hAnsi="Arial Narrow"/>
                <w:i/>
                <w:sz w:val="20"/>
              </w:rPr>
              <w:t xml:space="preserve">La </w:t>
            </w:r>
            <w:proofErr w:type="spellStart"/>
            <w:r w:rsidRPr="004421DE">
              <w:rPr>
                <w:rFonts w:ascii="Arial Narrow" w:hAnsi="Arial Narrow"/>
                <w:i/>
                <w:sz w:val="20"/>
              </w:rPr>
              <w:t>téléréalité</w:t>
            </w:r>
            <w:proofErr w:type="spellEnd"/>
            <w:r w:rsidRPr="004421DE">
              <w:rPr>
                <w:rFonts w:ascii="Arial Narrow" w:hAnsi="Arial Narrow"/>
                <w:i/>
                <w:sz w:val="20"/>
              </w:rPr>
              <w:t xml:space="preserve">, </w:t>
            </w:r>
            <w:proofErr w:type="spellStart"/>
            <w:r w:rsidRPr="004421DE">
              <w:rPr>
                <w:rFonts w:ascii="Arial Narrow" w:hAnsi="Arial Narrow"/>
                <w:i/>
                <w:sz w:val="20"/>
              </w:rPr>
              <w:t>Rencontres</w:t>
            </w:r>
            <w:proofErr w:type="spellEnd"/>
            <w:r w:rsidRPr="004421DE">
              <w:rPr>
                <w:rFonts w:ascii="Arial Narrow" w:hAnsi="Arial Narrow"/>
                <w:i/>
                <w:sz w:val="20"/>
              </w:rPr>
              <w:t xml:space="preserve"> virtuelles, Les </w:t>
            </w:r>
            <w:proofErr w:type="spellStart"/>
            <w:r w:rsidRPr="004421DE">
              <w:rPr>
                <w:rFonts w:ascii="Arial Narrow" w:hAnsi="Arial Narrow"/>
                <w:i/>
                <w:sz w:val="20"/>
              </w:rPr>
              <w:t>pir@tes</w:t>
            </w:r>
            <w:proofErr w:type="spellEnd"/>
            <w:r w:rsidRPr="004421DE">
              <w:rPr>
                <w:rFonts w:ascii="Arial Narrow" w:hAnsi="Arial Narrow"/>
                <w:i/>
                <w:sz w:val="20"/>
              </w:rPr>
              <w:t xml:space="preserve"> du </w:t>
            </w:r>
            <w:proofErr w:type="spellStart"/>
            <w:r w:rsidR="004C72EC">
              <w:rPr>
                <w:rFonts w:ascii="Arial Narrow" w:hAnsi="Arial Narrow"/>
                <w:i/>
                <w:sz w:val="20"/>
              </w:rPr>
              <w:t>net</w:t>
            </w:r>
            <w:proofErr w:type="spellEnd"/>
            <w:r w:rsidR="004C72EC">
              <w:rPr>
                <w:rFonts w:ascii="Arial Narrow" w:hAnsi="Arial Narrow"/>
                <w:i/>
                <w:sz w:val="20"/>
              </w:rPr>
              <w:t xml:space="preserve"> </w:t>
            </w:r>
            <w:r w:rsidRPr="000D7EBC">
              <w:rPr>
                <w:rFonts w:ascii="Arial Narrow" w:hAnsi="Arial Narrow"/>
                <w:sz w:val="20"/>
              </w:rPr>
              <w:sym w:font="Wingdings" w:char="F0E0"/>
            </w:r>
            <w:r>
              <w:rPr>
                <w:rFonts w:ascii="Arial Narrow" w:hAnsi="Arial Narrow"/>
                <w:sz w:val="20"/>
              </w:rPr>
              <w:t xml:space="preserve"> </w:t>
            </w:r>
            <w:hyperlink r:id="rId255" w:history="1">
              <w:r w:rsidRPr="00F2221C">
                <w:rPr>
                  <w:rStyle w:val="Hyperlink"/>
                  <w:rFonts w:ascii="Arial Narrow" w:hAnsi="Arial Narrow"/>
                  <w:sz w:val="20"/>
                </w:rPr>
                <w:t>https://www.iqb.hu-berlin.de/bista/teach/lern_frz</w:t>
              </w:r>
            </w:hyperlink>
          </w:p>
          <w:p w:rsidR="009825F3" w:rsidRPr="000D7EBC" w:rsidRDefault="009825F3" w:rsidP="00526A9B">
            <w:pPr>
              <w:pStyle w:val="Listenabsatz"/>
              <w:numPr>
                <w:ilvl w:val="0"/>
                <w:numId w:val="10"/>
              </w:numPr>
              <w:ind w:left="176" w:hanging="142"/>
              <w:jc w:val="left"/>
              <w:rPr>
                <w:rFonts w:ascii="Arial Narrow" w:hAnsi="Arial Narrow"/>
                <w:sz w:val="20"/>
              </w:rPr>
            </w:pPr>
            <w:r w:rsidRPr="00A154C9">
              <w:rPr>
                <w:rFonts w:ascii="Arial Narrow" w:hAnsi="Arial Narrow"/>
                <w:sz w:val="20"/>
              </w:rPr>
              <w:t>Modul zum Thema digitale K</w:t>
            </w:r>
            <w:r>
              <w:rPr>
                <w:rFonts w:ascii="Arial Narrow" w:hAnsi="Arial Narrow"/>
                <w:sz w:val="20"/>
              </w:rPr>
              <w:t xml:space="preserve">ommunikation unter Jugendlichen </w:t>
            </w:r>
            <w:r w:rsidRPr="000D7EBC">
              <w:rPr>
                <w:rFonts w:ascii="Arial Narrow" w:hAnsi="Arial Narrow"/>
                <w:sz w:val="20"/>
              </w:rPr>
              <w:sym w:font="Wingdings" w:char="F0E0"/>
            </w:r>
            <w:r>
              <w:rPr>
                <w:rFonts w:ascii="Arial Narrow" w:hAnsi="Arial Narrow"/>
                <w:sz w:val="20"/>
              </w:rPr>
              <w:t xml:space="preserve"> </w:t>
            </w:r>
            <w:hyperlink r:id="rId256" w:history="1">
              <w:r w:rsidRPr="00F2221C">
                <w:rPr>
                  <w:rStyle w:val="Hyperlink"/>
                  <w:rFonts w:ascii="Arial Narrow" w:hAnsi="Arial Narrow"/>
                  <w:sz w:val="20"/>
                </w:rPr>
                <w:t>http://www.schulentwicklung.nrw.de/materialdatenbank/nutzersicht/materialeintrag.php?matId=3092</w:t>
              </w:r>
            </w:hyperlink>
          </w:p>
          <w:p w:rsidR="009825F3" w:rsidRDefault="009825F3" w:rsidP="00526A9B">
            <w:pPr>
              <w:pStyle w:val="Listenabsatz"/>
              <w:numPr>
                <w:ilvl w:val="0"/>
                <w:numId w:val="10"/>
              </w:numPr>
              <w:ind w:left="176" w:hanging="142"/>
              <w:jc w:val="left"/>
              <w:rPr>
                <w:rFonts w:ascii="Arial Narrow" w:hAnsi="Arial Narrow"/>
                <w:sz w:val="20"/>
              </w:rPr>
            </w:pPr>
            <w:r w:rsidRPr="000D7EBC">
              <w:rPr>
                <w:rFonts w:ascii="Arial Narrow" w:hAnsi="Arial Narrow"/>
                <w:sz w:val="20"/>
              </w:rPr>
              <w:t>französische Jugendzeitschriften mit digitalem Auftritt (Interviews, Psychotests)</w:t>
            </w:r>
            <w:r>
              <w:rPr>
                <w:rFonts w:ascii="Arial Narrow" w:hAnsi="Arial Narrow"/>
                <w:sz w:val="20"/>
              </w:rPr>
              <w:t xml:space="preserve"> </w:t>
            </w:r>
            <w:r w:rsidRPr="000D7EBC">
              <w:rPr>
                <w:rFonts w:ascii="Arial Narrow" w:hAnsi="Arial Narrow"/>
                <w:sz w:val="20"/>
              </w:rPr>
              <w:sym w:font="Wingdings" w:char="F0E0"/>
            </w:r>
          </w:p>
          <w:p w:rsidR="009825F3" w:rsidRPr="00710130" w:rsidRDefault="009825F3" w:rsidP="00710130">
            <w:pPr>
              <w:ind w:left="176"/>
              <w:rPr>
                <w:rFonts w:ascii="Arial Narrow" w:hAnsi="Arial Narrow"/>
                <w:sz w:val="20"/>
              </w:rPr>
            </w:pPr>
            <w:r w:rsidRPr="00710130">
              <w:rPr>
                <w:rFonts w:ascii="Arial Narrow" w:hAnsi="Arial Narrow"/>
                <w:sz w:val="20"/>
              </w:rPr>
              <w:t xml:space="preserve">- </w:t>
            </w:r>
            <w:hyperlink r:id="rId257" w:history="1">
              <w:r w:rsidRPr="00710130">
                <w:rPr>
                  <w:rStyle w:val="Hyperlink"/>
                  <w:rFonts w:ascii="Arial Narrow" w:hAnsi="Arial Narrow"/>
                  <w:sz w:val="20"/>
                </w:rPr>
                <w:t>http://www.bayard-jeunesse.com/</w:t>
              </w:r>
            </w:hyperlink>
            <w:r w:rsidRPr="00710130">
              <w:rPr>
                <w:rFonts w:ascii="Arial Narrow" w:hAnsi="Arial Narrow"/>
                <w:sz w:val="20"/>
              </w:rPr>
              <w:t xml:space="preserve"> (Gesamtübersicht vom Verlag)</w:t>
            </w:r>
          </w:p>
          <w:p w:rsidR="009825F3" w:rsidRPr="00710130" w:rsidRDefault="009825F3" w:rsidP="00710130">
            <w:pPr>
              <w:ind w:left="176"/>
              <w:rPr>
                <w:rFonts w:ascii="Arial Narrow" w:hAnsi="Arial Narrow"/>
                <w:sz w:val="20"/>
              </w:rPr>
            </w:pPr>
            <w:r w:rsidRPr="00710130">
              <w:rPr>
                <w:rFonts w:ascii="Arial Narrow" w:hAnsi="Arial Narrow"/>
                <w:sz w:val="20"/>
              </w:rPr>
              <w:t xml:space="preserve">- </w:t>
            </w:r>
            <w:hyperlink r:id="rId258" w:history="1">
              <w:r w:rsidRPr="00710130">
                <w:rPr>
                  <w:rStyle w:val="Hyperlink"/>
                  <w:rFonts w:ascii="Arial Narrow" w:hAnsi="Arial Narrow"/>
                  <w:sz w:val="20"/>
                </w:rPr>
                <w:t>http://www.okapi.fr/</w:t>
              </w:r>
            </w:hyperlink>
          </w:p>
          <w:p w:rsidR="009825F3" w:rsidRDefault="009825F3" w:rsidP="00526A9B">
            <w:pPr>
              <w:pStyle w:val="Listenabsatz"/>
              <w:numPr>
                <w:ilvl w:val="0"/>
                <w:numId w:val="10"/>
              </w:numPr>
              <w:ind w:left="176" w:hanging="142"/>
              <w:jc w:val="left"/>
              <w:rPr>
                <w:rFonts w:ascii="Arial Narrow" w:hAnsi="Arial Narrow"/>
                <w:sz w:val="20"/>
              </w:rPr>
            </w:pPr>
            <w:r w:rsidRPr="004421DE">
              <w:rPr>
                <w:rFonts w:ascii="Arial Narrow" w:hAnsi="Arial Narrow"/>
                <w:i/>
                <w:sz w:val="20"/>
              </w:rPr>
              <w:t>Cyber-</w:t>
            </w:r>
            <w:proofErr w:type="spellStart"/>
            <w:r w:rsidRPr="004421DE">
              <w:rPr>
                <w:rFonts w:ascii="Arial Narrow" w:hAnsi="Arial Narrow"/>
                <w:i/>
                <w:sz w:val="20"/>
              </w:rPr>
              <w:t>Enquête</w:t>
            </w:r>
            <w:proofErr w:type="spellEnd"/>
            <w:r w:rsidRPr="00A154C9">
              <w:rPr>
                <w:rFonts w:ascii="Arial Narrow" w:hAnsi="Arial Narrow"/>
                <w:sz w:val="20"/>
              </w:rPr>
              <w:t xml:space="preserve"> und Materialien zum Thema </w:t>
            </w:r>
            <w:r w:rsidRPr="004421DE">
              <w:rPr>
                <w:rFonts w:ascii="Arial Narrow" w:hAnsi="Arial Narrow"/>
                <w:i/>
                <w:sz w:val="20"/>
              </w:rPr>
              <w:t>Cyber-Mobbing</w:t>
            </w:r>
            <w:r w:rsidRPr="00A154C9">
              <w:rPr>
                <w:rFonts w:ascii="Arial Narrow" w:hAnsi="Arial Narrow"/>
                <w:sz w:val="20"/>
              </w:rPr>
              <w:t xml:space="preserve"> (hauptsächlich geeignet für die Sek II, jedoch auch mit einzelnen Elementen, die in der Sek I genutzt werden können) </w:t>
            </w:r>
            <w:r w:rsidRPr="000D7EBC">
              <w:rPr>
                <w:rFonts w:ascii="Arial Narrow" w:hAnsi="Arial Narrow"/>
                <w:sz w:val="20"/>
              </w:rPr>
              <w:sym w:font="Wingdings" w:char="F0E0"/>
            </w:r>
          </w:p>
          <w:p w:rsidR="009825F3" w:rsidRDefault="009825F3" w:rsidP="00526A9B">
            <w:pPr>
              <w:pStyle w:val="Listenabsatz"/>
              <w:numPr>
                <w:ilvl w:val="0"/>
                <w:numId w:val="10"/>
              </w:numPr>
              <w:ind w:left="176" w:hanging="142"/>
              <w:jc w:val="left"/>
              <w:rPr>
                <w:rFonts w:ascii="Arial Narrow" w:hAnsi="Arial Narrow"/>
                <w:sz w:val="20"/>
              </w:rPr>
            </w:pPr>
            <w:r w:rsidRPr="00A154C9">
              <w:rPr>
                <w:rFonts w:ascii="Arial Narrow" w:hAnsi="Arial Narrow"/>
                <w:sz w:val="20"/>
              </w:rPr>
              <w:t xml:space="preserve"> </w:t>
            </w:r>
            <w:hyperlink r:id="rId259" w:history="1">
              <w:r w:rsidRPr="00F2221C">
                <w:rPr>
                  <w:rStyle w:val="Hyperlink"/>
                  <w:rFonts w:ascii="Arial Narrow" w:hAnsi="Arial Narrow"/>
                  <w:sz w:val="20"/>
                </w:rPr>
                <w:t>http://www.schule-bw.de/unterricht/faecher/franz/umat/france/societe/cyberharcelement-enquete.html</w:t>
              </w:r>
            </w:hyperlink>
            <w:r w:rsidRPr="00A154C9">
              <w:rPr>
                <w:rFonts w:ascii="Arial Narrow" w:hAnsi="Arial Narrow"/>
                <w:sz w:val="20"/>
              </w:rPr>
              <w:t xml:space="preserve"> </w:t>
            </w:r>
          </w:p>
          <w:p w:rsidR="009825F3" w:rsidRPr="000D7EBC" w:rsidRDefault="009825F3" w:rsidP="009825F3">
            <w:pPr>
              <w:rPr>
                <w:rFonts w:ascii="Arial Narrow" w:hAnsi="Arial Narrow"/>
                <w:sz w:val="20"/>
              </w:rPr>
            </w:pPr>
          </w:p>
          <w:p w:rsidR="009825F3" w:rsidRPr="00710130" w:rsidRDefault="009825F3" w:rsidP="00710130">
            <w:pPr>
              <w:ind w:left="34"/>
              <w:rPr>
                <w:rFonts w:ascii="Arial Narrow" w:hAnsi="Arial Narrow"/>
                <w:sz w:val="20"/>
              </w:rPr>
            </w:pPr>
            <w:r w:rsidRPr="00710130">
              <w:rPr>
                <w:rFonts w:ascii="Arial Narrow" w:hAnsi="Arial Narrow"/>
                <w:sz w:val="20"/>
              </w:rPr>
              <w:t>Alle Seiten abgerufen am: 03.05.2015</w:t>
            </w:r>
          </w:p>
        </w:tc>
      </w:tr>
      <w:tr w:rsidR="009825F3" w:rsidRPr="00D8442B" w:rsidTr="009825F3">
        <w:tc>
          <w:tcPr>
            <w:tcW w:w="1384" w:type="dxa"/>
            <w:shd w:val="clear" w:color="auto" w:fill="BFBFBF" w:themeFill="background1" w:themeFillShade="BF"/>
          </w:tcPr>
          <w:p w:rsidR="009825F3" w:rsidRPr="00D8442B" w:rsidRDefault="009825F3" w:rsidP="009825F3">
            <w:pPr>
              <w:spacing w:before="120" w:after="120"/>
              <w:rPr>
                <w:rFonts w:ascii="Arial Narrow" w:hAnsi="Arial Narrow"/>
                <w:b/>
                <w:sz w:val="20"/>
              </w:rPr>
            </w:pPr>
            <w:r w:rsidRPr="00D8442B">
              <w:rPr>
                <w:rFonts w:ascii="Arial Narrow" w:hAnsi="Arial Narrow"/>
                <w:b/>
                <w:sz w:val="20"/>
              </w:rPr>
              <w:t xml:space="preserve">Projekt </w:t>
            </w:r>
            <w:r w:rsidRPr="00D8442B">
              <w:rPr>
                <w:rFonts w:ascii="Arial Narrow" w:hAnsi="Arial Narrow"/>
                <w:sz w:val="20"/>
              </w:rPr>
              <w:t>(optional)</w:t>
            </w:r>
          </w:p>
        </w:tc>
        <w:tc>
          <w:tcPr>
            <w:tcW w:w="9072" w:type="dxa"/>
            <w:vAlign w:val="center"/>
          </w:tcPr>
          <w:p w:rsidR="009825F3" w:rsidRPr="00A154C9" w:rsidRDefault="009825F3" w:rsidP="009825F3">
            <w:pPr>
              <w:rPr>
                <w:rFonts w:ascii="Arial Narrow" w:hAnsi="Arial Narrow"/>
                <w:sz w:val="20"/>
              </w:rPr>
            </w:pPr>
            <w:r w:rsidRPr="00A154C9">
              <w:rPr>
                <w:rFonts w:ascii="Arial Narrow" w:hAnsi="Arial Narrow"/>
                <w:sz w:val="20"/>
              </w:rPr>
              <w:t>Internetprojekte: E-</w:t>
            </w:r>
            <w:proofErr w:type="spellStart"/>
            <w:r w:rsidRPr="00A154C9">
              <w:rPr>
                <w:rFonts w:ascii="Arial Narrow" w:hAnsi="Arial Narrow"/>
                <w:sz w:val="20"/>
              </w:rPr>
              <w:t>Twinning</w:t>
            </w:r>
            <w:proofErr w:type="spellEnd"/>
            <w:r w:rsidRPr="00A154C9">
              <w:rPr>
                <w:rFonts w:ascii="Arial Narrow" w:hAnsi="Arial Narrow"/>
                <w:sz w:val="20"/>
              </w:rPr>
              <w:t>, Teletandem</w:t>
            </w:r>
          </w:p>
        </w:tc>
      </w:tr>
    </w:tbl>
    <w:p w:rsidR="00C33301" w:rsidRDefault="00C33301" w:rsidP="00B33AC0">
      <w:pPr>
        <w:spacing w:after="0" w:line="240" w:lineRule="auto"/>
      </w:pPr>
    </w:p>
    <w:p w:rsidR="00806AF3" w:rsidRDefault="00806AF3">
      <w:r>
        <w:br w:type="page"/>
      </w:r>
    </w:p>
    <w:p w:rsidR="00C33301" w:rsidRDefault="00C33301" w:rsidP="00C33301"/>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959"/>
        <w:gridCol w:w="451"/>
        <w:gridCol w:w="1292"/>
        <w:gridCol w:w="466"/>
        <w:gridCol w:w="1276"/>
        <w:gridCol w:w="483"/>
        <w:gridCol w:w="3003"/>
      </w:tblGrid>
      <w:tr w:rsidR="00806AF3" w:rsidRPr="00396718" w:rsidTr="005A17E1">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806AF3" w:rsidRDefault="00966472" w:rsidP="005A17E1">
            <w:pPr>
              <w:jc w:val="center"/>
              <w:rPr>
                <w:rFonts w:ascii="Arial Narrow" w:hAnsi="Arial Narrow" w:cs="ArialNarrow,Bold"/>
                <w:b/>
                <w:bCs/>
                <w:i/>
                <w:spacing w:val="-6"/>
                <w:sz w:val="28"/>
                <w:lang w:val="fr-FR"/>
              </w:rPr>
            </w:pPr>
            <w:r>
              <w:rPr>
                <w:rFonts w:ascii="Arial Narrow" w:hAnsi="Arial Narrow" w:cs="ArialNarrow,Bold"/>
                <w:b/>
                <w:bCs/>
                <w:i/>
                <w:noProof/>
                <w:spacing w:val="-6"/>
                <w:sz w:val="32"/>
              </w:rPr>
              <w:pict>
                <v:shape id="_x0000_s1229" type="#_x0000_t75" style="position:absolute;left:0;text-align:left;margin-left:-14.9pt;margin-top:-17.9pt;width:29.05pt;height:29.05pt;z-index:251683840;mso-position-horizontal-relative:text;mso-position-vertical-relative:text">
                  <v:imagedata r:id="rId260" o:title=""/>
                </v:shape>
                <o:OLEObject Type="Embed" ProgID="Visio.Drawing.11" ShapeID="_x0000_s1229" DrawAspect="Content" ObjectID="_1511159029" r:id="rId261"/>
              </w:pict>
            </w:r>
            <w:r w:rsidR="00806AF3" w:rsidRPr="00EF505B">
              <w:rPr>
                <w:rFonts w:ascii="Arial Narrow" w:hAnsi="Arial Narrow" w:cs="ArialNarrow,Bold"/>
                <w:b/>
                <w:bCs/>
                <w:i/>
                <w:spacing w:val="-6"/>
                <w:sz w:val="32"/>
                <w:lang w:val="fr-FR"/>
              </w:rPr>
              <w:t>Partir à l’étranger … oui ou non</w:t>
            </w:r>
            <w:r w:rsidR="0080028D">
              <w:rPr>
                <w:rFonts w:ascii="Arial Narrow" w:hAnsi="Arial Narrow" w:cs="ArialNarrow,Bold"/>
                <w:b/>
                <w:bCs/>
                <w:i/>
                <w:spacing w:val="-6"/>
                <w:sz w:val="32"/>
                <w:lang w:val="fr-FR"/>
              </w:rPr>
              <w:t xml:space="preserve"> </w:t>
            </w:r>
            <w:r w:rsidR="00806AF3" w:rsidRPr="00EF505B">
              <w:rPr>
                <w:rFonts w:ascii="Arial Narrow" w:hAnsi="Arial Narrow" w:cs="ArialNarrow,Bold"/>
                <w:b/>
                <w:bCs/>
                <w:i/>
                <w:spacing w:val="-6"/>
                <w:sz w:val="32"/>
                <w:lang w:val="fr-FR"/>
              </w:rPr>
              <w:t xml:space="preserve">? </w:t>
            </w:r>
          </w:p>
          <w:p w:rsidR="00806AF3" w:rsidRPr="00736003" w:rsidRDefault="00806AF3" w:rsidP="005A17E1">
            <w:pPr>
              <w:jc w:val="center"/>
              <w:rPr>
                <w:rFonts w:ascii="Arial Narrow" w:hAnsi="Arial Narrow" w:cs="ArialNarrow,Bold"/>
                <w:b/>
                <w:bCs/>
                <w:i/>
                <w:spacing w:val="-6"/>
                <w:sz w:val="20"/>
                <w:lang w:val="fr-FR"/>
              </w:rPr>
            </w:pPr>
            <w:r w:rsidRPr="00EF505B">
              <w:rPr>
                <w:rFonts w:ascii="Arial Narrow" w:hAnsi="Arial Narrow" w:cs="ArialNarrow,Bold"/>
                <w:b/>
                <w:bCs/>
                <w:i/>
                <w:spacing w:val="-6"/>
                <w:sz w:val="24"/>
                <w:lang w:val="fr-FR"/>
              </w:rPr>
              <w:t>– Apprendre la vie dans un pays francophone</w:t>
            </w:r>
            <w:r>
              <w:rPr>
                <w:rFonts w:ascii="Arial Narrow" w:hAnsi="Arial Narrow" w:cs="ArialNarrow,Bold"/>
                <w:b/>
                <w:bCs/>
                <w:i/>
                <w:spacing w:val="-6"/>
                <w:sz w:val="24"/>
                <w:lang w:val="fr-FR"/>
              </w:rPr>
              <w:t xml:space="preserve"> –</w:t>
            </w:r>
          </w:p>
        </w:tc>
      </w:tr>
      <w:tr w:rsidR="00806AF3" w:rsidTr="005A17E1">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806AF3" w:rsidRPr="006A48A7" w:rsidRDefault="00806AF3" w:rsidP="005A17E1">
            <w:pPr>
              <w:rPr>
                <w:rFonts w:ascii="Arial Narrow" w:hAnsi="Arial Narrow" w:cs="ArialNarrow,Bold"/>
                <w:bCs/>
                <w:spacing w:val="-6"/>
                <w:sz w:val="20"/>
              </w:rPr>
            </w:pPr>
            <w:r>
              <w:rPr>
                <w:rFonts w:ascii="Arial Narrow" w:hAnsi="Arial Narrow" w:cs="ArialNarrow,Bold"/>
                <w:b/>
                <w:bCs/>
                <w:spacing w:val="-6"/>
                <w:sz w:val="20"/>
                <w:u w:val="single"/>
              </w:rPr>
              <w:t>Zeit:</w:t>
            </w:r>
            <w:r>
              <w:rPr>
                <w:rFonts w:ascii="Arial Narrow" w:hAnsi="Arial Narrow" w:cs="ArialNarrow,Bold"/>
                <w:bCs/>
                <w:spacing w:val="-6"/>
                <w:sz w:val="20"/>
              </w:rPr>
              <w:t xml:space="preserve"> ca. 25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806AF3" w:rsidRPr="006A48A7" w:rsidRDefault="00806AF3" w:rsidP="005A17E1">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B1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806AF3" w:rsidRDefault="00806AF3" w:rsidP="005A17E1">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806AF3" w:rsidTr="005A17E1">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806AF3" w:rsidRDefault="00806AF3" w:rsidP="005A17E1">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806AF3" w:rsidRDefault="00806AF3" w:rsidP="005A17E1">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806AF3" w:rsidRPr="00EB72D7" w:rsidRDefault="00806AF3" w:rsidP="005A17E1">
            <w:pPr>
              <w:rPr>
                <w:rFonts w:ascii="Arial Narrow" w:hAnsi="Arial Narrow" w:cs="ArialNarrow,Bold"/>
                <w:bCs/>
                <w:spacing w:val="-6"/>
                <w:sz w:val="20"/>
              </w:rPr>
            </w:pPr>
            <w:r w:rsidRPr="00EB72D7">
              <w:rPr>
                <w:rFonts w:ascii="Arial Narrow" w:hAnsi="Arial Narrow" w:cs="ArialNarrow,Bold"/>
                <w:bCs/>
                <w:spacing w:val="-6"/>
                <w:sz w:val="20"/>
              </w:rPr>
              <w:t xml:space="preserve">HSV: </w:t>
            </w:r>
            <w:sdt>
              <w:sdtPr>
                <w:rPr>
                  <w:rFonts w:ascii="Arial Narrow" w:hAnsi="Arial Narrow" w:cs="ArialNarrow,Bold"/>
                  <w:bCs/>
                  <w:spacing w:val="-6"/>
                  <w:sz w:val="20"/>
                </w:rPr>
                <w:id w:val="1419528610"/>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806AF3" w:rsidRPr="00EB72D7" w:rsidRDefault="00806AF3" w:rsidP="005A17E1">
            <w:pPr>
              <w:rPr>
                <w:rFonts w:ascii="Arial Narrow" w:hAnsi="Arial Narrow" w:cs="ArialNarrow,Bold"/>
                <w:bCs/>
                <w:spacing w:val="-6"/>
                <w:sz w:val="20"/>
              </w:rPr>
            </w:pPr>
            <w:r w:rsidRPr="00EB72D7">
              <w:rPr>
                <w:rFonts w:ascii="Arial Narrow" w:hAnsi="Arial Narrow" w:cs="ArialNarrow,Bold"/>
                <w:bCs/>
                <w:spacing w:val="-6"/>
                <w:sz w:val="20"/>
              </w:rPr>
              <w:t>Sprechen (</w:t>
            </w:r>
            <w:proofErr w:type="spellStart"/>
            <w:r w:rsidRPr="00EB72D7">
              <w:rPr>
                <w:rFonts w:ascii="Arial Narrow" w:hAnsi="Arial Narrow" w:cs="ArialNarrow,Bold"/>
                <w:bCs/>
                <w:spacing w:val="-6"/>
                <w:sz w:val="20"/>
              </w:rPr>
              <w:t>dial</w:t>
            </w:r>
            <w:proofErr w:type="spellEnd"/>
            <w:r w:rsidRPr="00EB72D7">
              <w:rPr>
                <w:rFonts w:ascii="Arial Narrow" w:hAnsi="Arial Narrow" w:cs="ArialNarrow,Bold"/>
                <w:bCs/>
                <w:spacing w:val="-6"/>
                <w:sz w:val="20"/>
              </w:rPr>
              <w:t xml:space="preserve">.): </w:t>
            </w:r>
            <w:sdt>
              <w:sdtPr>
                <w:rPr>
                  <w:rFonts w:ascii="Arial Narrow" w:hAnsi="Arial Narrow" w:cs="ArialNarrow,Bold"/>
                  <w:bCs/>
                  <w:spacing w:val="-6"/>
                  <w:sz w:val="20"/>
                </w:rPr>
                <w:id w:val="515345926"/>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806AF3" w:rsidRPr="00EB72D7" w:rsidRDefault="00806AF3" w:rsidP="005A17E1">
            <w:pPr>
              <w:rPr>
                <w:rFonts w:ascii="Arial Narrow" w:hAnsi="Arial Narrow" w:cs="ArialNarrow,Bold"/>
                <w:bCs/>
                <w:spacing w:val="-6"/>
                <w:sz w:val="20"/>
              </w:rPr>
            </w:pPr>
            <w:r w:rsidRPr="00EB72D7">
              <w:rPr>
                <w:rFonts w:ascii="Arial Narrow" w:hAnsi="Arial Narrow" w:cs="ArialNarrow,Bold"/>
                <w:bCs/>
                <w:spacing w:val="-6"/>
                <w:sz w:val="20"/>
              </w:rPr>
              <w:t>Sprechen (</w:t>
            </w:r>
            <w:proofErr w:type="spellStart"/>
            <w:r w:rsidRPr="00EB72D7">
              <w:rPr>
                <w:rFonts w:ascii="Arial Narrow" w:hAnsi="Arial Narrow" w:cs="ArialNarrow,Bold"/>
                <w:bCs/>
                <w:spacing w:val="-6"/>
                <w:sz w:val="20"/>
              </w:rPr>
              <w:t>monol</w:t>
            </w:r>
            <w:proofErr w:type="spellEnd"/>
            <w:r w:rsidRPr="00EB72D7">
              <w:rPr>
                <w:rFonts w:ascii="Arial Narrow" w:hAnsi="Arial Narrow" w:cs="ArialNarrow,Bold"/>
                <w:bCs/>
                <w:spacing w:val="-6"/>
                <w:sz w:val="20"/>
              </w:rPr>
              <w:t xml:space="preserve">.): </w:t>
            </w:r>
            <w:sdt>
              <w:sdtPr>
                <w:rPr>
                  <w:rFonts w:ascii="Arial Narrow" w:hAnsi="Arial Narrow" w:cs="ArialNarrow,Bold"/>
                  <w:bCs/>
                  <w:spacing w:val="-6"/>
                  <w:sz w:val="20"/>
                </w:rPr>
                <w:id w:val="-674890710"/>
                <w14:checkbox>
                  <w14:checked w14:val="0"/>
                  <w14:checkedState w14:val="2612" w14:font="MS Gothic"/>
                  <w14:uncheckedState w14:val="2610" w14:font="MS Gothic"/>
                </w14:checkbox>
              </w:sdtPr>
              <w:sdtEndPr/>
              <w:sdtContent>
                <w:r>
                  <w:rPr>
                    <w:rFonts w:ascii="MS Gothic" w:eastAsia="MS Gothic" w:hAnsi="MS Gothic" w:cs="ArialNarrow,Bold" w:hint="eastAsia"/>
                    <w:bCs/>
                    <w:spacing w:val="-6"/>
                    <w:sz w:val="20"/>
                  </w:rPr>
                  <w:t>☐</w:t>
                </w:r>
              </w:sdtContent>
            </w:sdt>
          </w:p>
        </w:tc>
      </w:tr>
      <w:tr w:rsidR="00806AF3" w:rsidTr="005A17E1">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806AF3" w:rsidRDefault="00806AF3" w:rsidP="005A17E1">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806AF3" w:rsidRDefault="00806AF3" w:rsidP="005A17E1">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806AF3" w:rsidRPr="00EB72D7" w:rsidRDefault="00806AF3" w:rsidP="005A17E1">
            <w:pPr>
              <w:rPr>
                <w:rFonts w:ascii="Arial Narrow" w:hAnsi="Arial Narrow" w:cs="ArialNarrow,Bold"/>
                <w:b/>
                <w:bCs/>
                <w:spacing w:val="-6"/>
                <w:sz w:val="20"/>
              </w:rPr>
            </w:pPr>
            <w:r w:rsidRPr="00EB72D7">
              <w:rPr>
                <w:rFonts w:ascii="Arial Narrow" w:hAnsi="Arial Narrow" w:cs="ArialNarrow,Bold"/>
                <w:b/>
                <w:bCs/>
                <w:spacing w:val="-6"/>
                <w:sz w:val="20"/>
              </w:rPr>
              <w:t xml:space="preserve">LV: </w:t>
            </w:r>
            <w:sdt>
              <w:sdtPr>
                <w:rPr>
                  <w:rFonts w:ascii="Arial Narrow" w:hAnsi="Arial Narrow" w:cs="ArialNarrow,Bold"/>
                  <w:b/>
                  <w:bCs/>
                  <w:spacing w:val="-6"/>
                  <w:sz w:val="20"/>
                </w:rPr>
                <w:id w:val="971717412"/>
                <w14:checkbox>
                  <w14:checked w14:val="1"/>
                  <w14:checkedState w14:val="2612" w14:font="MS Gothic"/>
                  <w14:uncheckedState w14:val="2610" w14:font="MS Gothic"/>
                </w14:checkbox>
              </w:sdtPr>
              <w:sdtEndPr/>
              <w:sdtContent>
                <w:r>
                  <w:rPr>
                    <w:rFonts w:ascii="MS Gothic" w:eastAsia="MS Gothic" w:hAnsi="MS Gothic" w:cs="ArialNarrow,Bold" w:hint="eastAsia"/>
                    <w:b/>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806AF3" w:rsidRPr="00EB72D7" w:rsidRDefault="00806AF3" w:rsidP="005A17E1">
            <w:pPr>
              <w:rPr>
                <w:rFonts w:ascii="Arial Narrow" w:hAnsi="Arial Narrow" w:cs="ArialNarrow,Bold"/>
                <w:b/>
                <w:bCs/>
                <w:spacing w:val="-6"/>
                <w:sz w:val="20"/>
              </w:rPr>
            </w:pPr>
            <w:r w:rsidRPr="00EB72D7">
              <w:rPr>
                <w:rFonts w:ascii="Arial Narrow" w:hAnsi="Arial Narrow" w:cs="ArialNarrow,Bold"/>
                <w:b/>
                <w:bCs/>
                <w:spacing w:val="-6"/>
                <w:sz w:val="20"/>
              </w:rPr>
              <w:t xml:space="preserve">Schreiben: </w:t>
            </w:r>
            <w:sdt>
              <w:sdtPr>
                <w:rPr>
                  <w:rFonts w:ascii="Arial Narrow" w:hAnsi="Arial Narrow" w:cs="ArialNarrow,Bold"/>
                  <w:b/>
                  <w:bCs/>
                  <w:spacing w:val="-6"/>
                  <w:sz w:val="20"/>
                </w:rPr>
                <w:id w:val="613487432"/>
                <w14:checkbox>
                  <w14:checked w14:val="1"/>
                  <w14:checkedState w14:val="2612" w14:font="MS Gothic"/>
                  <w14:uncheckedState w14:val="2610" w14:font="MS Gothic"/>
                </w14:checkbox>
              </w:sdtPr>
              <w:sdtEndPr/>
              <w:sdtContent>
                <w:r>
                  <w:rPr>
                    <w:rFonts w:ascii="MS Gothic" w:eastAsia="MS Gothic" w:hAnsi="MS Gothic" w:cs="ArialNarrow,Bold" w:hint="eastAsia"/>
                    <w:b/>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806AF3" w:rsidRPr="00F923C8" w:rsidRDefault="00806AF3" w:rsidP="005A17E1">
            <w:pPr>
              <w:rPr>
                <w:rFonts w:ascii="Arial Narrow" w:hAnsi="Arial Narrow" w:cs="ArialNarrow,Bold"/>
                <w:bCs/>
                <w:spacing w:val="-6"/>
                <w:sz w:val="20"/>
              </w:rPr>
            </w:pPr>
            <w:r w:rsidRPr="00F923C8">
              <w:rPr>
                <w:rFonts w:ascii="Arial Narrow" w:hAnsi="Arial Narrow" w:cs="ArialNarrow,Bold"/>
                <w:bCs/>
                <w:spacing w:val="-6"/>
                <w:sz w:val="20"/>
              </w:rPr>
              <w:t xml:space="preserve">Sprachmittlung: </w:t>
            </w:r>
            <w:sdt>
              <w:sdtPr>
                <w:rPr>
                  <w:rFonts w:ascii="Arial Narrow" w:hAnsi="Arial Narrow" w:cs="ArialNarrow,Bold"/>
                  <w:bCs/>
                  <w:spacing w:val="-6"/>
                  <w:sz w:val="20"/>
                </w:rPr>
                <w:id w:val="51359057"/>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r>
      <w:tr w:rsidR="00806AF3" w:rsidTr="005A17E1">
        <w:trPr>
          <w:trHeight w:val="207"/>
        </w:trPr>
        <w:tc>
          <w:tcPr>
            <w:tcW w:w="10456" w:type="dxa"/>
            <w:gridSpan w:val="8"/>
            <w:tcBorders>
              <w:top w:val="single" w:sz="4" w:space="0" w:color="auto"/>
              <w:bottom w:val="single" w:sz="12" w:space="0" w:color="auto"/>
            </w:tcBorders>
            <w:shd w:val="clear" w:color="auto" w:fill="D9D9D9" w:themeFill="background1" w:themeFillShade="D9"/>
            <w:vAlign w:val="center"/>
          </w:tcPr>
          <w:p w:rsidR="00806AF3" w:rsidRPr="00C05B27" w:rsidRDefault="00806AF3" w:rsidP="005A17E1">
            <w:pPr>
              <w:rPr>
                <w:rFonts w:ascii="Arial Narrow" w:hAnsi="Arial Narrow" w:cs="ArialNarrow,Bold"/>
                <w:bCs/>
                <w:spacing w:val="-6"/>
                <w:sz w:val="20"/>
              </w:rPr>
            </w:pPr>
            <w:r w:rsidRPr="00C05B27">
              <w:rPr>
                <w:rFonts w:ascii="Arial Narrow" w:hAnsi="Arial Narrow" w:cs="ArialNarrow,Bold"/>
                <w:b/>
                <w:bCs/>
                <w:spacing w:val="-6"/>
                <w:sz w:val="20"/>
              </w:rPr>
              <w:t xml:space="preserve">Pragmatisch-funktionale Kommunikationsabsicht: </w:t>
            </w:r>
            <w:r>
              <w:rPr>
                <w:rFonts w:ascii="Arial Narrow" w:hAnsi="Arial Narrow" w:cs="ArialNarrow,Bold"/>
                <w:bCs/>
                <w:spacing w:val="-6"/>
                <w:sz w:val="20"/>
              </w:rPr>
              <w:t>Meinungen/</w:t>
            </w:r>
            <w:r w:rsidRPr="00BC2C90">
              <w:rPr>
                <w:rFonts w:ascii="Arial Narrow" w:hAnsi="Arial Narrow" w:cs="ArialNarrow,Bold"/>
                <w:bCs/>
                <w:spacing w:val="-6"/>
                <w:sz w:val="20"/>
              </w:rPr>
              <w:t>Gefühle äußern</w:t>
            </w:r>
            <w:r>
              <w:rPr>
                <w:rFonts w:ascii="Arial Narrow" w:hAnsi="Arial Narrow" w:cs="ArialNarrow,Bold"/>
                <w:bCs/>
                <w:spacing w:val="-6"/>
                <w:sz w:val="20"/>
              </w:rPr>
              <w:t>, Begründungen ausführen</w:t>
            </w:r>
          </w:p>
        </w:tc>
      </w:tr>
      <w:tr w:rsidR="00806AF3" w:rsidTr="005A17E1">
        <w:trPr>
          <w:trHeight w:val="240"/>
        </w:trPr>
        <w:tc>
          <w:tcPr>
            <w:tcW w:w="10456" w:type="dxa"/>
            <w:gridSpan w:val="8"/>
            <w:tcBorders>
              <w:top w:val="single" w:sz="12" w:space="0" w:color="auto"/>
              <w:bottom w:val="nil"/>
            </w:tcBorders>
          </w:tcPr>
          <w:p w:rsidR="00806AF3" w:rsidRDefault="00806AF3" w:rsidP="005A17E1">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sidRPr="000C379B">
              <w:rPr>
                <w:rFonts w:ascii="Arial Narrow" w:hAnsi="Arial Narrow" w:cs="ArialNarrow,Bold"/>
                <w:bCs/>
                <w:spacing w:val="-6"/>
                <w:sz w:val="20"/>
              </w:rPr>
              <w:t xml:space="preserve"> (KLP S. </w:t>
            </w:r>
            <w:r>
              <w:rPr>
                <w:rFonts w:ascii="Arial Narrow" w:hAnsi="Arial Narrow" w:cs="ArialNarrow,Bold"/>
                <w:bCs/>
                <w:spacing w:val="-6"/>
                <w:sz w:val="20"/>
              </w:rPr>
              <w:t>36 f.</w:t>
            </w:r>
            <w:r w:rsidRPr="000C379B">
              <w:rPr>
                <w:rFonts w:ascii="Arial Narrow" w:hAnsi="Arial Narrow" w:cs="ArialNarrow,Bold"/>
                <w:bCs/>
                <w:spacing w:val="-6"/>
                <w:sz w:val="20"/>
              </w:rPr>
              <w:t>)</w:t>
            </w:r>
          </w:p>
        </w:tc>
      </w:tr>
      <w:tr w:rsidR="00806AF3" w:rsidRPr="00F923C8" w:rsidTr="005A17E1">
        <w:trPr>
          <w:trHeight w:val="1325"/>
        </w:trPr>
        <w:tc>
          <w:tcPr>
            <w:tcW w:w="3485" w:type="dxa"/>
            <w:gridSpan w:val="2"/>
            <w:tcBorders>
              <w:top w:val="nil"/>
              <w:bottom w:val="dotted" w:sz="4" w:space="0" w:color="auto"/>
              <w:right w:val="dotted" w:sz="4" w:space="0" w:color="auto"/>
            </w:tcBorders>
          </w:tcPr>
          <w:p w:rsidR="00806AF3" w:rsidRPr="00F923C8" w:rsidRDefault="00806AF3" w:rsidP="005A17E1">
            <w:pPr>
              <w:rPr>
                <w:rFonts w:ascii="Arial Narrow" w:hAnsi="Arial Narrow" w:cs="Arial"/>
                <w:b/>
                <w:spacing w:val="-6"/>
                <w:sz w:val="18"/>
              </w:rPr>
            </w:pPr>
            <w:r>
              <w:rPr>
                <w:rFonts w:ascii="Arial Narrow" w:hAnsi="Arial Narrow" w:cs="Arial"/>
                <w:b/>
                <w:spacing w:val="-6"/>
                <w:sz w:val="18"/>
              </w:rPr>
              <w:t>Orientierungswissen</w:t>
            </w:r>
          </w:p>
          <w:p w:rsidR="00806AF3" w:rsidRDefault="00806AF3" w:rsidP="00806AF3">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b/>
                <w:spacing w:val="-6"/>
                <w:sz w:val="18"/>
              </w:rPr>
              <w:t>Persönliche Lebensgestaltung</w:t>
            </w:r>
          </w:p>
          <w:p w:rsidR="00806AF3" w:rsidRDefault="00806AF3" w:rsidP="0080028D">
            <w:pPr>
              <w:tabs>
                <w:tab w:val="left" w:pos="426"/>
              </w:tabs>
              <w:autoSpaceDE w:val="0"/>
              <w:autoSpaceDN w:val="0"/>
              <w:adjustRightInd w:val="0"/>
              <w:rPr>
                <w:rFonts w:ascii="Arial Narrow" w:hAnsi="Arial Narrow" w:cs="Arial"/>
                <w:spacing w:val="-6"/>
                <w:sz w:val="18"/>
              </w:rPr>
            </w:pPr>
            <w:r>
              <w:object w:dxaOrig="432" w:dyaOrig="192">
                <v:shape id="_x0000_i1202" type="#_x0000_t75" style="width:22.6pt;height:8.35pt" o:ole="">
                  <v:imagedata r:id="rId60" o:title=""/>
                </v:shape>
                <o:OLEObject Type="Embed" ProgID="Visio.Drawing.11" ShapeID="_x0000_i1202" DrawAspect="Content" ObjectID="_1511158949" r:id="rId262"/>
              </w:object>
            </w:r>
            <w:proofErr w:type="spellStart"/>
            <w:r>
              <w:rPr>
                <w:rFonts w:ascii="Arial Narrow" w:hAnsi="Arial Narrow" w:cs="Arial"/>
                <w:i/>
                <w:spacing w:val="-6"/>
                <w:sz w:val="18"/>
              </w:rPr>
              <w:t>Partir</w:t>
            </w:r>
            <w:proofErr w:type="spellEnd"/>
            <w:r>
              <w:rPr>
                <w:rFonts w:ascii="Arial Narrow" w:hAnsi="Arial Narrow" w:cs="Arial"/>
                <w:i/>
                <w:spacing w:val="-6"/>
                <w:sz w:val="18"/>
              </w:rPr>
              <w:t xml:space="preserve"> </w:t>
            </w:r>
            <w:proofErr w:type="spellStart"/>
            <w:r>
              <w:rPr>
                <w:rFonts w:ascii="Arial Narrow" w:hAnsi="Arial Narrow" w:cs="Arial"/>
                <w:i/>
                <w:spacing w:val="-6"/>
                <w:sz w:val="18"/>
              </w:rPr>
              <w:t>pour</w:t>
            </w:r>
            <w:proofErr w:type="spellEnd"/>
            <w:r>
              <w:rPr>
                <w:rFonts w:ascii="Arial Narrow" w:hAnsi="Arial Narrow" w:cs="Arial"/>
                <w:i/>
                <w:spacing w:val="-6"/>
                <w:sz w:val="18"/>
              </w:rPr>
              <w:t xml:space="preserve"> la </w:t>
            </w:r>
            <w:proofErr w:type="gramStart"/>
            <w:r>
              <w:rPr>
                <w:rFonts w:ascii="Arial Narrow" w:hAnsi="Arial Narrow" w:cs="Arial"/>
                <w:i/>
                <w:spacing w:val="-6"/>
                <w:sz w:val="18"/>
              </w:rPr>
              <w:t>France</w:t>
            </w:r>
            <w:r w:rsidR="0080028D">
              <w:rPr>
                <w:rFonts w:ascii="Arial Narrow" w:hAnsi="Arial Narrow" w:cs="Arial"/>
                <w:i/>
                <w:spacing w:val="-6"/>
                <w:sz w:val="18"/>
              </w:rPr>
              <w:t xml:space="preserve"> ?</w:t>
            </w:r>
            <w:proofErr w:type="gramEnd"/>
            <w:r w:rsidR="0080028D">
              <w:rPr>
                <w:rFonts w:ascii="Arial Narrow" w:hAnsi="Arial Narrow" w:cs="Arial"/>
                <w:i/>
                <w:spacing w:val="-6"/>
                <w:sz w:val="18"/>
              </w:rPr>
              <w:t xml:space="preserve"> Land und Leute im </w:t>
            </w:r>
            <w:r w:rsidR="0080028D">
              <w:rPr>
                <w:rFonts w:ascii="Arial Narrow" w:hAnsi="Arial Narrow" w:cs="Arial"/>
                <w:i/>
                <w:spacing w:val="-6"/>
                <w:sz w:val="18"/>
              </w:rPr>
              <w:tab/>
            </w:r>
            <w:r>
              <w:rPr>
                <w:rFonts w:ascii="Arial Narrow" w:hAnsi="Arial Narrow" w:cs="Arial"/>
                <w:i/>
                <w:spacing w:val="-6"/>
                <w:sz w:val="18"/>
              </w:rPr>
              <w:t>Alltag</w:t>
            </w:r>
          </w:p>
          <w:p w:rsidR="00806AF3" w:rsidRPr="005A0497" w:rsidRDefault="00806AF3" w:rsidP="00806AF3">
            <w:pPr>
              <w:numPr>
                <w:ilvl w:val="0"/>
                <w:numId w:val="5"/>
              </w:numPr>
              <w:tabs>
                <w:tab w:val="clear" w:pos="57"/>
              </w:tabs>
              <w:autoSpaceDE w:val="0"/>
              <w:autoSpaceDN w:val="0"/>
              <w:adjustRightInd w:val="0"/>
              <w:ind w:left="96" w:hanging="96"/>
              <w:rPr>
                <w:rFonts w:ascii="Arial Narrow" w:hAnsi="Arial Narrow" w:cs="ArialNarrow,Bold"/>
                <w:b/>
                <w:bCs/>
                <w:spacing w:val="-6"/>
                <w:sz w:val="18"/>
                <w:u w:val="single"/>
              </w:rPr>
            </w:pPr>
            <w:r>
              <w:rPr>
                <w:rFonts w:ascii="Arial Narrow" w:hAnsi="Arial Narrow" w:cs="Arial"/>
                <w:b/>
                <w:spacing w:val="-6"/>
                <w:sz w:val="18"/>
              </w:rPr>
              <w:t>Ausbildung, Schule, Beruf</w:t>
            </w:r>
            <w:r w:rsidRPr="00F923C8">
              <w:rPr>
                <w:rFonts w:ascii="Arial Narrow" w:hAnsi="Arial Narrow" w:cs="Arial"/>
                <w:b/>
                <w:spacing w:val="-6"/>
                <w:sz w:val="18"/>
              </w:rPr>
              <w:t>:</w:t>
            </w:r>
            <w:r>
              <w:rPr>
                <w:rFonts w:ascii="Arial Narrow" w:hAnsi="Arial Narrow" w:cs="Arial"/>
                <w:spacing w:val="-6"/>
                <w:sz w:val="18"/>
              </w:rPr>
              <w:t xml:space="preserve"> </w:t>
            </w:r>
          </w:p>
          <w:p w:rsidR="00806AF3" w:rsidRDefault="00806AF3" w:rsidP="005A17E1">
            <w:pPr>
              <w:tabs>
                <w:tab w:val="left" w:pos="557"/>
              </w:tabs>
              <w:autoSpaceDE w:val="0"/>
              <w:autoSpaceDN w:val="0"/>
              <w:adjustRightInd w:val="0"/>
              <w:rPr>
                <w:rFonts w:ascii="Arial Narrow" w:hAnsi="Arial Narrow" w:cs="Arial"/>
                <w:i/>
                <w:spacing w:val="-6"/>
                <w:sz w:val="18"/>
              </w:rPr>
            </w:pPr>
            <w:r>
              <w:object w:dxaOrig="432" w:dyaOrig="192">
                <v:shape id="_x0000_i1203" type="#_x0000_t75" style="width:22.6pt;height:8.35pt" o:ole="">
                  <v:imagedata r:id="rId60" o:title=""/>
                </v:shape>
                <o:OLEObject Type="Embed" ProgID="Visio.Drawing.11" ShapeID="_x0000_i1203" DrawAspect="Content" ObjectID="_1511158950" r:id="rId263"/>
              </w:object>
            </w:r>
            <w:r>
              <w:rPr>
                <w:rFonts w:ascii="Arial Narrow" w:hAnsi="Arial Narrow" w:cs="Arial"/>
                <w:i/>
                <w:spacing w:val="-6"/>
                <w:sz w:val="18"/>
              </w:rPr>
              <w:t>Schüleraustausch und Praktikum</w:t>
            </w:r>
          </w:p>
          <w:p w:rsidR="00806AF3" w:rsidRDefault="00806AF3" w:rsidP="00806AF3">
            <w:pPr>
              <w:numPr>
                <w:ilvl w:val="0"/>
                <w:numId w:val="5"/>
              </w:numPr>
              <w:tabs>
                <w:tab w:val="clear" w:pos="57"/>
              </w:tabs>
              <w:autoSpaceDE w:val="0"/>
              <w:autoSpaceDN w:val="0"/>
              <w:adjustRightInd w:val="0"/>
              <w:ind w:left="96" w:hanging="96"/>
              <w:rPr>
                <w:rFonts w:ascii="Arial Narrow" w:hAnsi="Arial Narrow" w:cs="ArialNarrow,Bold"/>
                <w:b/>
                <w:bCs/>
                <w:spacing w:val="-6"/>
                <w:sz w:val="18"/>
              </w:rPr>
            </w:pPr>
            <w:r w:rsidRPr="00736003">
              <w:rPr>
                <w:rFonts w:ascii="Arial Narrow" w:hAnsi="Arial Narrow" w:cs="ArialNarrow,Bold"/>
                <w:b/>
                <w:bCs/>
                <w:spacing w:val="-6"/>
                <w:sz w:val="18"/>
              </w:rPr>
              <w:t>Gesellschaftliches Leben</w:t>
            </w:r>
          </w:p>
          <w:p w:rsidR="00806AF3" w:rsidRPr="00806AF3" w:rsidRDefault="00806AF3" w:rsidP="005A17E1">
            <w:pPr>
              <w:autoSpaceDE w:val="0"/>
              <w:autoSpaceDN w:val="0"/>
              <w:adjustRightInd w:val="0"/>
              <w:rPr>
                <w:rFonts w:ascii="Arial Narrow" w:hAnsi="Arial Narrow" w:cs="Arial"/>
                <w:i/>
                <w:spacing w:val="-6"/>
                <w:sz w:val="18"/>
              </w:rPr>
            </w:pPr>
            <w:r>
              <w:object w:dxaOrig="432" w:dyaOrig="192">
                <v:shape id="_x0000_i1204" type="#_x0000_t75" style="width:22.6pt;height:8.35pt" o:ole="">
                  <v:imagedata r:id="rId60" o:title=""/>
                </v:shape>
                <o:OLEObject Type="Embed" ProgID="Visio.Drawing.11" ShapeID="_x0000_i1204" DrawAspect="Content" ObjectID="_1511158951" r:id="rId264"/>
              </w:object>
            </w:r>
            <w:r w:rsidRPr="00C6670F">
              <w:rPr>
                <w:rFonts w:ascii="Arial Narrow" w:hAnsi="Arial Narrow" w:cs="Arial"/>
                <w:i/>
                <w:spacing w:val="-6"/>
                <w:sz w:val="18"/>
              </w:rPr>
              <w:t>deutsch-französische Institution:</w:t>
            </w:r>
            <w:r>
              <w:t xml:space="preserve"> </w:t>
            </w:r>
            <w:r w:rsidR="004C72EC">
              <w:rPr>
                <w:rFonts w:ascii="Arial Narrow" w:hAnsi="Arial Narrow" w:cs="Arial"/>
                <w:i/>
                <w:spacing w:val="-6"/>
                <w:sz w:val="18"/>
              </w:rPr>
              <w:t>DFJW</w:t>
            </w:r>
          </w:p>
          <w:p w:rsidR="00806AF3" w:rsidRDefault="00806AF3" w:rsidP="00806AF3">
            <w:pPr>
              <w:numPr>
                <w:ilvl w:val="0"/>
                <w:numId w:val="5"/>
              </w:numPr>
              <w:tabs>
                <w:tab w:val="clear" w:pos="57"/>
              </w:tabs>
              <w:autoSpaceDE w:val="0"/>
              <w:autoSpaceDN w:val="0"/>
              <w:adjustRightInd w:val="0"/>
              <w:ind w:left="96" w:hanging="96"/>
              <w:rPr>
                <w:rFonts w:ascii="Arial Narrow" w:hAnsi="Arial Narrow" w:cs="ArialNarrow,Bold"/>
                <w:b/>
                <w:bCs/>
                <w:spacing w:val="-6"/>
                <w:sz w:val="18"/>
              </w:rPr>
            </w:pPr>
            <w:r>
              <w:rPr>
                <w:rFonts w:ascii="Arial Narrow" w:hAnsi="Arial Narrow" w:cs="ArialNarrow,Bold"/>
                <w:b/>
                <w:bCs/>
                <w:spacing w:val="-6"/>
                <w:sz w:val="18"/>
              </w:rPr>
              <w:t>Frankophonie, Region, regionale Besonderheiten</w:t>
            </w:r>
          </w:p>
          <w:p w:rsidR="00806AF3" w:rsidRPr="00736003" w:rsidRDefault="00806AF3" w:rsidP="0080028D">
            <w:pPr>
              <w:autoSpaceDE w:val="0"/>
              <w:autoSpaceDN w:val="0"/>
              <w:adjustRightInd w:val="0"/>
              <w:rPr>
                <w:rFonts w:ascii="Arial Narrow" w:hAnsi="Arial Narrow" w:cs="ArialNarrow,Bold"/>
                <w:b/>
                <w:bCs/>
                <w:spacing w:val="-6"/>
                <w:sz w:val="18"/>
              </w:rPr>
            </w:pPr>
            <w:r>
              <w:object w:dxaOrig="432" w:dyaOrig="192">
                <v:shape id="_x0000_i1205" type="#_x0000_t75" style="width:22.6pt;height:8.35pt" o:ole="">
                  <v:imagedata r:id="rId60" o:title=""/>
                </v:shape>
                <o:OLEObject Type="Embed" ProgID="Visio.Drawing.11" ShapeID="_x0000_i1205" DrawAspect="Content" ObjectID="_1511158952" r:id="rId265"/>
              </w:object>
            </w:r>
            <w:proofErr w:type="spellStart"/>
            <w:r>
              <w:rPr>
                <w:rFonts w:ascii="Arial Narrow" w:hAnsi="Arial Narrow" w:cs="Arial"/>
                <w:i/>
                <w:spacing w:val="-6"/>
                <w:sz w:val="18"/>
              </w:rPr>
              <w:t>Découvrir</w:t>
            </w:r>
            <w:proofErr w:type="spellEnd"/>
            <w:r>
              <w:rPr>
                <w:rFonts w:ascii="Arial Narrow" w:hAnsi="Arial Narrow" w:cs="Arial"/>
                <w:i/>
                <w:spacing w:val="-6"/>
                <w:sz w:val="18"/>
              </w:rPr>
              <w:t xml:space="preserve"> le Canada</w:t>
            </w:r>
          </w:p>
        </w:tc>
        <w:tc>
          <w:tcPr>
            <w:tcW w:w="3485" w:type="dxa"/>
            <w:gridSpan w:val="4"/>
            <w:tcBorders>
              <w:top w:val="nil"/>
              <w:left w:val="dotted" w:sz="4" w:space="0" w:color="auto"/>
              <w:bottom w:val="dotted" w:sz="4" w:space="0" w:color="auto"/>
              <w:right w:val="dotted" w:sz="4" w:space="0" w:color="auto"/>
            </w:tcBorders>
          </w:tcPr>
          <w:p w:rsidR="00806AF3" w:rsidRDefault="00806AF3" w:rsidP="005A17E1">
            <w:pPr>
              <w:rPr>
                <w:rFonts w:ascii="Arial Narrow" w:hAnsi="Arial Narrow" w:cs="Arial"/>
                <w:b/>
                <w:spacing w:val="-6"/>
                <w:sz w:val="18"/>
              </w:rPr>
            </w:pPr>
            <w:r w:rsidRPr="00F923C8">
              <w:rPr>
                <w:rFonts w:ascii="Arial Narrow" w:hAnsi="Arial Narrow" w:cs="Arial"/>
                <w:b/>
                <w:spacing w:val="-6"/>
                <w:sz w:val="18"/>
              </w:rPr>
              <w:t>Werte, Haltungen, Einstellungen</w:t>
            </w:r>
          </w:p>
          <w:p w:rsidR="00806AF3" w:rsidRPr="00912F6B" w:rsidRDefault="00806AF3" w:rsidP="00806AF3">
            <w:pPr>
              <w:numPr>
                <w:ilvl w:val="0"/>
                <w:numId w:val="5"/>
              </w:numPr>
              <w:autoSpaceDE w:val="0"/>
              <w:autoSpaceDN w:val="0"/>
              <w:adjustRightInd w:val="0"/>
              <w:rPr>
                <w:rFonts w:ascii="Arial Narrow" w:hAnsi="Arial Narrow" w:cs="Arial"/>
                <w:b/>
                <w:spacing w:val="-6"/>
                <w:sz w:val="18"/>
              </w:rPr>
            </w:pPr>
            <w:r>
              <w:rPr>
                <w:rFonts w:ascii="Arial Narrow" w:hAnsi="Arial Narrow" w:cs="Arial"/>
                <w:spacing w:val="-6"/>
                <w:sz w:val="18"/>
              </w:rPr>
              <w:t>[…] Perspektivwechsel vornehmen sowie Stereotype aufspüren und hinterfragen</w:t>
            </w:r>
          </w:p>
          <w:p w:rsidR="00806AF3" w:rsidRDefault="00806AF3" w:rsidP="005A17E1">
            <w:pPr>
              <w:pStyle w:val="Listenabsatz"/>
              <w:tabs>
                <w:tab w:val="left" w:pos="466"/>
              </w:tabs>
              <w:jc w:val="left"/>
              <w:rPr>
                <w:rFonts w:ascii="Arial Narrow" w:hAnsi="Arial Narrow" w:cs="Arial"/>
                <w:i/>
                <w:spacing w:val="-6"/>
                <w:sz w:val="18"/>
              </w:rPr>
            </w:pPr>
            <w:r>
              <w:rPr>
                <w:rFonts w:asciiTheme="minorHAnsi" w:hAnsiTheme="minorHAnsi"/>
              </w:rPr>
              <w:object w:dxaOrig="432" w:dyaOrig="192">
                <v:shape id="_x0000_i1206" type="#_x0000_t75" style="width:22.6pt;height:8.35pt" o:ole="">
                  <v:imagedata r:id="rId60" o:title=""/>
                </v:shape>
                <o:OLEObject Type="Embed" ProgID="Visio.Drawing.11" ShapeID="_x0000_i1206" DrawAspect="Content" ObjectID="_1511158953" r:id="rId266"/>
              </w:object>
            </w:r>
            <w:r>
              <w:tab/>
            </w:r>
            <w:r>
              <w:rPr>
                <w:rFonts w:ascii="Arial Narrow" w:hAnsi="Arial Narrow" w:cs="Arial"/>
                <w:i/>
                <w:spacing w:val="-6"/>
                <w:sz w:val="18"/>
              </w:rPr>
              <w:t xml:space="preserve">Reflexion eigener und fremder Erfahrungen im </w:t>
            </w:r>
            <w:r>
              <w:rPr>
                <w:rFonts w:ascii="Arial Narrow" w:hAnsi="Arial Narrow" w:cs="Arial"/>
                <w:i/>
                <w:spacing w:val="-6"/>
                <w:sz w:val="18"/>
              </w:rPr>
              <w:tab/>
              <w:t>Umgang mit Klischees</w:t>
            </w:r>
          </w:p>
          <w:p w:rsidR="00806AF3" w:rsidRDefault="00806AF3" w:rsidP="00806AF3">
            <w:pPr>
              <w:numPr>
                <w:ilvl w:val="0"/>
                <w:numId w:val="5"/>
              </w:numPr>
              <w:autoSpaceDE w:val="0"/>
              <w:autoSpaceDN w:val="0"/>
              <w:adjustRightInd w:val="0"/>
              <w:rPr>
                <w:rFonts w:ascii="Arial Narrow" w:hAnsi="Arial Narrow" w:cs="Arial"/>
                <w:spacing w:val="-6"/>
                <w:sz w:val="18"/>
              </w:rPr>
            </w:pPr>
            <w:r w:rsidRPr="00736003">
              <w:rPr>
                <w:rFonts w:ascii="Arial Narrow" w:hAnsi="Arial Narrow" w:cs="Arial"/>
                <w:spacing w:val="-6"/>
                <w:sz w:val="18"/>
              </w:rPr>
              <w:t>fremden Werten, Haltungen und Einstellungen tolerant, empathisch und […</w:t>
            </w:r>
            <w:r>
              <w:rPr>
                <w:rFonts w:ascii="Arial Narrow" w:hAnsi="Arial Narrow" w:cs="Arial"/>
                <w:spacing w:val="-6"/>
                <w:sz w:val="18"/>
              </w:rPr>
              <w:t>] mit kritischer Distanz begeg</w:t>
            </w:r>
            <w:r w:rsidRPr="00736003">
              <w:rPr>
                <w:rFonts w:ascii="Arial Narrow" w:hAnsi="Arial Narrow" w:cs="Arial"/>
                <w:spacing w:val="-6"/>
                <w:sz w:val="18"/>
              </w:rPr>
              <w:t>nen</w:t>
            </w:r>
          </w:p>
          <w:p w:rsidR="00806AF3" w:rsidRPr="00736003" w:rsidRDefault="00806AF3" w:rsidP="005A17E1">
            <w:pPr>
              <w:tabs>
                <w:tab w:val="left" w:pos="484"/>
              </w:tabs>
              <w:autoSpaceDE w:val="0"/>
              <w:autoSpaceDN w:val="0"/>
              <w:adjustRightInd w:val="0"/>
              <w:rPr>
                <w:rFonts w:ascii="Arial Narrow" w:hAnsi="Arial Narrow" w:cs="Arial"/>
                <w:spacing w:val="-6"/>
                <w:sz w:val="18"/>
              </w:rPr>
            </w:pPr>
            <w:r>
              <w:object w:dxaOrig="432" w:dyaOrig="192">
                <v:shape id="_x0000_i1207" type="#_x0000_t75" style="width:22.6pt;height:8.35pt" o:ole="">
                  <v:imagedata r:id="rId60" o:title=""/>
                </v:shape>
                <o:OLEObject Type="Embed" ProgID="Visio.Drawing.11" ShapeID="_x0000_i1207" DrawAspect="Content" ObjectID="_1511158954" r:id="rId267"/>
              </w:object>
            </w:r>
            <w:r>
              <w:t xml:space="preserve"> </w:t>
            </w:r>
            <w:r w:rsidRPr="00736003">
              <w:rPr>
                <w:rFonts w:ascii="Arial Narrow" w:hAnsi="Arial Narrow" w:cs="Arial"/>
                <w:i/>
                <w:spacing w:val="-6"/>
                <w:sz w:val="18"/>
              </w:rPr>
              <w:t>eigene/fremde Werte/Positionen in Schule</w:t>
            </w:r>
            <w:r>
              <w:rPr>
                <w:rFonts w:ascii="Arial Narrow" w:hAnsi="Arial Narrow" w:cs="Arial"/>
                <w:i/>
                <w:spacing w:val="-6"/>
                <w:sz w:val="18"/>
              </w:rPr>
              <w:t xml:space="preserve"> </w:t>
            </w:r>
            <w:r w:rsidRPr="00736003">
              <w:rPr>
                <w:rFonts w:ascii="Arial Narrow" w:hAnsi="Arial Narrow" w:cs="Arial"/>
                <w:i/>
                <w:spacing w:val="-6"/>
                <w:sz w:val="18"/>
              </w:rPr>
              <w:t>/</w:t>
            </w:r>
            <w:r>
              <w:rPr>
                <w:rFonts w:ascii="Arial Narrow" w:hAnsi="Arial Narrow" w:cs="Arial"/>
                <w:i/>
                <w:spacing w:val="-6"/>
                <w:sz w:val="18"/>
              </w:rPr>
              <w:t xml:space="preserve"> </w:t>
            </w:r>
            <w:r>
              <w:rPr>
                <w:rFonts w:ascii="Arial Narrow" w:hAnsi="Arial Narrow" w:cs="Arial"/>
                <w:i/>
                <w:spacing w:val="-6"/>
                <w:sz w:val="18"/>
              </w:rPr>
              <w:tab/>
            </w:r>
            <w:r w:rsidRPr="00736003">
              <w:rPr>
                <w:rFonts w:ascii="Arial Narrow" w:hAnsi="Arial Narrow" w:cs="Arial"/>
                <w:i/>
                <w:spacing w:val="-6"/>
                <w:sz w:val="18"/>
              </w:rPr>
              <w:t>Öffentlichkeit</w:t>
            </w:r>
          </w:p>
        </w:tc>
        <w:tc>
          <w:tcPr>
            <w:tcW w:w="3486" w:type="dxa"/>
            <w:gridSpan w:val="2"/>
            <w:tcBorders>
              <w:top w:val="nil"/>
              <w:left w:val="dotted" w:sz="4" w:space="0" w:color="auto"/>
              <w:bottom w:val="dotted" w:sz="4" w:space="0" w:color="auto"/>
            </w:tcBorders>
          </w:tcPr>
          <w:p w:rsidR="00806AF3" w:rsidRDefault="00806AF3" w:rsidP="005A17E1">
            <w:pPr>
              <w:rPr>
                <w:rFonts w:ascii="Arial Narrow" w:hAnsi="Arial Narrow" w:cs="Arial"/>
                <w:b/>
                <w:spacing w:val="-6"/>
                <w:sz w:val="18"/>
              </w:rPr>
            </w:pPr>
            <w:r w:rsidRPr="00F923C8">
              <w:rPr>
                <w:rFonts w:ascii="Arial Narrow" w:hAnsi="Arial Narrow" w:cs="Arial"/>
                <w:b/>
                <w:spacing w:val="-6"/>
                <w:sz w:val="18"/>
              </w:rPr>
              <w:t>H</w:t>
            </w:r>
            <w:r>
              <w:rPr>
                <w:rFonts w:ascii="Arial Narrow" w:hAnsi="Arial Narrow" w:cs="Arial"/>
                <w:b/>
                <w:spacing w:val="-6"/>
                <w:sz w:val="18"/>
              </w:rPr>
              <w:t>andeln in Begegnungssituationen</w:t>
            </w:r>
          </w:p>
          <w:p w:rsidR="00806AF3" w:rsidRPr="007A055C" w:rsidRDefault="00806AF3" w:rsidP="00806AF3">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Narrow,Bold"/>
                <w:bCs/>
                <w:spacing w:val="-6"/>
                <w:sz w:val="18"/>
              </w:rPr>
              <w:t>[…] kulturspezifische Konventionen erkennen und beachten</w:t>
            </w:r>
          </w:p>
          <w:p w:rsidR="00806AF3" w:rsidRDefault="00806AF3" w:rsidP="005A17E1">
            <w:pPr>
              <w:tabs>
                <w:tab w:val="left" w:pos="543"/>
              </w:tabs>
              <w:autoSpaceDE w:val="0"/>
              <w:autoSpaceDN w:val="0"/>
              <w:adjustRightInd w:val="0"/>
              <w:rPr>
                <w:rFonts w:ascii="Arial Narrow" w:hAnsi="Arial Narrow" w:cs="Arial"/>
                <w:i/>
                <w:spacing w:val="-6"/>
                <w:sz w:val="18"/>
              </w:rPr>
            </w:pPr>
            <w:r>
              <w:object w:dxaOrig="432" w:dyaOrig="192">
                <v:shape id="_x0000_i1208" type="#_x0000_t75" style="width:22.6pt;height:8.35pt" o:ole="">
                  <v:imagedata r:id="rId60" o:title=""/>
                </v:shape>
                <o:OLEObject Type="Embed" ProgID="Visio.Drawing.11" ShapeID="_x0000_i1208" DrawAspect="Content" ObjectID="_1511158955" r:id="rId268"/>
              </w:object>
            </w:r>
            <w:r>
              <w:rPr>
                <w:rFonts w:ascii="Arial Narrow" w:hAnsi="Arial Narrow" w:cs="Arial"/>
                <w:i/>
                <w:spacing w:val="-6"/>
                <w:sz w:val="18"/>
              </w:rPr>
              <w:t>Erstellung eines Bewerbungsdossiers</w:t>
            </w:r>
          </w:p>
          <w:p w:rsidR="00806AF3" w:rsidRPr="007B26BF" w:rsidRDefault="00806AF3" w:rsidP="00806AF3">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spacing w:val="-6"/>
                <w:sz w:val="18"/>
              </w:rPr>
              <w:t xml:space="preserve"> […] informieren und […] Informationen und Ansichten […] erfragen und verstehen</w:t>
            </w:r>
          </w:p>
        </w:tc>
      </w:tr>
      <w:tr w:rsidR="00806AF3" w:rsidRPr="00F923C8" w:rsidTr="005A17E1">
        <w:trPr>
          <w:trHeight w:val="562"/>
        </w:trPr>
        <w:tc>
          <w:tcPr>
            <w:tcW w:w="5228" w:type="dxa"/>
            <w:gridSpan w:val="4"/>
            <w:tcBorders>
              <w:top w:val="nil"/>
              <w:bottom w:val="dotted" w:sz="4" w:space="0" w:color="auto"/>
              <w:right w:val="dotted" w:sz="4" w:space="0" w:color="auto"/>
            </w:tcBorders>
            <w:shd w:val="clear" w:color="auto" w:fill="FFFFFF" w:themeFill="background1"/>
          </w:tcPr>
          <w:p w:rsidR="00806AF3" w:rsidRPr="00F923C8" w:rsidRDefault="00806AF3" w:rsidP="005A17E1">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Kommunikative Kompetenzen</w:t>
            </w:r>
          </w:p>
          <w:p w:rsidR="00806AF3" w:rsidRPr="00F923C8" w:rsidRDefault="00806AF3" w:rsidP="005A17E1">
            <w:pPr>
              <w:shd w:val="clear" w:color="auto" w:fill="D9D9D9" w:themeFill="background1" w:themeFillShade="D9"/>
              <w:rPr>
                <w:rFonts w:ascii="Arial Narrow" w:hAnsi="Arial Narrow"/>
                <w:b/>
                <w:spacing w:val="-6"/>
                <w:sz w:val="18"/>
              </w:rPr>
            </w:pPr>
            <w:r>
              <w:rPr>
                <w:rFonts w:ascii="Arial Narrow" w:hAnsi="Arial Narrow"/>
                <w:b/>
                <w:spacing w:val="-6"/>
                <w:sz w:val="18"/>
              </w:rPr>
              <w:t xml:space="preserve">Leseverstehen </w:t>
            </w:r>
            <w:r>
              <w:rPr>
                <w:rFonts w:ascii="Arial Narrow" w:hAnsi="Arial Narrow" w:cs="ArialNarrow,Bold"/>
                <w:bCs/>
                <w:spacing w:val="-6"/>
                <w:sz w:val="18"/>
              </w:rPr>
              <w:t>(KLP S. 35)</w:t>
            </w:r>
          </w:p>
          <w:p w:rsidR="00806AF3" w:rsidRDefault="00806AF3" w:rsidP="005A17E1">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schriftliche Darstellungen zu themenorientierten Unterrichtsvorhaben verstehen</w:t>
            </w:r>
          </w:p>
          <w:p w:rsidR="00806AF3" w:rsidRDefault="00806AF3" w:rsidP="005A17E1">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auch längeren Sach- und Gebrauchstexten […]</w:t>
            </w:r>
            <w:r w:rsidRPr="00AD669D">
              <w:rPr>
                <w:rFonts w:ascii="Arial Narrow" w:hAnsi="Arial Narrow" w:cs="ArialNarrow,Bold"/>
                <w:bCs/>
                <w:spacing w:val="-6"/>
                <w:sz w:val="18"/>
              </w:rPr>
              <w:t xml:space="preserve"> </w:t>
            </w:r>
            <w:r>
              <w:rPr>
                <w:rFonts w:ascii="Arial Narrow" w:hAnsi="Arial Narrow" w:cs="ArialNarrow,Bold"/>
                <w:bCs/>
                <w:spacing w:val="-6"/>
                <w:sz w:val="18"/>
              </w:rPr>
              <w:t>den Sach- und Problemgehalt entnehmen</w:t>
            </w:r>
          </w:p>
          <w:p w:rsidR="00806AF3" w:rsidRPr="0004254E" w:rsidRDefault="00806AF3" w:rsidP="005A17E1">
            <w:pPr>
              <w:shd w:val="clear" w:color="auto" w:fill="D9D9D9" w:themeFill="background1" w:themeFillShade="D9"/>
              <w:tabs>
                <w:tab w:val="left" w:pos="426"/>
              </w:tabs>
              <w:rPr>
                <w:rFonts w:ascii="Arial Narrow" w:hAnsi="Arial Narrow" w:cs="ArialNarrow,Bold"/>
                <w:bCs/>
                <w:i/>
                <w:spacing w:val="-6"/>
                <w:sz w:val="18"/>
              </w:rPr>
            </w:pPr>
            <w:r>
              <w:object w:dxaOrig="432" w:dyaOrig="192">
                <v:shape id="_x0000_i1209" type="#_x0000_t75" style="width:22.6pt;height:8.35pt" o:ole="">
                  <v:imagedata r:id="rId60" o:title=""/>
                </v:shape>
                <o:OLEObject Type="Embed" ProgID="Visio.Drawing.11" ShapeID="_x0000_i1209" DrawAspect="Content" ObjectID="_1511158956" r:id="rId269"/>
              </w:object>
            </w:r>
            <w:r>
              <w:rPr>
                <w:rFonts w:ascii="Arial Narrow" w:hAnsi="Arial Narrow" w:cs="ArialNarrow,Bold"/>
                <w:bCs/>
                <w:i/>
                <w:spacing w:val="-6"/>
                <w:sz w:val="18"/>
              </w:rPr>
              <w:t>Broschüren zu Austauschprogramme</w:t>
            </w:r>
            <w:r w:rsidR="004C72EC">
              <w:rPr>
                <w:rFonts w:ascii="Arial Narrow" w:hAnsi="Arial Narrow" w:cs="ArialNarrow,Bold"/>
                <w:bCs/>
                <w:i/>
                <w:spacing w:val="-6"/>
                <w:sz w:val="18"/>
              </w:rPr>
              <w:t>n</w:t>
            </w:r>
            <w:r>
              <w:rPr>
                <w:rFonts w:ascii="Arial Narrow" w:hAnsi="Arial Narrow" w:cs="ArialNarrow,Bold"/>
                <w:bCs/>
                <w:i/>
                <w:spacing w:val="-6"/>
                <w:sz w:val="18"/>
              </w:rPr>
              <w:t xml:space="preserve">, Praktikumsannoncen, </w:t>
            </w:r>
            <w:r>
              <w:rPr>
                <w:rFonts w:ascii="Arial Narrow" w:hAnsi="Arial Narrow" w:cs="ArialNarrow,Bold"/>
                <w:bCs/>
                <w:i/>
                <w:spacing w:val="-6"/>
                <w:sz w:val="18"/>
              </w:rPr>
              <w:tab/>
              <w:t>Erfahrungsberichte</w:t>
            </w:r>
          </w:p>
          <w:p w:rsidR="00806AF3" w:rsidRDefault="00806AF3" w:rsidP="005A17E1">
            <w:pPr>
              <w:shd w:val="clear" w:color="auto" w:fill="D9D9D9" w:themeFill="background1" w:themeFillShade="D9"/>
              <w:rPr>
                <w:rFonts w:ascii="Arial Narrow" w:hAnsi="Arial Narrow"/>
                <w:b/>
                <w:spacing w:val="-6"/>
                <w:sz w:val="18"/>
              </w:rPr>
            </w:pPr>
          </w:p>
          <w:p w:rsidR="00806AF3" w:rsidRDefault="00806AF3" w:rsidP="005A17E1">
            <w:pPr>
              <w:shd w:val="clear" w:color="auto" w:fill="D9D9D9" w:themeFill="background1" w:themeFillShade="D9"/>
              <w:rPr>
                <w:rFonts w:ascii="Arial Narrow" w:hAnsi="Arial Narrow"/>
                <w:b/>
                <w:spacing w:val="-6"/>
                <w:sz w:val="18"/>
              </w:rPr>
            </w:pPr>
          </w:p>
          <w:p w:rsidR="00806AF3" w:rsidRPr="00F923C8" w:rsidRDefault="00806AF3" w:rsidP="005A17E1">
            <w:pPr>
              <w:shd w:val="clear" w:color="auto" w:fill="D9D9D9" w:themeFill="background1" w:themeFillShade="D9"/>
              <w:rPr>
                <w:rFonts w:ascii="Arial Narrow" w:hAnsi="Arial Narrow"/>
                <w:spacing w:val="-6"/>
                <w:sz w:val="18"/>
              </w:rPr>
            </w:pPr>
            <w:r w:rsidRPr="00F923C8">
              <w:rPr>
                <w:rFonts w:ascii="Arial Narrow" w:hAnsi="Arial Narrow"/>
                <w:b/>
                <w:spacing w:val="-6"/>
                <w:sz w:val="18"/>
              </w:rPr>
              <w:t>S</w:t>
            </w:r>
            <w:r>
              <w:rPr>
                <w:rFonts w:ascii="Arial Narrow" w:hAnsi="Arial Narrow"/>
                <w:b/>
                <w:spacing w:val="-6"/>
                <w:sz w:val="18"/>
              </w:rPr>
              <w:t xml:space="preserve">chreiben </w:t>
            </w:r>
            <w:r w:rsidRPr="00B4183D">
              <w:rPr>
                <w:rFonts w:ascii="Arial Narrow" w:hAnsi="Arial Narrow"/>
                <w:spacing w:val="-6"/>
                <w:sz w:val="18"/>
              </w:rPr>
              <w:t xml:space="preserve">(KLP S. </w:t>
            </w:r>
            <w:r>
              <w:rPr>
                <w:rFonts w:ascii="Arial Narrow" w:hAnsi="Arial Narrow"/>
                <w:spacing w:val="-6"/>
                <w:sz w:val="18"/>
              </w:rPr>
              <w:t>35</w:t>
            </w:r>
            <w:r w:rsidRPr="00B4183D">
              <w:rPr>
                <w:rFonts w:ascii="Arial Narrow" w:hAnsi="Arial Narrow"/>
                <w:spacing w:val="-6"/>
                <w:sz w:val="18"/>
              </w:rPr>
              <w:t>)</w:t>
            </w:r>
          </w:p>
          <w:p w:rsidR="00806AF3" w:rsidRDefault="00806AF3" w:rsidP="005A17E1">
            <w:pPr>
              <w:numPr>
                <w:ilvl w:val="0"/>
                <w:numId w:val="3"/>
              </w:numPr>
              <w:shd w:val="clear" w:color="auto" w:fill="D9D9D9" w:themeFill="background1" w:themeFillShade="D9"/>
              <w:autoSpaceDE w:val="0"/>
              <w:autoSpaceDN w:val="0"/>
              <w:adjustRightInd w:val="0"/>
              <w:rPr>
                <w:rFonts w:ascii="Arial Narrow" w:hAnsi="Arial Narrow"/>
                <w:spacing w:val="-6"/>
                <w:sz w:val="18"/>
              </w:rPr>
            </w:pPr>
            <w:r>
              <w:rPr>
                <w:rFonts w:ascii="Arial Narrow" w:hAnsi="Arial Narrow"/>
                <w:spacing w:val="-6"/>
                <w:sz w:val="18"/>
              </w:rPr>
              <w:t>Unterrichts- und Arbeitsergebnisse […] dokumentieren […]</w:t>
            </w:r>
          </w:p>
          <w:p w:rsidR="00806AF3" w:rsidRDefault="00806AF3" w:rsidP="005A17E1">
            <w:pPr>
              <w:numPr>
                <w:ilvl w:val="0"/>
                <w:numId w:val="2"/>
              </w:numPr>
              <w:shd w:val="clear" w:color="auto" w:fill="D9D9D9" w:themeFill="background1" w:themeFillShade="D9"/>
              <w:rPr>
                <w:rFonts w:ascii="Arial Narrow" w:hAnsi="Arial Narrow"/>
                <w:spacing w:val="-6"/>
                <w:sz w:val="18"/>
              </w:rPr>
            </w:pPr>
            <w:r>
              <w:rPr>
                <w:rFonts w:ascii="Arial Narrow" w:hAnsi="Arial Narrow"/>
                <w:spacing w:val="-6"/>
                <w:sz w:val="18"/>
              </w:rPr>
              <w:t>[…] formalisierte Gebrauchstexte […] formulieren und gestalten</w:t>
            </w:r>
          </w:p>
          <w:p w:rsidR="00806AF3" w:rsidRPr="0076466F" w:rsidRDefault="00806AF3" w:rsidP="005A17E1">
            <w:pPr>
              <w:shd w:val="clear" w:color="auto" w:fill="D9D9D9" w:themeFill="background1" w:themeFillShade="D9"/>
              <w:tabs>
                <w:tab w:val="left" w:pos="574"/>
              </w:tabs>
              <w:autoSpaceDE w:val="0"/>
              <w:autoSpaceDN w:val="0"/>
              <w:adjustRightInd w:val="0"/>
              <w:rPr>
                <w:rFonts w:ascii="Arial Narrow" w:hAnsi="Arial Narrow"/>
                <w:spacing w:val="-6"/>
                <w:sz w:val="18"/>
              </w:rPr>
            </w:pPr>
            <w:r>
              <w:object w:dxaOrig="432" w:dyaOrig="192">
                <v:shape id="_x0000_i1210" type="#_x0000_t75" style="width:22.6pt;height:8.35pt" o:ole="">
                  <v:imagedata r:id="rId60" o:title=""/>
                </v:shape>
                <o:OLEObject Type="Embed" ProgID="Visio.Drawing.11" ShapeID="_x0000_i1210" DrawAspect="Content" ObjectID="_1511158957" r:id="rId270"/>
              </w:object>
            </w:r>
            <w:r>
              <w:rPr>
                <w:rFonts w:ascii="Arial Narrow" w:hAnsi="Arial Narrow"/>
                <w:i/>
                <w:spacing w:val="-6"/>
                <w:sz w:val="18"/>
              </w:rPr>
              <w:t>Bewerbungsanschreiben, Lebenslauf</w:t>
            </w:r>
          </w:p>
          <w:p w:rsidR="00806AF3" w:rsidRPr="0004254E" w:rsidRDefault="00806AF3" w:rsidP="005A17E1">
            <w:pPr>
              <w:numPr>
                <w:ilvl w:val="0"/>
                <w:numId w:val="2"/>
              </w:numPr>
              <w:shd w:val="clear" w:color="auto" w:fill="D9D9D9" w:themeFill="background1" w:themeFillShade="D9"/>
              <w:rPr>
                <w:rFonts w:ascii="Arial Narrow" w:hAnsi="Arial Narrow"/>
                <w:spacing w:val="-6"/>
                <w:sz w:val="18"/>
              </w:rPr>
            </w:pPr>
            <w:r>
              <w:rPr>
                <w:rFonts w:ascii="Arial Narrow" w:hAnsi="Arial Narrow"/>
                <w:spacing w:val="-6"/>
                <w:sz w:val="18"/>
              </w:rPr>
              <w:t>in persönlichen Texten Meinungen, Hoffnungen und Einstellungen darlegen und Handlungsvorschläge machen</w:t>
            </w:r>
          </w:p>
          <w:p w:rsidR="00806AF3" w:rsidRPr="0004254E" w:rsidRDefault="00806AF3" w:rsidP="005A17E1">
            <w:pPr>
              <w:shd w:val="clear" w:color="auto" w:fill="D9D9D9" w:themeFill="background1" w:themeFillShade="D9"/>
              <w:tabs>
                <w:tab w:val="left" w:pos="557"/>
              </w:tabs>
              <w:autoSpaceDE w:val="0"/>
              <w:autoSpaceDN w:val="0"/>
              <w:adjustRightInd w:val="0"/>
              <w:rPr>
                <w:rFonts w:ascii="Arial Narrow" w:hAnsi="Arial Narrow"/>
                <w:spacing w:val="-6"/>
                <w:sz w:val="18"/>
              </w:rPr>
            </w:pPr>
            <w:r>
              <w:object w:dxaOrig="432" w:dyaOrig="192">
                <v:shape id="_x0000_i1211" type="#_x0000_t75" style="width:22.6pt;height:8.35pt" o:ole="">
                  <v:imagedata r:id="rId60" o:title=""/>
                </v:shape>
                <o:OLEObject Type="Embed" ProgID="Visio.Drawing.11" ShapeID="_x0000_i1211" DrawAspect="Content" ObjectID="_1511158958" r:id="rId271"/>
              </w:object>
            </w:r>
            <w:r>
              <w:rPr>
                <w:rFonts w:ascii="Arial Narrow" w:hAnsi="Arial Narrow"/>
                <w:i/>
                <w:spacing w:val="-6"/>
                <w:sz w:val="18"/>
              </w:rPr>
              <w:t>Tagebucheintrag, persönlicher Brief</w:t>
            </w:r>
          </w:p>
          <w:p w:rsidR="00806AF3" w:rsidRDefault="00806AF3" w:rsidP="005A17E1">
            <w:pPr>
              <w:numPr>
                <w:ilvl w:val="0"/>
                <w:numId w:val="2"/>
              </w:numPr>
              <w:shd w:val="clear" w:color="auto" w:fill="D9D9D9" w:themeFill="background1" w:themeFillShade="D9"/>
              <w:rPr>
                <w:rFonts w:ascii="Arial Narrow" w:hAnsi="Arial Narrow"/>
                <w:spacing w:val="-6"/>
                <w:sz w:val="18"/>
              </w:rPr>
            </w:pPr>
            <w:r>
              <w:rPr>
                <w:rFonts w:ascii="Arial Narrow" w:hAnsi="Arial Narrow"/>
                <w:spacing w:val="-6"/>
                <w:sz w:val="18"/>
              </w:rPr>
              <w:t>wesentliche Inhalte von […] Sach- und Gebrauchstexten zusammenfassen […]</w:t>
            </w:r>
          </w:p>
          <w:p w:rsidR="00806AF3" w:rsidRDefault="00806AF3" w:rsidP="005A17E1">
            <w:pPr>
              <w:shd w:val="clear" w:color="auto" w:fill="D9D9D9" w:themeFill="background1" w:themeFillShade="D9"/>
              <w:rPr>
                <w:rFonts w:ascii="Arial Narrow" w:hAnsi="Arial Narrow"/>
                <w:i/>
                <w:spacing w:val="-6"/>
                <w:sz w:val="18"/>
              </w:rPr>
            </w:pPr>
            <w:r>
              <w:object w:dxaOrig="432" w:dyaOrig="192">
                <v:shape id="_x0000_i1212" type="#_x0000_t75" style="width:22.6pt;height:8.35pt" o:ole="">
                  <v:imagedata r:id="rId60" o:title=""/>
                </v:shape>
                <o:OLEObject Type="Embed" ProgID="Visio.Drawing.11" ShapeID="_x0000_i1212" DrawAspect="Content" ObjectID="_1511158959" r:id="rId272"/>
              </w:object>
            </w:r>
            <w:r>
              <w:rPr>
                <w:rFonts w:ascii="Arial Narrow" w:hAnsi="Arial Narrow"/>
                <w:i/>
                <w:spacing w:val="-6"/>
                <w:sz w:val="18"/>
              </w:rPr>
              <w:t xml:space="preserve">Notizen adressatengerecht anfertigen, </w:t>
            </w:r>
            <w:proofErr w:type="spellStart"/>
            <w:r>
              <w:rPr>
                <w:rFonts w:ascii="Arial Narrow" w:hAnsi="Arial Narrow"/>
                <w:i/>
                <w:spacing w:val="-6"/>
                <w:sz w:val="18"/>
              </w:rPr>
              <w:t>résumé</w:t>
            </w:r>
            <w:proofErr w:type="spellEnd"/>
            <w:r>
              <w:rPr>
                <w:rFonts w:ascii="Arial Narrow" w:hAnsi="Arial Narrow"/>
                <w:i/>
                <w:spacing w:val="-6"/>
                <w:sz w:val="18"/>
              </w:rPr>
              <w:t xml:space="preserve"> verfassen</w:t>
            </w:r>
          </w:p>
          <w:p w:rsidR="00E833D5" w:rsidRDefault="00E833D5" w:rsidP="005A17E1">
            <w:pPr>
              <w:shd w:val="clear" w:color="auto" w:fill="D9D9D9" w:themeFill="background1" w:themeFillShade="D9"/>
              <w:rPr>
                <w:rFonts w:ascii="Arial Narrow" w:hAnsi="Arial Narrow"/>
                <w:i/>
                <w:spacing w:val="-6"/>
                <w:sz w:val="18"/>
              </w:rPr>
            </w:pPr>
          </w:p>
          <w:p w:rsidR="00E833D5" w:rsidRDefault="00E833D5" w:rsidP="005A17E1">
            <w:pPr>
              <w:shd w:val="clear" w:color="auto" w:fill="D9D9D9" w:themeFill="background1" w:themeFillShade="D9"/>
              <w:rPr>
                <w:rFonts w:ascii="Arial Narrow" w:hAnsi="Arial Narrow"/>
                <w:i/>
                <w:spacing w:val="-6"/>
                <w:sz w:val="18"/>
              </w:rPr>
            </w:pPr>
          </w:p>
          <w:p w:rsidR="00E833D5" w:rsidRPr="00E833D5" w:rsidRDefault="00E833D5" w:rsidP="005A17E1">
            <w:pPr>
              <w:shd w:val="clear" w:color="auto" w:fill="D9D9D9" w:themeFill="background1" w:themeFillShade="D9"/>
              <w:rPr>
                <w:rFonts w:ascii="Arial Narrow" w:hAnsi="Arial Narrow"/>
                <w:spacing w:val="-6"/>
                <w:sz w:val="4"/>
              </w:rPr>
            </w:pPr>
          </w:p>
          <w:p w:rsidR="00806AF3" w:rsidRPr="00CD5673" w:rsidRDefault="00806AF3" w:rsidP="005A17E1">
            <w:pPr>
              <w:shd w:val="clear" w:color="auto" w:fill="FFFFFF" w:themeFill="background1"/>
              <w:autoSpaceDE w:val="0"/>
              <w:autoSpaceDN w:val="0"/>
              <w:adjustRightInd w:val="0"/>
              <w:rPr>
                <w:rFonts w:ascii="Arial Narrow" w:hAnsi="Arial Narrow" w:cs="ArialNarrow"/>
                <w:b/>
                <w:spacing w:val="-6"/>
                <w:sz w:val="8"/>
              </w:rPr>
            </w:pPr>
          </w:p>
          <w:p w:rsidR="00806AF3" w:rsidRPr="00CD5673" w:rsidRDefault="00806AF3" w:rsidP="005A17E1">
            <w:pPr>
              <w:ind w:left="170"/>
              <w:rPr>
                <w:rFonts w:ascii="Arial Narrow" w:hAnsi="Arial Narrow" w:cs="ArialNarrow"/>
                <w:spacing w:val="-6"/>
                <w:sz w:val="8"/>
              </w:rPr>
            </w:pPr>
          </w:p>
          <w:p w:rsidR="00806AF3" w:rsidRPr="00F923C8" w:rsidRDefault="00806AF3" w:rsidP="005A17E1">
            <w:pPr>
              <w:autoSpaceDE w:val="0"/>
              <w:autoSpaceDN w:val="0"/>
              <w:adjustRightInd w:val="0"/>
              <w:rPr>
                <w:rFonts w:ascii="Arial Narrow" w:hAnsi="Arial Narrow" w:cs="ArialNarrow"/>
                <w:b/>
                <w:spacing w:val="-6"/>
                <w:sz w:val="18"/>
              </w:rPr>
            </w:pPr>
            <w:r>
              <w:rPr>
                <w:rFonts w:ascii="Arial Narrow" w:hAnsi="Arial Narrow" w:cs="ArialNarrow"/>
                <w:b/>
                <w:spacing w:val="-6"/>
                <w:sz w:val="18"/>
              </w:rPr>
              <w:t xml:space="preserve">Hör-/Hör-Sehverstehen </w:t>
            </w:r>
            <w:r>
              <w:rPr>
                <w:rFonts w:ascii="Arial Narrow" w:hAnsi="Arial Narrow"/>
                <w:spacing w:val="-6"/>
                <w:sz w:val="18"/>
              </w:rPr>
              <w:t>(KLP S. 34)</w:t>
            </w:r>
          </w:p>
          <w:p w:rsidR="00806AF3" w:rsidRPr="009B4315" w:rsidRDefault="00806AF3" w:rsidP="00806AF3">
            <w:pPr>
              <w:numPr>
                <w:ilvl w:val="0"/>
                <w:numId w:val="7"/>
              </w:numPr>
              <w:rPr>
                <w:rFonts w:ascii="Arial Narrow" w:hAnsi="Arial Narrow" w:cs="ArialNarrow"/>
                <w:spacing w:val="-6"/>
                <w:sz w:val="18"/>
              </w:rPr>
            </w:pPr>
            <w:r>
              <w:rPr>
                <w:rFonts w:ascii="Arial Narrow" w:hAnsi="Arial Narrow"/>
                <w:spacing w:val="-6"/>
                <w:sz w:val="18"/>
              </w:rPr>
              <w:t>auch längere […] authentische Hör- bzw. Hör-</w:t>
            </w:r>
            <w:proofErr w:type="spellStart"/>
            <w:r>
              <w:rPr>
                <w:rFonts w:ascii="Arial Narrow" w:hAnsi="Arial Narrow"/>
                <w:spacing w:val="-6"/>
                <w:sz w:val="18"/>
              </w:rPr>
              <w:t>Sehtexte</w:t>
            </w:r>
            <w:proofErr w:type="spellEnd"/>
            <w:r>
              <w:rPr>
                <w:rFonts w:ascii="Arial Narrow" w:hAnsi="Arial Narrow"/>
                <w:spacing w:val="-6"/>
                <w:sz w:val="18"/>
              </w:rPr>
              <w:t xml:space="preserve"> verstehen […]</w:t>
            </w:r>
          </w:p>
          <w:p w:rsidR="00806AF3" w:rsidRDefault="00806AF3" w:rsidP="005A17E1">
            <w:pPr>
              <w:tabs>
                <w:tab w:val="left" w:pos="426"/>
              </w:tabs>
              <w:autoSpaceDE w:val="0"/>
              <w:autoSpaceDN w:val="0"/>
              <w:adjustRightInd w:val="0"/>
              <w:rPr>
                <w:rFonts w:ascii="Arial Narrow" w:hAnsi="Arial Narrow"/>
                <w:i/>
                <w:spacing w:val="-6"/>
                <w:sz w:val="18"/>
              </w:rPr>
            </w:pPr>
            <w:r>
              <w:object w:dxaOrig="432" w:dyaOrig="192">
                <v:shape id="_x0000_i1213" type="#_x0000_t75" style="width:22.6pt;height:8.35pt" o:ole="">
                  <v:imagedata r:id="rId60" o:title=""/>
                </v:shape>
                <o:OLEObject Type="Embed" ProgID="Visio.Drawing.11" ShapeID="_x0000_i1213" DrawAspect="Content" ObjectID="_1511158960" r:id="rId273"/>
              </w:object>
            </w:r>
            <w:r>
              <w:rPr>
                <w:rFonts w:ascii="Arial Narrow" w:hAnsi="Arial Narrow"/>
                <w:i/>
                <w:spacing w:val="-6"/>
                <w:sz w:val="18"/>
              </w:rPr>
              <w:t>Meinungsäußerungen in Interviews, Auszug aus Dokumentarfilm</w:t>
            </w:r>
          </w:p>
          <w:p w:rsidR="00806AF3" w:rsidRDefault="00806AF3" w:rsidP="005A17E1">
            <w:pPr>
              <w:tabs>
                <w:tab w:val="left" w:pos="426"/>
              </w:tabs>
              <w:autoSpaceDE w:val="0"/>
              <w:autoSpaceDN w:val="0"/>
              <w:adjustRightInd w:val="0"/>
              <w:rPr>
                <w:rFonts w:ascii="Arial Narrow" w:hAnsi="Arial Narrow"/>
                <w:i/>
                <w:spacing w:val="-6"/>
                <w:sz w:val="18"/>
              </w:rPr>
            </w:pPr>
          </w:p>
          <w:p w:rsidR="00806AF3" w:rsidRDefault="00806AF3" w:rsidP="005A17E1">
            <w:pPr>
              <w:tabs>
                <w:tab w:val="left" w:pos="426"/>
              </w:tabs>
              <w:autoSpaceDE w:val="0"/>
              <w:autoSpaceDN w:val="0"/>
              <w:adjustRightInd w:val="0"/>
              <w:rPr>
                <w:rFonts w:ascii="Arial Narrow" w:hAnsi="Arial Narrow"/>
                <w:spacing w:val="-6"/>
                <w:sz w:val="18"/>
              </w:rPr>
            </w:pPr>
            <w:r>
              <w:rPr>
                <w:rFonts w:ascii="Arial Narrow" w:hAnsi="Arial Narrow"/>
                <w:b/>
                <w:spacing w:val="-6"/>
                <w:sz w:val="18"/>
              </w:rPr>
              <w:t xml:space="preserve">Sprechen: an Gesprächen teilnehmen </w:t>
            </w:r>
            <w:r>
              <w:rPr>
                <w:rFonts w:ascii="Arial Narrow" w:hAnsi="Arial Narrow"/>
                <w:spacing w:val="-6"/>
                <w:sz w:val="18"/>
              </w:rPr>
              <w:t>(KLP S. 34)</w:t>
            </w:r>
          </w:p>
          <w:p w:rsidR="00806AF3" w:rsidRPr="009C533A" w:rsidRDefault="00806AF3" w:rsidP="00806AF3">
            <w:pPr>
              <w:numPr>
                <w:ilvl w:val="0"/>
                <w:numId w:val="7"/>
              </w:numPr>
              <w:rPr>
                <w:sz w:val="18"/>
              </w:rPr>
            </w:pPr>
            <w:r w:rsidRPr="009C533A">
              <w:rPr>
                <w:rFonts w:ascii="Arial Narrow" w:hAnsi="Arial Narrow"/>
                <w:spacing w:val="-6"/>
                <w:sz w:val="18"/>
              </w:rPr>
              <w:t>[…] Erfahrungen einbringen, Meinungen äußern und begründen</w:t>
            </w:r>
          </w:p>
          <w:p w:rsidR="00806AF3" w:rsidRDefault="00806AF3" w:rsidP="005A17E1">
            <w:pPr>
              <w:rPr>
                <w:rFonts w:ascii="Arial Narrow" w:hAnsi="Arial Narrow"/>
                <w:i/>
                <w:spacing w:val="-6"/>
                <w:sz w:val="18"/>
              </w:rPr>
            </w:pPr>
            <w:r>
              <w:object w:dxaOrig="432" w:dyaOrig="192">
                <v:shape id="_x0000_i1214" type="#_x0000_t75" style="width:22.6pt;height:8.35pt" o:ole="">
                  <v:imagedata r:id="rId60" o:title=""/>
                </v:shape>
                <o:OLEObject Type="Embed" ProgID="Visio.Drawing.11" ShapeID="_x0000_i1214" DrawAspect="Content" ObjectID="_1511158961" r:id="rId274"/>
              </w:object>
            </w:r>
            <w:proofErr w:type="spellStart"/>
            <w:r w:rsidRPr="009C533A">
              <w:rPr>
                <w:rFonts w:ascii="Arial Narrow" w:hAnsi="Arial Narrow"/>
                <w:i/>
                <w:spacing w:val="-6"/>
                <w:sz w:val="18"/>
              </w:rPr>
              <w:t>discussion</w:t>
            </w:r>
            <w:proofErr w:type="spellEnd"/>
            <w:r w:rsidRPr="009C533A">
              <w:rPr>
                <w:rFonts w:ascii="Arial Narrow" w:hAnsi="Arial Narrow"/>
                <w:i/>
                <w:spacing w:val="-6"/>
                <w:sz w:val="18"/>
              </w:rPr>
              <w:t xml:space="preserve"> en </w:t>
            </w:r>
            <w:proofErr w:type="spellStart"/>
            <w:r w:rsidRPr="009C533A">
              <w:rPr>
                <w:rFonts w:ascii="Arial Narrow" w:hAnsi="Arial Narrow"/>
                <w:i/>
                <w:spacing w:val="-6"/>
                <w:sz w:val="18"/>
              </w:rPr>
              <w:t>classe</w:t>
            </w:r>
            <w:proofErr w:type="spellEnd"/>
          </w:p>
          <w:p w:rsidR="00806AF3" w:rsidRDefault="00806AF3" w:rsidP="005A17E1">
            <w:pPr>
              <w:rPr>
                <w:rFonts w:ascii="Arial Narrow" w:hAnsi="Arial Narrow"/>
                <w:i/>
                <w:spacing w:val="-6"/>
                <w:sz w:val="18"/>
              </w:rPr>
            </w:pPr>
          </w:p>
          <w:p w:rsidR="00806AF3" w:rsidRDefault="00806AF3" w:rsidP="005A17E1">
            <w:pPr>
              <w:rPr>
                <w:rFonts w:ascii="Arial Narrow" w:hAnsi="Arial Narrow"/>
                <w:spacing w:val="-6"/>
                <w:sz w:val="18"/>
              </w:rPr>
            </w:pPr>
            <w:r>
              <w:rPr>
                <w:rFonts w:ascii="Arial Narrow" w:hAnsi="Arial Narrow"/>
                <w:b/>
                <w:spacing w:val="-6"/>
                <w:sz w:val="18"/>
              </w:rPr>
              <w:t xml:space="preserve">Sprechen: zusammenhängendes Sprechen </w:t>
            </w:r>
            <w:r>
              <w:rPr>
                <w:rFonts w:ascii="Arial Narrow" w:hAnsi="Arial Narrow"/>
                <w:spacing w:val="-6"/>
                <w:sz w:val="18"/>
              </w:rPr>
              <w:t>(KLP S. 34 f.)</w:t>
            </w:r>
          </w:p>
          <w:p w:rsidR="00806AF3" w:rsidRPr="009C533A" w:rsidRDefault="00806AF3" w:rsidP="00806AF3">
            <w:pPr>
              <w:numPr>
                <w:ilvl w:val="0"/>
                <w:numId w:val="7"/>
              </w:numPr>
              <w:rPr>
                <w:sz w:val="18"/>
              </w:rPr>
            </w:pPr>
            <w:r>
              <w:rPr>
                <w:rFonts w:ascii="Arial Narrow" w:hAnsi="Arial Narrow"/>
                <w:sz w:val="18"/>
              </w:rPr>
              <w:t>Arbeitsergebnisse darstellen […] und angemessen präsentieren</w:t>
            </w:r>
          </w:p>
          <w:p w:rsidR="00806AF3" w:rsidRPr="009C533A" w:rsidRDefault="00806AF3" w:rsidP="0080028D">
            <w:pPr>
              <w:rPr>
                <w:sz w:val="18"/>
              </w:rPr>
            </w:pPr>
            <w:r>
              <w:object w:dxaOrig="432" w:dyaOrig="192">
                <v:shape id="_x0000_i1215" type="#_x0000_t75" style="width:22.6pt;height:8.35pt" o:ole="">
                  <v:imagedata r:id="rId60" o:title=""/>
                </v:shape>
                <o:OLEObject Type="Embed" ProgID="Visio.Drawing.11" ShapeID="_x0000_i1215" DrawAspect="Content" ObjectID="_1511158962" r:id="rId275"/>
              </w:object>
            </w:r>
            <w:r w:rsidRPr="009C533A">
              <w:rPr>
                <w:rFonts w:ascii="Arial Narrow" w:hAnsi="Arial Narrow"/>
                <w:i/>
                <w:spacing w:val="-6"/>
                <w:sz w:val="18"/>
              </w:rPr>
              <w:t>einen Kurzvortrag halten</w:t>
            </w:r>
          </w:p>
        </w:tc>
        <w:tc>
          <w:tcPr>
            <w:tcW w:w="5228" w:type="dxa"/>
            <w:gridSpan w:val="4"/>
            <w:tcBorders>
              <w:top w:val="dotted" w:sz="4" w:space="0" w:color="auto"/>
              <w:left w:val="nil"/>
              <w:bottom w:val="dotted" w:sz="4" w:space="0" w:color="auto"/>
            </w:tcBorders>
          </w:tcPr>
          <w:p w:rsidR="00806AF3" w:rsidRPr="00F923C8" w:rsidRDefault="00806AF3" w:rsidP="005A17E1">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Methodische Kompetenzen</w:t>
            </w:r>
            <w:r>
              <w:rPr>
                <w:rFonts w:ascii="Arial Narrow" w:hAnsi="Arial Narrow" w:cs="ArialNarrow,Bold"/>
                <w:b/>
                <w:bCs/>
                <w:spacing w:val="-6"/>
                <w:sz w:val="18"/>
                <w:u w:val="single"/>
              </w:rPr>
              <w:t xml:space="preserve"> </w:t>
            </w:r>
          </w:p>
          <w:p w:rsidR="00806AF3" w:rsidRPr="0069608B" w:rsidRDefault="00806AF3" w:rsidP="005A17E1">
            <w:pPr>
              <w:shd w:val="clear" w:color="auto" w:fill="D9D9D9" w:themeFill="background1" w:themeFillShade="D9"/>
              <w:rPr>
                <w:rFonts w:ascii="Arial Narrow" w:hAnsi="Arial Narrow" w:cs="ArialNarrow,Bold"/>
                <w:bCs/>
                <w:spacing w:val="-6"/>
                <w:sz w:val="18"/>
              </w:rPr>
            </w:pPr>
            <w:r>
              <w:rPr>
                <w:rFonts w:ascii="Arial Narrow" w:hAnsi="Arial Narrow" w:cs="ArialNarrow,Bold"/>
                <w:b/>
                <w:bCs/>
                <w:spacing w:val="-6"/>
                <w:sz w:val="18"/>
              </w:rPr>
              <w:t>Leseverstehen</w:t>
            </w:r>
            <w:r>
              <w:rPr>
                <w:rFonts w:ascii="Arial Narrow" w:hAnsi="Arial Narrow" w:cs="ArialNarrow,Bold"/>
                <w:bCs/>
                <w:spacing w:val="-6"/>
                <w:sz w:val="18"/>
              </w:rPr>
              <w:t xml:space="preserve"> (KLP S. 39)</w:t>
            </w:r>
          </w:p>
          <w:p w:rsidR="00806AF3" w:rsidRDefault="00806AF3" w:rsidP="005A17E1">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unterschiedliche Verarbeitungsstile […] einsetzen</w:t>
            </w:r>
          </w:p>
          <w:p w:rsidR="00806AF3" w:rsidRDefault="00806AF3" w:rsidP="005A17E1">
            <w:pPr>
              <w:shd w:val="clear" w:color="auto" w:fill="D9D9D9" w:themeFill="background1" w:themeFillShade="D9"/>
              <w:tabs>
                <w:tab w:val="left" w:pos="584"/>
              </w:tabs>
              <w:rPr>
                <w:rFonts w:ascii="Arial Narrow" w:hAnsi="Arial Narrow" w:cs="ArialNarrow,Bold"/>
                <w:bCs/>
                <w:spacing w:val="-6"/>
                <w:sz w:val="18"/>
              </w:rPr>
            </w:pPr>
            <w:r>
              <w:object w:dxaOrig="432" w:dyaOrig="192">
                <v:shape id="_x0000_i1216" type="#_x0000_t75" style="width:22.6pt;height:8.35pt" o:ole="">
                  <v:imagedata r:id="rId60" o:title=""/>
                </v:shape>
                <o:OLEObject Type="Embed" ProgID="Visio.Drawing.11" ShapeID="_x0000_i1216" DrawAspect="Content" ObjectID="_1511158963" r:id="rId276"/>
              </w:object>
            </w:r>
            <w:r>
              <w:rPr>
                <w:b/>
              </w:rPr>
              <w:sym w:font="Webdings" w:char="F071"/>
            </w:r>
            <w:r w:rsidRPr="007B26BF">
              <w:rPr>
                <w:rFonts w:ascii="Arial Narrow" w:hAnsi="Arial Narrow" w:cs="ArialNarrow,Bold"/>
                <w:b/>
                <w:bCs/>
                <w:spacing w:val="-6"/>
                <w:sz w:val="18"/>
              </w:rPr>
              <w:t>Transfer aus dem Englisch</w:t>
            </w:r>
            <w:r>
              <w:rPr>
                <w:rFonts w:ascii="Arial Narrow" w:hAnsi="Arial Narrow" w:cs="ArialNarrow,Bold"/>
                <w:b/>
                <w:bCs/>
                <w:spacing w:val="-6"/>
                <w:sz w:val="18"/>
              </w:rPr>
              <w:t>-/Deutsch</w:t>
            </w:r>
            <w:r w:rsidRPr="007B26BF">
              <w:rPr>
                <w:rFonts w:ascii="Arial Narrow" w:hAnsi="Arial Narrow" w:cs="ArialNarrow,Bold"/>
                <w:b/>
                <w:bCs/>
                <w:spacing w:val="-6"/>
                <w:sz w:val="18"/>
              </w:rPr>
              <w:t>unterricht:</w:t>
            </w:r>
            <w:r w:rsidRPr="007B26BF">
              <w:rPr>
                <w:rFonts w:ascii="Arial Narrow" w:hAnsi="Arial Narrow" w:cs="ArialNarrow,Bold"/>
                <w:bCs/>
                <w:spacing w:val="-6"/>
                <w:sz w:val="18"/>
              </w:rPr>
              <w:t xml:space="preserve"> </w:t>
            </w:r>
          </w:p>
          <w:p w:rsidR="00806AF3" w:rsidRPr="0004254E" w:rsidRDefault="00806AF3" w:rsidP="005A17E1">
            <w:pPr>
              <w:shd w:val="clear" w:color="auto" w:fill="D9D9D9" w:themeFill="background1" w:themeFillShade="D9"/>
              <w:tabs>
                <w:tab w:val="left" w:pos="442"/>
              </w:tabs>
              <w:rPr>
                <w:rFonts w:ascii="Arial Narrow" w:hAnsi="Arial Narrow" w:cs="ArialNarrow,Bold"/>
                <w:b/>
                <w:bCs/>
                <w:i/>
                <w:spacing w:val="-6"/>
                <w:sz w:val="18"/>
              </w:rPr>
            </w:pPr>
            <w:r>
              <w:rPr>
                <w:rFonts w:ascii="Arial Narrow" w:hAnsi="Arial Narrow" w:cs="ArialNarrow,Bold"/>
                <w:bCs/>
                <w:spacing w:val="-6"/>
                <w:sz w:val="18"/>
              </w:rPr>
              <w:tab/>
            </w:r>
            <w:r>
              <w:rPr>
                <w:rFonts w:ascii="Arial Narrow" w:hAnsi="Arial Narrow" w:cs="ArialNarrow,Bold"/>
                <w:bCs/>
                <w:i/>
                <w:spacing w:val="-6"/>
                <w:sz w:val="18"/>
              </w:rPr>
              <w:t>globale, selektive, detaillierte Informationsentnahme</w:t>
            </w:r>
          </w:p>
          <w:p w:rsidR="00806AF3" w:rsidRPr="00AD669D" w:rsidRDefault="00806AF3" w:rsidP="005A17E1">
            <w:pPr>
              <w:numPr>
                <w:ilvl w:val="0"/>
                <w:numId w:val="2"/>
              </w:numPr>
              <w:shd w:val="clear" w:color="auto" w:fill="D9D9D9" w:themeFill="background1" w:themeFillShade="D9"/>
              <w:rPr>
                <w:rFonts w:ascii="Arial Narrow" w:hAnsi="Arial Narrow" w:cs="ArialNarrow,Bold"/>
                <w:b/>
                <w:bCs/>
                <w:spacing w:val="-6"/>
                <w:sz w:val="18"/>
              </w:rPr>
            </w:pPr>
            <w:r>
              <w:rPr>
                <w:rFonts w:ascii="Arial Narrow" w:hAnsi="Arial Narrow" w:cs="ArialNarrow,Bold"/>
                <w:bCs/>
                <w:spacing w:val="-6"/>
                <w:sz w:val="18"/>
              </w:rPr>
              <w:t>Text- und Kontextwissen nutzen, um […] Informationen zu erschließen</w:t>
            </w:r>
          </w:p>
          <w:p w:rsidR="00806AF3" w:rsidRPr="00F606CD" w:rsidRDefault="00806AF3" w:rsidP="005A17E1">
            <w:pPr>
              <w:pStyle w:val="Listenabsatz"/>
              <w:numPr>
                <w:ilvl w:val="0"/>
                <w:numId w:val="2"/>
              </w:numPr>
              <w:shd w:val="clear" w:color="auto" w:fill="D9D9D9" w:themeFill="background1" w:themeFillShade="D9"/>
              <w:tabs>
                <w:tab w:val="left" w:pos="442"/>
              </w:tabs>
              <w:rPr>
                <w:rFonts w:ascii="Arial Narrow" w:hAnsi="Arial Narrow" w:cs="ArialNarrow,Bold"/>
                <w:bCs/>
                <w:spacing w:val="-6"/>
                <w:sz w:val="18"/>
              </w:rPr>
            </w:pPr>
            <w:r>
              <w:rPr>
                <w:rFonts w:ascii="Arial Narrow" w:hAnsi="Arial Narrow" w:cs="ArialNarrow,Bold"/>
                <w:bCs/>
                <w:spacing w:val="-6"/>
                <w:sz w:val="18"/>
              </w:rPr>
              <w:t xml:space="preserve">längere </w:t>
            </w:r>
            <w:r w:rsidRPr="00F606CD">
              <w:rPr>
                <w:rFonts w:ascii="Arial Narrow" w:hAnsi="Arial Narrow" w:cs="ArialNarrow,Bold"/>
                <w:bCs/>
                <w:spacing w:val="-6"/>
                <w:sz w:val="18"/>
              </w:rPr>
              <w:t>Texte</w:t>
            </w:r>
            <w:r>
              <w:rPr>
                <w:rFonts w:ascii="Arial Narrow" w:hAnsi="Arial Narrow" w:cs="ArialNarrow,Bold"/>
                <w:bCs/>
                <w:spacing w:val="-6"/>
                <w:sz w:val="18"/>
              </w:rPr>
              <w:t xml:space="preserve"> […] gliedern und zusammenfassen, einfache Thesen formulieren</w:t>
            </w:r>
          </w:p>
          <w:p w:rsidR="00806AF3" w:rsidRPr="00AD669D" w:rsidRDefault="00806AF3" w:rsidP="005A17E1">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 wichtige Passagen […] in Notizen festhalten</w:t>
            </w:r>
          </w:p>
          <w:p w:rsidR="00806AF3" w:rsidRPr="00EE499D" w:rsidRDefault="00806AF3" w:rsidP="005A17E1">
            <w:pPr>
              <w:shd w:val="clear" w:color="auto" w:fill="D9D9D9" w:themeFill="background1" w:themeFillShade="D9"/>
              <w:rPr>
                <w:rFonts w:ascii="Arial Narrow" w:hAnsi="Arial Narrow" w:cs="ArialNarrow,Bold"/>
                <w:b/>
                <w:bCs/>
                <w:spacing w:val="-6"/>
                <w:sz w:val="18"/>
              </w:rPr>
            </w:pPr>
          </w:p>
          <w:p w:rsidR="00806AF3" w:rsidRPr="0069608B" w:rsidRDefault="00806AF3" w:rsidP="005A17E1">
            <w:pPr>
              <w:shd w:val="clear" w:color="auto" w:fill="D9D9D9" w:themeFill="background1" w:themeFillShade="D9"/>
              <w:rPr>
                <w:rFonts w:ascii="Arial Narrow" w:hAnsi="Arial Narrow" w:cs="ArialNarrow,Bold"/>
                <w:bCs/>
                <w:spacing w:val="-6"/>
                <w:sz w:val="18"/>
              </w:rPr>
            </w:pPr>
            <w:r>
              <w:rPr>
                <w:rFonts w:ascii="Arial Narrow" w:hAnsi="Arial Narrow" w:cs="ArialNarrow,Bold"/>
                <w:b/>
                <w:bCs/>
                <w:spacing w:val="-6"/>
                <w:sz w:val="18"/>
              </w:rPr>
              <w:t xml:space="preserve">Schreiben </w:t>
            </w:r>
            <w:r>
              <w:rPr>
                <w:rFonts w:ascii="Arial Narrow" w:hAnsi="Arial Narrow" w:cs="ArialNarrow,Bold"/>
                <w:bCs/>
                <w:spacing w:val="-6"/>
                <w:sz w:val="18"/>
              </w:rPr>
              <w:t>(KLP S. 39)</w:t>
            </w:r>
          </w:p>
          <w:p w:rsidR="00806AF3" w:rsidRPr="00471E0E" w:rsidRDefault="00806AF3" w:rsidP="00806AF3">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Inhalte und sprachliche Mittel bereitstellen</w:t>
            </w:r>
          </w:p>
          <w:p w:rsidR="00806AF3" w:rsidRDefault="00806AF3" w:rsidP="005A17E1">
            <w:pPr>
              <w:shd w:val="clear" w:color="auto" w:fill="D9D9D9" w:themeFill="background1" w:themeFillShade="D9"/>
              <w:tabs>
                <w:tab w:val="left" w:pos="584"/>
              </w:tabs>
              <w:rPr>
                <w:rFonts w:ascii="Arial Narrow" w:hAnsi="Arial Narrow" w:cs="ArialNarrow,Bold"/>
                <w:bCs/>
                <w:spacing w:val="-6"/>
                <w:sz w:val="18"/>
              </w:rPr>
            </w:pPr>
            <w:r>
              <w:object w:dxaOrig="432" w:dyaOrig="192">
                <v:shape id="_x0000_i1217" type="#_x0000_t75" style="width:22.6pt;height:8.35pt" o:ole="">
                  <v:imagedata r:id="rId60" o:title=""/>
                </v:shape>
                <o:OLEObject Type="Embed" ProgID="Visio.Drawing.11" ShapeID="_x0000_i1217" DrawAspect="Content" ObjectID="_1511158964" r:id="rId277"/>
              </w:object>
            </w:r>
            <w:r>
              <w:rPr>
                <w:b/>
              </w:rPr>
              <w:sym w:font="Webdings" w:char="F071"/>
            </w:r>
            <w:r w:rsidRPr="007B26BF">
              <w:rPr>
                <w:rFonts w:ascii="Arial Narrow" w:hAnsi="Arial Narrow" w:cs="ArialNarrow,Bold"/>
                <w:b/>
                <w:bCs/>
                <w:spacing w:val="-6"/>
                <w:sz w:val="18"/>
              </w:rPr>
              <w:t>Transfer aus dem Englisch</w:t>
            </w:r>
            <w:r>
              <w:rPr>
                <w:rFonts w:ascii="Arial Narrow" w:hAnsi="Arial Narrow" w:cs="ArialNarrow,Bold"/>
                <w:b/>
                <w:bCs/>
                <w:spacing w:val="-6"/>
                <w:sz w:val="18"/>
              </w:rPr>
              <w:t>-/Deutsch</w:t>
            </w:r>
            <w:r w:rsidRPr="007B26BF">
              <w:rPr>
                <w:rFonts w:ascii="Arial Narrow" w:hAnsi="Arial Narrow" w:cs="ArialNarrow,Bold"/>
                <w:b/>
                <w:bCs/>
                <w:spacing w:val="-6"/>
                <w:sz w:val="18"/>
              </w:rPr>
              <w:t>unterricht:</w:t>
            </w:r>
            <w:r w:rsidRPr="007B26BF">
              <w:rPr>
                <w:rFonts w:ascii="Arial Narrow" w:hAnsi="Arial Narrow" w:cs="ArialNarrow,Bold"/>
                <w:bCs/>
                <w:spacing w:val="-6"/>
                <w:sz w:val="18"/>
              </w:rPr>
              <w:t xml:space="preserve"> </w:t>
            </w:r>
          </w:p>
          <w:p w:rsidR="00806AF3" w:rsidRPr="007B26BF" w:rsidRDefault="00806AF3" w:rsidP="005A17E1">
            <w:pPr>
              <w:shd w:val="clear" w:color="auto" w:fill="D9D9D9" w:themeFill="background1" w:themeFillShade="D9"/>
              <w:tabs>
                <w:tab w:val="left" w:pos="442"/>
              </w:tabs>
              <w:rPr>
                <w:rFonts w:ascii="Arial Narrow" w:hAnsi="Arial Narrow" w:cs="ArialNarrow,Bold"/>
                <w:b/>
                <w:bCs/>
                <w:spacing w:val="-6"/>
                <w:sz w:val="18"/>
              </w:rPr>
            </w:pPr>
            <w:r>
              <w:rPr>
                <w:rFonts w:ascii="Arial Narrow" w:hAnsi="Arial Narrow" w:cs="ArialNarrow,Bold"/>
                <w:bCs/>
                <w:i/>
                <w:spacing w:val="-6"/>
                <w:sz w:val="18"/>
              </w:rPr>
              <w:tab/>
              <w:t>Notizen, Gliederungen, visuelle Zusammenfassungen</w:t>
            </w:r>
          </w:p>
          <w:p w:rsidR="00806AF3" w:rsidRDefault="00806AF3" w:rsidP="00806AF3">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F606CD">
              <w:rPr>
                <w:rFonts w:ascii="Arial Narrow" w:hAnsi="Arial Narrow" w:cs="ArialNarrow,Bold"/>
                <w:bCs/>
                <w:spacing w:val="-6"/>
                <w:sz w:val="18"/>
              </w:rPr>
              <w:t>Arbeitsergebnisse […] unter Nutzung geeigneter Medien präsentieren</w:t>
            </w:r>
          </w:p>
          <w:p w:rsidR="00806AF3" w:rsidRDefault="00806AF3" w:rsidP="005A17E1">
            <w:pPr>
              <w:shd w:val="clear" w:color="auto" w:fill="D9D9D9" w:themeFill="background1" w:themeFillShade="D9"/>
              <w:tabs>
                <w:tab w:val="left" w:pos="584"/>
              </w:tabs>
              <w:rPr>
                <w:rFonts w:ascii="Arial Narrow" w:hAnsi="Arial Narrow" w:cs="ArialNarrow,Bold"/>
                <w:bCs/>
                <w:spacing w:val="-6"/>
                <w:sz w:val="18"/>
              </w:rPr>
            </w:pPr>
            <w:r>
              <w:object w:dxaOrig="432" w:dyaOrig="192">
                <v:shape id="_x0000_i1218" type="#_x0000_t75" style="width:22.6pt;height:8.35pt" o:ole="">
                  <v:imagedata r:id="rId60" o:title=""/>
                </v:shape>
                <o:OLEObject Type="Embed" ProgID="Visio.Drawing.11" ShapeID="_x0000_i1218" DrawAspect="Content" ObjectID="_1511158965" r:id="rId278"/>
              </w:object>
            </w:r>
            <w:r>
              <w:rPr>
                <w:b/>
              </w:rPr>
              <w:sym w:font="Webdings" w:char="F071"/>
            </w:r>
            <w:r w:rsidRPr="007B26BF">
              <w:rPr>
                <w:rFonts w:ascii="Arial Narrow" w:hAnsi="Arial Narrow" w:cs="ArialNarrow,Bold"/>
                <w:b/>
                <w:bCs/>
                <w:spacing w:val="-6"/>
                <w:sz w:val="18"/>
              </w:rPr>
              <w:t>Transfer aus dem Englisch</w:t>
            </w:r>
            <w:r>
              <w:rPr>
                <w:rFonts w:ascii="Arial Narrow" w:hAnsi="Arial Narrow" w:cs="ArialNarrow,Bold"/>
                <w:b/>
                <w:bCs/>
                <w:spacing w:val="-6"/>
                <w:sz w:val="18"/>
              </w:rPr>
              <w:t>-/Deutsch</w:t>
            </w:r>
            <w:r w:rsidRPr="007B26BF">
              <w:rPr>
                <w:rFonts w:ascii="Arial Narrow" w:hAnsi="Arial Narrow" w:cs="ArialNarrow,Bold"/>
                <w:b/>
                <w:bCs/>
                <w:spacing w:val="-6"/>
                <w:sz w:val="18"/>
              </w:rPr>
              <w:t>unterricht:</w:t>
            </w:r>
            <w:r w:rsidRPr="007B26BF">
              <w:rPr>
                <w:rFonts w:ascii="Arial Narrow" w:hAnsi="Arial Narrow" w:cs="ArialNarrow,Bold"/>
                <w:bCs/>
                <w:spacing w:val="-6"/>
                <w:sz w:val="18"/>
              </w:rPr>
              <w:t xml:space="preserve"> </w:t>
            </w:r>
          </w:p>
          <w:p w:rsidR="00806AF3" w:rsidRPr="00F606CD" w:rsidRDefault="00806AF3" w:rsidP="005A17E1">
            <w:pPr>
              <w:shd w:val="clear" w:color="auto" w:fill="D9D9D9" w:themeFill="background1" w:themeFillShade="D9"/>
              <w:tabs>
                <w:tab w:val="left" w:pos="455"/>
              </w:tabs>
              <w:autoSpaceDE w:val="0"/>
              <w:autoSpaceDN w:val="0"/>
              <w:adjustRightInd w:val="0"/>
              <w:rPr>
                <w:rFonts w:ascii="Arial Narrow" w:hAnsi="Arial Narrow" w:cs="ArialNarrow,Bold"/>
                <w:bCs/>
                <w:i/>
                <w:spacing w:val="-6"/>
                <w:sz w:val="18"/>
              </w:rPr>
            </w:pPr>
            <w:r>
              <w:rPr>
                <w:rFonts w:ascii="Arial Narrow" w:hAnsi="Arial Narrow" w:cs="ArialNarrow,Bold"/>
                <w:bCs/>
                <w:spacing w:val="-6"/>
                <w:sz w:val="18"/>
              </w:rPr>
              <w:tab/>
              <w:t>Plakat/Folie/</w:t>
            </w:r>
            <w:proofErr w:type="spellStart"/>
            <w:r>
              <w:rPr>
                <w:rFonts w:ascii="Arial Narrow" w:hAnsi="Arial Narrow" w:cs="ArialNarrow,Bold"/>
                <w:bCs/>
                <w:spacing w:val="-6"/>
                <w:sz w:val="18"/>
              </w:rPr>
              <w:t>Powerpoint</w:t>
            </w:r>
            <w:proofErr w:type="spellEnd"/>
            <w:r>
              <w:rPr>
                <w:rFonts w:ascii="Arial Narrow" w:hAnsi="Arial Narrow" w:cs="ArialNarrow,Bold"/>
                <w:bCs/>
                <w:spacing w:val="-6"/>
                <w:sz w:val="18"/>
              </w:rPr>
              <w:t xml:space="preserve"> adressatengerecht erstellen und darbieten</w:t>
            </w:r>
          </w:p>
          <w:p w:rsidR="00806AF3" w:rsidRPr="009C533A" w:rsidRDefault="00806AF3" w:rsidP="00806AF3">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eigene Texte an die erforderliche Textsorte anpassen […]</w:t>
            </w:r>
          </w:p>
          <w:p w:rsidR="00806AF3" w:rsidRDefault="00806AF3" w:rsidP="005A17E1">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Texte anhand von Bewertungskriterien […] bewerten, korrigieren und überarbeiten</w:t>
            </w:r>
          </w:p>
          <w:p w:rsidR="00806AF3" w:rsidRPr="00EF505B" w:rsidRDefault="00806AF3" w:rsidP="005A17E1">
            <w:pPr>
              <w:shd w:val="clear" w:color="auto" w:fill="D9D9D9" w:themeFill="background1" w:themeFillShade="D9"/>
              <w:tabs>
                <w:tab w:val="left" w:pos="592"/>
              </w:tabs>
              <w:rPr>
                <w:rFonts w:ascii="Arial Narrow" w:hAnsi="Arial Narrow" w:cs="ArialNarrow,Bold"/>
                <w:bCs/>
                <w:i/>
                <w:spacing w:val="-6"/>
                <w:sz w:val="18"/>
              </w:rPr>
            </w:pPr>
          </w:p>
          <w:p w:rsidR="00806AF3" w:rsidRPr="00EF505B" w:rsidRDefault="00806AF3" w:rsidP="005A17E1">
            <w:pPr>
              <w:shd w:val="clear" w:color="auto" w:fill="FFFFFF" w:themeFill="background1"/>
              <w:rPr>
                <w:rFonts w:ascii="Arial Narrow" w:hAnsi="Arial Narrow" w:cs="ArialNarrow,Bold"/>
                <w:b/>
                <w:bCs/>
                <w:spacing w:val="-6"/>
                <w:sz w:val="8"/>
              </w:rPr>
            </w:pPr>
          </w:p>
          <w:p w:rsidR="00806AF3" w:rsidRPr="0069608B" w:rsidRDefault="00806AF3" w:rsidP="005A17E1">
            <w:pPr>
              <w:shd w:val="clear" w:color="auto" w:fill="FFFFFF" w:themeFill="background1"/>
              <w:rPr>
                <w:rFonts w:ascii="Arial Narrow" w:hAnsi="Arial Narrow" w:cs="ArialNarrow,Bold"/>
                <w:bCs/>
                <w:spacing w:val="-6"/>
                <w:sz w:val="18"/>
              </w:rPr>
            </w:pPr>
            <w:r>
              <w:rPr>
                <w:rFonts w:ascii="Arial Narrow" w:hAnsi="Arial Narrow" w:cs="ArialNarrow,Bold"/>
                <w:b/>
                <w:bCs/>
                <w:spacing w:val="-6"/>
                <w:sz w:val="18"/>
              </w:rPr>
              <w:t xml:space="preserve">Umgang mit Texten und Medien </w:t>
            </w:r>
            <w:r>
              <w:rPr>
                <w:rFonts w:ascii="Arial Narrow" w:hAnsi="Arial Narrow" w:cs="ArialNarrow,Bold"/>
                <w:bCs/>
                <w:spacing w:val="-6"/>
                <w:sz w:val="18"/>
              </w:rPr>
              <w:t>(KLP S. 39 f.)</w:t>
            </w:r>
          </w:p>
          <w:p w:rsidR="00806AF3" w:rsidRDefault="00806AF3" w:rsidP="005A17E1">
            <w:pPr>
              <w:numPr>
                <w:ilvl w:val="0"/>
                <w:numId w:val="2"/>
              </w:numPr>
              <w:shd w:val="clear" w:color="auto" w:fill="FFFFFF" w:themeFill="background1"/>
              <w:rPr>
                <w:rFonts w:ascii="Arial Narrow" w:hAnsi="Arial Narrow" w:cs="ArialNarrow,Bold"/>
                <w:bCs/>
                <w:spacing w:val="-6"/>
                <w:sz w:val="18"/>
              </w:rPr>
            </w:pPr>
            <w:r>
              <w:rPr>
                <w:rFonts w:ascii="Arial Narrow" w:hAnsi="Arial Narrow" w:cs="ArialNarrow,Bold"/>
                <w:bCs/>
                <w:spacing w:val="-6"/>
                <w:sz w:val="18"/>
              </w:rPr>
              <w:t xml:space="preserve">Arbeitstechniken und Methoden einsetzen, um die Aussage und Wirkung von einfachen authentischen Texten zu erkunden </w:t>
            </w:r>
          </w:p>
          <w:p w:rsidR="00806AF3" w:rsidRDefault="00806AF3" w:rsidP="005A17E1">
            <w:pPr>
              <w:tabs>
                <w:tab w:val="left" w:pos="584"/>
              </w:tabs>
              <w:rPr>
                <w:rFonts w:ascii="Arial Narrow" w:hAnsi="Arial Narrow" w:cs="ArialNarrow,Bold"/>
                <w:bCs/>
                <w:spacing w:val="-6"/>
                <w:sz w:val="18"/>
              </w:rPr>
            </w:pPr>
            <w:r>
              <w:object w:dxaOrig="432" w:dyaOrig="192">
                <v:shape id="_x0000_i1219" type="#_x0000_t75" style="width:22.6pt;height:8.35pt" o:ole="">
                  <v:imagedata r:id="rId60" o:title=""/>
                </v:shape>
                <o:OLEObject Type="Embed" ProgID="Visio.Drawing.11" ShapeID="_x0000_i1219" DrawAspect="Content" ObjectID="_1511158966" r:id="rId279"/>
              </w:object>
            </w:r>
            <w:r>
              <w:rPr>
                <w:b/>
              </w:rPr>
              <w:sym w:font="Webdings" w:char="F071"/>
            </w:r>
            <w:r w:rsidRPr="007B26BF">
              <w:rPr>
                <w:rFonts w:ascii="Arial Narrow" w:hAnsi="Arial Narrow" w:cs="ArialNarrow,Bold"/>
                <w:b/>
                <w:bCs/>
                <w:spacing w:val="-6"/>
                <w:sz w:val="18"/>
              </w:rPr>
              <w:t>Transfer aus dem Englisch</w:t>
            </w:r>
            <w:r>
              <w:rPr>
                <w:rFonts w:ascii="Arial Narrow" w:hAnsi="Arial Narrow" w:cs="ArialNarrow,Bold"/>
                <w:b/>
                <w:bCs/>
                <w:spacing w:val="-6"/>
                <w:sz w:val="18"/>
              </w:rPr>
              <w:t>-/Deutsch</w:t>
            </w:r>
            <w:r w:rsidRPr="007B26BF">
              <w:rPr>
                <w:rFonts w:ascii="Arial Narrow" w:hAnsi="Arial Narrow" w:cs="ArialNarrow,Bold"/>
                <w:b/>
                <w:bCs/>
                <w:spacing w:val="-6"/>
                <w:sz w:val="18"/>
              </w:rPr>
              <w:t>unterricht:</w:t>
            </w:r>
            <w:r w:rsidRPr="007B26BF">
              <w:rPr>
                <w:rFonts w:ascii="Arial Narrow" w:hAnsi="Arial Narrow" w:cs="ArialNarrow,Bold"/>
                <w:bCs/>
                <w:spacing w:val="-6"/>
                <w:sz w:val="18"/>
              </w:rPr>
              <w:t xml:space="preserve"> </w:t>
            </w:r>
          </w:p>
          <w:p w:rsidR="00806AF3" w:rsidRDefault="00806AF3" w:rsidP="005A17E1">
            <w:pPr>
              <w:shd w:val="clear" w:color="auto" w:fill="FFFFFF" w:themeFill="background1"/>
              <w:tabs>
                <w:tab w:val="left" w:pos="442"/>
              </w:tabs>
              <w:rPr>
                <w:rFonts w:ascii="Arial Narrow" w:hAnsi="Arial Narrow" w:cs="ArialNarrow,Bold"/>
                <w:bCs/>
                <w:i/>
                <w:spacing w:val="-6"/>
                <w:sz w:val="18"/>
              </w:rPr>
            </w:pPr>
            <w:r>
              <w:rPr>
                <w:rFonts w:ascii="Arial Narrow" w:hAnsi="Arial Narrow" w:cs="ArialNarrow,Bold"/>
                <w:bCs/>
                <w:i/>
                <w:spacing w:val="-6"/>
                <w:sz w:val="18"/>
              </w:rPr>
              <w:tab/>
            </w:r>
            <w:r w:rsidRPr="00580B61">
              <w:rPr>
                <w:rFonts w:ascii="Arial Narrow" w:hAnsi="Arial Narrow" w:cs="ArialNarrow,Bold"/>
                <w:bCs/>
                <w:i/>
                <w:spacing w:val="-6"/>
                <w:sz w:val="18"/>
              </w:rPr>
              <w:t>Mittel der</w:t>
            </w:r>
            <w:r>
              <w:t xml:space="preserve"> </w:t>
            </w:r>
            <w:r w:rsidRPr="00580B61">
              <w:rPr>
                <w:rFonts w:ascii="Arial Narrow" w:hAnsi="Arial Narrow" w:cs="ArialNarrow,Bold"/>
                <w:bCs/>
                <w:i/>
                <w:spacing w:val="-6"/>
                <w:sz w:val="18"/>
              </w:rPr>
              <w:t>Leserlenkung</w:t>
            </w:r>
            <w:r>
              <w:rPr>
                <w:rFonts w:ascii="Arial Narrow" w:hAnsi="Arial Narrow" w:cs="ArialNarrow,Bold"/>
                <w:bCs/>
                <w:i/>
                <w:spacing w:val="-6"/>
                <w:sz w:val="18"/>
              </w:rPr>
              <w:t>, Argumentationsführung</w:t>
            </w:r>
          </w:p>
          <w:p w:rsidR="00806AF3" w:rsidRDefault="00806AF3" w:rsidP="005A17E1">
            <w:pPr>
              <w:pStyle w:val="Listenabsatz"/>
              <w:numPr>
                <w:ilvl w:val="0"/>
                <w:numId w:val="2"/>
              </w:numPr>
              <w:shd w:val="clear" w:color="auto" w:fill="FFFFFF" w:themeFill="background1"/>
              <w:tabs>
                <w:tab w:val="left" w:pos="442"/>
              </w:tabs>
              <w:rPr>
                <w:rFonts w:ascii="Arial Narrow" w:hAnsi="Arial Narrow" w:cs="ArialNarrow,Bold"/>
                <w:bCs/>
                <w:spacing w:val="-6"/>
                <w:sz w:val="18"/>
              </w:rPr>
            </w:pPr>
            <w:r>
              <w:rPr>
                <w:rFonts w:ascii="Arial Narrow" w:hAnsi="Arial Narrow" w:cs="ArialNarrow,Bold"/>
                <w:bCs/>
                <w:spacing w:val="-6"/>
                <w:sz w:val="18"/>
              </w:rPr>
              <w:t>produktionsorientierte und kreative Arbeitstechniken […] einsetzen</w:t>
            </w:r>
          </w:p>
          <w:p w:rsidR="00806AF3" w:rsidRPr="00580B61" w:rsidRDefault="00806AF3" w:rsidP="005A17E1">
            <w:pPr>
              <w:shd w:val="clear" w:color="auto" w:fill="FFFFFF" w:themeFill="background1"/>
              <w:tabs>
                <w:tab w:val="left" w:pos="442"/>
              </w:tabs>
              <w:rPr>
                <w:rFonts w:ascii="Arial Narrow" w:hAnsi="Arial Narrow" w:cs="ArialNarrow,Bold"/>
                <w:bCs/>
                <w:i/>
                <w:spacing w:val="-6"/>
                <w:sz w:val="18"/>
              </w:rPr>
            </w:pPr>
            <w:r>
              <w:object w:dxaOrig="432" w:dyaOrig="192">
                <v:shape id="_x0000_i1220" type="#_x0000_t75" style="width:22.6pt;height:8.35pt" o:ole="">
                  <v:imagedata r:id="rId60" o:title=""/>
                </v:shape>
                <o:OLEObject Type="Embed" ProgID="Visio.Drawing.11" ShapeID="_x0000_i1220" DrawAspect="Content" ObjectID="_1511158967" r:id="rId280"/>
              </w:object>
            </w:r>
            <w:r w:rsidRPr="004C72EC">
              <w:rPr>
                <w:rFonts w:ascii="Arial Narrow" w:hAnsi="Arial Narrow" w:cs="ArialNarrow,Bold"/>
                <w:bCs/>
                <w:i/>
                <w:spacing w:val="-6"/>
                <w:sz w:val="18"/>
              </w:rPr>
              <w:t xml:space="preserve">das Internet zur Kommunikation und </w:t>
            </w:r>
            <w:r w:rsidR="004C72EC">
              <w:rPr>
                <w:rFonts w:ascii="Arial Narrow" w:hAnsi="Arial Narrow" w:cs="ArialNarrow,Bold"/>
                <w:bCs/>
                <w:i/>
                <w:spacing w:val="-6"/>
                <w:sz w:val="18"/>
              </w:rPr>
              <w:t xml:space="preserve">zum </w:t>
            </w:r>
            <w:r w:rsidRPr="004C72EC">
              <w:rPr>
                <w:rFonts w:ascii="Arial Narrow" w:hAnsi="Arial Narrow" w:cs="ArialNarrow,Bold"/>
                <w:bCs/>
                <w:i/>
                <w:spacing w:val="-6"/>
                <w:sz w:val="18"/>
              </w:rPr>
              <w:t>sprachliches Lernen nutzen</w:t>
            </w:r>
          </w:p>
          <w:p w:rsidR="00806AF3" w:rsidRPr="00CD5673" w:rsidRDefault="00806AF3" w:rsidP="005A17E1">
            <w:pPr>
              <w:pStyle w:val="Listenabsatz"/>
              <w:shd w:val="clear" w:color="auto" w:fill="FFFFFF" w:themeFill="background1"/>
              <w:rPr>
                <w:rFonts w:ascii="Arial Narrow" w:hAnsi="Arial Narrow" w:cs="ArialNarrow,Bold"/>
                <w:bCs/>
                <w:spacing w:val="-6"/>
                <w:sz w:val="8"/>
              </w:rPr>
            </w:pPr>
          </w:p>
          <w:p w:rsidR="00806AF3" w:rsidRPr="00F923C8" w:rsidRDefault="00806AF3" w:rsidP="005A17E1">
            <w:pPr>
              <w:rPr>
                <w:rFonts w:ascii="Arial Narrow" w:hAnsi="Arial Narrow" w:cs="ArialNarrow,Bold"/>
                <w:b/>
                <w:bCs/>
                <w:spacing w:val="-6"/>
                <w:sz w:val="18"/>
                <w:u w:val="single"/>
              </w:rPr>
            </w:pPr>
            <w:r w:rsidRPr="00873122">
              <w:rPr>
                <w:rFonts w:ascii="Arial Narrow" w:hAnsi="Arial Narrow" w:cs="ArialNarrow,Bold"/>
                <w:b/>
                <w:bCs/>
                <w:spacing w:val="-6"/>
                <w:sz w:val="18"/>
              </w:rPr>
              <w:t>Selbstständiges und kooperatives Sprachenlernen</w:t>
            </w:r>
            <w:r w:rsidRPr="0069608B">
              <w:rPr>
                <w:rFonts w:ascii="Arial Narrow" w:hAnsi="Arial Narrow" w:cs="ArialNarrow,Bold"/>
                <w:b/>
                <w:bCs/>
                <w:spacing w:val="-6"/>
                <w:sz w:val="18"/>
              </w:rPr>
              <w:t xml:space="preserve"> </w:t>
            </w:r>
            <w:r>
              <w:rPr>
                <w:rFonts w:ascii="Arial Narrow" w:hAnsi="Arial Narrow" w:cs="ArialNarrow,Bold"/>
                <w:bCs/>
                <w:spacing w:val="-6"/>
                <w:sz w:val="18"/>
              </w:rPr>
              <w:t>(KLP S. 40)</w:t>
            </w:r>
          </w:p>
          <w:p w:rsidR="00806AF3" w:rsidRDefault="00806AF3" w:rsidP="00806AF3">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das Französische als Arbeitssprache […] einsetzen</w:t>
            </w:r>
          </w:p>
          <w:p w:rsidR="00806AF3" w:rsidRDefault="00806AF3" w:rsidP="00806AF3">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weitere Hilfsmittel zum Nachschlagen und Lernen nutzen […]</w:t>
            </w:r>
          </w:p>
          <w:p w:rsidR="00806AF3" w:rsidRPr="0004254E" w:rsidRDefault="00806AF3" w:rsidP="005A17E1">
            <w:pPr>
              <w:tabs>
                <w:tab w:val="left" w:pos="601"/>
              </w:tabs>
              <w:autoSpaceDE w:val="0"/>
              <w:autoSpaceDN w:val="0"/>
              <w:adjustRightInd w:val="0"/>
              <w:rPr>
                <w:rFonts w:ascii="Arial Narrow" w:hAnsi="Arial Narrow" w:cs="ArialNarrow,Bold"/>
                <w:bCs/>
                <w:i/>
                <w:spacing w:val="-6"/>
                <w:sz w:val="18"/>
              </w:rPr>
            </w:pPr>
            <w:r>
              <w:object w:dxaOrig="432" w:dyaOrig="192">
                <v:shape id="_x0000_i1221" type="#_x0000_t75" style="width:22.6pt;height:8.35pt" o:ole="">
                  <v:imagedata r:id="rId60" o:title=""/>
                </v:shape>
                <o:OLEObject Type="Embed" ProgID="Visio.Drawing.11" ShapeID="_x0000_i1221" DrawAspect="Content" ObjectID="_1511158968" r:id="rId281"/>
              </w:object>
            </w:r>
            <w:r>
              <w:rPr>
                <w:rFonts w:ascii="Arial Narrow" w:hAnsi="Arial Narrow" w:cs="ArialNarrow,Bold"/>
                <w:bCs/>
                <w:i/>
                <w:spacing w:val="-6"/>
                <w:sz w:val="18"/>
              </w:rPr>
              <w:t>Online-Wörterbuch</w:t>
            </w:r>
          </w:p>
          <w:p w:rsidR="00806AF3" w:rsidRDefault="00806AF3" w:rsidP="00806AF3">
            <w:pPr>
              <w:numPr>
                <w:ilvl w:val="0"/>
                <w:numId w:val="5"/>
              </w:numPr>
              <w:autoSpaceDE w:val="0"/>
              <w:autoSpaceDN w:val="0"/>
              <w:adjustRightInd w:val="0"/>
              <w:rPr>
                <w:rFonts w:ascii="Arial Narrow" w:hAnsi="Arial Narrow" w:cs="ArialNarrow,Bold"/>
                <w:bCs/>
                <w:spacing w:val="-6"/>
                <w:sz w:val="18"/>
              </w:rPr>
            </w:pPr>
            <w:r w:rsidRPr="00897A4B">
              <w:rPr>
                <w:rFonts w:ascii="Arial Narrow" w:hAnsi="Arial Narrow" w:cs="ArialNarrow,Bold"/>
                <w:bCs/>
                <w:spacing w:val="-6"/>
                <w:sz w:val="18"/>
              </w:rPr>
              <w:t>Lern</w:t>
            </w:r>
            <w:r>
              <w:rPr>
                <w:rFonts w:ascii="Arial Narrow" w:hAnsi="Arial Narrow" w:cs="ArialNarrow,Bold"/>
                <w:bCs/>
                <w:spacing w:val="-6"/>
                <w:sz w:val="18"/>
              </w:rPr>
              <w:t>- und Arbeitsprozesse selbstständig und kooperativ gestalten […]</w:t>
            </w:r>
          </w:p>
          <w:p w:rsidR="00806AF3" w:rsidRPr="00897A4B" w:rsidRDefault="00806AF3" w:rsidP="00806AF3">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mit einfachen Dossiers oder Textsammlungen […] arbeiten</w:t>
            </w:r>
            <w:r w:rsidRPr="00897A4B">
              <w:rPr>
                <w:rFonts w:ascii="Arial Narrow" w:hAnsi="Arial Narrow" w:cs="ArialNarrow,Bold"/>
                <w:bCs/>
                <w:spacing w:val="-6"/>
                <w:sz w:val="18"/>
              </w:rPr>
              <w:t xml:space="preserve"> </w:t>
            </w:r>
          </w:p>
          <w:p w:rsidR="00806AF3" w:rsidRPr="002C7486" w:rsidRDefault="00806AF3" w:rsidP="005A17E1">
            <w:pPr>
              <w:tabs>
                <w:tab w:val="left" w:pos="592"/>
              </w:tabs>
              <w:autoSpaceDE w:val="0"/>
              <w:autoSpaceDN w:val="0"/>
              <w:adjustRightInd w:val="0"/>
              <w:rPr>
                <w:sz w:val="10"/>
              </w:rPr>
            </w:pPr>
          </w:p>
        </w:tc>
      </w:tr>
      <w:tr w:rsidR="00806AF3" w:rsidRPr="00F923C8" w:rsidTr="005A17E1">
        <w:tc>
          <w:tcPr>
            <w:tcW w:w="10456" w:type="dxa"/>
            <w:gridSpan w:val="8"/>
            <w:tcBorders>
              <w:top w:val="nil"/>
              <w:bottom w:val="single" w:sz="12" w:space="0" w:color="auto"/>
            </w:tcBorders>
          </w:tcPr>
          <w:p w:rsidR="00806AF3" w:rsidRPr="00F923C8" w:rsidRDefault="00806AF3" w:rsidP="005A17E1">
            <w:pPr>
              <w:autoSpaceDE w:val="0"/>
              <w:autoSpaceDN w:val="0"/>
              <w:adjustRightInd w:val="0"/>
              <w:spacing w:before="120"/>
              <w:rPr>
                <w:rFonts w:ascii="Arial Narrow" w:hAnsi="Arial Narrow" w:cs="ArialNarrow,Bold"/>
                <w:b/>
                <w:bCs/>
                <w:spacing w:val="-6"/>
                <w:sz w:val="18"/>
                <w:u w:val="single"/>
              </w:rPr>
            </w:pPr>
            <w:r w:rsidRPr="00F923C8">
              <w:rPr>
                <w:rFonts w:ascii="Arial Narrow" w:hAnsi="Arial Narrow" w:cs="ArialNarrow,Bold"/>
                <w:b/>
                <w:bCs/>
                <w:spacing w:val="-6"/>
                <w:sz w:val="18"/>
                <w:u w:val="single"/>
              </w:rPr>
              <w:t>Verfügbarkeit von sprachlichen Mitteln und sprachliche Korrektheit</w:t>
            </w:r>
          </w:p>
          <w:p w:rsidR="00806AF3" w:rsidRPr="00F923C8" w:rsidRDefault="00806AF3" w:rsidP="005A17E1">
            <w:pPr>
              <w:rPr>
                <w:rFonts w:ascii="Arial Narrow" w:hAnsi="Arial Narrow"/>
                <w:spacing w:val="-6"/>
                <w:sz w:val="18"/>
              </w:rPr>
            </w:pPr>
            <w:r w:rsidRPr="00F923C8">
              <w:rPr>
                <w:rFonts w:ascii="Arial Narrow" w:hAnsi="Arial Narrow"/>
                <w:b/>
                <w:spacing w:val="-6"/>
                <w:sz w:val="18"/>
              </w:rPr>
              <w:t xml:space="preserve">Wortschatz: </w:t>
            </w:r>
            <w:r w:rsidR="00F767C2">
              <w:rPr>
                <w:rFonts w:ascii="Arial Narrow" w:hAnsi="Arial Narrow"/>
                <w:sz w:val="18"/>
                <w:szCs w:val="16"/>
              </w:rPr>
              <w:t>Beschreibung und</w:t>
            </w:r>
            <w:r w:rsidRPr="00580B61">
              <w:rPr>
                <w:rFonts w:ascii="Arial Narrow" w:hAnsi="Arial Narrow"/>
                <w:sz w:val="18"/>
                <w:szCs w:val="16"/>
              </w:rPr>
              <w:t xml:space="preserve"> Erlä</w:t>
            </w:r>
            <w:r w:rsidRPr="0080028D">
              <w:rPr>
                <w:rFonts w:ascii="Arial Narrow" w:hAnsi="Arial Narrow"/>
                <w:sz w:val="18"/>
              </w:rPr>
              <w:t>uterun</w:t>
            </w:r>
            <w:r w:rsidRPr="00580B61">
              <w:rPr>
                <w:rFonts w:ascii="Arial Narrow" w:hAnsi="Arial Narrow"/>
                <w:sz w:val="18"/>
                <w:szCs w:val="16"/>
              </w:rPr>
              <w:t>g sprachlicher Phänomene; zu den Themenfeldern Lebenswelt, Pläne, Wünsche, Ziele und Hoffnungen; im Bereich des interkulturellen Lernens; Bruch- und Prozentzahlen</w:t>
            </w:r>
            <w:r w:rsidRPr="00580B61">
              <w:rPr>
                <w:rFonts w:ascii="Arial Narrow" w:hAnsi="Arial Narrow"/>
                <w:spacing w:val="-6"/>
                <w:sz w:val="20"/>
              </w:rPr>
              <w:t>)</w:t>
            </w:r>
          </w:p>
          <w:p w:rsidR="00806AF3" w:rsidRPr="00580B61" w:rsidRDefault="00806AF3" w:rsidP="005A17E1">
            <w:pPr>
              <w:rPr>
                <w:rFonts w:ascii="Arial Narrow" w:hAnsi="Arial Narrow"/>
                <w:b/>
                <w:spacing w:val="-6"/>
                <w:sz w:val="18"/>
              </w:rPr>
            </w:pPr>
            <w:r w:rsidRPr="00580B61">
              <w:rPr>
                <w:rFonts w:ascii="Arial Narrow" w:hAnsi="Arial Narrow"/>
                <w:b/>
                <w:spacing w:val="-6"/>
                <w:sz w:val="18"/>
              </w:rPr>
              <w:t xml:space="preserve">Grammatik: </w:t>
            </w:r>
            <w:r w:rsidRPr="00580B61">
              <w:rPr>
                <w:rFonts w:ascii="Arial Narrow" w:hAnsi="Arial Narrow"/>
                <w:sz w:val="18"/>
                <w:szCs w:val="16"/>
              </w:rPr>
              <w:t xml:space="preserve">Ausdruck zukünftiger Handlungen </w:t>
            </w:r>
            <w:r w:rsidRPr="00580B61">
              <w:rPr>
                <w:rFonts w:ascii="Arial Narrow" w:hAnsi="Arial Narrow"/>
                <w:i/>
                <w:sz w:val="18"/>
                <w:szCs w:val="16"/>
              </w:rPr>
              <w:t>(</w:t>
            </w:r>
            <w:proofErr w:type="spellStart"/>
            <w:r w:rsidRPr="00580B61">
              <w:rPr>
                <w:rFonts w:ascii="Arial Narrow" w:hAnsi="Arial Narrow"/>
                <w:i/>
                <w:sz w:val="18"/>
                <w:szCs w:val="16"/>
              </w:rPr>
              <w:t>futur</w:t>
            </w:r>
            <w:proofErr w:type="spellEnd"/>
            <w:r w:rsidRPr="00580B61">
              <w:rPr>
                <w:rFonts w:ascii="Arial Narrow" w:hAnsi="Arial Narrow"/>
                <w:i/>
                <w:sz w:val="18"/>
                <w:szCs w:val="16"/>
              </w:rPr>
              <w:t xml:space="preserve"> simple)</w:t>
            </w:r>
            <w:r w:rsidRPr="00580B61">
              <w:rPr>
                <w:rFonts w:ascii="Arial Narrow" w:hAnsi="Arial Narrow"/>
                <w:sz w:val="18"/>
                <w:szCs w:val="16"/>
              </w:rPr>
              <w:t xml:space="preserve"> sowie Annahmen, Bedingungen</w:t>
            </w:r>
            <w:r w:rsidRPr="00580B61">
              <w:rPr>
                <w:rFonts w:ascii="Arial Narrow" w:hAnsi="Arial Narrow"/>
                <w:i/>
                <w:sz w:val="18"/>
                <w:szCs w:val="16"/>
              </w:rPr>
              <w:t xml:space="preserve"> (</w:t>
            </w:r>
            <w:proofErr w:type="spellStart"/>
            <w:r w:rsidRPr="00580B61">
              <w:rPr>
                <w:rFonts w:ascii="Arial Narrow" w:hAnsi="Arial Narrow"/>
                <w:i/>
                <w:sz w:val="18"/>
                <w:szCs w:val="16"/>
              </w:rPr>
              <w:t>conditionnel</w:t>
            </w:r>
            <w:proofErr w:type="spellEnd"/>
            <w:r w:rsidRPr="00580B61">
              <w:rPr>
                <w:rFonts w:ascii="Arial Narrow" w:hAnsi="Arial Narrow"/>
                <w:i/>
                <w:sz w:val="18"/>
                <w:szCs w:val="16"/>
              </w:rPr>
              <w:t xml:space="preserve"> </w:t>
            </w:r>
            <w:proofErr w:type="spellStart"/>
            <w:r w:rsidRPr="00580B61">
              <w:rPr>
                <w:rFonts w:ascii="Arial Narrow" w:hAnsi="Arial Narrow"/>
                <w:i/>
                <w:sz w:val="18"/>
                <w:szCs w:val="16"/>
              </w:rPr>
              <w:t>présent</w:t>
            </w:r>
            <w:proofErr w:type="spellEnd"/>
            <w:r w:rsidRPr="00580B61">
              <w:rPr>
                <w:rFonts w:ascii="Arial Narrow" w:hAnsi="Arial Narrow"/>
                <w:i/>
                <w:sz w:val="18"/>
                <w:szCs w:val="16"/>
              </w:rPr>
              <w:t>)</w:t>
            </w:r>
            <w:r w:rsidRPr="00580B61">
              <w:rPr>
                <w:rFonts w:ascii="Arial Narrow" w:hAnsi="Arial Narrow"/>
                <w:sz w:val="18"/>
                <w:szCs w:val="16"/>
              </w:rPr>
              <w:t xml:space="preserve">; Hervorhebung mit </w:t>
            </w:r>
            <w:proofErr w:type="spellStart"/>
            <w:r w:rsidRPr="00580B61">
              <w:rPr>
                <w:rFonts w:ascii="Arial Narrow" w:hAnsi="Arial Narrow"/>
                <w:i/>
                <w:sz w:val="18"/>
                <w:szCs w:val="16"/>
              </w:rPr>
              <w:t>c’est</w:t>
            </w:r>
            <w:proofErr w:type="spellEnd"/>
            <w:r w:rsidRPr="00580B61">
              <w:rPr>
                <w:rFonts w:ascii="Arial Narrow" w:hAnsi="Arial Narrow"/>
                <w:i/>
                <w:sz w:val="18"/>
                <w:szCs w:val="16"/>
              </w:rPr>
              <w:t xml:space="preserve"> …</w:t>
            </w:r>
            <w:proofErr w:type="spellStart"/>
            <w:r w:rsidRPr="00580B61">
              <w:rPr>
                <w:rFonts w:ascii="Arial Narrow" w:hAnsi="Arial Narrow"/>
                <w:i/>
                <w:sz w:val="18"/>
                <w:szCs w:val="16"/>
              </w:rPr>
              <w:t>qui</w:t>
            </w:r>
            <w:proofErr w:type="spellEnd"/>
            <w:r w:rsidRPr="00580B61">
              <w:rPr>
                <w:rFonts w:ascii="Arial Narrow" w:hAnsi="Arial Narrow"/>
                <w:i/>
                <w:sz w:val="18"/>
                <w:szCs w:val="16"/>
              </w:rPr>
              <w:t xml:space="preserve"> / </w:t>
            </w:r>
            <w:proofErr w:type="spellStart"/>
            <w:r w:rsidRPr="00580B61">
              <w:rPr>
                <w:rFonts w:ascii="Arial Narrow" w:hAnsi="Arial Narrow"/>
                <w:i/>
                <w:sz w:val="18"/>
                <w:szCs w:val="16"/>
              </w:rPr>
              <w:t>que</w:t>
            </w:r>
            <w:proofErr w:type="spellEnd"/>
            <w:r w:rsidRPr="00580B61">
              <w:rPr>
                <w:rFonts w:ascii="Arial Narrow" w:hAnsi="Arial Narrow"/>
                <w:sz w:val="18"/>
                <w:szCs w:val="16"/>
              </w:rPr>
              <w:t>; das Passiv</w:t>
            </w:r>
          </w:p>
          <w:p w:rsidR="00806AF3" w:rsidRPr="00F923C8" w:rsidRDefault="00806AF3" w:rsidP="005A17E1">
            <w:pPr>
              <w:rPr>
                <w:rFonts w:ascii="Arial Narrow" w:hAnsi="Arial Narrow"/>
                <w:spacing w:val="-6"/>
                <w:sz w:val="18"/>
              </w:rPr>
            </w:pPr>
            <w:r>
              <w:rPr>
                <w:rFonts w:ascii="Arial Narrow" w:hAnsi="Arial Narrow"/>
                <w:b/>
                <w:spacing w:val="-6"/>
                <w:sz w:val="18"/>
              </w:rPr>
              <w:t>Aussprache und Intonation</w:t>
            </w:r>
            <w:r w:rsidRPr="00F923C8">
              <w:rPr>
                <w:rFonts w:ascii="Arial Narrow" w:hAnsi="Arial Narrow"/>
                <w:b/>
                <w:spacing w:val="-6"/>
                <w:sz w:val="18"/>
              </w:rPr>
              <w:t xml:space="preserve">: </w:t>
            </w:r>
            <w:r w:rsidRPr="0080028D">
              <w:rPr>
                <w:rFonts w:ascii="Arial Narrow" w:hAnsi="Arial Narrow"/>
                <w:sz w:val="18"/>
                <w:szCs w:val="16"/>
              </w:rPr>
              <w:t>angemessene Aussprache und Intonation in Gesprächen und strukturierter Rede</w:t>
            </w:r>
          </w:p>
          <w:p w:rsidR="00806AF3" w:rsidRPr="001B547C" w:rsidRDefault="00806AF3" w:rsidP="0080028D">
            <w:pPr>
              <w:rPr>
                <w:sz w:val="18"/>
              </w:rPr>
            </w:pPr>
            <w:r w:rsidRPr="00F923C8">
              <w:rPr>
                <w:rFonts w:ascii="Arial Narrow" w:hAnsi="Arial Narrow"/>
                <w:b/>
                <w:spacing w:val="-6"/>
                <w:sz w:val="18"/>
              </w:rPr>
              <w:t>Orthographie:</w:t>
            </w:r>
            <w:r w:rsidRPr="00580B61">
              <w:rPr>
                <w:rFonts w:ascii="Arial Narrow" w:hAnsi="Arial Narrow"/>
                <w:b/>
                <w:spacing w:val="-6"/>
                <w:sz w:val="20"/>
              </w:rPr>
              <w:t xml:space="preserve"> </w:t>
            </w:r>
            <w:r w:rsidRPr="0080028D">
              <w:rPr>
                <w:rFonts w:ascii="Arial Narrow" w:hAnsi="Arial Narrow"/>
                <w:sz w:val="18"/>
                <w:szCs w:val="16"/>
              </w:rPr>
              <w:t>Verwendung typischer orthographischer Muster und Anwendung der Grundregeln der Zeichensetzung</w:t>
            </w:r>
          </w:p>
        </w:tc>
      </w:tr>
      <w:tr w:rsidR="00806AF3" w:rsidRPr="00F923C8" w:rsidTr="005A17E1">
        <w:tc>
          <w:tcPr>
            <w:tcW w:w="10456" w:type="dxa"/>
            <w:gridSpan w:val="8"/>
          </w:tcPr>
          <w:p w:rsidR="00806AF3" w:rsidRPr="00C95F82" w:rsidRDefault="00806AF3" w:rsidP="005A17E1">
            <w:pPr>
              <w:spacing w:before="120" w:after="120"/>
              <w:rPr>
                <w:sz w:val="18"/>
              </w:rPr>
            </w:pPr>
            <w:r w:rsidRPr="00F923C8">
              <w:rPr>
                <w:rFonts w:ascii="Arial Narrow" w:hAnsi="Arial Narrow" w:cs="ArialNarrow,Bold"/>
                <w:b/>
                <w:bCs/>
                <w:spacing w:val="-6"/>
                <w:sz w:val="18"/>
                <w:u w:val="single"/>
              </w:rPr>
              <w:t>Leistungsfest</w:t>
            </w:r>
            <w:r>
              <w:rPr>
                <w:rFonts w:ascii="Arial Narrow" w:hAnsi="Arial Narrow" w:cs="ArialNarrow,Bold"/>
                <w:b/>
                <w:bCs/>
                <w:spacing w:val="-6"/>
                <w:sz w:val="18"/>
                <w:u w:val="single"/>
              </w:rPr>
              <w:t>st</w:t>
            </w:r>
            <w:r w:rsidRPr="00F923C8">
              <w:rPr>
                <w:rFonts w:ascii="Arial Narrow" w:hAnsi="Arial Narrow" w:cs="ArialNarrow,Bold"/>
                <w:b/>
                <w:bCs/>
                <w:spacing w:val="-6"/>
                <w:sz w:val="18"/>
                <w:u w:val="single"/>
              </w:rPr>
              <w:t>ellung:</w:t>
            </w:r>
            <w:r w:rsidRPr="00F923C8">
              <w:rPr>
                <w:rFonts w:ascii="Arial Narrow" w:hAnsi="Arial Narrow" w:cs="ArialNarrow,Bold"/>
                <w:bCs/>
                <w:spacing w:val="-6"/>
                <w:sz w:val="18"/>
              </w:rPr>
              <w:t xml:space="preserve"> </w:t>
            </w:r>
            <w:r w:rsidRPr="0080028D">
              <w:rPr>
                <w:rFonts w:ascii="Arial Narrow" w:hAnsi="Arial Narrow"/>
                <w:sz w:val="18"/>
                <w:szCs w:val="16"/>
              </w:rPr>
              <w:t>Klassenarbeit mit Aufgaben zum Lesen und Schreiben (Bewerbungsschreiben verfassen)</w:t>
            </w:r>
          </w:p>
        </w:tc>
      </w:tr>
    </w:tbl>
    <w:p w:rsidR="00806AF3" w:rsidRDefault="00806AF3" w:rsidP="00C33301">
      <w:pPr>
        <w:sectPr w:rsidR="00806AF3" w:rsidSect="008C1A83">
          <w:pgSz w:w="11906" w:h="16838"/>
          <w:pgMar w:top="709" w:right="851" w:bottom="568" w:left="709" w:header="708" w:footer="412" w:gutter="0"/>
          <w:cols w:space="708"/>
          <w:docGrid w:linePitch="360"/>
        </w:sectPr>
      </w:pPr>
    </w:p>
    <w:p w:rsidR="00806AF3" w:rsidRDefault="00806AF3">
      <w:r>
        <w:br w:type="page"/>
      </w:r>
    </w:p>
    <w:p w:rsidR="00ED785E" w:rsidRPr="00F814DD" w:rsidRDefault="00966472" w:rsidP="00ED785E">
      <w:pPr>
        <w:rPr>
          <w:b/>
        </w:rPr>
      </w:pPr>
      <w:r>
        <w:rPr>
          <w:b/>
          <w:noProof/>
          <w:lang w:eastAsia="de-DE"/>
        </w:rPr>
        <w:pict>
          <v:shape id="_x0000_s1230" type="#_x0000_t75" style="position:absolute;margin-left:493.2pt;margin-top:1.2pt;width:48pt;height:55.8pt;z-index:251684864;mso-position-horizontal-relative:text;mso-position-vertical-relative:text">
            <v:imagedata r:id="rId77" o:title=""/>
          </v:shape>
          <o:OLEObject Type="Embed" ProgID="Visio.Drawing.11" ShapeID="_x0000_s1230" DrawAspect="Content" ObjectID="_1511159030" r:id="rId282"/>
        </w:pict>
      </w:r>
      <w:r w:rsidR="00ED785E" w:rsidRPr="00F814DD">
        <w:rPr>
          <w:b/>
        </w:rPr>
        <w:t>Tipps und Anregungen für den Unterricht</w:t>
      </w:r>
    </w:p>
    <w:tbl>
      <w:tblPr>
        <w:tblStyle w:val="Tabellenraster"/>
        <w:tblW w:w="0" w:type="auto"/>
        <w:tblLook w:val="04A0" w:firstRow="1" w:lastRow="0" w:firstColumn="1" w:lastColumn="0" w:noHBand="0" w:noVBand="1"/>
      </w:tblPr>
      <w:tblGrid>
        <w:gridCol w:w="1384"/>
        <w:gridCol w:w="9072"/>
      </w:tblGrid>
      <w:tr w:rsidR="00ED785E" w:rsidRPr="00D8442B" w:rsidTr="005A17E1">
        <w:tc>
          <w:tcPr>
            <w:tcW w:w="1384" w:type="dxa"/>
            <w:shd w:val="clear" w:color="auto" w:fill="BFBFBF" w:themeFill="background1" w:themeFillShade="BF"/>
          </w:tcPr>
          <w:p w:rsidR="00ED785E" w:rsidRPr="00D8442B" w:rsidRDefault="00ED785E" w:rsidP="005A17E1">
            <w:pPr>
              <w:spacing w:before="120" w:after="120"/>
              <w:rPr>
                <w:rFonts w:ascii="Arial Narrow" w:hAnsi="Arial Narrow"/>
                <w:b/>
                <w:sz w:val="20"/>
              </w:rPr>
            </w:pPr>
            <w:r w:rsidRPr="00D8442B">
              <w:rPr>
                <w:rFonts w:ascii="Arial Narrow" w:hAnsi="Arial Narrow"/>
                <w:b/>
                <w:sz w:val="20"/>
              </w:rPr>
              <w:t>Didaktisch-</w:t>
            </w:r>
          </w:p>
          <w:p w:rsidR="00ED785E" w:rsidRPr="00D8442B" w:rsidRDefault="00ED785E" w:rsidP="005A17E1">
            <w:pPr>
              <w:spacing w:before="120" w:after="120"/>
              <w:rPr>
                <w:rFonts w:ascii="Arial Narrow" w:hAnsi="Arial Narrow"/>
                <w:b/>
                <w:sz w:val="20"/>
              </w:rPr>
            </w:pPr>
            <w:r w:rsidRPr="00D8442B">
              <w:rPr>
                <w:rFonts w:ascii="Arial Narrow" w:hAnsi="Arial Narrow"/>
                <w:b/>
                <w:sz w:val="20"/>
              </w:rPr>
              <w:t xml:space="preserve">methodisches </w:t>
            </w:r>
          </w:p>
          <w:p w:rsidR="00ED785E" w:rsidRPr="00D8442B" w:rsidRDefault="00ED785E" w:rsidP="005A17E1">
            <w:pPr>
              <w:spacing w:before="120" w:after="120"/>
              <w:rPr>
                <w:rFonts w:ascii="Arial Narrow" w:hAnsi="Arial Narrow"/>
                <w:b/>
                <w:sz w:val="20"/>
              </w:rPr>
            </w:pPr>
            <w:r w:rsidRPr="00D8442B">
              <w:rPr>
                <w:rFonts w:ascii="Arial Narrow" w:hAnsi="Arial Narrow"/>
                <w:b/>
                <w:sz w:val="20"/>
              </w:rPr>
              <w:t>Vorgehen</w:t>
            </w:r>
          </w:p>
        </w:tc>
        <w:tc>
          <w:tcPr>
            <w:tcW w:w="9072" w:type="dxa"/>
          </w:tcPr>
          <w:p w:rsidR="00ED785E" w:rsidRPr="008C1A83" w:rsidRDefault="00ED785E" w:rsidP="005A17E1">
            <w:pPr>
              <w:spacing w:before="120" w:after="120"/>
              <w:ind w:left="34"/>
              <w:rPr>
                <w:rFonts w:ascii="Arial Narrow" w:hAnsi="Arial Narrow"/>
                <w:b/>
                <w:sz w:val="20"/>
              </w:rPr>
            </w:pPr>
            <w:r w:rsidRPr="008C1A83">
              <w:rPr>
                <w:rFonts w:ascii="Arial Narrow" w:hAnsi="Arial Narrow"/>
                <w:b/>
                <w:sz w:val="20"/>
              </w:rPr>
              <w:t>Erläuterungen zur Schwerpunktsetzung</w:t>
            </w:r>
          </w:p>
          <w:p w:rsidR="00ED785E" w:rsidRDefault="00ED785E" w:rsidP="005A17E1">
            <w:pPr>
              <w:spacing w:line="276" w:lineRule="auto"/>
              <w:rPr>
                <w:rFonts w:ascii="Arial Narrow" w:hAnsi="Arial Narrow"/>
                <w:sz w:val="20"/>
              </w:rPr>
            </w:pPr>
            <w:r>
              <w:rPr>
                <w:rFonts w:ascii="Arial Narrow" w:hAnsi="Arial Narrow"/>
                <w:sz w:val="20"/>
              </w:rPr>
              <w:t xml:space="preserve">Lesen und Schreiben sind insbesondere in berufsbezogenen authentischen Kommunikationssituationen häufig komplementäre Verfahren. Im Kontext dieses Unterrichtsvorhabens erwerben die Schülerinnen und Schüler durch weitgehend selbstständige Recherchen (z. B. Internetseiten, Broschüren, Erfahrungsberichte, ggf. Messebesuch) </w:t>
            </w:r>
            <w:r w:rsidRPr="00362BD7">
              <w:rPr>
                <w:rFonts w:ascii="Arial Narrow" w:hAnsi="Arial Narrow"/>
                <w:sz w:val="20"/>
              </w:rPr>
              <w:t xml:space="preserve">Kenntnisse über </w:t>
            </w:r>
            <w:r>
              <w:rPr>
                <w:rFonts w:ascii="Arial Narrow" w:hAnsi="Arial Narrow"/>
                <w:sz w:val="20"/>
              </w:rPr>
              <w:t xml:space="preserve">erste berufliche oder soziale Praktika und </w:t>
            </w:r>
            <w:r w:rsidRPr="00362BD7">
              <w:rPr>
                <w:rFonts w:ascii="Arial Narrow" w:hAnsi="Arial Narrow"/>
                <w:sz w:val="20"/>
              </w:rPr>
              <w:t>deutsch-französische Austauschprogramme (inkl. Kanada)</w:t>
            </w:r>
            <w:r>
              <w:rPr>
                <w:rFonts w:ascii="Arial Narrow" w:hAnsi="Arial Narrow"/>
                <w:sz w:val="20"/>
              </w:rPr>
              <w:t xml:space="preserve"> und verfassen verschiedene Texte adressaten- und situationsgerecht (z. B. </w:t>
            </w:r>
            <w:proofErr w:type="spellStart"/>
            <w:r w:rsidRPr="00204068">
              <w:rPr>
                <w:rFonts w:ascii="Arial Narrow" w:hAnsi="Arial Narrow"/>
                <w:i/>
                <w:sz w:val="20"/>
              </w:rPr>
              <w:t>résumé</w:t>
            </w:r>
            <w:proofErr w:type="spellEnd"/>
            <w:r>
              <w:rPr>
                <w:rFonts w:ascii="Arial Narrow" w:hAnsi="Arial Narrow"/>
                <w:sz w:val="20"/>
              </w:rPr>
              <w:t xml:space="preserve">, Selbstportrait, Tagebucheintrag, Brief, Bewerbung, Lebenslauf). </w:t>
            </w:r>
          </w:p>
          <w:p w:rsidR="00ED785E" w:rsidRPr="00D8442B" w:rsidRDefault="00ED785E" w:rsidP="005A17E1">
            <w:pPr>
              <w:spacing w:before="120" w:after="120"/>
              <w:rPr>
                <w:rFonts w:ascii="Arial Narrow" w:hAnsi="Arial Narrow"/>
                <w:b/>
                <w:sz w:val="20"/>
              </w:rPr>
            </w:pPr>
            <w:r w:rsidRPr="00D8442B">
              <w:rPr>
                <w:rFonts w:ascii="Arial Narrow" w:hAnsi="Arial Narrow"/>
                <w:b/>
                <w:sz w:val="20"/>
              </w:rPr>
              <w:t>Verknüpfung</w:t>
            </w:r>
          </w:p>
          <w:p w:rsidR="00ED785E" w:rsidRDefault="00ED785E" w:rsidP="00ED785E">
            <w:pPr>
              <w:pStyle w:val="Listenabsatz"/>
              <w:numPr>
                <w:ilvl w:val="0"/>
                <w:numId w:val="8"/>
              </w:numPr>
              <w:spacing w:before="120" w:after="120"/>
              <w:ind w:left="317" w:hanging="317"/>
              <w:rPr>
                <w:rFonts w:ascii="Arial Narrow" w:hAnsi="Arial Narrow"/>
                <w:sz w:val="20"/>
              </w:rPr>
            </w:pPr>
            <w:r>
              <w:rPr>
                <w:rFonts w:ascii="Arial Narrow" w:hAnsi="Arial Narrow"/>
                <w:sz w:val="20"/>
              </w:rPr>
              <w:t xml:space="preserve">Anknüpfung an Höflichkeitsformeln mit dem </w:t>
            </w:r>
            <w:proofErr w:type="spellStart"/>
            <w:r w:rsidRPr="00C16C7E">
              <w:rPr>
                <w:rFonts w:ascii="Arial Narrow" w:hAnsi="Arial Narrow"/>
                <w:i/>
                <w:sz w:val="20"/>
              </w:rPr>
              <w:t>conditionnel</w:t>
            </w:r>
            <w:proofErr w:type="spellEnd"/>
            <w:r w:rsidRPr="00C16C7E">
              <w:rPr>
                <w:rFonts w:ascii="Arial Narrow" w:hAnsi="Arial Narrow"/>
                <w:i/>
                <w:sz w:val="20"/>
              </w:rPr>
              <w:t xml:space="preserve"> </w:t>
            </w:r>
            <w:proofErr w:type="spellStart"/>
            <w:r w:rsidRPr="00C16C7E">
              <w:rPr>
                <w:rFonts w:ascii="Arial Narrow" w:hAnsi="Arial Narrow"/>
                <w:i/>
                <w:sz w:val="20"/>
              </w:rPr>
              <w:t>présent</w:t>
            </w:r>
            <w:proofErr w:type="spellEnd"/>
          </w:p>
          <w:p w:rsidR="00ED785E" w:rsidRPr="003A3D53" w:rsidRDefault="00ED785E" w:rsidP="005A17E1">
            <w:pPr>
              <w:spacing w:before="120" w:after="120"/>
              <w:rPr>
                <w:rFonts w:ascii="Arial Narrow" w:hAnsi="Arial Narrow"/>
                <w:b/>
                <w:sz w:val="20"/>
              </w:rPr>
            </w:pPr>
            <w:r w:rsidRPr="003A3D53">
              <w:rPr>
                <w:rFonts w:ascii="Arial Narrow" w:hAnsi="Arial Narrow"/>
                <w:b/>
                <w:sz w:val="20"/>
              </w:rPr>
              <w:t>Synergien</w:t>
            </w:r>
          </w:p>
          <w:p w:rsidR="00ED785E" w:rsidRDefault="00ED785E" w:rsidP="005A17E1">
            <w:pPr>
              <w:spacing w:line="276" w:lineRule="auto"/>
              <w:rPr>
                <w:rFonts w:ascii="Arial Narrow" w:hAnsi="Arial Narrow"/>
                <w:sz w:val="20"/>
              </w:rPr>
            </w:pPr>
            <w:r>
              <w:rPr>
                <w:rFonts w:ascii="Arial Narrow" w:hAnsi="Arial Narrow"/>
                <w:sz w:val="20"/>
              </w:rPr>
              <w:t xml:space="preserve">Berufsorientierung (fächerübergreifend) beginnend in Jg. 8: </w:t>
            </w:r>
            <w:r w:rsidRPr="00652AC6">
              <w:rPr>
                <w:rFonts w:ascii="Arial Narrow" w:hAnsi="Arial Narrow"/>
                <w:sz w:val="20"/>
              </w:rPr>
              <w:t>Schül</w:t>
            </w:r>
            <w:r>
              <w:rPr>
                <w:rFonts w:ascii="Arial Narrow" w:hAnsi="Arial Narrow"/>
                <w:sz w:val="20"/>
              </w:rPr>
              <w:t xml:space="preserve">erpraktika oder Sozialpraktika, </w:t>
            </w:r>
            <w:r w:rsidRPr="00652AC6">
              <w:rPr>
                <w:rFonts w:ascii="Arial Narrow" w:hAnsi="Arial Narrow"/>
                <w:sz w:val="20"/>
              </w:rPr>
              <w:t>Girls</w:t>
            </w:r>
            <w:r>
              <w:rPr>
                <w:rFonts w:ascii="Arial Narrow" w:hAnsi="Arial Narrow"/>
                <w:sz w:val="20"/>
              </w:rPr>
              <w:t xml:space="preserve">‘ &amp; </w:t>
            </w:r>
            <w:r w:rsidRPr="00652AC6">
              <w:rPr>
                <w:rFonts w:ascii="Arial Narrow" w:hAnsi="Arial Narrow"/>
                <w:sz w:val="20"/>
              </w:rPr>
              <w:t>Boys</w:t>
            </w:r>
            <w:r>
              <w:rPr>
                <w:rFonts w:ascii="Arial Narrow" w:hAnsi="Arial Narrow"/>
                <w:sz w:val="20"/>
              </w:rPr>
              <w:t>‘</w:t>
            </w:r>
            <w:r w:rsidRPr="00652AC6">
              <w:rPr>
                <w:rFonts w:ascii="Arial Narrow" w:hAnsi="Arial Narrow"/>
                <w:sz w:val="20"/>
              </w:rPr>
              <w:t xml:space="preserve"> Day, Potenzialanalyse im Zusammenhang mit </w:t>
            </w:r>
            <w:proofErr w:type="spellStart"/>
            <w:r w:rsidRPr="00C16C7E">
              <w:rPr>
                <w:rFonts w:ascii="Arial Narrow" w:hAnsi="Arial Narrow"/>
                <w:sz w:val="20"/>
              </w:rPr>
              <w:t>KAoA</w:t>
            </w:r>
            <w:proofErr w:type="spellEnd"/>
            <w:r>
              <w:rPr>
                <w:rFonts w:ascii="Arial Narrow" w:hAnsi="Arial Narrow"/>
                <w:sz w:val="20"/>
              </w:rPr>
              <w:t>; Schüleraustausch mit Frankreich; Verfassen einer Bewerbung (in Deutsch und Englisch)</w:t>
            </w:r>
          </w:p>
          <w:p w:rsidR="00ED785E" w:rsidRPr="00D8442B" w:rsidRDefault="00ED785E" w:rsidP="005A17E1">
            <w:pPr>
              <w:spacing w:before="120" w:after="120"/>
              <w:rPr>
                <w:rFonts w:ascii="Arial Narrow" w:hAnsi="Arial Narrow"/>
                <w:b/>
                <w:sz w:val="20"/>
              </w:rPr>
            </w:pPr>
            <w:r w:rsidRPr="00D8442B">
              <w:rPr>
                <w:rFonts w:ascii="Arial Narrow" w:hAnsi="Arial Narrow"/>
                <w:b/>
                <w:sz w:val="20"/>
              </w:rPr>
              <w:t>Entlastung</w:t>
            </w:r>
          </w:p>
          <w:p w:rsidR="00ED785E" w:rsidRPr="00C16C7E" w:rsidRDefault="00ED785E" w:rsidP="00EF1B7D">
            <w:pPr>
              <w:pStyle w:val="Listenabsatz"/>
              <w:numPr>
                <w:ilvl w:val="0"/>
                <w:numId w:val="8"/>
              </w:numPr>
              <w:spacing w:before="120" w:after="120"/>
              <w:ind w:left="317" w:hanging="317"/>
              <w:jc w:val="left"/>
              <w:rPr>
                <w:rFonts w:ascii="Arial Narrow" w:hAnsi="Arial Narrow"/>
                <w:sz w:val="20"/>
              </w:rPr>
            </w:pPr>
            <w:r>
              <w:rPr>
                <w:rFonts w:ascii="Arial Narrow" w:hAnsi="Arial Narrow"/>
                <w:sz w:val="20"/>
              </w:rPr>
              <w:sym w:font="Webdings" w:char="F071"/>
            </w:r>
            <w:r w:rsidRPr="00C16C7E">
              <w:rPr>
                <w:rFonts w:ascii="Arial Narrow" w:hAnsi="Arial Narrow"/>
                <w:sz w:val="20"/>
              </w:rPr>
              <w:t xml:space="preserve">Transfer </w:t>
            </w:r>
            <w:r>
              <w:rPr>
                <w:rFonts w:ascii="Arial Narrow" w:hAnsi="Arial Narrow"/>
                <w:sz w:val="20"/>
              </w:rPr>
              <w:t xml:space="preserve">(Englisch – Deutsch) </w:t>
            </w:r>
            <w:r w:rsidRPr="00C16C7E">
              <w:rPr>
                <w:rFonts w:ascii="Arial Narrow" w:hAnsi="Arial Narrow"/>
                <w:sz w:val="20"/>
              </w:rPr>
              <w:t>von methodischen Kompetenzen bezüglich der Schreibproduktion und Präsentationsstrategien und -techniken</w:t>
            </w:r>
          </w:p>
          <w:p w:rsidR="00ED785E" w:rsidRDefault="00ED785E" w:rsidP="005A17E1">
            <w:pPr>
              <w:spacing w:before="120" w:after="120"/>
              <w:rPr>
                <w:rFonts w:ascii="Arial Narrow" w:hAnsi="Arial Narrow"/>
                <w:b/>
                <w:sz w:val="20"/>
              </w:rPr>
            </w:pPr>
            <w:r>
              <w:rPr>
                <w:rFonts w:ascii="Arial Narrow" w:hAnsi="Arial Narrow"/>
                <w:b/>
                <w:sz w:val="20"/>
              </w:rPr>
              <w:t>Motivation</w:t>
            </w:r>
          </w:p>
          <w:p w:rsidR="00ED785E" w:rsidRPr="00362BD7" w:rsidRDefault="00ED785E" w:rsidP="005A17E1">
            <w:pPr>
              <w:spacing w:line="276" w:lineRule="auto"/>
              <w:rPr>
                <w:rFonts w:ascii="Arial Narrow" w:hAnsi="Arial Narrow"/>
                <w:sz w:val="20"/>
              </w:rPr>
            </w:pPr>
            <w:r w:rsidRPr="00362BD7">
              <w:rPr>
                <w:rFonts w:ascii="Arial Narrow" w:hAnsi="Arial Narrow"/>
                <w:sz w:val="20"/>
              </w:rPr>
              <w:t>Erstellung eine</w:t>
            </w:r>
            <w:r>
              <w:rPr>
                <w:rFonts w:ascii="Arial Narrow" w:hAnsi="Arial Narrow"/>
                <w:sz w:val="20"/>
              </w:rPr>
              <w:t>s</w:t>
            </w:r>
            <w:r w:rsidRPr="00362BD7">
              <w:rPr>
                <w:rFonts w:ascii="Arial Narrow" w:hAnsi="Arial Narrow"/>
                <w:sz w:val="20"/>
              </w:rPr>
              <w:t xml:space="preserve"> persönlichen </w:t>
            </w:r>
            <w:r>
              <w:rPr>
                <w:rFonts w:ascii="Arial Narrow" w:hAnsi="Arial Narrow"/>
                <w:sz w:val="20"/>
              </w:rPr>
              <w:t xml:space="preserve">Profils (Stärken und Neigungen) und eines </w:t>
            </w:r>
            <w:r w:rsidRPr="00362BD7">
              <w:rPr>
                <w:rFonts w:ascii="Arial Narrow" w:hAnsi="Arial Narrow"/>
                <w:sz w:val="20"/>
              </w:rPr>
              <w:t>Bewerbung</w:t>
            </w:r>
            <w:r>
              <w:rPr>
                <w:rFonts w:ascii="Arial Narrow" w:hAnsi="Arial Narrow"/>
                <w:sz w:val="20"/>
              </w:rPr>
              <w:t>sdossiers</w:t>
            </w:r>
            <w:r w:rsidRPr="00362BD7">
              <w:rPr>
                <w:rFonts w:ascii="Arial Narrow" w:hAnsi="Arial Narrow"/>
                <w:sz w:val="20"/>
              </w:rPr>
              <w:t xml:space="preserve"> </w:t>
            </w:r>
            <w:r>
              <w:rPr>
                <w:rFonts w:ascii="Arial Narrow" w:hAnsi="Arial Narrow"/>
                <w:sz w:val="20"/>
              </w:rPr>
              <w:t>im</w:t>
            </w:r>
            <w:r w:rsidRPr="00362BD7">
              <w:rPr>
                <w:rFonts w:ascii="Arial Narrow" w:hAnsi="Arial Narrow"/>
                <w:sz w:val="20"/>
              </w:rPr>
              <w:t xml:space="preserve"> </w:t>
            </w:r>
            <w:r>
              <w:rPr>
                <w:rFonts w:ascii="Arial Narrow" w:hAnsi="Arial Narrow"/>
                <w:sz w:val="20"/>
              </w:rPr>
              <w:t>Rahmen einer authentischen Situation</w:t>
            </w:r>
            <w:r w:rsidRPr="00362BD7">
              <w:rPr>
                <w:rFonts w:ascii="Arial Narrow" w:hAnsi="Arial Narrow"/>
                <w:sz w:val="20"/>
              </w:rPr>
              <w:t xml:space="preserve"> </w:t>
            </w:r>
            <w:r>
              <w:rPr>
                <w:rFonts w:ascii="Arial Narrow" w:hAnsi="Arial Narrow"/>
                <w:sz w:val="20"/>
              </w:rPr>
              <w:t>(unter Beachtung aktuell</w:t>
            </w:r>
            <w:r w:rsidRPr="00362BD7">
              <w:rPr>
                <w:rFonts w:ascii="Arial Narrow" w:hAnsi="Arial Narrow"/>
                <w:sz w:val="20"/>
              </w:rPr>
              <w:t>e</w:t>
            </w:r>
            <w:r>
              <w:rPr>
                <w:rFonts w:ascii="Arial Narrow" w:hAnsi="Arial Narrow"/>
                <w:sz w:val="20"/>
              </w:rPr>
              <w:t>r</w:t>
            </w:r>
            <w:r w:rsidRPr="00362BD7">
              <w:rPr>
                <w:rFonts w:ascii="Arial Narrow" w:hAnsi="Arial Narrow"/>
                <w:sz w:val="20"/>
              </w:rPr>
              <w:t xml:space="preserve"> Bewerbungsfristen</w:t>
            </w:r>
            <w:r>
              <w:rPr>
                <w:rFonts w:ascii="Arial Narrow" w:hAnsi="Arial Narrow"/>
                <w:sz w:val="20"/>
              </w:rPr>
              <w:t xml:space="preserve"> für die Teilnahme an einem individuellen Schüleraustauschprogramm oder Praktikum </w:t>
            </w:r>
            <w:r w:rsidRPr="00362BD7">
              <w:rPr>
                <w:rFonts w:ascii="Arial Narrow" w:hAnsi="Arial Narrow"/>
                <w:sz w:val="20"/>
              </w:rPr>
              <w:t>zu Beginn der GOSt)</w:t>
            </w:r>
          </w:p>
          <w:p w:rsidR="00ED785E" w:rsidRPr="00D8442B" w:rsidRDefault="00ED785E" w:rsidP="005A17E1">
            <w:pPr>
              <w:spacing w:before="120" w:after="120"/>
              <w:rPr>
                <w:rFonts w:ascii="Arial Narrow" w:hAnsi="Arial Narrow"/>
                <w:sz w:val="20"/>
              </w:rPr>
            </w:pPr>
            <w:r w:rsidRPr="00D8442B">
              <w:rPr>
                <w:rFonts w:ascii="Arial Narrow" w:hAnsi="Arial Narrow"/>
                <w:b/>
                <w:sz w:val="20"/>
              </w:rPr>
              <w:t>Fächerverbindender Unterricht</w:t>
            </w:r>
            <w:r w:rsidRPr="00D8442B">
              <w:rPr>
                <w:rFonts w:ascii="Arial Narrow" w:hAnsi="Arial Narrow"/>
                <w:sz w:val="20"/>
              </w:rPr>
              <w:t xml:space="preserve">: </w:t>
            </w:r>
            <w:r w:rsidRPr="002458AB">
              <w:rPr>
                <w:rFonts w:ascii="Arial Narrow" w:hAnsi="Arial Narrow"/>
                <w:sz w:val="20"/>
              </w:rPr>
              <w:t xml:space="preserve">Englisch – </w:t>
            </w:r>
            <w:proofErr w:type="spellStart"/>
            <w:r w:rsidRPr="0080028D">
              <w:rPr>
                <w:rFonts w:ascii="Arial Narrow" w:hAnsi="Arial Narrow"/>
                <w:i/>
                <w:sz w:val="20"/>
              </w:rPr>
              <w:t>Your</w:t>
            </w:r>
            <w:proofErr w:type="spellEnd"/>
            <w:r w:rsidRPr="0080028D">
              <w:rPr>
                <w:rFonts w:ascii="Arial Narrow" w:hAnsi="Arial Narrow"/>
                <w:i/>
                <w:sz w:val="20"/>
              </w:rPr>
              <w:t xml:space="preserve"> </w:t>
            </w:r>
            <w:proofErr w:type="spellStart"/>
            <w:r w:rsidRPr="0080028D">
              <w:rPr>
                <w:rFonts w:ascii="Arial Narrow" w:hAnsi="Arial Narrow"/>
                <w:i/>
                <w:sz w:val="20"/>
              </w:rPr>
              <w:t>dream</w:t>
            </w:r>
            <w:proofErr w:type="spellEnd"/>
            <w:r w:rsidRPr="0080028D">
              <w:rPr>
                <w:rFonts w:ascii="Arial Narrow" w:hAnsi="Arial Narrow"/>
                <w:i/>
                <w:sz w:val="20"/>
              </w:rPr>
              <w:t xml:space="preserve"> </w:t>
            </w:r>
            <w:proofErr w:type="spellStart"/>
            <w:r w:rsidRPr="0080028D">
              <w:rPr>
                <w:rFonts w:ascii="Arial Narrow" w:hAnsi="Arial Narrow"/>
                <w:i/>
                <w:sz w:val="20"/>
              </w:rPr>
              <w:t>job</w:t>
            </w:r>
            <w:proofErr w:type="spellEnd"/>
            <w:r w:rsidRPr="0080028D">
              <w:rPr>
                <w:rFonts w:ascii="Arial Narrow" w:hAnsi="Arial Narrow"/>
                <w:i/>
                <w:sz w:val="20"/>
              </w:rPr>
              <w:t xml:space="preserve">: </w:t>
            </w:r>
            <w:proofErr w:type="spellStart"/>
            <w:r w:rsidRPr="0080028D">
              <w:rPr>
                <w:rFonts w:ascii="Arial Narrow" w:hAnsi="Arial Narrow"/>
                <w:i/>
                <w:sz w:val="20"/>
              </w:rPr>
              <w:t>get</w:t>
            </w:r>
            <w:proofErr w:type="spellEnd"/>
            <w:r w:rsidRPr="0080028D">
              <w:rPr>
                <w:rFonts w:ascii="Arial Narrow" w:hAnsi="Arial Narrow"/>
                <w:i/>
                <w:sz w:val="20"/>
              </w:rPr>
              <w:t xml:space="preserve"> </w:t>
            </w:r>
            <w:proofErr w:type="spellStart"/>
            <w:r w:rsidRPr="0080028D">
              <w:rPr>
                <w:rFonts w:ascii="Arial Narrow" w:hAnsi="Arial Narrow"/>
                <w:i/>
                <w:sz w:val="20"/>
              </w:rPr>
              <w:t>the</w:t>
            </w:r>
            <w:proofErr w:type="spellEnd"/>
            <w:r w:rsidRPr="0080028D">
              <w:rPr>
                <w:rFonts w:ascii="Arial Narrow" w:hAnsi="Arial Narrow"/>
                <w:i/>
                <w:sz w:val="20"/>
              </w:rPr>
              <w:t xml:space="preserve"> </w:t>
            </w:r>
            <w:proofErr w:type="spellStart"/>
            <w:r w:rsidRPr="0080028D">
              <w:rPr>
                <w:rFonts w:ascii="Arial Narrow" w:hAnsi="Arial Narrow"/>
                <w:i/>
                <w:sz w:val="20"/>
              </w:rPr>
              <w:t>future</w:t>
            </w:r>
            <w:proofErr w:type="spellEnd"/>
            <w:r w:rsidRPr="0080028D">
              <w:rPr>
                <w:rFonts w:ascii="Arial Narrow" w:hAnsi="Arial Narrow"/>
                <w:i/>
                <w:sz w:val="20"/>
              </w:rPr>
              <w:t xml:space="preserve"> </w:t>
            </w:r>
            <w:proofErr w:type="spellStart"/>
            <w:r w:rsidRPr="0080028D">
              <w:rPr>
                <w:rFonts w:ascii="Arial Narrow" w:hAnsi="Arial Narrow"/>
                <w:i/>
                <w:sz w:val="20"/>
              </w:rPr>
              <w:t>started</w:t>
            </w:r>
            <w:proofErr w:type="spellEnd"/>
          </w:p>
        </w:tc>
      </w:tr>
      <w:tr w:rsidR="00ED785E" w:rsidRPr="00D8442B" w:rsidTr="005A17E1">
        <w:tc>
          <w:tcPr>
            <w:tcW w:w="1384" w:type="dxa"/>
            <w:shd w:val="clear" w:color="auto" w:fill="BFBFBF" w:themeFill="background1" w:themeFillShade="BF"/>
          </w:tcPr>
          <w:p w:rsidR="00ED785E" w:rsidRPr="00D8442B" w:rsidRDefault="00ED785E" w:rsidP="005A17E1">
            <w:pPr>
              <w:spacing w:before="120" w:after="120"/>
              <w:rPr>
                <w:rFonts w:ascii="Arial Narrow" w:hAnsi="Arial Narrow"/>
                <w:b/>
                <w:sz w:val="20"/>
              </w:rPr>
            </w:pPr>
            <w:r>
              <w:rPr>
                <w:rFonts w:ascii="Arial Narrow" w:hAnsi="Arial Narrow"/>
                <w:b/>
                <w:sz w:val="20"/>
              </w:rPr>
              <w:t>Alternativen</w:t>
            </w:r>
          </w:p>
        </w:tc>
        <w:tc>
          <w:tcPr>
            <w:tcW w:w="9072" w:type="dxa"/>
          </w:tcPr>
          <w:p w:rsidR="00ED785E" w:rsidRDefault="00ED785E" w:rsidP="005A17E1">
            <w:pPr>
              <w:spacing w:before="120" w:after="120"/>
              <w:ind w:left="34"/>
              <w:rPr>
                <w:rFonts w:ascii="Arial Narrow" w:hAnsi="Arial Narrow"/>
                <w:b/>
                <w:sz w:val="20"/>
              </w:rPr>
            </w:pPr>
            <w:r>
              <w:rPr>
                <w:rFonts w:ascii="Arial Narrow" w:hAnsi="Arial Narrow"/>
                <w:b/>
                <w:sz w:val="20"/>
              </w:rPr>
              <w:t>Alternative Form der Leistungsbewertung</w:t>
            </w:r>
          </w:p>
          <w:p w:rsidR="00ED785E" w:rsidRPr="001E46E6" w:rsidRDefault="00ED785E" w:rsidP="005A17E1">
            <w:pPr>
              <w:spacing w:before="120" w:after="120"/>
              <w:ind w:left="34"/>
              <w:rPr>
                <w:rFonts w:ascii="Arial Narrow" w:hAnsi="Arial Narrow"/>
                <w:sz w:val="20"/>
              </w:rPr>
            </w:pPr>
            <w:r>
              <w:rPr>
                <w:rFonts w:ascii="Arial Narrow" w:hAnsi="Arial Narrow"/>
                <w:sz w:val="20"/>
              </w:rPr>
              <w:t>Erstellung eines Bewerbungsdossiers</w:t>
            </w:r>
          </w:p>
        </w:tc>
      </w:tr>
      <w:tr w:rsidR="00ED785E" w:rsidRPr="001E46E6" w:rsidTr="005A17E1">
        <w:tc>
          <w:tcPr>
            <w:tcW w:w="1384" w:type="dxa"/>
            <w:shd w:val="clear" w:color="auto" w:fill="BFBFBF" w:themeFill="background1" w:themeFillShade="BF"/>
          </w:tcPr>
          <w:p w:rsidR="00ED785E" w:rsidRPr="00D8442B" w:rsidRDefault="00ED785E" w:rsidP="005A17E1">
            <w:pPr>
              <w:spacing w:before="120" w:after="120"/>
              <w:rPr>
                <w:rFonts w:ascii="Arial Narrow" w:hAnsi="Arial Narrow"/>
                <w:b/>
                <w:sz w:val="20"/>
              </w:rPr>
            </w:pPr>
            <w:r w:rsidRPr="00D8442B">
              <w:rPr>
                <w:rFonts w:ascii="Arial Narrow" w:hAnsi="Arial Narrow"/>
                <w:b/>
                <w:sz w:val="20"/>
              </w:rPr>
              <w:t>Materialien</w:t>
            </w:r>
          </w:p>
        </w:tc>
        <w:tc>
          <w:tcPr>
            <w:tcW w:w="9072" w:type="dxa"/>
          </w:tcPr>
          <w:p w:rsidR="00ED785E" w:rsidRPr="0080028D" w:rsidRDefault="00ED785E" w:rsidP="0080028D">
            <w:pPr>
              <w:spacing w:before="120" w:after="120"/>
              <w:ind w:left="34"/>
              <w:rPr>
                <w:rFonts w:ascii="Arial Narrow" w:hAnsi="Arial Narrow"/>
                <w:b/>
                <w:sz w:val="20"/>
              </w:rPr>
            </w:pPr>
            <w:proofErr w:type="spellStart"/>
            <w:r w:rsidRPr="0080028D">
              <w:rPr>
                <w:rFonts w:ascii="Arial Narrow" w:hAnsi="Arial Narrow"/>
                <w:b/>
                <w:sz w:val="20"/>
              </w:rPr>
              <w:t>Fachschaftsinterne</w:t>
            </w:r>
            <w:proofErr w:type="spellEnd"/>
            <w:r w:rsidRPr="0080028D">
              <w:rPr>
                <w:rFonts w:ascii="Arial Narrow" w:hAnsi="Arial Narrow"/>
                <w:sz w:val="20"/>
              </w:rPr>
              <w:t xml:space="preserve"> </w:t>
            </w:r>
            <w:r w:rsidRPr="0080028D">
              <w:rPr>
                <w:rFonts w:ascii="Arial Narrow" w:hAnsi="Arial Narrow"/>
                <w:b/>
                <w:sz w:val="20"/>
              </w:rPr>
              <w:t>Materialsammlung</w:t>
            </w:r>
          </w:p>
          <w:p w:rsidR="00ED785E" w:rsidRPr="001E46E6" w:rsidRDefault="00ED785E" w:rsidP="00ED785E">
            <w:pPr>
              <w:pStyle w:val="Listenabsatz"/>
              <w:numPr>
                <w:ilvl w:val="0"/>
                <w:numId w:val="8"/>
              </w:numPr>
              <w:spacing w:before="120" w:after="120"/>
              <w:ind w:left="317" w:hanging="317"/>
              <w:rPr>
                <w:rFonts w:ascii="Arial Narrow" w:hAnsi="Arial Narrow"/>
                <w:sz w:val="20"/>
              </w:rPr>
            </w:pPr>
            <w:r w:rsidRPr="001E46E6">
              <w:rPr>
                <w:rFonts w:ascii="Arial Narrow" w:hAnsi="Arial Narrow"/>
                <w:sz w:val="20"/>
              </w:rPr>
              <w:t>Lernaufgabe</w:t>
            </w:r>
            <w:r w:rsidRPr="001E46E6">
              <w:rPr>
                <w:rFonts w:ascii="Arial Narrow" w:hAnsi="Arial Narrow"/>
                <w:i/>
                <w:sz w:val="20"/>
              </w:rPr>
              <w:t xml:space="preserve"> </w:t>
            </w:r>
            <w:proofErr w:type="spellStart"/>
            <w:r w:rsidRPr="001E46E6">
              <w:rPr>
                <w:rFonts w:ascii="Arial Narrow" w:hAnsi="Arial Narrow"/>
                <w:i/>
                <w:sz w:val="20"/>
              </w:rPr>
              <w:t>Réussir</w:t>
            </w:r>
            <w:proofErr w:type="spellEnd"/>
            <w:r w:rsidRPr="001E46E6">
              <w:rPr>
                <w:rFonts w:ascii="Arial Narrow" w:hAnsi="Arial Narrow"/>
                <w:i/>
                <w:sz w:val="20"/>
              </w:rPr>
              <w:t xml:space="preserve"> </w:t>
            </w:r>
            <w:proofErr w:type="spellStart"/>
            <w:r w:rsidRPr="001E46E6">
              <w:rPr>
                <w:rFonts w:ascii="Arial Narrow" w:hAnsi="Arial Narrow"/>
                <w:i/>
                <w:sz w:val="20"/>
              </w:rPr>
              <w:t>sa</w:t>
            </w:r>
            <w:proofErr w:type="spellEnd"/>
            <w:r w:rsidRPr="001E46E6">
              <w:rPr>
                <w:rFonts w:ascii="Arial Narrow" w:hAnsi="Arial Narrow"/>
                <w:i/>
                <w:sz w:val="20"/>
              </w:rPr>
              <w:t xml:space="preserve"> </w:t>
            </w:r>
            <w:proofErr w:type="spellStart"/>
            <w:r w:rsidRPr="001E46E6">
              <w:rPr>
                <w:rFonts w:ascii="Arial Narrow" w:hAnsi="Arial Narrow"/>
                <w:i/>
                <w:sz w:val="20"/>
              </w:rPr>
              <w:t>première</w:t>
            </w:r>
            <w:proofErr w:type="spellEnd"/>
            <w:r w:rsidRPr="001E46E6">
              <w:rPr>
                <w:rFonts w:ascii="Arial Narrow" w:hAnsi="Arial Narrow"/>
                <w:i/>
                <w:sz w:val="20"/>
              </w:rPr>
              <w:t xml:space="preserve"> </w:t>
            </w:r>
            <w:proofErr w:type="spellStart"/>
            <w:r w:rsidRPr="001E46E6">
              <w:rPr>
                <w:rFonts w:ascii="Arial Narrow" w:hAnsi="Arial Narrow"/>
                <w:i/>
                <w:sz w:val="20"/>
              </w:rPr>
              <w:t>candidature</w:t>
            </w:r>
            <w:proofErr w:type="spellEnd"/>
            <w:r w:rsidRPr="001E46E6">
              <w:rPr>
                <w:rFonts w:ascii="Arial Narrow" w:hAnsi="Arial Narrow"/>
                <w:i/>
                <w:sz w:val="20"/>
              </w:rPr>
              <w:t xml:space="preserve"> </w:t>
            </w:r>
            <w:r w:rsidRPr="001E46E6">
              <w:rPr>
                <w:rFonts w:ascii="Arial Narrow" w:hAnsi="Arial Narrow"/>
                <w:sz w:val="20"/>
              </w:rPr>
              <w:t>zur gezielten Entwicklung der Schreibkompetenz</w:t>
            </w:r>
          </w:p>
          <w:p w:rsidR="00ED785E" w:rsidRDefault="00ED785E" w:rsidP="00ED785E">
            <w:pPr>
              <w:pStyle w:val="Listenabsatz"/>
              <w:numPr>
                <w:ilvl w:val="0"/>
                <w:numId w:val="8"/>
              </w:numPr>
              <w:spacing w:before="120" w:after="120"/>
              <w:ind w:left="317" w:hanging="317"/>
              <w:rPr>
                <w:rFonts w:ascii="Arial Narrow" w:hAnsi="Arial Narrow"/>
                <w:sz w:val="20"/>
                <w:lang w:val="fr-FR"/>
              </w:rPr>
            </w:pPr>
            <w:proofErr w:type="spellStart"/>
            <w:r>
              <w:rPr>
                <w:rFonts w:ascii="Arial Narrow" w:hAnsi="Arial Narrow"/>
                <w:sz w:val="20"/>
                <w:lang w:val="fr-FR"/>
              </w:rPr>
              <w:t>Modelltexte</w:t>
            </w:r>
            <w:proofErr w:type="spellEnd"/>
            <w:r>
              <w:rPr>
                <w:rFonts w:ascii="Arial Narrow" w:hAnsi="Arial Narrow"/>
                <w:sz w:val="20"/>
                <w:lang w:val="fr-FR"/>
              </w:rPr>
              <w:t xml:space="preserve"> </w:t>
            </w:r>
            <w:proofErr w:type="spellStart"/>
            <w:r>
              <w:rPr>
                <w:rFonts w:ascii="Arial Narrow" w:hAnsi="Arial Narrow"/>
                <w:sz w:val="20"/>
                <w:lang w:val="fr-FR"/>
              </w:rPr>
              <w:t>für</w:t>
            </w:r>
            <w:proofErr w:type="spellEnd"/>
            <w:r>
              <w:rPr>
                <w:rFonts w:ascii="Arial Narrow" w:hAnsi="Arial Narrow"/>
                <w:sz w:val="20"/>
                <w:lang w:val="fr-FR"/>
              </w:rPr>
              <w:t xml:space="preserve"> </w:t>
            </w:r>
            <w:proofErr w:type="spellStart"/>
            <w:r>
              <w:rPr>
                <w:rFonts w:ascii="Arial Narrow" w:hAnsi="Arial Narrow"/>
                <w:sz w:val="20"/>
                <w:lang w:val="fr-FR"/>
              </w:rPr>
              <w:t>ein</w:t>
            </w:r>
            <w:proofErr w:type="spellEnd"/>
            <w:r>
              <w:rPr>
                <w:rFonts w:ascii="Arial Narrow" w:hAnsi="Arial Narrow"/>
                <w:sz w:val="20"/>
                <w:lang w:val="fr-FR"/>
              </w:rPr>
              <w:t xml:space="preserve"> </w:t>
            </w:r>
            <w:proofErr w:type="spellStart"/>
            <w:r>
              <w:rPr>
                <w:rFonts w:ascii="Arial Narrow" w:hAnsi="Arial Narrow"/>
                <w:sz w:val="20"/>
                <w:lang w:val="fr-FR"/>
              </w:rPr>
              <w:t>Bewerbungsdossier</w:t>
            </w:r>
            <w:proofErr w:type="spellEnd"/>
          </w:p>
          <w:p w:rsidR="00ED785E" w:rsidRPr="00857D26" w:rsidRDefault="00ED785E" w:rsidP="00ED785E">
            <w:pPr>
              <w:pStyle w:val="Listenabsatz"/>
              <w:numPr>
                <w:ilvl w:val="0"/>
                <w:numId w:val="8"/>
              </w:numPr>
              <w:spacing w:before="120" w:after="120"/>
              <w:ind w:left="317" w:hanging="317"/>
              <w:rPr>
                <w:rFonts w:ascii="Arial Narrow" w:hAnsi="Arial Narrow"/>
                <w:sz w:val="20"/>
                <w:lang w:val="fr-FR"/>
              </w:rPr>
            </w:pPr>
            <w:proofErr w:type="spellStart"/>
            <w:r>
              <w:rPr>
                <w:rFonts w:ascii="Arial Narrow" w:hAnsi="Arial Narrow"/>
                <w:sz w:val="20"/>
                <w:lang w:val="fr-FR"/>
              </w:rPr>
              <w:t>aktuelle</w:t>
            </w:r>
            <w:proofErr w:type="spellEnd"/>
            <w:r>
              <w:rPr>
                <w:rFonts w:ascii="Arial Narrow" w:hAnsi="Arial Narrow"/>
                <w:sz w:val="20"/>
                <w:lang w:val="fr-FR"/>
              </w:rPr>
              <w:t xml:space="preserve"> </w:t>
            </w:r>
            <w:proofErr w:type="spellStart"/>
            <w:r>
              <w:rPr>
                <w:rFonts w:ascii="Arial Narrow" w:hAnsi="Arial Narrow"/>
                <w:sz w:val="20"/>
                <w:lang w:val="fr-FR"/>
              </w:rPr>
              <w:t>Informationen</w:t>
            </w:r>
            <w:proofErr w:type="spellEnd"/>
            <w:r>
              <w:rPr>
                <w:rFonts w:ascii="Arial Narrow" w:hAnsi="Arial Narrow"/>
                <w:sz w:val="20"/>
                <w:lang w:val="fr-FR"/>
              </w:rPr>
              <w:t xml:space="preserve"> </w:t>
            </w:r>
            <w:proofErr w:type="spellStart"/>
            <w:r>
              <w:rPr>
                <w:rFonts w:ascii="Arial Narrow" w:hAnsi="Arial Narrow"/>
                <w:sz w:val="20"/>
                <w:lang w:val="fr-FR"/>
              </w:rPr>
              <w:t>zu</w:t>
            </w:r>
            <w:proofErr w:type="spellEnd"/>
            <w:r>
              <w:rPr>
                <w:rFonts w:ascii="Arial Narrow" w:hAnsi="Arial Narrow"/>
                <w:sz w:val="20"/>
                <w:lang w:val="fr-FR"/>
              </w:rPr>
              <w:t xml:space="preserve"> </w:t>
            </w:r>
            <w:proofErr w:type="spellStart"/>
            <w:r>
              <w:rPr>
                <w:rFonts w:ascii="Arial Narrow" w:hAnsi="Arial Narrow"/>
                <w:sz w:val="20"/>
                <w:lang w:val="fr-FR"/>
              </w:rPr>
              <w:t>individuellen</w:t>
            </w:r>
            <w:proofErr w:type="spellEnd"/>
            <w:r>
              <w:rPr>
                <w:rFonts w:ascii="Arial Narrow" w:hAnsi="Arial Narrow"/>
                <w:sz w:val="20"/>
                <w:lang w:val="fr-FR"/>
              </w:rPr>
              <w:t xml:space="preserve"> </w:t>
            </w:r>
            <w:proofErr w:type="spellStart"/>
            <w:r>
              <w:rPr>
                <w:rFonts w:ascii="Arial Narrow" w:hAnsi="Arial Narrow"/>
                <w:sz w:val="20"/>
                <w:lang w:val="fr-FR"/>
              </w:rPr>
              <w:t>Schüleraustauschprogrammen</w:t>
            </w:r>
            <w:proofErr w:type="spellEnd"/>
          </w:p>
          <w:p w:rsidR="00ED785E" w:rsidRPr="008604AA" w:rsidRDefault="00ED785E" w:rsidP="005A17E1">
            <w:pPr>
              <w:pStyle w:val="Listenabsatz"/>
              <w:spacing w:before="120" w:after="120"/>
              <w:ind w:left="317"/>
              <w:rPr>
                <w:rFonts w:ascii="Arial Narrow" w:hAnsi="Arial Narrow"/>
                <w:i/>
                <w:sz w:val="20"/>
                <w:lang w:val="fr-FR"/>
              </w:rPr>
            </w:pPr>
          </w:p>
          <w:p w:rsidR="00ED785E" w:rsidRPr="008C1A83" w:rsidRDefault="00ED785E" w:rsidP="005A17E1">
            <w:pPr>
              <w:spacing w:before="120" w:after="120"/>
              <w:rPr>
                <w:rFonts w:ascii="Arial Narrow" w:hAnsi="Arial Narrow"/>
                <w:b/>
                <w:sz w:val="20"/>
                <w:lang w:val="fr-FR"/>
              </w:rPr>
            </w:pPr>
            <w:r w:rsidRPr="008C1A83">
              <w:rPr>
                <w:rFonts w:ascii="Arial Narrow" w:hAnsi="Arial Narrow"/>
                <w:b/>
                <w:sz w:val="20"/>
                <w:lang w:val="fr-FR"/>
              </w:rPr>
              <w:t xml:space="preserve">Links </w:t>
            </w:r>
          </w:p>
          <w:p w:rsidR="00ED785E" w:rsidRPr="00A12131" w:rsidRDefault="00ED785E" w:rsidP="00ED785E">
            <w:pPr>
              <w:pStyle w:val="Listenabsatz"/>
              <w:numPr>
                <w:ilvl w:val="0"/>
                <w:numId w:val="8"/>
              </w:numPr>
              <w:spacing w:before="120" w:after="120"/>
              <w:ind w:left="317" w:hanging="317"/>
              <w:rPr>
                <w:rFonts w:ascii="Arial Narrow" w:hAnsi="Arial Narrow"/>
                <w:sz w:val="20"/>
              </w:rPr>
            </w:pPr>
            <w:r w:rsidRPr="0051470A">
              <w:rPr>
                <w:rFonts w:ascii="Arial Narrow" w:hAnsi="Arial Narrow"/>
                <w:sz w:val="20"/>
              </w:rPr>
              <w:t>Info</w:t>
            </w:r>
            <w:r>
              <w:rPr>
                <w:rFonts w:ascii="Arial Narrow" w:hAnsi="Arial Narrow"/>
                <w:sz w:val="20"/>
              </w:rPr>
              <w:t>rmationen des OFAJ / DFJW mit</w:t>
            </w:r>
            <w:r w:rsidRPr="0051470A">
              <w:rPr>
                <w:rFonts w:ascii="Arial Narrow" w:hAnsi="Arial Narrow"/>
                <w:sz w:val="20"/>
              </w:rPr>
              <w:t xml:space="preserve"> </w:t>
            </w:r>
            <w:r>
              <w:rPr>
                <w:rFonts w:ascii="Arial Narrow" w:hAnsi="Arial Narrow"/>
                <w:sz w:val="20"/>
              </w:rPr>
              <w:t xml:space="preserve"> Lese- und </w:t>
            </w:r>
            <w:r w:rsidRPr="0051470A">
              <w:rPr>
                <w:rFonts w:ascii="Arial Narrow" w:hAnsi="Arial Narrow"/>
                <w:sz w:val="20"/>
              </w:rPr>
              <w:t>Hördokumenten</w:t>
            </w:r>
            <w:r>
              <w:rPr>
                <w:rFonts w:ascii="Arial Narrow" w:hAnsi="Arial Narrow"/>
                <w:sz w:val="20"/>
              </w:rPr>
              <w:t xml:space="preserve"> </w:t>
            </w:r>
            <w:r w:rsidRPr="001E46E6">
              <w:rPr>
                <w:rFonts w:ascii="Arial Narrow" w:hAnsi="Arial Narrow"/>
                <w:sz w:val="20"/>
              </w:rPr>
              <w:sym w:font="Wingdings" w:char="F0E0"/>
            </w:r>
            <w:r>
              <w:rPr>
                <w:rFonts w:ascii="Arial Narrow" w:hAnsi="Arial Narrow"/>
                <w:sz w:val="20"/>
              </w:rPr>
              <w:t xml:space="preserve"> </w:t>
            </w:r>
            <w:hyperlink r:id="rId283" w:history="1">
              <w:r w:rsidRPr="007272B6">
                <w:rPr>
                  <w:rStyle w:val="Hyperlink"/>
                  <w:rFonts w:ascii="Arial Narrow" w:hAnsi="Arial Narrow"/>
                  <w:sz w:val="20"/>
                </w:rPr>
                <w:t>http://www.ofaj.org/trouver-un-job-faire-un-stage</w:t>
              </w:r>
            </w:hyperlink>
            <w:r>
              <w:rPr>
                <w:rFonts w:ascii="Arial Narrow" w:hAnsi="Arial Narrow"/>
                <w:sz w:val="20"/>
              </w:rPr>
              <w:t xml:space="preserve"> </w:t>
            </w:r>
          </w:p>
          <w:p w:rsidR="00ED785E" w:rsidRDefault="00ED785E" w:rsidP="005A17E1">
            <w:pPr>
              <w:pStyle w:val="Listenabsatz"/>
              <w:spacing w:before="120" w:after="120"/>
              <w:ind w:left="317"/>
              <w:rPr>
                <w:rFonts w:ascii="Arial Narrow" w:hAnsi="Arial Narrow"/>
                <w:sz w:val="20"/>
              </w:rPr>
            </w:pPr>
            <w:r w:rsidRPr="0051470A">
              <w:rPr>
                <w:rFonts w:ascii="Arial Narrow" w:hAnsi="Arial Narrow"/>
                <w:sz w:val="20"/>
              </w:rPr>
              <w:t>Info</w:t>
            </w:r>
            <w:r>
              <w:rPr>
                <w:rFonts w:ascii="Arial Narrow" w:hAnsi="Arial Narrow"/>
                <w:sz w:val="20"/>
              </w:rPr>
              <w:t xml:space="preserve">rmationen des OFAJ / DFJW </w:t>
            </w:r>
            <w:r w:rsidRPr="0051470A">
              <w:rPr>
                <w:rFonts w:ascii="Arial Narrow" w:hAnsi="Arial Narrow"/>
                <w:sz w:val="20"/>
              </w:rPr>
              <w:t xml:space="preserve">mit Videos, Hördokumenten, Broschüren und Bewerbungsunterlagen zum Download </w:t>
            </w:r>
            <w:r w:rsidRPr="001E46E6">
              <w:rPr>
                <w:rFonts w:ascii="Arial Narrow" w:hAnsi="Arial Narrow"/>
                <w:sz w:val="20"/>
              </w:rPr>
              <w:sym w:font="Wingdings" w:char="F0E0"/>
            </w:r>
            <w:r w:rsidRPr="0051470A">
              <w:rPr>
                <w:rFonts w:ascii="Arial Narrow" w:hAnsi="Arial Narrow"/>
                <w:sz w:val="20"/>
              </w:rPr>
              <w:t xml:space="preserve"> </w:t>
            </w:r>
            <w:hyperlink r:id="rId284" w:history="1">
              <w:r w:rsidRPr="0051470A">
                <w:rPr>
                  <w:rStyle w:val="Hyperlink"/>
                  <w:rFonts w:ascii="Arial Narrow" w:hAnsi="Arial Narrow"/>
                  <w:sz w:val="20"/>
                </w:rPr>
                <w:t>http://www.ofaj.org/aller-a-l-ecole</w:t>
              </w:r>
            </w:hyperlink>
            <w:r w:rsidRPr="0051470A">
              <w:rPr>
                <w:rFonts w:ascii="Arial Narrow" w:hAnsi="Arial Narrow"/>
                <w:sz w:val="20"/>
              </w:rPr>
              <w:t xml:space="preserve"> </w:t>
            </w:r>
          </w:p>
          <w:p w:rsidR="00ED785E" w:rsidRPr="00A12131" w:rsidRDefault="00ED785E" w:rsidP="00ED785E">
            <w:pPr>
              <w:pStyle w:val="Listenabsatz"/>
              <w:numPr>
                <w:ilvl w:val="0"/>
                <w:numId w:val="8"/>
              </w:numPr>
              <w:spacing w:before="120" w:after="120"/>
              <w:ind w:left="317" w:hanging="317"/>
              <w:jc w:val="left"/>
              <w:rPr>
                <w:rFonts w:ascii="Arial Narrow" w:hAnsi="Arial Narrow"/>
                <w:sz w:val="20"/>
              </w:rPr>
            </w:pPr>
            <w:r w:rsidRPr="0051470A">
              <w:rPr>
                <w:rFonts w:ascii="Arial Narrow" w:hAnsi="Arial Narrow"/>
                <w:sz w:val="20"/>
              </w:rPr>
              <w:t xml:space="preserve">Informationen und Bewerbungsunterlagen zu den nordrhein-westfälischen französischsprachigen Austauschprogrammen (Voltaire, Brigitte </w:t>
            </w:r>
            <w:proofErr w:type="spellStart"/>
            <w:r w:rsidRPr="0051470A">
              <w:rPr>
                <w:rFonts w:ascii="Arial Narrow" w:hAnsi="Arial Narrow"/>
                <w:sz w:val="20"/>
              </w:rPr>
              <w:t>Sauzay</w:t>
            </w:r>
            <w:proofErr w:type="spellEnd"/>
            <w:r w:rsidRPr="0051470A">
              <w:rPr>
                <w:rFonts w:ascii="Arial Narrow" w:hAnsi="Arial Narrow"/>
                <w:sz w:val="20"/>
              </w:rPr>
              <w:t xml:space="preserve"> und Kanada) </w:t>
            </w:r>
            <w:r w:rsidRPr="001E46E6">
              <w:rPr>
                <w:rFonts w:ascii="Arial Narrow" w:hAnsi="Arial Narrow"/>
                <w:sz w:val="20"/>
              </w:rPr>
              <w:sym w:font="Wingdings" w:char="F0E0"/>
            </w:r>
            <w:r w:rsidRPr="0051470A">
              <w:rPr>
                <w:rFonts w:ascii="Arial Narrow" w:hAnsi="Arial Narrow"/>
                <w:sz w:val="20"/>
              </w:rPr>
              <w:t xml:space="preserve"> </w:t>
            </w:r>
            <w:hyperlink r:id="rId285" w:history="1">
              <w:r w:rsidRPr="0051470A">
                <w:rPr>
                  <w:rStyle w:val="Hyperlink"/>
                  <w:rFonts w:ascii="Arial Narrow" w:hAnsi="Arial Narrow"/>
                  <w:sz w:val="20"/>
                </w:rPr>
                <w:t>http://www.brd.nrw.de/schule/zweiter_bildungsweg_internationaler_austausch/Schueleraustausch-2015_16.html</w:t>
              </w:r>
            </w:hyperlink>
          </w:p>
          <w:p w:rsidR="00ED785E" w:rsidRDefault="00ED785E" w:rsidP="00ED785E">
            <w:pPr>
              <w:pStyle w:val="Listenabsatz"/>
              <w:numPr>
                <w:ilvl w:val="0"/>
                <w:numId w:val="8"/>
              </w:numPr>
              <w:spacing w:before="120" w:after="120"/>
              <w:ind w:left="317" w:hanging="317"/>
              <w:rPr>
                <w:rFonts w:ascii="Arial Narrow" w:hAnsi="Arial Narrow"/>
                <w:sz w:val="20"/>
              </w:rPr>
            </w:pPr>
            <w:r>
              <w:rPr>
                <w:rFonts w:ascii="Arial Narrow" w:hAnsi="Arial Narrow"/>
                <w:sz w:val="20"/>
              </w:rPr>
              <w:t xml:space="preserve">Werbeprospekt zur </w:t>
            </w:r>
            <w:proofErr w:type="spellStart"/>
            <w:r w:rsidRPr="001E6EE6">
              <w:rPr>
                <w:rFonts w:ascii="Arial Narrow" w:hAnsi="Arial Narrow"/>
                <w:i/>
                <w:sz w:val="20"/>
              </w:rPr>
              <w:t>rentrée</w:t>
            </w:r>
            <w:proofErr w:type="spellEnd"/>
            <w:r w:rsidRPr="001E6EE6">
              <w:rPr>
                <w:rFonts w:ascii="Arial Narrow" w:hAnsi="Arial Narrow"/>
                <w:i/>
                <w:sz w:val="20"/>
              </w:rPr>
              <w:t xml:space="preserve"> </w:t>
            </w:r>
            <w:proofErr w:type="spellStart"/>
            <w:r w:rsidRPr="001E6EE6">
              <w:rPr>
                <w:rFonts w:ascii="Arial Narrow" w:hAnsi="Arial Narrow"/>
                <w:i/>
                <w:sz w:val="20"/>
              </w:rPr>
              <w:t>scolaire</w:t>
            </w:r>
            <w:proofErr w:type="spellEnd"/>
            <w:r>
              <w:rPr>
                <w:rFonts w:ascii="Arial Narrow" w:hAnsi="Arial Narrow"/>
                <w:i/>
                <w:sz w:val="20"/>
              </w:rPr>
              <w:t xml:space="preserve"> </w:t>
            </w:r>
            <w:r w:rsidRPr="001E46E6">
              <w:rPr>
                <w:rFonts w:ascii="Arial Narrow" w:hAnsi="Arial Narrow"/>
                <w:sz w:val="20"/>
              </w:rPr>
              <w:sym w:font="Wingdings" w:char="F0E0"/>
            </w:r>
            <w:r>
              <w:rPr>
                <w:rFonts w:ascii="Arial Narrow" w:hAnsi="Arial Narrow"/>
                <w:sz w:val="20"/>
              </w:rPr>
              <w:t xml:space="preserve"> </w:t>
            </w:r>
            <w:r w:rsidRPr="00A12131">
              <w:rPr>
                <w:rStyle w:val="Hyperlink"/>
                <w:rFonts w:ascii="Arial Narrow" w:hAnsi="Arial Narrow"/>
                <w:sz w:val="20"/>
                <w:szCs w:val="20"/>
              </w:rPr>
              <w:t>http://catalogue007.com/cora/Catalogue-Cora-Cartable-rentree-scolaire-2013/index.html</w:t>
            </w:r>
            <w:r w:rsidRPr="001E6EE6">
              <w:rPr>
                <w:rFonts w:ascii="Arial Narrow" w:hAnsi="Arial Narrow"/>
                <w:sz w:val="20"/>
              </w:rPr>
              <w:t xml:space="preserve"> </w:t>
            </w:r>
          </w:p>
          <w:p w:rsidR="00ED785E" w:rsidRPr="001E46E6" w:rsidRDefault="00ED785E" w:rsidP="00ED785E">
            <w:pPr>
              <w:pStyle w:val="Listenabsatz"/>
              <w:numPr>
                <w:ilvl w:val="0"/>
                <w:numId w:val="8"/>
              </w:numPr>
              <w:spacing w:before="120" w:after="120"/>
              <w:ind w:left="317" w:hanging="317"/>
              <w:rPr>
                <w:rFonts w:ascii="Arial Narrow" w:hAnsi="Arial Narrow"/>
                <w:sz w:val="20"/>
              </w:rPr>
            </w:pPr>
            <w:r w:rsidRPr="0051470A">
              <w:rPr>
                <w:rFonts w:ascii="Arial Narrow" w:hAnsi="Arial Narrow"/>
                <w:sz w:val="20"/>
              </w:rPr>
              <w:t>Erfahrungsberichte,</w:t>
            </w:r>
            <w:r w:rsidR="00DD148E">
              <w:rPr>
                <w:rFonts w:ascii="Arial Narrow" w:hAnsi="Arial Narrow"/>
                <w:sz w:val="20"/>
              </w:rPr>
              <w:t xml:space="preserve"> </w:t>
            </w:r>
            <w:r w:rsidRPr="0051470A">
              <w:rPr>
                <w:rFonts w:ascii="Arial Narrow" w:hAnsi="Arial Narrow"/>
                <w:sz w:val="20"/>
              </w:rPr>
              <w:t xml:space="preserve">Tipps und Informationen </w:t>
            </w:r>
            <w:r>
              <w:rPr>
                <w:rFonts w:ascii="Arial Narrow" w:hAnsi="Arial Narrow"/>
                <w:sz w:val="20"/>
              </w:rPr>
              <w:t xml:space="preserve">zu Kanada </w:t>
            </w:r>
            <w:r w:rsidRPr="0051470A">
              <w:rPr>
                <w:rFonts w:ascii="Arial Narrow" w:hAnsi="Arial Narrow"/>
                <w:sz w:val="20"/>
              </w:rPr>
              <w:t xml:space="preserve">als Blog </w:t>
            </w:r>
            <w:r w:rsidRPr="001E46E6">
              <w:rPr>
                <w:rFonts w:ascii="Arial Narrow" w:hAnsi="Arial Narrow"/>
                <w:sz w:val="20"/>
              </w:rPr>
              <w:sym w:font="Wingdings" w:char="F0E0"/>
            </w:r>
            <w:r w:rsidRPr="0051470A">
              <w:rPr>
                <w:rFonts w:ascii="Arial Narrow" w:hAnsi="Arial Narrow"/>
                <w:sz w:val="20"/>
              </w:rPr>
              <w:t xml:space="preserve"> </w:t>
            </w:r>
            <w:hyperlink r:id="rId286" w:history="1">
              <w:r w:rsidRPr="0051470A">
                <w:rPr>
                  <w:rStyle w:val="Hyperlink"/>
                  <w:rFonts w:ascii="Arial Narrow" w:hAnsi="Arial Narrow"/>
                  <w:sz w:val="20"/>
                </w:rPr>
                <w:t>http://www.blog-canada.com/</w:t>
              </w:r>
            </w:hyperlink>
          </w:p>
          <w:p w:rsidR="00ED785E" w:rsidRDefault="00ED785E" w:rsidP="005A17E1">
            <w:pPr>
              <w:pStyle w:val="Listenabsatz"/>
              <w:spacing w:before="120" w:after="120"/>
              <w:rPr>
                <w:rFonts w:ascii="Arial Narrow" w:hAnsi="Arial Narrow"/>
                <w:b/>
                <w:sz w:val="20"/>
              </w:rPr>
            </w:pPr>
          </w:p>
          <w:p w:rsidR="00ED785E" w:rsidRPr="001E46E6" w:rsidRDefault="00ED785E" w:rsidP="005A17E1">
            <w:pPr>
              <w:pStyle w:val="Listenabsatz"/>
              <w:spacing w:before="120" w:after="120"/>
              <w:rPr>
                <w:rFonts w:ascii="Arial Narrow" w:hAnsi="Arial Narrow"/>
                <w:sz w:val="20"/>
              </w:rPr>
            </w:pPr>
            <w:r w:rsidRPr="001E46E6">
              <w:rPr>
                <w:rFonts w:ascii="Arial Narrow" w:hAnsi="Arial Narrow"/>
                <w:sz w:val="20"/>
              </w:rPr>
              <w:t>Alle Seiten abgerufen am 15.03.2015</w:t>
            </w:r>
          </w:p>
        </w:tc>
      </w:tr>
    </w:tbl>
    <w:p w:rsidR="00ED785E" w:rsidRDefault="00ED785E" w:rsidP="00ED785E"/>
    <w:p w:rsidR="00ED785E" w:rsidRDefault="00ED785E" w:rsidP="00ED785E">
      <w:r>
        <w:br w:type="page"/>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959"/>
        <w:gridCol w:w="451"/>
        <w:gridCol w:w="1292"/>
        <w:gridCol w:w="466"/>
        <w:gridCol w:w="1276"/>
        <w:gridCol w:w="483"/>
        <w:gridCol w:w="3003"/>
      </w:tblGrid>
      <w:tr w:rsidR="00ED785E" w:rsidRPr="00396718" w:rsidTr="005A17E1">
        <w:trPr>
          <w:trHeight w:val="492"/>
        </w:trPr>
        <w:tc>
          <w:tcPr>
            <w:tcW w:w="10456" w:type="dxa"/>
            <w:gridSpan w:val="8"/>
            <w:tcBorders>
              <w:top w:val="single" w:sz="12" w:space="0" w:color="auto"/>
              <w:bottom w:val="single" w:sz="4" w:space="0" w:color="auto"/>
            </w:tcBorders>
            <w:shd w:val="clear" w:color="auto" w:fill="D9D9D9" w:themeFill="background1" w:themeFillShade="D9"/>
            <w:vAlign w:val="center"/>
          </w:tcPr>
          <w:p w:rsidR="00ED785E" w:rsidRDefault="00966472" w:rsidP="005A17E1">
            <w:pPr>
              <w:jc w:val="center"/>
              <w:rPr>
                <w:rFonts w:ascii="Arial Narrow" w:hAnsi="Arial Narrow" w:cs="ArialNarrow,Bold"/>
                <w:b/>
                <w:bCs/>
                <w:i/>
                <w:spacing w:val="-6"/>
                <w:sz w:val="28"/>
                <w:lang w:val="fr-FR"/>
              </w:rPr>
            </w:pPr>
            <w:r>
              <w:rPr>
                <w:rFonts w:ascii="Arial Narrow" w:hAnsi="Arial Narrow" w:cs="ArialNarrow,Bold"/>
                <w:b/>
                <w:bCs/>
                <w:i/>
                <w:noProof/>
                <w:spacing w:val="-6"/>
                <w:sz w:val="32"/>
              </w:rPr>
              <w:pict>
                <v:shape id="_x0000_s1231" type="#_x0000_t75" style="position:absolute;left:0;text-align:left;margin-left:-14.9pt;margin-top:-17.9pt;width:29.1pt;height:29.1pt;z-index:251686912;mso-position-horizontal-relative:text;mso-position-vertical-relative:text">
                  <v:imagedata r:id="rId287" o:title=""/>
                </v:shape>
                <o:OLEObject Type="Embed" ProgID="Visio.Drawing.11" ShapeID="_x0000_s1231" DrawAspect="Content" ObjectID="_1511159031" r:id="rId288"/>
              </w:pict>
            </w:r>
            <w:r w:rsidR="00ED785E" w:rsidRPr="008B7A45">
              <w:rPr>
                <w:rFonts w:ascii="Arial Narrow" w:hAnsi="Arial Narrow" w:cs="ArialNarrow,Bold"/>
                <w:b/>
                <w:bCs/>
                <w:i/>
                <w:spacing w:val="-6"/>
                <w:sz w:val="32"/>
                <w:lang w:val="fr-FR"/>
              </w:rPr>
              <w:t>Les petits spectacles à ciel ouvert </w:t>
            </w:r>
          </w:p>
          <w:p w:rsidR="00ED785E" w:rsidRPr="00736003" w:rsidRDefault="00ED785E" w:rsidP="005A17E1">
            <w:pPr>
              <w:jc w:val="center"/>
              <w:rPr>
                <w:rFonts w:ascii="Arial Narrow" w:hAnsi="Arial Narrow" w:cs="ArialNarrow,Bold"/>
                <w:b/>
                <w:bCs/>
                <w:i/>
                <w:spacing w:val="-6"/>
                <w:sz w:val="20"/>
                <w:lang w:val="fr-FR"/>
              </w:rPr>
            </w:pPr>
            <w:r>
              <w:rPr>
                <w:rFonts w:ascii="Arial Narrow" w:hAnsi="Arial Narrow" w:cs="ArialNarrow,Bold"/>
                <w:b/>
                <w:bCs/>
                <w:i/>
                <w:spacing w:val="-6"/>
                <w:sz w:val="24"/>
                <w:lang w:val="fr-FR"/>
              </w:rPr>
              <w:t xml:space="preserve">– </w:t>
            </w:r>
            <w:r w:rsidRPr="008B7A45">
              <w:rPr>
                <w:rFonts w:ascii="Arial Narrow" w:hAnsi="Arial Narrow" w:cs="ArialNarrow,Bold"/>
                <w:b/>
                <w:bCs/>
                <w:i/>
                <w:spacing w:val="-6"/>
                <w:sz w:val="24"/>
                <w:lang w:val="fr-FR"/>
              </w:rPr>
              <w:t>Petit aperçu de festivals de musique et de théâtre</w:t>
            </w:r>
            <w:r>
              <w:rPr>
                <w:rFonts w:ascii="Arial Narrow" w:hAnsi="Arial Narrow" w:cs="ArialNarrow,Bold"/>
                <w:b/>
                <w:bCs/>
                <w:i/>
                <w:spacing w:val="-6"/>
                <w:sz w:val="24"/>
                <w:lang w:val="fr-FR"/>
              </w:rPr>
              <w:t xml:space="preserve"> –</w:t>
            </w:r>
          </w:p>
        </w:tc>
      </w:tr>
      <w:tr w:rsidR="00ED785E" w:rsidTr="005A17E1">
        <w:trPr>
          <w:trHeight w:val="240"/>
        </w:trPr>
        <w:tc>
          <w:tcPr>
            <w:tcW w:w="1526" w:type="dxa"/>
            <w:vMerge w:val="restart"/>
            <w:tcBorders>
              <w:top w:val="single" w:sz="4" w:space="0" w:color="auto"/>
              <w:bottom w:val="single" w:sz="4" w:space="0" w:color="auto"/>
            </w:tcBorders>
            <w:shd w:val="clear" w:color="auto" w:fill="D9D9D9" w:themeFill="background1" w:themeFillShade="D9"/>
            <w:vAlign w:val="center"/>
          </w:tcPr>
          <w:p w:rsidR="00ED785E" w:rsidRPr="006A48A7" w:rsidRDefault="00ED785E" w:rsidP="005A17E1">
            <w:pPr>
              <w:rPr>
                <w:rFonts w:ascii="Arial Narrow" w:hAnsi="Arial Narrow" w:cs="ArialNarrow,Bold"/>
                <w:bCs/>
                <w:spacing w:val="-6"/>
                <w:sz w:val="20"/>
              </w:rPr>
            </w:pPr>
            <w:r>
              <w:rPr>
                <w:rFonts w:ascii="Arial Narrow" w:hAnsi="Arial Narrow" w:cs="ArialNarrow,Bold"/>
                <w:b/>
                <w:bCs/>
                <w:spacing w:val="-6"/>
                <w:sz w:val="20"/>
                <w:u w:val="single"/>
              </w:rPr>
              <w:t>Zeit:</w:t>
            </w:r>
            <w:r>
              <w:rPr>
                <w:rFonts w:ascii="Arial Narrow" w:hAnsi="Arial Narrow" w:cs="ArialNarrow,Bold"/>
                <w:bCs/>
                <w:spacing w:val="-6"/>
                <w:sz w:val="20"/>
              </w:rPr>
              <w:t xml:space="preserve"> ca. 25 </w:t>
            </w:r>
            <w:proofErr w:type="spellStart"/>
            <w:r>
              <w:rPr>
                <w:rFonts w:ascii="Arial Narrow" w:hAnsi="Arial Narrow" w:cs="ArialNarrow,Bold"/>
                <w:bCs/>
                <w:spacing w:val="-6"/>
                <w:sz w:val="20"/>
              </w:rPr>
              <w:t>UStd</w:t>
            </w:r>
            <w:proofErr w:type="spellEnd"/>
            <w:r>
              <w:rPr>
                <w:rFonts w:ascii="Arial Narrow" w:hAnsi="Arial Narrow" w:cs="ArialNarrow,Bold"/>
                <w:bCs/>
                <w:spacing w:val="-6"/>
                <w:sz w:val="20"/>
              </w:rPr>
              <w:t>.</w:t>
            </w:r>
          </w:p>
        </w:tc>
        <w:tc>
          <w:tcPr>
            <w:tcW w:w="2410" w:type="dxa"/>
            <w:gridSpan w:val="2"/>
            <w:vMerge w:val="restart"/>
            <w:tcBorders>
              <w:top w:val="single" w:sz="4" w:space="0" w:color="auto"/>
              <w:bottom w:val="single" w:sz="4" w:space="0" w:color="auto"/>
            </w:tcBorders>
            <w:shd w:val="clear" w:color="auto" w:fill="D9D9D9" w:themeFill="background1" w:themeFillShade="D9"/>
            <w:vAlign w:val="center"/>
          </w:tcPr>
          <w:p w:rsidR="00ED785E" w:rsidRPr="006A48A7" w:rsidRDefault="00ED785E" w:rsidP="005A17E1">
            <w:pPr>
              <w:rPr>
                <w:rFonts w:ascii="Arial Narrow" w:hAnsi="Arial Narrow" w:cs="ArialNarrow,Bold"/>
                <w:bCs/>
                <w:spacing w:val="-6"/>
                <w:sz w:val="20"/>
              </w:rPr>
            </w:pPr>
            <w:r>
              <w:rPr>
                <w:rFonts w:ascii="Arial Narrow" w:hAnsi="Arial Narrow" w:cs="ArialNarrow,Bold"/>
                <w:b/>
                <w:bCs/>
                <w:spacing w:val="-6"/>
                <w:sz w:val="20"/>
                <w:u w:val="single"/>
              </w:rPr>
              <w:t>Kompetenzstufe:</w:t>
            </w:r>
            <w:r>
              <w:rPr>
                <w:rFonts w:ascii="Arial Narrow" w:hAnsi="Arial Narrow" w:cs="ArialNarrow,Bold"/>
                <w:bCs/>
                <w:spacing w:val="-6"/>
                <w:sz w:val="20"/>
              </w:rPr>
              <w:t xml:space="preserve"> B1 des </w:t>
            </w:r>
            <w:proofErr w:type="spellStart"/>
            <w:r>
              <w:rPr>
                <w:rFonts w:ascii="Arial Narrow" w:hAnsi="Arial Narrow" w:cs="ArialNarrow,Bold"/>
                <w:bCs/>
                <w:spacing w:val="-6"/>
                <w:sz w:val="20"/>
              </w:rPr>
              <w:t>GeR</w:t>
            </w:r>
            <w:proofErr w:type="spellEnd"/>
          </w:p>
        </w:tc>
        <w:tc>
          <w:tcPr>
            <w:tcW w:w="6520" w:type="dxa"/>
            <w:gridSpan w:val="5"/>
            <w:tcBorders>
              <w:top w:val="single" w:sz="4" w:space="0" w:color="auto"/>
              <w:bottom w:val="single" w:sz="4" w:space="0" w:color="auto"/>
            </w:tcBorders>
            <w:shd w:val="clear" w:color="auto" w:fill="D9D9D9" w:themeFill="background1" w:themeFillShade="D9"/>
            <w:vAlign w:val="center"/>
          </w:tcPr>
          <w:p w:rsidR="00ED785E" w:rsidRDefault="00ED785E" w:rsidP="005A17E1">
            <w:pPr>
              <w:rPr>
                <w:rFonts w:ascii="Arial Narrow" w:hAnsi="Arial Narrow" w:cs="ArialNarrow,Bold"/>
                <w:b/>
                <w:bCs/>
                <w:spacing w:val="-6"/>
                <w:sz w:val="20"/>
                <w:u w:val="single"/>
              </w:rPr>
            </w:pPr>
            <w:r>
              <w:rPr>
                <w:rFonts w:ascii="Arial Narrow" w:hAnsi="Arial Narrow" w:cs="ArialNarrow,Bold"/>
                <w:b/>
                <w:bCs/>
                <w:spacing w:val="-6"/>
                <w:sz w:val="20"/>
                <w:u w:val="single"/>
              </w:rPr>
              <w:t xml:space="preserve">Schwerpunktkompetenzen: </w:t>
            </w:r>
          </w:p>
        </w:tc>
      </w:tr>
      <w:tr w:rsidR="00ED785E" w:rsidTr="005A17E1">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ED785E" w:rsidRDefault="00ED785E" w:rsidP="005A17E1">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ED785E" w:rsidRDefault="00ED785E" w:rsidP="005A17E1">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ED785E" w:rsidRPr="008B7A45" w:rsidRDefault="00ED785E" w:rsidP="005A17E1">
            <w:pPr>
              <w:rPr>
                <w:rFonts w:ascii="Arial Narrow" w:hAnsi="Arial Narrow" w:cs="ArialNarrow,Bold"/>
                <w:b/>
                <w:bCs/>
                <w:spacing w:val="-6"/>
                <w:sz w:val="20"/>
              </w:rPr>
            </w:pPr>
            <w:r w:rsidRPr="008B7A45">
              <w:rPr>
                <w:rFonts w:ascii="Arial Narrow" w:hAnsi="Arial Narrow" w:cs="ArialNarrow,Bold"/>
                <w:b/>
                <w:bCs/>
                <w:spacing w:val="-6"/>
                <w:sz w:val="20"/>
              </w:rPr>
              <w:t xml:space="preserve">HSV: </w:t>
            </w:r>
            <w:sdt>
              <w:sdtPr>
                <w:rPr>
                  <w:rFonts w:ascii="Arial Narrow" w:hAnsi="Arial Narrow" w:cs="ArialNarrow,Bold"/>
                  <w:b/>
                  <w:bCs/>
                  <w:spacing w:val="-6"/>
                  <w:sz w:val="20"/>
                </w:rPr>
                <w:id w:val="496618445"/>
                <w14:checkbox>
                  <w14:checked w14:val="1"/>
                  <w14:checkedState w14:val="2612" w14:font="MS Gothic"/>
                  <w14:uncheckedState w14:val="2610" w14:font="MS Gothic"/>
                </w14:checkbox>
              </w:sdtPr>
              <w:sdtEndPr/>
              <w:sdtContent>
                <w:r w:rsidRPr="008B7A45">
                  <w:rPr>
                    <w:rFonts w:ascii="MS Gothic" w:eastAsia="MS Gothic" w:hAnsi="MS Gothic" w:cs="ArialNarrow,Bold" w:hint="eastAsia"/>
                    <w:b/>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ED785E" w:rsidRPr="008B7A45" w:rsidRDefault="00ED785E" w:rsidP="005A17E1">
            <w:pPr>
              <w:rPr>
                <w:rFonts w:ascii="Arial Narrow" w:hAnsi="Arial Narrow" w:cs="ArialNarrow,Bold"/>
                <w:b/>
                <w:bCs/>
                <w:spacing w:val="-6"/>
                <w:sz w:val="20"/>
              </w:rPr>
            </w:pPr>
            <w:r w:rsidRPr="008B7A45">
              <w:rPr>
                <w:rFonts w:ascii="Arial Narrow" w:hAnsi="Arial Narrow" w:cs="ArialNarrow,Bold"/>
                <w:b/>
                <w:bCs/>
                <w:spacing w:val="-6"/>
                <w:sz w:val="20"/>
              </w:rPr>
              <w:t>Sprechen (</w:t>
            </w:r>
            <w:proofErr w:type="spellStart"/>
            <w:r w:rsidRPr="008B7A45">
              <w:rPr>
                <w:rFonts w:ascii="Arial Narrow" w:hAnsi="Arial Narrow" w:cs="ArialNarrow,Bold"/>
                <w:b/>
                <w:bCs/>
                <w:spacing w:val="-6"/>
                <w:sz w:val="20"/>
              </w:rPr>
              <w:t>dial</w:t>
            </w:r>
            <w:proofErr w:type="spellEnd"/>
            <w:r w:rsidRPr="008B7A45">
              <w:rPr>
                <w:rFonts w:ascii="Arial Narrow" w:hAnsi="Arial Narrow" w:cs="ArialNarrow,Bold"/>
                <w:b/>
                <w:bCs/>
                <w:spacing w:val="-6"/>
                <w:sz w:val="20"/>
              </w:rPr>
              <w:t xml:space="preserve">.): </w:t>
            </w:r>
            <w:sdt>
              <w:sdtPr>
                <w:rPr>
                  <w:rFonts w:ascii="Arial Narrow" w:hAnsi="Arial Narrow" w:cs="ArialNarrow,Bold"/>
                  <w:b/>
                  <w:bCs/>
                  <w:spacing w:val="-6"/>
                  <w:sz w:val="20"/>
                </w:rPr>
                <w:id w:val="-269080559"/>
                <w14:checkbox>
                  <w14:checked w14:val="1"/>
                  <w14:checkedState w14:val="2612" w14:font="MS Gothic"/>
                  <w14:uncheckedState w14:val="2610" w14:font="MS Gothic"/>
                </w14:checkbox>
              </w:sdtPr>
              <w:sdtEndPr/>
              <w:sdtContent>
                <w:r w:rsidRPr="008B7A45">
                  <w:rPr>
                    <w:rFonts w:ascii="MS Gothic" w:eastAsia="MS Gothic" w:hAnsi="MS Gothic" w:cs="ArialNarrow,Bold" w:hint="eastAsia"/>
                    <w:b/>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ED785E" w:rsidRPr="008B7A45" w:rsidRDefault="00ED785E" w:rsidP="005A17E1">
            <w:pPr>
              <w:rPr>
                <w:rFonts w:ascii="Arial Narrow" w:hAnsi="Arial Narrow" w:cs="ArialNarrow,Bold"/>
                <w:b/>
                <w:bCs/>
                <w:spacing w:val="-6"/>
                <w:sz w:val="20"/>
              </w:rPr>
            </w:pPr>
            <w:r w:rsidRPr="008B7A45">
              <w:rPr>
                <w:rFonts w:ascii="Arial Narrow" w:hAnsi="Arial Narrow" w:cs="ArialNarrow,Bold"/>
                <w:b/>
                <w:bCs/>
                <w:spacing w:val="-6"/>
                <w:sz w:val="20"/>
              </w:rPr>
              <w:t>Sprechen (</w:t>
            </w:r>
            <w:proofErr w:type="spellStart"/>
            <w:r w:rsidRPr="008B7A45">
              <w:rPr>
                <w:rFonts w:ascii="Arial Narrow" w:hAnsi="Arial Narrow" w:cs="ArialNarrow,Bold"/>
                <w:b/>
                <w:bCs/>
                <w:spacing w:val="-6"/>
                <w:sz w:val="20"/>
              </w:rPr>
              <w:t>monol</w:t>
            </w:r>
            <w:proofErr w:type="spellEnd"/>
            <w:r w:rsidRPr="008B7A45">
              <w:rPr>
                <w:rFonts w:ascii="Arial Narrow" w:hAnsi="Arial Narrow" w:cs="ArialNarrow,Bold"/>
                <w:b/>
                <w:bCs/>
                <w:spacing w:val="-6"/>
                <w:sz w:val="20"/>
              </w:rPr>
              <w:t xml:space="preserve">.): </w:t>
            </w:r>
            <w:sdt>
              <w:sdtPr>
                <w:rPr>
                  <w:rFonts w:ascii="Arial Narrow" w:hAnsi="Arial Narrow" w:cs="ArialNarrow,Bold"/>
                  <w:b/>
                  <w:bCs/>
                  <w:spacing w:val="-6"/>
                  <w:sz w:val="20"/>
                </w:rPr>
                <w:id w:val="1879429535"/>
                <w14:checkbox>
                  <w14:checked w14:val="1"/>
                  <w14:checkedState w14:val="2612" w14:font="MS Gothic"/>
                  <w14:uncheckedState w14:val="2610" w14:font="MS Gothic"/>
                </w14:checkbox>
              </w:sdtPr>
              <w:sdtEndPr/>
              <w:sdtContent>
                <w:r w:rsidRPr="008B7A45">
                  <w:rPr>
                    <w:rFonts w:ascii="MS Gothic" w:eastAsia="MS Gothic" w:hAnsi="MS Gothic" w:cs="ArialNarrow,Bold" w:hint="eastAsia"/>
                    <w:b/>
                    <w:bCs/>
                    <w:spacing w:val="-6"/>
                    <w:sz w:val="20"/>
                  </w:rPr>
                  <w:t>☒</w:t>
                </w:r>
              </w:sdtContent>
            </w:sdt>
          </w:p>
        </w:tc>
      </w:tr>
      <w:tr w:rsidR="00ED785E" w:rsidTr="005A17E1">
        <w:trPr>
          <w:trHeight w:val="207"/>
        </w:trPr>
        <w:tc>
          <w:tcPr>
            <w:tcW w:w="1526" w:type="dxa"/>
            <w:vMerge/>
            <w:tcBorders>
              <w:top w:val="single" w:sz="4" w:space="0" w:color="auto"/>
              <w:bottom w:val="single" w:sz="4" w:space="0" w:color="auto"/>
            </w:tcBorders>
            <w:shd w:val="clear" w:color="auto" w:fill="D9D9D9" w:themeFill="background1" w:themeFillShade="D9"/>
            <w:vAlign w:val="center"/>
          </w:tcPr>
          <w:p w:rsidR="00ED785E" w:rsidRDefault="00ED785E" w:rsidP="005A17E1">
            <w:pPr>
              <w:rPr>
                <w:rFonts w:ascii="Arial Narrow" w:hAnsi="Arial Narrow" w:cs="ArialNarrow,Bold"/>
                <w:b/>
                <w:bCs/>
                <w:spacing w:val="-6"/>
                <w:sz w:val="20"/>
                <w:u w:val="single"/>
              </w:rPr>
            </w:pPr>
          </w:p>
        </w:tc>
        <w:tc>
          <w:tcPr>
            <w:tcW w:w="2410" w:type="dxa"/>
            <w:gridSpan w:val="2"/>
            <w:vMerge/>
            <w:tcBorders>
              <w:top w:val="single" w:sz="4" w:space="0" w:color="auto"/>
              <w:bottom w:val="single" w:sz="4" w:space="0" w:color="auto"/>
            </w:tcBorders>
            <w:shd w:val="clear" w:color="auto" w:fill="D9D9D9" w:themeFill="background1" w:themeFillShade="D9"/>
            <w:vAlign w:val="center"/>
          </w:tcPr>
          <w:p w:rsidR="00ED785E" w:rsidRDefault="00ED785E" w:rsidP="005A17E1">
            <w:pPr>
              <w:rPr>
                <w:rFonts w:ascii="Arial Narrow" w:hAnsi="Arial Narrow" w:cs="ArialNarrow,Bold"/>
                <w:b/>
                <w:bCs/>
                <w:spacing w:val="-6"/>
                <w:sz w:val="20"/>
                <w:u w:val="single"/>
              </w:rPr>
            </w:pPr>
          </w:p>
        </w:tc>
        <w:tc>
          <w:tcPr>
            <w:tcW w:w="1758" w:type="dxa"/>
            <w:gridSpan w:val="2"/>
            <w:tcBorders>
              <w:top w:val="single" w:sz="4" w:space="0" w:color="auto"/>
              <w:bottom w:val="single" w:sz="4" w:space="0" w:color="auto"/>
            </w:tcBorders>
            <w:shd w:val="clear" w:color="auto" w:fill="D9D9D9" w:themeFill="background1" w:themeFillShade="D9"/>
            <w:vAlign w:val="center"/>
          </w:tcPr>
          <w:p w:rsidR="00ED785E" w:rsidRPr="008B7A45" w:rsidRDefault="00ED785E" w:rsidP="005A17E1">
            <w:pPr>
              <w:rPr>
                <w:rFonts w:ascii="Arial Narrow" w:hAnsi="Arial Narrow" w:cs="ArialNarrow,Bold"/>
                <w:bCs/>
                <w:spacing w:val="-6"/>
                <w:sz w:val="20"/>
              </w:rPr>
            </w:pPr>
            <w:r w:rsidRPr="008B7A45">
              <w:rPr>
                <w:rFonts w:ascii="Arial Narrow" w:hAnsi="Arial Narrow" w:cs="ArialNarrow,Bold"/>
                <w:bCs/>
                <w:spacing w:val="-6"/>
                <w:sz w:val="20"/>
              </w:rPr>
              <w:t xml:space="preserve">LV: </w:t>
            </w:r>
            <w:sdt>
              <w:sdtPr>
                <w:rPr>
                  <w:rFonts w:ascii="Arial Narrow" w:hAnsi="Arial Narrow" w:cs="ArialNarrow,Bold"/>
                  <w:bCs/>
                  <w:spacing w:val="-6"/>
                  <w:sz w:val="20"/>
                </w:rPr>
                <w:id w:val="936026472"/>
                <w14:checkbox>
                  <w14:checked w14:val="0"/>
                  <w14:checkedState w14:val="2612" w14:font="MS Gothic"/>
                  <w14:uncheckedState w14:val="2610" w14:font="MS Gothic"/>
                </w14:checkbox>
              </w:sdtPr>
              <w:sdtEndPr/>
              <w:sdtContent>
                <w:r w:rsidRPr="008B7A45">
                  <w:rPr>
                    <w:rFonts w:ascii="MS Gothic" w:eastAsia="MS Gothic" w:hAnsi="MS Gothic" w:cs="ArialNarrow,Bold" w:hint="eastAsia"/>
                    <w:bCs/>
                    <w:spacing w:val="-6"/>
                    <w:sz w:val="20"/>
                  </w:rPr>
                  <w:t>☐</w:t>
                </w:r>
              </w:sdtContent>
            </w:sdt>
          </w:p>
        </w:tc>
        <w:tc>
          <w:tcPr>
            <w:tcW w:w="1759" w:type="dxa"/>
            <w:gridSpan w:val="2"/>
            <w:tcBorders>
              <w:top w:val="single" w:sz="4" w:space="0" w:color="auto"/>
              <w:bottom w:val="single" w:sz="4" w:space="0" w:color="auto"/>
            </w:tcBorders>
            <w:shd w:val="clear" w:color="auto" w:fill="D9D9D9" w:themeFill="background1" w:themeFillShade="D9"/>
            <w:vAlign w:val="center"/>
          </w:tcPr>
          <w:p w:rsidR="00ED785E" w:rsidRPr="008B7A45" w:rsidRDefault="00ED785E" w:rsidP="005A17E1">
            <w:pPr>
              <w:rPr>
                <w:rFonts w:ascii="Arial Narrow" w:hAnsi="Arial Narrow" w:cs="ArialNarrow,Bold"/>
                <w:bCs/>
                <w:spacing w:val="-6"/>
                <w:sz w:val="20"/>
              </w:rPr>
            </w:pPr>
            <w:r w:rsidRPr="008B7A45">
              <w:rPr>
                <w:rFonts w:ascii="Arial Narrow" w:hAnsi="Arial Narrow" w:cs="ArialNarrow,Bold"/>
                <w:bCs/>
                <w:spacing w:val="-6"/>
                <w:sz w:val="20"/>
              </w:rPr>
              <w:t xml:space="preserve">Schreiben: </w:t>
            </w:r>
            <w:sdt>
              <w:sdtPr>
                <w:rPr>
                  <w:rFonts w:ascii="Arial Narrow" w:hAnsi="Arial Narrow" w:cs="ArialNarrow,Bold"/>
                  <w:bCs/>
                  <w:spacing w:val="-6"/>
                  <w:sz w:val="20"/>
                </w:rPr>
                <w:id w:val="1883359446"/>
                <w14:checkbox>
                  <w14:checked w14:val="0"/>
                  <w14:checkedState w14:val="2612" w14:font="MS Gothic"/>
                  <w14:uncheckedState w14:val="2610" w14:font="MS Gothic"/>
                </w14:checkbox>
              </w:sdtPr>
              <w:sdtEndPr/>
              <w:sdtContent>
                <w:r w:rsidRPr="008B7A45">
                  <w:rPr>
                    <w:rFonts w:ascii="MS Gothic" w:eastAsia="MS Gothic" w:hAnsi="MS Gothic" w:cs="ArialNarrow,Bold" w:hint="eastAsia"/>
                    <w:bCs/>
                    <w:spacing w:val="-6"/>
                    <w:sz w:val="20"/>
                  </w:rPr>
                  <w:t>☐</w:t>
                </w:r>
              </w:sdtContent>
            </w:sdt>
          </w:p>
        </w:tc>
        <w:tc>
          <w:tcPr>
            <w:tcW w:w="3003" w:type="dxa"/>
            <w:tcBorders>
              <w:top w:val="single" w:sz="4" w:space="0" w:color="auto"/>
              <w:bottom w:val="single" w:sz="4" w:space="0" w:color="auto"/>
            </w:tcBorders>
            <w:shd w:val="clear" w:color="auto" w:fill="D9D9D9" w:themeFill="background1" w:themeFillShade="D9"/>
            <w:vAlign w:val="center"/>
          </w:tcPr>
          <w:p w:rsidR="00ED785E" w:rsidRPr="00F923C8" w:rsidRDefault="00ED785E" w:rsidP="005A17E1">
            <w:pPr>
              <w:rPr>
                <w:rFonts w:ascii="Arial Narrow" w:hAnsi="Arial Narrow" w:cs="ArialNarrow,Bold"/>
                <w:bCs/>
                <w:spacing w:val="-6"/>
                <w:sz w:val="20"/>
              </w:rPr>
            </w:pPr>
            <w:r w:rsidRPr="00F923C8">
              <w:rPr>
                <w:rFonts w:ascii="Arial Narrow" w:hAnsi="Arial Narrow" w:cs="ArialNarrow,Bold"/>
                <w:bCs/>
                <w:spacing w:val="-6"/>
                <w:sz w:val="20"/>
              </w:rPr>
              <w:t xml:space="preserve">Sprachmittlung: </w:t>
            </w:r>
            <w:sdt>
              <w:sdtPr>
                <w:rPr>
                  <w:rFonts w:ascii="Arial Narrow" w:hAnsi="Arial Narrow" w:cs="ArialNarrow,Bold"/>
                  <w:bCs/>
                  <w:spacing w:val="-6"/>
                  <w:sz w:val="20"/>
                </w:rPr>
                <w:id w:val="532619178"/>
                <w14:checkbox>
                  <w14:checked w14:val="0"/>
                  <w14:checkedState w14:val="2612" w14:font="MS Gothic"/>
                  <w14:uncheckedState w14:val="2610" w14:font="MS Gothic"/>
                </w14:checkbox>
              </w:sdtPr>
              <w:sdtEndPr/>
              <w:sdtContent>
                <w:r w:rsidRPr="00F923C8">
                  <w:rPr>
                    <w:rFonts w:ascii="MS Gothic" w:eastAsia="MS Gothic" w:hAnsi="MS Gothic" w:cs="ArialNarrow,Bold" w:hint="eastAsia"/>
                    <w:bCs/>
                    <w:spacing w:val="-6"/>
                    <w:sz w:val="20"/>
                  </w:rPr>
                  <w:t>☐</w:t>
                </w:r>
              </w:sdtContent>
            </w:sdt>
          </w:p>
        </w:tc>
      </w:tr>
      <w:tr w:rsidR="00ED785E" w:rsidTr="005A17E1">
        <w:trPr>
          <w:trHeight w:val="207"/>
        </w:trPr>
        <w:tc>
          <w:tcPr>
            <w:tcW w:w="10456" w:type="dxa"/>
            <w:gridSpan w:val="8"/>
            <w:tcBorders>
              <w:top w:val="single" w:sz="4" w:space="0" w:color="auto"/>
              <w:bottom w:val="single" w:sz="12" w:space="0" w:color="auto"/>
            </w:tcBorders>
            <w:shd w:val="clear" w:color="auto" w:fill="D9D9D9" w:themeFill="background1" w:themeFillShade="D9"/>
            <w:vAlign w:val="center"/>
          </w:tcPr>
          <w:p w:rsidR="00ED785E" w:rsidRPr="00BF14C6" w:rsidRDefault="00ED785E" w:rsidP="005A17E1">
            <w:pPr>
              <w:rPr>
                <w:rFonts w:ascii="Arial Narrow" w:hAnsi="Arial Narrow" w:cs="ArialNarrow,Bold"/>
                <w:bCs/>
                <w:spacing w:val="-6"/>
                <w:sz w:val="20"/>
              </w:rPr>
            </w:pPr>
            <w:r w:rsidRPr="00C05B27">
              <w:rPr>
                <w:rFonts w:ascii="Arial Narrow" w:hAnsi="Arial Narrow" w:cs="ArialNarrow,Bold"/>
                <w:b/>
                <w:bCs/>
                <w:spacing w:val="-6"/>
                <w:sz w:val="20"/>
              </w:rPr>
              <w:t xml:space="preserve">Pragmatisch-funktionale Kommunikationsabsicht: </w:t>
            </w:r>
            <w:r>
              <w:rPr>
                <w:rFonts w:ascii="Arial Narrow" w:hAnsi="Arial Narrow" w:cs="ArialNarrow,Bold"/>
                <w:bCs/>
                <w:spacing w:val="-6"/>
                <w:sz w:val="20"/>
              </w:rPr>
              <w:t>Meinungen formulieren und begründen, widersprechen, Vorschläge unterbreiten</w:t>
            </w:r>
          </w:p>
        </w:tc>
      </w:tr>
      <w:tr w:rsidR="00ED785E" w:rsidTr="005A17E1">
        <w:trPr>
          <w:trHeight w:val="240"/>
        </w:trPr>
        <w:tc>
          <w:tcPr>
            <w:tcW w:w="10456" w:type="dxa"/>
            <w:gridSpan w:val="8"/>
            <w:tcBorders>
              <w:top w:val="single" w:sz="12" w:space="0" w:color="auto"/>
              <w:bottom w:val="nil"/>
            </w:tcBorders>
          </w:tcPr>
          <w:p w:rsidR="00ED785E" w:rsidRDefault="00ED785E" w:rsidP="005A17E1">
            <w:pPr>
              <w:autoSpaceDE w:val="0"/>
              <w:autoSpaceDN w:val="0"/>
              <w:adjustRightInd w:val="0"/>
              <w:spacing w:before="120"/>
              <w:ind w:left="170"/>
              <w:jc w:val="center"/>
            </w:pPr>
            <w:r w:rsidRPr="00ED185E">
              <w:rPr>
                <w:rFonts w:ascii="Arial Narrow" w:hAnsi="Arial Narrow" w:cs="ArialNarrow,Bold"/>
                <w:b/>
                <w:bCs/>
                <w:spacing w:val="-6"/>
                <w:sz w:val="20"/>
                <w:u w:val="single"/>
              </w:rPr>
              <w:t>Interkulturelle Kompetenzen</w:t>
            </w:r>
            <w:r w:rsidRPr="000C379B">
              <w:rPr>
                <w:rFonts w:ascii="Arial Narrow" w:hAnsi="Arial Narrow" w:cs="ArialNarrow,Bold"/>
                <w:bCs/>
                <w:spacing w:val="-6"/>
                <w:sz w:val="20"/>
              </w:rPr>
              <w:t xml:space="preserve"> (KLP S. </w:t>
            </w:r>
            <w:r>
              <w:rPr>
                <w:rFonts w:ascii="Arial Narrow" w:hAnsi="Arial Narrow" w:cs="ArialNarrow,Bold"/>
                <w:bCs/>
                <w:spacing w:val="-6"/>
                <w:sz w:val="20"/>
              </w:rPr>
              <w:t>36 f.</w:t>
            </w:r>
            <w:r w:rsidRPr="000C379B">
              <w:rPr>
                <w:rFonts w:ascii="Arial Narrow" w:hAnsi="Arial Narrow" w:cs="ArialNarrow,Bold"/>
                <w:bCs/>
                <w:spacing w:val="-6"/>
                <w:sz w:val="20"/>
              </w:rPr>
              <w:t>)</w:t>
            </w:r>
          </w:p>
        </w:tc>
      </w:tr>
      <w:tr w:rsidR="00ED785E" w:rsidRPr="00F923C8" w:rsidTr="005A17E1">
        <w:trPr>
          <w:trHeight w:val="1325"/>
        </w:trPr>
        <w:tc>
          <w:tcPr>
            <w:tcW w:w="3485" w:type="dxa"/>
            <w:gridSpan w:val="2"/>
            <w:tcBorders>
              <w:top w:val="nil"/>
              <w:bottom w:val="dotted" w:sz="4" w:space="0" w:color="auto"/>
              <w:right w:val="dotted" w:sz="4" w:space="0" w:color="auto"/>
            </w:tcBorders>
          </w:tcPr>
          <w:p w:rsidR="00ED785E" w:rsidRPr="00F923C8" w:rsidRDefault="00ED785E" w:rsidP="005A17E1">
            <w:pPr>
              <w:rPr>
                <w:rFonts w:ascii="Arial Narrow" w:hAnsi="Arial Narrow" w:cs="Arial"/>
                <w:b/>
                <w:spacing w:val="-6"/>
                <w:sz w:val="18"/>
              </w:rPr>
            </w:pPr>
            <w:r>
              <w:rPr>
                <w:rFonts w:ascii="Arial Narrow" w:hAnsi="Arial Narrow" w:cs="Arial"/>
                <w:b/>
                <w:spacing w:val="-6"/>
                <w:sz w:val="18"/>
              </w:rPr>
              <w:t>Orientierungswissen</w:t>
            </w:r>
          </w:p>
          <w:p w:rsidR="00ED785E" w:rsidRDefault="00ED785E" w:rsidP="00ED785E">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b/>
                <w:spacing w:val="-6"/>
                <w:sz w:val="18"/>
              </w:rPr>
              <w:t>Persönliche Lebensgestaltung</w:t>
            </w:r>
          </w:p>
          <w:p w:rsidR="00ED785E" w:rsidRDefault="00ED785E" w:rsidP="005A17E1">
            <w:pPr>
              <w:tabs>
                <w:tab w:val="left" w:pos="566"/>
              </w:tabs>
              <w:autoSpaceDE w:val="0"/>
              <w:autoSpaceDN w:val="0"/>
              <w:adjustRightInd w:val="0"/>
              <w:rPr>
                <w:rFonts w:ascii="Arial Narrow" w:hAnsi="Arial Narrow" w:cs="Arial"/>
                <w:spacing w:val="-6"/>
                <w:sz w:val="18"/>
              </w:rPr>
            </w:pPr>
            <w:r>
              <w:object w:dxaOrig="432" w:dyaOrig="192">
                <v:shape id="_x0000_i1224" type="#_x0000_t75" style="width:22.6pt;height:8.35pt" o:ole="">
                  <v:imagedata r:id="rId60" o:title=""/>
                </v:shape>
                <o:OLEObject Type="Embed" ProgID="Visio.Drawing.11" ShapeID="_x0000_i1224" DrawAspect="Content" ObjectID="_1511158969" r:id="rId289"/>
              </w:object>
            </w:r>
            <w:r>
              <w:rPr>
                <w:rFonts w:ascii="Arial Narrow" w:hAnsi="Arial Narrow" w:cs="Arial"/>
                <w:i/>
                <w:spacing w:val="-6"/>
                <w:sz w:val="18"/>
              </w:rPr>
              <w:t>Jugendkulturen, Medien</w:t>
            </w:r>
          </w:p>
          <w:p w:rsidR="00ED785E" w:rsidRDefault="00ED785E" w:rsidP="00ED785E">
            <w:pPr>
              <w:numPr>
                <w:ilvl w:val="0"/>
                <w:numId w:val="5"/>
              </w:numPr>
              <w:tabs>
                <w:tab w:val="clear" w:pos="57"/>
              </w:tabs>
              <w:autoSpaceDE w:val="0"/>
              <w:autoSpaceDN w:val="0"/>
              <w:adjustRightInd w:val="0"/>
              <w:ind w:left="96" w:hanging="96"/>
              <w:rPr>
                <w:rFonts w:ascii="Arial Narrow" w:hAnsi="Arial Narrow" w:cs="ArialNarrow,Bold"/>
                <w:b/>
                <w:bCs/>
                <w:spacing w:val="-6"/>
                <w:sz w:val="18"/>
              </w:rPr>
            </w:pPr>
            <w:r w:rsidRPr="00736003">
              <w:rPr>
                <w:rFonts w:ascii="Arial Narrow" w:hAnsi="Arial Narrow" w:cs="ArialNarrow,Bold"/>
                <w:b/>
                <w:bCs/>
                <w:spacing w:val="-6"/>
                <w:sz w:val="18"/>
              </w:rPr>
              <w:t>Gesellschaftliches Leben</w:t>
            </w:r>
          </w:p>
          <w:p w:rsidR="00ED785E" w:rsidRPr="00D22381" w:rsidRDefault="00ED785E" w:rsidP="005A17E1">
            <w:pPr>
              <w:tabs>
                <w:tab w:val="left" w:pos="426"/>
              </w:tabs>
              <w:autoSpaceDE w:val="0"/>
              <w:autoSpaceDN w:val="0"/>
              <w:adjustRightInd w:val="0"/>
              <w:rPr>
                <w:rFonts w:ascii="Arial Narrow" w:hAnsi="Arial Narrow" w:cs="Arial"/>
                <w:i/>
                <w:spacing w:val="-6"/>
                <w:sz w:val="18"/>
              </w:rPr>
            </w:pPr>
            <w:r>
              <w:object w:dxaOrig="432" w:dyaOrig="192">
                <v:shape id="_x0000_i1225" type="#_x0000_t75" style="width:22.6pt;height:8.35pt" o:ole="">
                  <v:imagedata r:id="rId60" o:title=""/>
                </v:shape>
                <o:OLEObject Type="Embed" ProgID="Visio.Drawing.11" ShapeID="_x0000_i1225" DrawAspect="Content" ObjectID="_1511158970" r:id="rId290"/>
              </w:object>
            </w:r>
            <w:r>
              <w:rPr>
                <w:rFonts w:ascii="Arial Narrow" w:hAnsi="Arial Narrow" w:cs="Arial"/>
                <w:i/>
                <w:spacing w:val="-6"/>
                <w:sz w:val="18"/>
              </w:rPr>
              <w:t xml:space="preserve">französisches Radio und Fernsehen; Festivals </w:t>
            </w:r>
            <w:r>
              <w:rPr>
                <w:rFonts w:ascii="Arial Narrow" w:hAnsi="Arial Narrow" w:cs="Arial"/>
                <w:i/>
                <w:spacing w:val="-6"/>
                <w:sz w:val="18"/>
              </w:rPr>
              <w:tab/>
              <w:t xml:space="preserve">de </w:t>
            </w:r>
            <w:proofErr w:type="spellStart"/>
            <w:r>
              <w:rPr>
                <w:rFonts w:ascii="Arial Narrow" w:hAnsi="Arial Narrow" w:cs="Arial"/>
                <w:i/>
                <w:spacing w:val="-6"/>
                <w:sz w:val="18"/>
              </w:rPr>
              <w:t>musique</w:t>
            </w:r>
            <w:proofErr w:type="spellEnd"/>
            <w:r>
              <w:rPr>
                <w:rFonts w:ascii="Arial Narrow" w:hAnsi="Arial Narrow" w:cs="Arial"/>
                <w:i/>
                <w:spacing w:val="-6"/>
                <w:sz w:val="18"/>
              </w:rPr>
              <w:t xml:space="preserve"> et de </w:t>
            </w:r>
            <w:proofErr w:type="spellStart"/>
            <w:r>
              <w:rPr>
                <w:rFonts w:ascii="Arial Narrow" w:hAnsi="Arial Narrow" w:cs="Arial"/>
                <w:i/>
                <w:spacing w:val="-6"/>
                <w:sz w:val="18"/>
              </w:rPr>
              <w:t>théâtre</w:t>
            </w:r>
            <w:proofErr w:type="spellEnd"/>
            <w:r>
              <w:rPr>
                <w:rFonts w:ascii="Arial Narrow" w:hAnsi="Arial Narrow" w:cs="Arial"/>
                <w:i/>
                <w:spacing w:val="-6"/>
                <w:sz w:val="18"/>
              </w:rPr>
              <w:t xml:space="preserve"> </w:t>
            </w:r>
          </w:p>
          <w:p w:rsidR="00ED785E" w:rsidRDefault="00ED785E" w:rsidP="00ED785E">
            <w:pPr>
              <w:numPr>
                <w:ilvl w:val="0"/>
                <w:numId w:val="5"/>
              </w:numPr>
              <w:tabs>
                <w:tab w:val="clear" w:pos="57"/>
              </w:tabs>
              <w:autoSpaceDE w:val="0"/>
              <w:autoSpaceDN w:val="0"/>
              <w:adjustRightInd w:val="0"/>
              <w:ind w:left="96" w:hanging="96"/>
              <w:rPr>
                <w:rFonts w:ascii="Arial Narrow" w:hAnsi="Arial Narrow" w:cs="ArialNarrow,Bold"/>
                <w:b/>
                <w:bCs/>
                <w:spacing w:val="-6"/>
                <w:sz w:val="18"/>
              </w:rPr>
            </w:pPr>
            <w:r>
              <w:rPr>
                <w:rFonts w:ascii="Arial Narrow" w:hAnsi="Arial Narrow" w:cs="ArialNarrow,Bold"/>
                <w:b/>
                <w:bCs/>
                <w:spacing w:val="-6"/>
                <w:sz w:val="18"/>
              </w:rPr>
              <w:t>Frankophonie, Region, regionale Besonderheiten</w:t>
            </w:r>
          </w:p>
          <w:p w:rsidR="00ED785E" w:rsidRPr="00736003" w:rsidRDefault="00ED785E" w:rsidP="00586571">
            <w:pPr>
              <w:autoSpaceDE w:val="0"/>
              <w:autoSpaceDN w:val="0"/>
              <w:adjustRightInd w:val="0"/>
              <w:rPr>
                <w:rFonts w:ascii="Arial Narrow" w:hAnsi="Arial Narrow" w:cs="ArialNarrow,Bold"/>
                <w:b/>
                <w:bCs/>
                <w:spacing w:val="-6"/>
                <w:sz w:val="18"/>
              </w:rPr>
            </w:pPr>
            <w:r>
              <w:object w:dxaOrig="432" w:dyaOrig="192">
                <v:shape id="_x0000_i1226" type="#_x0000_t75" style="width:22.6pt;height:8.35pt" o:ole="">
                  <v:imagedata r:id="rId60" o:title=""/>
                </v:shape>
                <o:OLEObject Type="Embed" ProgID="Visio.Drawing.11" ShapeID="_x0000_i1226" DrawAspect="Content" ObjectID="_1511158971" r:id="rId291"/>
              </w:object>
            </w:r>
            <w:proofErr w:type="spellStart"/>
            <w:r>
              <w:rPr>
                <w:rFonts w:ascii="Arial Narrow" w:hAnsi="Arial Narrow" w:cs="Arial"/>
                <w:i/>
                <w:spacing w:val="-6"/>
                <w:sz w:val="18"/>
              </w:rPr>
              <w:t>Fêtes</w:t>
            </w:r>
            <w:proofErr w:type="spellEnd"/>
            <w:r>
              <w:rPr>
                <w:rFonts w:ascii="Arial Narrow" w:hAnsi="Arial Narrow" w:cs="Arial"/>
                <w:i/>
                <w:spacing w:val="-6"/>
                <w:sz w:val="18"/>
              </w:rPr>
              <w:t xml:space="preserve"> nationales et </w:t>
            </w:r>
            <w:proofErr w:type="spellStart"/>
            <w:r>
              <w:rPr>
                <w:rFonts w:ascii="Arial Narrow" w:hAnsi="Arial Narrow" w:cs="Arial"/>
                <w:i/>
                <w:spacing w:val="-6"/>
                <w:sz w:val="18"/>
              </w:rPr>
              <w:t>régionales</w:t>
            </w:r>
            <w:proofErr w:type="spellEnd"/>
          </w:p>
        </w:tc>
        <w:tc>
          <w:tcPr>
            <w:tcW w:w="3485" w:type="dxa"/>
            <w:gridSpan w:val="4"/>
            <w:tcBorders>
              <w:top w:val="nil"/>
              <w:left w:val="dotted" w:sz="4" w:space="0" w:color="auto"/>
              <w:bottom w:val="dotted" w:sz="4" w:space="0" w:color="auto"/>
              <w:right w:val="dotted" w:sz="4" w:space="0" w:color="auto"/>
            </w:tcBorders>
          </w:tcPr>
          <w:p w:rsidR="00ED785E" w:rsidRDefault="00ED785E" w:rsidP="005A17E1">
            <w:pPr>
              <w:rPr>
                <w:rFonts w:ascii="Arial Narrow" w:hAnsi="Arial Narrow" w:cs="Arial"/>
                <w:b/>
                <w:spacing w:val="-6"/>
                <w:sz w:val="18"/>
              </w:rPr>
            </w:pPr>
            <w:r w:rsidRPr="00F923C8">
              <w:rPr>
                <w:rFonts w:ascii="Arial Narrow" w:hAnsi="Arial Narrow" w:cs="Arial"/>
                <w:b/>
                <w:spacing w:val="-6"/>
                <w:sz w:val="18"/>
              </w:rPr>
              <w:t>Werte, Haltungen, Einstellungen</w:t>
            </w:r>
          </w:p>
          <w:p w:rsidR="00ED785E" w:rsidRPr="00912F6B" w:rsidRDefault="00ED785E" w:rsidP="00ED785E">
            <w:pPr>
              <w:numPr>
                <w:ilvl w:val="0"/>
                <w:numId w:val="5"/>
              </w:numPr>
              <w:autoSpaceDE w:val="0"/>
              <w:autoSpaceDN w:val="0"/>
              <w:adjustRightInd w:val="0"/>
              <w:rPr>
                <w:rFonts w:ascii="Arial Narrow" w:hAnsi="Arial Narrow" w:cs="Arial"/>
                <w:b/>
                <w:spacing w:val="-6"/>
                <w:sz w:val="18"/>
              </w:rPr>
            </w:pPr>
            <w:r>
              <w:rPr>
                <w:rFonts w:ascii="Arial Narrow" w:hAnsi="Arial Narrow" w:cs="Arial"/>
                <w:spacing w:val="-6"/>
                <w:sz w:val="18"/>
              </w:rPr>
              <w:t>[…] Perspektivwechsel vornehmen sowie Stereotype aufspüren und hinterfragen</w:t>
            </w:r>
          </w:p>
          <w:p w:rsidR="00ED785E" w:rsidRDefault="00ED785E" w:rsidP="005A17E1">
            <w:pPr>
              <w:pStyle w:val="Listenabsatz"/>
              <w:tabs>
                <w:tab w:val="left" w:pos="466"/>
              </w:tabs>
              <w:jc w:val="left"/>
              <w:rPr>
                <w:rFonts w:ascii="Arial Narrow" w:hAnsi="Arial Narrow" w:cs="Arial"/>
                <w:i/>
                <w:spacing w:val="-6"/>
                <w:sz w:val="18"/>
              </w:rPr>
            </w:pPr>
            <w:r>
              <w:rPr>
                <w:rFonts w:asciiTheme="minorHAnsi" w:hAnsiTheme="minorHAnsi"/>
              </w:rPr>
              <w:object w:dxaOrig="432" w:dyaOrig="192">
                <v:shape id="_x0000_i1227" type="#_x0000_t75" style="width:22.6pt;height:8.35pt" o:ole="">
                  <v:imagedata r:id="rId60" o:title=""/>
                </v:shape>
                <o:OLEObject Type="Embed" ProgID="Visio.Drawing.11" ShapeID="_x0000_i1227" DrawAspect="Content" ObjectID="_1511158972" r:id="rId292"/>
              </w:object>
            </w:r>
            <w:r>
              <w:tab/>
            </w:r>
            <w:r>
              <w:rPr>
                <w:rFonts w:ascii="Arial Narrow" w:hAnsi="Arial Narrow" w:cs="Arial"/>
                <w:i/>
                <w:spacing w:val="-6"/>
                <w:sz w:val="18"/>
              </w:rPr>
              <w:t xml:space="preserve">Fremde Lebensentwürfe im Umgang mit </w:t>
            </w:r>
            <w:r>
              <w:rPr>
                <w:rFonts w:ascii="Arial Narrow" w:hAnsi="Arial Narrow" w:cs="Arial"/>
                <w:i/>
                <w:spacing w:val="-6"/>
                <w:sz w:val="18"/>
              </w:rPr>
              <w:tab/>
              <w:t>Kunst und Musik entdecken</w:t>
            </w:r>
          </w:p>
          <w:p w:rsidR="00ED785E" w:rsidRDefault="00ED785E" w:rsidP="00ED785E">
            <w:pPr>
              <w:numPr>
                <w:ilvl w:val="0"/>
                <w:numId w:val="5"/>
              </w:numPr>
              <w:autoSpaceDE w:val="0"/>
              <w:autoSpaceDN w:val="0"/>
              <w:adjustRightInd w:val="0"/>
              <w:rPr>
                <w:rFonts w:ascii="Arial Narrow" w:hAnsi="Arial Narrow" w:cs="Arial"/>
                <w:spacing w:val="-6"/>
                <w:sz w:val="18"/>
              </w:rPr>
            </w:pPr>
            <w:r w:rsidRPr="00736003">
              <w:rPr>
                <w:rFonts w:ascii="Arial Narrow" w:hAnsi="Arial Narrow" w:cs="Arial"/>
                <w:spacing w:val="-6"/>
                <w:sz w:val="18"/>
              </w:rPr>
              <w:t>fremden Werten, Haltungen und Einstellungen tolerant, empathisch und […</w:t>
            </w:r>
            <w:r>
              <w:rPr>
                <w:rFonts w:ascii="Arial Narrow" w:hAnsi="Arial Narrow" w:cs="Arial"/>
                <w:spacing w:val="-6"/>
                <w:sz w:val="18"/>
              </w:rPr>
              <w:t>] mit kritischer Distanz begeg</w:t>
            </w:r>
            <w:r w:rsidRPr="00736003">
              <w:rPr>
                <w:rFonts w:ascii="Arial Narrow" w:hAnsi="Arial Narrow" w:cs="Arial"/>
                <w:spacing w:val="-6"/>
                <w:sz w:val="18"/>
              </w:rPr>
              <w:t>nen</w:t>
            </w:r>
          </w:p>
          <w:p w:rsidR="00ED785E" w:rsidRPr="00736003" w:rsidRDefault="00ED785E" w:rsidP="005A17E1">
            <w:pPr>
              <w:tabs>
                <w:tab w:val="left" w:pos="484"/>
              </w:tabs>
              <w:autoSpaceDE w:val="0"/>
              <w:autoSpaceDN w:val="0"/>
              <w:adjustRightInd w:val="0"/>
              <w:rPr>
                <w:rFonts w:ascii="Arial Narrow" w:hAnsi="Arial Narrow" w:cs="Arial"/>
                <w:spacing w:val="-6"/>
                <w:sz w:val="18"/>
              </w:rPr>
            </w:pPr>
            <w:r>
              <w:object w:dxaOrig="432" w:dyaOrig="192">
                <v:shape id="_x0000_i1228" type="#_x0000_t75" style="width:22.6pt;height:8.35pt" o:ole="">
                  <v:imagedata r:id="rId60" o:title=""/>
                </v:shape>
                <o:OLEObject Type="Embed" ProgID="Visio.Drawing.11" ShapeID="_x0000_i1228" DrawAspect="Content" ObjectID="_1511158973" r:id="rId293"/>
              </w:object>
            </w:r>
            <w:r>
              <w:rPr>
                <w:rFonts w:ascii="Arial Narrow" w:hAnsi="Arial Narrow" w:cs="Arial"/>
                <w:i/>
                <w:spacing w:val="-6"/>
                <w:sz w:val="18"/>
              </w:rPr>
              <w:t>kulturelle Ereignisse</w:t>
            </w:r>
          </w:p>
        </w:tc>
        <w:tc>
          <w:tcPr>
            <w:tcW w:w="3486" w:type="dxa"/>
            <w:gridSpan w:val="2"/>
            <w:tcBorders>
              <w:top w:val="nil"/>
              <w:left w:val="dotted" w:sz="4" w:space="0" w:color="auto"/>
              <w:bottom w:val="dotted" w:sz="4" w:space="0" w:color="auto"/>
            </w:tcBorders>
          </w:tcPr>
          <w:p w:rsidR="00ED785E" w:rsidRDefault="00ED785E" w:rsidP="005A17E1">
            <w:pPr>
              <w:rPr>
                <w:rFonts w:ascii="Arial Narrow" w:hAnsi="Arial Narrow" w:cs="Arial"/>
                <w:b/>
                <w:spacing w:val="-6"/>
                <w:sz w:val="18"/>
              </w:rPr>
            </w:pPr>
            <w:r w:rsidRPr="00F923C8">
              <w:rPr>
                <w:rFonts w:ascii="Arial Narrow" w:hAnsi="Arial Narrow" w:cs="Arial"/>
                <w:b/>
                <w:spacing w:val="-6"/>
                <w:sz w:val="18"/>
              </w:rPr>
              <w:t>H</w:t>
            </w:r>
            <w:r>
              <w:rPr>
                <w:rFonts w:ascii="Arial Narrow" w:hAnsi="Arial Narrow" w:cs="Arial"/>
                <w:b/>
                <w:spacing w:val="-6"/>
                <w:sz w:val="18"/>
              </w:rPr>
              <w:t>andeln in Begegnungssituationen</w:t>
            </w:r>
          </w:p>
          <w:p w:rsidR="00ED785E" w:rsidRPr="007A055C" w:rsidRDefault="00ED785E" w:rsidP="00ED785E">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Narrow,Bold"/>
                <w:bCs/>
                <w:spacing w:val="-6"/>
                <w:sz w:val="18"/>
              </w:rPr>
              <w:t>[…] kulturspezifische Konventionen erkennen und beachten</w:t>
            </w:r>
          </w:p>
          <w:p w:rsidR="00ED785E" w:rsidRDefault="00ED785E" w:rsidP="00ED785E">
            <w:pPr>
              <w:numPr>
                <w:ilvl w:val="0"/>
                <w:numId w:val="5"/>
              </w:numPr>
              <w:tabs>
                <w:tab w:val="clear" w:pos="57"/>
              </w:tabs>
              <w:autoSpaceDE w:val="0"/>
              <w:autoSpaceDN w:val="0"/>
              <w:adjustRightInd w:val="0"/>
              <w:ind w:left="96" w:hanging="96"/>
              <w:rPr>
                <w:rFonts w:ascii="Arial Narrow" w:hAnsi="Arial Narrow" w:cs="Arial"/>
                <w:spacing w:val="-6"/>
                <w:sz w:val="18"/>
              </w:rPr>
            </w:pPr>
            <w:r>
              <w:rPr>
                <w:rFonts w:ascii="Arial Narrow" w:hAnsi="Arial Narrow" w:cs="Arial"/>
                <w:spacing w:val="-6"/>
                <w:sz w:val="18"/>
              </w:rPr>
              <w:t>[…] informieren und […] Informationen und Ansichten […] erfragen und verstehen</w:t>
            </w:r>
          </w:p>
          <w:p w:rsidR="00ED785E" w:rsidRPr="007B26BF" w:rsidRDefault="00ED785E" w:rsidP="00586571">
            <w:pPr>
              <w:tabs>
                <w:tab w:val="left" w:pos="401"/>
              </w:tabs>
              <w:autoSpaceDE w:val="0"/>
              <w:autoSpaceDN w:val="0"/>
              <w:adjustRightInd w:val="0"/>
              <w:rPr>
                <w:rFonts w:ascii="Arial Narrow" w:hAnsi="Arial Narrow" w:cs="Arial"/>
                <w:spacing w:val="-6"/>
                <w:sz w:val="18"/>
              </w:rPr>
            </w:pPr>
            <w:r>
              <w:object w:dxaOrig="432" w:dyaOrig="192">
                <v:shape id="_x0000_i1229" type="#_x0000_t75" style="width:22.6pt;height:8.35pt" o:ole="">
                  <v:imagedata r:id="rId60" o:title=""/>
                </v:shape>
                <o:OLEObject Type="Embed" ProgID="Visio.Drawing.11" ShapeID="_x0000_i1229" DrawAspect="Content" ObjectID="_1511158974" r:id="rId294"/>
              </w:object>
            </w:r>
            <w:r w:rsidRPr="008B7A45">
              <w:rPr>
                <w:rFonts w:ascii="Arial Narrow" w:hAnsi="Arial Narrow" w:cs="Arial"/>
                <w:i/>
                <w:spacing w:val="-6"/>
                <w:sz w:val="18"/>
              </w:rPr>
              <w:t xml:space="preserve">Begegnungen im Rahmen eines </w:t>
            </w:r>
            <w:r w:rsidR="00586571">
              <w:rPr>
                <w:rFonts w:ascii="Arial Narrow" w:hAnsi="Arial Narrow" w:cs="Arial"/>
                <w:i/>
                <w:spacing w:val="-6"/>
                <w:sz w:val="18"/>
              </w:rPr>
              <w:tab/>
            </w:r>
            <w:r w:rsidRPr="008B7A45">
              <w:rPr>
                <w:rFonts w:ascii="Arial Narrow" w:hAnsi="Arial Narrow" w:cs="Arial"/>
                <w:i/>
                <w:spacing w:val="-6"/>
                <w:sz w:val="18"/>
              </w:rPr>
              <w:t>künstlerischen Projekts</w:t>
            </w:r>
          </w:p>
        </w:tc>
      </w:tr>
      <w:tr w:rsidR="00ED785E" w:rsidRPr="00F923C8" w:rsidTr="005A17E1">
        <w:trPr>
          <w:trHeight w:val="562"/>
        </w:trPr>
        <w:tc>
          <w:tcPr>
            <w:tcW w:w="5228" w:type="dxa"/>
            <w:gridSpan w:val="4"/>
            <w:tcBorders>
              <w:top w:val="nil"/>
              <w:bottom w:val="dotted" w:sz="4" w:space="0" w:color="auto"/>
              <w:right w:val="dotted" w:sz="4" w:space="0" w:color="auto"/>
            </w:tcBorders>
            <w:shd w:val="clear" w:color="auto" w:fill="FFFFFF" w:themeFill="background1"/>
          </w:tcPr>
          <w:p w:rsidR="00ED785E" w:rsidRPr="00F923C8" w:rsidRDefault="00ED785E" w:rsidP="005A17E1">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Kommunikative Kompetenzen</w:t>
            </w:r>
          </w:p>
          <w:p w:rsidR="00ED785E" w:rsidRPr="00F923C8" w:rsidRDefault="00ED785E" w:rsidP="005A17E1">
            <w:pPr>
              <w:shd w:val="clear" w:color="auto" w:fill="D9D9D9" w:themeFill="background1" w:themeFillShade="D9"/>
              <w:rPr>
                <w:rFonts w:ascii="Arial Narrow" w:hAnsi="Arial Narrow"/>
                <w:b/>
                <w:spacing w:val="-6"/>
                <w:sz w:val="18"/>
              </w:rPr>
            </w:pPr>
            <w:r>
              <w:rPr>
                <w:rFonts w:ascii="Arial Narrow" w:hAnsi="Arial Narrow"/>
                <w:b/>
                <w:spacing w:val="-6"/>
                <w:sz w:val="18"/>
              </w:rPr>
              <w:t xml:space="preserve">Hör-/Hör-Sehverstehen </w:t>
            </w:r>
            <w:r>
              <w:rPr>
                <w:rFonts w:ascii="Arial Narrow" w:hAnsi="Arial Narrow" w:cs="ArialNarrow,Bold"/>
                <w:bCs/>
                <w:spacing w:val="-6"/>
                <w:sz w:val="18"/>
              </w:rPr>
              <w:t>(KLP S. 34)</w:t>
            </w:r>
          </w:p>
          <w:p w:rsidR="00ED785E" w:rsidRDefault="00ED785E" w:rsidP="005A17E1">
            <w:pPr>
              <w:shd w:val="clear" w:color="auto" w:fill="D9D9D9" w:themeFill="background1" w:themeFillShade="D9"/>
              <w:tabs>
                <w:tab w:val="left" w:pos="426"/>
              </w:tabs>
              <w:rPr>
                <w:rFonts w:ascii="Arial Narrow" w:hAnsi="Arial Narrow" w:cs="ArialNarrow,Bold"/>
                <w:bCs/>
                <w:i/>
                <w:spacing w:val="-6"/>
                <w:sz w:val="18"/>
              </w:rPr>
            </w:pPr>
            <w:r>
              <w:object w:dxaOrig="432" w:dyaOrig="192">
                <v:shape id="_x0000_i1230" type="#_x0000_t75" style="width:22.6pt;height:8.35pt" o:ole="">
                  <v:imagedata r:id="rId60" o:title=""/>
                </v:shape>
                <o:OLEObject Type="Embed" ProgID="Visio.Drawing.11" ShapeID="_x0000_i1230" DrawAspect="Content" ObjectID="_1511158975" r:id="rId295"/>
              </w:object>
            </w:r>
            <w:r w:rsidRPr="00925FF8">
              <w:rPr>
                <w:rFonts w:ascii="Arial Narrow" w:hAnsi="Arial Narrow" w:cs="ArialNarrow,Bold"/>
                <w:bCs/>
                <w:i/>
                <w:spacing w:val="-6"/>
                <w:sz w:val="18"/>
              </w:rPr>
              <w:t xml:space="preserve">Argumentationen und Diskussionen in wesentlichen Aussagen sowie in </w:t>
            </w:r>
            <w:r>
              <w:rPr>
                <w:rFonts w:ascii="Arial Narrow" w:hAnsi="Arial Narrow" w:cs="ArialNarrow,Bold"/>
                <w:bCs/>
                <w:i/>
                <w:spacing w:val="-6"/>
                <w:sz w:val="18"/>
              </w:rPr>
              <w:tab/>
            </w:r>
            <w:r w:rsidRPr="00925FF8">
              <w:rPr>
                <w:rFonts w:ascii="Arial Narrow" w:hAnsi="Arial Narrow" w:cs="ArialNarrow,Bold"/>
                <w:bCs/>
                <w:i/>
                <w:spacing w:val="-6"/>
                <w:sz w:val="18"/>
              </w:rPr>
              <w:t>erläuternden Details verstehen</w:t>
            </w:r>
          </w:p>
          <w:p w:rsidR="00ED785E" w:rsidRPr="00925FF8" w:rsidRDefault="00ED785E" w:rsidP="005A17E1">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auch längere […] authentische Hör-/Hör-</w:t>
            </w:r>
            <w:proofErr w:type="spellStart"/>
            <w:r>
              <w:rPr>
                <w:rFonts w:ascii="Arial Narrow" w:hAnsi="Arial Narrow" w:cs="ArialNarrow,Bold"/>
                <w:bCs/>
                <w:spacing w:val="-6"/>
                <w:sz w:val="18"/>
              </w:rPr>
              <w:t>Sehtexte</w:t>
            </w:r>
            <w:proofErr w:type="spellEnd"/>
            <w:r>
              <w:rPr>
                <w:rFonts w:ascii="Arial Narrow" w:hAnsi="Arial Narrow" w:cs="ArialNarrow,Bold"/>
                <w:bCs/>
                <w:spacing w:val="-6"/>
                <w:sz w:val="18"/>
              </w:rPr>
              <w:t xml:space="preserve"> […] verstehen, ihnen Hauptaussagen, Einzelinformationen entnehmen</w:t>
            </w:r>
          </w:p>
          <w:p w:rsidR="00ED785E" w:rsidRPr="0004254E" w:rsidRDefault="00ED785E" w:rsidP="005A17E1">
            <w:pPr>
              <w:shd w:val="clear" w:color="auto" w:fill="D9D9D9" w:themeFill="background1" w:themeFillShade="D9"/>
              <w:tabs>
                <w:tab w:val="left" w:pos="426"/>
              </w:tabs>
              <w:rPr>
                <w:rFonts w:ascii="Arial Narrow" w:hAnsi="Arial Narrow" w:cs="ArialNarrow,Bold"/>
                <w:bCs/>
                <w:i/>
                <w:spacing w:val="-6"/>
                <w:sz w:val="18"/>
              </w:rPr>
            </w:pPr>
            <w:r>
              <w:object w:dxaOrig="432" w:dyaOrig="192">
                <v:shape id="_x0000_i1231" type="#_x0000_t75" style="width:22.6pt;height:8.35pt" o:ole="">
                  <v:imagedata r:id="rId60" o:title=""/>
                </v:shape>
                <o:OLEObject Type="Embed" ProgID="Visio.Drawing.11" ShapeID="_x0000_i1231" DrawAspect="Content" ObjectID="_1511158976" r:id="rId296"/>
              </w:object>
            </w:r>
            <w:proofErr w:type="spellStart"/>
            <w:r>
              <w:rPr>
                <w:rFonts w:ascii="Arial Narrow" w:hAnsi="Arial Narrow" w:cs="ArialNarrow,Bold"/>
                <w:bCs/>
                <w:i/>
                <w:spacing w:val="-6"/>
                <w:sz w:val="18"/>
              </w:rPr>
              <w:t>chansons</w:t>
            </w:r>
            <w:proofErr w:type="spellEnd"/>
            <w:r>
              <w:rPr>
                <w:rFonts w:ascii="Arial Narrow" w:hAnsi="Arial Narrow" w:cs="ArialNarrow,Bold"/>
                <w:bCs/>
                <w:i/>
                <w:spacing w:val="-6"/>
                <w:sz w:val="18"/>
              </w:rPr>
              <w:t>/</w:t>
            </w:r>
            <w:proofErr w:type="spellStart"/>
            <w:r>
              <w:rPr>
                <w:rFonts w:ascii="Arial Narrow" w:hAnsi="Arial Narrow" w:cs="ArialNarrow,Bold"/>
                <w:bCs/>
                <w:i/>
                <w:spacing w:val="-6"/>
                <w:sz w:val="18"/>
              </w:rPr>
              <w:t>clips</w:t>
            </w:r>
            <w:proofErr w:type="spellEnd"/>
            <w:r>
              <w:rPr>
                <w:rFonts w:ascii="Arial Narrow" w:hAnsi="Arial Narrow" w:cs="ArialNarrow,Bold"/>
                <w:bCs/>
                <w:i/>
                <w:spacing w:val="-6"/>
                <w:sz w:val="18"/>
              </w:rPr>
              <w:t>, Radio-/Fernsehdokumentationen, Interview</w:t>
            </w:r>
          </w:p>
          <w:p w:rsidR="00ED785E" w:rsidRDefault="00ED785E" w:rsidP="005A17E1">
            <w:pPr>
              <w:shd w:val="clear" w:color="auto" w:fill="D9D9D9" w:themeFill="background1" w:themeFillShade="D9"/>
              <w:rPr>
                <w:rFonts w:ascii="Arial Narrow" w:hAnsi="Arial Narrow"/>
                <w:b/>
                <w:spacing w:val="-6"/>
                <w:sz w:val="18"/>
              </w:rPr>
            </w:pPr>
          </w:p>
          <w:p w:rsidR="00ED785E" w:rsidRPr="00F923C8" w:rsidRDefault="00ED785E" w:rsidP="005A17E1">
            <w:pPr>
              <w:shd w:val="clear" w:color="auto" w:fill="D9D9D9" w:themeFill="background1" w:themeFillShade="D9"/>
              <w:rPr>
                <w:rFonts w:ascii="Arial Narrow" w:hAnsi="Arial Narrow"/>
                <w:spacing w:val="-6"/>
                <w:sz w:val="18"/>
              </w:rPr>
            </w:pPr>
            <w:r>
              <w:rPr>
                <w:rFonts w:ascii="Arial Narrow" w:hAnsi="Arial Narrow"/>
                <w:b/>
                <w:spacing w:val="-6"/>
                <w:sz w:val="18"/>
              </w:rPr>
              <w:t xml:space="preserve">Sprechen: an Gesprächen teilnehmen </w:t>
            </w:r>
            <w:r w:rsidRPr="00B4183D">
              <w:rPr>
                <w:rFonts w:ascii="Arial Narrow" w:hAnsi="Arial Narrow"/>
                <w:spacing w:val="-6"/>
                <w:sz w:val="18"/>
              </w:rPr>
              <w:t xml:space="preserve">(KLP S. </w:t>
            </w:r>
            <w:r>
              <w:rPr>
                <w:rFonts w:ascii="Arial Narrow" w:hAnsi="Arial Narrow"/>
                <w:spacing w:val="-6"/>
                <w:sz w:val="18"/>
              </w:rPr>
              <w:t>34</w:t>
            </w:r>
            <w:r w:rsidRPr="00B4183D">
              <w:rPr>
                <w:rFonts w:ascii="Arial Narrow" w:hAnsi="Arial Narrow"/>
                <w:spacing w:val="-6"/>
                <w:sz w:val="18"/>
              </w:rPr>
              <w:t>)</w:t>
            </w:r>
          </w:p>
          <w:p w:rsidR="00ED785E" w:rsidRDefault="00ED785E" w:rsidP="005A17E1">
            <w:pPr>
              <w:numPr>
                <w:ilvl w:val="0"/>
                <w:numId w:val="3"/>
              </w:numPr>
              <w:shd w:val="clear" w:color="auto" w:fill="D9D9D9" w:themeFill="background1" w:themeFillShade="D9"/>
              <w:autoSpaceDE w:val="0"/>
              <w:autoSpaceDN w:val="0"/>
              <w:adjustRightInd w:val="0"/>
              <w:rPr>
                <w:rFonts w:ascii="Arial Narrow" w:hAnsi="Arial Narrow"/>
                <w:spacing w:val="-6"/>
                <w:sz w:val="18"/>
              </w:rPr>
            </w:pPr>
            <w:r>
              <w:rPr>
                <w:rFonts w:ascii="Arial Narrow" w:hAnsi="Arial Narrow"/>
                <w:spacing w:val="-6"/>
                <w:sz w:val="18"/>
              </w:rPr>
              <w:t>[…] Arbeitsprozesse beschreiben und Ergebnisse […] kommentieren</w:t>
            </w:r>
          </w:p>
          <w:p w:rsidR="00ED785E" w:rsidRDefault="00ED785E" w:rsidP="005A17E1">
            <w:pPr>
              <w:numPr>
                <w:ilvl w:val="0"/>
                <w:numId w:val="3"/>
              </w:numPr>
              <w:shd w:val="clear" w:color="auto" w:fill="D9D9D9" w:themeFill="background1" w:themeFillShade="D9"/>
              <w:autoSpaceDE w:val="0"/>
              <w:autoSpaceDN w:val="0"/>
              <w:adjustRightInd w:val="0"/>
              <w:rPr>
                <w:rFonts w:ascii="Arial Narrow" w:hAnsi="Arial Narrow"/>
                <w:spacing w:val="-6"/>
                <w:sz w:val="18"/>
              </w:rPr>
            </w:pPr>
            <w:r>
              <w:rPr>
                <w:rFonts w:ascii="Arial Narrow" w:hAnsi="Arial Narrow"/>
                <w:spacing w:val="-6"/>
                <w:sz w:val="18"/>
              </w:rPr>
              <w:t>in alltäglichen Gesprächssituationen ihre Redeabsichten verwirklichen, […] Nachfragen stellen, beipflichten, widersprechen, Gefühle äußern und entsprechend reagieren</w:t>
            </w:r>
          </w:p>
          <w:p w:rsidR="00ED785E" w:rsidRDefault="00ED785E" w:rsidP="005A17E1">
            <w:pPr>
              <w:numPr>
                <w:ilvl w:val="0"/>
                <w:numId w:val="2"/>
              </w:numPr>
              <w:shd w:val="clear" w:color="auto" w:fill="D9D9D9" w:themeFill="background1" w:themeFillShade="D9"/>
              <w:rPr>
                <w:rFonts w:ascii="Arial Narrow" w:hAnsi="Arial Narrow"/>
                <w:spacing w:val="-6"/>
                <w:sz w:val="18"/>
              </w:rPr>
            </w:pPr>
            <w:r>
              <w:rPr>
                <w:rFonts w:ascii="Arial Narrow" w:hAnsi="Arial Narrow"/>
                <w:spacing w:val="-6"/>
                <w:sz w:val="18"/>
              </w:rPr>
              <w:t>[…] in Gespräche Erfahrungen einbringen, Meinungen äußern und begründen</w:t>
            </w:r>
          </w:p>
          <w:p w:rsidR="00ED785E" w:rsidRDefault="00ED785E" w:rsidP="005A17E1">
            <w:pPr>
              <w:shd w:val="clear" w:color="auto" w:fill="D9D9D9" w:themeFill="background1" w:themeFillShade="D9"/>
              <w:rPr>
                <w:rFonts w:ascii="Arial Narrow" w:hAnsi="Arial Narrow"/>
                <w:spacing w:val="-6"/>
                <w:sz w:val="18"/>
              </w:rPr>
            </w:pPr>
          </w:p>
          <w:p w:rsidR="00ED785E" w:rsidRPr="00BE083D" w:rsidRDefault="00ED785E" w:rsidP="005A17E1">
            <w:pPr>
              <w:shd w:val="clear" w:color="auto" w:fill="D9D9D9" w:themeFill="background1" w:themeFillShade="D9"/>
              <w:rPr>
                <w:rFonts w:ascii="Arial Narrow" w:hAnsi="Arial Narrow"/>
                <w:b/>
                <w:spacing w:val="-6"/>
                <w:sz w:val="18"/>
              </w:rPr>
            </w:pPr>
            <w:r w:rsidRPr="00BE083D">
              <w:rPr>
                <w:rFonts w:ascii="Arial Narrow" w:hAnsi="Arial Narrow"/>
                <w:b/>
                <w:spacing w:val="-6"/>
                <w:sz w:val="18"/>
              </w:rPr>
              <w:t xml:space="preserve">Sprechen: zusammenhängendes Sprechen </w:t>
            </w:r>
            <w:r w:rsidRPr="00BE083D">
              <w:rPr>
                <w:rFonts w:ascii="Arial Narrow" w:hAnsi="Arial Narrow"/>
                <w:spacing w:val="-6"/>
                <w:sz w:val="18"/>
              </w:rPr>
              <w:t>(KLP S. 34 f.)</w:t>
            </w:r>
          </w:p>
          <w:p w:rsidR="00ED785E" w:rsidRDefault="00ED785E" w:rsidP="005A17E1">
            <w:pPr>
              <w:shd w:val="clear" w:color="auto" w:fill="D9D9D9" w:themeFill="background1" w:themeFillShade="D9"/>
              <w:rPr>
                <w:rFonts w:ascii="Arial Narrow" w:hAnsi="Arial Narrow" w:cs="ArialNarrow,Bold"/>
                <w:bCs/>
                <w:i/>
                <w:spacing w:val="-6"/>
                <w:sz w:val="18"/>
              </w:rPr>
            </w:pPr>
            <w:r>
              <w:object w:dxaOrig="432" w:dyaOrig="192">
                <v:shape id="_x0000_i1232" type="#_x0000_t75" style="width:22.6pt;height:8.35pt" o:ole="">
                  <v:imagedata r:id="rId60" o:title=""/>
                </v:shape>
                <o:OLEObject Type="Embed" ProgID="Visio.Drawing.11" ShapeID="_x0000_i1232" DrawAspect="Content" ObjectID="_1511158977" r:id="rId297"/>
              </w:object>
            </w:r>
            <w:r w:rsidRPr="00BE083D">
              <w:rPr>
                <w:rFonts w:ascii="Arial Narrow" w:hAnsi="Arial Narrow" w:cs="ArialNarrow,Bold"/>
                <w:bCs/>
                <w:i/>
                <w:spacing w:val="-6"/>
                <w:sz w:val="18"/>
              </w:rPr>
              <w:t>Präsentationen darbieten</w:t>
            </w:r>
            <w:r>
              <w:rPr>
                <w:rFonts w:ascii="Arial Narrow" w:hAnsi="Arial Narrow" w:cs="ArialNarrow,Bold"/>
                <w:bCs/>
                <w:i/>
                <w:spacing w:val="-6"/>
                <w:sz w:val="18"/>
              </w:rPr>
              <w:t xml:space="preserve"> (Künstler portraitieren)</w:t>
            </w:r>
          </w:p>
          <w:p w:rsidR="00ED785E" w:rsidRDefault="00ED785E" w:rsidP="005A17E1">
            <w:pPr>
              <w:numPr>
                <w:ilvl w:val="0"/>
                <w:numId w:val="3"/>
              </w:numPr>
              <w:shd w:val="clear" w:color="auto" w:fill="D9D9D9" w:themeFill="background1" w:themeFillShade="D9"/>
              <w:autoSpaceDE w:val="0"/>
              <w:autoSpaceDN w:val="0"/>
              <w:adjustRightInd w:val="0"/>
              <w:rPr>
                <w:rFonts w:ascii="Arial Narrow" w:hAnsi="Arial Narrow"/>
                <w:spacing w:val="-6"/>
                <w:sz w:val="18"/>
              </w:rPr>
            </w:pPr>
            <w:r>
              <w:rPr>
                <w:rFonts w:ascii="Arial Narrow" w:hAnsi="Arial Narrow"/>
                <w:spacing w:val="-6"/>
                <w:sz w:val="18"/>
              </w:rPr>
              <w:t>wesentliche Aussagen bzw. Inhalte von Texten […] zusammenfassen</w:t>
            </w:r>
          </w:p>
          <w:p w:rsidR="00ED785E" w:rsidRPr="00BE083D" w:rsidRDefault="00ED785E" w:rsidP="005A17E1">
            <w:pPr>
              <w:numPr>
                <w:ilvl w:val="0"/>
                <w:numId w:val="3"/>
              </w:numPr>
              <w:shd w:val="clear" w:color="auto" w:fill="D9D9D9" w:themeFill="background1" w:themeFillShade="D9"/>
              <w:autoSpaceDE w:val="0"/>
              <w:autoSpaceDN w:val="0"/>
              <w:adjustRightInd w:val="0"/>
              <w:rPr>
                <w:rFonts w:ascii="Arial Narrow" w:hAnsi="Arial Narrow"/>
                <w:spacing w:val="-6"/>
                <w:sz w:val="18"/>
              </w:rPr>
            </w:pPr>
            <w:r>
              <w:rPr>
                <w:rFonts w:ascii="Arial Narrow" w:hAnsi="Arial Narrow"/>
                <w:spacing w:val="-6"/>
                <w:sz w:val="18"/>
              </w:rPr>
              <w:t>sich zu Inhalten von im Unterricht behandelten Texten und Themen zusammen-hängend äußern sowie […] Einstellungen und Meinungen formulieren</w:t>
            </w:r>
          </w:p>
          <w:p w:rsidR="00ED785E" w:rsidRPr="00CD5673" w:rsidRDefault="00ED785E" w:rsidP="005A17E1">
            <w:pPr>
              <w:shd w:val="clear" w:color="auto" w:fill="FFFFFF" w:themeFill="background1"/>
              <w:autoSpaceDE w:val="0"/>
              <w:autoSpaceDN w:val="0"/>
              <w:adjustRightInd w:val="0"/>
              <w:rPr>
                <w:rFonts w:ascii="Arial Narrow" w:hAnsi="Arial Narrow" w:cs="ArialNarrow"/>
                <w:b/>
                <w:spacing w:val="-6"/>
                <w:sz w:val="8"/>
              </w:rPr>
            </w:pPr>
          </w:p>
          <w:p w:rsidR="00ED785E" w:rsidRPr="00CD5673" w:rsidRDefault="00ED785E" w:rsidP="005A17E1">
            <w:pPr>
              <w:ind w:left="170"/>
              <w:rPr>
                <w:rFonts w:ascii="Arial Narrow" w:hAnsi="Arial Narrow" w:cs="ArialNarrow"/>
                <w:spacing w:val="-6"/>
                <w:sz w:val="8"/>
              </w:rPr>
            </w:pPr>
          </w:p>
          <w:p w:rsidR="00ED785E" w:rsidRPr="00F923C8" w:rsidRDefault="00ED785E" w:rsidP="005A17E1">
            <w:pPr>
              <w:autoSpaceDE w:val="0"/>
              <w:autoSpaceDN w:val="0"/>
              <w:adjustRightInd w:val="0"/>
              <w:rPr>
                <w:rFonts w:ascii="Arial Narrow" w:hAnsi="Arial Narrow" w:cs="ArialNarrow"/>
                <w:b/>
                <w:spacing w:val="-6"/>
                <w:sz w:val="18"/>
              </w:rPr>
            </w:pPr>
            <w:r>
              <w:rPr>
                <w:rFonts w:ascii="Arial Narrow" w:hAnsi="Arial Narrow" w:cs="ArialNarrow"/>
                <w:b/>
                <w:spacing w:val="-6"/>
                <w:sz w:val="18"/>
              </w:rPr>
              <w:t xml:space="preserve">Leseverstehen </w:t>
            </w:r>
            <w:r>
              <w:rPr>
                <w:rFonts w:ascii="Arial Narrow" w:hAnsi="Arial Narrow"/>
                <w:spacing w:val="-6"/>
                <w:sz w:val="18"/>
              </w:rPr>
              <w:t>(KLP S. 35)</w:t>
            </w:r>
          </w:p>
          <w:p w:rsidR="00ED785E" w:rsidRPr="009B4315" w:rsidRDefault="00ED785E" w:rsidP="00ED785E">
            <w:pPr>
              <w:numPr>
                <w:ilvl w:val="0"/>
                <w:numId w:val="7"/>
              </w:numPr>
              <w:rPr>
                <w:rFonts w:ascii="Arial Narrow" w:hAnsi="Arial Narrow" w:cs="ArialNarrow"/>
                <w:spacing w:val="-6"/>
                <w:sz w:val="18"/>
              </w:rPr>
            </w:pPr>
            <w:r>
              <w:rPr>
                <w:rFonts w:ascii="Arial Narrow" w:hAnsi="Arial Narrow"/>
                <w:spacing w:val="-6"/>
                <w:sz w:val="18"/>
              </w:rPr>
              <w:t>auch längeren […] authentischen Sach- und Gebrauchstexte den Sach- und Problemgehalt entnehmen sowie Einzelaussagen in den Kontext der Gesamtaussage einordnen</w:t>
            </w:r>
          </w:p>
          <w:p w:rsidR="00ED785E" w:rsidRDefault="00ED785E" w:rsidP="005A17E1">
            <w:pPr>
              <w:tabs>
                <w:tab w:val="left" w:pos="426"/>
              </w:tabs>
              <w:autoSpaceDE w:val="0"/>
              <w:autoSpaceDN w:val="0"/>
              <w:adjustRightInd w:val="0"/>
              <w:rPr>
                <w:rFonts w:ascii="Arial Narrow" w:hAnsi="Arial Narrow"/>
                <w:i/>
                <w:spacing w:val="-6"/>
                <w:sz w:val="18"/>
              </w:rPr>
            </w:pPr>
            <w:r>
              <w:object w:dxaOrig="432" w:dyaOrig="192">
                <v:shape id="_x0000_i1233" type="#_x0000_t75" style="width:22.6pt;height:8.35pt" o:ole="">
                  <v:imagedata r:id="rId60" o:title=""/>
                </v:shape>
                <o:OLEObject Type="Embed" ProgID="Visio.Drawing.11" ShapeID="_x0000_i1233" DrawAspect="Content" ObjectID="_1511158978" r:id="rId298"/>
              </w:object>
            </w:r>
            <w:r w:rsidRPr="00D74D01">
              <w:rPr>
                <w:rFonts w:ascii="Arial Narrow" w:hAnsi="Arial Narrow"/>
                <w:i/>
                <w:spacing w:val="-6"/>
                <w:sz w:val="18"/>
              </w:rPr>
              <w:t>Rezensionen, Ankündigungen, Internetauftritte, Berichte</w:t>
            </w:r>
          </w:p>
          <w:p w:rsidR="00ED785E" w:rsidRDefault="00ED785E" w:rsidP="00ED785E">
            <w:pPr>
              <w:numPr>
                <w:ilvl w:val="0"/>
                <w:numId w:val="7"/>
              </w:numPr>
              <w:rPr>
                <w:rFonts w:ascii="Arial Narrow" w:hAnsi="Arial Narrow"/>
                <w:spacing w:val="-6"/>
                <w:sz w:val="18"/>
              </w:rPr>
            </w:pPr>
            <w:r w:rsidRPr="00D74D01">
              <w:rPr>
                <w:rFonts w:ascii="Arial Narrow" w:hAnsi="Arial Narrow"/>
                <w:spacing w:val="-6"/>
                <w:sz w:val="18"/>
              </w:rPr>
              <w:t>auch längere einfachere fiktionale Texte verstehen</w:t>
            </w:r>
          </w:p>
          <w:p w:rsidR="00ED785E" w:rsidRPr="00D74D01" w:rsidRDefault="00ED785E" w:rsidP="005A17E1">
            <w:pPr>
              <w:rPr>
                <w:rFonts w:ascii="Arial Narrow" w:hAnsi="Arial Narrow"/>
                <w:spacing w:val="-6"/>
                <w:sz w:val="18"/>
              </w:rPr>
            </w:pPr>
            <w:r>
              <w:object w:dxaOrig="432" w:dyaOrig="192">
                <v:shape id="_x0000_i1234" type="#_x0000_t75" style="width:22.6pt;height:8.35pt" o:ole="">
                  <v:imagedata r:id="rId60" o:title=""/>
                </v:shape>
                <o:OLEObject Type="Embed" ProgID="Visio.Drawing.11" ShapeID="_x0000_i1234" DrawAspect="Content" ObjectID="_1511158979" r:id="rId299"/>
              </w:object>
            </w:r>
            <w:r w:rsidRPr="00D74D01">
              <w:rPr>
                <w:rFonts w:ascii="Arial Narrow" w:hAnsi="Arial Narrow"/>
                <w:i/>
                <w:spacing w:val="-6"/>
                <w:sz w:val="18"/>
              </w:rPr>
              <w:t>Theaterszenen</w:t>
            </w:r>
            <w:r>
              <w:rPr>
                <w:rFonts w:ascii="Arial Narrow" w:hAnsi="Arial Narrow"/>
                <w:i/>
                <w:spacing w:val="-6"/>
                <w:sz w:val="18"/>
              </w:rPr>
              <w:t>, Liedtexte</w:t>
            </w:r>
          </w:p>
          <w:p w:rsidR="00ED785E" w:rsidRDefault="00ED785E" w:rsidP="005A17E1">
            <w:pPr>
              <w:tabs>
                <w:tab w:val="left" w:pos="426"/>
              </w:tabs>
              <w:autoSpaceDE w:val="0"/>
              <w:autoSpaceDN w:val="0"/>
              <w:adjustRightInd w:val="0"/>
              <w:rPr>
                <w:rFonts w:ascii="Arial Narrow" w:hAnsi="Arial Narrow"/>
                <w:i/>
                <w:spacing w:val="-6"/>
                <w:sz w:val="18"/>
              </w:rPr>
            </w:pPr>
          </w:p>
          <w:p w:rsidR="00ED785E" w:rsidRDefault="00ED785E" w:rsidP="005A17E1">
            <w:pPr>
              <w:tabs>
                <w:tab w:val="left" w:pos="426"/>
              </w:tabs>
              <w:autoSpaceDE w:val="0"/>
              <w:autoSpaceDN w:val="0"/>
              <w:adjustRightInd w:val="0"/>
              <w:rPr>
                <w:rFonts w:ascii="Arial Narrow" w:hAnsi="Arial Narrow"/>
                <w:spacing w:val="-6"/>
                <w:sz w:val="18"/>
              </w:rPr>
            </w:pPr>
            <w:r>
              <w:rPr>
                <w:rFonts w:ascii="Arial Narrow" w:hAnsi="Arial Narrow"/>
                <w:b/>
                <w:spacing w:val="-6"/>
                <w:sz w:val="18"/>
              </w:rPr>
              <w:t xml:space="preserve">Schreiben </w:t>
            </w:r>
            <w:r>
              <w:rPr>
                <w:rFonts w:ascii="Arial Narrow" w:hAnsi="Arial Narrow"/>
                <w:spacing w:val="-6"/>
                <w:sz w:val="18"/>
              </w:rPr>
              <w:t>(KLP S. 35)</w:t>
            </w:r>
          </w:p>
          <w:p w:rsidR="00ED785E" w:rsidRPr="00D74D01" w:rsidRDefault="00ED785E" w:rsidP="00ED785E">
            <w:pPr>
              <w:numPr>
                <w:ilvl w:val="0"/>
                <w:numId w:val="7"/>
              </w:numPr>
              <w:rPr>
                <w:sz w:val="18"/>
              </w:rPr>
            </w:pPr>
            <w:r>
              <w:rPr>
                <w:rFonts w:ascii="Arial Narrow" w:hAnsi="Arial Narrow"/>
                <w:spacing w:val="-6"/>
                <w:sz w:val="18"/>
              </w:rPr>
              <w:t>Unterrichts- und Arbeitsergebnisse […] dokumentieren […]</w:t>
            </w:r>
          </w:p>
          <w:p w:rsidR="00ED785E" w:rsidRPr="00D74D01" w:rsidRDefault="00ED785E" w:rsidP="00ED785E">
            <w:pPr>
              <w:numPr>
                <w:ilvl w:val="0"/>
                <w:numId w:val="7"/>
              </w:numPr>
              <w:rPr>
                <w:sz w:val="18"/>
              </w:rPr>
            </w:pPr>
            <w:r>
              <w:rPr>
                <w:rFonts w:ascii="Arial Narrow" w:hAnsi="Arial Narrow"/>
                <w:spacing w:val="-6"/>
                <w:sz w:val="18"/>
              </w:rPr>
              <w:t>[…] fiktionale Texte […] zusammenfassen und Angaben zur Form der Darstellung machen</w:t>
            </w:r>
          </w:p>
          <w:p w:rsidR="00ED785E" w:rsidRPr="009C533A" w:rsidRDefault="00ED785E" w:rsidP="00586571">
            <w:pPr>
              <w:rPr>
                <w:sz w:val="18"/>
              </w:rPr>
            </w:pPr>
            <w:r>
              <w:object w:dxaOrig="432" w:dyaOrig="192">
                <v:shape id="_x0000_i1235" type="#_x0000_t75" style="width:22.6pt;height:8.35pt" o:ole="">
                  <v:imagedata r:id="rId60" o:title=""/>
                </v:shape>
                <o:OLEObject Type="Embed" ProgID="Visio.Drawing.11" ShapeID="_x0000_i1235" DrawAspect="Content" ObjectID="_1511158980" r:id="rId300"/>
              </w:object>
            </w:r>
            <w:proofErr w:type="spellStart"/>
            <w:r w:rsidRPr="00D74D01">
              <w:rPr>
                <w:rFonts w:ascii="Arial Narrow" w:hAnsi="Arial Narrow"/>
                <w:i/>
                <w:spacing w:val="-6"/>
                <w:sz w:val="18"/>
              </w:rPr>
              <w:t>résumé</w:t>
            </w:r>
            <w:proofErr w:type="spellEnd"/>
            <w:r>
              <w:rPr>
                <w:rFonts w:ascii="Arial Narrow" w:hAnsi="Arial Narrow"/>
                <w:i/>
                <w:spacing w:val="-6"/>
                <w:sz w:val="18"/>
              </w:rPr>
              <w:t xml:space="preserve">, </w:t>
            </w:r>
            <w:proofErr w:type="spellStart"/>
            <w:r>
              <w:rPr>
                <w:rFonts w:ascii="Arial Narrow" w:hAnsi="Arial Narrow"/>
                <w:i/>
                <w:spacing w:val="-6"/>
                <w:sz w:val="18"/>
              </w:rPr>
              <w:t>analyse</w:t>
            </w:r>
            <w:proofErr w:type="spellEnd"/>
            <w:r>
              <w:rPr>
                <w:rFonts w:ascii="Arial Narrow" w:hAnsi="Arial Narrow"/>
                <w:i/>
                <w:spacing w:val="-6"/>
                <w:sz w:val="18"/>
              </w:rPr>
              <w:t xml:space="preserve"> </w:t>
            </w:r>
            <w:proofErr w:type="spellStart"/>
            <w:r>
              <w:rPr>
                <w:rFonts w:ascii="Arial Narrow" w:hAnsi="Arial Narrow"/>
                <w:i/>
                <w:spacing w:val="-6"/>
                <w:sz w:val="18"/>
              </w:rPr>
              <w:t>élémentaire</w:t>
            </w:r>
            <w:proofErr w:type="spellEnd"/>
            <w:r>
              <w:rPr>
                <w:rFonts w:ascii="Arial Narrow" w:hAnsi="Arial Narrow"/>
                <w:i/>
                <w:spacing w:val="-6"/>
                <w:sz w:val="18"/>
              </w:rPr>
              <w:t xml:space="preserve">, </w:t>
            </w:r>
            <w:proofErr w:type="spellStart"/>
            <w:r>
              <w:rPr>
                <w:rFonts w:ascii="Arial Narrow" w:hAnsi="Arial Narrow"/>
                <w:i/>
                <w:spacing w:val="-6"/>
                <w:sz w:val="18"/>
              </w:rPr>
              <w:t>caractérisation</w:t>
            </w:r>
            <w:proofErr w:type="spellEnd"/>
          </w:p>
        </w:tc>
        <w:tc>
          <w:tcPr>
            <w:tcW w:w="5228" w:type="dxa"/>
            <w:gridSpan w:val="4"/>
            <w:tcBorders>
              <w:top w:val="dotted" w:sz="4" w:space="0" w:color="auto"/>
              <w:left w:val="nil"/>
              <w:bottom w:val="dotted" w:sz="4" w:space="0" w:color="auto"/>
            </w:tcBorders>
          </w:tcPr>
          <w:p w:rsidR="00ED785E" w:rsidRPr="00F923C8" w:rsidRDefault="00ED785E" w:rsidP="005A17E1">
            <w:pPr>
              <w:spacing w:before="120" w:after="120"/>
              <w:rPr>
                <w:rFonts w:ascii="Arial Narrow" w:hAnsi="Arial Narrow" w:cs="ArialNarrow,Bold"/>
                <w:b/>
                <w:bCs/>
                <w:spacing w:val="-6"/>
                <w:sz w:val="18"/>
                <w:u w:val="single"/>
              </w:rPr>
            </w:pPr>
            <w:r w:rsidRPr="00F923C8">
              <w:rPr>
                <w:rFonts w:ascii="Arial Narrow" w:hAnsi="Arial Narrow" w:cs="ArialNarrow,Bold"/>
                <w:b/>
                <w:bCs/>
                <w:spacing w:val="-6"/>
                <w:sz w:val="18"/>
                <w:u w:val="single"/>
              </w:rPr>
              <w:t>Methodische Kompetenzen</w:t>
            </w:r>
            <w:r>
              <w:rPr>
                <w:rFonts w:ascii="Arial Narrow" w:hAnsi="Arial Narrow" w:cs="ArialNarrow,Bold"/>
                <w:b/>
                <w:bCs/>
                <w:spacing w:val="-6"/>
                <w:sz w:val="18"/>
                <w:u w:val="single"/>
              </w:rPr>
              <w:t xml:space="preserve"> </w:t>
            </w:r>
          </w:p>
          <w:p w:rsidR="00ED785E" w:rsidRPr="0069608B" w:rsidRDefault="00ED785E" w:rsidP="005A17E1">
            <w:pPr>
              <w:shd w:val="clear" w:color="auto" w:fill="D9D9D9" w:themeFill="background1" w:themeFillShade="D9"/>
              <w:rPr>
                <w:rFonts w:ascii="Arial Narrow" w:hAnsi="Arial Narrow" w:cs="ArialNarrow,Bold"/>
                <w:bCs/>
                <w:spacing w:val="-6"/>
                <w:sz w:val="18"/>
              </w:rPr>
            </w:pPr>
            <w:r>
              <w:rPr>
                <w:rFonts w:ascii="Arial Narrow" w:hAnsi="Arial Narrow" w:cs="ArialNarrow,Bold"/>
                <w:b/>
                <w:bCs/>
                <w:spacing w:val="-6"/>
                <w:sz w:val="18"/>
              </w:rPr>
              <w:t>Hör-/Hör-Sehverstehen, Leseverstehen</w:t>
            </w:r>
            <w:r>
              <w:rPr>
                <w:rFonts w:ascii="Arial Narrow" w:hAnsi="Arial Narrow" w:cs="ArialNarrow,Bold"/>
                <w:bCs/>
                <w:spacing w:val="-6"/>
                <w:sz w:val="18"/>
              </w:rPr>
              <w:t xml:space="preserve"> (KLP S. 39)</w:t>
            </w:r>
          </w:p>
          <w:p w:rsidR="00ED785E" w:rsidRDefault="00ED785E" w:rsidP="005A17E1">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unterschiedliche Verarbeitungsstile […] einsetzen</w:t>
            </w:r>
          </w:p>
          <w:p w:rsidR="00ED785E" w:rsidRPr="00AD669D" w:rsidRDefault="00ED785E" w:rsidP="005A17E1">
            <w:pPr>
              <w:numPr>
                <w:ilvl w:val="0"/>
                <w:numId w:val="2"/>
              </w:numPr>
              <w:shd w:val="clear" w:color="auto" w:fill="D9D9D9" w:themeFill="background1" w:themeFillShade="D9"/>
              <w:rPr>
                <w:rFonts w:ascii="Arial Narrow" w:hAnsi="Arial Narrow" w:cs="ArialNarrow,Bold"/>
                <w:b/>
                <w:bCs/>
                <w:spacing w:val="-6"/>
                <w:sz w:val="18"/>
              </w:rPr>
            </w:pPr>
            <w:r>
              <w:rPr>
                <w:rFonts w:ascii="Arial Narrow" w:hAnsi="Arial Narrow" w:cs="ArialNarrow,Bold"/>
                <w:bCs/>
                <w:spacing w:val="-6"/>
                <w:sz w:val="18"/>
              </w:rPr>
              <w:t>Text- und Kontextwissen nutzen, um […] Informationen zu erschließen</w:t>
            </w:r>
          </w:p>
          <w:p w:rsidR="00ED785E" w:rsidRPr="00F606CD" w:rsidRDefault="00ED785E" w:rsidP="005A17E1">
            <w:pPr>
              <w:pStyle w:val="Listenabsatz"/>
              <w:numPr>
                <w:ilvl w:val="0"/>
                <w:numId w:val="2"/>
              </w:numPr>
              <w:shd w:val="clear" w:color="auto" w:fill="D9D9D9" w:themeFill="background1" w:themeFillShade="D9"/>
              <w:tabs>
                <w:tab w:val="left" w:pos="442"/>
              </w:tabs>
              <w:rPr>
                <w:rFonts w:ascii="Arial Narrow" w:hAnsi="Arial Narrow" w:cs="ArialNarrow,Bold"/>
                <w:bCs/>
                <w:spacing w:val="-6"/>
                <w:sz w:val="18"/>
              </w:rPr>
            </w:pPr>
            <w:r>
              <w:rPr>
                <w:rFonts w:ascii="Arial Narrow" w:hAnsi="Arial Narrow" w:cs="ArialNarrow,Bold"/>
                <w:bCs/>
                <w:spacing w:val="-6"/>
                <w:sz w:val="18"/>
              </w:rPr>
              <w:t xml:space="preserve">längere </w:t>
            </w:r>
            <w:r w:rsidRPr="00F606CD">
              <w:rPr>
                <w:rFonts w:ascii="Arial Narrow" w:hAnsi="Arial Narrow" w:cs="ArialNarrow,Bold"/>
                <w:bCs/>
                <w:spacing w:val="-6"/>
                <w:sz w:val="18"/>
              </w:rPr>
              <w:t>Texte</w:t>
            </w:r>
            <w:r>
              <w:rPr>
                <w:rFonts w:ascii="Arial Narrow" w:hAnsi="Arial Narrow" w:cs="ArialNarrow,Bold"/>
                <w:bCs/>
                <w:spacing w:val="-6"/>
                <w:sz w:val="18"/>
              </w:rPr>
              <w:t xml:space="preserve"> […] gliedern und zusammenfassen, einfache Thesen formulieren</w:t>
            </w:r>
          </w:p>
          <w:p w:rsidR="00ED785E" w:rsidRPr="00AD669D" w:rsidRDefault="00ED785E" w:rsidP="005A17E1">
            <w:pPr>
              <w:numPr>
                <w:ilvl w:val="0"/>
                <w:numId w:val="2"/>
              </w:numPr>
              <w:shd w:val="clear" w:color="auto" w:fill="D9D9D9" w:themeFill="background1" w:themeFillShade="D9"/>
              <w:rPr>
                <w:rFonts w:ascii="Arial Narrow" w:hAnsi="Arial Narrow" w:cs="ArialNarrow,Bold"/>
                <w:bCs/>
                <w:spacing w:val="-6"/>
                <w:sz w:val="18"/>
              </w:rPr>
            </w:pPr>
            <w:r>
              <w:rPr>
                <w:rFonts w:ascii="Arial Narrow" w:hAnsi="Arial Narrow" w:cs="ArialNarrow,Bold"/>
                <w:bCs/>
                <w:spacing w:val="-6"/>
                <w:sz w:val="18"/>
              </w:rPr>
              <w:t>[…] wichtige Passagen […] in Notizen festhalten</w:t>
            </w:r>
          </w:p>
          <w:p w:rsidR="00ED785E" w:rsidRPr="00EE499D" w:rsidRDefault="00ED785E" w:rsidP="005A17E1">
            <w:pPr>
              <w:shd w:val="clear" w:color="auto" w:fill="D9D9D9" w:themeFill="background1" w:themeFillShade="D9"/>
              <w:rPr>
                <w:rFonts w:ascii="Arial Narrow" w:hAnsi="Arial Narrow" w:cs="ArialNarrow,Bold"/>
                <w:b/>
                <w:bCs/>
                <w:spacing w:val="-6"/>
                <w:sz w:val="18"/>
              </w:rPr>
            </w:pPr>
          </w:p>
          <w:p w:rsidR="00ED785E" w:rsidRDefault="00ED785E" w:rsidP="005A17E1">
            <w:pPr>
              <w:shd w:val="clear" w:color="auto" w:fill="D9D9D9" w:themeFill="background1" w:themeFillShade="D9"/>
              <w:rPr>
                <w:rFonts w:ascii="Arial Narrow" w:hAnsi="Arial Narrow" w:cs="ArialNarrow,Bold"/>
                <w:b/>
                <w:bCs/>
                <w:spacing w:val="-6"/>
                <w:sz w:val="18"/>
              </w:rPr>
            </w:pPr>
          </w:p>
          <w:p w:rsidR="00ED785E" w:rsidRDefault="00ED785E" w:rsidP="005A17E1">
            <w:pPr>
              <w:shd w:val="clear" w:color="auto" w:fill="D9D9D9" w:themeFill="background1" w:themeFillShade="D9"/>
              <w:rPr>
                <w:rFonts w:ascii="Arial Narrow" w:hAnsi="Arial Narrow" w:cs="ArialNarrow,Bold"/>
                <w:b/>
                <w:bCs/>
                <w:spacing w:val="-6"/>
                <w:sz w:val="18"/>
              </w:rPr>
            </w:pPr>
          </w:p>
          <w:p w:rsidR="00ED785E" w:rsidRDefault="00ED785E" w:rsidP="005A17E1">
            <w:pPr>
              <w:shd w:val="clear" w:color="auto" w:fill="D9D9D9" w:themeFill="background1" w:themeFillShade="D9"/>
              <w:rPr>
                <w:rFonts w:ascii="Arial Narrow" w:hAnsi="Arial Narrow" w:cs="ArialNarrow,Bold"/>
                <w:b/>
                <w:bCs/>
                <w:spacing w:val="-6"/>
                <w:sz w:val="18"/>
              </w:rPr>
            </w:pPr>
          </w:p>
          <w:p w:rsidR="00ED785E" w:rsidRPr="0069608B" w:rsidRDefault="00ED785E" w:rsidP="005A17E1">
            <w:pPr>
              <w:shd w:val="clear" w:color="auto" w:fill="D9D9D9" w:themeFill="background1" w:themeFillShade="D9"/>
              <w:rPr>
                <w:rFonts w:ascii="Arial Narrow" w:hAnsi="Arial Narrow" w:cs="ArialNarrow,Bold"/>
                <w:bCs/>
                <w:spacing w:val="-6"/>
                <w:sz w:val="18"/>
              </w:rPr>
            </w:pPr>
            <w:r>
              <w:rPr>
                <w:rFonts w:ascii="Arial Narrow" w:hAnsi="Arial Narrow" w:cs="ArialNarrow,Bold"/>
                <w:b/>
                <w:bCs/>
                <w:spacing w:val="-6"/>
                <w:sz w:val="18"/>
              </w:rPr>
              <w:t xml:space="preserve">Sprechen </w:t>
            </w:r>
            <w:r>
              <w:rPr>
                <w:rFonts w:ascii="Arial Narrow" w:hAnsi="Arial Narrow" w:cs="ArialNarrow,Bold"/>
                <w:bCs/>
                <w:spacing w:val="-6"/>
                <w:sz w:val="18"/>
              </w:rPr>
              <w:t>(KLP S. 39)</w:t>
            </w:r>
          </w:p>
          <w:p w:rsidR="00ED785E" w:rsidRPr="00471E0E" w:rsidRDefault="00ED785E" w:rsidP="00ED785E">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Pr>
                <w:rFonts w:ascii="Arial Narrow" w:hAnsi="Arial Narrow" w:cs="ArialNarrow,Bold"/>
                <w:bCs/>
                <w:spacing w:val="-6"/>
                <w:sz w:val="18"/>
              </w:rPr>
              <w:t>Inhalte und sprachliche Mittel bereitstellen</w:t>
            </w:r>
          </w:p>
          <w:p w:rsidR="00ED785E" w:rsidRDefault="00ED785E" w:rsidP="005A17E1">
            <w:pPr>
              <w:shd w:val="clear" w:color="auto" w:fill="D9D9D9" w:themeFill="background1" w:themeFillShade="D9"/>
              <w:tabs>
                <w:tab w:val="left" w:pos="584"/>
              </w:tabs>
              <w:rPr>
                <w:rFonts w:ascii="Arial Narrow" w:hAnsi="Arial Narrow" w:cs="ArialNarrow,Bold"/>
                <w:bCs/>
                <w:spacing w:val="-6"/>
                <w:sz w:val="18"/>
              </w:rPr>
            </w:pPr>
            <w:r>
              <w:object w:dxaOrig="432" w:dyaOrig="192">
                <v:shape id="_x0000_i1236" type="#_x0000_t75" style="width:22.6pt;height:8.35pt" o:ole="">
                  <v:imagedata r:id="rId60" o:title=""/>
                </v:shape>
                <o:OLEObject Type="Embed" ProgID="Visio.Drawing.11" ShapeID="_x0000_i1236" DrawAspect="Content" ObjectID="_1511158981" r:id="rId301"/>
              </w:object>
            </w:r>
            <w:r>
              <w:rPr>
                <w:b/>
              </w:rPr>
              <w:sym w:font="Webdings" w:char="F071"/>
            </w:r>
            <w:r w:rsidRPr="007B26BF">
              <w:rPr>
                <w:rFonts w:ascii="Arial Narrow" w:hAnsi="Arial Narrow" w:cs="ArialNarrow,Bold"/>
                <w:b/>
                <w:bCs/>
                <w:spacing w:val="-6"/>
                <w:sz w:val="18"/>
              </w:rPr>
              <w:t>Transfer aus dem Englisch</w:t>
            </w:r>
            <w:r>
              <w:rPr>
                <w:rFonts w:ascii="Arial Narrow" w:hAnsi="Arial Narrow" w:cs="ArialNarrow,Bold"/>
                <w:b/>
                <w:bCs/>
                <w:spacing w:val="-6"/>
                <w:sz w:val="18"/>
              </w:rPr>
              <w:t>-/Deutsch</w:t>
            </w:r>
            <w:r w:rsidRPr="007B26BF">
              <w:rPr>
                <w:rFonts w:ascii="Arial Narrow" w:hAnsi="Arial Narrow" w:cs="ArialNarrow,Bold"/>
                <w:b/>
                <w:bCs/>
                <w:spacing w:val="-6"/>
                <w:sz w:val="18"/>
              </w:rPr>
              <w:t>unterricht:</w:t>
            </w:r>
            <w:r w:rsidRPr="007B26BF">
              <w:rPr>
                <w:rFonts w:ascii="Arial Narrow" w:hAnsi="Arial Narrow" w:cs="ArialNarrow,Bold"/>
                <w:bCs/>
                <w:spacing w:val="-6"/>
                <w:sz w:val="18"/>
              </w:rPr>
              <w:t xml:space="preserve"> </w:t>
            </w:r>
          </w:p>
          <w:p w:rsidR="00ED785E" w:rsidRPr="007B26BF" w:rsidRDefault="00ED785E" w:rsidP="005A17E1">
            <w:pPr>
              <w:shd w:val="clear" w:color="auto" w:fill="D9D9D9" w:themeFill="background1" w:themeFillShade="D9"/>
              <w:tabs>
                <w:tab w:val="left" w:pos="442"/>
              </w:tabs>
              <w:rPr>
                <w:rFonts w:ascii="Arial Narrow" w:hAnsi="Arial Narrow" w:cs="ArialNarrow,Bold"/>
                <w:b/>
                <w:bCs/>
                <w:spacing w:val="-6"/>
                <w:sz w:val="18"/>
              </w:rPr>
            </w:pPr>
            <w:r>
              <w:rPr>
                <w:rFonts w:ascii="Arial Narrow" w:hAnsi="Arial Narrow" w:cs="ArialNarrow,Bold"/>
                <w:bCs/>
                <w:i/>
                <w:spacing w:val="-6"/>
                <w:sz w:val="18"/>
              </w:rPr>
              <w:tab/>
              <w:t>Karteikarten als Vortragsstütze anlegen</w:t>
            </w:r>
          </w:p>
          <w:p w:rsidR="00ED785E" w:rsidRDefault="00ED785E" w:rsidP="00ED785E">
            <w:pPr>
              <w:numPr>
                <w:ilvl w:val="0"/>
                <w:numId w:val="5"/>
              </w:numPr>
              <w:shd w:val="clear" w:color="auto" w:fill="D9D9D9" w:themeFill="background1" w:themeFillShade="D9"/>
              <w:tabs>
                <w:tab w:val="clear" w:pos="57"/>
              </w:tabs>
              <w:autoSpaceDE w:val="0"/>
              <w:autoSpaceDN w:val="0"/>
              <w:adjustRightInd w:val="0"/>
              <w:ind w:left="96" w:hanging="96"/>
              <w:rPr>
                <w:rFonts w:ascii="Arial Narrow" w:hAnsi="Arial Narrow" w:cs="ArialNarrow,Bold"/>
                <w:bCs/>
                <w:spacing w:val="-6"/>
                <w:sz w:val="18"/>
              </w:rPr>
            </w:pPr>
            <w:r w:rsidRPr="00F606CD">
              <w:rPr>
                <w:rFonts w:ascii="Arial Narrow" w:hAnsi="Arial Narrow" w:cs="ArialNarrow,Bold"/>
                <w:bCs/>
                <w:spacing w:val="-6"/>
                <w:sz w:val="18"/>
              </w:rPr>
              <w:t>Arbeitsergebnisse […] unter Nutzung geeigneter Medien präsentieren</w:t>
            </w:r>
          </w:p>
          <w:p w:rsidR="00ED785E" w:rsidRDefault="00ED785E" w:rsidP="005A17E1">
            <w:pPr>
              <w:shd w:val="clear" w:color="auto" w:fill="D9D9D9" w:themeFill="background1" w:themeFillShade="D9"/>
              <w:tabs>
                <w:tab w:val="left" w:pos="584"/>
              </w:tabs>
              <w:rPr>
                <w:rFonts w:ascii="Arial Narrow" w:hAnsi="Arial Narrow" w:cs="ArialNarrow,Bold"/>
                <w:bCs/>
                <w:spacing w:val="-6"/>
                <w:sz w:val="18"/>
              </w:rPr>
            </w:pPr>
            <w:r>
              <w:object w:dxaOrig="432" w:dyaOrig="192">
                <v:shape id="_x0000_i1237" type="#_x0000_t75" style="width:22.6pt;height:8.35pt" o:ole="">
                  <v:imagedata r:id="rId60" o:title=""/>
                </v:shape>
                <o:OLEObject Type="Embed" ProgID="Visio.Drawing.11" ShapeID="_x0000_i1237" DrawAspect="Content" ObjectID="_1511158982" r:id="rId302"/>
              </w:object>
            </w:r>
            <w:r>
              <w:rPr>
                <w:b/>
              </w:rPr>
              <w:sym w:font="Webdings" w:char="F071"/>
            </w:r>
            <w:r w:rsidRPr="007B26BF">
              <w:rPr>
                <w:rFonts w:ascii="Arial Narrow" w:hAnsi="Arial Narrow" w:cs="ArialNarrow,Bold"/>
                <w:b/>
                <w:bCs/>
                <w:spacing w:val="-6"/>
                <w:sz w:val="18"/>
              </w:rPr>
              <w:t>Transfer aus dem Englisch</w:t>
            </w:r>
            <w:r>
              <w:rPr>
                <w:rFonts w:ascii="Arial Narrow" w:hAnsi="Arial Narrow" w:cs="ArialNarrow,Bold"/>
                <w:b/>
                <w:bCs/>
                <w:spacing w:val="-6"/>
                <w:sz w:val="18"/>
              </w:rPr>
              <w:t>-/Deutsch</w:t>
            </w:r>
            <w:r w:rsidRPr="007B26BF">
              <w:rPr>
                <w:rFonts w:ascii="Arial Narrow" w:hAnsi="Arial Narrow" w:cs="ArialNarrow,Bold"/>
                <w:b/>
                <w:bCs/>
                <w:spacing w:val="-6"/>
                <w:sz w:val="18"/>
              </w:rPr>
              <w:t>unterricht:</w:t>
            </w:r>
            <w:r w:rsidRPr="007B26BF">
              <w:rPr>
                <w:rFonts w:ascii="Arial Narrow" w:hAnsi="Arial Narrow" w:cs="ArialNarrow,Bold"/>
                <w:bCs/>
                <w:spacing w:val="-6"/>
                <w:sz w:val="18"/>
              </w:rPr>
              <w:t xml:space="preserve"> </w:t>
            </w:r>
          </w:p>
          <w:p w:rsidR="00ED785E" w:rsidRDefault="00ED785E" w:rsidP="005A17E1">
            <w:pPr>
              <w:shd w:val="clear" w:color="auto" w:fill="D9D9D9" w:themeFill="background1" w:themeFillShade="D9"/>
              <w:tabs>
                <w:tab w:val="left" w:pos="455"/>
              </w:tabs>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ab/>
            </w:r>
            <w:proofErr w:type="spellStart"/>
            <w:r>
              <w:rPr>
                <w:rFonts w:ascii="Arial Narrow" w:hAnsi="Arial Narrow" w:cs="ArialNarrow,Bold"/>
                <w:bCs/>
                <w:spacing w:val="-6"/>
                <w:sz w:val="18"/>
              </w:rPr>
              <w:t>Powerpoint</w:t>
            </w:r>
            <w:proofErr w:type="spellEnd"/>
            <w:r>
              <w:rPr>
                <w:rFonts w:ascii="Arial Narrow" w:hAnsi="Arial Narrow" w:cs="ArialNarrow,Bold"/>
                <w:bCs/>
                <w:spacing w:val="-6"/>
                <w:sz w:val="18"/>
              </w:rPr>
              <w:t xml:space="preserve"> als visuelle Stütze planen und nutzen</w:t>
            </w:r>
          </w:p>
          <w:p w:rsidR="00ED785E" w:rsidRDefault="00ED785E" w:rsidP="005A17E1">
            <w:pPr>
              <w:shd w:val="clear" w:color="auto" w:fill="D9D9D9" w:themeFill="background1" w:themeFillShade="D9"/>
              <w:tabs>
                <w:tab w:val="left" w:pos="455"/>
              </w:tabs>
              <w:autoSpaceDE w:val="0"/>
              <w:autoSpaceDN w:val="0"/>
              <w:adjustRightInd w:val="0"/>
              <w:rPr>
                <w:rFonts w:ascii="Arial Narrow" w:hAnsi="Arial Narrow" w:cs="ArialNarrow,Bold"/>
                <w:bCs/>
                <w:spacing w:val="-6"/>
                <w:sz w:val="18"/>
              </w:rPr>
            </w:pPr>
          </w:p>
          <w:p w:rsidR="00ED785E" w:rsidRPr="00F606CD" w:rsidRDefault="00ED785E" w:rsidP="005A17E1">
            <w:pPr>
              <w:shd w:val="clear" w:color="auto" w:fill="D9D9D9" w:themeFill="background1" w:themeFillShade="D9"/>
              <w:tabs>
                <w:tab w:val="left" w:pos="455"/>
              </w:tabs>
              <w:autoSpaceDE w:val="0"/>
              <w:autoSpaceDN w:val="0"/>
              <w:adjustRightInd w:val="0"/>
              <w:rPr>
                <w:rFonts w:ascii="Arial Narrow" w:hAnsi="Arial Narrow" w:cs="ArialNarrow,Bold"/>
                <w:bCs/>
                <w:i/>
                <w:spacing w:val="-6"/>
                <w:sz w:val="18"/>
              </w:rPr>
            </w:pPr>
          </w:p>
          <w:p w:rsidR="00ED785E" w:rsidRPr="008B7A45" w:rsidRDefault="00ED785E" w:rsidP="005A17E1">
            <w:pPr>
              <w:shd w:val="clear" w:color="auto" w:fill="D9D9D9" w:themeFill="background1" w:themeFillShade="D9"/>
              <w:tabs>
                <w:tab w:val="left" w:pos="592"/>
              </w:tabs>
              <w:rPr>
                <w:rFonts w:ascii="Arial Narrow" w:hAnsi="Arial Narrow" w:cs="ArialNarrow,Bold"/>
                <w:bCs/>
                <w:i/>
                <w:spacing w:val="-6"/>
                <w:sz w:val="18"/>
              </w:rPr>
            </w:pPr>
          </w:p>
          <w:p w:rsidR="00ED785E" w:rsidRPr="008B7A45" w:rsidRDefault="00ED785E" w:rsidP="005A17E1">
            <w:pPr>
              <w:shd w:val="clear" w:color="auto" w:fill="FFFFFF" w:themeFill="background1"/>
              <w:rPr>
                <w:rFonts w:ascii="Arial Narrow" w:hAnsi="Arial Narrow" w:cs="ArialNarrow,Bold"/>
                <w:b/>
                <w:bCs/>
                <w:spacing w:val="-6"/>
                <w:sz w:val="8"/>
              </w:rPr>
            </w:pPr>
          </w:p>
          <w:p w:rsidR="00ED785E" w:rsidRPr="0069608B" w:rsidRDefault="00ED785E" w:rsidP="005A17E1">
            <w:pPr>
              <w:shd w:val="clear" w:color="auto" w:fill="FFFFFF" w:themeFill="background1"/>
              <w:rPr>
                <w:rFonts w:ascii="Arial Narrow" w:hAnsi="Arial Narrow" w:cs="ArialNarrow,Bold"/>
                <w:bCs/>
                <w:spacing w:val="-6"/>
                <w:sz w:val="18"/>
              </w:rPr>
            </w:pPr>
            <w:r>
              <w:rPr>
                <w:rFonts w:ascii="Arial Narrow" w:hAnsi="Arial Narrow" w:cs="ArialNarrow,Bold"/>
                <w:b/>
                <w:bCs/>
                <w:spacing w:val="-6"/>
                <w:sz w:val="18"/>
              </w:rPr>
              <w:t xml:space="preserve">Umgang mit Texten und Medien </w:t>
            </w:r>
            <w:r>
              <w:rPr>
                <w:rFonts w:ascii="Arial Narrow" w:hAnsi="Arial Narrow" w:cs="ArialNarrow,Bold"/>
                <w:bCs/>
                <w:spacing w:val="-6"/>
                <w:sz w:val="18"/>
              </w:rPr>
              <w:t>(KLP S. 39 f.)</w:t>
            </w:r>
          </w:p>
          <w:p w:rsidR="00ED785E" w:rsidRDefault="00ED785E" w:rsidP="005A17E1">
            <w:pPr>
              <w:numPr>
                <w:ilvl w:val="0"/>
                <w:numId w:val="2"/>
              </w:numPr>
              <w:shd w:val="clear" w:color="auto" w:fill="FFFFFF" w:themeFill="background1"/>
              <w:rPr>
                <w:rFonts w:ascii="Arial Narrow" w:hAnsi="Arial Narrow" w:cs="ArialNarrow,Bold"/>
                <w:bCs/>
                <w:spacing w:val="-6"/>
                <w:sz w:val="18"/>
              </w:rPr>
            </w:pPr>
            <w:r>
              <w:rPr>
                <w:rFonts w:ascii="Arial Narrow" w:hAnsi="Arial Narrow" w:cs="ArialNarrow,Bold"/>
                <w:bCs/>
                <w:spacing w:val="-6"/>
                <w:sz w:val="18"/>
              </w:rPr>
              <w:t xml:space="preserve">Arbeitstechniken und Methoden einsetzen, um die Aussage und Wirkung von einfachen authentischen Texten zu erkunden </w:t>
            </w:r>
          </w:p>
          <w:p w:rsidR="00ED785E" w:rsidRDefault="00ED785E" w:rsidP="005A17E1">
            <w:pPr>
              <w:tabs>
                <w:tab w:val="left" w:pos="584"/>
              </w:tabs>
              <w:rPr>
                <w:rFonts w:ascii="Arial Narrow" w:hAnsi="Arial Narrow" w:cs="ArialNarrow,Bold"/>
                <w:bCs/>
                <w:spacing w:val="-6"/>
                <w:sz w:val="18"/>
              </w:rPr>
            </w:pPr>
            <w:r>
              <w:object w:dxaOrig="432" w:dyaOrig="192">
                <v:shape id="_x0000_i1238" type="#_x0000_t75" style="width:22.6pt;height:8.35pt" o:ole="">
                  <v:imagedata r:id="rId60" o:title=""/>
                </v:shape>
                <o:OLEObject Type="Embed" ProgID="Visio.Drawing.11" ShapeID="_x0000_i1238" DrawAspect="Content" ObjectID="_1511158983" r:id="rId303"/>
              </w:object>
            </w:r>
            <w:r>
              <w:rPr>
                <w:b/>
              </w:rPr>
              <w:sym w:font="Webdings" w:char="F071"/>
            </w:r>
            <w:r w:rsidRPr="007B26BF">
              <w:rPr>
                <w:rFonts w:ascii="Arial Narrow" w:hAnsi="Arial Narrow" w:cs="ArialNarrow,Bold"/>
                <w:b/>
                <w:bCs/>
                <w:spacing w:val="-6"/>
                <w:sz w:val="18"/>
              </w:rPr>
              <w:t>Transfer aus dem Englisch</w:t>
            </w:r>
            <w:r>
              <w:rPr>
                <w:rFonts w:ascii="Arial Narrow" w:hAnsi="Arial Narrow" w:cs="ArialNarrow,Bold"/>
                <w:b/>
                <w:bCs/>
                <w:spacing w:val="-6"/>
                <w:sz w:val="18"/>
              </w:rPr>
              <w:t>-/Deutsch</w:t>
            </w:r>
            <w:r w:rsidRPr="007B26BF">
              <w:rPr>
                <w:rFonts w:ascii="Arial Narrow" w:hAnsi="Arial Narrow" w:cs="ArialNarrow,Bold"/>
                <w:b/>
                <w:bCs/>
                <w:spacing w:val="-6"/>
                <w:sz w:val="18"/>
              </w:rPr>
              <w:t>unterricht:</w:t>
            </w:r>
            <w:r w:rsidRPr="007B26BF">
              <w:rPr>
                <w:rFonts w:ascii="Arial Narrow" w:hAnsi="Arial Narrow" w:cs="ArialNarrow,Bold"/>
                <w:bCs/>
                <w:spacing w:val="-6"/>
                <w:sz w:val="18"/>
              </w:rPr>
              <w:t xml:space="preserve"> </w:t>
            </w:r>
          </w:p>
          <w:p w:rsidR="00ED785E" w:rsidRPr="00C02F7A" w:rsidRDefault="00ED785E" w:rsidP="005A17E1">
            <w:pPr>
              <w:shd w:val="clear" w:color="auto" w:fill="FFFFFF" w:themeFill="background1"/>
              <w:tabs>
                <w:tab w:val="left" w:pos="442"/>
              </w:tabs>
              <w:rPr>
                <w:rFonts w:ascii="Arial Narrow" w:hAnsi="Arial Narrow" w:cs="ArialNarrow,Bold"/>
                <w:bCs/>
                <w:i/>
                <w:spacing w:val="-6"/>
                <w:sz w:val="18"/>
              </w:rPr>
            </w:pPr>
            <w:r>
              <w:rPr>
                <w:rFonts w:ascii="Arial Narrow" w:hAnsi="Arial Narrow" w:cs="ArialNarrow,Bold"/>
                <w:bCs/>
                <w:i/>
                <w:spacing w:val="-6"/>
                <w:sz w:val="18"/>
              </w:rPr>
              <w:tab/>
            </w:r>
            <w:r w:rsidRPr="00C02F7A">
              <w:rPr>
                <w:rFonts w:ascii="Arial Narrow" w:hAnsi="Arial Narrow" w:cs="ArialNarrow,Bold"/>
                <w:bCs/>
                <w:i/>
                <w:spacing w:val="-6"/>
                <w:sz w:val="18"/>
              </w:rPr>
              <w:t xml:space="preserve">faire le </w:t>
            </w:r>
            <w:proofErr w:type="spellStart"/>
            <w:r w:rsidRPr="00C02F7A">
              <w:rPr>
                <w:rFonts w:ascii="Arial Narrow" w:hAnsi="Arial Narrow" w:cs="ArialNarrow,Bold"/>
                <w:bCs/>
                <w:i/>
                <w:spacing w:val="-6"/>
                <w:sz w:val="18"/>
              </w:rPr>
              <w:t>portrait</w:t>
            </w:r>
            <w:proofErr w:type="spellEnd"/>
            <w:r w:rsidR="00586571">
              <w:rPr>
                <w:rFonts w:ascii="Arial Narrow" w:hAnsi="Arial Narrow" w:cs="ArialNarrow,Bold"/>
                <w:bCs/>
                <w:i/>
                <w:spacing w:val="-6"/>
                <w:sz w:val="18"/>
              </w:rPr>
              <w:t xml:space="preserve"> ;</w:t>
            </w:r>
            <w:r w:rsidRPr="00C02F7A">
              <w:rPr>
                <w:rFonts w:ascii="Arial Narrow" w:hAnsi="Arial Narrow" w:cs="ArialNarrow,Bold"/>
                <w:bCs/>
                <w:i/>
                <w:spacing w:val="-6"/>
                <w:sz w:val="18"/>
              </w:rPr>
              <w:t xml:space="preserve"> </w:t>
            </w:r>
            <w:proofErr w:type="spellStart"/>
            <w:r w:rsidRPr="00C02F7A">
              <w:rPr>
                <w:rFonts w:ascii="Arial Narrow" w:hAnsi="Arial Narrow" w:cs="ArialNarrow,Bold"/>
                <w:bCs/>
                <w:i/>
                <w:spacing w:val="-6"/>
                <w:sz w:val="18"/>
              </w:rPr>
              <w:t>analyse</w:t>
            </w:r>
            <w:proofErr w:type="spellEnd"/>
            <w:r w:rsidRPr="00C02F7A">
              <w:rPr>
                <w:rFonts w:ascii="Arial Narrow" w:hAnsi="Arial Narrow" w:cs="ArialNarrow,Bold"/>
                <w:bCs/>
                <w:i/>
                <w:spacing w:val="-6"/>
                <w:sz w:val="18"/>
              </w:rPr>
              <w:t xml:space="preserve"> de </w:t>
            </w:r>
            <w:proofErr w:type="spellStart"/>
            <w:r w:rsidRPr="00C02F7A">
              <w:rPr>
                <w:rFonts w:ascii="Arial Narrow" w:hAnsi="Arial Narrow" w:cs="ArialNarrow,Bold"/>
                <w:bCs/>
                <w:i/>
                <w:spacing w:val="-6"/>
                <w:sz w:val="18"/>
              </w:rPr>
              <w:t>moyens</w:t>
            </w:r>
            <w:proofErr w:type="spellEnd"/>
            <w:r w:rsidRPr="00C02F7A">
              <w:rPr>
                <w:rFonts w:ascii="Arial Narrow" w:hAnsi="Arial Narrow" w:cs="ArialNarrow,Bold"/>
                <w:bCs/>
                <w:i/>
                <w:spacing w:val="-6"/>
                <w:sz w:val="18"/>
              </w:rPr>
              <w:t xml:space="preserve"> </w:t>
            </w:r>
            <w:proofErr w:type="spellStart"/>
            <w:r w:rsidRPr="00C02F7A">
              <w:rPr>
                <w:rFonts w:ascii="Arial Narrow" w:hAnsi="Arial Narrow" w:cs="ArialNarrow,Bold"/>
                <w:bCs/>
                <w:i/>
                <w:spacing w:val="-6"/>
                <w:sz w:val="18"/>
              </w:rPr>
              <w:t>stylistiques</w:t>
            </w:r>
            <w:proofErr w:type="spellEnd"/>
            <w:r w:rsidRPr="00C02F7A">
              <w:rPr>
                <w:rFonts w:ascii="Arial Narrow" w:hAnsi="Arial Narrow" w:cs="ArialNarrow,Bold"/>
                <w:bCs/>
                <w:i/>
                <w:spacing w:val="-6"/>
                <w:sz w:val="18"/>
              </w:rPr>
              <w:t xml:space="preserve"> </w:t>
            </w:r>
            <w:proofErr w:type="spellStart"/>
            <w:r w:rsidRPr="00C02F7A">
              <w:rPr>
                <w:rFonts w:ascii="Arial Narrow" w:hAnsi="Arial Narrow" w:cs="ArialNarrow,Bold"/>
                <w:bCs/>
                <w:i/>
                <w:spacing w:val="-6"/>
                <w:sz w:val="18"/>
              </w:rPr>
              <w:t>élémentaires</w:t>
            </w:r>
            <w:proofErr w:type="spellEnd"/>
            <w:r w:rsidR="00586571">
              <w:rPr>
                <w:rFonts w:ascii="Arial Narrow" w:hAnsi="Arial Narrow" w:cs="ArialNarrow,Bold"/>
                <w:bCs/>
                <w:i/>
                <w:spacing w:val="-6"/>
                <w:sz w:val="18"/>
              </w:rPr>
              <w:t xml:space="preserve"> </w:t>
            </w:r>
            <w:r w:rsidRPr="00C02F7A">
              <w:rPr>
                <w:rFonts w:ascii="Arial Narrow" w:hAnsi="Arial Narrow" w:cs="ArialNarrow,Bold"/>
                <w:bCs/>
                <w:i/>
                <w:spacing w:val="-6"/>
                <w:sz w:val="18"/>
              </w:rPr>
              <w:t xml:space="preserve"> ; </w:t>
            </w:r>
            <w:r w:rsidR="00586571">
              <w:rPr>
                <w:rFonts w:ascii="Arial Narrow" w:hAnsi="Arial Narrow" w:cs="ArialNarrow,Bold"/>
                <w:bCs/>
                <w:i/>
                <w:spacing w:val="-6"/>
                <w:sz w:val="18"/>
              </w:rPr>
              <w:tab/>
            </w:r>
            <w:r w:rsidRPr="00C02F7A">
              <w:rPr>
                <w:rFonts w:ascii="Arial Narrow" w:hAnsi="Arial Narrow" w:cs="ArialNarrow,Bold"/>
                <w:bCs/>
                <w:i/>
                <w:spacing w:val="-6"/>
                <w:sz w:val="18"/>
              </w:rPr>
              <w:t xml:space="preserve">Beschreibung und Deutung des Zusammenspiels von Sprache, Bild </w:t>
            </w:r>
            <w:r w:rsidR="00586571">
              <w:rPr>
                <w:rFonts w:ascii="Arial Narrow" w:hAnsi="Arial Narrow" w:cs="ArialNarrow,Bold"/>
                <w:bCs/>
                <w:i/>
                <w:spacing w:val="-6"/>
                <w:sz w:val="18"/>
              </w:rPr>
              <w:tab/>
            </w:r>
            <w:r w:rsidRPr="00C02F7A">
              <w:rPr>
                <w:rFonts w:ascii="Arial Narrow" w:hAnsi="Arial Narrow" w:cs="ArialNarrow,Bold"/>
                <w:bCs/>
                <w:i/>
                <w:spacing w:val="-6"/>
                <w:sz w:val="18"/>
              </w:rPr>
              <w:t>und/oder Ton /Musik</w:t>
            </w:r>
          </w:p>
          <w:p w:rsidR="00ED785E" w:rsidRDefault="00ED785E" w:rsidP="005A17E1">
            <w:pPr>
              <w:pStyle w:val="Listenabsatz"/>
              <w:numPr>
                <w:ilvl w:val="0"/>
                <w:numId w:val="2"/>
              </w:numPr>
              <w:shd w:val="clear" w:color="auto" w:fill="FFFFFF" w:themeFill="background1"/>
              <w:tabs>
                <w:tab w:val="left" w:pos="442"/>
              </w:tabs>
              <w:rPr>
                <w:rFonts w:ascii="Arial Narrow" w:hAnsi="Arial Narrow" w:cs="ArialNarrow,Bold"/>
                <w:bCs/>
                <w:spacing w:val="-6"/>
                <w:sz w:val="18"/>
              </w:rPr>
            </w:pPr>
            <w:r>
              <w:rPr>
                <w:rFonts w:ascii="Arial Narrow" w:hAnsi="Arial Narrow" w:cs="ArialNarrow,Bold"/>
                <w:bCs/>
                <w:spacing w:val="-6"/>
                <w:sz w:val="18"/>
              </w:rPr>
              <w:t>produktionsorientierte und kreative Arbeitstechniken […] einsetzen</w:t>
            </w:r>
          </w:p>
          <w:p w:rsidR="00ED785E" w:rsidRPr="00580B61" w:rsidRDefault="00ED785E" w:rsidP="005A17E1">
            <w:pPr>
              <w:shd w:val="clear" w:color="auto" w:fill="FFFFFF" w:themeFill="background1"/>
              <w:tabs>
                <w:tab w:val="left" w:pos="442"/>
              </w:tabs>
              <w:rPr>
                <w:rFonts w:ascii="Arial Narrow" w:hAnsi="Arial Narrow" w:cs="ArialNarrow,Bold"/>
                <w:bCs/>
                <w:i/>
                <w:spacing w:val="-6"/>
                <w:sz w:val="18"/>
              </w:rPr>
            </w:pPr>
            <w:r>
              <w:object w:dxaOrig="432" w:dyaOrig="192">
                <v:shape id="_x0000_i1239" type="#_x0000_t75" style="width:22.6pt;height:8.35pt" o:ole="">
                  <v:imagedata r:id="rId60" o:title=""/>
                </v:shape>
                <o:OLEObject Type="Embed" ProgID="Visio.Drawing.11" ShapeID="_x0000_i1239" DrawAspect="Content" ObjectID="_1511158984" r:id="rId304"/>
              </w:object>
            </w:r>
            <w:r w:rsidRPr="00586571">
              <w:rPr>
                <w:rFonts w:ascii="Arial Narrow" w:hAnsi="Arial Narrow" w:cs="ArialNarrow,Bold"/>
                <w:bCs/>
                <w:i/>
                <w:spacing w:val="-6"/>
                <w:sz w:val="18"/>
              </w:rPr>
              <w:t>Genretransformation; kreative Erweiterung</w:t>
            </w:r>
          </w:p>
          <w:p w:rsidR="00ED785E" w:rsidRPr="00CD5673" w:rsidRDefault="00ED785E" w:rsidP="005A17E1">
            <w:pPr>
              <w:pStyle w:val="Listenabsatz"/>
              <w:shd w:val="clear" w:color="auto" w:fill="FFFFFF" w:themeFill="background1"/>
              <w:rPr>
                <w:rFonts w:ascii="Arial Narrow" w:hAnsi="Arial Narrow" w:cs="ArialNarrow,Bold"/>
                <w:bCs/>
                <w:spacing w:val="-6"/>
                <w:sz w:val="8"/>
              </w:rPr>
            </w:pPr>
          </w:p>
          <w:p w:rsidR="00ED785E" w:rsidRPr="00F923C8" w:rsidRDefault="00ED785E" w:rsidP="005A17E1">
            <w:pPr>
              <w:rPr>
                <w:rFonts w:ascii="Arial Narrow" w:hAnsi="Arial Narrow" w:cs="ArialNarrow,Bold"/>
                <w:b/>
                <w:bCs/>
                <w:spacing w:val="-6"/>
                <w:sz w:val="18"/>
                <w:u w:val="single"/>
              </w:rPr>
            </w:pPr>
            <w:r w:rsidRPr="00873122">
              <w:rPr>
                <w:rFonts w:ascii="Arial Narrow" w:hAnsi="Arial Narrow" w:cs="ArialNarrow,Bold"/>
                <w:b/>
                <w:bCs/>
                <w:spacing w:val="-6"/>
                <w:sz w:val="18"/>
              </w:rPr>
              <w:t>Selbstständiges und kooperatives Sprachenlernen</w:t>
            </w:r>
            <w:r w:rsidRPr="0069608B">
              <w:rPr>
                <w:rFonts w:ascii="Arial Narrow" w:hAnsi="Arial Narrow" w:cs="ArialNarrow,Bold"/>
                <w:b/>
                <w:bCs/>
                <w:spacing w:val="-6"/>
                <w:sz w:val="18"/>
              </w:rPr>
              <w:t xml:space="preserve"> </w:t>
            </w:r>
            <w:r>
              <w:rPr>
                <w:rFonts w:ascii="Arial Narrow" w:hAnsi="Arial Narrow" w:cs="ArialNarrow,Bold"/>
                <w:bCs/>
                <w:spacing w:val="-6"/>
                <w:sz w:val="18"/>
              </w:rPr>
              <w:t>(KLP S. 40)</w:t>
            </w:r>
          </w:p>
          <w:p w:rsidR="00ED785E" w:rsidRDefault="00ED785E" w:rsidP="00ED785E">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das Französische als Arbeitssprache […] einsetzen</w:t>
            </w:r>
          </w:p>
          <w:p w:rsidR="00ED785E" w:rsidRDefault="00ED785E" w:rsidP="00ED785E">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weitere Hilfsmittel zum Nachschlagen und Lernen nutzen […]</w:t>
            </w:r>
          </w:p>
          <w:p w:rsidR="00ED785E" w:rsidRDefault="00ED785E" w:rsidP="005A17E1">
            <w:pPr>
              <w:tabs>
                <w:tab w:val="left" w:pos="601"/>
              </w:tabs>
              <w:autoSpaceDE w:val="0"/>
              <w:autoSpaceDN w:val="0"/>
              <w:adjustRightInd w:val="0"/>
              <w:rPr>
                <w:rFonts w:ascii="Arial Narrow" w:hAnsi="Arial Narrow" w:cs="ArialNarrow,Bold"/>
                <w:bCs/>
                <w:i/>
                <w:spacing w:val="-6"/>
                <w:sz w:val="18"/>
              </w:rPr>
            </w:pPr>
            <w:r>
              <w:object w:dxaOrig="432" w:dyaOrig="192">
                <v:shape id="_x0000_i1240" type="#_x0000_t75" style="width:22.6pt;height:8.35pt" o:ole="">
                  <v:imagedata r:id="rId60" o:title=""/>
                </v:shape>
                <o:OLEObject Type="Embed" ProgID="Visio.Drawing.11" ShapeID="_x0000_i1240" DrawAspect="Content" ObjectID="_1511158985" r:id="rId305"/>
              </w:object>
            </w:r>
            <w:r>
              <w:rPr>
                <w:rFonts w:ascii="Arial Narrow" w:hAnsi="Arial Narrow" w:cs="ArialNarrow,Bold"/>
                <w:bCs/>
                <w:i/>
                <w:spacing w:val="-6"/>
                <w:sz w:val="18"/>
              </w:rPr>
              <w:t>Internet</w:t>
            </w:r>
          </w:p>
          <w:p w:rsidR="00ED785E" w:rsidRDefault="00ED785E" w:rsidP="00ED785E">
            <w:pPr>
              <w:numPr>
                <w:ilvl w:val="0"/>
                <w:numId w:val="5"/>
              </w:numPr>
              <w:autoSpaceDE w:val="0"/>
              <w:autoSpaceDN w:val="0"/>
              <w:adjustRightInd w:val="0"/>
              <w:rPr>
                <w:rFonts w:ascii="Arial Narrow" w:hAnsi="Arial Narrow" w:cs="ArialNarrow,Bold"/>
                <w:bCs/>
                <w:spacing w:val="-6"/>
                <w:sz w:val="18"/>
              </w:rPr>
            </w:pPr>
            <w:r w:rsidRPr="00C02F7A">
              <w:rPr>
                <w:rFonts w:ascii="Arial Narrow" w:hAnsi="Arial Narrow" w:cs="ArialNarrow,Bold"/>
                <w:bCs/>
                <w:spacing w:val="-6"/>
                <w:sz w:val="18"/>
              </w:rPr>
              <w:t>ein Grundinventar von Techniken zur Analyse sprachlicher Mittel einsetzen</w:t>
            </w:r>
          </w:p>
          <w:p w:rsidR="00ED785E" w:rsidRDefault="00ED785E" w:rsidP="005A17E1">
            <w:pPr>
              <w:autoSpaceDE w:val="0"/>
              <w:autoSpaceDN w:val="0"/>
              <w:adjustRightInd w:val="0"/>
              <w:rPr>
                <w:rFonts w:ascii="Arial Narrow" w:hAnsi="Arial Narrow" w:cs="ArialNarrow,Bold"/>
                <w:b/>
                <w:bCs/>
                <w:spacing w:val="-6"/>
                <w:sz w:val="18"/>
              </w:rPr>
            </w:pPr>
            <w:r>
              <w:object w:dxaOrig="432" w:dyaOrig="192">
                <v:shape id="_x0000_i1241" type="#_x0000_t75" style="width:22.6pt;height:8.35pt" o:ole="">
                  <v:imagedata r:id="rId60" o:title=""/>
                </v:shape>
                <o:OLEObject Type="Embed" ProgID="Visio.Drawing.11" ShapeID="_x0000_i1241" DrawAspect="Content" ObjectID="_1511158986" r:id="rId306"/>
              </w:object>
            </w:r>
            <w:r>
              <w:rPr>
                <w:b/>
              </w:rPr>
              <w:sym w:font="Webdings" w:char="F071"/>
            </w:r>
            <w:r w:rsidRPr="007B26BF">
              <w:rPr>
                <w:rFonts w:ascii="Arial Narrow" w:hAnsi="Arial Narrow" w:cs="ArialNarrow,Bold"/>
                <w:b/>
                <w:bCs/>
                <w:spacing w:val="-6"/>
                <w:sz w:val="18"/>
              </w:rPr>
              <w:t>Transfer aus dem Englisch</w:t>
            </w:r>
            <w:r>
              <w:rPr>
                <w:rFonts w:ascii="Arial Narrow" w:hAnsi="Arial Narrow" w:cs="ArialNarrow,Bold"/>
                <w:b/>
                <w:bCs/>
                <w:spacing w:val="-6"/>
                <w:sz w:val="18"/>
              </w:rPr>
              <w:t>-/Deutsch</w:t>
            </w:r>
            <w:r w:rsidRPr="007B26BF">
              <w:rPr>
                <w:rFonts w:ascii="Arial Narrow" w:hAnsi="Arial Narrow" w:cs="ArialNarrow,Bold"/>
                <w:b/>
                <w:bCs/>
                <w:spacing w:val="-6"/>
                <w:sz w:val="18"/>
              </w:rPr>
              <w:t>unterricht:</w:t>
            </w:r>
          </w:p>
          <w:p w:rsidR="00ED785E" w:rsidRPr="00C02F7A" w:rsidRDefault="00ED785E" w:rsidP="005A17E1">
            <w:pPr>
              <w:tabs>
                <w:tab w:val="left" w:pos="434"/>
              </w:tabs>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ab/>
            </w:r>
            <w:r w:rsidRPr="00FA0ED9">
              <w:rPr>
                <w:rFonts w:ascii="Arial Narrow" w:hAnsi="Arial Narrow" w:cs="ArialNarrow,Bold"/>
                <w:bCs/>
                <w:spacing w:val="-6"/>
                <w:sz w:val="18"/>
              </w:rPr>
              <w:t>Schlüsselwörter/Wiederholungen markieren</w:t>
            </w:r>
            <w:r>
              <w:rPr>
                <w:rFonts w:ascii="Arial Narrow" w:hAnsi="Arial Narrow" w:cs="ArialNarrow,Bold"/>
                <w:bCs/>
                <w:spacing w:val="-6"/>
                <w:sz w:val="18"/>
              </w:rPr>
              <w:t xml:space="preserve"> </w:t>
            </w:r>
          </w:p>
          <w:p w:rsidR="00ED785E" w:rsidRDefault="00ED785E" w:rsidP="00ED785E">
            <w:pPr>
              <w:numPr>
                <w:ilvl w:val="0"/>
                <w:numId w:val="5"/>
              </w:numPr>
              <w:autoSpaceDE w:val="0"/>
              <w:autoSpaceDN w:val="0"/>
              <w:adjustRightInd w:val="0"/>
              <w:rPr>
                <w:rFonts w:ascii="Arial Narrow" w:hAnsi="Arial Narrow" w:cs="ArialNarrow,Bold"/>
                <w:bCs/>
                <w:spacing w:val="-6"/>
                <w:sz w:val="18"/>
              </w:rPr>
            </w:pPr>
            <w:r w:rsidRPr="00897A4B">
              <w:rPr>
                <w:rFonts w:ascii="Arial Narrow" w:hAnsi="Arial Narrow" w:cs="ArialNarrow,Bold"/>
                <w:bCs/>
                <w:spacing w:val="-6"/>
                <w:sz w:val="18"/>
              </w:rPr>
              <w:t>Lern</w:t>
            </w:r>
            <w:r>
              <w:rPr>
                <w:rFonts w:ascii="Arial Narrow" w:hAnsi="Arial Narrow" w:cs="ArialNarrow,Bold"/>
                <w:bCs/>
                <w:spacing w:val="-6"/>
                <w:sz w:val="18"/>
              </w:rPr>
              <w:t>- und Arbeitsprozesse selbstständig und kooperativ gestalten […]</w:t>
            </w:r>
          </w:p>
          <w:p w:rsidR="00ED785E" w:rsidRDefault="00ED785E" w:rsidP="00ED785E">
            <w:pPr>
              <w:numPr>
                <w:ilvl w:val="0"/>
                <w:numId w:val="5"/>
              </w:numPr>
              <w:autoSpaceDE w:val="0"/>
              <w:autoSpaceDN w:val="0"/>
              <w:adjustRightInd w:val="0"/>
              <w:rPr>
                <w:rFonts w:ascii="Arial Narrow" w:hAnsi="Arial Narrow" w:cs="ArialNarrow,Bold"/>
                <w:bCs/>
                <w:spacing w:val="-6"/>
                <w:sz w:val="18"/>
              </w:rPr>
            </w:pPr>
            <w:r>
              <w:rPr>
                <w:rFonts w:ascii="Arial Narrow" w:hAnsi="Arial Narrow" w:cs="ArialNarrow,Bold"/>
                <w:bCs/>
                <w:spacing w:val="-6"/>
                <w:sz w:val="18"/>
              </w:rPr>
              <w:t>kreative, erkundende und/oder grenzüberschreitende Unterrichtsvorhaben und Projekte […] durchführen</w:t>
            </w:r>
          </w:p>
          <w:p w:rsidR="00ED785E" w:rsidRPr="00897A4B" w:rsidRDefault="00ED785E" w:rsidP="005A17E1">
            <w:pPr>
              <w:autoSpaceDE w:val="0"/>
              <w:autoSpaceDN w:val="0"/>
              <w:adjustRightInd w:val="0"/>
              <w:rPr>
                <w:rFonts w:ascii="Arial Narrow" w:hAnsi="Arial Narrow" w:cs="ArialNarrow,Bold"/>
                <w:bCs/>
                <w:spacing w:val="-6"/>
                <w:sz w:val="18"/>
              </w:rPr>
            </w:pPr>
            <w:r>
              <w:object w:dxaOrig="432" w:dyaOrig="192">
                <v:shape id="_x0000_i1242" type="#_x0000_t75" style="width:22.6pt;height:8.35pt" o:ole="">
                  <v:imagedata r:id="rId60" o:title=""/>
                </v:shape>
                <o:OLEObject Type="Embed" ProgID="Visio.Drawing.11" ShapeID="_x0000_i1242" DrawAspect="Content" ObjectID="_1511158987" r:id="rId307"/>
              </w:object>
            </w:r>
            <w:r w:rsidRPr="009E3216">
              <w:rPr>
                <w:rFonts w:ascii="Arial Narrow" w:hAnsi="Arial Narrow" w:cs="ArialNarrow,Bold"/>
                <w:bCs/>
                <w:i/>
                <w:spacing w:val="-6"/>
                <w:sz w:val="18"/>
              </w:rPr>
              <w:t>Konzert-/Theaterprojekt durchführen</w:t>
            </w:r>
          </w:p>
          <w:p w:rsidR="00ED785E" w:rsidRPr="002C7486" w:rsidRDefault="00ED785E" w:rsidP="005A17E1">
            <w:pPr>
              <w:tabs>
                <w:tab w:val="left" w:pos="592"/>
              </w:tabs>
              <w:autoSpaceDE w:val="0"/>
              <w:autoSpaceDN w:val="0"/>
              <w:adjustRightInd w:val="0"/>
              <w:rPr>
                <w:sz w:val="10"/>
              </w:rPr>
            </w:pPr>
          </w:p>
        </w:tc>
      </w:tr>
      <w:tr w:rsidR="00ED785E" w:rsidRPr="00F923C8" w:rsidTr="005A17E1">
        <w:tc>
          <w:tcPr>
            <w:tcW w:w="10456" w:type="dxa"/>
            <w:gridSpan w:val="8"/>
            <w:tcBorders>
              <w:top w:val="nil"/>
              <w:bottom w:val="single" w:sz="12" w:space="0" w:color="auto"/>
            </w:tcBorders>
          </w:tcPr>
          <w:p w:rsidR="00ED785E" w:rsidRPr="00F923C8" w:rsidRDefault="00ED785E" w:rsidP="005A17E1">
            <w:pPr>
              <w:autoSpaceDE w:val="0"/>
              <w:autoSpaceDN w:val="0"/>
              <w:adjustRightInd w:val="0"/>
              <w:spacing w:before="120"/>
              <w:rPr>
                <w:rFonts w:ascii="Arial Narrow" w:hAnsi="Arial Narrow" w:cs="ArialNarrow,Bold"/>
                <w:b/>
                <w:bCs/>
                <w:spacing w:val="-6"/>
                <w:sz w:val="18"/>
                <w:u w:val="single"/>
              </w:rPr>
            </w:pPr>
            <w:r w:rsidRPr="00F923C8">
              <w:rPr>
                <w:rFonts w:ascii="Arial Narrow" w:hAnsi="Arial Narrow" w:cs="ArialNarrow,Bold"/>
                <w:b/>
                <w:bCs/>
                <w:spacing w:val="-6"/>
                <w:sz w:val="18"/>
                <w:u w:val="single"/>
              </w:rPr>
              <w:t>Verfügbarkeit von sprachlichen Mitteln und sprachliche Korrektheit</w:t>
            </w:r>
          </w:p>
          <w:p w:rsidR="00ED785E" w:rsidRPr="00F923C8" w:rsidRDefault="00ED785E" w:rsidP="005A17E1">
            <w:pPr>
              <w:rPr>
                <w:rFonts w:ascii="Arial Narrow" w:hAnsi="Arial Narrow"/>
                <w:spacing w:val="-6"/>
                <w:sz w:val="18"/>
              </w:rPr>
            </w:pPr>
            <w:r w:rsidRPr="00F923C8">
              <w:rPr>
                <w:rFonts w:ascii="Arial Narrow" w:hAnsi="Arial Narrow"/>
                <w:b/>
                <w:spacing w:val="-6"/>
                <w:sz w:val="18"/>
              </w:rPr>
              <w:t xml:space="preserve">Wortschatz: </w:t>
            </w:r>
            <w:r w:rsidRPr="00586571">
              <w:rPr>
                <w:rFonts w:ascii="Arial Narrow" w:hAnsi="Arial Narrow"/>
                <w:spacing w:val="-6"/>
                <w:sz w:val="18"/>
              </w:rPr>
              <w:t>für den Gebrauch des Französischen als Arbeitssprache im</w:t>
            </w:r>
            <w:r w:rsidRPr="002B4C78">
              <w:rPr>
                <w:rFonts w:ascii="Arial Narrow" w:hAnsi="Arial Narrow"/>
                <w:sz w:val="18"/>
                <w:szCs w:val="16"/>
              </w:rPr>
              <w:t xml:space="preserve"> </w:t>
            </w:r>
            <w:proofErr w:type="spellStart"/>
            <w:r w:rsidRPr="00586571">
              <w:rPr>
                <w:rFonts w:ascii="Arial Narrow" w:hAnsi="Arial Narrow"/>
                <w:i/>
                <w:spacing w:val="-6"/>
                <w:sz w:val="18"/>
              </w:rPr>
              <w:t>discours</w:t>
            </w:r>
            <w:proofErr w:type="spellEnd"/>
            <w:r w:rsidRPr="00586571">
              <w:rPr>
                <w:rFonts w:ascii="Arial Narrow" w:hAnsi="Arial Narrow"/>
                <w:i/>
                <w:spacing w:val="-6"/>
                <w:sz w:val="18"/>
              </w:rPr>
              <w:t xml:space="preserve"> en </w:t>
            </w:r>
            <w:proofErr w:type="spellStart"/>
            <w:r w:rsidRPr="00586571">
              <w:rPr>
                <w:rFonts w:ascii="Arial Narrow" w:hAnsi="Arial Narrow"/>
                <w:i/>
                <w:spacing w:val="-6"/>
                <w:sz w:val="18"/>
              </w:rPr>
              <w:t>classe</w:t>
            </w:r>
            <w:proofErr w:type="spellEnd"/>
            <w:r w:rsidR="00586571">
              <w:rPr>
                <w:rFonts w:ascii="Arial Narrow" w:hAnsi="Arial Narrow"/>
                <w:spacing w:val="-6"/>
                <w:sz w:val="18"/>
              </w:rPr>
              <w:t xml:space="preserve"> </w:t>
            </w:r>
            <w:r w:rsidRPr="00586571">
              <w:rPr>
                <w:rFonts w:ascii="Arial Narrow" w:hAnsi="Arial Narrow"/>
                <w:spacing w:val="-6"/>
                <w:sz w:val="18"/>
              </w:rPr>
              <w:t>; für das Arbeiten mit Texten und Medien; zu den Themenfeldern: Gesellschaftliches Leben, Musik, Kultur und Medien; im Bereich des interkulturellen Lernens</w:t>
            </w:r>
          </w:p>
          <w:p w:rsidR="00ED785E" w:rsidRPr="00586571" w:rsidRDefault="00ED785E" w:rsidP="005A17E1">
            <w:pPr>
              <w:rPr>
                <w:rFonts w:ascii="Arial Narrow" w:hAnsi="Arial Narrow"/>
                <w:spacing w:val="-6"/>
                <w:sz w:val="18"/>
              </w:rPr>
            </w:pPr>
            <w:r w:rsidRPr="00580B61">
              <w:rPr>
                <w:rFonts w:ascii="Arial Narrow" w:hAnsi="Arial Narrow"/>
                <w:b/>
                <w:spacing w:val="-6"/>
                <w:sz w:val="18"/>
              </w:rPr>
              <w:t xml:space="preserve">Grammatik: </w:t>
            </w:r>
            <w:r w:rsidRPr="00586571">
              <w:rPr>
                <w:rFonts w:ascii="Arial Narrow" w:hAnsi="Arial Narrow"/>
                <w:spacing w:val="-6"/>
                <w:sz w:val="18"/>
              </w:rPr>
              <w:t>Zeitliche Positionierung von Handlungen (</w:t>
            </w:r>
            <w:r w:rsidRPr="00586571">
              <w:rPr>
                <w:rFonts w:ascii="Arial Narrow" w:hAnsi="Arial Narrow"/>
                <w:i/>
                <w:spacing w:val="-6"/>
                <w:sz w:val="18"/>
              </w:rPr>
              <w:t>plus-</w:t>
            </w:r>
            <w:proofErr w:type="spellStart"/>
            <w:r w:rsidRPr="00586571">
              <w:rPr>
                <w:rFonts w:ascii="Arial Narrow" w:hAnsi="Arial Narrow"/>
                <w:i/>
                <w:spacing w:val="-6"/>
                <w:sz w:val="18"/>
              </w:rPr>
              <w:t>que</w:t>
            </w:r>
            <w:proofErr w:type="spellEnd"/>
            <w:r w:rsidRPr="00586571">
              <w:rPr>
                <w:rFonts w:ascii="Arial Narrow" w:hAnsi="Arial Narrow"/>
                <w:i/>
                <w:spacing w:val="-6"/>
                <w:sz w:val="18"/>
              </w:rPr>
              <w:t>-</w:t>
            </w:r>
            <w:proofErr w:type="spellStart"/>
            <w:r w:rsidRPr="00586571">
              <w:rPr>
                <w:rFonts w:ascii="Arial Narrow" w:hAnsi="Arial Narrow"/>
                <w:i/>
                <w:spacing w:val="-6"/>
                <w:sz w:val="18"/>
              </w:rPr>
              <w:t>parfait</w:t>
            </w:r>
            <w:proofErr w:type="spellEnd"/>
            <w:r w:rsidRPr="00586571">
              <w:rPr>
                <w:rFonts w:ascii="Arial Narrow" w:hAnsi="Arial Narrow"/>
                <w:spacing w:val="-6"/>
                <w:sz w:val="18"/>
              </w:rPr>
              <w:t>) sowie Annahmen, Bedingungen (</w:t>
            </w:r>
            <w:proofErr w:type="spellStart"/>
            <w:r w:rsidRPr="00586571">
              <w:rPr>
                <w:rFonts w:ascii="Arial Narrow" w:hAnsi="Arial Narrow"/>
                <w:i/>
                <w:spacing w:val="-6"/>
                <w:sz w:val="18"/>
              </w:rPr>
              <w:t>conditionnel</w:t>
            </w:r>
            <w:proofErr w:type="spellEnd"/>
            <w:r w:rsidRPr="00586571">
              <w:rPr>
                <w:rFonts w:ascii="Arial Narrow" w:hAnsi="Arial Narrow"/>
                <w:i/>
                <w:spacing w:val="-6"/>
                <w:sz w:val="18"/>
              </w:rPr>
              <w:t xml:space="preserve"> passé</w:t>
            </w:r>
            <w:r w:rsidRPr="00586571">
              <w:rPr>
                <w:rFonts w:ascii="Arial Narrow" w:hAnsi="Arial Narrow"/>
                <w:spacing w:val="-6"/>
                <w:sz w:val="18"/>
              </w:rPr>
              <w:t xml:space="preserve">); indirekte Rede der Vergangenheit; Demonstrativpronomen </w:t>
            </w:r>
            <w:proofErr w:type="spellStart"/>
            <w:r w:rsidRPr="00586571">
              <w:rPr>
                <w:rFonts w:ascii="Arial Narrow" w:hAnsi="Arial Narrow"/>
                <w:i/>
                <w:spacing w:val="-6"/>
                <w:sz w:val="18"/>
              </w:rPr>
              <w:t>celui</w:t>
            </w:r>
            <w:proofErr w:type="spellEnd"/>
            <w:r w:rsidRPr="00586571">
              <w:rPr>
                <w:rFonts w:ascii="Arial Narrow" w:hAnsi="Arial Narrow"/>
                <w:i/>
                <w:spacing w:val="-6"/>
                <w:sz w:val="18"/>
              </w:rPr>
              <w:t>-ci /</w:t>
            </w:r>
            <w:proofErr w:type="spellStart"/>
            <w:r w:rsidRPr="00586571">
              <w:rPr>
                <w:rFonts w:ascii="Arial Narrow" w:hAnsi="Arial Narrow"/>
                <w:i/>
                <w:spacing w:val="-6"/>
                <w:sz w:val="18"/>
              </w:rPr>
              <w:t>celle-</w:t>
            </w:r>
            <w:proofErr w:type="gramStart"/>
            <w:r w:rsidRPr="00586571">
              <w:rPr>
                <w:rFonts w:ascii="Arial Narrow" w:hAnsi="Arial Narrow"/>
                <w:i/>
                <w:spacing w:val="-6"/>
                <w:sz w:val="18"/>
              </w:rPr>
              <w:t>là</w:t>
            </w:r>
            <w:proofErr w:type="spellEnd"/>
            <w:r w:rsidR="00586571">
              <w:rPr>
                <w:rFonts w:ascii="Arial Narrow" w:hAnsi="Arial Narrow"/>
                <w:spacing w:val="-6"/>
                <w:sz w:val="18"/>
              </w:rPr>
              <w:t xml:space="preserve"> </w:t>
            </w:r>
            <w:r w:rsidRPr="00586571">
              <w:rPr>
                <w:rFonts w:ascii="Arial Narrow" w:hAnsi="Arial Narrow"/>
                <w:spacing w:val="-6"/>
                <w:sz w:val="18"/>
              </w:rPr>
              <w:t>;</w:t>
            </w:r>
            <w:proofErr w:type="gramEnd"/>
            <w:r w:rsidRPr="00586571">
              <w:rPr>
                <w:rFonts w:ascii="Arial Narrow" w:hAnsi="Arial Narrow"/>
                <w:spacing w:val="-6"/>
                <w:sz w:val="18"/>
              </w:rPr>
              <w:t xml:space="preserve"> Ausdrücke </w:t>
            </w:r>
            <w:proofErr w:type="spellStart"/>
            <w:r w:rsidRPr="00586571">
              <w:rPr>
                <w:rFonts w:ascii="Arial Narrow" w:hAnsi="Arial Narrow"/>
                <w:i/>
                <w:spacing w:val="-6"/>
                <w:sz w:val="18"/>
              </w:rPr>
              <w:t>personne</w:t>
            </w:r>
            <w:proofErr w:type="spellEnd"/>
            <w:r w:rsidRPr="00586571">
              <w:rPr>
                <w:rFonts w:ascii="Arial Narrow" w:hAnsi="Arial Narrow"/>
                <w:i/>
                <w:spacing w:val="-6"/>
                <w:sz w:val="18"/>
              </w:rPr>
              <w:t xml:space="preserve"> ne… / </w:t>
            </w:r>
            <w:proofErr w:type="spellStart"/>
            <w:r w:rsidRPr="00586571">
              <w:rPr>
                <w:rFonts w:ascii="Arial Narrow" w:hAnsi="Arial Narrow"/>
                <w:i/>
                <w:spacing w:val="-6"/>
                <w:sz w:val="18"/>
              </w:rPr>
              <w:t>rien</w:t>
            </w:r>
            <w:proofErr w:type="spellEnd"/>
            <w:r w:rsidRPr="00586571">
              <w:rPr>
                <w:rFonts w:ascii="Arial Narrow" w:hAnsi="Arial Narrow"/>
                <w:i/>
                <w:spacing w:val="-6"/>
                <w:sz w:val="18"/>
              </w:rPr>
              <w:t xml:space="preserve"> ne…</w:t>
            </w:r>
          </w:p>
          <w:p w:rsidR="00ED785E" w:rsidRPr="002B4C78" w:rsidRDefault="00ED785E" w:rsidP="005A17E1">
            <w:pPr>
              <w:rPr>
                <w:rFonts w:ascii="Arial Narrow" w:hAnsi="Arial Narrow"/>
                <w:spacing w:val="-6"/>
                <w:sz w:val="18"/>
              </w:rPr>
            </w:pPr>
            <w:r>
              <w:rPr>
                <w:rFonts w:ascii="Arial Narrow" w:hAnsi="Arial Narrow"/>
                <w:b/>
                <w:spacing w:val="-6"/>
                <w:sz w:val="18"/>
              </w:rPr>
              <w:t>Aussprache und Intonation</w:t>
            </w:r>
            <w:r w:rsidRPr="00F923C8">
              <w:rPr>
                <w:rFonts w:ascii="Arial Narrow" w:hAnsi="Arial Narrow"/>
                <w:b/>
                <w:spacing w:val="-6"/>
                <w:sz w:val="18"/>
              </w:rPr>
              <w:t xml:space="preserve">: </w:t>
            </w:r>
            <w:r w:rsidRPr="00586571">
              <w:rPr>
                <w:rFonts w:ascii="Arial Narrow" w:hAnsi="Arial Narrow"/>
                <w:spacing w:val="-6"/>
                <w:sz w:val="18"/>
              </w:rPr>
              <w:t>sinngestaltender und adressatenbezogener Vortrag auch umfangreicherer Sprech- und Lesetexte sowie angemessene Aussprache und Intonation in Gesprächen und strukturierter Rede</w:t>
            </w:r>
          </w:p>
        </w:tc>
      </w:tr>
      <w:tr w:rsidR="00ED785E" w:rsidRPr="00F923C8" w:rsidTr="005A17E1">
        <w:tc>
          <w:tcPr>
            <w:tcW w:w="10456" w:type="dxa"/>
            <w:gridSpan w:val="8"/>
          </w:tcPr>
          <w:p w:rsidR="00ED785E" w:rsidRPr="00C95F82" w:rsidRDefault="00ED785E" w:rsidP="005A17E1">
            <w:pPr>
              <w:spacing w:before="120" w:after="120"/>
              <w:rPr>
                <w:sz w:val="18"/>
              </w:rPr>
            </w:pPr>
            <w:r w:rsidRPr="00F923C8">
              <w:rPr>
                <w:rFonts w:ascii="Arial Narrow" w:hAnsi="Arial Narrow" w:cs="ArialNarrow,Bold"/>
                <w:b/>
                <w:bCs/>
                <w:spacing w:val="-6"/>
                <w:sz w:val="18"/>
                <w:u w:val="single"/>
              </w:rPr>
              <w:t>Leistungsfest</w:t>
            </w:r>
            <w:r>
              <w:rPr>
                <w:rFonts w:ascii="Arial Narrow" w:hAnsi="Arial Narrow" w:cs="ArialNarrow,Bold"/>
                <w:b/>
                <w:bCs/>
                <w:spacing w:val="-6"/>
                <w:sz w:val="18"/>
                <w:u w:val="single"/>
              </w:rPr>
              <w:t>st</w:t>
            </w:r>
            <w:r w:rsidRPr="00F923C8">
              <w:rPr>
                <w:rFonts w:ascii="Arial Narrow" w:hAnsi="Arial Narrow" w:cs="ArialNarrow,Bold"/>
                <w:b/>
                <w:bCs/>
                <w:spacing w:val="-6"/>
                <w:sz w:val="18"/>
                <w:u w:val="single"/>
              </w:rPr>
              <w:t>ellung:</w:t>
            </w:r>
            <w:r w:rsidRPr="00F923C8">
              <w:rPr>
                <w:rFonts w:ascii="Arial Narrow" w:hAnsi="Arial Narrow" w:cs="ArialNarrow,Bold"/>
                <w:bCs/>
                <w:spacing w:val="-6"/>
                <w:sz w:val="18"/>
              </w:rPr>
              <w:t xml:space="preserve"> </w:t>
            </w:r>
            <w:r w:rsidRPr="00586571">
              <w:rPr>
                <w:rFonts w:ascii="Arial Narrow" w:hAnsi="Arial Narrow"/>
                <w:spacing w:val="-6"/>
                <w:sz w:val="18"/>
              </w:rPr>
              <w:t>Mündliche Prüfung anstelle einer Klassenarbeit mit Aufgaben zum monologischen und dialogischen Sprechen</w:t>
            </w:r>
          </w:p>
        </w:tc>
      </w:tr>
    </w:tbl>
    <w:p w:rsidR="00ED785E" w:rsidRDefault="00ED785E" w:rsidP="00ED785E">
      <w:r>
        <w:br w:type="page"/>
      </w:r>
      <w:r w:rsidR="00966472">
        <w:rPr>
          <w:b/>
          <w:noProof/>
        </w:rPr>
        <w:pict>
          <v:shape id="_x0000_s1232" type="#_x0000_t75" style="position:absolute;margin-left:496.2pt;margin-top:-10.8pt;width:48pt;height:55.8pt;z-index:251687936;mso-position-horizontal-relative:text;mso-position-vertical-relative:text">
            <v:imagedata r:id="rId77" o:title=""/>
          </v:shape>
          <o:OLEObject Type="Embed" ProgID="Visio.Drawing.11" ShapeID="_x0000_s1232" DrawAspect="Content" ObjectID="_1511159032" r:id="rId308"/>
        </w:pict>
      </w:r>
      <w:r w:rsidRPr="00F814DD">
        <w:rPr>
          <w:b/>
        </w:rPr>
        <w:t>Tipps und Anregungen für</w:t>
      </w:r>
      <w:r>
        <w:rPr>
          <w:b/>
        </w:rPr>
        <w:t xml:space="preserve"> den Unterricht</w:t>
      </w:r>
    </w:p>
    <w:tbl>
      <w:tblPr>
        <w:tblStyle w:val="Tabellenraster"/>
        <w:tblW w:w="0" w:type="auto"/>
        <w:tblLook w:val="04A0" w:firstRow="1" w:lastRow="0" w:firstColumn="1" w:lastColumn="0" w:noHBand="0" w:noVBand="1"/>
      </w:tblPr>
      <w:tblGrid>
        <w:gridCol w:w="1384"/>
        <w:gridCol w:w="9072"/>
      </w:tblGrid>
      <w:tr w:rsidR="00ED785E" w:rsidRPr="00D8442B" w:rsidTr="005A17E1">
        <w:tc>
          <w:tcPr>
            <w:tcW w:w="1384" w:type="dxa"/>
            <w:shd w:val="clear" w:color="auto" w:fill="BFBFBF" w:themeFill="background1" w:themeFillShade="BF"/>
          </w:tcPr>
          <w:p w:rsidR="00ED785E" w:rsidRPr="00D8442B" w:rsidRDefault="00ED785E" w:rsidP="005A17E1">
            <w:pPr>
              <w:spacing w:before="120" w:after="120"/>
              <w:rPr>
                <w:rFonts w:ascii="Arial Narrow" w:hAnsi="Arial Narrow"/>
                <w:b/>
                <w:sz w:val="20"/>
              </w:rPr>
            </w:pPr>
            <w:r w:rsidRPr="00D8442B">
              <w:rPr>
                <w:rFonts w:ascii="Arial Narrow" w:hAnsi="Arial Narrow"/>
                <w:b/>
                <w:sz w:val="20"/>
              </w:rPr>
              <w:t>Didaktisch-</w:t>
            </w:r>
          </w:p>
          <w:p w:rsidR="00ED785E" w:rsidRPr="00D8442B" w:rsidRDefault="00ED785E" w:rsidP="005A17E1">
            <w:pPr>
              <w:spacing w:before="120" w:after="120"/>
              <w:rPr>
                <w:rFonts w:ascii="Arial Narrow" w:hAnsi="Arial Narrow"/>
                <w:b/>
                <w:sz w:val="20"/>
              </w:rPr>
            </w:pPr>
            <w:r w:rsidRPr="00D8442B">
              <w:rPr>
                <w:rFonts w:ascii="Arial Narrow" w:hAnsi="Arial Narrow"/>
                <w:b/>
                <w:sz w:val="20"/>
              </w:rPr>
              <w:t xml:space="preserve">methodisches </w:t>
            </w:r>
          </w:p>
          <w:p w:rsidR="00ED785E" w:rsidRPr="00D8442B" w:rsidRDefault="00ED785E" w:rsidP="005A17E1">
            <w:pPr>
              <w:spacing w:before="120" w:after="120"/>
              <w:rPr>
                <w:rFonts w:ascii="Arial Narrow" w:hAnsi="Arial Narrow"/>
                <w:b/>
                <w:sz w:val="20"/>
              </w:rPr>
            </w:pPr>
            <w:r w:rsidRPr="00D8442B">
              <w:rPr>
                <w:rFonts w:ascii="Arial Narrow" w:hAnsi="Arial Narrow"/>
                <w:b/>
                <w:sz w:val="20"/>
              </w:rPr>
              <w:t>Vorgehen</w:t>
            </w:r>
          </w:p>
        </w:tc>
        <w:tc>
          <w:tcPr>
            <w:tcW w:w="9072" w:type="dxa"/>
          </w:tcPr>
          <w:p w:rsidR="00ED785E" w:rsidRPr="008C1A83" w:rsidRDefault="00ED785E" w:rsidP="005A17E1">
            <w:pPr>
              <w:spacing w:before="120" w:after="120"/>
              <w:ind w:left="34"/>
              <w:rPr>
                <w:rFonts w:ascii="Arial Narrow" w:hAnsi="Arial Narrow"/>
                <w:b/>
                <w:sz w:val="20"/>
              </w:rPr>
            </w:pPr>
            <w:r w:rsidRPr="008C1A83">
              <w:rPr>
                <w:rFonts w:ascii="Arial Narrow" w:hAnsi="Arial Narrow"/>
                <w:b/>
                <w:sz w:val="20"/>
              </w:rPr>
              <w:t>Erläuterungen zur Schwerpunktsetzung</w:t>
            </w:r>
          </w:p>
          <w:p w:rsidR="00ED785E" w:rsidRDefault="00ED785E" w:rsidP="005A17E1">
            <w:pPr>
              <w:spacing w:line="276" w:lineRule="auto"/>
              <w:rPr>
                <w:rFonts w:ascii="Arial Narrow" w:hAnsi="Arial Narrow"/>
                <w:sz w:val="20"/>
              </w:rPr>
            </w:pPr>
            <w:r w:rsidRPr="002B4C78">
              <w:rPr>
                <w:rFonts w:ascii="Arial Narrow" w:hAnsi="Arial Narrow"/>
                <w:sz w:val="20"/>
              </w:rPr>
              <w:t>Hören/ Hör-Sehen und Sprechen spielen im Alltag und insbesondere in der Freizeitgestaltung der Jugendlichen eine herausragende Rolle. Im Rahmen dieses Unterrichtsvorhabens gewinnen die Schüler</w:t>
            </w:r>
            <w:r>
              <w:rPr>
                <w:rFonts w:ascii="Arial Narrow" w:hAnsi="Arial Narrow"/>
                <w:sz w:val="20"/>
              </w:rPr>
              <w:t>innen und Schüler</w:t>
            </w:r>
            <w:r w:rsidRPr="002B4C78">
              <w:rPr>
                <w:rFonts w:ascii="Arial Narrow" w:hAnsi="Arial Narrow"/>
                <w:sz w:val="20"/>
              </w:rPr>
              <w:t xml:space="preserve"> exemplarisch Einblicke in die französische </w:t>
            </w:r>
            <w:r>
              <w:rPr>
                <w:rFonts w:ascii="Arial Narrow" w:hAnsi="Arial Narrow"/>
                <w:sz w:val="20"/>
              </w:rPr>
              <w:t>Musik</w:t>
            </w:r>
            <w:r w:rsidRPr="002B4C78">
              <w:rPr>
                <w:rFonts w:ascii="Arial Narrow" w:hAnsi="Arial Narrow"/>
                <w:sz w:val="20"/>
              </w:rPr>
              <w:t xml:space="preserve"> und Kultur(</w:t>
            </w:r>
            <w:r>
              <w:rPr>
                <w:rFonts w:ascii="Arial Narrow" w:hAnsi="Arial Narrow"/>
                <w:sz w:val="20"/>
              </w:rPr>
              <w:t>-</w:t>
            </w:r>
            <w:r w:rsidRPr="002B4C78">
              <w:rPr>
                <w:rFonts w:ascii="Arial Narrow" w:hAnsi="Arial Narrow"/>
                <w:sz w:val="20"/>
              </w:rPr>
              <w:t xml:space="preserve">szene). In der Auseinandersetzung mit </w:t>
            </w:r>
            <w:proofErr w:type="spellStart"/>
            <w:r w:rsidRPr="002B4C78">
              <w:rPr>
                <w:rFonts w:ascii="Arial Narrow" w:hAnsi="Arial Narrow"/>
                <w:i/>
                <w:sz w:val="20"/>
              </w:rPr>
              <w:t>chansons</w:t>
            </w:r>
            <w:proofErr w:type="spellEnd"/>
            <w:r w:rsidRPr="002B4C78">
              <w:rPr>
                <w:rFonts w:ascii="Arial Narrow" w:hAnsi="Arial Narrow"/>
                <w:sz w:val="20"/>
              </w:rPr>
              <w:t xml:space="preserve">, Videoclips und Ausschnitten aus Theaterstücken </w:t>
            </w:r>
            <w:r>
              <w:rPr>
                <w:rFonts w:ascii="Arial Narrow" w:hAnsi="Arial Narrow"/>
                <w:sz w:val="20"/>
              </w:rPr>
              <w:t>vertiefen</w:t>
            </w:r>
            <w:r w:rsidRPr="002B4C78">
              <w:rPr>
                <w:rFonts w:ascii="Arial Narrow" w:hAnsi="Arial Narrow"/>
                <w:sz w:val="20"/>
              </w:rPr>
              <w:t xml:space="preserve"> sie </w:t>
            </w:r>
            <w:r>
              <w:rPr>
                <w:rFonts w:ascii="Arial Narrow" w:hAnsi="Arial Narrow"/>
                <w:sz w:val="20"/>
              </w:rPr>
              <w:t>ihre Kompetenzen im Bereich des</w:t>
            </w:r>
            <w:r w:rsidRPr="002B4C78">
              <w:rPr>
                <w:rFonts w:ascii="Arial Narrow" w:hAnsi="Arial Narrow"/>
                <w:sz w:val="20"/>
              </w:rPr>
              <w:t xml:space="preserve"> Hör-/Hör-Sehverstehen</w:t>
            </w:r>
            <w:r>
              <w:rPr>
                <w:rFonts w:ascii="Arial Narrow" w:hAnsi="Arial Narrow"/>
                <w:sz w:val="20"/>
              </w:rPr>
              <w:t>s</w:t>
            </w:r>
            <w:r w:rsidRPr="002B4C78">
              <w:rPr>
                <w:rFonts w:ascii="Arial Narrow" w:hAnsi="Arial Narrow"/>
                <w:sz w:val="20"/>
              </w:rPr>
              <w:t xml:space="preserve"> sowie d</w:t>
            </w:r>
            <w:r>
              <w:rPr>
                <w:rFonts w:ascii="Arial Narrow" w:hAnsi="Arial Narrow"/>
                <w:sz w:val="20"/>
              </w:rPr>
              <w:t>e</w:t>
            </w:r>
            <w:r w:rsidRPr="002B4C78">
              <w:rPr>
                <w:rFonts w:ascii="Arial Narrow" w:hAnsi="Arial Narrow"/>
                <w:sz w:val="20"/>
              </w:rPr>
              <w:t>s freie</w:t>
            </w:r>
            <w:r>
              <w:rPr>
                <w:rFonts w:ascii="Arial Narrow" w:hAnsi="Arial Narrow"/>
                <w:sz w:val="20"/>
              </w:rPr>
              <w:t>n</w:t>
            </w:r>
            <w:r w:rsidRPr="002B4C78">
              <w:rPr>
                <w:rFonts w:ascii="Arial Narrow" w:hAnsi="Arial Narrow"/>
                <w:sz w:val="20"/>
              </w:rPr>
              <w:t xml:space="preserve"> Sprechen</w:t>
            </w:r>
            <w:r>
              <w:rPr>
                <w:rFonts w:ascii="Arial Narrow" w:hAnsi="Arial Narrow"/>
                <w:sz w:val="20"/>
              </w:rPr>
              <w:t>s</w:t>
            </w:r>
            <w:r w:rsidRPr="002B4C78">
              <w:rPr>
                <w:rFonts w:ascii="Arial Narrow" w:hAnsi="Arial Narrow"/>
                <w:sz w:val="20"/>
              </w:rPr>
              <w:t>, indem sie über Veranstaltungen berichten, Künstler portraitieren</w:t>
            </w:r>
            <w:r>
              <w:rPr>
                <w:rFonts w:ascii="Arial Narrow" w:hAnsi="Arial Narrow"/>
                <w:sz w:val="20"/>
              </w:rPr>
              <w:t xml:space="preserve"> </w:t>
            </w:r>
            <w:r w:rsidRPr="002B4C78">
              <w:rPr>
                <w:rFonts w:ascii="Arial Narrow" w:hAnsi="Arial Narrow"/>
                <w:sz w:val="20"/>
              </w:rPr>
              <w:t>und ausgehend von ihren eigenen Erfahrungen und Vorlieben ihre Meinung äußern.</w:t>
            </w:r>
          </w:p>
          <w:p w:rsidR="00ED785E" w:rsidRPr="00D8442B" w:rsidRDefault="00ED785E" w:rsidP="005A17E1">
            <w:pPr>
              <w:spacing w:before="120" w:after="120"/>
              <w:rPr>
                <w:rFonts w:ascii="Arial Narrow" w:hAnsi="Arial Narrow"/>
                <w:b/>
                <w:sz w:val="20"/>
              </w:rPr>
            </w:pPr>
            <w:r w:rsidRPr="00D8442B">
              <w:rPr>
                <w:rFonts w:ascii="Arial Narrow" w:hAnsi="Arial Narrow"/>
                <w:b/>
                <w:sz w:val="20"/>
              </w:rPr>
              <w:t>Entlastung</w:t>
            </w:r>
          </w:p>
          <w:p w:rsidR="00ED785E" w:rsidRPr="00C16C7E" w:rsidRDefault="00ED785E" w:rsidP="00ED785E">
            <w:pPr>
              <w:pStyle w:val="Listenabsatz"/>
              <w:numPr>
                <w:ilvl w:val="0"/>
                <w:numId w:val="8"/>
              </w:numPr>
              <w:spacing w:before="120" w:after="120"/>
              <w:ind w:left="317" w:hanging="317"/>
              <w:rPr>
                <w:rFonts w:ascii="Arial Narrow" w:hAnsi="Arial Narrow"/>
                <w:sz w:val="20"/>
              </w:rPr>
            </w:pPr>
            <w:r>
              <w:rPr>
                <w:rFonts w:ascii="Arial Narrow" w:hAnsi="Arial Narrow"/>
                <w:sz w:val="20"/>
              </w:rPr>
              <w:sym w:font="Webdings" w:char="F071"/>
            </w:r>
            <w:r w:rsidRPr="00C16C7E">
              <w:rPr>
                <w:rFonts w:ascii="Arial Narrow" w:hAnsi="Arial Narrow"/>
                <w:sz w:val="20"/>
              </w:rPr>
              <w:t xml:space="preserve">Transfer </w:t>
            </w:r>
            <w:r>
              <w:rPr>
                <w:rFonts w:ascii="Arial Narrow" w:hAnsi="Arial Narrow"/>
                <w:sz w:val="20"/>
              </w:rPr>
              <w:t xml:space="preserve">(Englisch – Deutsch) </w:t>
            </w:r>
            <w:r w:rsidRPr="00C16C7E">
              <w:rPr>
                <w:rFonts w:ascii="Arial Narrow" w:hAnsi="Arial Narrow"/>
                <w:sz w:val="20"/>
              </w:rPr>
              <w:t xml:space="preserve">von methodischen Kompetenzen bezüglich </w:t>
            </w:r>
            <w:r>
              <w:rPr>
                <w:rFonts w:ascii="Arial Narrow" w:hAnsi="Arial Narrow"/>
                <w:sz w:val="20"/>
              </w:rPr>
              <w:t>elementarer Strategien und Techniken der Textanalyse</w:t>
            </w:r>
          </w:p>
          <w:p w:rsidR="00ED785E" w:rsidRDefault="00ED785E" w:rsidP="005A17E1">
            <w:pPr>
              <w:spacing w:before="120" w:after="120"/>
              <w:rPr>
                <w:rFonts w:ascii="Arial Narrow" w:hAnsi="Arial Narrow"/>
                <w:b/>
                <w:sz w:val="20"/>
              </w:rPr>
            </w:pPr>
            <w:r>
              <w:rPr>
                <w:rFonts w:ascii="Arial Narrow" w:hAnsi="Arial Narrow"/>
                <w:b/>
                <w:sz w:val="20"/>
              </w:rPr>
              <w:t>Motivation</w:t>
            </w:r>
          </w:p>
          <w:p w:rsidR="00ED785E" w:rsidRDefault="00ED785E" w:rsidP="00ED785E">
            <w:pPr>
              <w:pStyle w:val="Listenabsatz"/>
              <w:numPr>
                <w:ilvl w:val="0"/>
                <w:numId w:val="8"/>
              </w:numPr>
              <w:spacing w:before="120" w:after="120"/>
              <w:ind w:left="317" w:hanging="317"/>
              <w:rPr>
                <w:rFonts w:ascii="Arial Narrow" w:hAnsi="Arial Narrow"/>
                <w:sz w:val="20"/>
              </w:rPr>
            </w:pPr>
            <w:r w:rsidRPr="002B4C78">
              <w:rPr>
                <w:rFonts w:ascii="Arial Narrow" w:hAnsi="Arial Narrow"/>
                <w:sz w:val="20"/>
              </w:rPr>
              <w:t>Anknüpfung an die Lebenswelt der Schüler und deren Erfahrungen im Hinblick auf Straßenfeste und kulturelle</w:t>
            </w:r>
          </w:p>
          <w:p w:rsidR="00ED785E" w:rsidRPr="002B4C78" w:rsidRDefault="00ED785E" w:rsidP="005A17E1">
            <w:pPr>
              <w:pStyle w:val="Listenabsatz"/>
              <w:spacing w:before="120" w:after="120"/>
              <w:ind w:left="317"/>
              <w:rPr>
                <w:rFonts w:ascii="Arial Narrow" w:hAnsi="Arial Narrow"/>
                <w:sz w:val="20"/>
              </w:rPr>
            </w:pPr>
            <w:r w:rsidRPr="002B4C78">
              <w:rPr>
                <w:rFonts w:ascii="Arial Narrow" w:hAnsi="Arial Narrow"/>
                <w:sz w:val="20"/>
              </w:rPr>
              <w:t>(Groß-) Ereignisse</w:t>
            </w:r>
          </w:p>
          <w:p w:rsidR="00ED785E" w:rsidRPr="002B4C78" w:rsidRDefault="00ED785E" w:rsidP="00ED785E">
            <w:pPr>
              <w:pStyle w:val="Listenabsatz"/>
              <w:numPr>
                <w:ilvl w:val="0"/>
                <w:numId w:val="8"/>
              </w:numPr>
              <w:spacing w:before="120" w:after="120"/>
              <w:ind w:left="317" w:hanging="317"/>
              <w:rPr>
                <w:rFonts w:ascii="Arial Narrow" w:hAnsi="Arial Narrow"/>
                <w:sz w:val="20"/>
              </w:rPr>
            </w:pPr>
            <w:r w:rsidRPr="001B716F">
              <w:rPr>
                <w:rFonts w:ascii="Arial Narrow" w:hAnsi="Arial Narrow"/>
                <w:sz w:val="20"/>
              </w:rPr>
              <w:t xml:space="preserve">Besuch </w:t>
            </w:r>
            <w:r>
              <w:rPr>
                <w:rFonts w:ascii="Arial Narrow" w:hAnsi="Arial Narrow"/>
                <w:sz w:val="20"/>
              </w:rPr>
              <w:t xml:space="preserve">eines französischen </w:t>
            </w:r>
            <w:r w:rsidRPr="001B716F">
              <w:rPr>
                <w:rFonts w:ascii="Arial Narrow" w:hAnsi="Arial Narrow"/>
                <w:sz w:val="20"/>
              </w:rPr>
              <w:t>Festivals (z. B.</w:t>
            </w:r>
            <w:r>
              <w:rPr>
                <w:rFonts w:ascii="Arial Narrow" w:hAnsi="Arial Narrow"/>
                <w:sz w:val="20"/>
              </w:rPr>
              <w:t xml:space="preserve"> </w:t>
            </w:r>
            <w:proofErr w:type="spellStart"/>
            <w:r w:rsidRPr="001B716F">
              <w:rPr>
                <w:rFonts w:ascii="Arial Narrow" w:hAnsi="Arial Narrow"/>
                <w:i/>
                <w:sz w:val="20"/>
              </w:rPr>
              <w:t>Fête</w:t>
            </w:r>
            <w:proofErr w:type="spellEnd"/>
            <w:r w:rsidRPr="001B716F">
              <w:rPr>
                <w:rFonts w:ascii="Arial Narrow" w:hAnsi="Arial Narrow"/>
                <w:i/>
                <w:sz w:val="20"/>
              </w:rPr>
              <w:t xml:space="preserve"> de la </w:t>
            </w:r>
            <w:proofErr w:type="spellStart"/>
            <w:r w:rsidRPr="001B716F">
              <w:rPr>
                <w:rFonts w:ascii="Arial Narrow" w:hAnsi="Arial Narrow"/>
                <w:i/>
                <w:sz w:val="20"/>
              </w:rPr>
              <w:t>musique</w:t>
            </w:r>
            <w:proofErr w:type="spellEnd"/>
            <w:r>
              <w:rPr>
                <w:rFonts w:ascii="Arial Narrow" w:hAnsi="Arial Narrow"/>
                <w:sz w:val="20"/>
              </w:rPr>
              <w:t xml:space="preserve">, </w:t>
            </w:r>
            <w:r w:rsidRPr="001B716F">
              <w:rPr>
                <w:rFonts w:ascii="Arial Narrow" w:hAnsi="Arial Narrow"/>
                <w:sz w:val="20"/>
              </w:rPr>
              <w:t xml:space="preserve">auch in </w:t>
            </w:r>
            <w:r>
              <w:rPr>
                <w:rFonts w:ascii="Arial Narrow" w:hAnsi="Arial Narrow"/>
                <w:sz w:val="20"/>
              </w:rPr>
              <w:t xml:space="preserve">vielen deutschen Städten) </w:t>
            </w:r>
            <w:r w:rsidRPr="002B4C78">
              <w:rPr>
                <w:rFonts w:ascii="Arial Narrow" w:hAnsi="Arial Narrow"/>
                <w:sz w:val="20"/>
              </w:rPr>
              <w:t>oder eines Theaterstücks (z.B. Gastspiel innerhalb eines hiesigen Theaterfestivals)</w:t>
            </w:r>
          </w:p>
          <w:p w:rsidR="00ED785E" w:rsidRPr="00D8442B" w:rsidRDefault="00ED785E" w:rsidP="00586571">
            <w:pPr>
              <w:spacing w:before="120" w:after="120"/>
              <w:rPr>
                <w:rFonts w:ascii="Arial Narrow" w:hAnsi="Arial Narrow"/>
                <w:sz w:val="20"/>
              </w:rPr>
            </w:pPr>
            <w:r w:rsidRPr="00D8442B">
              <w:rPr>
                <w:rFonts w:ascii="Arial Narrow" w:hAnsi="Arial Narrow"/>
                <w:b/>
                <w:sz w:val="20"/>
              </w:rPr>
              <w:t>Fächerverbindender Unterricht</w:t>
            </w:r>
            <w:r w:rsidRPr="00D8442B">
              <w:rPr>
                <w:rFonts w:ascii="Arial Narrow" w:hAnsi="Arial Narrow"/>
                <w:sz w:val="20"/>
              </w:rPr>
              <w:t xml:space="preserve">: </w:t>
            </w:r>
            <w:r>
              <w:rPr>
                <w:rFonts w:ascii="Arial Narrow" w:hAnsi="Arial Narrow"/>
                <w:sz w:val="20"/>
              </w:rPr>
              <w:t>Musik (vgl. Projekt)</w:t>
            </w:r>
          </w:p>
        </w:tc>
      </w:tr>
      <w:tr w:rsidR="00ED785E" w:rsidRPr="00D8442B" w:rsidTr="005A17E1">
        <w:tc>
          <w:tcPr>
            <w:tcW w:w="1384" w:type="dxa"/>
            <w:shd w:val="clear" w:color="auto" w:fill="BFBFBF" w:themeFill="background1" w:themeFillShade="BF"/>
          </w:tcPr>
          <w:p w:rsidR="00ED785E" w:rsidRPr="00D8442B" w:rsidRDefault="00ED785E" w:rsidP="005A17E1">
            <w:pPr>
              <w:spacing w:before="120" w:after="120"/>
              <w:rPr>
                <w:rFonts w:ascii="Arial Narrow" w:hAnsi="Arial Narrow"/>
                <w:b/>
                <w:sz w:val="20"/>
              </w:rPr>
            </w:pPr>
            <w:r>
              <w:rPr>
                <w:rFonts w:ascii="Arial Narrow" w:hAnsi="Arial Narrow"/>
                <w:b/>
                <w:sz w:val="20"/>
              </w:rPr>
              <w:t>Alternativen</w:t>
            </w:r>
          </w:p>
        </w:tc>
        <w:tc>
          <w:tcPr>
            <w:tcW w:w="9072" w:type="dxa"/>
          </w:tcPr>
          <w:p w:rsidR="00ED785E" w:rsidRDefault="00ED785E" w:rsidP="005A17E1">
            <w:pPr>
              <w:spacing w:before="120" w:after="120"/>
              <w:ind w:left="34"/>
              <w:rPr>
                <w:rFonts w:ascii="Arial Narrow" w:hAnsi="Arial Narrow"/>
                <w:b/>
                <w:sz w:val="20"/>
              </w:rPr>
            </w:pPr>
            <w:r>
              <w:rPr>
                <w:rFonts w:ascii="Arial Narrow" w:hAnsi="Arial Narrow"/>
                <w:b/>
                <w:sz w:val="20"/>
              </w:rPr>
              <w:t>Alternative Form der Leistungsbewertung</w:t>
            </w:r>
          </w:p>
          <w:p w:rsidR="00ED785E" w:rsidRPr="001E46E6" w:rsidRDefault="00ED785E" w:rsidP="005A17E1">
            <w:pPr>
              <w:spacing w:before="120" w:after="120"/>
              <w:ind w:left="34"/>
              <w:rPr>
                <w:rFonts w:ascii="Arial Narrow" w:hAnsi="Arial Narrow"/>
                <w:sz w:val="20"/>
              </w:rPr>
            </w:pPr>
            <w:r>
              <w:rPr>
                <w:rFonts w:ascii="Arial Narrow" w:hAnsi="Arial Narrow"/>
                <w:sz w:val="20"/>
              </w:rPr>
              <w:t>Erstellung eines Bewerbungsdossiers</w:t>
            </w:r>
          </w:p>
        </w:tc>
      </w:tr>
      <w:tr w:rsidR="00ED785E" w:rsidRPr="001E46E6" w:rsidTr="005A17E1">
        <w:tc>
          <w:tcPr>
            <w:tcW w:w="1384" w:type="dxa"/>
            <w:shd w:val="clear" w:color="auto" w:fill="BFBFBF" w:themeFill="background1" w:themeFillShade="BF"/>
          </w:tcPr>
          <w:p w:rsidR="00ED785E" w:rsidRPr="00D8442B" w:rsidRDefault="00ED785E" w:rsidP="005A17E1">
            <w:pPr>
              <w:spacing w:before="120" w:after="120"/>
              <w:rPr>
                <w:rFonts w:ascii="Arial Narrow" w:hAnsi="Arial Narrow"/>
                <w:b/>
                <w:sz w:val="20"/>
              </w:rPr>
            </w:pPr>
            <w:r w:rsidRPr="00D8442B">
              <w:rPr>
                <w:rFonts w:ascii="Arial Narrow" w:hAnsi="Arial Narrow"/>
                <w:b/>
                <w:sz w:val="20"/>
              </w:rPr>
              <w:t>Materialien</w:t>
            </w:r>
          </w:p>
        </w:tc>
        <w:tc>
          <w:tcPr>
            <w:tcW w:w="9072" w:type="dxa"/>
          </w:tcPr>
          <w:p w:rsidR="00ED785E" w:rsidRPr="0025506E" w:rsidRDefault="00ED785E" w:rsidP="005A17E1">
            <w:pPr>
              <w:spacing w:before="120" w:after="120"/>
              <w:rPr>
                <w:rFonts w:ascii="Arial Narrow" w:hAnsi="Arial Narrow"/>
                <w:b/>
                <w:sz w:val="20"/>
              </w:rPr>
            </w:pPr>
            <w:r w:rsidRPr="0025506E">
              <w:rPr>
                <w:rFonts w:ascii="Arial Narrow" w:hAnsi="Arial Narrow"/>
                <w:b/>
                <w:sz w:val="20"/>
              </w:rPr>
              <w:t xml:space="preserve">Links </w:t>
            </w:r>
          </w:p>
          <w:p w:rsidR="00ED785E" w:rsidRPr="00A12131" w:rsidRDefault="00ED785E" w:rsidP="00ED785E">
            <w:pPr>
              <w:pStyle w:val="Listenabsatz"/>
              <w:numPr>
                <w:ilvl w:val="0"/>
                <w:numId w:val="8"/>
              </w:numPr>
              <w:spacing w:before="120" w:after="120"/>
              <w:ind w:left="317" w:hanging="317"/>
              <w:rPr>
                <w:rFonts w:ascii="Arial Narrow" w:hAnsi="Arial Narrow"/>
                <w:sz w:val="20"/>
              </w:rPr>
            </w:pPr>
            <w:r>
              <w:rPr>
                <w:rFonts w:ascii="Arial Narrow" w:hAnsi="Arial Narrow"/>
                <w:sz w:val="20"/>
              </w:rPr>
              <w:t xml:space="preserve">Künstlerportraits (inkl. Musikclips) </w:t>
            </w:r>
            <w:r w:rsidRPr="002B4C78">
              <w:rPr>
                <w:rFonts w:ascii="Arial Narrow" w:hAnsi="Arial Narrow"/>
                <w:sz w:val="20"/>
              </w:rPr>
              <w:sym w:font="Wingdings" w:char="F0E0"/>
            </w:r>
            <w:r>
              <w:rPr>
                <w:rFonts w:ascii="Arial Narrow" w:hAnsi="Arial Narrow"/>
                <w:sz w:val="20"/>
              </w:rPr>
              <w:t xml:space="preserve"> </w:t>
            </w:r>
            <w:hyperlink r:id="rId309" w:history="1">
              <w:r w:rsidRPr="007916B6">
                <w:rPr>
                  <w:rStyle w:val="Hyperlink"/>
                  <w:rFonts w:ascii="Arial Narrow" w:hAnsi="Arial Narrow"/>
                  <w:sz w:val="20"/>
                </w:rPr>
                <w:t>http://www.francofolies.fr/le-festival/programmation/par-artistes</w:t>
              </w:r>
            </w:hyperlink>
            <w:r>
              <w:rPr>
                <w:rFonts w:ascii="Arial Narrow" w:hAnsi="Arial Narrow"/>
                <w:sz w:val="20"/>
              </w:rPr>
              <w:t xml:space="preserve">  </w:t>
            </w:r>
          </w:p>
          <w:p w:rsidR="00ED785E" w:rsidRPr="002B4C78" w:rsidRDefault="00ED785E" w:rsidP="00ED785E">
            <w:pPr>
              <w:pStyle w:val="Listenabsatz"/>
              <w:numPr>
                <w:ilvl w:val="0"/>
                <w:numId w:val="8"/>
              </w:numPr>
              <w:spacing w:before="120" w:after="120"/>
              <w:ind w:left="317" w:hanging="317"/>
              <w:rPr>
                <w:rStyle w:val="Hyperlink"/>
                <w:rFonts w:ascii="Arial Narrow" w:hAnsi="Arial Narrow"/>
                <w:sz w:val="20"/>
              </w:rPr>
            </w:pPr>
            <w:r>
              <w:rPr>
                <w:rFonts w:ascii="Arial Narrow" w:hAnsi="Arial Narrow"/>
                <w:sz w:val="20"/>
              </w:rPr>
              <w:t xml:space="preserve">Informationen zur Geschichte des </w:t>
            </w:r>
            <w:r w:rsidRPr="00745CF2">
              <w:rPr>
                <w:rFonts w:ascii="Arial Narrow" w:hAnsi="Arial Narrow"/>
                <w:i/>
                <w:sz w:val="20"/>
              </w:rPr>
              <w:t xml:space="preserve">Festival </w:t>
            </w:r>
            <w:proofErr w:type="spellStart"/>
            <w:r w:rsidRPr="00745CF2">
              <w:rPr>
                <w:rFonts w:ascii="Arial Narrow" w:hAnsi="Arial Narrow"/>
                <w:i/>
                <w:sz w:val="20"/>
              </w:rPr>
              <w:t>d‘Avignon</w:t>
            </w:r>
            <w:proofErr w:type="spellEnd"/>
            <w:r w:rsidRPr="0051470A">
              <w:rPr>
                <w:rFonts w:ascii="Arial Narrow" w:hAnsi="Arial Narrow"/>
                <w:sz w:val="20"/>
              </w:rPr>
              <w:t xml:space="preserve"> </w:t>
            </w:r>
            <w:r w:rsidRPr="002B4C78">
              <w:rPr>
                <w:rFonts w:ascii="Arial Narrow" w:hAnsi="Arial Narrow"/>
                <w:sz w:val="20"/>
              </w:rPr>
              <w:sym w:font="Wingdings" w:char="F0E0"/>
            </w:r>
            <w:r>
              <w:rPr>
                <w:rFonts w:ascii="Arial Narrow" w:hAnsi="Arial Narrow"/>
                <w:sz w:val="20"/>
              </w:rPr>
              <w:t xml:space="preserve"> </w:t>
            </w:r>
            <w:hyperlink r:id="rId310" w:history="1">
              <w:r w:rsidRPr="007916B6">
                <w:rPr>
                  <w:rStyle w:val="Hyperlink"/>
                  <w:rFonts w:ascii="Arial Narrow" w:hAnsi="Arial Narrow"/>
                  <w:sz w:val="20"/>
                </w:rPr>
                <w:t>http://fresques.ina.fr/jalons/fiche-media/InaEdu01269/la-naissance-du-festival-d-avignon.html</w:t>
              </w:r>
            </w:hyperlink>
          </w:p>
          <w:p w:rsidR="00ED785E" w:rsidRPr="001E46E6" w:rsidRDefault="00ED785E" w:rsidP="00ED785E">
            <w:pPr>
              <w:pStyle w:val="Listenabsatz"/>
              <w:numPr>
                <w:ilvl w:val="0"/>
                <w:numId w:val="8"/>
              </w:numPr>
              <w:spacing w:before="120" w:after="120"/>
              <w:ind w:left="317" w:hanging="317"/>
              <w:rPr>
                <w:rFonts w:ascii="Arial Narrow" w:hAnsi="Arial Narrow"/>
                <w:sz w:val="20"/>
              </w:rPr>
            </w:pPr>
            <w:r>
              <w:rPr>
                <w:rFonts w:ascii="Arial Narrow" w:hAnsi="Arial Narrow"/>
                <w:sz w:val="20"/>
              </w:rPr>
              <w:t xml:space="preserve">Informationen zu </w:t>
            </w:r>
            <w:r w:rsidRPr="006C0C14">
              <w:rPr>
                <w:rFonts w:ascii="Arial Narrow" w:hAnsi="Arial Narrow"/>
                <w:i/>
                <w:sz w:val="20"/>
              </w:rPr>
              <w:t xml:space="preserve">Les </w:t>
            </w:r>
            <w:proofErr w:type="spellStart"/>
            <w:r w:rsidRPr="006C0C14">
              <w:rPr>
                <w:rFonts w:ascii="Arial Narrow" w:hAnsi="Arial Narrow"/>
                <w:i/>
                <w:sz w:val="20"/>
              </w:rPr>
              <w:t>estivales</w:t>
            </w:r>
            <w:proofErr w:type="spellEnd"/>
            <w:r w:rsidRPr="006C0C14">
              <w:rPr>
                <w:rFonts w:ascii="Arial Narrow" w:hAnsi="Arial Narrow"/>
                <w:i/>
                <w:sz w:val="20"/>
              </w:rPr>
              <w:t xml:space="preserve"> de Montpellier</w:t>
            </w:r>
            <w:r>
              <w:rPr>
                <w:rFonts w:ascii="Arial Narrow" w:hAnsi="Arial Narrow"/>
                <w:sz w:val="20"/>
              </w:rPr>
              <w:t xml:space="preserve"> und Videos</w:t>
            </w:r>
            <w:r w:rsidRPr="0051470A">
              <w:rPr>
                <w:rFonts w:ascii="Arial Narrow" w:hAnsi="Arial Narrow"/>
                <w:sz w:val="20"/>
              </w:rPr>
              <w:t xml:space="preserve"> </w:t>
            </w:r>
            <w:r w:rsidRPr="002B4C78">
              <w:rPr>
                <w:rFonts w:ascii="Arial Narrow" w:hAnsi="Arial Narrow"/>
                <w:sz w:val="20"/>
              </w:rPr>
              <w:sym w:font="Wingdings" w:char="F0E0"/>
            </w:r>
            <w:hyperlink r:id="rId311" w:history="1">
              <w:r w:rsidRPr="007916B6">
                <w:rPr>
                  <w:rStyle w:val="Hyperlink"/>
                  <w:rFonts w:ascii="Arial Narrow" w:hAnsi="Arial Narrow"/>
                  <w:sz w:val="20"/>
                </w:rPr>
                <w:t>http://www.montpellier.fr/2317-les-estivales.htm</w:t>
              </w:r>
            </w:hyperlink>
            <w:r>
              <w:rPr>
                <w:rFonts w:ascii="Arial Narrow" w:hAnsi="Arial Narrow"/>
                <w:sz w:val="20"/>
              </w:rPr>
              <w:t xml:space="preserve"> </w:t>
            </w:r>
            <w:r w:rsidRPr="0051470A">
              <w:rPr>
                <w:rFonts w:ascii="Arial Narrow" w:hAnsi="Arial Narrow"/>
                <w:sz w:val="20"/>
              </w:rPr>
              <w:t xml:space="preserve"> </w:t>
            </w:r>
          </w:p>
          <w:p w:rsidR="00ED785E" w:rsidRDefault="00ED785E" w:rsidP="005A17E1">
            <w:pPr>
              <w:pStyle w:val="Listenabsatz"/>
              <w:spacing w:before="120" w:after="120"/>
              <w:rPr>
                <w:rFonts w:ascii="Arial Narrow" w:hAnsi="Arial Narrow"/>
                <w:b/>
                <w:sz w:val="20"/>
              </w:rPr>
            </w:pPr>
          </w:p>
          <w:p w:rsidR="00ED785E" w:rsidRPr="001E46E6" w:rsidRDefault="00ED785E" w:rsidP="005A17E1">
            <w:pPr>
              <w:pStyle w:val="Listenabsatz"/>
              <w:spacing w:before="120" w:after="120"/>
              <w:rPr>
                <w:rFonts w:ascii="Arial Narrow" w:hAnsi="Arial Narrow"/>
                <w:sz w:val="20"/>
              </w:rPr>
            </w:pPr>
            <w:r w:rsidRPr="001E46E6">
              <w:rPr>
                <w:rFonts w:ascii="Arial Narrow" w:hAnsi="Arial Narrow"/>
                <w:sz w:val="20"/>
              </w:rPr>
              <w:t xml:space="preserve">Alle Seiten abgerufen am </w:t>
            </w:r>
            <w:r>
              <w:rPr>
                <w:rFonts w:ascii="Arial Narrow" w:hAnsi="Arial Narrow"/>
                <w:sz w:val="20"/>
              </w:rPr>
              <w:t>30.05</w:t>
            </w:r>
            <w:r w:rsidRPr="001E46E6">
              <w:rPr>
                <w:rFonts w:ascii="Arial Narrow" w:hAnsi="Arial Narrow"/>
                <w:sz w:val="20"/>
              </w:rPr>
              <w:t>.2015</w:t>
            </w:r>
          </w:p>
        </w:tc>
      </w:tr>
      <w:tr w:rsidR="00ED785E" w:rsidRPr="001E46E6" w:rsidTr="005A17E1">
        <w:tc>
          <w:tcPr>
            <w:tcW w:w="1384" w:type="dxa"/>
            <w:shd w:val="clear" w:color="auto" w:fill="BFBFBF" w:themeFill="background1" w:themeFillShade="BF"/>
          </w:tcPr>
          <w:p w:rsidR="00ED785E" w:rsidRDefault="00ED785E" w:rsidP="005A17E1">
            <w:pPr>
              <w:spacing w:before="120" w:after="120"/>
              <w:rPr>
                <w:rFonts w:ascii="Arial Narrow" w:hAnsi="Arial Narrow"/>
                <w:b/>
                <w:sz w:val="20"/>
              </w:rPr>
            </w:pPr>
            <w:r>
              <w:rPr>
                <w:rFonts w:ascii="Arial Narrow" w:hAnsi="Arial Narrow"/>
                <w:b/>
                <w:sz w:val="20"/>
              </w:rPr>
              <w:t>Projekt</w:t>
            </w:r>
          </w:p>
          <w:p w:rsidR="00ED785E" w:rsidRPr="00D8442B" w:rsidRDefault="00ED785E" w:rsidP="005A17E1">
            <w:pPr>
              <w:spacing w:before="120" w:after="120"/>
              <w:rPr>
                <w:rFonts w:ascii="Arial Narrow" w:hAnsi="Arial Narrow"/>
                <w:b/>
                <w:sz w:val="20"/>
              </w:rPr>
            </w:pPr>
            <w:r>
              <w:rPr>
                <w:rFonts w:ascii="Arial Narrow" w:hAnsi="Arial Narrow"/>
                <w:b/>
                <w:sz w:val="20"/>
              </w:rPr>
              <w:t>(optional)</w:t>
            </w:r>
          </w:p>
        </w:tc>
        <w:tc>
          <w:tcPr>
            <w:tcW w:w="9072" w:type="dxa"/>
          </w:tcPr>
          <w:p w:rsidR="00ED785E" w:rsidRPr="002B4C78" w:rsidRDefault="00ED785E" w:rsidP="005A17E1">
            <w:pPr>
              <w:spacing w:before="120" w:after="120"/>
              <w:rPr>
                <w:rFonts w:ascii="Arial Narrow" w:hAnsi="Arial Narrow"/>
                <w:b/>
                <w:sz w:val="20"/>
              </w:rPr>
            </w:pPr>
            <w:r w:rsidRPr="002B4C78">
              <w:rPr>
                <w:rFonts w:ascii="Arial Narrow" w:hAnsi="Arial Narrow"/>
                <w:b/>
                <w:sz w:val="20"/>
              </w:rPr>
              <w:t>Fächerverbindendes Projekt (Musik / Theater-AG)</w:t>
            </w:r>
          </w:p>
          <w:p w:rsidR="00ED785E" w:rsidRDefault="00ED785E" w:rsidP="00ED785E">
            <w:pPr>
              <w:pStyle w:val="Listenabsatz"/>
              <w:numPr>
                <w:ilvl w:val="0"/>
                <w:numId w:val="8"/>
              </w:numPr>
              <w:spacing w:before="120" w:after="120"/>
              <w:ind w:left="317" w:hanging="317"/>
              <w:rPr>
                <w:rFonts w:ascii="Arial Narrow" w:hAnsi="Arial Narrow"/>
                <w:sz w:val="20"/>
              </w:rPr>
            </w:pPr>
            <w:r>
              <w:rPr>
                <w:rFonts w:ascii="Arial Narrow" w:hAnsi="Arial Narrow"/>
                <w:sz w:val="20"/>
              </w:rPr>
              <w:t>Planung und Realisierung</w:t>
            </w:r>
            <w:r w:rsidRPr="00224D16">
              <w:rPr>
                <w:rFonts w:ascii="Arial Narrow" w:hAnsi="Arial Narrow"/>
                <w:sz w:val="20"/>
              </w:rPr>
              <w:t xml:space="preserve"> eine</w:t>
            </w:r>
            <w:r>
              <w:rPr>
                <w:rFonts w:ascii="Arial Narrow" w:hAnsi="Arial Narrow"/>
                <w:sz w:val="20"/>
              </w:rPr>
              <w:t>s deutsch-französischen Konzerts als gemeinsames Projekt mit der französischen Partnerschule</w:t>
            </w:r>
          </w:p>
          <w:p w:rsidR="00ED785E" w:rsidRPr="002B4C78" w:rsidRDefault="00ED785E" w:rsidP="005A17E1">
            <w:pPr>
              <w:spacing w:before="120" w:after="120"/>
              <w:rPr>
                <w:rFonts w:ascii="Arial Narrow" w:hAnsi="Arial Narrow"/>
                <w:b/>
                <w:sz w:val="20"/>
              </w:rPr>
            </w:pPr>
            <w:r w:rsidRPr="002B4C78">
              <w:rPr>
                <w:rFonts w:ascii="Arial Narrow" w:hAnsi="Arial Narrow"/>
                <w:b/>
                <w:sz w:val="20"/>
              </w:rPr>
              <w:t>Fachinternes Projekt</w:t>
            </w:r>
          </w:p>
          <w:p w:rsidR="00ED785E" w:rsidRDefault="00ED785E" w:rsidP="00ED785E">
            <w:pPr>
              <w:pStyle w:val="Listenabsatz"/>
              <w:numPr>
                <w:ilvl w:val="0"/>
                <w:numId w:val="8"/>
              </w:numPr>
              <w:spacing w:before="120" w:after="120"/>
              <w:ind w:left="317" w:hanging="317"/>
              <w:rPr>
                <w:rFonts w:ascii="Arial Narrow" w:hAnsi="Arial Narrow"/>
                <w:sz w:val="20"/>
              </w:rPr>
            </w:pPr>
            <w:r>
              <w:rPr>
                <w:rFonts w:ascii="Arial Narrow" w:hAnsi="Arial Narrow"/>
                <w:sz w:val="20"/>
              </w:rPr>
              <w:t>Planung und Realisierung einer f</w:t>
            </w:r>
            <w:r w:rsidRPr="009A5258">
              <w:rPr>
                <w:rFonts w:ascii="Arial Narrow" w:hAnsi="Arial Narrow"/>
                <w:sz w:val="20"/>
              </w:rPr>
              <w:t>ranzösische</w:t>
            </w:r>
            <w:r>
              <w:rPr>
                <w:rFonts w:ascii="Arial Narrow" w:hAnsi="Arial Narrow"/>
                <w:sz w:val="20"/>
              </w:rPr>
              <w:t>n Theateraufführung</w:t>
            </w:r>
            <w:r w:rsidRPr="009A5258">
              <w:rPr>
                <w:rFonts w:ascii="Arial Narrow" w:hAnsi="Arial Narrow"/>
                <w:sz w:val="20"/>
              </w:rPr>
              <w:t xml:space="preserve"> </w:t>
            </w:r>
          </w:p>
          <w:p w:rsidR="00ED785E" w:rsidRDefault="00ED785E" w:rsidP="005A17E1">
            <w:pPr>
              <w:pStyle w:val="Listenabsatz"/>
              <w:spacing w:before="120" w:after="120"/>
              <w:rPr>
                <w:rFonts w:ascii="Arial Narrow" w:hAnsi="Arial Narrow"/>
                <w:sz w:val="20"/>
              </w:rPr>
            </w:pPr>
          </w:p>
          <w:p w:rsidR="00ED785E" w:rsidRPr="002B4C78" w:rsidRDefault="00ED785E" w:rsidP="005A17E1">
            <w:pPr>
              <w:pStyle w:val="Listenabsatz"/>
              <w:spacing w:before="120" w:after="120"/>
              <w:rPr>
                <w:rFonts w:ascii="Arial Narrow" w:hAnsi="Arial Narrow"/>
                <w:sz w:val="20"/>
              </w:rPr>
            </w:pPr>
            <w:r w:rsidRPr="002B4C78">
              <w:rPr>
                <w:rFonts w:ascii="Arial Narrow" w:hAnsi="Arial Narrow"/>
                <w:sz w:val="20"/>
              </w:rPr>
              <w:t>Präsentation in der Schule oder auf einem Stadt(teil)fest und/oder im Rahmen eines Austausches oder einer Drittortbegegnung</w:t>
            </w:r>
          </w:p>
        </w:tc>
      </w:tr>
    </w:tbl>
    <w:p w:rsidR="00A946E0" w:rsidRDefault="00A946E0">
      <w:pPr>
        <w:sectPr w:rsidR="00A946E0" w:rsidSect="00ED785E">
          <w:type w:val="continuous"/>
          <w:pgSz w:w="11906" w:h="16838"/>
          <w:pgMar w:top="720" w:right="720" w:bottom="720" w:left="720" w:header="708" w:footer="412" w:gutter="0"/>
          <w:cols w:space="708"/>
          <w:docGrid w:linePitch="360"/>
        </w:sectPr>
      </w:pPr>
    </w:p>
    <w:p w:rsidR="00A946E0" w:rsidRDefault="00A946E0">
      <w:pPr>
        <w:sectPr w:rsidR="00A946E0" w:rsidSect="00ED785E">
          <w:type w:val="continuous"/>
          <w:pgSz w:w="11906" w:h="16838"/>
          <w:pgMar w:top="720" w:right="720" w:bottom="720" w:left="720" w:header="708" w:footer="412" w:gutter="0"/>
          <w:cols w:space="708"/>
          <w:docGrid w:linePitch="360"/>
        </w:sectPr>
      </w:pPr>
    </w:p>
    <w:p w:rsidR="00806AF3" w:rsidRDefault="00806AF3"/>
    <w:p w:rsidR="00C33301" w:rsidRDefault="00C33301" w:rsidP="00C33301">
      <w:r>
        <w:br w:type="page"/>
      </w:r>
    </w:p>
    <w:p w:rsidR="00C33301" w:rsidRPr="006933E6" w:rsidRDefault="00C33301" w:rsidP="00C33301">
      <w:pPr>
        <w:pStyle w:val="berschrift1"/>
      </w:pPr>
      <w:bookmarkStart w:id="8" w:name="_Toc436054767"/>
      <w:r>
        <w:t>2.2</w:t>
      </w:r>
      <w:r w:rsidR="00281084">
        <w:tab/>
      </w:r>
      <w:r w:rsidRPr="006933E6">
        <w:t>Fachdidaktische und fachmethodische Grundsätze</w:t>
      </w:r>
      <w:bookmarkEnd w:id="8"/>
    </w:p>
    <w:p w:rsidR="00C33301" w:rsidRDefault="00C33301" w:rsidP="00F52B44">
      <w:pPr>
        <w:autoSpaceDE w:val="0"/>
        <w:autoSpaceDN w:val="0"/>
        <w:adjustRightInd w:val="0"/>
        <w:spacing w:after="120"/>
        <w:jc w:val="both"/>
      </w:pPr>
      <w:r>
        <w:t>In Absprache mit der Lehrerkonferenz sowie im Einklang mit dem Schulprogramm und dem Referenz-</w:t>
      </w:r>
      <w:proofErr w:type="spellStart"/>
      <w:r>
        <w:t>rahmen</w:t>
      </w:r>
      <w:proofErr w:type="spellEnd"/>
      <w:r>
        <w:t xml:space="preserve"> für Schulqualität (vgl. insbesondere </w:t>
      </w:r>
      <w:r w:rsidR="00A7277F">
        <w:t>Kriterien</w:t>
      </w:r>
      <w:r>
        <w:t xml:space="preserve"> 2.2.1</w:t>
      </w:r>
      <w:r w:rsidR="00A7277F">
        <w:t>, 2.6.1 und 2.6.2</w:t>
      </w:r>
      <w:r>
        <w:t>) orientiert sich die Fachkonferenz vor dem Hintergrund der Weiterentwicklung des Gymnasiums (G8) an den folgenden überfachlichen Grundsätzen:</w:t>
      </w:r>
    </w:p>
    <w:p w:rsidR="00C33301" w:rsidRDefault="00C33301" w:rsidP="00F52B44">
      <w:pPr>
        <w:autoSpaceDE w:val="0"/>
        <w:autoSpaceDN w:val="0"/>
        <w:adjustRightInd w:val="0"/>
        <w:spacing w:after="120" w:line="240" w:lineRule="auto"/>
        <w:jc w:val="both"/>
      </w:pPr>
    </w:p>
    <w:p w:rsidR="00C33301" w:rsidRPr="00526A9B" w:rsidRDefault="00C33301" w:rsidP="00F52B44">
      <w:pPr>
        <w:shd w:val="clear" w:color="auto" w:fill="D6E3BC" w:themeFill="accent3" w:themeFillTint="66"/>
        <w:autoSpaceDE w:val="0"/>
        <w:autoSpaceDN w:val="0"/>
        <w:adjustRightInd w:val="0"/>
        <w:spacing w:after="120"/>
        <w:jc w:val="both"/>
        <w:rPr>
          <w:b/>
        </w:rPr>
      </w:pPr>
      <w:r w:rsidRPr="00526A9B">
        <w:rPr>
          <w:b/>
        </w:rPr>
        <w:t>Überfachliche Grundsätze</w:t>
      </w:r>
    </w:p>
    <w:p w:rsidR="00C33301" w:rsidRDefault="00C33301" w:rsidP="00F52B44">
      <w:pPr>
        <w:autoSpaceDE w:val="0"/>
        <w:autoSpaceDN w:val="0"/>
        <w:adjustRightInd w:val="0"/>
        <w:spacing w:after="120" w:line="240" w:lineRule="auto"/>
        <w:jc w:val="both"/>
        <w:rPr>
          <w:b/>
        </w:rPr>
      </w:pPr>
    </w:p>
    <w:p w:rsidR="00C33301" w:rsidRPr="002717C8" w:rsidRDefault="00C33301" w:rsidP="00F52B44">
      <w:pPr>
        <w:autoSpaceDE w:val="0"/>
        <w:autoSpaceDN w:val="0"/>
        <w:adjustRightInd w:val="0"/>
        <w:spacing w:after="0"/>
        <w:jc w:val="both"/>
      </w:pPr>
      <w:r w:rsidRPr="00526A9B">
        <w:rPr>
          <w:b/>
        </w:rPr>
        <w:t>Sukzessiver Kompetenzaufbau</w:t>
      </w:r>
    </w:p>
    <w:p w:rsidR="00C33301" w:rsidRDefault="00C33301" w:rsidP="00F52B44">
      <w:pPr>
        <w:autoSpaceDE w:val="0"/>
        <w:autoSpaceDN w:val="0"/>
        <w:adjustRightInd w:val="0"/>
        <w:spacing w:after="120"/>
        <w:jc w:val="both"/>
      </w:pPr>
      <w:r>
        <w:t xml:space="preserve">Lernen erfolgt kumulativ. Daher bauen die Unterrichtsvorhaben systematisch aufeinander auf. Im Mittelpunkt eines jeden Unterrichtsvorhabens stehen Schwerpunkte des Kompetenzerwerbs. Diese Kompetenzen werden in den jeweiligen Unterrichtsvorhaben fokussiert geschult und systematisch weiterentwickelt. Dies bedeutet, dass in einem Unterrichtsvorhaben nicht alle Kompetenzen </w:t>
      </w:r>
      <w:r w:rsidR="00F72F29">
        <w:t xml:space="preserve">gleichgewichtig </w:t>
      </w:r>
      <w:r>
        <w:t xml:space="preserve">geschult werden, sondern der inhaltliche Schwerpunkt die Fokussierung auf bestimmte (Teil-) Kompetenzen nahelegt. Spätere Unterrichtsvorhaben knüpfen im Sinne eines Spiralcurriculums an </w:t>
      </w:r>
      <w:r w:rsidR="00953EC9">
        <w:t>vermittelte</w:t>
      </w:r>
      <w:r>
        <w:t xml:space="preserve"> Kompetenzen an und entwickeln sie weiter. </w:t>
      </w:r>
    </w:p>
    <w:p w:rsidR="00C33301" w:rsidRDefault="00C33301" w:rsidP="00F52B44">
      <w:pPr>
        <w:autoSpaceDE w:val="0"/>
        <w:autoSpaceDN w:val="0"/>
        <w:adjustRightInd w:val="0"/>
        <w:spacing w:after="120"/>
        <w:jc w:val="both"/>
      </w:pPr>
    </w:p>
    <w:p w:rsidR="00C33301" w:rsidRPr="00526A9B" w:rsidRDefault="00C33301" w:rsidP="00F52B44">
      <w:pPr>
        <w:autoSpaceDE w:val="0"/>
        <w:autoSpaceDN w:val="0"/>
        <w:adjustRightInd w:val="0"/>
        <w:spacing w:after="0"/>
        <w:jc w:val="both"/>
        <w:rPr>
          <w:b/>
        </w:rPr>
      </w:pPr>
      <w:r w:rsidRPr="00526A9B">
        <w:rPr>
          <w:b/>
        </w:rPr>
        <w:t>Synergien nutzen</w:t>
      </w:r>
    </w:p>
    <w:p w:rsidR="00C33301" w:rsidRDefault="00C33301" w:rsidP="00F52B44">
      <w:pPr>
        <w:autoSpaceDE w:val="0"/>
        <w:autoSpaceDN w:val="0"/>
        <w:adjustRightInd w:val="0"/>
        <w:spacing w:after="120"/>
        <w:jc w:val="both"/>
      </w:pPr>
      <w:r>
        <w:t xml:space="preserve">Um Lernen effizienter und ökonomischer zu gestalten, bieten die Unterrichtsvorhaben eine Vielzahl von Möglichkeiten, auf Kompetenzen und Inhalte, die Schülerinnen und Schüler in anderen Fächern erworben haben – insbesondere in affinen Fächern wie Englisch und Deutsch – aufzubauen. </w:t>
      </w:r>
      <w:r w:rsidR="00C17B31">
        <w:t xml:space="preserve">Ziel ist es, die </w:t>
      </w:r>
      <w:r>
        <w:t>Schülerinnen und Schüler dabei</w:t>
      </w:r>
      <w:r w:rsidR="00C17B31">
        <w:t xml:space="preserve"> zu unterstützen</w:t>
      </w:r>
      <w:r>
        <w:t xml:space="preserve">, Sachverhalte </w:t>
      </w:r>
      <w:r w:rsidR="00F72F29">
        <w:t xml:space="preserve">in ihren Gemeinsamkeiten und Unterschieden </w:t>
      </w:r>
      <w:r>
        <w:t xml:space="preserve">vielfältig zu verstehen und </w:t>
      </w:r>
      <w:r w:rsidR="00F72F29">
        <w:t xml:space="preserve">ihr Wissen in unterschiedlichen Kontexten </w:t>
      </w:r>
      <w:r>
        <w:t>anzuwenden.</w:t>
      </w:r>
    </w:p>
    <w:p w:rsidR="00C33301" w:rsidRDefault="00C33301" w:rsidP="00F52B44">
      <w:pPr>
        <w:autoSpaceDE w:val="0"/>
        <w:autoSpaceDN w:val="0"/>
        <w:adjustRightInd w:val="0"/>
        <w:spacing w:after="120"/>
        <w:jc w:val="both"/>
      </w:pPr>
    </w:p>
    <w:p w:rsidR="00C33301" w:rsidRPr="00526A9B" w:rsidRDefault="00C33301" w:rsidP="00F52B44">
      <w:pPr>
        <w:autoSpaceDE w:val="0"/>
        <w:autoSpaceDN w:val="0"/>
        <w:adjustRightInd w:val="0"/>
        <w:spacing w:after="0"/>
        <w:jc w:val="both"/>
        <w:rPr>
          <w:b/>
        </w:rPr>
      </w:pPr>
      <w:r w:rsidRPr="00526A9B">
        <w:rPr>
          <w:b/>
        </w:rPr>
        <w:t>Vernetzung</w:t>
      </w:r>
    </w:p>
    <w:p w:rsidR="00C33301" w:rsidRDefault="000227E3" w:rsidP="00F52B44">
      <w:pPr>
        <w:autoSpaceDE w:val="0"/>
        <w:autoSpaceDN w:val="0"/>
        <w:adjustRightInd w:val="0"/>
        <w:spacing w:after="120"/>
        <w:jc w:val="both"/>
      </w:pPr>
      <w:r w:rsidRPr="005124A7">
        <w:t>Die Fachgruppe verfolgt den Weg des v</w:t>
      </w:r>
      <w:r w:rsidR="00C33301" w:rsidRPr="005124A7">
        <w:t>ernetzte</w:t>
      </w:r>
      <w:r w:rsidRPr="005124A7">
        <w:t>n</w:t>
      </w:r>
      <w:r w:rsidR="00C33301" w:rsidRPr="005124A7">
        <w:t xml:space="preserve"> Lernen</w:t>
      </w:r>
      <w:r w:rsidRPr="005124A7">
        <w:t>s. Dies soll durch die ge</w:t>
      </w:r>
      <w:r w:rsidR="00C33301" w:rsidRPr="005124A7">
        <w:t>zielt</w:t>
      </w:r>
      <w:r w:rsidRPr="005124A7">
        <w:t>e</w:t>
      </w:r>
      <w:r w:rsidR="00C33301" w:rsidRPr="005124A7">
        <w:t xml:space="preserve"> Herstellung von Zusammenhängen und Aktivierung von fachimmanentem Vorwissen</w:t>
      </w:r>
      <w:r w:rsidRPr="005124A7">
        <w:t xml:space="preserve"> in Unterrichtsvorhaben erfolgen</w:t>
      </w:r>
      <w:r w:rsidR="00953EC9" w:rsidRPr="005124A7">
        <w:t>, auf dem</w:t>
      </w:r>
      <w:r w:rsidR="00C33301" w:rsidRPr="005124A7">
        <w:t xml:space="preserve"> aufgebaut werden kann.</w:t>
      </w:r>
      <w:r w:rsidR="00C33301">
        <w:t xml:space="preserve"> </w:t>
      </w:r>
    </w:p>
    <w:p w:rsidR="00C33301" w:rsidRDefault="00C33301" w:rsidP="00F52B44">
      <w:pPr>
        <w:autoSpaceDE w:val="0"/>
        <w:autoSpaceDN w:val="0"/>
        <w:adjustRightInd w:val="0"/>
        <w:spacing w:after="120"/>
        <w:jc w:val="both"/>
      </w:pPr>
    </w:p>
    <w:p w:rsidR="00C33301" w:rsidRPr="00526A9B" w:rsidRDefault="00C33301" w:rsidP="00F52B44">
      <w:pPr>
        <w:autoSpaceDE w:val="0"/>
        <w:autoSpaceDN w:val="0"/>
        <w:adjustRightInd w:val="0"/>
        <w:spacing w:after="0"/>
        <w:jc w:val="both"/>
        <w:rPr>
          <w:b/>
        </w:rPr>
      </w:pPr>
      <w:r w:rsidRPr="00526A9B">
        <w:rPr>
          <w:b/>
        </w:rPr>
        <w:t>Differenziertes Lernen</w:t>
      </w:r>
    </w:p>
    <w:p w:rsidR="00C33301" w:rsidRPr="00526A9B" w:rsidRDefault="00C33301" w:rsidP="00F52B44">
      <w:pPr>
        <w:spacing w:after="120"/>
        <w:jc w:val="both"/>
        <w:rPr>
          <w:rFonts w:cs="Arial"/>
          <w:bCs/>
          <w:szCs w:val="24"/>
        </w:rPr>
      </w:pPr>
      <w:r w:rsidRPr="00526A9B">
        <w:rPr>
          <w:rFonts w:cs="Arial"/>
          <w:bCs/>
          <w:szCs w:val="24"/>
        </w:rPr>
        <w:t xml:space="preserve">Auf die Bedürfnisse des individuellen Lerners zugeschnittene Lernarrangements, Aufgaben-stellungen und Materialien tragen heterogenen Lernvoraussetzungen, –potenzialen, Interessen der Schülerinnen und Schüler und </w:t>
      </w:r>
      <w:proofErr w:type="spellStart"/>
      <w:r w:rsidRPr="00526A9B">
        <w:rPr>
          <w:rFonts w:cs="Arial"/>
          <w:bCs/>
          <w:szCs w:val="24"/>
        </w:rPr>
        <w:t>Lernertypen</w:t>
      </w:r>
      <w:proofErr w:type="spellEnd"/>
      <w:r w:rsidRPr="00526A9B">
        <w:rPr>
          <w:rFonts w:cs="Arial"/>
          <w:bCs/>
          <w:szCs w:val="24"/>
        </w:rPr>
        <w:t xml:space="preserve"> Rechnung. Schülerbezug und flexible Differenzierungslinien begleiten die Planung, Durchführung und Evaluation von Unterricht. </w:t>
      </w:r>
    </w:p>
    <w:p w:rsidR="00C33301" w:rsidRPr="00526A9B" w:rsidRDefault="00C33301" w:rsidP="00F52B44">
      <w:pPr>
        <w:spacing w:after="120"/>
        <w:jc w:val="both"/>
        <w:rPr>
          <w:rFonts w:cs="Arial"/>
          <w:bCs/>
          <w:szCs w:val="24"/>
        </w:rPr>
      </w:pPr>
    </w:p>
    <w:p w:rsidR="00C33301" w:rsidRPr="00526A9B" w:rsidRDefault="00C33301" w:rsidP="00F52B44">
      <w:pPr>
        <w:autoSpaceDE w:val="0"/>
        <w:autoSpaceDN w:val="0"/>
        <w:adjustRightInd w:val="0"/>
        <w:spacing w:after="0"/>
        <w:jc w:val="both"/>
        <w:rPr>
          <w:b/>
        </w:rPr>
      </w:pPr>
      <w:r w:rsidRPr="00526A9B">
        <w:rPr>
          <w:b/>
        </w:rPr>
        <w:t>Altersgerechtes Lernen</w:t>
      </w:r>
    </w:p>
    <w:p w:rsidR="00C33301" w:rsidRDefault="00C33301" w:rsidP="00F52B44">
      <w:pPr>
        <w:autoSpaceDE w:val="0"/>
        <w:autoSpaceDN w:val="0"/>
        <w:adjustRightInd w:val="0"/>
        <w:spacing w:after="120"/>
        <w:jc w:val="both"/>
      </w:pPr>
      <w:r>
        <w:t xml:space="preserve">Unterrichtsvorhaben und Lernarrangements orientieren sich an der kognitiven, sozialen und emotionalen Entwicklung der Schülerinnen und Schüler. Stehen zunächst spielerische Zugänge im Mittelpunkt </w:t>
      </w:r>
      <w:r w:rsidR="00F72F29">
        <w:t>des Unterrichts</w:t>
      </w:r>
      <w:r>
        <w:t>, so werden diese zunehmend durch kognitive Zugänge erweitert und abgelöst.</w:t>
      </w:r>
    </w:p>
    <w:p w:rsidR="00F86296" w:rsidRDefault="00F86296" w:rsidP="00C33301">
      <w:pPr>
        <w:autoSpaceDE w:val="0"/>
        <w:autoSpaceDN w:val="0"/>
        <w:adjustRightInd w:val="0"/>
        <w:spacing w:after="120"/>
      </w:pPr>
    </w:p>
    <w:p w:rsidR="00C33301" w:rsidRDefault="00C33301" w:rsidP="00C33301">
      <w:pPr>
        <w:shd w:val="clear" w:color="auto" w:fill="FBD4B4" w:themeFill="accent6" w:themeFillTint="66"/>
        <w:spacing w:after="240"/>
        <w:jc w:val="both"/>
      </w:pPr>
      <w:r w:rsidRPr="006933E6">
        <w:rPr>
          <w:b/>
          <w:sz w:val="28"/>
        </w:rPr>
        <w:t>Fachspezifische Grundsätze</w:t>
      </w:r>
    </w:p>
    <w:p w:rsidR="00554CDA" w:rsidRDefault="00C33301" w:rsidP="00C33301">
      <w:pPr>
        <w:spacing w:after="240"/>
        <w:jc w:val="both"/>
      </w:pPr>
      <w:r w:rsidRPr="005124A7">
        <w:t>D</w:t>
      </w:r>
      <w:r w:rsidR="00B266E3" w:rsidRPr="005124A7">
        <w:t xml:space="preserve">ie Fachgruppe Französisch macht es sich zur Aufgabe, das interkulturelle Lernen ins Zentrum des </w:t>
      </w:r>
      <w:r w:rsidR="00554CDA" w:rsidRPr="005124A7">
        <w:t>Französischunterrichts</w:t>
      </w:r>
      <w:r w:rsidR="00B266E3" w:rsidRPr="005124A7">
        <w:t xml:space="preserve"> zu stellen. </w:t>
      </w:r>
      <w:r w:rsidR="00554CDA" w:rsidRPr="005124A7">
        <w:t xml:space="preserve">Auf dem Weg zu einer grundlegenden Kompetenzausbildung im Verlauf der Sekundarstufe I, legt die Fachgruppe besonderen Wert auf die </w:t>
      </w:r>
      <w:r w:rsidRPr="005124A7">
        <w:t xml:space="preserve">folgenden </w:t>
      </w:r>
      <w:r w:rsidRPr="005124A7">
        <w:rPr>
          <w:b/>
        </w:rPr>
        <w:t>fachmethodischen</w:t>
      </w:r>
      <w:r w:rsidRPr="005124A7">
        <w:t xml:space="preserve"> und </w:t>
      </w:r>
      <w:r w:rsidRPr="005124A7">
        <w:rPr>
          <w:b/>
        </w:rPr>
        <w:t>fachdidaktischen</w:t>
      </w:r>
      <w:r w:rsidRPr="005124A7">
        <w:t xml:space="preserve"> Grundsätze.</w:t>
      </w:r>
    </w:p>
    <w:p w:rsidR="00C33301" w:rsidRDefault="00554CDA" w:rsidP="00923CF8">
      <w:pPr>
        <w:spacing w:after="0" w:line="240" w:lineRule="auto"/>
        <w:jc w:val="both"/>
      </w:pPr>
      <w:r>
        <w:rPr>
          <w:noProof/>
          <w:lang w:eastAsia="de-DE"/>
        </w:rPr>
        <mc:AlternateContent>
          <mc:Choice Requires="wps">
            <w:drawing>
              <wp:anchor distT="0" distB="0" distL="114300" distR="114300" simplePos="0" relativeHeight="251633664" behindDoc="1" locked="0" layoutInCell="1" allowOverlap="1" wp14:anchorId="108E231F" wp14:editId="37E605B3">
                <wp:simplePos x="0" y="0"/>
                <wp:positionH relativeFrom="column">
                  <wp:posOffset>-4056</wp:posOffset>
                </wp:positionH>
                <wp:positionV relativeFrom="paragraph">
                  <wp:posOffset>25037</wp:posOffset>
                </wp:positionV>
                <wp:extent cx="5753100" cy="3172408"/>
                <wp:effectExtent l="0" t="0" r="19050" b="28575"/>
                <wp:wrapNone/>
                <wp:docPr id="3" name="Rechteck 3"/>
                <wp:cNvGraphicFramePr/>
                <a:graphic xmlns:a="http://schemas.openxmlformats.org/drawingml/2006/main">
                  <a:graphicData uri="http://schemas.microsoft.com/office/word/2010/wordprocessingShape">
                    <wps:wsp>
                      <wps:cNvSpPr/>
                      <wps:spPr>
                        <a:xfrm>
                          <a:off x="0" y="0"/>
                          <a:ext cx="5753100" cy="3172408"/>
                        </a:xfrm>
                        <a:prstGeom prst="rect">
                          <a:avLst/>
                        </a:prstGeom>
                      </wps:spPr>
                      <wps:style>
                        <a:lnRef idx="2">
                          <a:schemeClr val="accent6"/>
                        </a:lnRef>
                        <a:fillRef idx="1">
                          <a:schemeClr val="lt1"/>
                        </a:fillRef>
                        <a:effectRef idx="0">
                          <a:schemeClr val="accent6"/>
                        </a:effectRef>
                        <a:fontRef idx="minor">
                          <a:schemeClr val="dk1"/>
                        </a:fontRef>
                      </wps:style>
                      <wps:txbx>
                        <w:txbxContent>
                          <w:p w:rsidR="00857780" w:rsidRDefault="00857780" w:rsidP="00C33301">
                            <w:pPr>
                              <w:jc w:val="center"/>
                              <w:rPr>
                                <w:b/>
                                <w:sz w:val="36"/>
                              </w:rPr>
                            </w:pPr>
                            <w:r w:rsidRPr="00056340">
                              <w:rPr>
                                <w:b/>
                                <w:sz w:val="36"/>
                              </w:rPr>
                              <w:t>Interkulturelles</w:t>
                            </w:r>
                          </w:p>
                          <w:p w:rsidR="00857780" w:rsidRPr="00056340" w:rsidRDefault="00857780" w:rsidP="00C33301">
                            <w:pPr>
                              <w:jc w:val="center"/>
                              <w:rPr>
                                <w:b/>
                                <w:sz w:val="36"/>
                              </w:rPr>
                            </w:pPr>
                            <w:r w:rsidRPr="00056340">
                              <w:rPr>
                                <w:b/>
                                <w:sz w:val="36"/>
                              </w:rPr>
                              <w:t>Lernen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3" o:spid="_x0000_s1026" style="position:absolute;left:0;text-align:left;margin-left:-.3pt;margin-top:1.95pt;width:453pt;height:249.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V0bQIAACUFAAAOAAAAZHJzL2Uyb0RvYy54bWysVEtP3DAQvlfqf7B8L0n2AXRFFq1AVJUQ&#10;rICKs9exSYRfHXs32f76jp1soHRPVS+JxzPfPL/xxWWnFdkJ8I01JS1OckqE4bZqzEtJfzzdfDmn&#10;xAdmKqasESXdC08vl58/XbRuISa2tqoSQNCJ8YvWlbQOwS2yzPNaaOZPrBMGldKCZgFFeMkqYC16&#10;1yqb5Plp1lqoHFguvMfb615Jl8m/lIKHeym9CESVFHML6Qvpu4nfbHnBFi/AXN3wIQ32D1lo1hgM&#10;Orq6ZoGRLTR/udINB+utDCfc6sxK2XCRasBqivxDNY81cyLVgs3xbmyT/39u+d1uDaSpSjqlxDCN&#10;I3oQvA6Cv5Jp7E7r/AKNHt0aBsnjMZbaSdDxj0WQLnV0P3ZUdIFwvJyfzadFjo3nqJsWZ5NZfh69&#10;Zm9wBz58E1aTeCgp4MhSJ9nu1ofe9GCCuJhOn0A6hb0SMQdlHoTEMjDkJKETgcSVArJjOHrGuTDh&#10;dAidrCNMNkqNwOIYUIViAA22ESYSsUZgfgz4Z8QRkaJaE0awboyFYw6q1zFyb3+ovq85lh+6TZdm&#10;N5vHJOPVxlZ7HCjYnune8ZsG+3rLfFgzQGrjLHBdwz1+pLJtSe1woqS28OvYfbRHxqGWkhZXpaT+&#10;55aBoER9N8jFr8VsFncrCbP52QQFeK/ZvNeYrb6yOJICHwbH0zHaB3U4SrD6Gbd6FaOiihmOsUvK&#10;AxyEq9CvML4LXKxWyQz3ybFwax4dj85joyNvnrpnBm4gV0Be3tnDWrHFB471thFp7GobrGwSAd/6&#10;OowAdzFReHg34rK/l5PV2+u2/A0AAP//AwBQSwMEFAAGAAgAAAAhAL2zVHHeAAAABwEAAA8AAABk&#10;cnMvZG93bnJldi54bWxMjsFOwzAQRO9I/IO1SNxapy0JbYhToUoccogQhajXbbxNIuJ1FLtt+HvM&#10;iR5HM3rzsu1kenGh0XWWFSzmEQji2uqOGwVfn2+zNQjnkTX2lknBDznY5vd3GabaXvmDLnvfiABh&#10;l6KC1vshldLVLRl0czsQh+5kR4M+xLGResRrgJteLqMokQY7Dg8tDrRrqf7en42CMinLJRbVoSqq&#10;XeGeF/rdn7RSjw/T6wsIT5P/H8OfflCHPDgd7Zm1E72CWRKGClYbEKHdRPETiKOCOFrFIPNM3vrn&#10;vwAAAP//AwBQSwECLQAUAAYACAAAACEAtoM4kv4AAADhAQAAEwAAAAAAAAAAAAAAAAAAAAAAW0Nv&#10;bnRlbnRfVHlwZXNdLnhtbFBLAQItABQABgAIAAAAIQA4/SH/1gAAAJQBAAALAAAAAAAAAAAAAAAA&#10;AC8BAABfcmVscy8ucmVsc1BLAQItABQABgAIAAAAIQA0MVV0bQIAACUFAAAOAAAAAAAAAAAAAAAA&#10;AC4CAABkcnMvZTJvRG9jLnhtbFBLAQItABQABgAIAAAAIQC9s1Rx3gAAAAcBAAAPAAAAAAAAAAAA&#10;AAAAAMcEAABkcnMvZG93bnJldi54bWxQSwUGAAAAAAQABADzAAAA0gUAAAAA&#10;" fillcolor="white [3201]" strokecolor="#f79646 [3209]" strokeweight="2pt">
                <v:textbox>
                  <w:txbxContent>
                    <w:p w:rsidR="00857780" w:rsidRDefault="00857780" w:rsidP="00C33301">
                      <w:pPr>
                        <w:jc w:val="center"/>
                        <w:rPr>
                          <w:b/>
                          <w:sz w:val="36"/>
                        </w:rPr>
                      </w:pPr>
                      <w:r w:rsidRPr="00056340">
                        <w:rPr>
                          <w:b/>
                          <w:sz w:val="36"/>
                        </w:rPr>
                        <w:t>Interkulturelles</w:t>
                      </w:r>
                    </w:p>
                    <w:p w:rsidR="00857780" w:rsidRPr="00056340" w:rsidRDefault="00857780" w:rsidP="00C33301">
                      <w:pPr>
                        <w:jc w:val="center"/>
                        <w:rPr>
                          <w:b/>
                          <w:sz w:val="36"/>
                        </w:rPr>
                      </w:pPr>
                      <w:r w:rsidRPr="00056340">
                        <w:rPr>
                          <w:b/>
                          <w:sz w:val="36"/>
                        </w:rPr>
                        <w:t>Lernen</w:t>
                      </w:r>
                    </w:p>
                  </w:txbxContent>
                </v:textbox>
              </v:rect>
            </w:pict>
          </mc:Fallback>
        </mc:AlternateContent>
      </w:r>
      <w:r w:rsidR="00C33301">
        <w:rPr>
          <w:noProof/>
          <w:lang w:eastAsia="de-DE"/>
        </w:rPr>
        <w:drawing>
          <wp:inline distT="0" distB="0" distL="0" distR="0" wp14:anchorId="0E7568AA" wp14:editId="493D03EB">
            <wp:extent cx="5486400" cy="3200400"/>
            <wp:effectExtent l="0" t="0" r="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2" r:lo="rId313" r:qs="rId314" r:cs="rId315"/>
              </a:graphicData>
            </a:graphic>
          </wp:inline>
        </w:drawing>
      </w:r>
    </w:p>
    <w:p w:rsidR="00C33301" w:rsidRPr="006933E6" w:rsidRDefault="00966472" w:rsidP="00C33301">
      <w:pPr>
        <w:shd w:val="clear" w:color="auto" w:fill="FFFFFF" w:themeFill="background1"/>
        <w:jc w:val="both"/>
        <w:rPr>
          <w:b/>
          <w:sz w:val="28"/>
        </w:rPr>
      </w:pPr>
      <w:r>
        <w:rPr>
          <w:noProof/>
        </w:rPr>
        <w:pict>
          <v:shape id="_x0000_s1087" type="#_x0000_t75" style="position:absolute;left:0;text-align:left;margin-left:441pt;margin-top:14.3pt;width:25.8pt;height:25.8pt;z-index:251634688;mso-position-horizontal-relative:text;mso-position-vertical-relative:text">
            <v:imagedata r:id="rId317" o:title=""/>
          </v:shape>
          <o:OLEObject Type="Embed" ProgID="Visio.Drawing.11" ShapeID="_x0000_s1087" DrawAspect="Content" ObjectID="_1511159033" r:id="rId318"/>
        </w:pict>
      </w:r>
    </w:p>
    <w:p w:rsidR="00C33301" w:rsidRPr="006933E6" w:rsidRDefault="00C33301" w:rsidP="00C33301">
      <w:pPr>
        <w:pBdr>
          <w:top w:val="single" w:sz="4" w:space="1" w:color="auto"/>
          <w:left w:val="single" w:sz="4" w:space="4" w:color="auto"/>
          <w:bottom w:val="single" w:sz="4" w:space="1" w:color="auto"/>
          <w:right w:val="single" w:sz="4" w:space="4" w:color="auto"/>
        </w:pBdr>
        <w:jc w:val="both"/>
        <w:rPr>
          <w:b/>
        </w:rPr>
      </w:pPr>
      <w:r w:rsidRPr="006933E6">
        <w:rPr>
          <w:b/>
        </w:rPr>
        <w:t xml:space="preserve">Prinzip der </w:t>
      </w:r>
      <w:proofErr w:type="spellStart"/>
      <w:r w:rsidRPr="006933E6">
        <w:rPr>
          <w:b/>
        </w:rPr>
        <w:t>Lernerorientierung</w:t>
      </w:r>
      <w:proofErr w:type="spellEnd"/>
    </w:p>
    <w:p w:rsidR="00651199" w:rsidRPr="00651199" w:rsidRDefault="00651199" w:rsidP="00F52B44">
      <w:pPr>
        <w:autoSpaceDE w:val="0"/>
        <w:autoSpaceDN w:val="0"/>
        <w:adjustRightInd w:val="0"/>
        <w:spacing w:after="0"/>
        <w:jc w:val="both"/>
      </w:pPr>
      <w:r w:rsidRPr="005124A7">
        <w:t>Um Schülerinnen und Schüler möglichst individuell zu fördern, vereinbart die Fachgruppe Französisch bei der Unterrichtsplanung und –</w:t>
      </w:r>
      <w:proofErr w:type="spellStart"/>
      <w:r w:rsidRPr="005124A7">
        <w:t>durchführung</w:t>
      </w:r>
      <w:proofErr w:type="spellEnd"/>
      <w:r w:rsidRPr="005124A7">
        <w:t xml:space="preserve"> besonders folgende Prinzipien zu realisieren:</w:t>
      </w:r>
      <w:r w:rsidRPr="00651199">
        <w:t xml:space="preserve"> </w:t>
      </w:r>
    </w:p>
    <w:p w:rsidR="00651199" w:rsidRDefault="00651199" w:rsidP="00F52B44">
      <w:pPr>
        <w:autoSpaceDE w:val="0"/>
        <w:autoSpaceDN w:val="0"/>
        <w:adjustRightInd w:val="0"/>
        <w:spacing w:after="0"/>
        <w:jc w:val="both"/>
        <w:rPr>
          <w:b/>
        </w:rPr>
      </w:pPr>
    </w:p>
    <w:p w:rsidR="00C33301" w:rsidRPr="00526A9B" w:rsidRDefault="00C33301" w:rsidP="00F52B44">
      <w:pPr>
        <w:autoSpaceDE w:val="0"/>
        <w:autoSpaceDN w:val="0"/>
        <w:adjustRightInd w:val="0"/>
        <w:spacing w:after="0"/>
        <w:jc w:val="both"/>
        <w:rPr>
          <w:b/>
        </w:rPr>
      </w:pPr>
      <w:r w:rsidRPr="00526A9B">
        <w:rPr>
          <w:b/>
        </w:rPr>
        <w:t>Spracherwerbsorientierung</w:t>
      </w:r>
    </w:p>
    <w:p w:rsidR="00C33301" w:rsidRDefault="00C33301" w:rsidP="00F52B44">
      <w:pPr>
        <w:autoSpaceDE w:val="0"/>
        <w:autoSpaceDN w:val="0"/>
        <w:adjustRightInd w:val="0"/>
        <w:spacing w:after="120"/>
        <w:jc w:val="both"/>
      </w:pPr>
      <w:r>
        <w:t xml:space="preserve">Der Französischunterricht orientiert sich am natürlichen (Fremd-)Spracherwerb: Hören und Verstehen </w:t>
      </w:r>
      <w:r>
        <w:sym w:font="Wingdings" w:char="F0E0"/>
      </w:r>
      <w:r>
        <w:t xml:space="preserve"> Sprechen, Lesen und Verstehen </w:t>
      </w:r>
      <w:r>
        <w:sym w:font="Wingdings" w:char="F0E0"/>
      </w:r>
      <w:r>
        <w:t xml:space="preserve"> Schreiben. Die Schülerinnen und Schüler erhalten vielfältige Gelegenheiten, der französischen Sprache zu begegnen</w:t>
      </w:r>
      <w:r w:rsidR="00881DBE">
        <w:t>,</w:t>
      </w:r>
      <w:r>
        <w:t xml:space="preserve"> ehe sie diese produktiv anwenden. Daher erfolgt die Schulung der funktional</w:t>
      </w:r>
      <w:r w:rsidR="00953EC9">
        <w:t>en</w:t>
      </w:r>
      <w:r>
        <w:t xml:space="preserve"> kommunikativen Kompetenzen </w:t>
      </w:r>
      <w:r w:rsidR="00953EC9">
        <w:t>stufenweise</w:t>
      </w:r>
      <w:r>
        <w:t xml:space="preserve"> vom reproduktiven zum produktiven Sprachgebrauch. Den Übergang bildet der gelenkte Sprachgebrauch.</w:t>
      </w:r>
    </w:p>
    <w:p w:rsidR="00C33301" w:rsidRDefault="00C33301" w:rsidP="00C33301">
      <w:pPr>
        <w:autoSpaceDE w:val="0"/>
        <w:autoSpaceDN w:val="0"/>
        <w:adjustRightInd w:val="0"/>
        <w:spacing w:after="120"/>
      </w:pPr>
    </w:p>
    <w:p w:rsidR="00C33301" w:rsidRPr="00526A9B" w:rsidRDefault="00F72F29" w:rsidP="00F52B44">
      <w:pPr>
        <w:autoSpaceDE w:val="0"/>
        <w:autoSpaceDN w:val="0"/>
        <w:adjustRightInd w:val="0"/>
        <w:spacing w:after="0"/>
        <w:jc w:val="both"/>
        <w:rPr>
          <w:b/>
        </w:rPr>
      </w:pPr>
      <w:r>
        <w:rPr>
          <w:b/>
        </w:rPr>
        <w:t>Die</w:t>
      </w:r>
      <w:r w:rsidRPr="00526A9B">
        <w:rPr>
          <w:b/>
        </w:rPr>
        <w:t xml:space="preserve"> </w:t>
      </w:r>
      <w:r w:rsidR="00651199">
        <w:rPr>
          <w:b/>
        </w:rPr>
        <w:t>Lernenden als interessengeleitete</w:t>
      </w:r>
      <w:r w:rsidR="00C33301" w:rsidRPr="00526A9B">
        <w:rPr>
          <w:b/>
        </w:rPr>
        <w:t xml:space="preserve"> Subjekt</w:t>
      </w:r>
      <w:r w:rsidR="00651199">
        <w:rPr>
          <w:b/>
        </w:rPr>
        <w:t>e</w:t>
      </w:r>
      <w:r w:rsidR="00C33301" w:rsidRPr="00526A9B">
        <w:rPr>
          <w:b/>
        </w:rPr>
        <w:t xml:space="preserve"> des Unterrichts</w:t>
      </w:r>
    </w:p>
    <w:p w:rsidR="00C33301" w:rsidRPr="00526A9B" w:rsidRDefault="00C33301" w:rsidP="00F52B44">
      <w:pPr>
        <w:autoSpaceDE w:val="0"/>
        <w:autoSpaceDN w:val="0"/>
        <w:adjustRightInd w:val="0"/>
        <w:spacing w:after="120"/>
        <w:jc w:val="both"/>
        <w:rPr>
          <w:rFonts w:cs="Arial"/>
          <w:szCs w:val="24"/>
        </w:rPr>
      </w:pPr>
      <w:r w:rsidRPr="00526A9B">
        <w:rPr>
          <w:rFonts w:cs="Arial"/>
          <w:szCs w:val="24"/>
        </w:rPr>
        <w:t xml:space="preserve">Die Auswahl unterrichtlicher Lerngegenstände erfolgt nicht ausschließlich extern (z.B. durch das Lehrwerk), sondern berücksichtigt verschiedene Verfahren, die individuelle persönliche Relevanz von Lerngegenständen für Schülerinnen und Schüler zu ermitteln, stetig zu überprüfen sowie zur begründeten </w:t>
      </w:r>
      <w:r w:rsidR="00F72F29">
        <w:rPr>
          <w:rFonts w:cs="Arial"/>
          <w:szCs w:val="24"/>
        </w:rPr>
        <w:t>Verwendung</w:t>
      </w:r>
      <w:r w:rsidR="00F72F29" w:rsidRPr="00526A9B">
        <w:rPr>
          <w:rFonts w:cs="Arial"/>
          <w:szCs w:val="24"/>
        </w:rPr>
        <w:t xml:space="preserve"> </w:t>
      </w:r>
      <w:r w:rsidR="00E60B7E">
        <w:rPr>
          <w:rFonts w:cs="Arial"/>
          <w:szCs w:val="24"/>
        </w:rPr>
        <w:t>im Unterricht</w:t>
      </w:r>
      <w:r w:rsidRPr="00526A9B">
        <w:rPr>
          <w:rFonts w:cs="Arial"/>
          <w:szCs w:val="24"/>
        </w:rPr>
        <w:t xml:space="preserve"> heranzuziehen. Im Sinne einer aktiven Partizipation sowie </w:t>
      </w:r>
      <w:r w:rsidRPr="005124A7">
        <w:rPr>
          <w:rFonts w:cs="Arial"/>
          <w:szCs w:val="24"/>
        </w:rPr>
        <w:t xml:space="preserve">im Sinne vernetzten und vernetzenden Lernens </w:t>
      </w:r>
      <w:r w:rsidR="00EA444E" w:rsidRPr="005124A7">
        <w:rPr>
          <w:rFonts w:cs="Arial"/>
          <w:szCs w:val="24"/>
        </w:rPr>
        <w:t xml:space="preserve">sollen die </w:t>
      </w:r>
      <w:r w:rsidRPr="005124A7">
        <w:rPr>
          <w:rFonts w:cs="Arial"/>
          <w:szCs w:val="24"/>
        </w:rPr>
        <w:t>Schülerinnen und Schüler vielfältige Möglichkeiten</w:t>
      </w:r>
      <w:r w:rsidR="00EA444E" w:rsidRPr="005124A7">
        <w:rPr>
          <w:rFonts w:cs="Arial"/>
          <w:szCs w:val="24"/>
        </w:rPr>
        <w:t xml:space="preserve"> erhalten</w:t>
      </w:r>
      <w:r w:rsidRPr="005124A7">
        <w:rPr>
          <w:rFonts w:cs="Arial"/>
          <w:szCs w:val="24"/>
        </w:rPr>
        <w:t>, um ihre Interessen aktiv einzubringen und mögliche Freiräume auszugestalten.</w:t>
      </w:r>
    </w:p>
    <w:p w:rsidR="00923CF8" w:rsidRDefault="00923CF8" w:rsidP="00923CF8">
      <w:pPr>
        <w:autoSpaceDE w:val="0"/>
        <w:autoSpaceDN w:val="0"/>
        <w:adjustRightInd w:val="0"/>
        <w:spacing w:after="120" w:line="240" w:lineRule="auto"/>
        <w:rPr>
          <w:b/>
        </w:rPr>
      </w:pPr>
    </w:p>
    <w:p w:rsidR="00C33301" w:rsidRPr="00526A9B" w:rsidRDefault="00C33301" w:rsidP="00F52B44">
      <w:pPr>
        <w:autoSpaceDE w:val="0"/>
        <w:autoSpaceDN w:val="0"/>
        <w:adjustRightInd w:val="0"/>
        <w:spacing w:after="0"/>
        <w:jc w:val="both"/>
        <w:rPr>
          <w:b/>
        </w:rPr>
      </w:pPr>
      <w:r w:rsidRPr="00526A9B">
        <w:rPr>
          <w:b/>
        </w:rPr>
        <w:t>Berücksichtigung und Ausbildung von Mehrsprachigkeitsprofilen</w:t>
      </w:r>
    </w:p>
    <w:p w:rsidR="00C33301" w:rsidRPr="00526A9B" w:rsidRDefault="00C33301" w:rsidP="00F52B44">
      <w:pPr>
        <w:autoSpaceDE w:val="0"/>
        <w:autoSpaceDN w:val="0"/>
        <w:adjustRightInd w:val="0"/>
        <w:spacing w:after="120"/>
        <w:jc w:val="both"/>
        <w:rPr>
          <w:rFonts w:cs="Arial"/>
          <w:szCs w:val="24"/>
        </w:rPr>
      </w:pPr>
      <w:r w:rsidRPr="00526A9B">
        <w:rPr>
          <w:rFonts w:cs="Arial"/>
          <w:szCs w:val="24"/>
        </w:rPr>
        <w:t xml:space="preserve">Die Heterogenität der Französischklassen bezieht sich nicht ausschließlich auf die </w:t>
      </w:r>
      <w:r w:rsidR="00E60B7E">
        <w:rPr>
          <w:rFonts w:cs="Arial"/>
          <w:szCs w:val="24"/>
        </w:rPr>
        <w:t xml:space="preserve">schulischen </w:t>
      </w:r>
      <w:r w:rsidRPr="00526A9B">
        <w:rPr>
          <w:rFonts w:cs="Arial"/>
          <w:szCs w:val="24"/>
        </w:rPr>
        <w:t>Sprachlernerfahrungen und -voraussetzungen der Schülerinnen und Schüler</w:t>
      </w:r>
      <w:r w:rsidR="00E60B7E">
        <w:rPr>
          <w:rFonts w:cs="Arial"/>
          <w:szCs w:val="24"/>
        </w:rPr>
        <w:t xml:space="preserve"> </w:t>
      </w:r>
      <w:r w:rsidR="00E60B7E" w:rsidRPr="00526A9B">
        <w:rPr>
          <w:rFonts w:cs="Arial"/>
          <w:szCs w:val="24"/>
        </w:rPr>
        <w:t>(insbesondere durch das Fach Englisch)</w:t>
      </w:r>
      <w:r w:rsidRPr="00526A9B">
        <w:rPr>
          <w:rFonts w:cs="Arial"/>
          <w:szCs w:val="24"/>
        </w:rPr>
        <w:t xml:space="preserve">, sondern auch auf Sprachlernerfahrungen, die sie aufgrund eventuell </w:t>
      </w:r>
      <w:r w:rsidR="00EF1B7D">
        <w:rPr>
          <w:rFonts w:cs="Arial"/>
          <w:szCs w:val="24"/>
        </w:rPr>
        <w:t xml:space="preserve">unterschiedlicher Herkunftssprachen </w:t>
      </w:r>
      <w:r w:rsidRPr="00526A9B">
        <w:rPr>
          <w:rFonts w:cs="Arial"/>
          <w:szCs w:val="24"/>
        </w:rPr>
        <w:t>erworben haben. Diese macht sich der Französischunterricht zu Nutze, knüpft an sie an, arbeitet kontrastiv mit ihnen und fördert daher Sprachbewusstheit konstruktiv.</w:t>
      </w:r>
    </w:p>
    <w:p w:rsidR="00C33301" w:rsidRPr="00526A9B" w:rsidRDefault="00C33301" w:rsidP="00C33301">
      <w:pPr>
        <w:autoSpaceDE w:val="0"/>
        <w:autoSpaceDN w:val="0"/>
        <w:adjustRightInd w:val="0"/>
        <w:spacing w:after="120" w:line="240" w:lineRule="auto"/>
        <w:rPr>
          <w:b/>
        </w:rPr>
      </w:pPr>
    </w:p>
    <w:p w:rsidR="00C33301" w:rsidRPr="00526A9B" w:rsidRDefault="00C33301" w:rsidP="00F52B44">
      <w:pPr>
        <w:autoSpaceDE w:val="0"/>
        <w:autoSpaceDN w:val="0"/>
        <w:adjustRightInd w:val="0"/>
        <w:spacing w:after="0"/>
        <w:jc w:val="both"/>
        <w:rPr>
          <w:b/>
        </w:rPr>
      </w:pPr>
      <w:r w:rsidRPr="00526A9B">
        <w:rPr>
          <w:b/>
        </w:rPr>
        <w:t>Förderung einer Feedbackkultur</w:t>
      </w:r>
    </w:p>
    <w:p w:rsidR="00C33301" w:rsidRPr="00526A9B" w:rsidRDefault="00651199" w:rsidP="00F52B44">
      <w:pPr>
        <w:autoSpaceDE w:val="0"/>
        <w:autoSpaceDN w:val="0"/>
        <w:adjustRightInd w:val="0"/>
        <w:spacing w:after="120"/>
        <w:jc w:val="both"/>
        <w:rPr>
          <w:rFonts w:cs="Arial"/>
          <w:szCs w:val="24"/>
        </w:rPr>
      </w:pPr>
      <w:r w:rsidRPr="005124A7">
        <w:rPr>
          <w:rFonts w:cs="Arial"/>
          <w:szCs w:val="24"/>
        </w:rPr>
        <w:t>Der k</w:t>
      </w:r>
      <w:r w:rsidR="00C33301" w:rsidRPr="005124A7">
        <w:rPr>
          <w:rFonts w:cs="Arial"/>
          <w:szCs w:val="24"/>
        </w:rPr>
        <w:t xml:space="preserve">ompetenzorientierte Französischunterricht </w:t>
      </w:r>
      <w:r w:rsidRPr="005124A7">
        <w:rPr>
          <w:rFonts w:cs="Arial"/>
          <w:szCs w:val="24"/>
        </w:rPr>
        <w:t>nutzt</w:t>
      </w:r>
      <w:r w:rsidR="00C33301" w:rsidRPr="005124A7">
        <w:rPr>
          <w:rFonts w:cs="Arial"/>
          <w:szCs w:val="24"/>
        </w:rPr>
        <w:t xml:space="preserve"> geeignete Verf</w:t>
      </w:r>
      <w:r w:rsidR="00DD148E" w:rsidRPr="005124A7">
        <w:rPr>
          <w:rFonts w:cs="Arial"/>
          <w:szCs w:val="24"/>
        </w:rPr>
        <w:t>ahren der Kompetenzanalyse und -</w:t>
      </w:r>
      <w:proofErr w:type="spellStart"/>
      <w:r w:rsidR="00C33301" w:rsidRPr="005124A7">
        <w:rPr>
          <w:rFonts w:cs="Arial"/>
          <w:szCs w:val="24"/>
        </w:rPr>
        <w:t>rückmeldung</w:t>
      </w:r>
      <w:proofErr w:type="spellEnd"/>
      <w:r w:rsidR="00C33301" w:rsidRPr="005124A7">
        <w:rPr>
          <w:rFonts w:cs="Arial"/>
          <w:szCs w:val="24"/>
        </w:rPr>
        <w:t xml:space="preserve">. Daher </w:t>
      </w:r>
      <w:r w:rsidRPr="005124A7">
        <w:rPr>
          <w:rFonts w:cs="Arial"/>
          <w:szCs w:val="24"/>
        </w:rPr>
        <w:t>legt die Fachgruppe besonders viel Wert auf</w:t>
      </w:r>
      <w:r w:rsidR="00C33301" w:rsidRPr="005124A7">
        <w:rPr>
          <w:rFonts w:cs="Arial"/>
          <w:szCs w:val="24"/>
        </w:rPr>
        <w:t xml:space="preserve"> Selbst- und Partnerevaluation </w:t>
      </w:r>
      <w:r w:rsidRPr="005124A7">
        <w:rPr>
          <w:rFonts w:cs="Arial"/>
          <w:szCs w:val="24"/>
        </w:rPr>
        <w:t xml:space="preserve">als </w:t>
      </w:r>
      <w:r w:rsidR="00C33301" w:rsidRPr="005124A7">
        <w:rPr>
          <w:rFonts w:cs="Arial"/>
          <w:szCs w:val="24"/>
        </w:rPr>
        <w:t xml:space="preserve">integrativer Bestandteil des Unterrichts. </w:t>
      </w:r>
      <w:r w:rsidRPr="005124A7">
        <w:rPr>
          <w:rFonts w:cs="Arial"/>
          <w:szCs w:val="24"/>
        </w:rPr>
        <w:t>Diese</w:t>
      </w:r>
      <w:r w:rsidR="00C33301" w:rsidRPr="005124A7">
        <w:rPr>
          <w:rFonts w:cs="Arial"/>
          <w:szCs w:val="24"/>
        </w:rPr>
        <w:t xml:space="preserve"> werden durch Rückmeldungen seitens der Lehrkraft im Rahmen von Individual- und Lerngruppenrückmeldungen in Lernarrangements, Diagnosen bei Leistungsmessungen und Leistungsbewertungen sowie Gesprächen gestützt und begleitet. Erkenntnisse aus evaluativen Maßnahmen </w:t>
      </w:r>
      <w:r w:rsidRPr="005124A7">
        <w:rPr>
          <w:rFonts w:cs="Arial"/>
          <w:szCs w:val="24"/>
        </w:rPr>
        <w:t>gehören für die Fachgruppe daher</w:t>
      </w:r>
      <w:r w:rsidR="00C33301" w:rsidRPr="005124A7">
        <w:rPr>
          <w:rFonts w:cs="Arial"/>
          <w:szCs w:val="24"/>
        </w:rPr>
        <w:t xml:space="preserve"> zur </w:t>
      </w:r>
      <w:r w:rsidRPr="005124A7">
        <w:rPr>
          <w:rFonts w:cs="Arial"/>
          <w:szCs w:val="24"/>
        </w:rPr>
        <w:t>gezielten</w:t>
      </w:r>
      <w:r w:rsidR="00C33301" w:rsidRPr="005124A7">
        <w:rPr>
          <w:rFonts w:cs="Arial"/>
          <w:szCs w:val="24"/>
        </w:rPr>
        <w:t xml:space="preserve"> Unterric</w:t>
      </w:r>
      <w:r w:rsidR="00DD148E" w:rsidRPr="005124A7">
        <w:rPr>
          <w:rFonts w:cs="Arial"/>
          <w:szCs w:val="24"/>
        </w:rPr>
        <w:t>htsentwicklung und individuellen</w:t>
      </w:r>
      <w:r w:rsidR="00C33301" w:rsidRPr="005124A7">
        <w:rPr>
          <w:rFonts w:cs="Arial"/>
          <w:szCs w:val="24"/>
        </w:rPr>
        <w:t xml:space="preserve"> Förderung.</w:t>
      </w:r>
      <w:r w:rsidR="00C33301" w:rsidRPr="00526A9B">
        <w:rPr>
          <w:rFonts w:cs="Arial"/>
          <w:szCs w:val="24"/>
        </w:rPr>
        <w:t xml:space="preserve"> </w:t>
      </w:r>
    </w:p>
    <w:p w:rsidR="00C33301" w:rsidRDefault="00966472" w:rsidP="00F52B44">
      <w:pPr>
        <w:autoSpaceDE w:val="0"/>
        <w:autoSpaceDN w:val="0"/>
        <w:adjustRightInd w:val="0"/>
        <w:spacing w:after="120"/>
        <w:jc w:val="both"/>
      </w:pPr>
      <w:r>
        <w:rPr>
          <w:noProof/>
          <w:lang w:eastAsia="de-DE"/>
        </w:rPr>
        <w:pict>
          <v:shape id="_x0000_s1088" type="#_x0000_t75" style="position:absolute;left:0;text-align:left;margin-left:443.8pt;margin-top:4.9pt;width:25.8pt;height:25.8pt;z-index:251635712;mso-position-horizontal-relative:text;mso-position-vertical-relative:text">
            <v:imagedata r:id="rId319" o:title=""/>
          </v:shape>
          <o:OLEObject Type="Embed" ProgID="Visio.Drawing.11" ShapeID="_x0000_s1088" DrawAspect="Content" ObjectID="_1511159034" r:id="rId320"/>
        </w:pict>
      </w:r>
    </w:p>
    <w:p w:rsidR="00C33301" w:rsidRPr="00526A9B" w:rsidRDefault="00C33301" w:rsidP="00F52B44">
      <w:pPr>
        <w:pBdr>
          <w:top w:val="single" w:sz="4" w:space="1" w:color="auto"/>
          <w:left w:val="single" w:sz="4" w:space="4" w:color="auto"/>
          <w:bottom w:val="single" w:sz="4" w:space="1" w:color="auto"/>
          <w:right w:val="single" w:sz="4" w:space="4" w:color="auto"/>
        </w:pBdr>
        <w:autoSpaceDE w:val="0"/>
        <w:autoSpaceDN w:val="0"/>
        <w:adjustRightInd w:val="0"/>
        <w:spacing w:after="120"/>
        <w:jc w:val="both"/>
        <w:rPr>
          <w:b/>
        </w:rPr>
      </w:pPr>
      <w:r w:rsidRPr="00526A9B">
        <w:rPr>
          <w:b/>
        </w:rPr>
        <w:t>Prinzip der Handlungsorientierung</w:t>
      </w:r>
    </w:p>
    <w:p w:rsidR="00F767C2" w:rsidRDefault="00651199" w:rsidP="00F52B44">
      <w:pPr>
        <w:autoSpaceDE w:val="0"/>
        <w:autoSpaceDN w:val="0"/>
        <w:adjustRightInd w:val="0"/>
        <w:spacing w:after="120"/>
        <w:jc w:val="both"/>
      </w:pPr>
      <w:r w:rsidRPr="005124A7">
        <w:t xml:space="preserve">Der Fachgruppe Französisch ist es besonderes Anliegen, dass </w:t>
      </w:r>
      <w:r w:rsidR="00C33301" w:rsidRPr="005124A7">
        <w:t>Schülerinnen und Schüler im Französischunterricht zahlreiche Gelegenheiten zum aktiven Sprachgebrauch</w:t>
      </w:r>
      <w:r w:rsidRPr="005124A7">
        <w:t xml:space="preserve"> erhalten</w:t>
      </w:r>
      <w:r w:rsidR="00C33301" w:rsidRPr="005124A7">
        <w:t>.</w:t>
      </w:r>
      <w:r w:rsidR="00C33301">
        <w:t xml:space="preserve"> </w:t>
      </w:r>
    </w:p>
    <w:p w:rsidR="00C33301" w:rsidRPr="00526A9B" w:rsidRDefault="00C33301" w:rsidP="00F52B44">
      <w:pPr>
        <w:autoSpaceDE w:val="0"/>
        <w:autoSpaceDN w:val="0"/>
        <w:adjustRightInd w:val="0"/>
        <w:spacing w:after="120"/>
        <w:jc w:val="both"/>
        <w:rPr>
          <w:b/>
        </w:rPr>
      </w:pPr>
      <w:r w:rsidRPr="00526A9B">
        <w:rPr>
          <w:b/>
        </w:rPr>
        <w:t>Ganzheitlichkeit</w:t>
      </w:r>
    </w:p>
    <w:p w:rsidR="00C33301" w:rsidRPr="00526A9B" w:rsidRDefault="00C33301" w:rsidP="00F52B44">
      <w:pPr>
        <w:tabs>
          <w:tab w:val="left" w:pos="1843"/>
        </w:tabs>
        <w:autoSpaceDE w:val="0"/>
        <w:autoSpaceDN w:val="0"/>
        <w:adjustRightInd w:val="0"/>
        <w:spacing w:after="120"/>
        <w:jc w:val="both"/>
        <w:rPr>
          <w:rFonts w:cs="Arial"/>
          <w:szCs w:val="24"/>
        </w:rPr>
      </w:pPr>
      <w:r w:rsidRPr="00526A9B">
        <w:rPr>
          <w:rFonts w:cs="Arial"/>
          <w:szCs w:val="24"/>
        </w:rPr>
        <w:t xml:space="preserve">Der Französischunterricht berücksichtigt affektive und körperliche Aspekte beim Lernen und versteht Lernen als Lernen mit allen Sinnen. Ganzheitliches Lernen wird zunehmend durch eine analytische Zugangsweise ergänzt (vgl. altersgerechtes Lernen). </w:t>
      </w:r>
    </w:p>
    <w:p w:rsidR="00C33301" w:rsidRDefault="00966472" w:rsidP="00F52B44">
      <w:pPr>
        <w:autoSpaceDE w:val="0"/>
        <w:autoSpaceDN w:val="0"/>
        <w:adjustRightInd w:val="0"/>
        <w:spacing w:after="120"/>
        <w:jc w:val="both"/>
      </w:pPr>
      <w:r>
        <w:rPr>
          <w:noProof/>
          <w:lang w:eastAsia="de-DE"/>
        </w:rPr>
        <w:pict>
          <v:shape id="_x0000_s1089" type="#_x0000_t75" style="position:absolute;left:0;text-align:left;margin-left:443.8pt;margin-top:6.3pt;width:25.8pt;height:25.8pt;z-index:251636736;mso-position-horizontal-relative:text;mso-position-vertical-relative:text">
            <v:imagedata r:id="rId321" o:title=""/>
          </v:shape>
          <o:OLEObject Type="Embed" ProgID="Visio.Drawing.11" ShapeID="_x0000_s1089" DrawAspect="Content" ObjectID="_1511159035" r:id="rId322"/>
        </w:pict>
      </w:r>
    </w:p>
    <w:p w:rsidR="00C33301" w:rsidRPr="002717C8" w:rsidRDefault="00C33301" w:rsidP="00F52B44">
      <w:pPr>
        <w:pBdr>
          <w:top w:val="single" w:sz="4" w:space="1" w:color="auto"/>
          <w:left w:val="single" w:sz="4" w:space="4" w:color="auto"/>
          <w:bottom w:val="single" w:sz="4" w:space="1" w:color="auto"/>
          <w:right w:val="single" w:sz="4" w:space="4" w:color="auto"/>
        </w:pBdr>
        <w:autoSpaceDE w:val="0"/>
        <w:autoSpaceDN w:val="0"/>
        <w:adjustRightInd w:val="0"/>
        <w:spacing w:after="120"/>
        <w:jc w:val="both"/>
      </w:pPr>
      <w:r w:rsidRPr="00526A9B">
        <w:rPr>
          <w:b/>
        </w:rPr>
        <w:t>Prinzip der Prozessorientierung</w:t>
      </w:r>
    </w:p>
    <w:p w:rsidR="00C33301" w:rsidRDefault="00651199" w:rsidP="00F52B44">
      <w:pPr>
        <w:autoSpaceDE w:val="0"/>
        <w:autoSpaceDN w:val="0"/>
        <w:adjustRightInd w:val="0"/>
        <w:spacing w:after="120"/>
        <w:jc w:val="both"/>
      </w:pPr>
      <w:r w:rsidRPr="005124A7">
        <w:t xml:space="preserve">Die Fachgruppe macht es sich zur Aufgabe </w:t>
      </w:r>
      <w:r w:rsidR="00C33301" w:rsidRPr="005124A7">
        <w:t>nicht nur d</w:t>
      </w:r>
      <w:r w:rsidRPr="005124A7">
        <w:t>ie erfolgreiche Kommunikation in den</w:t>
      </w:r>
      <w:r w:rsidR="00C33301" w:rsidRPr="005124A7">
        <w:t xml:space="preserve"> Vordergrund</w:t>
      </w:r>
      <w:r w:rsidRPr="005124A7">
        <w:t xml:space="preserve"> des Unterrichts zu stellen</w:t>
      </w:r>
      <w:r w:rsidR="00C33301" w:rsidRPr="005124A7">
        <w:t xml:space="preserve"> sondern </w:t>
      </w:r>
      <w:r w:rsidRPr="005124A7">
        <w:t xml:space="preserve">insbesondere </w:t>
      </w:r>
      <w:r w:rsidR="00C33301" w:rsidRPr="005124A7">
        <w:t>de</w:t>
      </w:r>
      <w:r w:rsidRPr="005124A7">
        <w:t>n</w:t>
      </w:r>
      <w:r w:rsidR="00C33301" w:rsidRPr="005124A7">
        <w:t xml:space="preserve"> Weg dorthin. Dies bedeutet, dass</w:t>
      </w:r>
      <w:r w:rsidR="00C33301">
        <w:t xml:space="preserve"> Schülerinnen und Schüler im Unterricht vielfältige Gelegenheiten zum eigenständigen, selbstbestimmten und selbstevaluativen Lernen erhalten und mit Unterstützung Prozesse des Planens, der Umsetzung, des Korrigierens und Evaluierens eigenständig durchführen können. </w:t>
      </w:r>
    </w:p>
    <w:p w:rsidR="00E552BA" w:rsidRDefault="00E552BA" w:rsidP="00F52B44">
      <w:pPr>
        <w:autoSpaceDE w:val="0"/>
        <w:autoSpaceDN w:val="0"/>
        <w:adjustRightInd w:val="0"/>
        <w:spacing w:after="120"/>
        <w:jc w:val="both"/>
      </w:pPr>
    </w:p>
    <w:p w:rsidR="00E552BA" w:rsidRDefault="00E552BA" w:rsidP="00F52B44">
      <w:pPr>
        <w:autoSpaceDE w:val="0"/>
        <w:autoSpaceDN w:val="0"/>
        <w:adjustRightInd w:val="0"/>
        <w:spacing w:after="120"/>
        <w:jc w:val="both"/>
      </w:pPr>
    </w:p>
    <w:p w:rsidR="00E552BA" w:rsidRDefault="00E552BA" w:rsidP="00F52B44">
      <w:pPr>
        <w:autoSpaceDE w:val="0"/>
        <w:autoSpaceDN w:val="0"/>
        <w:adjustRightInd w:val="0"/>
        <w:spacing w:after="120"/>
        <w:jc w:val="both"/>
      </w:pPr>
    </w:p>
    <w:p w:rsidR="00C33301" w:rsidRDefault="00966472" w:rsidP="00F52B44">
      <w:pPr>
        <w:autoSpaceDE w:val="0"/>
        <w:autoSpaceDN w:val="0"/>
        <w:adjustRightInd w:val="0"/>
        <w:spacing w:after="120"/>
        <w:jc w:val="both"/>
      </w:pPr>
      <w:r>
        <w:rPr>
          <w:noProof/>
          <w:lang w:eastAsia="de-DE"/>
        </w:rPr>
        <w:pict>
          <v:shape id="_x0000_s1091" type="#_x0000_t75" style="position:absolute;left:0;text-align:left;margin-left:443.8pt;margin-top:7.6pt;width:25.85pt;height:25.85pt;z-index:251637760;mso-position-horizontal-relative:text;mso-position-vertical-relative:text">
            <v:imagedata r:id="rId323" o:title=""/>
          </v:shape>
          <o:OLEObject Type="Embed" ProgID="Visio.Drawing.11" ShapeID="_x0000_s1091" DrawAspect="Content" ObjectID="_1511159036" r:id="rId324"/>
        </w:pict>
      </w:r>
    </w:p>
    <w:p w:rsidR="00C33301" w:rsidRPr="00526A9B" w:rsidRDefault="00C33301" w:rsidP="00F52B44">
      <w:pPr>
        <w:pBdr>
          <w:top w:val="single" w:sz="4" w:space="1" w:color="auto"/>
          <w:left w:val="single" w:sz="4" w:space="4" w:color="auto"/>
          <w:bottom w:val="single" w:sz="4" w:space="1" w:color="auto"/>
          <w:right w:val="single" w:sz="4" w:space="4" w:color="auto"/>
        </w:pBdr>
        <w:autoSpaceDE w:val="0"/>
        <w:autoSpaceDN w:val="0"/>
        <w:adjustRightInd w:val="0"/>
        <w:spacing w:after="120"/>
        <w:jc w:val="both"/>
        <w:rPr>
          <w:rFonts w:cs="Arial"/>
          <w:b/>
          <w:szCs w:val="24"/>
        </w:rPr>
      </w:pPr>
      <w:r w:rsidRPr="00526A9B">
        <w:rPr>
          <w:rFonts w:cs="Arial"/>
          <w:b/>
          <w:szCs w:val="24"/>
        </w:rPr>
        <w:t>Prinzip der Produktorientierung</w:t>
      </w:r>
    </w:p>
    <w:p w:rsidR="00A946E0" w:rsidRDefault="003B46F8" w:rsidP="00953EC9">
      <w:pPr>
        <w:autoSpaceDE w:val="0"/>
        <w:autoSpaceDN w:val="0"/>
        <w:adjustRightInd w:val="0"/>
        <w:spacing w:after="120"/>
        <w:jc w:val="both"/>
        <w:rPr>
          <w:rFonts w:cs="Arial"/>
          <w:szCs w:val="24"/>
        </w:rPr>
      </w:pPr>
      <w:r w:rsidRPr="005124A7">
        <w:rPr>
          <w:rFonts w:cs="Arial"/>
          <w:szCs w:val="24"/>
        </w:rPr>
        <w:t xml:space="preserve">Um die Schülerinnen und Schüler für die französische Sprache und Lebenswelt zu begeistern und ihre Lernmotivation und Anstrengungsbereitschaft aufrecht zu erhalten, nimmt sich die Fachgruppe vor, im Unterricht (Frei-)Räume zur Partizipation zu schaffen, damit Schülerinnen und Schüler ihre kreativen Fähigkeiten entlang der fremdsprachlichen Kompetenzentwicklung entfalten können. </w:t>
      </w:r>
      <w:r w:rsidR="00C33301" w:rsidRPr="005124A7">
        <w:rPr>
          <w:rFonts w:cs="Arial"/>
          <w:szCs w:val="24"/>
        </w:rPr>
        <w:t xml:space="preserve">Im produktorientierten Französischunterricht können </w:t>
      </w:r>
      <w:r w:rsidRPr="005124A7">
        <w:rPr>
          <w:rFonts w:cs="Arial"/>
          <w:szCs w:val="24"/>
        </w:rPr>
        <w:t>sie</w:t>
      </w:r>
      <w:r w:rsidR="00C33301" w:rsidRPr="005124A7">
        <w:rPr>
          <w:rFonts w:cs="Arial"/>
          <w:szCs w:val="24"/>
        </w:rPr>
        <w:t xml:space="preserve"> ihre erworbenen Kompetenzen unmittelbar anwenden bzw. selbstständig weiterentwickeln (Autonomieförderung).</w:t>
      </w:r>
      <w:r w:rsidR="00C33301" w:rsidRPr="00526A9B">
        <w:rPr>
          <w:rFonts w:cs="Arial"/>
          <w:szCs w:val="24"/>
        </w:rPr>
        <w:t xml:space="preserve"> </w:t>
      </w:r>
    </w:p>
    <w:p w:rsidR="00E552BA" w:rsidRDefault="00966472" w:rsidP="00953EC9">
      <w:pPr>
        <w:autoSpaceDE w:val="0"/>
        <w:autoSpaceDN w:val="0"/>
        <w:adjustRightInd w:val="0"/>
        <w:spacing w:after="120"/>
        <w:jc w:val="both"/>
        <w:rPr>
          <w:rFonts w:cs="Arial"/>
          <w:szCs w:val="24"/>
        </w:rPr>
      </w:pPr>
      <w:r>
        <w:rPr>
          <w:noProof/>
          <w:sz w:val="4"/>
          <w:lang w:eastAsia="de-DE"/>
        </w:rPr>
        <w:pict>
          <v:shape id="_x0000_s1090" type="#_x0000_t75" style="position:absolute;left:0;text-align:left;margin-left:443.8pt;margin-top:3.65pt;width:25.85pt;height:25.85pt;z-index:251638784;mso-position-horizontal-relative:text;mso-position-vertical-relative:text">
            <v:imagedata r:id="rId325" o:title=""/>
          </v:shape>
          <o:OLEObject Type="Embed" ProgID="Visio.Drawing.11" ShapeID="_x0000_s1090" DrawAspect="Content" ObjectID="_1511159037" r:id="rId326"/>
        </w:pict>
      </w:r>
    </w:p>
    <w:p w:rsidR="00C33301" w:rsidRPr="00526A9B" w:rsidRDefault="00C33301" w:rsidP="00E552BA">
      <w:pPr>
        <w:pBdr>
          <w:top w:val="single" w:sz="4" w:space="1" w:color="auto"/>
          <w:left w:val="single" w:sz="4" w:space="4" w:color="auto"/>
          <w:bottom w:val="single" w:sz="4" w:space="1" w:color="auto"/>
          <w:right w:val="single" w:sz="4" w:space="4" w:color="auto"/>
        </w:pBdr>
        <w:autoSpaceDE w:val="0"/>
        <w:autoSpaceDN w:val="0"/>
        <w:adjustRightInd w:val="0"/>
        <w:spacing w:after="120"/>
        <w:rPr>
          <w:rFonts w:cs="Arial"/>
          <w:b/>
          <w:szCs w:val="24"/>
        </w:rPr>
      </w:pPr>
      <w:r w:rsidRPr="00526A9B">
        <w:rPr>
          <w:rFonts w:cs="Arial"/>
          <w:b/>
          <w:szCs w:val="24"/>
        </w:rPr>
        <w:t>Prinzip der Kommunikationsorientierung</w:t>
      </w:r>
    </w:p>
    <w:p w:rsidR="00881DBE" w:rsidRPr="00526A9B" w:rsidRDefault="00881DBE" w:rsidP="00F52B44">
      <w:pPr>
        <w:autoSpaceDE w:val="0"/>
        <w:autoSpaceDN w:val="0"/>
        <w:adjustRightInd w:val="0"/>
        <w:spacing w:after="0"/>
        <w:jc w:val="both"/>
        <w:rPr>
          <w:b/>
        </w:rPr>
      </w:pPr>
      <w:r w:rsidRPr="00526A9B">
        <w:rPr>
          <w:b/>
        </w:rPr>
        <w:t>Authentizität</w:t>
      </w:r>
    </w:p>
    <w:p w:rsidR="00881DBE" w:rsidRPr="005124A7" w:rsidRDefault="003B46F8" w:rsidP="00F52B44">
      <w:pPr>
        <w:autoSpaceDE w:val="0"/>
        <w:autoSpaceDN w:val="0"/>
        <w:adjustRightInd w:val="0"/>
        <w:spacing w:after="120"/>
        <w:jc w:val="both"/>
      </w:pPr>
      <w:r w:rsidRPr="005124A7">
        <w:t xml:space="preserve">Um Schülerinnen und Schüler die Möglichkeit zu geben, das Französische in authentischen Kommunikationssituationen zu erfahren, </w:t>
      </w:r>
      <w:r w:rsidR="00E552BA" w:rsidRPr="005124A7">
        <w:t xml:space="preserve">handelnd zu </w:t>
      </w:r>
      <w:r w:rsidRPr="005124A7">
        <w:t>erproben und anwenden zu können sowie ihre Kompetenzen weiterzuentwickeln, macht sich die Fachgruppe zur Aufgabe</w:t>
      </w:r>
    </w:p>
    <w:p w:rsidR="00E552BA" w:rsidRPr="005124A7" w:rsidRDefault="00E552BA" w:rsidP="00F52B44">
      <w:pPr>
        <w:pStyle w:val="Listenabsatz"/>
        <w:numPr>
          <w:ilvl w:val="0"/>
          <w:numId w:val="12"/>
        </w:numPr>
        <w:autoSpaceDE w:val="0"/>
        <w:autoSpaceDN w:val="0"/>
        <w:adjustRightInd w:val="0"/>
        <w:spacing w:after="120" w:line="240" w:lineRule="auto"/>
        <w:ind w:left="714" w:hanging="357"/>
        <w:contextualSpacing w:val="0"/>
        <w:rPr>
          <w:rFonts w:asciiTheme="minorHAnsi" w:hAnsiTheme="minorHAnsi"/>
        </w:rPr>
      </w:pPr>
      <w:r w:rsidRPr="005124A7">
        <w:rPr>
          <w:rFonts w:asciiTheme="minorHAnsi" w:hAnsiTheme="minorHAnsi"/>
        </w:rPr>
        <w:t xml:space="preserve">vielfältige und abwechslungsreiche Gelegenheiten für authentische Sprachverwendungssituationen zu schaffen (u. a. </w:t>
      </w:r>
      <w:proofErr w:type="spellStart"/>
      <w:r w:rsidRPr="005124A7">
        <w:rPr>
          <w:rFonts w:asciiTheme="minorHAnsi" w:hAnsiTheme="minorHAnsi"/>
          <w:i/>
        </w:rPr>
        <w:t>jeux</w:t>
      </w:r>
      <w:proofErr w:type="spellEnd"/>
      <w:r w:rsidRPr="005124A7">
        <w:rPr>
          <w:rFonts w:asciiTheme="minorHAnsi" w:hAnsiTheme="minorHAnsi"/>
          <w:i/>
        </w:rPr>
        <w:t xml:space="preserve"> de </w:t>
      </w:r>
      <w:proofErr w:type="spellStart"/>
      <w:r w:rsidRPr="005124A7">
        <w:rPr>
          <w:rFonts w:asciiTheme="minorHAnsi" w:hAnsiTheme="minorHAnsi"/>
          <w:i/>
        </w:rPr>
        <w:t>rôle</w:t>
      </w:r>
      <w:proofErr w:type="spellEnd"/>
      <w:r w:rsidRPr="005124A7">
        <w:rPr>
          <w:rFonts w:asciiTheme="minorHAnsi" w:hAnsiTheme="minorHAnsi"/>
          <w:i/>
        </w:rPr>
        <w:t xml:space="preserve">, </w:t>
      </w:r>
      <w:proofErr w:type="spellStart"/>
      <w:r w:rsidRPr="005124A7">
        <w:rPr>
          <w:rFonts w:asciiTheme="minorHAnsi" w:hAnsiTheme="minorHAnsi"/>
          <w:i/>
        </w:rPr>
        <w:t>simulations</w:t>
      </w:r>
      <w:proofErr w:type="spellEnd"/>
      <w:r w:rsidRPr="005124A7">
        <w:rPr>
          <w:rFonts w:asciiTheme="minorHAnsi" w:hAnsiTheme="minorHAnsi"/>
          <w:i/>
        </w:rPr>
        <w:t xml:space="preserve">, </w:t>
      </w:r>
      <w:proofErr w:type="spellStart"/>
      <w:r w:rsidRPr="005124A7">
        <w:rPr>
          <w:rFonts w:asciiTheme="minorHAnsi" w:hAnsiTheme="minorHAnsi"/>
          <w:i/>
        </w:rPr>
        <w:t>discussions</w:t>
      </w:r>
      <w:proofErr w:type="spellEnd"/>
      <w:r w:rsidRPr="005124A7">
        <w:rPr>
          <w:rFonts w:asciiTheme="minorHAnsi" w:hAnsiTheme="minorHAnsi"/>
          <w:i/>
        </w:rPr>
        <w:t xml:space="preserve">, </w:t>
      </w:r>
      <w:proofErr w:type="spellStart"/>
      <w:r w:rsidRPr="005124A7">
        <w:rPr>
          <w:rFonts w:asciiTheme="minorHAnsi" w:hAnsiTheme="minorHAnsi"/>
          <w:i/>
        </w:rPr>
        <w:t>médiation</w:t>
      </w:r>
      <w:proofErr w:type="spellEnd"/>
      <w:r w:rsidRPr="005124A7">
        <w:rPr>
          <w:rFonts w:asciiTheme="minorHAnsi" w:hAnsiTheme="minorHAnsi"/>
        </w:rPr>
        <w:t>),</w:t>
      </w:r>
    </w:p>
    <w:p w:rsidR="00881DBE" w:rsidRPr="005124A7" w:rsidRDefault="00881DBE" w:rsidP="00F52B44">
      <w:pPr>
        <w:pStyle w:val="Listenabsatz"/>
        <w:numPr>
          <w:ilvl w:val="0"/>
          <w:numId w:val="12"/>
        </w:numPr>
        <w:autoSpaceDE w:val="0"/>
        <w:autoSpaceDN w:val="0"/>
        <w:adjustRightInd w:val="0"/>
        <w:spacing w:after="120" w:line="240" w:lineRule="auto"/>
        <w:ind w:left="714" w:hanging="357"/>
        <w:contextualSpacing w:val="0"/>
        <w:rPr>
          <w:rFonts w:asciiTheme="minorHAnsi" w:hAnsiTheme="minorHAnsi"/>
        </w:rPr>
      </w:pPr>
      <w:r w:rsidRPr="005124A7">
        <w:rPr>
          <w:rFonts w:asciiTheme="minorHAnsi" w:hAnsiTheme="minorHAnsi"/>
        </w:rPr>
        <w:t xml:space="preserve">Unterrichtssituationen </w:t>
      </w:r>
      <w:r w:rsidR="003B46F8" w:rsidRPr="005124A7">
        <w:rPr>
          <w:rFonts w:asciiTheme="minorHAnsi" w:hAnsiTheme="minorHAnsi"/>
        </w:rPr>
        <w:t>zu schaffen</w:t>
      </w:r>
      <w:r w:rsidRPr="005124A7">
        <w:rPr>
          <w:rFonts w:asciiTheme="minorHAnsi" w:hAnsiTheme="minorHAnsi"/>
        </w:rPr>
        <w:t>, die es den Schülerinnen und Schülern ermöglichen, ihre eigenen Interessen, Bedürfnisse und Meinungen in der Fremdsprache einzubringen,</w:t>
      </w:r>
    </w:p>
    <w:p w:rsidR="00881DBE" w:rsidRPr="005124A7" w:rsidRDefault="00881DBE" w:rsidP="00F52B44">
      <w:pPr>
        <w:pStyle w:val="Listenabsatz"/>
        <w:numPr>
          <w:ilvl w:val="0"/>
          <w:numId w:val="12"/>
        </w:numPr>
        <w:autoSpaceDE w:val="0"/>
        <w:autoSpaceDN w:val="0"/>
        <w:adjustRightInd w:val="0"/>
        <w:spacing w:after="120" w:line="240" w:lineRule="auto"/>
        <w:ind w:left="714" w:hanging="357"/>
        <w:contextualSpacing w:val="0"/>
      </w:pPr>
      <w:r w:rsidRPr="005124A7">
        <w:rPr>
          <w:rFonts w:asciiTheme="minorHAnsi" w:hAnsiTheme="minorHAnsi"/>
        </w:rPr>
        <w:t xml:space="preserve">relevante authentische Themen/Texte für die Zielkultur </w:t>
      </w:r>
      <w:r w:rsidR="003B46F8" w:rsidRPr="005124A7">
        <w:rPr>
          <w:rFonts w:asciiTheme="minorHAnsi" w:hAnsiTheme="minorHAnsi"/>
        </w:rPr>
        <w:t>auszuwählen</w:t>
      </w:r>
      <w:r w:rsidRPr="005124A7">
        <w:rPr>
          <w:rFonts w:asciiTheme="minorHAnsi" w:hAnsiTheme="minorHAnsi"/>
        </w:rPr>
        <w:t>,</w:t>
      </w:r>
    </w:p>
    <w:p w:rsidR="00881DBE" w:rsidRPr="005124A7" w:rsidRDefault="00881DBE" w:rsidP="00F52B44">
      <w:pPr>
        <w:pStyle w:val="Listenabsatz"/>
        <w:numPr>
          <w:ilvl w:val="0"/>
          <w:numId w:val="12"/>
        </w:numPr>
        <w:autoSpaceDE w:val="0"/>
        <w:autoSpaceDN w:val="0"/>
        <w:adjustRightInd w:val="0"/>
        <w:spacing w:after="120" w:line="240" w:lineRule="auto"/>
        <w:ind w:left="714" w:hanging="357"/>
        <w:contextualSpacing w:val="0"/>
        <w:rPr>
          <w:rFonts w:asciiTheme="minorHAnsi" w:hAnsiTheme="minorHAnsi"/>
        </w:rPr>
      </w:pPr>
      <w:r w:rsidRPr="005124A7">
        <w:rPr>
          <w:rFonts w:asciiTheme="minorHAnsi" w:hAnsiTheme="minorHAnsi"/>
        </w:rPr>
        <w:t xml:space="preserve">produktionsorientiert mit französischsprachigen Texten </w:t>
      </w:r>
      <w:r w:rsidR="003B46F8" w:rsidRPr="005124A7">
        <w:rPr>
          <w:rFonts w:asciiTheme="minorHAnsi" w:hAnsiTheme="minorHAnsi"/>
        </w:rPr>
        <w:t xml:space="preserve">zu </w:t>
      </w:r>
      <w:r w:rsidRPr="005124A7">
        <w:rPr>
          <w:rFonts w:asciiTheme="minorHAnsi" w:hAnsiTheme="minorHAnsi"/>
        </w:rPr>
        <w:t>verfahren.</w:t>
      </w:r>
    </w:p>
    <w:p w:rsidR="00881DBE" w:rsidRDefault="00881DBE" w:rsidP="00F52B44">
      <w:pPr>
        <w:autoSpaceDE w:val="0"/>
        <w:autoSpaceDN w:val="0"/>
        <w:adjustRightInd w:val="0"/>
        <w:spacing w:after="0" w:line="240" w:lineRule="auto"/>
        <w:jc w:val="both"/>
        <w:rPr>
          <w:b/>
        </w:rPr>
      </w:pPr>
    </w:p>
    <w:p w:rsidR="00C33301" w:rsidRPr="00526A9B" w:rsidRDefault="00C33301" w:rsidP="00F52B44">
      <w:pPr>
        <w:autoSpaceDE w:val="0"/>
        <w:autoSpaceDN w:val="0"/>
        <w:adjustRightInd w:val="0"/>
        <w:spacing w:after="0" w:line="240" w:lineRule="auto"/>
        <w:jc w:val="both"/>
        <w:rPr>
          <w:b/>
        </w:rPr>
      </w:pPr>
      <w:r w:rsidRPr="00526A9B">
        <w:rPr>
          <w:b/>
        </w:rPr>
        <w:t>Gezielte Förderung produktiver und rezeptiver kommunikativer Kompetenzen in integrativen Zusammenhängen</w:t>
      </w:r>
    </w:p>
    <w:p w:rsidR="00C33301" w:rsidRPr="00526A9B" w:rsidRDefault="006A0A74" w:rsidP="00F52B44">
      <w:pPr>
        <w:autoSpaceDE w:val="0"/>
        <w:autoSpaceDN w:val="0"/>
        <w:adjustRightInd w:val="0"/>
        <w:spacing w:after="120"/>
        <w:jc w:val="both"/>
        <w:rPr>
          <w:rFonts w:cs="Arial"/>
          <w:bCs/>
          <w:szCs w:val="24"/>
        </w:rPr>
      </w:pPr>
      <w:r w:rsidRPr="005124A7">
        <w:rPr>
          <w:rFonts w:cs="Arial"/>
          <w:bCs/>
          <w:szCs w:val="24"/>
        </w:rPr>
        <w:t xml:space="preserve">Die Fachgruppe legt besonders Wert darauf, produktive wie rezeptive Kompetenzen gleichwertig in den Blick der </w:t>
      </w:r>
      <w:r w:rsidR="00C33301" w:rsidRPr="005124A7">
        <w:rPr>
          <w:rFonts w:cs="Arial"/>
          <w:bCs/>
          <w:szCs w:val="24"/>
        </w:rPr>
        <w:t>Kompetenz</w:t>
      </w:r>
      <w:r w:rsidRPr="005124A7">
        <w:rPr>
          <w:rFonts w:cs="Arial"/>
          <w:bCs/>
          <w:szCs w:val="24"/>
        </w:rPr>
        <w:t>förderung zu nehmen. Dabei soll</w:t>
      </w:r>
      <w:r w:rsidR="00C33301" w:rsidRPr="005124A7">
        <w:rPr>
          <w:rFonts w:cs="Arial"/>
          <w:bCs/>
          <w:szCs w:val="24"/>
        </w:rPr>
        <w:t xml:space="preserve"> </w:t>
      </w:r>
      <w:r w:rsidRPr="005124A7">
        <w:rPr>
          <w:rFonts w:cs="Arial"/>
          <w:bCs/>
          <w:szCs w:val="24"/>
        </w:rPr>
        <w:t>d</w:t>
      </w:r>
      <w:r w:rsidR="00C33301" w:rsidRPr="005124A7">
        <w:rPr>
          <w:rFonts w:cs="Arial"/>
          <w:bCs/>
          <w:szCs w:val="24"/>
        </w:rPr>
        <w:t xml:space="preserve">ie mündliche Kommunikationsfähigkeit im Sinne der Stärkung der Mündlichkeit gezielt gefördert </w:t>
      </w:r>
      <w:r w:rsidRPr="005124A7">
        <w:rPr>
          <w:rFonts w:cs="Arial"/>
          <w:bCs/>
          <w:szCs w:val="24"/>
        </w:rPr>
        <w:t xml:space="preserve">werden </w:t>
      </w:r>
      <w:r w:rsidR="00C33301" w:rsidRPr="005124A7">
        <w:rPr>
          <w:rFonts w:cs="Arial"/>
          <w:bCs/>
          <w:szCs w:val="24"/>
        </w:rPr>
        <w:t xml:space="preserve">(u. a. </w:t>
      </w:r>
      <w:proofErr w:type="spellStart"/>
      <w:r w:rsidR="00C33301" w:rsidRPr="005124A7">
        <w:rPr>
          <w:rFonts w:cs="Arial"/>
          <w:bCs/>
          <w:szCs w:val="24"/>
        </w:rPr>
        <w:t>Lesetext</w:t>
      </w:r>
      <w:proofErr w:type="spellEnd"/>
      <w:r w:rsidR="00C33301" w:rsidRPr="005124A7">
        <w:rPr>
          <w:rFonts w:cs="Arial"/>
          <w:bCs/>
          <w:szCs w:val="24"/>
        </w:rPr>
        <w:t xml:space="preserve"> als Sprech-, Schreibanlass).</w:t>
      </w:r>
    </w:p>
    <w:p w:rsidR="00C33301" w:rsidRPr="00526A9B" w:rsidRDefault="00C33301" w:rsidP="00C33301">
      <w:pPr>
        <w:autoSpaceDE w:val="0"/>
        <w:autoSpaceDN w:val="0"/>
        <w:adjustRightInd w:val="0"/>
        <w:spacing w:after="120" w:line="240" w:lineRule="auto"/>
        <w:rPr>
          <w:rFonts w:cs="Arial"/>
          <w:szCs w:val="24"/>
        </w:rPr>
      </w:pPr>
    </w:p>
    <w:p w:rsidR="00C33301" w:rsidRDefault="00C33301" w:rsidP="00F52B44">
      <w:pPr>
        <w:autoSpaceDE w:val="0"/>
        <w:autoSpaceDN w:val="0"/>
        <w:adjustRightInd w:val="0"/>
        <w:spacing w:after="0"/>
        <w:jc w:val="both"/>
        <w:rPr>
          <w:b/>
        </w:rPr>
      </w:pPr>
      <w:r w:rsidRPr="00720D8D">
        <w:rPr>
          <w:b/>
        </w:rPr>
        <w:t>Konstruktiver Umgang mit Fehlern</w:t>
      </w:r>
    </w:p>
    <w:p w:rsidR="00C33301" w:rsidRPr="00526A9B" w:rsidRDefault="006A0A74" w:rsidP="00F52B44">
      <w:pPr>
        <w:autoSpaceDE w:val="0"/>
        <w:autoSpaceDN w:val="0"/>
        <w:adjustRightInd w:val="0"/>
        <w:spacing w:after="120"/>
        <w:jc w:val="both"/>
        <w:rPr>
          <w:rFonts w:cs="Arial"/>
          <w:iCs/>
          <w:szCs w:val="24"/>
        </w:rPr>
      </w:pPr>
      <w:r w:rsidRPr="005124A7">
        <w:rPr>
          <w:rFonts w:cs="Arial"/>
          <w:szCs w:val="24"/>
        </w:rPr>
        <w:t>Die Fachgruppe betrachtet Fehler als</w:t>
      </w:r>
      <w:r w:rsidR="00C33301" w:rsidRPr="005124A7">
        <w:rPr>
          <w:rFonts w:cs="Arial"/>
          <w:szCs w:val="24"/>
        </w:rPr>
        <w:t xml:space="preserve"> Bestandteil des Lernprozesses</w:t>
      </w:r>
      <w:r w:rsidR="00E02C51" w:rsidRPr="005124A7">
        <w:rPr>
          <w:rFonts w:cs="Arial"/>
          <w:szCs w:val="24"/>
        </w:rPr>
        <w:t xml:space="preserve"> und verfolgt daher den Weg, Fehler </w:t>
      </w:r>
      <w:r w:rsidR="00C33301" w:rsidRPr="005124A7">
        <w:rPr>
          <w:rFonts w:cs="Arial"/>
          <w:szCs w:val="24"/>
        </w:rPr>
        <w:t xml:space="preserve">als Chance zur Weiterentwicklung der individuellen Kommunikationsfertigkeit </w:t>
      </w:r>
      <w:r w:rsidR="00E02C51" w:rsidRPr="005124A7">
        <w:rPr>
          <w:rFonts w:cs="Arial"/>
          <w:szCs w:val="24"/>
        </w:rPr>
        <w:t>zu nutzen</w:t>
      </w:r>
      <w:r w:rsidR="00C33301" w:rsidRPr="005124A7">
        <w:rPr>
          <w:rFonts w:cs="Arial"/>
          <w:szCs w:val="24"/>
        </w:rPr>
        <w:t xml:space="preserve">. Nicht </w:t>
      </w:r>
      <w:r w:rsidR="00EF1B7D" w:rsidRPr="005124A7">
        <w:rPr>
          <w:rFonts w:cs="Arial"/>
          <w:szCs w:val="24"/>
        </w:rPr>
        <w:t xml:space="preserve">primär </w:t>
      </w:r>
      <w:r w:rsidR="00C33301" w:rsidRPr="005124A7">
        <w:rPr>
          <w:rFonts w:cs="Arial"/>
          <w:szCs w:val="24"/>
        </w:rPr>
        <w:t>die sprachliche Korrektheit</w:t>
      </w:r>
      <w:r w:rsidR="00E02C51" w:rsidRPr="005124A7">
        <w:rPr>
          <w:rFonts w:cs="Arial"/>
          <w:szCs w:val="24"/>
        </w:rPr>
        <w:t xml:space="preserve"> ist das Ziel des Unterrichts</w:t>
      </w:r>
      <w:r w:rsidR="00C33301" w:rsidRPr="005124A7">
        <w:rPr>
          <w:rFonts w:cs="Arial"/>
          <w:szCs w:val="24"/>
        </w:rPr>
        <w:t xml:space="preserve">, </w:t>
      </w:r>
      <w:r w:rsidR="00C33301" w:rsidRPr="005124A7">
        <w:rPr>
          <w:rFonts w:cs="Arial"/>
          <w:iCs/>
          <w:szCs w:val="24"/>
        </w:rPr>
        <w:t>sondern d</w:t>
      </w:r>
      <w:r w:rsidR="00EF1B7D" w:rsidRPr="005124A7">
        <w:rPr>
          <w:rFonts w:cs="Arial"/>
          <w:iCs/>
          <w:szCs w:val="24"/>
        </w:rPr>
        <w:t xml:space="preserve">ie Bewältigung </w:t>
      </w:r>
      <w:r w:rsidR="00E02C51" w:rsidRPr="005124A7">
        <w:rPr>
          <w:rFonts w:cs="Arial"/>
          <w:iCs/>
          <w:szCs w:val="24"/>
        </w:rPr>
        <w:t>einer</w:t>
      </w:r>
      <w:r w:rsidR="00EF1B7D" w:rsidRPr="005124A7">
        <w:rPr>
          <w:rFonts w:cs="Arial"/>
          <w:iCs/>
          <w:szCs w:val="24"/>
        </w:rPr>
        <w:t xml:space="preserve"> kommunikativen Situation</w:t>
      </w:r>
      <w:r w:rsidR="00C33301" w:rsidRPr="005124A7">
        <w:rPr>
          <w:rFonts w:cs="Arial"/>
          <w:iCs/>
          <w:szCs w:val="24"/>
        </w:rPr>
        <w:t xml:space="preserve">. </w:t>
      </w:r>
      <w:r w:rsidR="00E02C51" w:rsidRPr="005124A7">
        <w:rPr>
          <w:rFonts w:cs="Arial"/>
          <w:iCs/>
          <w:szCs w:val="24"/>
        </w:rPr>
        <w:t>Daher macht sich die Fachgruppe es zur besonderen Aufgaben, i</w:t>
      </w:r>
      <w:r w:rsidR="00C33301" w:rsidRPr="005124A7">
        <w:rPr>
          <w:rFonts w:cs="Arial"/>
          <w:iCs/>
          <w:szCs w:val="24"/>
        </w:rPr>
        <w:t>n allen Situationen, in denen Schülerinnen und Schüler kommunikativ handeln, mit sprachlichen Korrekturen sensibel um</w:t>
      </w:r>
      <w:r w:rsidR="00E02C51" w:rsidRPr="005124A7">
        <w:rPr>
          <w:rFonts w:cs="Arial"/>
          <w:iCs/>
          <w:szCs w:val="24"/>
        </w:rPr>
        <w:t>zugehen</w:t>
      </w:r>
      <w:r w:rsidR="00C33301" w:rsidRPr="005124A7">
        <w:rPr>
          <w:rFonts w:cs="Arial"/>
          <w:iCs/>
          <w:szCs w:val="24"/>
        </w:rPr>
        <w:t>. Der Mitteilungswert eines jeden kommunikativen Handelns</w:t>
      </w:r>
      <w:r w:rsidR="00E02C51" w:rsidRPr="005124A7">
        <w:rPr>
          <w:rFonts w:cs="Arial"/>
          <w:iCs/>
          <w:szCs w:val="24"/>
        </w:rPr>
        <w:t xml:space="preserve"> soll </w:t>
      </w:r>
      <w:r w:rsidR="00C33301" w:rsidRPr="005124A7">
        <w:rPr>
          <w:rFonts w:cs="Arial"/>
          <w:iCs/>
          <w:szCs w:val="24"/>
        </w:rPr>
        <w:t>im Vordergrund</w:t>
      </w:r>
      <w:r w:rsidR="00E02C51" w:rsidRPr="005124A7">
        <w:rPr>
          <w:rFonts w:cs="Arial"/>
          <w:iCs/>
          <w:szCs w:val="24"/>
        </w:rPr>
        <w:t xml:space="preserve"> stehen</w:t>
      </w:r>
      <w:r w:rsidR="00C33301" w:rsidRPr="005124A7">
        <w:rPr>
          <w:rFonts w:cs="Arial"/>
          <w:iCs/>
          <w:szCs w:val="24"/>
        </w:rPr>
        <w:t>.</w:t>
      </w:r>
      <w:r w:rsidR="00C33301" w:rsidRPr="00526A9B">
        <w:rPr>
          <w:rFonts w:cs="Arial"/>
          <w:iCs/>
          <w:szCs w:val="24"/>
        </w:rPr>
        <w:t xml:space="preserve"> </w:t>
      </w:r>
    </w:p>
    <w:p w:rsidR="00C33301" w:rsidRPr="00526A9B" w:rsidRDefault="00C33301" w:rsidP="00F52B44">
      <w:pPr>
        <w:autoSpaceDE w:val="0"/>
        <w:autoSpaceDN w:val="0"/>
        <w:adjustRightInd w:val="0"/>
        <w:spacing w:after="120" w:line="240" w:lineRule="auto"/>
        <w:jc w:val="both"/>
        <w:rPr>
          <w:rFonts w:cs="Arial"/>
          <w:szCs w:val="24"/>
        </w:rPr>
      </w:pPr>
    </w:p>
    <w:p w:rsidR="00C33301" w:rsidRPr="00526A9B" w:rsidRDefault="00C33301" w:rsidP="00F52B44">
      <w:pPr>
        <w:autoSpaceDE w:val="0"/>
        <w:autoSpaceDN w:val="0"/>
        <w:adjustRightInd w:val="0"/>
        <w:spacing w:after="0"/>
        <w:jc w:val="both"/>
        <w:rPr>
          <w:b/>
        </w:rPr>
      </w:pPr>
      <w:r w:rsidRPr="00196EC3">
        <w:rPr>
          <w:b/>
        </w:rPr>
        <w:t>Kommunikative</w:t>
      </w:r>
      <w:r w:rsidRPr="00526A9B">
        <w:rPr>
          <w:b/>
        </w:rPr>
        <w:t xml:space="preserve"> Grammatikarbeit</w:t>
      </w:r>
    </w:p>
    <w:p w:rsidR="00C33301" w:rsidRPr="00526A9B" w:rsidRDefault="00C33301" w:rsidP="00F52B44">
      <w:pPr>
        <w:autoSpaceDE w:val="0"/>
        <w:autoSpaceDN w:val="0"/>
        <w:adjustRightInd w:val="0"/>
        <w:spacing w:after="120"/>
        <w:jc w:val="both"/>
        <w:rPr>
          <w:rFonts w:cs="Arial"/>
          <w:bCs/>
          <w:szCs w:val="24"/>
        </w:rPr>
      </w:pPr>
      <w:r w:rsidRPr="005124A7">
        <w:rPr>
          <w:rFonts w:cs="Arial"/>
          <w:bCs/>
          <w:szCs w:val="24"/>
        </w:rPr>
        <w:t>D</w:t>
      </w:r>
      <w:r w:rsidR="00597009" w:rsidRPr="005124A7">
        <w:rPr>
          <w:rFonts w:cs="Arial"/>
          <w:bCs/>
          <w:szCs w:val="24"/>
        </w:rPr>
        <w:t xml:space="preserve">ie Schülerinnen und Schüler sollen </w:t>
      </w:r>
      <w:r w:rsidRPr="005124A7">
        <w:rPr>
          <w:rFonts w:cs="Arial"/>
          <w:bCs/>
          <w:szCs w:val="24"/>
        </w:rPr>
        <w:t xml:space="preserve">sprachliche Mittel </w:t>
      </w:r>
      <w:r w:rsidR="00597009" w:rsidRPr="005124A7">
        <w:rPr>
          <w:rFonts w:cs="Arial"/>
          <w:bCs/>
          <w:szCs w:val="24"/>
        </w:rPr>
        <w:t xml:space="preserve">und Strukturen </w:t>
      </w:r>
      <w:r w:rsidRPr="005124A7">
        <w:rPr>
          <w:rFonts w:cs="Arial"/>
          <w:bCs/>
          <w:szCs w:val="24"/>
        </w:rPr>
        <w:t>vornehmlich in bedeutsamen kommunikativen Anwendungsbezügen und nicht ausschließlich isoliert</w:t>
      </w:r>
      <w:r w:rsidR="00597009" w:rsidRPr="005124A7">
        <w:rPr>
          <w:rFonts w:cs="Arial"/>
          <w:bCs/>
          <w:szCs w:val="24"/>
        </w:rPr>
        <w:t xml:space="preserve"> erlernen</w:t>
      </w:r>
      <w:r w:rsidRPr="005124A7">
        <w:rPr>
          <w:rFonts w:cs="Arial"/>
          <w:bCs/>
          <w:szCs w:val="24"/>
        </w:rPr>
        <w:t>.</w:t>
      </w:r>
    </w:p>
    <w:p w:rsidR="00C33301" w:rsidRPr="00526A9B" w:rsidRDefault="00C33301" w:rsidP="00F52B44">
      <w:pPr>
        <w:autoSpaceDE w:val="0"/>
        <w:autoSpaceDN w:val="0"/>
        <w:adjustRightInd w:val="0"/>
        <w:spacing w:after="120" w:line="240" w:lineRule="auto"/>
        <w:jc w:val="both"/>
        <w:rPr>
          <w:rFonts w:cs="Arial"/>
          <w:szCs w:val="24"/>
        </w:rPr>
      </w:pPr>
    </w:p>
    <w:p w:rsidR="00C33301" w:rsidRPr="005124A7" w:rsidRDefault="00C33301" w:rsidP="00F52B44">
      <w:pPr>
        <w:autoSpaceDE w:val="0"/>
        <w:autoSpaceDN w:val="0"/>
        <w:adjustRightInd w:val="0"/>
        <w:spacing w:after="0"/>
        <w:jc w:val="both"/>
        <w:rPr>
          <w:b/>
        </w:rPr>
      </w:pPr>
      <w:r w:rsidRPr="005124A7">
        <w:rPr>
          <w:b/>
        </w:rPr>
        <w:t>Prinzip der Einsprachigkeit</w:t>
      </w:r>
    </w:p>
    <w:p w:rsidR="00E552BA" w:rsidRPr="005124A7" w:rsidRDefault="00C33301" w:rsidP="00F52B44">
      <w:pPr>
        <w:autoSpaceDE w:val="0"/>
        <w:autoSpaceDN w:val="0"/>
        <w:adjustRightInd w:val="0"/>
        <w:spacing w:after="120"/>
        <w:jc w:val="both"/>
      </w:pPr>
      <w:r w:rsidRPr="005124A7">
        <w:t xml:space="preserve">Der </w:t>
      </w:r>
      <w:r w:rsidR="00597009" w:rsidRPr="005124A7">
        <w:t xml:space="preserve">Fachgruppe ist es besonderes Anliegen, den </w:t>
      </w:r>
      <w:r w:rsidRPr="005124A7">
        <w:t xml:space="preserve">Unterricht in der Regel funktional einsprachig zu gestalten. </w:t>
      </w:r>
      <w:r w:rsidR="00B266E3" w:rsidRPr="005124A7">
        <w:t xml:space="preserve">Dabei soll der </w:t>
      </w:r>
      <w:r w:rsidRPr="005124A7">
        <w:t>Sprachstand der Schülerinnen und Schüler</w:t>
      </w:r>
      <w:r w:rsidR="00B266E3" w:rsidRPr="005124A7">
        <w:t xml:space="preserve"> berücksichtigt werden. Die Fachgruppe </w:t>
      </w:r>
      <w:r w:rsidR="009714A3">
        <w:t>vereinbart</w:t>
      </w:r>
      <w:r w:rsidR="00B266E3" w:rsidRPr="005124A7">
        <w:t xml:space="preserve">, </w:t>
      </w:r>
      <w:r w:rsidRPr="005124A7">
        <w:t xml:space="preserve">für alle Formen der mitteilungsbezogenen Kommunikation einschließlich der unterrichtlichen Arbeits- und Handlungsanweisungen </w:t>
      </w:r>
      <w:r w:rsidR="00B266E3" w:rsidRPr="005124A7">
        <w:t xml:space="preserve">eine einsprachige Unterrichtsgestaltung </w:t>
      </w:r>
      <w:r w:rsidRPr="005124A7">
        <w:t>anzustreben (Metareflexion, Grammatik, Sprachmittlung, Unterrichtsökonomie etc.).</w:t>
      </w:r>
    </w:p>
    <w:p w:rsidR="00E552BA" w:rsidRDefault="00E552BA" w:rsidP="00E552BA">
      <w:pPr>
        <w:rPr>
          <w:highlight w:val="yellow"/>
        </w:rPr>
      </w:pPr>
      <w:r>
        <w:rPr>
          <w:highlight w:val="yellow"/>
        </w:rPr>
        <w:br w:type="page"/>
      </w:r>
    </w:p>
    <w:p w:rsidR="00202EEC" w:rsidRDefault="00202EEC" w:rsidP="00F767C2">
      <w:pPr>
        <w:pStyle w:val="berschrift1"/>
        <w:pageBreakBefore w:val="0"/>
        <w:jc w:val="left"/>
      </w:pPr>
      <w:bookmarkStart w:id="9" w:name="_Toc418076419"/>
      <w:bookmarkStart w:id="10" w:name="_Toc423351608"/>
      <w:bookmarkStart w:id="11" w:name="_Toc436054768"/>
      <w:r w:rsidRPr="00981D29">
        <w:t>2.3</w:t>
      </w:r>
      <w:r>
        <w:tab/>
      </w:r>
      <w:r w:rsidRPr="00981D29">
        <w:t>Grundsätze der Leistungsbewertung und Leistungsrückmeldung</w:t>
      </w:r>
      <w:bookmarkEnd w:id="9"/>
      <w:bookmarkEnd w:id="10"/>
      <w:bookmarkEnd w:id="11"/>
    </w:p>
    <w:p w:rsidR="00865CE6" w:rsidRDefault="00865CE6" w:rsidP="00865CE6">
      <w:pPr>
        <w:pStyle w:val="Konstruktionshinweise"/>
        <w:jc w:val="both"/>
      </w:pPr>
      <w:r w:rsidRPr="00865CE6">
        <w:rPr>
          <w:b/>
        </w:rPr>
        <w:t>Hinweis</w:t>
      </w:r>
      <w:r>
        <w:t xml:space="preserve">: Die Fachkonferenz trifft Vereinbarungen zu Bewertungskriterien und deren Gewichtung. Ziele dabei sind, innerhalb der gegebenen Freiräume sowohl eine Transparenz von Bewertungen als auch eine Vergleichbarkeit von Leistungen zu gewährleisten. </w:t>
      </w:r>
    </w:p>
    <w:p w:rsidR="004724C7" w:rsidRDefault="004724C7" w:rsidP="00865CE6">
      <w:pPr>
        <w:pStyle w:val="Konstruktionshinweise"/>
        <w:jc w:val="both"/>
      </w:pPr>
      <w:r>
        <w:t xml:space="preserve">Grundlagen der Vereinbarungen sind </w:t>
      </w:r>
      <w:r w:rsidRPr="005616E1">
        <w:t xml:space="preserve">§ 48 </w:t>
      </w:r>
      <w:proofErr w:type="spellStart"/>
      <w:r w:rsidRPr="005616E1">
        <w:t>SchulG</w:t>
      </w:r>
      <w:proofErr w:type="spellEnd"/>
      <w:r w:rsidRPr="005616E1">
        <w:t>, § 6 APO-S I sowie</w:t>
      </w:r>
      <w:r w:rsidRPr="00475B6B">
        <w:t xml:space="preserve"> </w:t>
      </w:r>
      <w:r>
        <w:t xml:space="preserve">Angaben </w:t>
      </w:r>
      <w:r w:rsidRPr="00475B6B">
        <w:t xml:space="preserve">des Kernlehrplans Sekundarstufe I (G8) </w:t>
      </w:r>
      <w:r w:rsidR="004F029D">
        <w:t>Französisch</w:t>
      </w:r>
      <w:r>
        <w:t xml:space="preserve"> in Kap. 5, Leistungsbewertung</w:t>
      </w:r>
    </w:p>
    <w:p w:rsidR="008A72ED" w:rsidRDefault="004724C7" w:rsidP="00F86296">
      <w:pPr>
        <w:spacing w:after="0"/>
        <w:jc w:val="both"/>
      </w:pPr>
      <w:r>
        <w:t>Im</w:t>
      </w:r>
      <w:r w:rsidR="008A72ED">
        <w:t xml:space="preserve"> Einklang mit dem entsprechenden schulbezogenen Konzept</w:t>
      </w:r>
      <w:r>
        <w:t xml:space="preserve"> hat die</w:t>
      </w:r>
      <w:r w:rsidR="008A72ED">
        <w:t xml:space="preserve"> </w:t>
      </w:r>
      <w:r>
        <w:t xml:space="preserve">Fachkonferenz Französisch </w:t>
      </w:r>
      <w:r w:rsidR="008A72ED">
        <w:t xml:space="preserve">die nachfolgenden </w:t>
      </w:r>
      <w:r>
        <w:t xml:space="preserve">verbindlichen </w:t>
      </w:r>
      <w:r w:rsidR="008A72ED">
        <w:t>Grundsätze zur Leistungsbewertung und Leistungsrückmeldung beschlossen</w:t>
      </w:r>
      <w:r>
        <w:t>:</w:t>
      </w:r>
      <w:r w:rsidR="008A72ED">
        <w:t xml:space="preserve"> </w:t>
      </w:r>
    </w:p>
    <w:p w:rsidR="008A72ED" w:rsidRDefault="008A72ED" w:rsidP="00F86296">
      <w:pPr>
        <w:spacing w:line="240" w:lineRule="auto"/>
        <w:jc w:val="both"/>
      </w:pPr>
    </w:p>
    <w:p w:rsidR="008A72ED" w:rsidRPr="00815215" w:rsidRDefault="008A72ED" w:rsidP="008A72ED">
      <w:pPr>
        <w:shd w:val="clear" w:color="auto" w:fill="D6E3BC" w:themeFill="accent3" w:themeFillTint="66"/>
        <w:spacing w:after="0" w:line="240" w:lineRule="auto"/>
        <w:jc w:val="both"/>
        <w:rPr>
          <w:b/>
          <w:sz w:val="6"/>
        </w:rPr>
      </w:pPr>
    </w:p>
    <w:p w:rsidR="008A72ED" w:rsidRDefault="008A72ED" w:rsidP="008A72ED">
      <w:pPr>
        <w:shd w:val="clear" w:color="auto" w:fill="D6E3BC" w:themeFill="accent3" w:themeFillTint="66"/>
        <w:spacing w:after="0" w:line="240" w:lineRule="auto"/>
        <w:jc w:val="both"/>
        <w:rPr>
          <w:b/>
        </w:rPr>
      </w:pPr>
      <w:r w:rsidRPr="0079341C">
        <w:rPr>
          <w:b/>
        </w:rPr>
        <w:t>Kriterien</w:t>
      </w:r>
      <w:r>
        <w:rPr>
          <w:b/>
        </w:rPr>
        <w:t xml:space="preserve"> der Leistungsbewertung und –</w:t>
      </w:r>
      <w:proofErr w:type="spellStart"/>
      <w:r>
        <w:rPr>
          <w:b/>
        </w:rPr>
        <w:t>rückmeldung</w:t>
      </w:r>
      <w:proofErr w:type="spellEnd"/>
    </w:p>
    <w:p w:rsidR="008A72ED" w:rsidRPr="00815215" w:rsidRDefault="008A72ED" w:rsidP="008A72ED">
      <w:pPr>
        <w:shd w:val="clear" w:color="auto" w:fill="D6E3BC" w:themeFill="accent3" w:themeFillTint="66"/>
        <w:spacing w:after="0" w:line="240" w:lineRule="auto"/>
        <w:jc w:val="both"/>
        <w:rPr>
          <w:b/>
          <w:sz w:val="6"/>
        </w:rPr>
      </w:pPr>
    </w:p>
    <w:p w:rsidR="008A72ED" w:rsidRPr="0079341C" w:rsidRDefault="008A72ED" w:rsidP="008A72ED">
      <w:pPr>
        <w:jc w:val="both"/>
        <w:rPr>
          <w:b/>
        </w:rPr>
      </w:pPr>
      <w:r>
        <w:rPr>
          <w:noProof/>
          <w:lang w:eastAsia="de-DE"/>
        </w:rPr>
        <mc:AlternateContent>
          <mc:Choice Requires="wps">
            <w:drawing>
              <wp:anchor distT="0" distB="0" distL="114300" distR="114300" simplePos="0" relativeHeight="251692032" behindDoc="0" locked="0" layoutInCell="1" allowOverlap="1" wp14:anchorId="566C5778" wp14:editId="15646C88">
                <wp:simplePos x="0" y="0"/>
                <wp:positionH relativeFrom="column">
                  <wp:posOffset>5653405</wp:posOffset>
                </wp:positionH>
                <wp:positionV relativeFrom="paragraph">
                  <wp:posOffset>76835</wp:posOffset>
                </wp:positionV>
                <wp:extent cx="388620" cy="381000"/>
                <wp:effectExtent l="0" t="0" r="11430" b="19050"/>
                <wp:wrapNone/>
                <wp:docPr id="17" name="Ellipse 17"/>
                <wp:cNvGraphicFramePr/>
                <a:graphic xmlns:a="http://schemas.openxmlformats.org/drawingml/2006/main">
                  <a:graphicData uri="http://schemas.microsoft.com/office/word/2010/wordprocessingShape">
                    <wps:wsp>
                      <wps:cNvSpPr/>
                      <wps:spPr>
                        <a:xfrm>
                          <a:off x="0" y="0"/>
                          <a:ext cx="388620" cy="381000"/>
                        </a:xfrm>
                        <a:prstGeom prst="ellipse">
                          <a:avLst/>
                        </a:prstGeom>
                        <a:solidFill>
                          <a:schemeClr val="accent3">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rsidR="00857780" w:rsidRPr="00E4646D" w:rsidRDefault="00857780" w:rsidP="008A72ED">
                            <w:pPr>
                              <w:jc w:val="both"/>
                              <w:rPr>
                                <w:sz w:val="28"/>
                              </w:rPr>
                            </w:pPr>
                            <w:r w:rsidRPr="00E4646D">
                              <w:rPr>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 o:spid="_x0000_s1027" style="position:absolute;left:0;text-align:left;margin-left:445.15pt;margin-top:6.05pt;width:30.6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xnwIAAKEFAAAOAAAAZHJzL2Uyb0RvYy54bWysVEtvEzEQviPxHyzf6e6maRuibqqoUIRU&#10;2ooW9ex47cbC9hjbSTb8esbeR0qpOCAuu/a85/M3c37RGk22wgcFtqbVUUmJsBwaZZ9q+u3h6t2M&#10;khCZbZgGK2q6F4FeLN6+Od+5uZjAGnQjPMEgNsx3rqbrGN28KAJfC8PCEThhUSnBGxbx6p+KxrMd&#10;Rje6mJTlabED3zgPXISA0g+dki5yfCkFj7dSBhGJrinWFvPX5+8qfYvFOZs/eebWivdlsH+owjBl&#10;MekY6gOLjGy8+iOUUdxDABmPOJgCpFRc5B6wm6p80c39mjmRe0FwghthCv8vLL/Z3nmiGny7M0os&#10;M/hGH7VWLgiCEoRn58Icre7dne9vAY+p11Z6k/7YBWkzpPsRUtFGwlF4PJudThB4jqrjWVWWGfLi&#10;4Ox8iJ8EGJIONRVd7owl216HiDnRerBK6QJo1VwprfMlEUVcak+2DJ+YcS5sPM7uemO+QNPJp5i4&#10;f2wUIyU68ekgxhSZcilSTvhbEm3JDsuvzk4SIEVCpMMgn+Jei1SKtl+FRCix60kuYIzYJWu+V9m9&#10;t0wuErsYnarXnHQcnHrb5CYysUfH8jXHQ7bROmcEG0dHoyz4vzvLzn7ouus1tR3bVZt5c5ILTKIV&#10;NHskk4duyoLjVwof9ZqFeMc8jhXyAFdFvMWP1ICQQn+iZA3+52vyZI9sRy0lOxzTmoYfG+YFJfqz&#10;xTl4X02naa7zZXpylrjmn2tWzzV2Yy4BaVLhUnI8H5N91MNRejCPuFGWKSuqmOWYu6Y8+uFyGbv1&#10;gTuJi+Uym+EsOxav7b3jKXgCOjH2oX1k3vXMjjgSNzCMNJu/YHdnmzwtLDcRpMrUP+DaPwHugUzQ&#10;fmelRfP8nq0Om3XxCwAA//8DAFBLAwQUAAYACAAAACEAOQZeXdwAAAAJAQAADwAAAGRycy9kb3du&#10;cmV2LnhtbEyPwU7DMAyG70i8Q2QkbizpoLB1TSdAGmjixLYHyBqvrWicKsnW8vaYExzt/9Pvz+V6&#10;cr24YIidJw3ZTIFAqr3tqNFw2G/uFiBiMmRN7wk1fGOEdXV9VZrC+pE+8bJLjeASioXR0KY0FFLG&#10;ukVn4swPSJydfHAm8RgaaYMZudz1cq7Uo3SmI77QmgFfW6y/dmen4WUTPjCmtzBu+/f9g7KnJldS&#10;69ub6XkFIuGU/mD41Wd1qNjp6M9ko+g1LJbqnlEO5hkIBpZ5loM4anjihaxK+f+D6gcAAP//AwBQ&#10;SwECLQAUAAYACAAAACEAtoM4kv4AAADhAQAAEwAAAAAAAAAAAAAAAAAAAAAAW0NvbnRlbnRfVHlw&#10;ZXNdLnhtbFBLAQItABQABgAIAAAAIQA4/SH/1gAAAJQBAAALAAAAAAAAAAAAAAAAAC8BAABfcmVs&#10;cy8ucmVsc1BLAQItABQABgAIAAAAIQAX/ybxnwIAAKEFAAAOAAAAAAAAAAAAAAAAAC4CAABkcnMv&#10;ZTJvRG9jLnhtbFBLAQItABQABgAIAAAAIQA5Bl5d3AAAAAkBAAAPAAAAAAAAAAAAAAAAAPkEAABk&#10;cnMvZG93bnJldi54bWxQSwUGAAAAAAQABADzAAAAAgYAAAAA&#10;" fillcolor="#d6e3bc [1302]" strokecolor="black [3200]" strokeweight=".25pt">
                <v:textbox>
                  <w:txbxContent>
                    <w:p w:rsidR="00857780" w:rsidRPr="00E4646D" w:rsidRDefault="00857780" w:rsidP="008A72ED">
                      <w:pPr>
                        <w:jc w:val="both"/>
                        <w:rPr>
                          <w:sz w:val="28"/>
                        </w:rPr>
                      </w:pPr>
                      <w:r w:rsidRPr="00E4646D">
                        <w:rPr>
                          <w:sz w:val="28"/>
                        </w:rPr>
                        <w:t>1</w:t>
                      </w:r>
                    </w:p>
                  </w:txbxContent>
                </v:textbox>
              </v:oval>
            </w:pict>
          </mc:Fallback>
        </mc:AlternateContent>
      </w:r>
    </w:p>
    <w:p w:rsidR="008A72ED" w:rsidRPr="00F62DCA" w:rsidRDefault="008A72ED" w:rsidP="008A72ED">
      <w:pPr>
        <w:pBdr>
          <w:top w:val="single" w:sz="4" w:space="1" w:color="auto"/>
          <w:left w:val="single" w:sz="4" w:space="4" w:color="auto"/>
          <w:bottom w:val="single" w:sz="4" w:space="1" w:color="auto"/>
          <w:right w:val="single" w:sz="4" w:space="4" w:color="auto"/>
        </w:pBdr>
        <w:jc w:val="both"/>
        <w:rPr>
          <w:b/>
        </w:rPr>
      </w:pPr>
      <w:r w:rsidRPr="00F62DCA">
        <w:rPr>
          <w:b/>
        </w:rPr>
        <w:t>Allgemeine Kriterien</w:t>
      </w:r>
    </w:p>
    <w:p w:rsidR="008A72ED" w:rsidRDefault="001D0EB3" w:rsidP="008A72ED">
      <w:pPr>
        <w:jc w:val="both"/>
      </w:pPr>
      <w:r w:rsidRPr="005124A7">
        <w:t xml:space="preserve">Die Fachgruppe vereinbart das gemeinsame Verständnis, dass </w:t>
      </w:r>
      <w:r w:rsidR="008A72ED" w:rsidRPr="005124A7">
        <w:t>kommunikativer Erfolg und Verständlichkeit Vorrang vor der sprachlichen Korrektheit</w:t>
      </w:r>
      <w:r w:rsidRPr="005124A7">
        <w:t xml:space="preserve"> hat</w:t>
      </w:r>
      <w:r w:rsidR="008A72ED" w:rsidRPr="005124A7">
        <w:t xml:space="preserve">. Insgesamt </w:t>
      </w:r>
      <w:r w:rsidRPr="005124A7">
        <w:t xml:space="preserve">soll </w:t>
      </w:r>
      <w:r w:rsidR="008A72ED" w:rsidRPr="005124A7">
        <w:t>die Leistungsbewertung und –</w:t>
      </w:r>
      <w:proofErr w:type="spellStart"/>
      <w:r w:rsidR="008A72ED" w:rsidRPr="005124A7">
        <w:t>rückmeldung</w:t>
      </w:r>
      <w:proofErr w:type="spellEnd"/>
      <w:r w:rsidR="008A72ED" w:rsidRPr="005124A7">
        <w:t xml:space="preserve"> </w:t>
      </w:r>
      <w:r w:rsidR="008A72ED" w:rsidRPr="005124A7">
        <w:rPr>
          <w:b/>
        </w:rPr>
        <w:t>alle</w:t>
      </w:r>
      <w:r w:rsidR="008A72ED" w:rsidRPr="005124A7">
        <w:t xml:space="preserve"> Kompetenzbereiche des Kernlehrplans integrativ in ihrem gegenseitigen Zusammenspiel sowie in fokussierter, kompetenzspezifischer Betrachtung</w:t>
      </w:r>
      <w:r w:rsidRPr="005124A7">
        <w:t xml:space="preserve"> berücksichtigen</w:t>
      </w:r>
      <w:r w:rsidR="008A72ED" w:rsidRPr="005124A7">
        <w:t>.</w:t>
      </w:r>
      <w:r w:rsidR="008A72ED">
        <w:t xml:space="preserve"> </w:t>
      </w:r>
    </w:p>
    <w:p w:rsidR="008A72ED" w:rsidRDefault="003C15A0" w:rsidP="008A72ED">
      <w:pPr>
        <w:jc w:val="both"/>
      </w:pPr>
      <w:r>
        <w:rPr>
          <w:noProof/>
          <w:lang w:eastAsia="de-DE"/>
        </w:rPr>
        <mc:AlternateContent>
          <mc:Choice Requires="wpg">
            <w:drawing>
              <wp:anchor distT="0" distB="0" distL="114300" distR="114300" simplePos="0" relativeHeight="251691008" behindDoc="0" locked="0" layoutInCell="1" allowOverlap="1" wp14:anchorId="5C28E304" wp14:editId="279A080A">
                <wp:simplePos x="0" y="0"/>
                <wp:positionH relativeFrom="column">
                  <wp:posOffset>1478915</wp:posOffset>
                </wp:positionH>
                <wp:positionV relativeFrom="paragraph">
                  <wp:posOffset>0</wp:posOffset>
                </wp:positionV>
                <wp:extent cx="2860675" cy="2358390"/>
                <wp:effectExtent l="0" t="0" r="15875" b="22860"/>
                <wp:wrapNone/>
                <wp:docPr id="16" name="Gruppieren 16"/>
                <wp:cNvGraphicFramePr/>
                <a:graphic xmlns:a="http://schemas.openxmlformats.org/drawingml/2006/main">
                  <a:graphicData uri="http://schemas.microsoft.com/office/word/2010/wordprocessingGroup">
                    <wpg:wgp>
                      <wpg:cNvGrpSpPr/>
                      <wpg:grpSpPr>
                        <a:xfrm>
                          <a:off x="0" y="0"/>
                          <a:ext cx="2860675" cy="2358390"/>
                          <a:chOff x="0" y="0"/>
                          <a:chExt cx="3108960" cy="3429000"/>
                        </a:xfrm>
                      </wpg:grpSpPr>
                      <wpg:grpSp>
                        <wpg:cNvPr id="8" name="Gruppieren 8"/>
                        <wpg:cNvGrpSpPr/>
                        <wpg:grpSpPr>
                          <a:xfrm>
                            <a:off x="0" y="0"/>
                            <a:ext cx="3108960" cy="3429000"/>
                            <a:chOff x="0" y="0"/>
                            <a:chExt cx="3108960" cy="3429000"/>
                          </a:xfrm>
                        </wpg:grpSpPr>
                        <wps:wsp>
                          <wps:cNvPr id="2" name="Rechteck 2"/>
                          <wps:cNvSpPr/>
                          <wps:spPr>
                            <a:xfrm>
                              <a:off x="2072640" y="1143000"/>
                              <a:ext cx="1036320" cy="11430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857780" w:rsidRPr="00296CA1" w:rsidRDefault="00857780" w:rsidP="008A72ED">
                                <w:pPr>
                                  <w:jc w:val="center"/>
                                  <w:rPr>
                                    <w:b/>
                                    <w:sz w:val="20"/>
                                  </w:rPr>
                                </w:pPr>
                                <w:r>
                                  <w:rPr>
                                    <w:b/>
                                    <w:sz w:val="20"/>
                                  </w:rPr>
                                  <w:t>Verfügbarkeit von sprachlichen Mitteln und sprachliche Korrektheit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eck 4"/>
                          <wps:cNvSpPr/>
                          <wps:spPr>
                            <a:xfrm>
                              <a:off x="1036320" y="0"/>
                              <a:ext cx="1036320" cy="11430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857780" w:rsidRPr="00296CA1" w:rsidRDefault="00857780" w:rsidP="008A72ED">
                                <w:pPr>
                                  <w:jc w:val="center"/>
                                  <w:rPr>
                                    <w:b/>
                                    <w:sz w:val="20"/>
                                  </w:rPr>
                                </w:pPr>
                                <w:proofErr w:type="spellStart"/>
                                <w:r>
                                  <w:rPr>
                                    <w:b/>
                                    <w:sz w:val="20"/>
                                  </w:rPr>
                                  <w:t>Kommuni-kative</w:t>
                                </w:r>
                                <w:proofErr w:type="spellEnd"/>
                                <w:r>
                                  <w:rPr>
                                    <w:b/>
                                    <w:sz w:val="20"/>
                                  </w:rPr>
                                  <w:t xml:space="preserve"> Kompetenzen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0" y="1143000"/>
                              <a:ext cx="1036320" cy="11430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857780" w:rsidRPr="00296CA1" w:rsidRDefault="00857780" w:rsidP="008A72ED">
                                <w:pPr>
                                  <w:jc w:val="center"/>
                                  <w:rPr>
                                    <w:b/>
                                    <w:sz w:val="20"/>
                                  </w:rPr>
                                </w:pPr>
                                <w:r>
                                  <w:rPr>
                                    <w:b/>
                                    <w:sz w:val="20"/>
                                  </w:rPr>
                                  <w:t>Interkulturelle Kompetenzen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eck 6"/>
                          <wps:cNvSpPr/>
                          <wps:spPr>
                            <a:xfrm>
                              <a:off x="1036320" y="2286000"/>
                              <a:ext cx="1036320" cy="11430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857780" w:rsidRPr="00296CA1" w:rsidRDefault="00857780" w:rsidP="008A72ED">
                                <w:pPr>
                                  <w:jc w:val="center"/>
                                  <w:rPr>
                                    <w:b/>
                                    <w:sz w:val="20"/>
                                  </w:rPr>
                                </w:pPr>
                                <w:r>
                                  <w:rPr>
                                    <w:b/>
                                    <w:sz w:val="20"/>
                                  </w:rPr>
                                  <w:t>Methodische Kompetenzen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Pfeil nach links und oben 11"/>
                        <wps:cNvSpPr/>
                        <wps:spPr>
                          <a:xfrm rot="16200000">
                            <a:off x="2354580" y="274320"/>
                            <a:ext cx="610552" cy="601980"/>
                          </a:xfrm>
                          <a:prstGeom prst="leftUp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feil nach links und oben 13"/>
                        <wps:cNvSpPr/>
                        <wps:spPr>
                          <a:xfrm>
                            <a:off x="2354580" y="2529840"/>
                            <a:ext cx="610235" cy="601980"/>
                          </a:xfrm>
                          <a:prstGeom prst="leftUp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feil nach links und oben 14"/>
                        <wps:cNvSpPr/>
                        <wps:spPr>
                          <a:xfrm rot="5400000">
                            <a:off x="114300" y="2537460"/>
                            <a:ext cx="610235" cy="601980"/>
                          </a:xfrm>
                          <a:prstGeom prst="leftUp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feil nach links und oben 15"/>
                        <wps:cNvSpPr/>
                        <wps:spPr>
                          <a:xfrm rot="10800000">
                            <a:off x="167640" y="281940"/>
                            <a:ext cx="610235" cy="601980"/>
                          </a:xfrm>
                          <a:prstGeom prst="leftUp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 o:spid="_x0000_s1028" style="position:absolute;left:0;text-align:left;margin-left:116.45pt;margin-top:0;width:225.25pt;height:185.7pt;z-index:251691008;mso-width-relative:margin;mso-height-relative:margin" coordsize="3108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NgogQAAEYhAAAOAAAAZHJzL2Uyb0RvYy54bWzsWttu4zYQfS/QfyD03lg3y7YQZ2Fkm6BA&#10;sBtsdrHPNE1ZQiSSJenI6dfvkJLoay5Nt24R6EWWxBleZubM6JA+/7CuSvRApSo4m3rBme8hyghf&#10;FGw59b59vfpt7CGlMVvgkjM69R6p8j5c/PrLeS1SGvKclwsqEXTCVFqLqZdrLdLBQJGcVlidcUEZ&#10;NGZcVljDo1wOFhLX0HtVDkLfTwY1lwshOaFKwduPTaN3YfvPMkr05yxTVKNy6sHctL1Ke52b6+Di&#10;HKdLiUVekHYa+A2zqHDBYFDX1UesMVrJ4qCrqiCSK57pM8KrAc+yglC7BlhN4O+t5lrylbBrWab1&#10;UjgzgWn37PTmbsmnh1uJigX4LvEQwxX46FquhCiopAzBS7BQLZYpCF5LcSduZfti2TyZRa8zWZlf&#10;WA5aW9s+OtvStUYEXobjxE9GQw8RaAuj4TiatNYnObjoQI/kv7eaUeCPJwk4z2hGcTjxfas56AYe&#10;mPm56bgHN+92gRCJB+sb/6zlPTVJnP705QFQ1CYW1D+LhbscC2pDTBkXt6YKO1N9oSTXlNyjsDGU&#10;FXJBoFIF8XAkAkJ/FCYxuAw8FgRx1HoMp100BH6URGHr0y0J51OcCqn0NeUVMjdTTwKULcLww43S&#10;EIMg2omYGTB+VZSlhXPJUA2REkC0GbladPO0d/qxpEahZF9oBpFvYtN2bHMOvSwlesCQLRb3gVVv&#10;JY1KBiM4peCYUqk7pVbWqFGbh5yif0xxM5qTtiNypp1iVTAun1fOGvlu1c1azbL1er62MB86T875&#10;4hH8LXmTFJUgVwWY+gYrfYslZEFwD2R2/RkuWcnBpLy981DO5V/H3ht5CEho9VANWXXqqT9XWFIP&#10;lX8wCNVJEJuw0PYhHo5MCMjtlvl2C1tVlxxcEUANEcTeGnlddreZ5NV3KAAzMyo0YUZg7KlHtOwe&#10;LnWT7aGEEDqbWTFIvQLrG3YniOncGNqE0tf1dyxFG28aQvUT7+CB072wa2SNJuOzleZZYWPSmLqx&#10;a+sCgKrJQyfAbHyA2fhvYdZB8jB3uyaTgXu0bueGfxutUefDHq3vCq3wIdR8jLgKa4uVyRRQhl+u&#10;sJDsdrHY11ZTyf/j2uoybo/Wd4VWR40cWlte9Eq0ugIKmA0NE2oYTI/Z/wFmXd7tMXsqzG4I+4m+&#10;jQNgEE25vc1oUcI9yVFZsHuFVmyB+NxsdVjm9nwBbshSkMDOk4Gw+fxv9zxgRyMejpuqHI5iw20t&#10;F+0IbxL4Q6Bedg8j8YMJiDYctts76bhsSz9KmulvYiYlr+0we/TDEOOO5FkKbuatjlDbowURE0KZ&#10;tikMWLQlwpZsbtPb6BjR3FV8muK+QvkNH85b5Popmttj+FQYPgmnDaJX4NZRpFd9OO8AdRhOxrAf&#10;sY9UkOmR6vJDj9R+92nriKXbEmsrZXd64Lafnqmwjh49jdSmwg7jgwLbbDtZ1hsOo1EMBwI9bM0p&#10;2WbHerc697DtYfsybN0+1DOwdQzpJdjCQd0hbpNRdxIUjoNJX21xunfQ1MPWnAK9l7Mey23hsB7Y&#10;2c6/AbafLXPb/P3h4gcAAAD//wMAUEsDBBQABgAIAAAAIQBkJuuv4AAAAAgBAAAPAAAAZHJzL2Rv&#10;d25yZXYueG1sTI9PS8NAFMTvgt9heYI3u/lTa415KaWop1KwFcTbNvuahGbfhuw2Sb+960mPwwwz&#10;v8lXk2nFQL1rLCPEswgEcWl1wxXC5+HtYQnCecVatZYJ4UoOVsXtTa4ybUf+oGHvKxFK2GUKofa+&#10;y6R0ZU1GuZntiIN3sr1RPsi+krpXYyg3rUyiaCGNajgs1KqjTU3leX8xCO+jGtdp/Dpsz6fN9fvw&#10;uPvaxoR4fzetX0B4mvxfGH7xAzoUgeloL6ydaBGSNHkOUYTwKNiLZToHcURIn+I5yCKX/w8UPwAA&#10;AP//AwBQSwECLQAUAAYACAAAACEAtoM4kv4AAADhAQAAEwAAAAAAAAAAAAAAAAAAAAAAW0NvbnRl&#10;bnRfVHlwZXNdLnhtbFBLAQItABQABgAIAAAAIQA4/SH/1gAAAJQBAAALAAAAAAAAAAAAAAAAAC8B&#10;AABfcmVscy8ucmVsc1BLAQItABQABgAIAAAAIQBBwSNgogQAAEYhAAAOAAAAAAAAAAAAAAAAAC4C&#10;AABkcnMvZTJvRG9jLnhtbFBLAQItABQABgAIAAAAIQBkJuuv4AAAAAgBAAAPAAAAAAAAAAAAAAAA&#10;APwGAABkcnMvZG93bnJldi54bWxQSwUGAAAAAAQABADzAAAACQgAAAAA&#10;">
                <v:group id="Gruppieren 8" o:spid="_x0000_s1029" style="position:absolute;width:31089;height:34290" coordsize="31089,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hteck 2" o:spid="_x0000_s1030" style="position:absolute;left:20726;top:11430;width:1036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lgsMA&#10;AADaAAAADwAAAGRycy9kb3ducmV2LnhtbESPQWsCMRSE7wX/Q3gFbzXbPYhsjaKVgp60agVvj81z&#10;E7t52W6irv/eFAo9DjPzDTOedq4WV2qD9azgdZCBIC69tlwp2O8+XkYgQkTWWHsmBXcKMJ30nsZY&#10;aH/jT7puYyUShEOBCkyMTSFlKA05DAPfECfv5FuHMcm2krrFW4K7WuZZNpQOLacFgw29Gyq/txen&#10;wNnD132zbtajbPUzXxm7OFJ+Vqr/3M3eQETq4n/4r73UCnL4vZJu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lgsMAAADaAAAADwAAAAAAAAAAAAAAAACYAgAAZHJzL2Rv&#10;d25yZXYueG1sUEsFBgAAAAAEAAQA9QAAAIgDAAAAAA==&#10;" filled="f" strokecolor="black [3200]" strokeweight=".25pt">
                    <v:textbox>
                      <w:txbxContent>
                        <w:p w:rsidR="00857780" w:rsidRPr="00296CA1" w:rsidRDefault="00857780" w:rsidP="008A72ED">
                          <w:pPr>
                            <w:jc w:val="center"/>
                            <w:rPr>
                              <w:b/>
                              <w:sz w:val="20"/>
                            </w:rPr>
                          </w:pPr>
                          <w:r>
                            <w:rPr>
                              <w:b/>
                              <w:sz w:val="20"/>
                            </w:rPr>
                            <w:t>Verfügbarkeit von sprachlichen Mitteln und sprachliche Korrektheit</w:t>
                          </w:r>
                        </w:p>
                      </w:txbxContent>
                    </v:textbox>
                  </v:rect>
                  <v:rect id="Rechteck 4" o:spid="_x0000_s1031" style="position:absolute;left:10363;width:1036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bcMA&#10;AADaAAAADwAAAGRycy9kb3ducmV2LnhtbESPT2sCMRTE74LfIbyCN81WRGRrlNYi6Ml/baG3x+Z1&#10;k3bzst1EXb+9EQSPw8z8hpnOW1eJEzXBelbwPMhAEBdeWy4VfByW/QmIEJE1Vp5JwYUCzGfdzhRz&#10;7c+8o9M+liJBOOSowMRY51KGwpDDMPA1cfJ+fOMwJtmUUjd4TnBXyWGWjaVDy2nBYE0LQ8Xf/ugU&#10;OPv1edlu6s0kW/+/rY19/6bhr1K9p/b1BUSkNj7C9/ZKKxjB7Uq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YbcMAAADaAAAADwAAAAAAAAAAAAAAAACYAgAAZHJzL2Rv&#10;d25yZXYueG1sUEsFBgAAAAAEAAQA9QAAAIgDAAAAAA==&#10;" filled="f" strokecolor="black [3200]" strokeweight=".25pt">
                    <v:textbox>
                      <w:txbxContent>
                        <w:p w:rsidR="00857780" w:rsidRPr="00296CA1" w:rsidRDefault="00857780" w:rsidP="008A72ED">
                          <w:pPr>
                            <w:jc w:val="center"/>
                            <w:rPr>
                              <w:b/>
                              <w:sz w:val="20"/>
                            </w:rPr>
                          </w:pPr>
                          <w:r>
                            <w:rPr>
                              <w:b/>
                              <w:sz w:val="20"/>
                            </w:rPr>
                            <w:t>Kommuni-kative Kompetenzen</w:t>
                          </w:r>
                        </w:p>
                      </w:txbxContent>
                    </v:textbox>
                  </v:rect>
                  <v:rect id="Rechteck 5" o:spid="_x0000_s1032" style="position:absolute;top:11430;width:1036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99sMA&#10;AADaAAAADwAAAGRycy9kb3ducmV2LnhtbESPT2sCMRTE74LfIbyCN81WUGRrlNYi6Ml/baG3x+Z1&#10;k3bzst1EXb+9EQSPw8z8hpnOW1eJEzXBelbwPMhAEBdeWy4VfByW/QmIEJE1Vp5JwYUCzGfdzhRz&#10;7c+8o9M+liJBOOSowMRY51KGwpDDMPA1cfJ+fOMwJtmUUjd4TnBXyWGWjaVDy2nBYE0LQ8Xf/ugU&#10;OPv1edlu6s0kW/+/rY19/6bhr1K9p/b1BUSkNj7C9/ZKKxjB7Uq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a99sMAAADaAAAADwAAAAAAAAAAAAAAAACYAgAAZHJzL2Rv&#10;d25yZXYueG1sUEsFBgAAAAAEAAQA9QAAAIgDAAAAAA==&#10;" filled="f" strokecolor="black [3200]" strokeweight=".25pt">
                    <v:textbox>
                      <w:txbxContent>
                        <w:p w:rsidR="00857780" w:rsidRPr="00296CA1" w:rsidRDefault="00857780" w:rsidP="008A72ED">
                          <w:pPr>
                            <w:jc w:val="center"/>
                            <w:rPr>
                              <w:b/>
                              <w:sz w:val="20"/>
                            </w:rPr>
                          </w:pPr>
                          <w:r>
                            <w:rPr>
                              <w:b/>
                              <w:sz w:val="20"/>
                            </w:rPr>
                            <w:t>Interkulturelle Kompetenzen</w:t>
                          </w:r>
                        </w:p>
                      </w:txbxContent>
                    </v:textbox>
                  </v:rect>
                  <v:rect id="Rechteck 6" o:spid="_x0000_s1033" style="position:absolute;left:10363;top:22860;width:1036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jgcMA&#10;AADaAAAADwAAAGRycy9kb3ducmV2LnhtbESPQWsCMRSE74L/ITyhN83Wg8hqFK0I9aRVW+jtsXnd&#10;RDcv202q6783BcHjMDPfMNN56ypxoSZYzwpeBxkI4sJry6WC42HdH4MIEVlj5ZkU3CjAfNbtTDHX&#10;/sofdNnHUiQIhxwVmBjrXMpQGHIYBr4mTt6PbxzGJJtS6gavCe4qOcyykXRoOS0YrOnNUHHe/zkF&#10;zn593nbbejvONr/LjbGrbxqelHrptYsJiEhtfIYf7XetYAT/V9IN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jgcMAAADaAAAADwAAAAAAAAAAAAAAAACYAgAAZHJzL2Rv&#10;d25yZXYueG1sUEsFBgAAAAAEAAQA9QAAAIgDAAAAAA==&#10;" filled="f" strokecolor="black [3200]" strokeweight=".25pt">
                    <v:textbox>
                      <w:txbxContent>
                        <w:p w:rsidR="00857780" w:rsidRPr="00296CA1" w:rsidRDefault="00857780" w:rsidP="008A72ED">
                          <w:pPr>
                            <w:jc w:val="center"/>
                            <w:rPr>
                              <w:b/>
                              <w:sz w:val="20"/>
                            </w:rPr>
                          </w:pPr>
                          <w:r>
                            <w:rPr>
                              <w:b/>
                              <w:sz w:val="20"/>
                            </w:rPr>
                            <w:t>Methodische Kompetenzen</w:t>
                          </w:r>
                        </w:p>
                      </w:txbxContent>
                    </v:textbox>
                  </v:rect>
                </v:group>
                <v:shape id="Pfeil nach links und oben 11" o:spid="_x0000_s1034" style="position:absolute;left:23545;top:2743;width:6105;height:6020;rotation:-90;visibility:visible;mso-wrap-style:square;v-text-anchor:middle" coordsize="610552,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8MA&#10;AADbAAAADwAAAGRycy9kb3ducmV2LnhtbERPTWvCQBC9F/wPywje6saCqaRupIiCBz1oi/Y4ZKfZ&#10;kOxszG5j/PduodDbPN7nLFeDbURPna8cK5hNExDEhdMVlwo+P7bPCxA+IGtsHJOCO3lY5aOnJWba&#10;3fhI/SmUIoawz1CBCaHNpPSFIYt+6lriyH27zmKIsCul7vAWw20jX5IklRYrjg0GW1obKurTj1XQ&#10;XDbmvE+3i/T1WNXX+cF/1Zu9UpPx8P4GItAQ/sV/7p2O82fw+0s8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y8MAAADbAAAADwAAAAAAAAAAAAAAAACYAgAAZHJzL2Rv&#10;d25yZXYueG1sUEsFBgAAAAAEAAQA9QAAAIgDAAAAAA==&#10;" path="m,451485l150495,300990r,75248l384810,376238r,-225743l309562,150495,460057,,610552,150495r-75247,l535305,526733r-384810,l150495,601980,,451485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0,451485;150495,300990;150495,376238;384810,376238;384810,150495;309562,150495;460057,0;610552,150495;535305,150495;535305,526733;150495,526733;150495,601980;0,451485" o:connectangles="0,0,0,0,0,0,0,0,0,0,0,0,0"/>
                </v:shape>
                <v:shape id="Pfeil nach links und oben 13" o:spid="_x0000_s1035" style="position:absolute;left:23545;top:25298;width:6103;height:6020;visibility:visible;mso-wrap-style:square;v-text-anchor:middle" coordsize="61023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m0cIA&#10;AADbAAAADwAAAGRycy9kb3ducmV2LnhtbERPTWvCQBC9F/wPywi9NRutSBtdpVQDXo1twNuQHZO0&#10;2dmYXTX+e1cQvM3jfc582ZtGnKlztWUFoygGQVxYXXOp4GeXvn2AcB5ZY2OZFFzJwXIxeJljou2F&#10;t3TOfClCCLsEFVTet4mUrqjIoItsSxy4g+0M+gC7UuoOLyHcNHIcx1NpsObQUGFL3xUV/9nJKNhP&#10;RvnnepX+7Y7brN+XaV781rlSr8P+awbCU++f4od7o8P8d7j/Eg6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ubRwgAAANsAAAAPAAAAAAAAAAAAAAAAAJgCAABkcnMvZG93&#10;bnJldi54bWxQSwUGAAAAAAQABAD1AAAAhwMAAAAA&#10;" path="m,451485l150495,300990r,75248l384493,376238r,-225743l309245,150495,459740,,610235,150495r-75247,l534988,526733r-384493,l150495,601980,,451485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0,451485;150495,300990;150495,376238;384493,376238;384493,150495;309245,150495;459740,0;610235,150495;534988,150495;534988,526733;150495,526733;150495,601980;0,451485" o:connectangles="0,0,0,0,0,0,0,0,0,0,0,0,0"/>
                </v:shape>
                <v:shape id="Pfeil nach links und oben 14" o:spid="_x0000_s1036" style="position:absolute;left:1143;top:25374;width:6102;height:6020;rotation:90;visibility:visible;mso-wrap-style:square;v-text-anchor:middle" coordsize="61023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r98AA&#10;AADbAAAADwAAAGRycy9kb3ducmV2LnhtbERPzWrCQBC+C32HZQRvurGI1ugqJbTFiwe1DzBkxySY&#10;nQ2ZrSZ9elcQvM3H9zvrbedqdaVWKs8GppMEFHHubcWFgd/T9/gDlARki7VnMtCTwHbzNlhjav2N&#10;D3Q9hkLFEJYUDZQhNKnWkpfkUCa+IY7c2bcOQ4RtoW2Ltxjuav2eJHPtsOLYUGJDWUn55fjnDDT7&#10;oq//F+fDVKT/WX5lVmwWjBkNu88VqEBdeImf7p2N82fw+CUeoD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Ir98AAAADbAAAADwAAAAAAAAAAAAAAAACYAgAAZHJzL2Rvd25y&#10;ZXYueG1sUEsFBgAAAAAEAAQA9QAAAIUDAAAAAA==&#10;" path="m,451485l150495,300990r,75248l384493,376238r,-225743l309245,150495,459740,,610235,150495r-75247,l534988,526733r-384493,l150495,601980,,451485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0,451485;150495,300990;150495,376238;384493,376238;384493,150495;309245,150495;459740,0;610235,150495;534988,150495;534988,526733;150495,526733;150495,601980;0,451485" o:connectangles="0,0,0,0,0,0,0,0,0,0,0,0,0"/>
                </v:shape>
                <v:shape id="Pfeil nach links und oben 15" o:spid="_x0000_s1037" style="position:absolute;left:1676;top:2819;width:6102;height:6020;rotation:180;visibility:visible;mso-wrap-style:square;v-text-anchor:middle" coordsize="61023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U8QA&#10;AADbAAAADwAAAGRycy9kb3ducmV2LnhtbERPS2vCQBC+C/6HZYReRDcK2ppmI9oglF6sj4u3MTtN&#10;0mZnQ3bVtL/eLRR6m4/vOcmyM7W4Uusqywom4wgEcW51xYWC42EzegLhPLLG2jIp+CYHy7TfSzDW&#10;9sY7uu59IUIIuxgVlN43sZQuL8mgG9uGOHAftjXoA2wLqVu8hXBTy2kUzaXBikNDiQ29lJR/7S9G&#10;wU+m3xfzrDi/ZdPPrX48rfVwt1bqYdCtnkF46vy/+M/9qsP8Gfz+Eg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vlPEAAAA2wAAAA8AAAAAAAAAAAAAAAAAmAIAAGRycy9k&#10;b3ducmV2LnhtbFBLBQYAAAAABAAEAPUAAACJAwAAAAA=&#10;" path="m,451485l150495,300990r,75248l384493,376238r,-225743l309245,150495,459740,,610235,150495r-75247,l534988,526733r-384493,l150495,601980,,451485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0,451485;150495,300990;150495,376238;384493,376238;384493,150495;309245,150495;459740,0;610235,150495;534988,150495;534988,526733;150495,526733;150495,601980;0,451485" o:connectangles="0,0,0,0,0,0,0,0,0,0,0,0,0"/>
                </v:shape>
              </v:group>
            </w:pict>
          </mc:Fallback>
        </mc:AlternateContent>
      </w:r>
    </w:p>
    <w:p w:rsidR="008A72ED" w:rsidRDefault="008A72ED" w:rsidP="008A72ED">
      <w:pPr>
        <w:jc w:val="both"/>
      </w:pPr>
    </w:p>
    <w:p w:rsidR="008A72ED" w:rsidRDefault="008A72ED" w:rsidP="008A72ED">
      <w:pPr>
        <w:jc w:val="both"/>
      </w:pPr>
    </w:p>
    <w:p w:rsidR="008A72ED" w:rsidRDefault="008A72ED" w:rsidP="008A72ED">
      <w:pPr>
        <w:jc w:val="both"/>
      </w:pPr>
    </w:p>
    <w:p w:rsidR="008A72ED" w:rsidRDefault="008A72ED" w:rsidP="008A72ED">
      <w:pPr>
        <w:jc w:val="both"/>
      </w:pPr>
    </w:p>
    <w:p w:rsidR="008A72ED" w:rsidRDefault="008A72ED" w:rsidP="008A72ED">
      <w:pPr>
        <w:jc w:val="both"/>
      </w:pPr>
    </w:p>
    <w:p w:rsidR="008A72ED" w:rsidRDefault="008A72ED" w:rsidP="008A72ED">
      <w:pPr>
        <w:jc w:val="both"/>
      </w:pPr>
    </w:p>
    <w:p w:rsidR="008A72ED" w:rsidRDefault="008A72ED" w:rsidP="008A72ED">
      <w:pPr>
        <w:jc w:val="both"/>
      </w:pPr>
      <w:r>
        <w:rPr>
          <w:noProof/>
          <w:lang w:eastAsia="de-DE"/>
        </w:rPr>
        <mc:AlternateContent>
          <mc:Choice Requires="wps">
            <w:drawing>
              <wp:anchor distT="0" distB="0" distL="114300" distR="114300" simplePos="0" relativeHeight="251693056" behindDoc="0" locked="0" layoutInCell="1" allowOverlap="1" wp14:anchorId="7332E97D" wp14:editId="03344A23">
                <wp:simplePos x="0" y="0"/>
                <wp:positionH relativeFrom="column">
                  <wp:posOffset>5653405</wp:posOffset>
                </wp:positionH>
                <wp:positionV relativeFrom="paragraph">
                  <wp:posOffset>98425</wp:posOffset>
                </wp:positionV>
                <wp:extent cx="388620" cy="381000"/>
                <wp:effectExtent l="0" t="0" r="11430" b="19050"/>
                <wp:wrapNone/>
                <wp:docPr id="18" name="Ellipse 18"/>
                <wp:cNvGraphicFramePr/>
                <a:graphic xmlns:a="http://schemas.openxmlformats.org/drawingml/2006/main">
                  <a:graphicData uri="http://schemas.microsoft.com/office/word/2010/wordprocessingShape">
                    <wps:wsp>
                      <wps:cNvSpPr/>
                      <wps:spPr>
                        <a:xfrm>
                          <a:off x="0" y="0"/>
                          <a:ext cx="388620" cy="381000"/>
                        </a:xfrm>
                        <a:prstGeom prst="ellipse">
                          <a:avLst/>
                        </a:prstGeom>
                        <a:solidFill>
                          <a:schemeClr val="accent3">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rsidR="00857780" w:rsidRPr="00E4646D" w:rsidRDefault="00857780" w:rsidP="008A72ED">
                            <w:pPr>
                              <w:jc w:val="both"/>
                              <w:rPr>
                                <w:sz w:val="28"/>
                              </w:rPr>
                            </w:pPr>
                            <w:r>
                              <w:rPr>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 o:spid="_x0000_s1038" style="position:absolute;left:0;text-align:left;margin-left:445.15pt;margin-top:7.75pt;width:30.6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yyoQIAAKEFAAAOAAAAZHJzL2Uyb0RvYy54bWysVEtvEzEQviPxHyzf6e6maQhRN1XUUoRU&#10;2ooW9ex47cbC9hjbySb8esbeR0upOCAuu/Y8Pd98M6dne6PJTvigwNa0OiopEZZDo+xjTb/dX76b&#10;UxIisw3TYEVNDyLQs+XbN6etW4gJbEA3whMMYsOidTXdxOgWRRH4RhgWjsAJi0oJ3rCIV/9YNJ61&#10;GN3oYlKWs6IF3zgPXISA0otOSZc5vpSCxxspg4hE1xTfFvPX5+86fYvlKVs8euY2ivfPYP/wCsOU&#10;xaRjqAsWGdl69Ucoo7iHADIecTAFSKm4yDVgNVX5opq7DXMi14LgBDfCFP5fWH69u/VENdg77JRl&#10;Bnv0UWvlgiAoQXhaFxZodedufX8LeEy17qU36Y9VkH2G9DBCKvaRcBQez+ezCQLPUXU8r8oyQ148&#10;OTsf4icBhqRDTUWXO2PJdlchYk60HqxSugBaNZdK63xJRBHn2pMdwxYzzoWNx9ldb80XaDr5FBP3&#10;zUYxUqITzwYxpsiUS5Fywt+SaEtafH71/iQBUiREOgzyKR60SE/R9quQCCVWPckPGCN2yZrvVXbv&#10;LZOLxCpGp+o1Jx0Hp942uYlM7NGxfM3xKdtonTOCjaOjURb8351lZz9U3dWayo779T7z5mQ2sGQN&#10;zQHJ5KGbsuD4pcKmXrEQb5nHsUIe4KqIN/iRGhBS6E+UbMD/fE2e7JHtqKWkxTGtafixZV5Qoj9b&#10;nIMP1XSa5jpfpifvE9f8c836ucZuzTkgTSpcSo7nY7KPejhKD+YBN8oqZUUVsxxz15RHP1zOY7c+&#10;cCdxsVplM5xlx+KVvXM8BU9AJ8be7x+Ydz2zI47ENQwjzRYv2N3ZJk8Lq20EqTL1E9Qdrn0LcA9k&#10;gvY7Ky2a5/ds9bRZl78AAAD//wMAUEsDBBQABgAIAAAAIQAAnBBZ3AAAAAkBAAAPAAAAZHJzL2Rv&#10;d25yZXYueG1sTI/BTsMwEETvSPyDtUjcqF0g0KZxKkAqCHGi5QPceJtEtdeR7Tbh71lOcNvdGc2+&#10;qdaTd+KMMfWBNMxnCgRSE2xPrYav3eZmASJlQ9a4QKjhGxOs68uLypQ2jPSJ521uBYdQKo2GLueh&#10;lDI1HXqTZmFAYu0QojeZ19hKG83I4d7JW6UepDc98YfODPjSYXPcnryG5038wJRf4/ju3nb3yh7a&#10;Qkmtr6+mpxWIjFP+M8MvPqNDzUz7cCKbhNOwWKo7trJQFCDYsCzmPOw1PPJB1pX836D+AQAA//8D&#10;AFBLAQItABQABgAIAAAAIQC2gziS/gAAAOEBAAATAAAAAAAAAAAAAAAAAAAAAABbQ29udGVudF9U&#10;eXBlc10ueG1sUEsBAi0AFAAGAAgAAAAhADj9If/WAAAAlAEAAAsAAAAAAAAAAAAAAAAALwEAAF9y&#10;ZWxzLy5yZWxzUEsBAi0AFAAGAAgAAAAhACDGbLKhAgAAoQUAAA4AAAAAAAAAAAAAAAAALgIAAGRy&#10;cy9lMm9Eb2MueG1sUEsBAi0AFAAGAAgAAAAhAACcEFncAAAACQEAAA8AAAAAAAAAAAAAAAAA+wQA&#10;AGRycy9kb3ducmV2LnhtbFBLBQYAAAAABAAEAPMAAAAEBgAAAAA=&#10;" fillcolor="#d6e3bc [1302]" strokecolor="black [3200]" strokeweight=".25pt">
                <v:textbox>
                  <w:txbxContent>
                    <w:p w:rsidR="00857780" w:rsidRPr="00E4646D" w:rsidRDefault="00857780" w:rsidP="008A72ED">
                      <w:pPr>
                        <w:jc w:val="both"/>
                        <w:rPr>
                          <w:sz w:val="28"/>
                        </w:rPr>
                      </w:pPr>
                      <w:r>
                        <w:rPr>
                          <w:sz w:val="28"/>
                        </w:rPr>
                        <w:t>2</w:t>
                      </w:r>
                    </w:p>
                  </w:txbxContent>
                </v:textbox>
              </v:oval>
            </w:pict>
          </mc:Fallback>
        </mc:AlternateContent>
      </w:r>
    </w:p>
    <w:p w:rsidR="008A72ED" w:rsidRPr="009864CF" w:rsidRDefault="008A72ED" w:rsidP="008A72ED">
      <w:pPr>
        <w:pBdr>
          <w:top w:val="single" w:sz="4" w:space="1" w:color="auto"/>
          <w:left w:val="single" w:sz="4" w:space="4" w:color="auto"/>
          <w:bottom w:val="single" w:sz="4" w:space="1" w:color="auto"/>
          <w:right w:val="single" w:sz="4" w:space="4" w:color="auto"/>
        </w:pBdr>
        <w:shd w:val="clear" w:color="auto" w:fill="FFFFFF" w:themeFill="background1"/>
        <w:jc w:val="both"/>
        <w:rPr>
          <w:b/>
        </w:rPr>
      </w:pPr>
      <w:r w:rsidRPr="009864CF">
        <w:rPr>
          <w:b/>
        </w:rPr>
        <w:t>Kriterien im Bereich der kommunikativen Kompetenzen</w:t>
      </w:r>
    </w:p>
    <w:p w:rsidR="008A72ED" w:rsidRDefault="008A72ED" w:rsidP="008A72ED">
      <w:pPr>
        <w:jc w:val="both"/>
      </w:pPr>
      <w:r>
        <w:t xml:space="preserve">Der Französischunterricht </w:t>
      </w:r>
      <w:r w:rsidR="004724C7">
        <w:t xml:space="preserve">in </w:t>
      </w:r>
      <w:r>
        <w:t>der Sekundarstufe I hat das Ziel, Schülerinnen und Schüler zu einer grundlegenden interkulturellen Kommunikationsfähigkeit zu befähigen. Im Zusammenhang des systematischen Kompetenzaufbaus sowie unter Berück</w:t>
      </w:r>
      <w:r w:rsidR="00126AF1">
        <w:t xml:space="preserve">sichtigung </w:t>
      </w:r>
      <w:r>
        <w:t xml:space="preserve">der Lernzeit und des </w:t>
      </w:r>
      <w:r w:rsidRPr="005124A7">
        <w:t xml:space="preserve">entsprechenden Kompetenzstandes der Schülerinnen und Schüler </w:t>
      </w:r>
      <w:r w:rsidR="009F2ECC" w:rsidRPr="005124A7">
        <w:t xml:space="preserve">beschließt die Fachgruppe, die </w:t>
      </w:r>
      <w:r w:rsidRPr="005124A7">
        <w:t xml:space="preserve">folgenden Kriterien im Bereich der kommunikativen Kompetenzen </w:t>
      </w:r>
      <w:r w:rsidR="009F2ECC" w:rsidRPr="005124A7">
        <w:t>als</w:t>
      </w:r>
      <w:r w:rsidRPr="005124A7">
        <w:t xml:space="preserve"> Grundlage der Leistungsbewertung und –</w:t>
      </w:r>
      <w:proofErr w:type="spellStart"/>
      <w:r w:rsidRPr="005124A7">
        <w:t>rückmeldung</w:t>
      </w:r>
      <w:proofErr w:type="spellEnd"/>
      <w:r w:rsidR="009F2ECC" w:rsidRPr="005124A7">
        <w:t xml:space="preserve"> heranzuziehen</w:t>
      </w:r>
      <w:r w:rsidRPr="005124A7">
        <w:t>.</w:t>
      </w:r>
      <w:r>
        <w:t xml:space="preserve"> </w:t>
      </w:r>
    </w:p>
    <w:p w:rsidR="008A72ED" w:rsidRDefault="008A72ED" w:rsidP="008A72ED">
      <w:pPr>
        <w:jc w:val="both"/>
        <w:sectPr w:rsidR="008A72ED" w:rsidSect="008A72ED">
          <w:type w:val="continuous"/>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3135"/>
        <w:gridCol w:w="1551"/>
        <w:gridCol w:w="1512"/>
        <w:gridCol w:w="3090"/>
      </w:tblGrid>
      <w:tr w:rsidR="008A72ED" w:rsidTr="00A56515">
        <w:tc>
          <w:tcPr>
            <w:tcW w:w="9372" w:type="dxa"/>
            <w:gridSpan w:val="4"/>
            <w:shd w:val="clear" w:color="auto" w:fill="C2D69B" w:themeFill="accent3" w:themeFillTint="99"/>
          </w:tcPr>
          <w:p w:rsidR="008A72ED" w:rsidRPr="00F77CAA" w:rsidRDefault="008A72ED" w:rsidP="00A56515">
            <w:pPr>
              <w:spacing w:before="120" w:after="120"/>
              <w:jc w:val="center"/>
              <w:rPr>
                <w:b/>
              </w:rPr>
            </w:pPr>
            <w:r w:rsidRPr="00C752DF">
              <w:rPr>
                <w:b/>
                <w:sz w:val="36"/>
              </w:rPr>
              <w:t>Kommunikative Kompetenzen</w:t>
            </w:r>
          </w:p>
        </w:tc>
      </w:tr>
      <w:tr w:rsidR="008A72ED" w:rsidTr="00A56515">
        <w:tc>
          <w:tcPr>
            <w:tcW w:w="9372" w:type="dxa"/>
            <w:gridSpan w:val="4"/>
            <w:tcBorders>
              <w:bottom w:val="dashSmallGap" w:sz="4" w:space="0" w:color="auto"/>
            </w:tcBorders>
          </w:tcPr>
          <w:p w:rsidR="008A72ED" w:rsidRPr="00F77CAA" w:rsidRDefault="008A72ED" w:rsidP="00A56515">
            <w:pPr>
              <w:spacing w:before="120" w:after="120"/>
              <w:jc w:val="center"/>
              <w:rPr>
                <w:b/>
              </w:rPr>
            </w:pPr>
            <w:r w:rsidRPr="00F77CAA">
              <w:rPr>
                <w:b/>
              </w:rPr>
              <w:t xml:space="preserve">Hörverstehen </w:t>
            </w:r>
            <w:r>
              <w:rPr>
                <w:b/>
              </w:rPr>
              <w:t xml:space="preserve">/ </w:t>
            </w:r>
            <w:r w:rsidRPr="00F77CAA">
              <w:rPr>
                <w:b/>
              </w:rPr>
              <w:t>Hör-Sehverstehen</w:t>
            </w:r>
            <w:r>
              <w:rPr>
                <w:b/>
              </w:rPr>
              <w:t xml:space="preserve"> </w:t>
            </w:r>
            <w:r w:rsidRPr="00075785">
              <w:t>sowie</w:t>
            </w:r>
            <w:r>
              <w:rPr>
                <w:b/>
              </w:rPr>
              <w:t xml:space="preserve"> </w:t>
            </w:r>
            <w:r w:rsidRPr="00F77CAA">
              <w:rPr>
                <w:b/>
              </w:rPr>
              <w:t>Leseverstehen</w:t>
            </w:r>
          </w:p>
        </w:tc>
      </w:tr>
      <w:tr w:rsidR="008A72ED" w:rsidTr="00A56515">
        <w:tc>
          <w:tcPr>
            <w:tcW w:w="9372" w:type="dxa"/>
            <w:gridSpan w:val="4"/>
            <w:tcBorders>
              <w:top w:val="dashSmallGap" w:sz="4" w:space="0" w:color="auto"/>
            </w:tcBorders>
          </w:tcPr>
          <w:p w:rsidR="008A72ED" w:rsidRPr="00F86296" w:rsidRDefault="008A72ED" w:rsidP="008A72ED">
            <w:pPr>
              <w:pStyle w:val="Listenabsatz"/>
              <w:numPr>
                <w:ilvl w:val="0"/>
                <w:numId w:val="16"/>
              </w:numPr>
              <w:spacing w:before="120" w:after="120"/>
              <w:ind w:left="2552" w:hanging="284"/>
              <w:contextualSpacing w:val="0"/>
              <w:rPr>
                <w:rFonts w:asciiTheme="minorHAnsi" w:hAnsiTheme="minorHAnsi"/>
              </w:rPr>
            </w:pPr>
            <w:r w:rsidRPr="00F86296">
              <w:rPr>
                <w:rFonts w:asciiTheme="minorHAnsi" w:hAnsiTheme="minorHAnsi"/>
              </w:rPr>
              <w:t>inhaltliche Richtigkeit</w:t>
            </w:r>
          </w:p>
          <w:p w:rsidR="008A72ED" w:rsidRPr="00F86296" w:rsidRDefault="008A72ED" w:rsidP="008A72ED">
            <w:pPr>
              <w:pStyle w:val="Listenabsatz"/>
              <w:numPr>
                <w:ilvl w:val="0"/>
                <w:numId w:val="16"/>
              </w:numPr>
              <w:spacing w:before="120" w:after="120"/>
              <w:ind w:left="2552" w:hanging="284"/>
              <w:contextualSpacing w:val="0"/>
              <w:rPr>
                <w:rFonts w:asciiTheme="minorHAnsi" w:hAnsiTheme="minorHAnsi"/>
              </w:rPr>
            </w:pPr>
            <w:r w:rsidRPr="00F86296">
              <w:rPr>
                <w:rFonts w:asciiTheme="minorHAnsi" w:hAnsiTheme="minorHAnsi"/>
              </w:rPr>
              <w:t>Vollständigkeit entsprechend der Aufgabenstellung</w:t>
            </w:r>
          </w:p>
          <w:p w:rsidR="008A72ED" w:rsidRDefault="008A72ED" w:rsidP="008A72ED">
            <w:pPr>
              <w:pStyle w:val="Listenabsatz"/>
              <w:numPr>
                <w:ilvl w:val="0"/>
                <w:numId w:val="16"/>
              </w:numPr>
              <w:spacing w:before="120" w:after="120"/>
              <w:ind w:left="2552" w:hanging="284"/>
              <w:contextualSpacing w:val="0"/>
            </w:pPr>
            <w:r w:rsidRPr="006D0CA8">
              <w:rPr>
                <w:rFonts w:asciiTheme="minorHAnsi" w:hAnsiTheme="minorHAnsi"/>
              </w:rPr>
              <w:t>Anspruch</w:t>
            </w:r>
            <w:r w:rsidR="006D0CA8" w:rsidRPr="006D0CA8">
              <w:rPr>
                <w:rFonts w:asciiTheme="minorHAnsi" w:hAnsiTheme="minorHAnsi"/>
              </w:rPr>
              <w:t>sniveau</w:t>
            </w:r>
            <w:r w:rsidRPr="006D0CA8">
              <w:rPr>
                <w:rFonts w:asciiTheme="minorHAnsi" w:hAnsiTheme="minorHAnsi"/>
              </w:rPr>
              <w:t xml:space="preserve"> der Rezeptionsleistung des Gehörten/des Gesehenen</w:t>
            </w:r>
          </w:p>
        </w:tc>
      </w:tr>
      <w:tr w:rsidR="008A72ED" w:rsidTr="00A56515">
        <w:tc>
          <w:tcPr>
            <w:tcW w:w="3135" w:type="dxa"/>
            <w:tcBorders>
              <w:top w:val="dashSmallGap" w:sz="4" w:space="0" w:color="auto"/>
              <w:bottom w:val="dashSmallGap" w:sz="4" w:space="0" w:color="auto"/>
              <w:right w:val="dashSmallGap" w:sz="4" w:space="0" w:color="auto"/>
            </w:tcBorders>
          </w:tcPr>
          <w:p w:rsidR="008A72ED" w:rsidRPr="00F77CAA" w:rsidRDefault="008A72ED" w:rsidP="00A56515">
            <w:pPr>
              <w:spacing w:before="120" w:after="120"/>
              <w:jc w:val="both"/>
              <w:rPr>
                <w:b/>
              </w:rPr>
            </w:pPr>
            <w:r w:rsidRPr="00F77CAA">
              <w:rPr>
                <w:b/>
              </w:rPr>
              <w:t>Schreiben</w:t>
            </w:r>
          </w:p>
        </w:tc>
        <w:tc>
          <w:tcPr>
            <w:tcW w:w="6237" w:type="dxa"/>
            <w:gridSpan w:val="3"/>
            <w:tcBorders>
              <w:top w:val="dashSmallGap" w:sz="4" w:space="0" w:color="auto"/>
              <w:left w:val="dashSmallGap" w:sz="4" w:space="0" w:color="auto"/>
            </w:tcBorders>
          </w:tcPr>
          <w:p w:rsidR="008A72ED" w:rsidRPr="00F77CAA" w:rsidRDefault="008A72ED" w:rsidP="00A56515">
            <w:pPr>
              <w:spacing w:before="120" w:after="120"/>
              <w:jc w:val="center"/>
              <w:rPr>
                <w:b/>
              </w:rPr>
            </w:pPr>
            <w:r w:rsidRPr="00F77CAA">
              <w:rPr>
                <w:b/>
              </w:rPr>
              <w:t>Sprechen</w:t>
            </w:r>
          </w:p>
        </w:tc>
      </w:tr>
      <w:tr w:rsidR="008A72ED" w:rsidTr="00A56515">
        <w:tc>
          <w:tcPr>
            <w:tcW w:w="3135" w:type="dxa"/>
            <w:tcBorders>
              <w:top w:val="dashSmallGap" w:sz="4" w:space="0" w:color="auto"/>
              <w:bottom w:val="dashSmallGap" w:sz="4" w:space="0" w:color="auto"/>
              <w:right w:val="dashSmallGap" w:sz="4" w:space="0" w:color="auto"/>
            </w:tcBorders>
          </w:tcPr>
          <w:p w:rsidR="008A72ED" w:rsidRPr="00F86296" w:rsidRDefault="008A72ED" w:rsidP="00A56515">
            <w:pPr>
              <w:pStyle w:val="Listenabsatz"/>
              <w:spacing w:before="120" w:after="120"/>
              <w:ind w:left="284"/>
              <w:rPr>
                <w:rFonts w:asciiTheme="minorHAnsi" w:hAnsiTheme="minorHAnsi"/>
              </w:rPr>
            </w:pP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Themenbezogenheit und Mitteilungswert</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logischer Aufbau</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Ausdrucksvermögen</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Verständlichkeit und sprachliche Korrektheit</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Formale Sorgfalt bezogen auf das Textformat</w:t>
            </w:r>
          </w:p>
        </w:tc>
        <w:tc>
          <w:tcPr>
            <w:tcW w:w="3118" w:type="dxa"/>
            <w:gridSpan w:val="2"/>
            <w:tcBorders>
              <w:top w:val="dashSmallGap" w:sz="4" w:space="0" w:color="auto"/>
              <w:left w:val="dashSmallGap" w:sz="4" w:space="0" w:color="auto"/>
              <w:bottom w:val="dashSmallGap" w:sz="4" w:space="0" w:color="auto"/>
              <w:right w:val="dashSmallGap" w:sz="4" w:space="0" w:color="auto"/>
            </w:tcBorders>
          </w:tcPr>
          <w:p w:rsidR="008A72ED" w:rsidRPr="00F86296" w:rsidRDefault="008A72ED" w:rsidP="00A56515">
            <w:pPr>
              <w:spacing w:before="120" w:after="120"/>
              <w:jc w:val="both"/>
              <w:rPr>
                <w:i/>
              </w:rPr>
            </w:pPr>
            <w:r w:rsidRPr="00F86296">
              <w:rPr>
                <w:i/>
              </w:rPr>
              <w:t>An Gesprächen teilnehmen</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Initiative bei der Gesprächs-führung</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Spontaneität</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Situationsangemessenheit</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Themenbezogenheit und Mitteilungswert</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 xml:space="preserve">phonetische / </w:t>
            </w:r>
            <w:proofErr w:type="spellStart"/>
            <w:r w:rsidRPr="00F86296">
              <w:rPr>
                <w:rFonts w:asciiTheme="minorHAnsi" w:hAnsiTheme="minorHAnsi"/>
              </w:rPr>
              <w:t>intonatorische</w:t>
            </w:r>
            <w:proofErr w:type="spellEnd"/>
            <w:r w:rsidRPr="00F86296">
              <w:rPr>
                <w:rFonts w:asciiTheme="minorHAnsi" w:hAnsiTheme="minorHAnsi"/>
              </w:rPr>
              <w:t xml:space="preserve"> Angemessenheit</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Ausdrucksvermögen</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Verständlichkeit und sprachliche Korrektheit</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Körpersprache, d.h. Mimik, Gestik, Blickkontakt</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Frequenz, Kontinuität und Qualität der Unterrichts-beiträge</w:t>
            </w:r>
          </w:p>
          <w:p w:rsidR="008A72ED" w:rsidRPr="00F86296" w:rsidRDefault="008A72ED" w:rsidP="00A56515">
            <w:pPr>
              <w:pStyle w:val="Listenabsatz"/>
              <w:spacing w:before="120" w:after="120"/>
              <w:ind w:left="284"/>
              <w:rPr>
                <w:rFonts w:asciiTheme="minorHAnsi" w:hAnsiTheme="minorHAnsi"/>
              </w:rPr>
            </w:pPr>
          </w:p>
        </w:tc>
        <w:tc>
          <w:tcPr>
            <w:tcW w:w="3119" w:type="dxa"/>
            <w:tcBorders>
              <w:top w:val="dashSmallGap" w:sz="4" w:space="0" w:color="auto"/>
              <w:left w:val="dashSmallGap" w:sz="4" w:space="0" w:color="auto"/>
              <w:bottom w:val="dashSmallGap" w:sz="4" w:space="0" w:color="auto"/>
            </w:tcBorders>
          </w:tcPr>
          <w:p w:rsidR="008A72ED" w:rsidRPr="00F86296" w:rsidRDefault="008A72ED" w:rsidP="00A56515">
            <w:pPr>
              <w:spacing w:before="120" w:after="120"/>
              <w:jc w:val="both"/>
              <w:rPr>
                <w:i/>
              </w:rPr>
            </w:pPr>
            <w:r w:rsidRPr="00F86296">
              <w:rPr>
                <w:i/>
              </w:rPr>
              <w:t>Zusammenhängendes Sprechen</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Ausdrucksvermögen</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Verständlichkeit und sprachliche Korrektheit</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 xml:space="preserve">phonetische und </w:t>
            </w:r>
            <w:proofErr w:type="spellStart"/>
            <w:r w:rsidRPr="00F86296">
              <w:rPr>
                <w:rFonts w:asciiTheme="minorHAnsi" w:hAnsiTheme="minorHAnsi"/>
              </w:rPr>
              <w:t>intonatorische</w:t>
            </w:r>
            <w:proofErr w:type="spellEnd"/>
            <w:r w:rsidRPr="00F86296">
              <w:rPr>
                <w:rFonts w:asciiTheme="minorHAnsi" w:hAnsiTheme="minorHAnsi"/>
              </w:rPr>
              <w:t xml:space="preserve"> Angemessen-</w:t>
            </w:r>
            <w:proofErr w:type="spellStart"/>
            <w:r w:rsidRPr="00F86296">
              <w:rPr>
                <w:rFonts w:asciiTheme="minorHAnsi" w:hAnsiTheme="minorHAnsi"/>
              </w:rPr>
              <w:t>heit</w:t>
            </w:r>
            <w:proofErr w:type="spellEnd"/>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Themenbezogenheit</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logischer Aufbau</w:t>
            </w:r>
          </w:p>
          <w:p w:rsidR="008A72ED" w:rsidRPr="00F86296" w:rsidRDefault="008A72ED" w:rsidP="008A72ED">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 xml:space="preserve">Adressatenorientiertheit der Präsentation: z.B. Sprech-tempo, Körpersprache, Anschaulichkeit </w:t>
            </w:r>
          </w:p>
        </w:tc>
      </w:tr>
      <w:tr w:rsidR="008A72ED" w:rsidTr="00A56515">
        <w:tc>
          <w:tcPr>
            <w:tcW w:w="9372" w:type="dxa"/>
            <w:gridSpan w:val="4"/>
          </w:tcPr>
          <w:p w:rsidR="008A72ED" w:rsidRPr="00F77CAA" w:rsidRDefault="008A72ED" w:rsidP="00A56515">
            <w:pPr>
              <w:spacing w:before="120" w:after="120"/>
              <w:jc w:val="center"/>
              <w:rPr>
                <w:b/>
              </w:rPr>
            </w:pPr>
            <w:r w:rsidRPr="00F77CAA">
              <w:rPr>
                <w:b/>
              </w:rPr>
              <w:t>Sprachmittlung</w:t>
            </w:r>
          </w:p>
        </w:tc>
      </w:tr>
      <w:tr w:rsidR="008A72ED" w:rsidRPr="00F77CAA" w:rsidTr="00A56515">
        <w:trPr>
          <w:trHeight w:val="2487"/>
        </w:trPr>
        <w:tc>
          <w:tcPr>
            <w:tcW w:w="4686" w:type="dxa"/>
            <w:gridSpan w:val="2"/>
            <w:tcBorders>
              <w:top w:val="dashSmallGap" w:sz="4" w:space="0" w:color="auto"/>
              <w:right w:val="dashSmallGap" w:sz="4" w:space="0" w:color="auto"/>
            </w:tcBorders>
          </w:tcPr>
          <w:p w:rsidR="008A72ED" w:rsidRPr="00F86296" w:rsidRDefault="008A72ED" w:rsidP="00A56515">
            <w:pPr>
              <w:spacing w:before="120" w:after="120"/>
              <w:jc w:val="both"/>
              <w:rPr>
                <w:i/>
              </w:rPr>
            </w:pPr>
            <w:r w:rsidRPr="00F86296">
              <w:rPr>
                <w:i/>
              </w:rPr>
              <w:t>Mündliche Form der Sprachmittlung</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 xml:space="preserve">Situations- und </w:t>
            </w:r>
            <w:proofErr w:type="spellStart"/>
            <w:r w:rsidRPr="00F86296">
              <w:rPr>
                <w:rFonts w:asciiTheme="minorHAnsi" w:hAnsiTheme="minorHAnsi"/>
              </w:rPr>
              <w:t>Adressatengerechtheit</w:t>
            </w:r>
            <w:proofErr w:type="spellEnd"/>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inhaltliche Angemessenheit</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Wiedergabe der relevanten Informationen</w:t>
            </w:r>
          </w:p>
          <w:p w:rsidR="008A72ED" w:rsidRPr="00F86296" w:rsidRDefault="008A72ED" w:rsidP="00F86296">
            <w:pPr>
              <w:pStyle w:val="Listenabsatz"/>
              <w:numPr>
                <w:ilvl w:val="0"/>
                <w:numId w:val="16"/>
              </w:numPr>
              <w:spacing w:before="120" w:after="120"/>
              <w:ind w:left="283" w:hanging="170"/>
              <w:contextualSpacing w:val="0"/>
              <w:jc w:val="left"/>
              <w:rPr>
                <w:rFonts w:asciiTheme="minorHAnsi" w:hAnsiTheme="minorHAnsi"/>
              </w:rPr>
            </w:pPr>
            <w:r w:rsidRPr="00F86296">
              <w:rPr>
                <w:rFonts w:asciiTheme="minorHAnsi" w:hAnsiTheme="minorHAnsi"/>
              </w:rPr>
              <w:t>Körpersprache, d.h. Mimik Gestik, Blick</w:t>
            </w:r>
            <w:r w:rsidR="00F86296">
              <w:rPr>
                <w:rFonts w:asciiTheme="minorHAnsi" w:hAnsiTheme="minorHAnsi"/>
              </w:rPr>
              <w:t>-</w:t>
            </w:r>
            <w:r w:rsidRPr="00F86296">
              <w:rPr>
                <w:rFonts w:asciiTheme="minorHAnsi" w:hAnsiTheme="minorHAnsi"/>
              </w:rPr>
              <w:t>kontakt</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sprachliche Angemessenheit bezogen auf die Ausgangs- und Zielsprache</w:t>
            </w:r>
          </w:p>
        </w:tc>
        <w:tc>
          <w:tcPr>
            <w:tcW w:w="4686" w:type="dxa"/>
            <w:gridSpan w:val="2"/>
            <w:tcBorders>
              <w:top w:val="dashSmallGap" w:sz="4" w:space="0" w:color="auto"/>
              <w:left w:val="dashSmallGap" w:sz="4" w:space="0" w:color="auto"/>
            </w:tcBorders>
          </w:tcPr>
          <w:p w:rsidR="008A72ED" w:rsidRPr="00F86296" w:rsidRDefault="008A72ED" w:rsidP="00A56515">
            <w:pPr>
              <w:spacing w:before="120" w:after="120"/>
              <w:jc w:val="both"/>
              <w:rPr>
                <w:i/>
              </w:rPr>
            </w:pPr>
            <w:r w:rsidRPr="00F86296">
              <w:rPr>
                <w:i/>
              </w:rPr>
              <w:t>Schriftliche Form der Sprachmittlung</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 xml:space="preserve">Situations- und </w:t>
            </w:r>
            <w:proofErr w:type="spellStart"/>
            <w:r w:rsidRPr="00F86296">
              <w:rPr>
                <w:rFonts w:asciiTheme="minorHAnsi" w:hAnsiTheme="minorHAnsi"/>
              </w:rPr>
              <w:t>Adressatengerechtheit</w:t>
            </w:r>
            <w:proofErr w:type="spellEnd"/>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inhaltliche Angemessenheit</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 xml:space="preserve">Wiedergabe der relevanten Informationen </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sprachliche Angemessenheit bezogen auf die Ausgangs- und Zielsprache</w:t>
            </w:r>
          </w:p>
          <w:p w:rsidR="008A72ED" w:rsidRPr="00F86296" w:rsidRDefault="008A72ED" w:rsidP="008A72ED">
            <w:pPr>
              <w:pStyle w:val="Listenabsatz"/>
              <w:numPr>
                <w:ilvl w:val="0"/>
                <w:numId w:val="16"/>
              </w:numPr>
              <w:spacing w:before="120" w:after="120"/>
              <w:ind w:left="283" w:hanging="170"/>
              <w:contextualSpacing w:val="0"/>
              <w:rPr>
                <w:rFonts w:asciiTheme="minorHAnsi" w:hAnsiTheme="minorHAnsi"/>
              </w:rPr>
            </w:pPr>
            <w:r w:rsidRPr="00F86296">
              <w:rPr>
                <w:rFonts w:asciiTheme="minorHAnsi" w:hAnsiTheme="minorHAnsi"/>
              </w:rPr>
              <w:t>eine der Aufgabenstellung entsprechende Form der Darstellung (u.a. Berücksichtigung von Adressat und Textsorte)</w:t>
            </w:r>
          </w:p>
        </w:tc>
      </w:tr>
    </w:tbl>
    <w:p w:rsidR="008A72ED" w:rsidRDefault="008A72ED" w:rsidP="008A72ED">
      <w:pPr>
        <w:jc w:val="both"/>
      </w:pPr>
    </w:p>
    <w:p w:rsidR="008A72ED" w:rsidRDefault="008A72ED" w:rsidP="008A72ED">
      <w:pPr>
        <w:jc w:val="both"/>
      </w:pPr>
    </w:p>
    <w:p w:rsidR="008A72ED" w:rsidRPr="007F555F" w:rsidRDefault="008A72ED" w:rsidP="008A72ED">
      <w:pPr>
        <w:shd w:val="clear" w:color="auto" w:fill="E5B8B7" w:themeFill="accent2" w:themeFillTint="66"/>
        <w:spacing w:after="0" w:line="240" w:lineRule="auto"/>
        <w:rPr>
          <w:b/>
          <w:sz w:val="6"/>
        </w:rPr>
      </w:pPr>
    </w:p>
    <w:p w:rsidR="008A72ED" w:rsidRDefault="008A72ED" w:rsidP="008A72ED">
      <w:pPr>
        <w:shd w:val="clear" w:color="auto" w:fill="E5B8B7" w:themeFill="accent2" w:themeFillTint="66"/>
        <w:spacing w:after="0" w:line="240" w:lineRule="auto"/>
        <w:rPr>
          <w:b/>
        </w:rPr>
      </w:pPr>
      <w:r w:rsidRPr="00E4646D">
        <w:rPr>
          <w:b/>
        </w:rPr>
        <w:t>Leistungsbewertung</w:t>
      </w:r>
    </w:p>
    <w:p w:rsidR="008A72ED" w:rsidRPr="007F555F" w:rsidRDefault="008A72ED" w:rsidP="008A72ED">
      <w:pPr>
        <w:shd w:val="clear" w:color="auto" w:fill="E5B8B7" w:themeFill="accent2" w:themeFillTint="66"/>
        <w:spacing w:after="0" w:line="240" w:lineRule="auto"/>
        <w:rPr>
          <w:b/>
          <w:sz w:val="6"/>
        </w:rPr>
      </w:pPr>
    </w:p>
    <w:p w:rsidR="008A72ED" w:rsidRDefault="008A72ED" w:rsidP="008A72ED">
      <w:pPr>
        <w:spacing w:after="0"/>
        <w:jc w:val="both"/>
      </w:pPr>
    </w:p>
    <w:p w:rsidR="008A72ED" w:rsidRPr="005124A7" w:rsidRDefault="009F2ECC" w:rsidP="008A72ED">
      <w:pPr>
        <w:spacing w:after="0"/>
        <w:jc w:val="both"/>
      </w:pPr>
      <w:r w:rsidRPr="005124A7">
        <w:t xml:space="preserve">Die Fachgruppe vereinbart, </w:t>
      </w:r>
      <w:proofErr w:type="spellStart"/>
      <w:r w:rsidR="008A72ED" w:rsidRPr="005124A7">
        <w:t>kriterienorientierte</w:t>
      </w:r>
      <w:proofErr w:type="spellEnd"/>
      <w:r w:rsidR="008A72ED" w:rsidRPr="005124A7">
        <w:t xml:space="preserve"> Bewertungsraster</w:t>
      </w:r>
      <w:r w:rsidRPr="005124A7">
        <w:t xml:space="preserve"> als Grundlage der Leistungsbewertung zu verwenden</w:t>
      </w:r>
      <w:r w:rsidR="008A72ED" w:rsidRPr="005124A7">
        <w:t xml:space="preserve">. Im Sinne der Transparenz </w:t>
      </w:r>
      <w:r w:rsidRPr="005124A7">
        <w:t>ist es wichtig und unverzichtbar,</w:t>
      </w:r>
      <w:r w:rsidR="008A72ED" w:rsidRPr="005124A7">
        <w:t xml:space="preserve"> den Schülerinnen und Schülern diese Bewertungskriterien sowie entsprechende Prüfungsmodalitäten (Vertrautheit der Aufgabenformate, Anforderungsgrad, Ablauf einer Prüfungssituation) offenzulegen. </w:t>
      </w:r>
      <w:r w:rsidRPr="005124A7">
        <w:t>Die Fachgruppe macht es sich zur Aufgabe, den Schülerinnen und Schülern im U</w:t>
      </w:r>
      <w:r w:rsidR="008A72ED" w:rsidRPr="005124A7">
        <w:t>nterricht vielfältige Gelegenheiten</w:t>
      </w:r>
      <w:r w:rsidRPr="005124A7">
        <w:t xml:space="preserve"> zu geben</w:t>
      </w:r>
      <w:r w:rsidR="008A72ED" w:rsidRPr="005124A7">
        <w:t xml:space="preserve">, </w:t>
      </w:r>
      <w:r w:rsidR="00EF3C97" w:rsidRPr="005124A7">
        <w:t xml:space="preserve">sich mit </w:t>
      </w:r>
      <w:r w:rsidR="008A72ED" w:rsidRPr="005124A7">
        <w:t xml:space="preserve">Art, Höhe und Umfang der </w:t>
      </w:r>
      <w:r w:rsidR="00EF3C97" w:rsidRPr="005124A7">
        <w:t xml:space="preserve">Aufgaben und </w:t>
      </w:r>
      <w:r w:rsidR="008A72ED" w:rsidRPr="005124A7">
        <w:t xml:space="preserve">Kompetenzanforderungen in bewertungsfreien Unterrichtsarrangements </w:t>
      </w:r>
      <w:r w:rsidR="00EF3C97" w:rsidRPr="005124A7">
        <w:t>vertraut zu machen</w:t>
      </w:r>
      <w:r w:rsidR="008A72ED" w:rsidRPr="005124A7">
        <w:t xml:space="preserve">. </w:t>
      </w:r>
    </w:p>
    <w:p w:rsidR="008A72ED" w:rsidRDefault="008A72ED" w:rsidP="008A72ED">
      <w:pPr>
        <w:jc w:val="both"/>
      </w:pPr>
      <w:r w:rsidRPr="005124A7">
        <w:t>Bei der Beurteilung schriftlicher Leistungen kommt dem Bereich Sprache (Ausdrucksvermögen/Darstellungsleistung und Sprachrichtigkeit) ein höherer Stellewert zu als dem</w:t>
      </w:r>
      <w:r>
        <w:t xml:space="preserve"> Bereich Inhalt (Gewichtung 60:40). </w:t>
      </w:r>
    </w:p>
    <w:p w:rsidR="008A72ED" w:rsidRDefault="008A72ED" w:rsidP="008A72ED">
      <w:r>
        <w:rPr>
          <w:noProof/>
          <w:lang w:eastAsia="de-DE"/>
        </w:rPr>
        <mc:AlternateContent>
          <mc:Choice Requires="wps">
            <w:drawing>
              <wp:anchor distT="0" distB="0" distL="114300" distR="114300" simplePos="0" relativeHeight="251697152" behindDoc="0" locked="0" layoutInCell="1" allowOverlap="1" wp14:anchorId="080CDF95" wp14:editId="70EA19D1">
                <wp:simplePos x="0" y="0"/>
                <wp:positionH relativeFrom="column">
                  <wp:posOffset>5685155</wp:posOffset>
                </wp:positionH>
                <wp:positionV relativeFrom="paragraph">
                  <wp:posOffset>78740</wp:posOffset>
                </wp:positionV>
                <wp:extent cx="388620" cy="381000"/>
                <wp:effectExtent l="0" t="0" r="11430" b="19050"/>
                <wp:wrapNone/>
                <wp:docPr id="7" name="Ellipse 7"/>
                <wp:cNvGraphicFramePr/>
                <a:graphic xmlns:a="http://schemas.openxmlformats.org/drawingml/2006/main">
                  <a:graphicData uri="http://schemas.microsoft.com/office/word/2010/wordprocessingShape">
                    <wps:wsp>
                      <wps:cNvSpPr/>
                      <wps:spPr>
                        <a:xfrm>
                          <a:off x="0" y="0"/>
                          <a:ext cx="388620" cy="381000"/>
                        </a:xfrm>
                        <a:prstGeom prst="ellipse">
                          <a:avLst/>
                        </a:prstGeom>
                        <a:solidFill>
                          <a:schemeClr val="accent2">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rsidR="00857780" w:rsidRPr="00E4646D" w:rsidRDefault="00857780" w:rsidP="008A72ED">
                            <w:pPr>
                              <w:jc w:val="both"/>
                              <w:rPr>
                                <w:sz w:val="28"/>
                              </w:rPr>
                            </w:pPr>
                            <w:r>
                              <w:rPr>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39" style="position:absolute;margin-left:447.65pt;margin-top:6.2pt;width:30.6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4qoAIAAJ8FAAAOAAAAZHJzL2Uyb0RvYy54bWysVEtvEzEQviPxHyzf6e6maROibqqoUIRU&#10;2ooW9ex47cbC9hjbSTb8esbeR0upOCAuu/a85/M3c3beGk12wgcFtqbVUUmJsBwaZR9r+u3+8t2c&#10;khCZbZgGK2p6EIGeL9++Odu7hZjABnQjPMEgNiz2rqabGN2iKALfCMPCEThhUSnBGxbx6h+LxrM9&#10;Rje6mJTlabEH3zgPXISA0g+dki5zfCkFjzdSBhGJrinWFvPX5+86fYvlGVs8euY2ivdlsH+owjBl&#10;MekY6gOLjGy9+iOUUdxDABmPOJgCpFRc5B6wm6p80c3dhjmRe0FwghthCv8vLL/e3XqimprOKLHM&#10;4BN91Fq5IMgsgbN3YYE2d+7W97eAx9RpK71Jf+yBtBnQwwioaCPhKDyez08nCDtH1fG8KssMePHk&#10;7HyInwQYkg41FV3qjCTbXYWIOdF6sErpAmjVXCqt8yXRRFxoT3YMH5hxLmycZHe9NV+g6eRTTNw/&#10;NYqREJ34dBBjiky4FCkn/C2JtmSP5VezkwRIkRDpMMineNAilaLtVyERSOy6K2CM2CVrvlfZvbdM&#10;LhK7GJ2qXPULJx0Hp942uYlM69GxfM3xKdtonTOCjaOjURb8351lZz903fWa2o7tus2sORlZsobm&#10;gFTy0M1YcPxS4aNesRBvmcehQh7goog3+JEaEFLoT5RswP98TZ7skeuopWSPQ1rT8GPLvKBEf7Y4&#10;Be+r6TRNdb5MT2aJa/65Zv1cY7fmApAmFa4kx/Mx2Uc9HKUH84D7ZJWyoopZjrlryqMfLhexWx64&#10;kbhYrbIZTrJj8creOZ6CJ6ATY+/bB+Zdz+yII3ENw0CzxQt2d7bJ08JqG0GqTP0EdYdr/wS4BTJB&#10;+42V1szze7Z62qvLXwAAAP//AwBQSwMEFAAGAAgAAAAhAAf4sw/dAAAACQEAAA8AAABkcnMvZG93&#10;bnJldi54bWxMj8FOwzAMhu9IvENkJG4s3UbHVppOCGnqETFAu7qN11Q0SdVkXcfTY07saP+ffn/O&#10;t5PtxEhDaL1TMJ8lIMjVXreuUfD5sXtYgwgRncbOO1JwoQDb4vYmx0z7s3uncR8bwSUuZKjAxNhn&#10;UobakMUw8z05zo5+sBh5HBqpBzxzue3kIklW0mLr+ILBnl4N1d/7k1XwRV2UJc7Lt/JnWe0uJozx&#10;EJS6v5tenkFEmuI/DH/6rA4FO1X+5HQQnYL1Jl0yysHiEQQDm3SVgqgUPPFCFrm8/qD4BQAA//8D&#10;AFBLAQItABQABgAIAAAAIQC2gziS/gAAAOEBAAATAAAAAAAAAAAAAAAAAAAAAABbQ29udGVudF9U&#10;eXBlc10ueG1sUEsBAi0AFAAGAAgAAAAhADj9If/WAAAAlAEAAAsAAAAAAAAAAAAAAAAALwEAAF9y&#10;ZWxzLy5yZWxzUEsBAi0AFAAGAAgAAAAhALOCviqgAgAAnwUAAA4AAAAAAAAAAAAAAAAALgIAAGRy&#10;cy9lMm9Eb2MueG1sUEsBAi0AFAAGAAgAAAAhAAf4sw/dAAAACQEAAA8AAAAAAAAAAAAAAAAA+gQA&#10;AGRycy9kb3ducmV2LnhtbFBLBQYAAAAABAAEAPMAAAAEBgAAAAA=&#10;" fillcolor="#e5b8b7 [1301]" strokecolor="black [3200]" strokeweight=".25pt">
                <v:textbox>
                  <w:txbxContent>
                    <w:p w:rsidR="00857780" w:rsidRPr="00E4646D" w:rsidRDefault="00857780" w:rsidP="008A72ED">
                      <w:pPr>
                        <w:jc w:val="both"/>
                        <w:rPr>
                          <w:sz w:val="28"/>
                        </w:rPr>
                      </w:pPr>
                      <w:r>
                        <w:rPr>
                          <w:sz w:val="28"/>
                        </w:rPr>
                        <w:t>1</w:t>
                      </w:r>
                    </w:p>
                  </w:txbxContent>
                </v:textbox>
              </v:oval>
            </w:pict>
          </mc:Fallback>
        </mc:AlternateContent>
      </w:r>
    </w:p>
    <w:p w:rsidR="008A72ED" w:rsidRPr="00280110" w:rsidRDefault="008A72ED" w:rsidP="008A72ED">
      <w:pPr>
        <w:pBdr>
          <w:top w:val="single" w:sz="4" w:space="1" w:color="auto"/>
          <w:left w:val="single" w:sz="4" w:space="4" w:color="auto"/>
          <w:bottom w:val="single" w:sz="4" w:space="1" w:color="auto"/>
          <w:right w:val="single" w:sz="4" w:space="4" w:color="auto"/>
        </w:pBdr>
        <w:rPr>
          <w:b/>
        </w:rPr>
      </w:pPr>
      <w:r w:rsidRPr="00280110">
        <w:rPr>
          <w:b/>
        </w:rPr>
        <w:t>Beurteilungsbereiche</w:t>
      </w:r>
    </w:p>
    <w:p w:rsidR="008A72ED" w:rsidRPr="006C005F" w:rsidRDefault="008A72ED" w:rsidP="00F52B44">
      <w:pPr>
        <w:spacing w:after="0"/>
        <w:jc w:val="both"/>
      </w:pPr>
      <w:r w:rsidRPr="006C005F">
        <w:t xml:space="preserve">Zum Bereich </w:t>
      </w:r>
      <w:r w:rsidRPr="006C005F">
        <w:rPr>
          <w:i/>
        </w:rPr>
        <w:t>Schriftliche Arbeiten</w:t>
      </w:r>
      <w:r>
        <w:rPr>
          <w:i/>
        </w:rPr>
        <w:t xml:space="preserve"> </w:t>
      </w:r>
      <w:r>
        <w:t>zählen</w:t>
      </w:r>
    </w:p>
    <w:p w:rsidR="008A72ED" w:rsidRPr="00F86296" w:rsidRDefault="008A72ED" w:rsidP="00F52B44">
      <w:pPr>
        <w:pStyle w:val="Listenabsatz"/>
        <w:numPr>
          <w:ilvl w:val="0"/>
          <w:numId w:val="17"/>
        </w:numPr>
        <w:rPr>
          <w:rFonts w:asciiTheme="minorHAnsi" w:hAnsiTheme="minorHAnsi"/>
        </w:rPr>
      </w:pPr>
      <w:r w:rsidRPr="00F86296">
        <w:rPr>
          <w:rFonts w:asciiTheme="minorHAnsi" w:hAnsiTheme="minorHAnsi"/>
        </w:rPr>
        <w:t>Klassenarbeiten,</w:t>
      </w:r>
    </w:p>
    <w:p w:rsidR="008A72ED" w:rsidRPr="00F86296" w:rsidRDefault="008A72ED" w:rsidP="00F52B44">
      <w:pPr>
        <w:pStyle w:val="Listenabsatz"/>
        <w:numPr>
          <w:ilvl w:val="0"/>
          <w:numId w:val="17"/>
        </w:numPr>
        <w:rPr>
          <w:rFonts w:asciiTheme="minorHAnsi" w:hAnsiTheme="minorHAnsi"/>
        </w:rPr>
      </w:pPr>
      <w:r w:rsidRPr="00F86296">
        <w:rPr>
          <w:rFonts w:asciiTheme="minorHAnsi" w:hAnsiTheme="minorHAnsi"/>
        </w:rPr>
        <w:t>mündliche Prüfungen als Teil einer Klassenarbeit oder als Ersatz für eine Klassenarbeit,</w:t>
      </w:r>
    </w:p>
    <w:p w:rsidR="008A72ED" w:rsidRPr="00F86296" w:rsidRDefault="008A72ED" w:rsidP="00F52B44">
      <w:pPr>
        <w:pStyle w:val="Listenabsatz"/>
        <w:numPr>
          <w:ilvl w:val="0"/>
          <w:numId w:val="17"/>
        </w:numPr>
        <w:rPr>
          <w:rFonts w:asciiTheme="minorHAnsi" w:hAnsiTheme="minorHAnsi"/>
        </w:rPr>
      </w:pPr>
      <w:r w:rsidRPr="00F86296">
        <w:rPr>
          <w:rFonts w:asciiTheme="minorHAnsi" w:hAnsiTheme="minorHAnsi"/>
        </w:rPr>
        <w:t xml:space="preserve">die Anfertigung von schriftlichen Ausarbeitungen. </w:t>
      </w:r>
    </w:p>
    <w:p w:rsidR="008A72ED" w:rsidRPr="006C005F" w:rsidRDefault="008A72ED" w:rsidP="00F52B44">
      <w:pPr>
        <w:spacing w:after="0"/>
        <w:jc w:val="both"/>
      </w:pPr>
      <w:r w:rsidRPr="006C005F">
        <w:t xml:space="preserve">Zum Bereich </w:t>
      </w:r>
      <w:r w:rsidRPr="006C005F">
        <w:rPr>
          <w:i/>
        </w:rPr>
        <w:t>Sonstige Leistungen im Unterricht</w:t>
      </w:r>
      <w:r>
        <w:rPr>
          <w:b/>
        </w:rPr>
        <w:t xml:space="preserve"> </w:t>
      </w:r>
      <w:r>
        <w:t>zählen</w:t>
      </w:r>
    </w:p>
    <w:p w:rsidR="008A72ED" w:rsidRPr="00F86296" w:rsidRDefault="008A72ED" w:rsidP="00F52B44">
      <w:pPr>
        <w:pStyle w:val="Listenabsatz"/>
        <w:numPr>
          <w:ilvl w:val="0"/>
          <w:numId w:val="18"/>
        </w:numPr>
        <w:rPr>
          <w:rFonts w:asciiTheme="minorHAnsi" w:hAnsiTheme="minorHAnsi"/>
        </w:rPr>
      </w:pPr>
      <w:r w:rsidRPr="00F86296">
        <w:rPr>
          <w:rFonts w:asciiTheme="minorHAnsi" w:hAnsiTheme="minorHAnsi"/>
        </w:rPr>
        <w:t>die Teilnahme am Unterrichtsgeschehen durch erfolgreiches kommunikatives Handeln und Sprachproduktion vor dem Hintergrund der interkulturellen Kommunikation,</w:t>
      </w:r>
    </w:p>
    <w:p w:rsidR="008A72ED" w:rsidRPr="00F86296" w:rsidRDefault="008A72ED" w:rsidP="00F52B44">
      <w:pPr>
        <w:pStyle w:val="Listenabsatz"/>
        <w:numPr>
          <w:ilvl w:val="0"/>
          <w:numId w:val="18"/>
        </w:numPr>
        <w:rPr>
          <w:rFonts w:asciiTheme="minorHAnsi" w:hAnsiTheme="minorHAnsi"/>
        </w:rPr>
      </w:pPr>
      <w:r w:rsidRPr="00F86296">
        <w:rPr>
          <w:rFonts w:asciiTheme="minorHAnsi" w:hAnsiTheme="minorHAnsi"/>
        </w:rPr>
        <w:t>das Erstellen von themenbezogenen Dokumentationen (z.B. Lesetagebuch, Portfolio),</w:t>
      </w:r>
    </w:p>
    <w:p w:rsidR="008A72ED" w:rsidRPr="00F86296" w:rsidRDefault="008A72ED" w:rsidP="00F52B44">
      <w:pPr>
        <w:pStyle w:val="Listenabsatz"/>
        <w:numPr>
          <w:ilvl w:val="0"/>
          <w:numId w:val="18"/>
        </w:numPr>
        <w:rPr>
          <w:rFonts w:asciiTheme="minorHAnsi" w:hAnsiTheme="minorHAnsi"/>
        </w:rPr>
      </w:pPr>
      <w:r w:rsidRPr="00F86296">
        <w:rPr>
          <w:rFonts w:asciiTheme="minorHAnsi" w:hAnsiTheme="minorHAnsi"/>
        </w:rPr>
        <w:t>die Präsentation von Ergebnissen aus Einzel-, Partner- oder Gruppenarbeiten (z.B. mündliche Präsentation),</w:t>
      </w:r>
    </w:p>
    <w:p w:rsidR="008A72ED" w:rsidRPr="00F86296" w:rsidRDefault="008A72ED" w:rsidP="00F52B44">
      <w:pPr>
        <w:pStyle w:val="Listenabsatz"/>
        <w:numPr>
          <w:ilvl w:val="0"/>
          <w:numId w:val="18"/>
        </w:numPr>
        <w:rPr>
          <w:rFonts w:asciiTheme="minorHAnsi" w:hAnsiTheme="minorHAnsi"/>
        </w:rPr>
      </w:pPr>
      <w:r w:rsidRPr="00F86296">
        <w:rPr>
          <w:rFonts w:asciiTheme="minorHAnsi" w:hAnsiTheme="minorHAnsi"/>
        </w:rPr>
        <w:t>die punktuelle schriftliche und mündliche Überprüfung zu allen kommunikativen Teilkompetenzen.</w:t>
      </w:r>
    </w:p>
    <w:p w:rsidR="008A72ED" w:rsidRDefault="008A72ED" w:rsidP="008A72ED"/>
    <w:p w:rsidR="008A72ED" w:rsidRDefault="008A72ED" w:rsidP="008A72E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pPr>
      <w:r>
        <w:rPr>
          <w:b/>
          <w:noProof/>
          <w:lang w:eastAsia="de-DE"/>
        </w:rPr>
        <mc:AlternateContent>
          <mc:Choice Requires="wpg">
            <w:drawing>
              <wp:anchor distT="0" distB="0" distL="114300" distR="114300" simplePos="0" relativeHeight="251694080" behindDoc="0" locked="0" layoutInCell="1" allowOverlap="1" wp14:anchorId="5FED4AB8" wp14:editId="2D5863AA">
                <wp:simplePos x="0" y="0"/>
                <wp:positionH relativeFrom="column">
                  <wp:posOffset>-297815</wp:posOffset>
                </wp:positionH>
                <wp:positionV relativeFrom="paragraph">
                  <wp:posOffset>42545</wp:posOffset>
                </wp:positionV>
                <wp:extent cx="106680" cy="411480"/>
                <wp:effectExtent l="0" t="0" r="26670" b="26670"/>
                <wp:wrapNone/>
                <wp:docPr id="21" name="Gruppieren 21"/>
                <wp:cNvGraphicFramePr/>
                <a:graphic xmlns:a="http://schemas.openxmlformats.org/drawingml/2006/main">
                  <a:graphicData uri="http://schemas.microsoft.com/office/word/2010/wordprocessingGroup">
                    <wpg:wgp>
                      <wpg:cNvGrpSpPr/>
                      <wpg:grpSpPr>
                        <a:xfrm>
                          <a:off x="0" y="0"/>
                          <a:ext cx="106680" cy="411480"/>
                          <a:chOff x="0" y="0"/>
                          <a:chExt cx="106680" cy="411480"/>
                        </a:xfrm>
                        <a:solidFill>
                          <a:schemeClr val="tx1"/>
                        </a:solidFill>
                      </wpg:grpSpPr>
                      <wps:wsp>
                        <wps:cNvPr id="19" name="Trapezoid 19"/>
                        <wps:cNvSpPr/>
                        <wps:spPr>
                          <a:xfrm flipV="1">
                            <a:off x="0" y="0"/>
                            <a:ext cx="106680" cy="198120"/>
                          </a:xfrm>
                          <a:prstGeom prst="trapezoid">
                            <a:avLst/>
                          </a:prstGeom>
                          <a:grp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wps:cNvSpPr/>
                        <wps:spPr>
                          <a:xfrm>
                            <a:off x="0" y="304800"/>
                            <a:ext cx="106680" cy="106680"/>
                          </a:xfrm>
                          <a:prstGeom prst="ellipse">
                            <a:avLst/>
                          </a:prstGeom>
                          <a:grp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21" o:spid="_x0000_s1026" style="position:absolute;margin-left:-23.45pt;margin-top:3.35pt;width:8.4pt;height:32.4pt;z-index:251694080" coordsize="106680,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NfGAMAADkKAAAOAAAAZHJzL2Uyb0RvYy54bWzsVktPGzEQvlfqf7B8L5sNAcKKDYp4RJUQ&#10;oELL2XjtrFWv7dpONuHXd+x9JA2IVlSqeuDi9WNmPPPNfLM+OV1VEi2ZdUKrHKd7A4yYoroQap7j&#10;r/eXn8YYOU9UQaRWLMdr5vDp5OOHk9pkbKhLLQtmERhRLqtNjkvvTZYkjpasIm5PG6bgkGtbEQ9L&#10;O08KS2qwXslkOBgcJrW2hbGaMudg97w5xJNon3NG/Q3njnkkcwy++TjaOD6GMZmckGxuiSkFbd0g&#10;b/CiIkLBpb2pc+IJWljxzFQlqNVOc79HdZVozgVlMQaIJh3sRDOzemFiLPOsnpseJoB2B6c3m6XX&#10;y1uLRJHjYYqRIhXkaGYXxghmmUKwCQjVZp6B4MyaO3Nr2415swpBr7itwhfCQauI7brHlq08orCZ&#10;Dg4Px5ABCkejNB3BPGJPS0jQMy1aXryql2wudVqK4lJIGTyIdcPOpEVLAhn3q+g/SG9JJSGc3vva&#10;QOG5Dbbu77C9K4lhMWUuQNZimx532N5DqbEnLQoEexHJKNfj6jIHEHegIi6F+Qbgxdr6U3jT43E6&#10;jPBuwWSs8zOmKxQmgEznR7RMllfOgzcg38kFFwCkAGzMk1SozvF+enQQ3AYMO0/jzK8lCxpSfWEc&#10;ygkSPoyWdxJSfO8SEiWDCocbeqUm0B0l6TulVjaosUjuXnHw+m29dLxRK98rVkJp+7oyb+S7qJtY&#10;Q9iPulhDhq1u2ooz9FIAulfE+VtioY9AvUNv9DcwcKkBP93OMCq1fXppP8hDCcIpRjUkKcfux4JY&#10;hpH8rKA4j9PRKDSyuBgdHEGikd0+edw+UYvqTAMRgNvgXZwGeS+7Kbe6eoAWOg23whFRFO7OMfW2&#10;W5z5pl9CE6ZsOo1i0LwM8VfqztCuOkPh3K8eiDVdiQH1r3VHCJLtFFkjG/Kh9HThNRexAje4tngD&#10;OUMH+gcsDVA2HfBCAu8cQ7DzW46GCH5h5v4Amlvb3V7qfm0nbOjWtc6Odi12rHHgnZzv5Pz/yRl/&#10;qPA+if+P9i0VHkDb60jmzYtv8hMAAP//AwBQSwMEFAAGAAgAAAAhAHl/KoLgAAAACAEAAA8AAABk&#10;cnMvZG93bnJldi54bWxMj0FLw0AUhO+C/2F5grd0s9amGvNSSlFPpWAriLfX5DUJze6G7DZJ/73r&#10;SY/DDDPfZKtJt2Lg3jXWIKhZDIJNYcvGVAifh7foCYTzZEpqrWGEKztY5bc3GaWlHc0HD3tfiVBi&#10;XEoItfddKqUratbkZrZjE7yT7TX5IPtKlj2NoVy38iGOE6mpMWGhpo43NRfn/UUjvI80rufqddie&#10;T5vr92Gx+9oqRry/m9YvIDxP/i8Mv/gBHfLAdLQXUzrRIkSPyXOIIiRLEMGP5rECcURYqgXIPJP/&#10;D+Q/AAAA//8DAFBLAQItABQABgAIAAAAIQC2gziS/gAAAOEBAAATAAAAAAAAAAAAAAAAAAAAAABb&#10;Q29udGVudF9UeXBlc10ueG1sUEsBAi0AFAAGAAgAAAAhADj9If/WAAAAlAEAAAsAAAAAAAAAAAAA&#10;AAAALwEAAF9yZWxzLy5yZWxzUEsBAi0AFAAGAAgAAAAhALF0I18YAwAAOQoAAA4AAAAAAAAAAAAA&#10;AAAALgIAAGRycy9lMm9Eb2MueG1sUEsBAi0AFAAGAAgAAAAhAHl/KoLgAAAACAEAAA8AAAAAAAAA&#10;AAAAAAAAcgUAAGRycy9kb3ducmV2LnhtbFBLBQYAAAAABAAEAPMAAAB/BgAAAAA=&#10;">
                <v:shape id="Trapezoid 19" o:spid="_x0000_s1027" style="position:absolute;width:106680;height:198120;flip:y;visibility:visible;mso-wrap-style:square;v-text-anchor:middle" coordsize="10668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WsMIA&#10;AADbAAAADwAAAGRycy9kb3ducmV2LnhtbERPS2vCQBC+C/0PyxR6040efERXKYFCqYf6aNHjuDsm&#10;odnZkN2a+O9dQfA2H99zFqvOVuJCjS8dKxgOEhDE2pmScwU/+4/+FIQPyAYrx6TgSh5Wy5feAlPj&#10;Wt7SZRdyEUPYp6igCKFOpfS6IIt+4GriyJ1dYzFE2OTSNNjGcFvJUZKMpcWSY0OBNWUF6b/dv1Vw&#10;/Gq70cmvs+/h+qB/N+MJ6uyk1Ntr9z4HEagLT/HD/Wni/Bncf4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tawwgAAANsAAAAPAAAAAAAAAAAAAAAAAJgCAABkcnMvZG93&#10;bnJldi54bWxQSwUGAAAAAAQABAD1AAAAhwMAAAAA&#10;" path="m,198120l26670,,80010,r26670,198120l,198120xe" filled="f" strokecolor="black [3200]" strokeweight=".25pt">
                  <v:path arrowok="t" o:connecttype="custom" o:connectlocs="0,198120;26670,0;80010,0;106680,198120;0,198120" o:connectangles="0,0,0,0,0"/>
                </v:shape>
                <v:oval id="Ellipse 20" o:spid="_x0000_s1028" style="position:absolute;top:304800;width:106680;height:10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kKsMA&#10;AADbAAAADwAAAGRycy9kb3ducmV2LnhtbERPz2vCMBS+D/wfwhN2m6kexFXTMgRBtoGrevH2bJ5t&#10;XfPSJVnt9tcvh4HHj+/3Kh9MK3pyvrGsYDpJQBCXVjdcKTgeNk8LED4ga2wtk4If8pBno4cVptre&#10;uKB+HyoRQ9inqKAOoUul9GVNBv3EdsSRu1hnMEToKqkd3mK4aeUsSebSYMOxocaO1jWVn/tvo6Dw&#10;Xx/zt9/gnturOxevx/50ed8p9TgeXpYgAg3hLv53b7WCWVwf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kKsMAAADbAAAADwAAAAAAAAAAAAAAAACYAgAAZHJzL2Rv&#10;d25yZXYueG1sUEsFBgAAAAAEAAQA9QAAAIgDAAAAAA==&#10;" filled="f" strokecolor="black [3200]" strokeweight=".25pt"/>
              </v:group>
            </w:pict>
          </mc:Fallback>
        </mc:AlternateContent>
      </w:r>
      <w:r w:rsidRPr="00FB22F0">
        <w:rPr>
          <w:b/>
        </w:rPr>
        <w:t>Wichtiger Hinweis:</w:t>
      </w:r>
      <w:r>
        <w:t xml:space="preserve"> </w:t>
      </w:r>
    </w:p>
    <w:p w:rsidR="008A72ED" w:rsidRDefault="008A72ED" w:rsidP="008A72ED">
      <w:p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Leistungen in den Beurteilungsbereichen </w:t>
      </w:r>
      <w:r w:rsidRPr="00FB22F0">
        <w:rPr>
          <w:i/>
        </w:rPr>
        <w:t>Schriftliche Arbeiten</w:t>
      </w:r>
      <w:r>
        <w:t xml:space="preserve"> und </w:t>
      </w:r>
      <w:r w:rsidRPr="00FB22F0">
        <w:rPr>
          <w:i/>
        </w:rPr>
        <w:t>Sonstige Leistungen im Unterricht</w:t>
      </w:r>
      <w:r>
        <w:t xml:space="preserve"> sind mit </w:t>
      </w:r>
      <w:r w:rsidRPr="00FB22F0">
        <w:rPr>
          <w:b/>
        </w:rPr>
        <w:t>gleichem Stellenwert</w:t>
      </w:r>
      <w:r>
        <w:t xml:space="preserve"> zu berücksichtigen. </w:t>
      </w:r>
    </w:p>
    <w:p w:rsidR="008A72ED" w:rsidRDefault="008A72ED" w:rsidP="008A72ED">
      <w:r>
        <w:br w:type="page"/>
      </w:r>
    </w:p>
    <w:p w:rsidR="008A72ED" w:rsidRPr="00FB22F0" w:rsidRDefault="008A72ED" w:rsidP="008A72ED">
      <w:pPr>
        <w:pBdr>
          <w:top w:val="single" w:sz="4" w:space="1" w:color="auto"/>
          <w:left w:val="single" w:sz="4" w:space="4" w:color="auto"/>
          <w:bottom w:val="single" w:sz="4" w:space="1" w:color="auto"/>
          <w:right w:val="single" w:sz="4" w:space="4" w:color="auto"/>
        </w:pBdr>
        <w:rPr>
          <w:b/>
        </w:rPr>
      </w:pPr>
      <w:r>
        <w:rPr>
          <w:noProof/>
          <w:lang w:eastAsia="de-DE"/>
        </w:rPr>
        <mc:AlternateContent>
          <mc:Choice Requires="wps">
            <w:drawing>
              <wp:anchor distT="0" distB="0" distL="114300" distR="114300" simplePos="0" relativeHeight="251696128" behindDoc="0" locked="0" layoutInCell="1" allowOverlap="1" wp14:anchorId="32F43D09" wp14:editId="5ED658A9">
                <wp:simplePos x="0" y="0"/>
                <wp:positionH relativeFrom="column">
                  <wp:posOffset>5704205</wp:posOffset>
                </wp:positionH>
                <wp:positionV relativeFrom="paragraph">
                  <wp:posOffset>-208280</wp:posOffset>
                </wp:positionV>
                <wp:extent cx="388620" cy="381000"/>
                <wp:effectExtent l="0" t="0" r="11430" b="19050"/>
                <wp:wrapNone/>
                <wp:docPr id="9" name="Ellipse 9"/>
                <wp:cNvGraphicFramePr/>
                <a:graphic xmlns:a="http://schemas.openxmlformats.org/drawingml/2006/main">
                  <a:graphicData uri="http://schemas.microsoft.com/office/word/2010/wordprocessingShape">
                    <wps:wsp>
                      <wps:cNvSpPr/>
                      <wps:spPr>
                        <a:xfrm>
                          <a:off x="0" y="0"/>
                          <a:ext cx="388620" cy="381000"/>
                        </a:xfrm>
                        <a:prstGeom prst="ellipse">
                          <a:avLst/>
                        </a:prstGeom>
                        <a:solidFill>
                          <a:schemeClr val="accent2">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rsidR="00857780" w:rsidRPr="00E4646D" w:rsidRDefault="00857780" w:rsidP="008A72ED">
                            <w:pPr>
                              <w:jc w:val="both"/>
                              <w:rPr>
                                <w:sz w:val="28"/>
                              </w:rPr>
                            </w:pPr>
                            <w:r>
                              <w:rPr>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40" style="position:absolute;margin-left:449.15pt;margin-top:-16.4pt;width:30.6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QZoAIAAJ8FAAAOAAAAZHJzL2Uyb0RvYy54bWysVEtPGzEQvlfqf7B8L7sbAoSIDYqgVJUo&#10;oELF2fHaxKrtcW0nm/TXd+x9QCnqoepl1573fP5mzs53RpOt8EGBrWl1UFIiLIdG2aeafnu4+jCj&#10;JERmG6bBipruRaDni/fvzlo3FxNYg26EJxjEhnnrarqO0c2LIvC1MCwcgBMWlRK8YRGv/qloPGsx&#10;utHFpCyPixZ84zxwEQJKLzslXeT4Ugoeb6UMIhJdU6wt5q/P31X6FoszNn/yzK0V78tg/1CFYcpi&#10;0jHUJYuMbLz6I5RR3EMAGQ84mAKkVFzkHrCbqnzVzf2aOZF7QXCCG2EK/y8sv9neeaKamp5SYpnB&#10;J/qotXJBkNMETuvCHG3u3Z3vbwGPqdOd9Cb9sQeyy4DuR0DFLhKOwsPZ7HiCsHNUHc6qssyAF8/O&#10;zof4SYAh6VBT0aXOSLLtdYiYE60Hq5QugFbNldI6XxJNxIX2ZMvwgRnnwsZJdtcb8wWaTj7FxP1T&#10;oxgJ0YmPBzGmyIRLkXLC35JoS1osvzo5SoAUCZEOg3yKey1SKdp+FRKBxK67AsaIXbLme5Xde8vk&#10;IrGL0anKVb9y0nFw6m2Tm8i0Hh3Ltxyfs43WOSPYODoaZcH/3Vl29kPXXa+p7bhb7TJrjmYDS1bQ&#10;7JFKHroZC45fKXzUaxbiHfM4VMgDXBTxFj9SA0IK/YmSNfifb8mTPXIdtZS0OKQ1DT82zAtK9GeL&#10;U3BaTadpqvNlenSSuOZfalYvNXZjLgBpUuFKcjwfk33Uw1F6MI+4T5YpK6qY5Zi7pjz64XIRu+WB&#10;G4mL5TKb4SQ7Fq/tveMpeAI6MfZh98i865kdcSRuYBhoNn/F7s42eVpYbiJIlamfoO5w7Z8At0Am&#10;aL+x0pp5ec9Wz3t18QsAAP//AwBQSwMEFAAGAAgAAAAhAPM88WnfAAAACgEAAA8AAABkcnMvZG93&#10;bnJldi54bWxMj8tOwzAQRfdI/IM1SOxap4kKSRqnQkhVlogCYjuJhziqH1Hspilfj1nBcjRH955b&#10;7Rej2UyTH5wVsFknwMh2Tg62F/D+dljlwHxAK1E7SwKu5GFf395UWEp3sa80H0PPYoj1JQpQIYwl&#10;575TZNCv3Ug2/r7cZDDEc+q5nPASw43maZI8cIODjQ0KR3pW1J2OZyPgg3TgDW6al+Y7aw9X5efw&#10;6YW4v1uedsACLeEPhl/9qA51dGrd2UrPtIC8yLOIClhladwQiWJbbIG1AtLHFHhd8f8T6h8AAAD/&#10;/wMAUEsBAi0AFAAGAAgAAAAhALaDOJL+AAAA4QEAABMAAAAAAAAAAAAAAAAAAAAAAFtDb250ZW50&#10;X1R5cGVzXS54bWxQSwECLQAUAAYACAAAACEAOP0h/9YAAACUAQAACwAAAAAAAAAAAAAAAAAvAQAA&#10;X3JlbHMvLnJlbHNQSwECLQAUAAYACAAAACEAh4gEGaACAACfBQAADgAAAAAAAAAAAAAAAAAuAgAA&#10;ZHJzL2Uyb0RvYy54bWxQSwECLQAUAAYACAAAACEA8zzxad8AAAAKAQAADwAAAAAAAAAAAAAAAAD6&#10;BAAAZHJzL2Rvd25yZXYueG1sUEsFBgAAAAAEAAQA8wAAAAYGAAAAAA==&#10;" fillcolor="#e5b8b7 [1301]" strokecolor="black [3200]" strokeweight=".25pt">
                <v:textbox>
                  <w:txbxContent>
                    <w:p w:rsidR="00857780" w:rsidRPr="00E4646D" w:rsidRDefault="00857780" w:rsidP="008A72ED">
                      <w:pPr>
                        <w:jc w:val="both"/>
                        <w:rPr>
                          <w:sz w:val="28"/>
                        </w:rPr>
                      </w:pPr>
                      <w:r>
                        <w:rPr>
                          <w:sz w:val="28"/>
                        </w:rPr>
                        <w:t>2</w:t>
                      </w:r>
                    </w:p>
                  </w:txbxContent>
                </v:textbox>
              </v:oval>
            </w:pict>
          </mc:Fallback>
        </mc:AlternateContent>
      </w:r>
      <w:r w:rsidRPr="00FB22F0">
        <w:rPr>
          <w:b/>
        </w:rPr>
        <w:t>Absprachen zu schriftlichen Arbeiten</w:t>
      </w:r>
    </w:p>
    <w:p w:rsidR="008A72ED" w:rsidRDefault="008A72ED" w:rsidP="00F52B44">
      <w:pPr>
        <w:spacing w:after="0"/>
        <w:jc w:val="both"/>
      </w:pPr>
      <w:r>
        <w:t xml:space="preserve">Klassenarbeiten </w:t>
      </w:r>
    </w:p>
    <w:p w:rsidR="008A72ED" w:rsidRPr="00F86296" w:rsidRDefault="008A72ED" w:rsidP="00F52B44">
      <w:pPr>
        <w:pStyle w:val="Listenabsatz"/>
        <w:numPr>
          <w:ilvl w:val="0"/>
          <w:numId w:val="19"/>
        </w:numPr>
        <w:rPr>
          <w:rFonts w:asciiTheme="minorHAnsi" w:hAnsiTheme="minorHAnsi"/>
        </w:rPr>
      </w:pPr>
      <w:r w:rsidRPr="00F86296">
        <w:rPr>
          <w:rFonts w:asciiTheme="minorHAnsi" w:hAnsiTheme="minorHAnsi"/>
        </w:rPr>
        <w:t>überprüfen die in den jeweiligen Unterrichtsvorhaben (vgl. Kapitel 2.1.1. und 2.1.2) ausgewiesenen Schwerpunktkompetenzen,</w:t>
      </w:r>
    </w:p>
    <w:p w:rsidR="008A72ED" w:rsidRPr="00F86296" w:rsidRDefault="008A72ED" w:rsidP="00F52B44">
      <w:pPr>
        <w:pStyle w:val="Listenabsatz"/>
        <w:numPr>
          <w:ilvl w:val="0"/>
          <w:numId w:val="19"/>
        </w:numPr>
        <w:rPr>
          <w:rFonts w:asciiTheme="minorHAnsi" w:hAnsiTheme="minorHAnsi"/>
        </w:rPr>
      </w:pPr>
      <w:r w:rsidRPr="00F86296">
        <w:rPr>
          <w:rFonts w:asciiTheme="minorHAnsi" w:hAnsiTheme="minorHAnsi"/>
        </w:rPr>
        <w:t>sind kompetenzorientiert gestaltet,</w:t>
      </w:r>
    </w:p>
    <w:p w:rsidR="008A72ED" w:rsidRPr="00F86296" w:rsidRDefault="008A72ED" w:rsidP="00F52B44">
      <w:pPr>
        <w:pStyle w:val="Listenabsatz"/>
        <w:numPr>
          <w:ilvl w:val="0"/>
          <w:numId w:val="19"/>
        </w:numPr>
        <w:rPr>
          <w:rFonts w:asciiTheme="minorHAnsi" w:hAnsiTheme="minorHAnsi"/>
        </w:rPr>
      </w:pPr>
      <w:r w:rsidRPr="00F86296">
        <w:rPr>
          <w:rFonts w:asciiTheme="minorHAnsi" w:hAnsiTheme="minorHAnsi"/>
        </w:rPr>
        <w:t>nutzen dem Lernstand angemessene Aufgabenformate (vgl. KLP S. 59),</w:t>
      </w:r>
    </w:p>
    <w:p w:rsidR="008A72ED" w:rsidRPr="00F86296" w:rsidRDefault="008A72ED" w:rsidP="00F52B44">
      <w:pPr>
        <w:pStyle w:val="Listenabsatz"/>
        <w:numPr>
          <w:ilvl w:val="0"/>
          <w:numId w:val="19"/>
        </w:numPr>
        <w:rPr>
          <w:rFonts w:asciiTheme="minorHAnsi" w:hAnsiTheme="minorHAnsi"/>
        </w:rPr>
      </w:pPr>
      <w:r w:rsidRPr="00F86296">
        <w:rPr>
          <w:rFonts w:asciiTheme="minorHAnsi" w:hAnsiTheme="minorHAnsi"/>
        </w:rPr>
        <w:t>überprüfen Kompetenzen in einem zusammenhängenden kommunikativen Rahmen,</w:t>
      </w:r>
    </w:p>
    <w:p w:rsidR="008A72ED" w:rsidRPr="00F86296" w:rsidRDefault="008A72ED" w:rsidP="00F52B44">
      <w:pPr>
        <w:pStyle w:val="Listenabsatz"/>
        <w:numPr>
          <w:ilvl w:val="0"/>
          <w:numId w:val="19"/>
        </w:numPr>
        <w:rPr>
          <w:rFonts w:asciiTheme="minorHAnsi" w:hAnsiTheme="minorHAnsi"/>
        </w:rPr>
      </w:pPr>
      <w:r w:rsidRPr="00F86296">
        <w:rPr>
          <w:rFonts w:asciiTheme="minorHAnsi" w:hAnsiTheme="minorHAnsi"/>
        </w:rPr>
        <w:t>berücksichtigen insgesamt alle Kompetenzbereiche in geeigneter Form.</w:t>
      </w:r>
    </w:p>
    <w:p w:rsidR="008A72ED" w:rsidRDefault="008A72ED" w:rsidP="00F52B44">
      <w:pPr>
        <w:jc w:val="both"/>
      </w:pPr>
      <w:r>
        <w:t xml:space="preserve">Die integrative Überprüfung der kommunikativen Teilkompetenzen gewinnt im Verlauf des Französischunterrichts der Sekundarstufe I zunehmend an Bedeutung. </w:t>
      </w:r>
    </w:p>
    <w:p w:rsidR="008A72ED" w:rsidRDefault="008A72ED" w:rsidP="00F52B44">
      <w:pPr>
        <w:jc w:val="both"/>
      </w:pPr>
      <w:r>
        <w:t xml:space="preserve">Insgesamt verteilen sich die Klassenarbeiten bzw. die mündliche Prüfung als Ersatz für eine schriftliche Arbeit wie folgt: </w:t>
      </w:r>
    </w:p>
    <w:p w:rsidR="008A72ED" w:rsidRDefault="008A72ED" w:rsidP="008A72ED">
      <w:pPr>
        <w:spacing w:after="0"/>
      </w:pPr>
    </w:p>
    <w:tbl>
      <w:tblPr>
        <w:tblStyle w:val="MittleresRaster2-Akzent2"/>
        <w:tblW w:w="0" w:type="auto"/>
        <w:tblLook w:val="04A0" w:firstRow="1" w:lastRow="0" w:firstColumn="1" w:lastColumn="0" w:noHBand="0" w:noVBand="1"/>
      </w:tblPr>
      <w:tblGrid>
        <w:gridCol w:w="1050"/>
        <w:gridCol w:w="2185"/>
        <w:gridCol w:w="2185"/>
        <w:gridCol w:w="2209"/>
        <w:gridCol w:w="1659"/>
      </w:tblGrid>
      <w:tr w:rsidR="008A72ED" w:rsidRPr="00227D09" w:rsidTr="00A56515">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1123" w:type="dxa"/>
            <w:vMerge w:val="restart"/>
          </w:tcPr>
          <w:p w:rsidR="008A72ED" w:rsidRPr="00227D09" w:rsidRDefault="008A72ED" w:rsidP="00A56515">
            <w:pPr>
              <w:spacing w:before="120" w:after="120" w:line="276" w:lineRule="auto"/>
              <w:jc w:val="center"/>
              <w:rPr>
                <w:b w:val="0"/>
              </w:rPr>
            </w:pPr>
            <w:r w:rsidRPr="00227D09">
              <w:t>Klasse</w:t>
            </w:r>
          </w:p>
        </w:tc>
        <w:tc>
          <w:tcPr>
            <w:tcW w:w="4376" w:type="dxa"/>
            <w:gridSpan w:val="2"/>
          </w:tcPr>
          <w:p w:rsidR="008A72ED" w:rsidRPr="00227D09" w:rsidRDefault="008A72ED" w:rsidP="00A5651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227D09">
              <w:t>Anzahl</w:t>
            </w:r>
          </w:p>
        </w:tc>
        <w:tc>
          <w:tcPr>
            <w:tcW w:w="2209" w:type="dxa"/>
            <w:vMerge w:val="restart"/>
          </w:tcPr>
          <w:p w:rsidR="008A72ED" w:rsidRPr="00227D09" w:rsidRDefault="008A72ED" w:rsidP="00A5651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227D09">
              <w:t>Dauer nach Unterrichtsstunden</w:t>
            </w:r>
          </w:p>
        </w:tc>
        <w:tc>
          <w:tcPr>
            <w:tcW w:w="1810" w:type="dxa"/>
            <w:vMerge w:val="restart"/>
          </w:tcPr>
          <w:p w:rsidR="008A72ED" w:rsidRPr="00227D09" w:rsidRDefault="008A72ED" w:rsidP="00A5651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b w:val="0"/>
              </w:rPr>
            </w:pPr>
            <w:r>
              <w:t>Mündliche Prüfung</w:t>
            </w:r>
          </w:p>
        </w:tc>
      </w:tr>
      <w:tr w:rsidR="008A72ED" w:rsidTr="00A5651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123" w:type="dxa"/>
            <w:vMerge/>
          </w:tcPr>
          <w:p w:rsidR="008A72ED" w:rsidRDefault="008A72ED" w:rsidP="00A56515">
            <w:pPr>
              <w:spacing w:before="120" w:after="120" w:line="276" w:lineRule="auto"/>
              <w:jc w:val="both"/>
            </w:pPr>
          </w:p>
        </w:tc>
        <w:tc>
          <w:tcPr>
            <w:tcW w:w="2188" w:type="dxa"/>
          </w:tcPr>
          <w:p w:rsidR="008A72ED" w:rsidRPr="00227D09" w:rsidRDefault="008A72ED" w:rsidP="008A72ED">
            <w:pPr>
              <w:pStyle w:val="Listenabsatz"/>
              <w:numPr>
                <w:ilvl w:val="0"/>
                <w:numId w:val="20"/>
              </w:numPr>
              <w:spacing w:before="120" w:after="120" w:line="276" w:lineRule="auto"/>
              <w:cnfStyle w:val="000000100000" w:firstRow="0" w:lastRow="0" w:firstColumn="0" w:lastColumn="0" w:oddVBand="0" w:evenVBand="0" w:oddHBand="1" w:evenHBand="0" w:firstRowFirstColumn="0" w:firstRowLastColumn="0" w:lastRowFirstColumn="0" w:lastRowLastColumn="0"/>
              <w:rPr>
                <w:b/>
              </w:rPr>
            </w:pPr>
            <w:r w:rsidRPr="00227D09">
              <w:rPr>
                <w:b/>
              </w:rPr>
              <w:t>Halbjahr</w:t>
            </w:r>
          </w:p>
        </w:tc>
        <w:tc>
          <w:tcPr>
            <w:tcW w:w="2188" w:type="dxa"/>
          </w:tcPr>
          <w:p w:rsidR="008A72ED" w:rsidRPr="00227D09" w:rsidRDefault="008A72ED" w:rsidP="008A72ED">
            <w:pPr>
              <w:pStyle w:val="Listenabsatz"/>
              <w:numPr>
                <w:ilvl w:val="0"/>
                <w:numId w:val="20"/>
              </w:numPr>
              <w:spacing w:before="120" w:after="120" w:line="276" w:lineRule="auto"/>
              <w:cnfStyle w:val="000000100000" w:firstRow="0" w:lastRow="0" w:firstColumn="0" w:lastColumn="0" w:oddVBand="0" w:evenVBand="0" w:oddHBand="1" w:evenHBand="0" w:firstRowFirstColumn="0" w:firstRowLastColumn="0" w:lastRowFirstColumn="0" w:lastRowLastColumn="0"/>
              <w:rPr>
                <w:b/>
              </w:rPr>
            </w:pPr>
            <w:r w:rsidRPr="00227D09">
              <w:rPr>
                <w:b/>
              </w:rPr>
              <w:t>Halbjahr</w:t>
            </w:r>
          </w:p>
        </w:tc>
        <w:tc>
          <w:tcPr>
            <w:tcW w:w="2209" w:type="dxa"/>
            <w:vMerge/>
          </w:tcPr>
          <w:p w:rsidR="008A72ED" w:rsidRDefault="008A72ED" w:rsidP="00A56515">
            <w:pPr>
              <w:spacing w:before="120" w:after="120" w:line="276" w:lineRule="auto"/>
              <w:jc w:val="both"/>
              <w:cnfStyle w:val="000000100000" w:firstRow="0" w:lastRow="0" w:firstColumn="0" w:lastColumn="0" w:oddVBand="0" w:evenVBand="0" w:oddHBand="1" w:evenHBand="0" w:firstRowFirstColumn="0" w:firstRowLastColumn="0" w:lastRowFirstColumn="0" w:lastRowLastColumn="0"/>
            </w:pPr>
          </w:p>
        </w:tc>
        <w:tc>
          <w:tcPr>
            <w:tcW w:w="1810" w:type="dxa"/>
            <w:vMerge/>
          </w:tcPr>
          <w:p w:rsidR="008A72ED" w:rsidRDefault="008A72ED" w:rsidP="00A56515">
            <w:pPr>
              <w:spacing w:before="120" w:after="120" w:line="276" w:lineRule="auto"/>
              <w:jc w:val="both"/>
              <w:cnfStyle w:val="000000100000" w:firstRow="0" w:lastRow="0" w:firstColumn="0" w:lastColumn="0" w:oddVBand="0" w:evenVBand="0" w:oddHBand="1" w:evenHBand="0" w:firstRowFirstColumn="0" w:firstRowLastColumn="0" w:lastRowFirstColumn="0" w:lastRowLastColumn="0"/>
            </w:pPr>
          </w:p>
        </w:tc>
      </w:tr>
      <w:tr w:rsidR="008A72ED" w:rsidTr="00A56515">
        <w:tc>
          <w:tcPr>
            <w:cnfStyle w:val="001000000000" w:firstRow="0" w:lastRow="0" w:firstColumn="1" w:lastColumn="0" w:oddVBand="0" w:evenVBand="0" w:oddHBand="0" w:evenHBand="0" w:firstRowFirstColumn="0" w:firstRowLastColumn="0" w:lastRowFirstColumn="0" w:lastRowLastColumn="0"/>
            <w:tcW w:w="1123" w:type="dxa"/>
          </w:tcPr>
          <w:p w:rsidR="008A72ED" w:rsidRPr="00227D09" w:rsidRDefault="008A72ED" w:rsidP="00A56515">
            <w:pPr>
              <w:spacing w:before="120" w:after="120" w:line="276" w:lineRule="auto"/>
              <w:jc w:val="center"/>
              <w:rPr>
                <w:b w:val="0"/>
              </w:rPr>
            </w:pPr>
            <w:r>
              <w:t>6</w:t>
            </w:r>
          </w:p>
        </w:tc>
        <w:tc>
          <w:tcPr>
            <w:tcW w:w="2188" w:type="dxa"/>
          </w:tcPr>
          <w:p w:rsidR="008A72ED" w:rsidRDefault="008A72ED" w:rsidP="00A5651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3</w:t>
            </w:r>
          </w:p>
        </w:tc>
        <w:tc>
          <w:tcPr>
            <w:tcW w:w="2188" w:type="dxa"/>
          </w:tcPr>
          <w:p w:rsidR="008A72ED" w:rsidRDefault="008A72ED" w:rsidP="00A5651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3</w:t>
            </w:r>
          </w:p>
        </w:tc>
        <w:tc>
          <w:tcPr>
            <w:tcW w:w="2209" w:type="dxa"/>
          </w:tcPr>
          <w:p w:rsidR="008A72ED" w:rsidRDefault="008A72ED" w:rsidP="00A5651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810" w:type="dxa"/>
          </w:tcPr>
          <w:p w:rsidR="008A72ED" w:rsidRDefault="008A72ED" w:rsidP="00A5651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p>
        </w:tc>
      </w:tr>
      <w:tr w:rsidR="008A72ED" w:rsidTr="00A5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tcPr>
          <w:p w:rsidR="008A72ED" w:rsidRPr="00227D09" w:rsidRDefault="008A72ED" w:rsidP="00A56515">
            <w:pPr>
              <w:spacing w:before="120" w:after="120" w:line="276" w:lineRule="auto"/>
              <w:jc w:val="center"/>
              <w:rPr>
                <w:b w:val="0"/>
              </w:rPr>
            </w:pPr>
            <w:r>
              <w:t>7</w:t>
            </w:r>
          </w:p>
        </w:tc>
        <w:tc>
          <w:tcPr>
            <w:tcW w:w="2188" w:type="dxa"/>
          </w:tcPr>
          <w:p w:rsidR="008A72ED" w:rsidRDefault="008A72ED" w:rsidP="00A5651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3</w:t>
            </w:r>
          </w:p>
        </w:tc>
        <w:tc>
          <w:tcPr>
            <w:tcW w:w="2188" w:type="dxa"/>
          </w:tcPr>
          <w:p w:rsidR="008A72ED" w:rsidRDefault="008A72ED" w:rsidP="00A5651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2</w:t>
            </w:r>
          </w:p>
        </w:tc>
        <w:tc>
          <w:tcPr>
            <w:tcW w:w="2209" w:type="dxa"/>
          </w:tcPr>
          <w:p w:rsidR="008A72ED" w:rsidRDefault="008A72ED" w:rsidP="00A5651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1810" w:type="dxa"/>
          </w:tcPr>
          <w:p w:rsidR="008A72ED" w:rsidRDefault="008A72ED" w:rsidP="00A5651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2. Halbjahr</w:t>
            </w:r>
          </w:p>
        </w:tc>
      </w:tr>
      <w:tr w:rsidR="008A72ED" w:rsidTr="00A56515">
        <w:tc>
          <w:tcPr>
            <w:cnfStyle w:val="001000000000" w:firstRow="0" w:lastRow="0" w:firstColumn="1" w:lastColumn="0" w:oddVBand="0" w:evenVBand="0" w:oddHBand="0" w:evenHBand="0" w:firstRowFirstColumn="0" w:firstRowLastColumn="0" w:lastRowFirstColumn="0" w:lastRowLastColumn="0"/>
            <w:tcW w:w="1123" w:type="dxa"/>
          </w:tcPr>
          <w:p w:rsidR="008A72ED" w:rsidRPr="00227D09" w:rsidRDefault="008A72ED" w:rsidP="00A56515">
            <w:pPr>
              <w:spacing w:before="120" w:after="120" w:line="276" w:lineRule="auto"/>
              <w:jc w:val="center"/>
              <w:rPr>
                <w:b w:val="0"/>
              </w:rPr>
            </w:pPr>
            <w:r>
              <w:t>8</w:t>
            </w:r>
          </w:p>
        </w:tc>
        <w:tc>
          <w:tcPr>
            <w:tcW w:w="2188" w:type="dxa"/>
          </w:tcPr>
          <w:p w:rsidR="008A72ED" w:rsidRDefault="008A72ED" w:rsidP="00A5651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2</w:t>
            </w:r>
          </w:p>
        </w:tc>
        <w:tc>
          <w:tcPr>
            <w:tcW w:w="2188" w:type="dxa"/>
          </w:tcPr>
          <w:p w:rsidR="008A72ED" w:rsidRDefault="008A72ED" w:rsidP="00A5651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2</w:t>
            </w:r>
          </w:p>
        </w:tc>
        <w:tc>
          <w:tcPr>
            <w:tcW w:w="2209" w:type="dxa"/>
          </w:tcPr>
          <w:p w:rsidR="008A72ED" w:rsidRDefault="008A72ED" w:rsidP="00A5651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810" w:type="dxa"/>
          </w:tcPr>
          <w:p w:rsidR="008A72ED" w:rsidRDefault="008A72ED" w:rsidP="00A5651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2. Halbjahr</w:t>
            </w:r>
          </w:p>
        </w:tc>
      </w:tr>
      <w:tr w:rsidR="008A72ED" w:rsidTr="00A5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tcPr>
          <w:p w:rsidR="008A72ED" w:rsidRDefault="008A72ED" w:rsidP="00A56515">
            <w:pPr>
              <w:spacing w:before="120" w:after="120" w:line="276" w:lineRule="auto"/>
              <w:jc w:val="center"/>
              <w:rPr>
                <w:b w:val="0"/>
              </w:rPr>
            </w:pPr>
            <w:r>
              <w:t>9</w:t>
            </w:r>
          </w:p>
        </w:tc>
        <w:tc>
          <w:tcPr>
            <w:tcW w:w="2188" w:type="dxa"/>
          </w:tcPr>
          <w:p w:rsidR="008A72ED" w:rsidRPr="002417AC" w:rsidRDefault="00F6488E" w:rsidP="00A5651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2*</w:t>
            </w:r>
          </w:p>
        </w:tc>
        <w:tc>
          <w:tcPr>
            <w:tcW w:w="2188" w:type="dxa"/>
          </w:tcPr>
          <w:p w:rsidR="008A72ED" w:rsidRDefault="00F6488E" w:rsidP="00F6488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2209" w:type="dxa"/>
          </w:tcPr>
          <w:p w:rsidR="008A72ED" w:rsidRDefault="008A72ED" w:rsidP="00A5651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1-2**</w:t>
            </w:r>
          </w:p>
        </w:tc>
        <w:tc>
          <w:tcPr>
            <w:tcW w:w="1810" w:type="dxa"/>
          </w:tcPr>
          <w:p w:rsidR="008A72ED" w:rsidRDefault="00F6488E" w:rsidP="00A5651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2</w:t>
            </w:r>
            <w:r w:rsidR="008A72ED">
              <w:t>. Halbjahr</w:t>
            </w:r>
          </w:p>
        </w:tc>
      </w:tr>
    </w:tbl>
    <w:p w:rsidR="008A72ED" w:rsidRPr="006C005F" w:rsidRDefault="008A72ED" w:rsidP="008A72ED">
      <w:pPr>
        <w:spacing w:after="0" w:line="240" w:lineRule="auto"/>
        <w:rPr>
          <w:sz w:val="16"/>
        </w:rPr>
      </w:pPr>
      <w:r w:rsidRPr="006C005F">
        <w:rPr>
          <w:sz w:val="16"/>
        </w:rPr>
        <w:t>* eine der beiden Klassenarbeiten wird durch eine schriftliche Ausarbeitung in Form eines Bewerbungsdossiers ersetz (vgl. UV 9.1.1)</w:t>
      </w:r>
    </w:p>
    <w:p w:rsidR="008A72ED" w:rsidRDefault="008A72ED" w:rsidP="008A72ED">
      <w:pPr>
        <w:rPr>
          <w:sz w:val="16"/>
        </w:rPr>
      </w:pPr>
      <w:r w:rsidRPr="006C005F">
        <w:rPr>
          <w:sz w:val="16"/>
        </w:rPr>
        <w:t>** im 2. Halbjahr wird mindestens eine Klassenarbeit zweistündig geschrieben</w:t>
      </w:r>
    </w:p>
    <w:p w:rsidR="008A72ED" w:rsidRPr="006C005F" w:rsidRDefault="008A72ED" w:rsidP="008A72ED">
      <w:pPr>
        <w:rPr>
          <w:sz w:val="16"/>
        </w:rPr>
      </w:pPr>
    </w:p>
    <w:p w:rsidR="008A72ED" w:rsidRDefault="008A72ED" w:rsidP="008A72E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b/>
        </w:rPr>
      </w:pPr>
      <w:r>
        <w:rPr>
          <w:b/>
          <w:noProof/>
          <w:lang w:eastAsia="de-DE"/>
        </w:rPr>
        <mc:AlternateContent>
          <mc:Choice Requires="wpg">
            <w:drawing>
              <wp:anchor distT="0" distB="0" distL="114300" distR="114300" simplePos="0" relativeHeight="251695104" behindDoc="0" locked="0" layoutInCell="1" allowOverlap="1" wp14:anchorId="601435CB" wp14:editId="026083E4">
                <wp:simplePos x="0" y="0"/>
                <wp:positionH relativeFrom="column">
                  <wp:posOffset>-343535</wp:posOffset>
                </wp:positionH>
                <wp:positionV relativeFrom="paragraph">
                  <wp:posOffset>190500</wp:posOffset>
                </wp:positionV>
                <wp:extent cx="106680" cy="411480"/>
                <wp:effectExtent l="0" t="0" r="26670" b="26670"/>
                <wp:wrapNone/>
                <wp:docPr id="22" name="Gruppieren 22"/>
                <wp:cNvGraphicFramePr/>
                <a:graphic xmlns:a="http://schemas.openxmlformats.org/drawingml/2006/main">
                  <a:graphicData uri="http://schemas.microsoft.com/office/word/2010/wordprocessingGroup">
                    <wpg:wgp>
                      <wpg:cNvGrpSpPr/>
                      <wpg:grpSpPr>
                        <a:xfrm>
                          <a:off x="0" y="0"/>
                          <a:ext cx="106680" cy="411480"/>
                          <a:chOff x="0" y="0"/>
                          <a:chExt cx="106680" cy="411480"/>
                        </a:xfrm>
                        <a:solidFill>
                          <a:schemeClr val="tx1"/>
                        </a:solidFill>
                      </wpg:grpSpPr>
                      <wps:wsp>
                        <wps:cNvPr id="23" name="Trapezoid 23"/>
                        <wps:cNvSpPr/>
                        <wps:spPr>
                          <a:xfrm flipV="1">
                            <a:off x="0" y="0"/>
                            <a:ext cx="106680" cy="198120"/>
                          </a:xfrm>
                          <a:prstGeom prst="trapezoid">
                            <a:avLst/>
                          </a:prstGeom>
                          <a:grp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0" y="304800"/>
                            <a:ext cx="106680" cy="106680"/>
                          </a:xfrm>
                          <a:prstGeom prst="ellipse">
                            <a:avLst/>
                          </a:prstGeom>
                          <a:grp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22" o:spid="_x0000_s1026" style="position:absolute;margin-left:-27.05pt;margin-top:15pt;width:8.4pt;height:32.4pt;z-index:251695104" coordsize="106680,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zDFQMAADkKAAAOAAAAZHJzL2Uyb0RvYy54bWzsVslu2zAQvRfoPxC8N7JkZxMiB0YWo0CQ&#10;BE3anBmKtIlSJEvSlp2v75Ba7DpBWqRA0UMuMpdZ38wb8+R0VUm0ZNYJrQqc7g0wYorqUqhZgb/e&#10;X346wsh5okoitWIFXjOHT8cfP5zUJmeZnmtZMovAiHJ5bQo8997kSeLonFXE7WnDFFxybSviYWtn&#10;SWlJDdYrmWSDwUFSa1saqylzDk7Pm0s8jvY5Z9TfcO6YR7LAEJuPXxu/j+GbjE9IPrPEzAVtwyBv&#10;iKIiQoHT3tQ58QQtrHhmqhLUaqe536O6SjTngrKYA2STDnaymVq9MDGXWV7PTA8TQLuD05vN0uvl&#10;rUWiLHCWYaRIBTWa2oUxglmmEBwCQrWZ5SA4tebO3Nr2YNbsQtIrbqvwC+mgVcR23WPLVh5ROEwH&#10;BwdHUAEKV6M0HcE6Yk/nUKBnWnR+8apesnHqtBTlpZAyRBD7hp1Ji5YEKu5XafAC0ltSSUinj742&#10;0Hhug637O2zv5sSwWDIXIOuwHXbY3kOrsSctSpQNG2ijXI+ryx1A3IGKuBTmG4AXe+tP4U2Pj9Is&#10;wrsFk7HOT5muUFgAMl0c0TJZXjnfANXJhRAApABsrJNUqC7wMD3cj4gG2JpI48qvJQsaUn1hHNoJ&#10;Cp5FyzsFKb93BYmSQYWDh16pSXRHSfpOqZUNaiySu1ccvO6tl44etfK9YiWUtq8r80Ye+mgr17B8&#10;1OUaKmx1M1acoZcC0L0izt8SC3ME+h1mo7+BD5ca8NPtCqO5tk8vnQd5aEG4xaiGIhXY/VgQyzCS&#10;nxU053E6GoVBFjej/UMoNLLbN4/bN2pRnWkgQgpT2NC4DPJedktudfUAI3QSvMIVURR8F5h6223O&#10;fDMvYQhTNplEMRhehvgrdWdo152hce5XD8SarsWA+te6IwTJd5qskQ31UHqy8JqL2IEbXFu8gZxh&#10;Av0Llo46ll5I4J1jKBv9nqMhg1+YORzAcGun20vTr52EDd260dnRrsWONQG8k/OdnP8/OeMfKrxP&#10;4h9t+5YKD6DtfSTz5sU3/gkAAP//AwBQSwMEFAAGAAgAAAAhAA+m9TnhAAAACQEAAA8AAABkcnMv&#10;ZG93bnJldi54bWxMj0FLw0AQhe+C/2EZwVu6iWm1xmxKKeqpFGwF8TbNTpPQ7GzIbpP037ue9DjM&#10;x3vfy1eTacVAvWssK0hmMQji0uqGKwWfh7doCcJ5ZI2tZVJwJQer4vYmx0zbkT9o2PtKhBB2GSqo&#10;ve8yKV1Zk0E3sx1x+J1sb9CHs6+k7nEM4aaVD3H8KA02HBpq7GhTU3neX4yC9xHHdZq8DtvzaXP9&#10;Pix2X9uElLq/m9YvIDxN/g+GX/2gDkVwOtoLaydaBdFingRUQRqHTQGI0qcUxFHB83wJssjl/wXF&#10;DwAAAP//AwBQSwECLQAUAAYACAAAACEAtoM4kv4AAADhAQAAEwAAAAAAAAAAAAAAAAAAAAAAW0Nv&#10;bnRlbnRfVHlwZXNdLnhtbFBLAQItABQABgAIAAAAIQA4/SH/1gAAAJQBAAALAAAAAAAAAAAAAAAA&#10;AC8BAABfcmVscy8ucmVsc1BLAQItABQABgAIAAAAIQDFjizDFQMAADkKAAAOAAAAAAAAAAAAAAAA&#10;AC4CAABkcnMvZTJvRG9jLnhtbFBLAQItABQABgAIAAAAIQAPpvU54QAAAAkBAAAPAAAAAAAAAAAA&#10;AAAAAG8FAABkcnMvZG93bnJldi54bWxQSwUGAAAAAAQABADzAAAAfQYAAAAA&#10;">
                <v:shape id="Trapezoid 23" o:spid="_x0000_s1027" style="position:absolute;width:106680;height:198120;flip:y;visibility:visible;mso-wrap-style:square;v-text-anchor:middle" coordsize="10668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58QA&#10;AADbAAAADwAAAGRycy9kb3ducmV2LnhtbESPQWvCQBSE74L/YXlCb7oxBVuiq0igUOqh1ip6fO4+&#10;k2D2bchuTfrv3ULB4zAz3zCLVW9rcaPWV44VTCcJCGLtTMWFgv332/gVhA/IBmvHpOCXPKyWw8EC&#10;M+M6/qLbLhQiQthnqKAMocmk9Loki37iGuLoXVxrMUTZFtK02EW4rWWaJDNpseK4UGJDeUn6uvux&#10;Ck4fXZ+e/Sb/nG6O+rCdvaDOz0o9jfr1HESgPjzC/+13oyB9hr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K+fEAAAA2wAAAA8AAAAAAAAAAAAAAAAAmAIAAGRycy9k&#10;b3ducmV2LnhtbFBLBQYAAAAABAAEAPUAAACJAwAAAAA=&#10;" path="m,198120l26670,,80010,r26670,198120l,198120xe" filled="f" strokecolor="black [3200]" strokeweight=".25pt">
                  <v:path arrowok="t" o:connecttype="custom" o:connectlocs="0,198120;26670,0;80010,0;106680,198120;0,198120" o:connectangles="0,0,0,0,0"/>
                </v:shape>
                <v:oval id="Ellipse 24" o:spid="_x0000_s1028" style="position:absolute;top:304800;width:106680;height:10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KcUA&#10;AADbAAAADwAAAGRycy9kb3ducmV2LnhtbESPQWvCQBSE70L/w/IK3nRTEWmjq5SCIFqwsV68PbPP&#10;JDb7Nu6uMfXXdwuFHoeZ+YaZLTpTi5acrywreBomIIhzqysuFOw/l4NnED4ga6wtk4Jv8rCYP/Rm&#10;mGp744zaXShEhLBPUUEZQpNK6fOSDPqhbYijd7LOYIjSFVI7vEW4qeUoSSbSYMVxocSG3krKv3ZX&#10;oyDzl4/J5h7cS312x2y9bw+n961S/cfudQoiUBf+w3/tlVYwGsPvl/g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WIpxQAAANsAAAAPAAAAAAAAAAAAAAAAAJgCAABkcnMv&#10;ZG93bnJldi54bWxQSwUGAAAAAAQABAD1AAAAigMAAAAA&#10;" filled="f" strokecolor="black [3200]" strokeweight=".25pt"/>
              </v:group>
            </w:pict>
          </mc:Fallback>
        </mc:AlternateContent>
      </w:r>
      <w:r w:rsidRPr="003A3ABA">
        <w:rPr>
          <w:b/>
        </w:rPr>
        <w:t xml:space="preserve">Wichtiger Hinweis: </w:t>
      </w:r>
    </w:p>
    <w:p w:rsidR="008A72ED" w:rsidRDefault="008A72ED" w:rsidP="008A72E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pPr>
      <w:r>
        <w:t xml:space="preserve">Die Grenze zwischen den Notenstufen </w:t>
      </w:r>
      <w:r w:rsidRPr="00F62DCA">
        <w:rPr>
          <w:i/>
        </w:rPr>
        <w:t>sehr gut minus</w:t>
      </w:r>
      <w:r>
        <w:t xml:space="preserve"> und </w:t>
      </w:r>
      <w:r w:rsidRPr="00F62DCA">
        <w:rPr>
          <w:i/>
        </w:rPr>
        <w:t>gut</w:t>
      </w:r>
      <w:r>
        <w:t xml:space="preserve"> liegt bei 87 % der erreichbaren Punktzahl.</w:t>
      </w:r>
    </w:p>
    <w:p w:rsidR="008A72ED" w:rsidRDefault="008A72ED" w:rsidP="008A72E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pPr>
      <w:r>
        <w:t xml:space="preserve">Die Grenze zwischen den Notenstufen ausreichend minus und mangelhaft liegt bei </w:t>
      </w:r>
      <w:r w:rsidR="003C4E70">
        <w:t>45%</w:t>
      </w:r>
      <w:r>
        <w:t xml:space="preserve"> der erreichbaren Punktzahl.</w:t>
      </w:r>
      <w:r w:rsidRPr="007A170E">
        <w:rPr>
          <w:noProof/>
          <w:lang w:eastAsia="de-DE"/>
        </w:rPr>
        <w:t xml:space="preserve"> </w:t>
      </w:r>
    </w:p>
    <w:p w:rsidR="008A72ED" w:rsidRDefault="008A72ED" w:rsidP="008A72ED"/>
    <w:p w:rsidR="008A72ED" w:rsidRDefault="008A72ED" w:rsidP="008A72ED">
      <w:r>
        <w:br w:type="page"/>
      </w:r>
    </w:p>
    <w:p w:rsidR="008A72ED" w:rsidRDefault="008A72ED" w:rsidP="008A72ED">
      <w:r>
        <w:rPr>
          <w:noProof/>
          <w:lang w:eastAsia="de-DE"/>
        </w:rPr>
        <mc:AlternateContent>
          <mc:Choice Requires="wps">
            <w:drawing>
              <wp:anchor distT="0" distB="0" distL="114300" distR="114300" simplePos="0" relativeHeight="251698176" behindDoc="0" locked="0" layoutInCell="1" allowOverlap="1" wp14:anchorId="4BB07ED2" wp14:editId="4CFE1296">
                <wp:simplePos x="0" y="0"/>
                <wp:positionH relativeFrom="column">
                  <wp:posOffset>5607093</wp:posOffset>
                </wp:positionH>
                <wp:positionV relativeFrom="paragraph">
                  <wp:posOffset>53340</wp:posOffset>
                </wp:positionV>
                <wp:extent cx="388620" cy="381000"/>
                <wp:effectExtent l="0" t="0" r="11430" b="19050"/>
                <wp:wrapNone/>
                <wp:docPr id="10" name="Ellipse 10"/>
                <wp:cNvGraphicFramePr/>
                <a:graphic xmlns:a="http://schemas.openxmlformats.org/drawingml/2006/main">
                  <a:graphicData uri="http://schemas.microsoft.com/office/word/2010/wordprocessingShape">
                    <wps:wsp>
                      <wps:cNvSpPr/>
                      <wps:spPr>
                        <a:xfrm>
                          <a:off x="0" y="0"/>
                          <a:ext cx="388620" cy="381000"/>
                        </a:xfrm>
                        <a:prstGeom prst="ellipse">
                          <a:avLst/>
                        </a:prstGeom>
                        <a:solidFill>
                          <a:schemeClr val="accent2">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rsidR="00857780" w:rsidRPr="00E4646D" w:rsidRDefault="00857780" w:rsidP="008A72ED">
                            <w:pPr>
                              <w:jc w:val="both"/>
                              <w:rPr>
                                <w:sz w:val="28"/>
                              </w:rPr>
                            </w:pPr>
                            <w:r>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41" style="position:absolute;margin-left:441.5pt;margin-top:4.2pt;width:30.6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daoQIAAKEFAAAOAAAAZHJzL2Uyb0RvYy54bWysVEtPGzEQvlfqf7B8L7sbAoSIDYqgVJUo&#10;oELF2fHaxKrtcW0n2fTXd+x9QCnqoepl1573fP5mzs5bo8lW+KDA1rQ6KCkRlkOj7FNNvz1cfZhR&#10;EiKzDdNgRU33ItDzxft3Zzs3FxNYg26EJxjEhvnO1XQdo5sXReBrYVg4ACcsKiV4wyJe/VPReLbD&#10;6EYXk7I8LnbgG+eBixBQetkp6SLHl1LweCtlEJHommJtMX99/q7St1icsfmTZ26teF8G+4cqDFMW&#10;k46hLllkZOPVH6GM4h4CyHjAwRQgpeIi94DdVOWrbu7XzIncC4IT3AhT+H9h+c32zhPV4NshPJYZ&#10;fKOPWisXBEEJwrNzYY5W9+7O97eAx9RrK71Jf+yCtBnS/QipaCPhKDyczY4nGJmj6nBWlWWOWTw7&#10;Ox/iJwGGpENNRZc7Y8m21yFiTrQerFK6AFo1V0rrfElEERfaky3DJ2acCxsn2V1vzBdoOvkUE/eP&#10;jWKkRCc+HsSYIlMuRcoJf0uiLdlh+dXJUQKkSIh0GORT3GuRStH2q5AIJXbdFTBG7JI136vs3lsm&#10;F4ldjE5VrvqVk46DU2+b3EQm9uhYvuX4nG20zhnBxtHRKAv+786ysx+67npNbcd21WbeHJ0OLFlB&#10;s0cyeeimLDh+pfBRr1mId8zjWCEPcFXEW/xIDQgp9CdK1uB/viVP9sh21FKywzGtafixYV5Qoj9b&#10;nIPTajpNc50v06OTxDX/UrN6qbEbcwFIkwqXkuP5mOyjHo7Sg3nEjbJMWVHFLMfcNeXRD5eL2K0P&#10;3ElcLJfZDGfZsXht7x1PwRPQibEP7SPzrmd2xJG4gWGk2fwVuzvb5GlhuYkgVaZ+grrDtX8C3AOZ&#10;oP3OSovm5T1bPW/WxS8AAAD//wMAUEsDBBQABgAIAAAAIQC1KuI33AAAAAgBAAAPAAAAZHJzL2Rv&#10;d25yZXYueG1sTI9PS8NAEMXvgt9hGcGb3bQNJcZsigglR7EqXjfZMRvcPyE7TVM/veNJbzPzHm9+&#10;r9ov3okZpzTEoGC9ykBg6KIZQq/g7fVwV4BIpIPRLgZUcMEE+/r6qtKliefwgvOResEhIZVagSUa&#10;SylTZ9HrtIojBtY+4+Q18Tr10kz6zOHeyU2W7aTXQ+APVo/4ZLH7Op68gnd0JBu9bp6b7217uNg0&#10;00dS6vZmeXwAQbjQnxl+8RkdamZq4ymYJJyCothyF+IhB8H6fZ5vQLQKdnyQdSX/F6h/AAAA//8D&#10;AFBLAQItABQABgAIAAAAIQC2gziS/gAAAOEBAAATAAAAAAAAAAAAAAAAAAAAAABbQ29udGVudF9U&#10;eXBlc10ueG1sUEsBAi0AFAAGAAgAAAAhADj9If/WAAAAlAEAAAsAAAAAAAAAAAAAAAAALwEAAF9y&#10;ZWxzLy5yZWxzUEsBAi0AFAAGAAgAAAAhAMem91qhAgAAoQUAAA4AAAAAAAAAAAAAAAAALgIAAGRy&#10;cy9lMm9Eb2MueG1sUEsBAi0AFAAGAAgAAAAhALUq4jfcAAAACAEAAA8AAAAAAAAAAAAAAAAA+wQA&#10;AGRycy9kb3ducmV2LnhtbFBLBQYAAAAABAAEAPMAAAAEBgAAAAA=&#10;" fillcolor="#e5b8b7 [1301]" strokecolor="black [3200]" strokeweight=".25pt">
                <v:textbox>
                  <w:txbxContent>
                    <w:p w:rsidR="00857780" w:rsidRPr="00E4646D" w:rsidRDefault="00857780" w:rsidP="008A72ED">
                      <w:pPr>
                        <w:jc w:val="both"/>
                        <w:rPr>
                          <w:sz w:val="28"/>
                        </w:rPr>
                      </w:pPr>
                      <w:r>
                        <w:rPr>
                          <w:sz w:val="28"/>
                        </w:rPr>
                        <w:t>3</w:t>
                      </w:r>
                    </w:p>
                  </w:txbxContent>
                </v:textbox>
              </v:oval>
            </w:pict>
          </mc:Fallback>
        </mc:AlternateContent>
      </w:r>
    </w:p>
    <w:p w:rsidR="008A72ED" w:rsidRPr="003A3ABA" w:rsidRDefault="008A72ED" w:rsidP="008A72ED">
      <w:pPr>
        <w:pBdr>
          <w:top w:val="single" w:sz="4" w:space="1" w:color="auto"/>
          <w:left w:val="single" w:sz="4" w:space="4" w:color="auto"/>
          <w:bottom w:val="single" w:sz="4" w:space="1" w:color="auto"/>
          <w:right w:val="single" w:sz="4" w:space="4" w:color="auto"/>
        </w:pBdr>
        <w:shd w:val="clear" w:color="auto" w:fill="FFFFFF" w:themeFill="background1"/>
        <w:rPr>
          <w:b/>
        </w:rPr>
      </w:pPr>
      <w:r w:rsidRPr="003A3ABA">
        <w:rPr>
          <w:b/>
        </w:rPr>
        <w:t>Leistungsrückmeldung und Beratung</w:t>
      </w:r>
    </w:p>
    <w:p w:rsidR="008A72ED" w:rsidRDefault="008A72ED" w:rsidP="008A72ED">
      <w:pPr>
        <w:jc w:val="both"/>
      </w:pPr>
      <w:r w:rsidRPr="005124A7">
        <w:t xml:space="preserve">Die Leistungsrückmeldung </w:t>
      </w:r>
      <w:r w:rsidR="00EF3C97" w:rsidRPr="005124A7">
        <w:t>soll</w:t>
      </w:r>
      <w:r w:rsidRPr="005124A7">
        <w:t xml:space="preserve"> zeitnah in schriftlicher und ggf. mündlicher Form</w:t>
      </w:r>
      <w:r w:rsidR="00EF3C97" w:rsidRPr="005124A7">
        <w:t xml:space="preserve"> erfolgen</w:t>
      </w:r>
      <w:r w:rsidRPr="005124A7">
        <w:t xml:space="preserve">. </w:t>
      </w:r>
      <w:r w:rsidR="00EF3C97" w:rsidRPr="005124A7">
        <w:t>Es wird vereinbart, s</w:t>
      </w:r>
      <w:r w:rsidRPr="005124A7">
        <w:t xml:space="preserve">ie entsprechend der überprüften Kompetenzen </w:t>
      </w:r>
      <w:proofErr w:type="spellStart"/>
      <w:r w:rsidRPr="005124A7">
        <w:t>kriterienorientiert</w:t>
      </w:r>
      <w:proofErr w:type="spellEnd"/>
      <w:r w:rsidRPr="005124A7">
        <w:t xml:space="preserve"> anzulegen und, verbunden mit Hinweisen der Kompetenzförderung, individuelle Stärken und Schwächen der Kompetenzentwicklung dar</w:t>
      </w:r>
      <w:r w:rsidR="00EF3C97" w:rsidRPr="005124A7">
        <w:t>zulegen</w:t>
      </w:r>
      <w:r w:rsidRPr="005124A7">
        <w:t>.</w:t>
      </w:r>
    </w:p>
    <w:p w:rsidR="008A72ED" w:rsidRDefault="008A72ED" w:rsidP="008A72ED">
      <w:pPr>
        <w:spacing w:after="0"/>
        <w:rPr>
          <w:b/>
        </w:rPr>
      </w:pPr>
    </w:p>
    <w:p w:rsidR="008A72ED" w:rsidRPr="00424205" w:rsidRDefault="008A72ED" w:rsidP="008A72ED">
      <w:pPr>
        <w:spacing w:after="0"/>
        <w:rPr>
          <w:b/>
        </w:rPr>
      </w:pPr>
      <w:r w:rsidRPr="00424205">
        <w:rPr>
          <w:b/>
        </w:rPr>
        <w:t>Schriftliche Arbeiten</w:t>
      </w:r>
    </w:p>
    <w:p w:rsidR="008A72ED" w:rsidRDefault="008A72ED" w:rsidP="008A72ED">
      <w:pPr>
        <w:jc w:val="both"/>
      </w:pPr>
      <w:r>
        <w:t xml:space="preserve">Im Bereich der schriftlichen Arbeiten gibt die Fachlehrerin/der Fachlehrer in begründeter, </w:t>
      </w:r>
      <w:r w:rsidRPr="005124A7">
        <w:t xml:space="preserve">schriftlicher Form eine Note. </w:t>
      </w:r>
      <w:r w:rsidR="00EF3C97" w:rsidRPr="005124A7">
        <w:t xml:space="preserve">Im Sinne der Transparenz wird die </w:t>
      </w:r>
      <w:r w:rsidRPr="005124A7">
        <w:t xml:space="preserve">Leistungsrückmeldung </w:t>
      </w:r>
      <w:r w:rsidR="00EF3C97" w:rsidRPr="005124A7">
        <w:t xml:space="preserve">vereinbarungsgemäß </w:t>
      </w:r>
      <w:r w:rsidRPr="005124A7">
        <w:t>so an</w:t>
      </w:r>
      <w:r w:rsidR="00EF3C97" w:rsidRPr="005124A7">
        <w:t>ge</w:t>
      </w:r>
      <w:r w:rsidRPr="005124A7">
        <w:t>leg</w:t>
      </w:r>
      <w:r w:rsidR="00EF3C97" w:rsidRPr="005124A7">
        <w:t>t</w:t>
      </w:r>
      <w:r w:rsidRPr="005124A7">
        <w:t xml:space="preserve">, dass eine fokussierte schriftliche Darstellung der Vorzüge und Schwächen der Leistung der einzelnen Schülerinnen und Schüler in den beiden Beurteilungsbereichen </w:t>
      </w:r>
      <w:r w:rsidRPr="005124A7">
        <w:rPr>
          <w:i/>
        </w:rPr>
        <w:t>Sprache</w:t>
      </w:r>
      <w:r w:rsidRPr="005124A7">
        <w:t xml:space="preserve"> und </w:t>
      </w:r>
      <w:r w:rsidRPr="005124A7">
        <w:rPr>
          <w:i/>
        </w:rPr>
        <w:t>Inhalt</w:t>
      </w:r>
      <w:r w:rsidRPr="005124A7">
        <w:t xml:space="preserve"> formuliert wird. Die Evaluation der schriftlichen Arbeit soll</w:t>
      </w:r>
      <w:r>
        <w:t xml:space="preserve"> ihnen Erkenntnisse über die individuelle Lernentwicklung ermöglichen und Hinweise zur Kompetenzförderung geben. </w:t>
      </w:r>
    </w:p>
    <w:p w:rsidR="004333E1" w:rsidRPr="004333E1" w:rsidRDefault="008A72ED" w:rsidP="00396718">
      <w:pPr>
        <w:jc w:val="both"/>
      </w:pPr>
      <w:r w:rsidRPr="004333E1">
        <w:t xml:space="preserve">Verstöße gegen die standardsprachliche Norm werden mit Hilfe einheitlicher Korrekturzeichen gekennzeichnet. </w:t>
      </w:r>
      <w:r w:rsidR="004333E1" w:rsidRPr="004333E1">
        <w:t xml:space="preserve">Wiederholt auftretende Fehler werden mit dem Vermerk „s.o.“ gekennzeichnet und führen nicht zu einem Punktabzug. Sind Wiederholungsfehler jedoch als systemische Fehler zu werten, so wird dies bei der Gesamtbeurteilung entsprechend berücksichtigt, verbunden mit schülerorientierten Hinweisen zur individuellen Kompetenzverbesserung. </w:t>
      </w:r>
    </w:p>
    <w:p w:rsidR="008A72ED" w:rsidRPr="004333E1" w:rsidRDefault="004333E1" w:rsidP="004333E1">
      <w:r w:rsidRPr="004333E1">
        <w:t xml:space="preserve">Bei der Bewertung von schriftlichen Leistungen von Schülerinnen und Schüler, bei denen eine Lese-Recht-Schreibschwäche diagnostiziert wurde, sind die entsprechenden Regelungen </w:t>
      </w:r>
      <w:r>
        <w:t>(BASS 14-01</w:t>
      </w:r>
      <w:r w:rsidRPr="004333E1">
        <w:t>) zu berücksichtigen.</w:t>
      </w:r>
    </w:p>
    <w:p w:rsidR="008A72ED" w:rsidRDefault="008A72ED" w:rsidP="008A72ED">
      <w:pPr>
        <w:spacing w:after="0"/>
        <w:jc w:val="both"/>
        <w:rPr>
          <w:b/>
        </w:rPr>
      </w:pPr>
    </w:p>
    <w:p w:rsidR="008A72ED" w:rsidRPr="00424205" w:rsidRDefault="008A72ED" w:rsidP="008A72ED">
      <w:pPr>
        <w:spacing w:after="0"/>
        <w:jc w:val="both"/>
        <w:rPr>
          <w:b/>
        </w:rPr>
      </w:pPr>
      <w:r w:rsidRPr="00424205">
        <w:rPr>
          <w:b/>
        </w:rPr>
        <w:t>Sonstige Leistungen im Unterricht</w:t>
      </w:r>
    </w:p>
    <w:p w:rsidR="008A72ED" w:rsidRDefault="008A72ED" w:rsidP="008A72ED">
      <w:pPr>
        <w:jc w:val="both"/>
      </w:pPr>
      <w:r>
        <w:t>Die Schülerinnen und Schüler werden in regelmäßigen Abständen</w:t>
      </w:r>
      <w:r w:rsidR="00CF2039">
        <w:t>, mindestens jedoch jeweils zu Ende eines Quartals</w:t>
      </w:r>
      <w:r w:rsidR="003C4E70">
        <w:t xml:space="preserve">, </w:t>
      </w:r>
      <w:r>
        <w:t xml:space="preserve">über ihren Leistungsstand beratend informiert. Die Note wird unabhängig von der </w:t>
      </w:r>
      <w:proofErr w:type="spellStart"/>
      <w:r>
        <w:t>Teilnote</w:t>
      </w:r>
      <w:proofErr w:type="spellEnd"/>
      <w:r>
        <w:t xml:space="preserve"> im Bereich </w:t>
      </w:r>
      <w:r w:rsidRPr="00424205">
        <w:rPr>
          <w:i/>
        </w:rPr>
        <w:t>Schriftliche Arbeiten</w:t>
      </w:r>
      <w:r>
        <w:t xml:space="preserve"> festgelegt.</w:t>
      </w:r>
    </w:p>
    <w:p w:rsidR="008A72ED" w:rsidRDefault="008A72ED" w:rsidP="008A72ED">
      <w:pPr>
        <w:spacing w:line="240" w:lineRule="auto"/>
        <w:jc w:val="both"/>
      </w:pPr>
    </w:p>
    <w:p w:rsidR="008A72ED" w:rsidRPr="007F555F" w:rsidRDefault="008A72ED" w:rsidP="008A72ED">
      <w:pPr>
        <w:shd w:val="clear" w:color="auto" w:fill="B8CCE4" w:themeFill="accent1" w:themeFillTint="66"/>
        <w:spacing w:after="0" w:line="240" w:lineRule="auto"/>
        <w:jc w:val="both"/>
        <w:rPr>
          <w:b/>
          <w:sz w:val="6"/>
        </w:rPr>
      </w:pPr>
    </w:p>
    <w:p w:rsidR="008A72ED" w:rsidRDefault="008A72ED" w:rsidP="008A72ED">
      <w:pPr>
        <w:shd w:val="clear" w:color="auto" w:fill="B8CCE4" w:themeFill="accent1" w:themeFillTint="66"/>
        <w:spacing w:after="0" w:line="240" w:lineRule="auto"/>
        <w:jc w:val="both"/>
        <w:rPr>
          <w:b/>
        </w:rPr>
      </w:pPr>
      <w:r w:rsidRPr="00424205">
        <w:rPr>
          <w:b/>
        </w:rPr>
        <w:t>Diagnose und Förderung</w:t>
      </w:r>
    </w:p>
    <w:p w:rsidR="008A72ED" w:rsidRPr="007F555F" w:rsidRDefault="008A72ED" w:rsidP="008A72ED">
      <w:pPr>
        <w:shd w:val="clear" w:color="auto" w:fill="B8CCE4" w:themeFill="accent1" w:themeFillTint="66"/>
        <w:spacing w:line="240" w:lineRule="auto"/>
        <w:jc w:val="both"/>
        <w:rPr>
          <w:b/>
          <w:sz w:val="6"/>
        </w:rPr>
      </w:pPr>
    </w:p>
    <w:p w:rsidR="008A72ED" w:rsidRDefault="008A72ED" w:rsidP="008A72ED">
      <w:pPr>
        <w:jc w:val="both"/>
      </w:pPr>
      <w:r>
        <w:t>Gemäß den in Kapitel 2.2 ausgewiesenen fachdidaktischen und fachmethodischen Grundsätzen erhalten die Schülerinnen und Schüler im Französischunterricht vielfältige Gelegenheiten der individuellen Rückmeldung zu ihrer Kompetenzentwicklung im bewertungsfreien Raum. Dazu zählen auch Hinweise zu erfolgversprechenden individuellen Lernstrategien.</w:t>
      </w:r>
    </w:p>
    <w:p w:rsidR="008A72ED" w:rsidRPr="005124A7" w:rsidRDefault="008A72ED" w:rsidP="008A72ED">
      <w:pPr>
        <w:jc w:val="both"/>
      </w:pPr>
      <w:r w:rsidRPr="005124A7">
        <w:t xml:space="preserve">Um Schülerinnen und Schüler gemäß ihrer Lernstände und –potenziale gezielt zu fördern, </w:t>
      </w:r>
      <w:r w:rsidR="00EF3C97" w:rsidRPr="005124A7">
        <w:t>sind der Fachgruppe</w:t>
      </w:r>
      <w:r w:rsidR="005F0441" w:rsidRPr="005124A7">
        <w:t xml:space="preserve"> Französisch die Einbindung und unterrichtliche Nutzung </w:t>
      </w:r>
      <w:r w:rsidRPr="005124A7">
        <w:t>verschiedene</w:t>
      </w:r>
      <w:r w:rsidR="005F0441" w:rsidRPr="005124A7">
        <w:t>r</w:t>
      </w:r>
      <w:r w:rsidRPr="005124A7">
        <w:t xml:space="preserve"> Diagnoseinstrumente</w:t>
      </w:r>
      <w:r w:rsidR="005F0441" w:rsidRPr="005124A7">
        <w:t xml:space="preserve"> besonders wichtig</w:t>
      </w:r>
      <w:r w:rsidRPr="005124A7">
        <w:t xml:space="preserve">. Darunter z.B. </w:t>
      </w:r>
    </w:p>
    <w:p w:rsidR="008A72ED" w:rsidRPr="005124A7" w:rsidRDefault="008A72ED" w:rsidP="008A72ED">
      <w:pPr>
        <w:pStyle w:val="Listenabsatz"/>
        <w:numPr>
          <w:ilvl w:val="0"/>
          <w:numId w:val="22"/>
        </w:numPr>
        <w:rPr>
          <w:rFonts w:asciiTheme="minorHAnsi" w:hAnsiTheme="minorHAnsi"/>
        </w:rPr>
      </w:pPr>
      <w:r w:rsidRPr="005124A7">
        <w:rPr>
          <w:rFonts w:asciiTheme="minorHAnsi" w:hAnsiTheme="minorHAnsi"/>
        </w:rPr>
        <w:t>Fehlerkorrekturgitter,</w:t>
      </w:r>
    </w:p>
    <w:p w:rsidR="008A72ED" w:rsidRPr="005124A7" w:rsidRDefault="00CF2039" w:rsidP="008A72ED">
      <w:pPr>
        <w:pStyle w:val="Listenabsatz"/>
        <w:numPr>
          <w:ilvl w:val="0"/>
          <w:numId w:val="22"/>
        </w:numPr>
        <w:rPr>
          <w:rFonts w:asciiTheme="minorHAnsi" w:hAnsiTheme="minorHAnsi"/>
        </w:rPr>
      </w:pPr>
      <w:r w:rsidRPr="005124A7">
        <w:rPr>
          <w:rFonts w:asciiTheme="minorHAnsi" w:hAnsiTheme="minorHAnsi"/>
        </w:rPr>
        <w:t>(Auto-)</w:t>
      </w:r>
      <w:r w:rsidR="008A72ED" w:rsidRPr="005124A7">
        <w:rPr>
          <w:rFonts w:asciiTheme="minorHAnsi" w:hAnsiTheme="minorHAnsi"/>
        </w:rPr>
        <w:t>Evaluationsbögen,</w:t>
      </w:r>
    </w:p>
    <w:p w:rsidR="008A72ED" w:rsidRPr="005124A7" w:rsidRDefault="008A72ED" w:rsidP="008A72ED">
      <w:pPr>
        <w:pStyle w:val="Listenabsatz"/>
        <w:numPr>
          <w:ilvl w:val="0"/>
          <w:numId w:val="22"/>
        </w:numPr>
        <w:rPr>
          <w:rFonts w:asciiTheme="minorHAnsi" w:hAnsiTheme="minorHAnsi"/>
        </w:rPr>
      </w:pPr>
      <w:r w:rsidRPr="005124A7">
        <w:rPr>
          <w:rFonts w:asciiTheme="minorHAnsi" w:hAnsiTheme="minorHAnsi"/>
        </w:rPr>
        <w:t>Portfolioarbeit.</w:t>
      </w:r>
    </w:p>
    <w:p w:rsidR="00202EEC" w:rsidRDefault="008A72ED" w:rsidP="008A72ED">
      <w:pPr>
        <w:jc w:val="both"/>
      </w:pPr>
      <w:r w:rsidRPr="005124A7">
        <w:t xml:space="preserve">Die Fachkonferenz </w:t>
      </w:r>
      <w:r w:rsidR="005F0441" w:rsidRPr="005124A7">
        <w:t>vereinbart</w:t>
      </w:r>
      <w:r w:rsidRPr="005124A7">
        <w:t xml:space="preserve"> darüber hinaus</w:t>
      </w:r>
      <w:r w:rsidR="005F0441" w:rsidRPr="005124A7">
        <w:t xml:space="preserve">, </w:t>
      </w:r>
      <w:r w:rsidRPr="005124A7">
        <w:t xml:space="preserve">an den jährlich stattfindenden </w:t>
      </w:r>
      <w:r w:rsidR="00CF2039" w:rsidRPr="005124A7">
        <w:t xml:space="preserve">fakultativen </w:t>
      </w:r>
      <w:proofErr w:type="spellStart"/>
      <w:r w:rsidRPr="005124A7">
        <w:t>Lernstandserhebungen</w:t>
      </w:r>
      <w:proofErr w:type="spellEnd"/>
      <w:r w:rsidRPr="005124A7">
        <w:t xml:space="preserve"> im Fach Französisch als zweite Fremdsprache in Klasse 8</w:t>
      </w:r>
      <w:r w:rsidR="005F0441" w:rsidRPr="005124A7">
        <w:t xml:space="preserve"> teilzunehmen</w:t>
      </w:r>
      <w:r w:rsidRPr="005124A7">
        <w:t xml:space="preserve">. Die Auswertung der Klassenergebnisse </w:t>
      </w:r>
      <w:r w:rsidR="005F0441" w:rsidRPr="005124A7">
        <w:t xml:space="preserve">soll </w:t>
      </w:r>
      <w:r w:rsidR="00340317" w:rsidRPr="005124A7">
        <w:t xml:space="preserve">der Fachgruppe im gemeinsamen fachlichen Austausch </w:t>
      </w:r>
      <w:r w:rsidRPr="005124A7">
        <w:t>ermög</w:t>
      </w:r>
      <w:r w:rsidR="005F0441" w:rsidRPr="005124A7">
        <w:t>lichen,</w:t>
      </w:r>
      <w:r w:rsidR="004333E1">
        <w:t xml:space="preserve"> </w:t>
      </w:r>
      <w:r w:rsidRPr="005124A7">
        <w:t>die Ziele und Methoden des Unterrichts zu evaluieren und ggf. im Sinne der</w:t>
      </w:r>
      <w:r>
        <w:t xml:space="preserve"> Unterrichtsentwicklung zu korrigieren. Die Ergebnisse der </w:t>
      </w:r>
      <w:proofErr w:type="spellStart"/>
      <w:r>
        <w:t>Lernstandserhebungen</w:t>
      </w:r>
      <w:proofErr w:type="spellEnd"/>
      <w:r>
        <w:t xml:space="preserve"> werden nicht zur Notenfindung herangezogen. </w:t>
      </w:r>
      <w:r w:rsidR="00202EEC">
        <w:br w:type="page"/>
      </w:r>
    </w:p>
    <w:p w:rsidR="00202EEC" w:rsidRDefault="00202EEC" w:rsidP="00202EEC">
      <w:pPr>
        <w:pStyle w:val="berschrift1"/>
        <w:pageBreakBefore w:val="0"/>
      </w:pPr>
      <w:bookmarkStart w:id="12" w:name="_Toc423351609"/>
      <w:bookmarkStart w:id="13" w:name="_Toc436054769"/>
      <w:r>
        <w:t>2.4</w:t>
      </w:r>
      <w:r>
        <w:tab/>
        <w:t>Lehr- und Lernmittel</w:t>
      </w:r>
      <w:bookmarkEnd w:id="12"/>
      <w:bookmarkEnd w:id="13"/>
    </w:p>
    <w:p w:rsidR="008A72ED" w:rsidRDefault="008A72ED" w:rsidP="008A72ED">
      <w:pPr>
        <w:spacing w:after="240"/>
        <w:jc w:val="both"/>
        <w:rPr>
          <w:rFonts w:cs="Arial"/>
        </w:rPr>
      </w:pPr>
      <w:r>
        <w:rPr>
          <w:rFonts w:cs="Arial"/>
        </w:rPr>
        <w:t xml:space="preserve">Der Französischunterricht am KPG wird durch das eingeführte Lehrwerk unterstützt und begleitet. Um die Standards der Kompetenzanforderungen des </w:t>
      </w:r>
      <w:r w:rsidRPr="00C627DF">
        <w:rPr>
          <w:rFonts w:cs="Arial"/>
          <w:i/>
        </w:rPr>
        <w:t xml:space="preserve">Kernlehrplans Französisch für die Sekundarstufe I am Gymnasium </w:t>
      </w:r>
      <w:r>
        <w:rPr>
          <w:rFonts w:cs="Arial"/>
        </w:rPr>
        <w:t>umfassend, nachhaltig und verlässlich zu vermitteln, wird die Lehrwerksarbeit durch authentische Materialien ergänzt. Der Spracherwerb im Französischunterricht erfolgt in themenorientierten Unterrichtsvorhaben, die die fokussierte, systematische und vernetzte Kompetenzentwicklung ermöglichen.</w:t>
      </w:r>
    </w:p>
    <w:p w:rsidR="008A72ED" w:rsidRDefault="008A72ED" w:rsidP="008A72ED">
      <w:pPr>
        <w:spacing w:after="240"/>
        <w:rPr>
          <w:rFonts w:cs="Arial"/>
        </w:rPr>
      </w:pPr>
      <w:r>
        <w:rPr>
          <w:rFonts w:cs="Arial"/>
        </w:rPr>
        <w:t xml:space="preserve">Bei der Auswahl der Lehr- und Lernmittel orientiert sich die Fachschaft an folgenden grundlegenden fachlichen Kriterien: </w:t>
      </w:r>
      <w:r>
        <w:rPr>
          <w:rFonts w:cs="Arial"/>
          <w:noProof/>
          <w:lang w:eastAsia="de-DE"/>
        </w:rPr>
        <w:drawing>
          <wp:inline distT="0" distB="0" distL="0" distR="0" wp14:anchorId="4A1BDC3C" wp14:editId="29DCB82C">
            <wp:extent cx="5486400" cy="5486400"/>
            <wp:effectExtent l="0" t="0" r="0" b="0"/>
            <wp:docPr id="12" name="Diagram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7" r:lo="rId328" r:qs="rId329" r:cs="rId330"/>
              </a:graphicData>
            </a:graphic>
          </wp:inline>
        </w:drawing>
      </w:r>
    </w:p>
    <w:p w:rsidR="008A72ED" w:rsidRDefault="008A72ED" w:rsidP="008A72ED">
      <w:pPr>
        <w:jc w:val="both"/>
      </w:pPr>
      <w:r w:rsidRPr="00C627DF">
        <w:t>Zusatzmaterialien</w:t>
      </w:r>
      <w:r>
        <w:t xml:space="preserve"> zum eingeführten Lehrwerk (Schülerarbeitsheft, Folien, Lehrerhandbuch, Audio-CD, DVD) sind vorhanden. Im Sinne einer modularen Nutzung des Lehrwerkes, stehen von der Fachschaft entwickelte Materialsammlungen zur Verfügung. </w:t>
      </w:r>
      <w:r w:rsidR="00CF2039">
        <w:t>D</w:t>
      </w:r>
      <w:r>
        <w:t xml:space="preserve">iese Materialien für alle Mitglieder stets zugänglich und </w:t>
      </w:r>
      <w:r w:rsidR="00CF2039">
        <w:t xml:space="preserve">werden </w:t>
      </w:r>
      <w:r>
        <w:t>regelmäßig erweiter</w:t>
      </w:r>
      <w:r w:rsidR="00CF2039">
        <w:t>t</w:t>
      </w:r>
      <w:r>
        <w:t xml:space="preserve"> und aktualisier</w:t>
      </w:r>
      <w:r w:rsidR="00CF2039">
        <w:t>t</w:t>
      </w:r>
      <w:r>
        <w:t xml:space="preserve"> (z. B. nach Fortbildungen).</w:t>
      </w:r>
    </w:p>
    <w:p w:rsidR="008A72ED" w:rsidRDefault="008A72ED" w:rsidP="008A72ED">
      <w:pPr>
        <w:jc w:val="both"/>
      </w:pPr>
      <w:r>
        <w:t xml:space="preserve">Bei der Auswahl der Lehr- und Lernmittel ist überdies darauf zu achten, dass </w:t>
      </w:r>
      <w:r w:rsidR="00CF2039">
        <w:t xml:space="preserve">im Umgang mit ihnen </w:t>
      </w:r>
      <w:r>
        <w:t xml:space="preserve">alle kommunikativen Kompetenzen ausgewogen berücksichtigt und vielfältige Vermittlungsformen </w:t>
      </w:r>
      <w:r w:rsidR="00CF2039">
        <w:t xml:space="preserve">(schriftlich, mündlich, medial) </w:t>
      </w:r>
      <w:r>
        <w:t>genutzt werden</w:t>
      </w:r>
      <w:r w:rsidR="00CF2039">
        <w:t xml:space="preserve"> können</w:t>
      </w:r>
      <w:r>
        <w:t>. Weitere lehrwerksunabhängige Materialien können bei vorhandenen Haushaltsmitteln in Rückkopplung mit der Lehrer- und Schulkonferenz angeschafft werden.</w:t>
      </w:r>
    </w:p>
    <w:p w:rsidR="008A72ED" w:rsidRDefault="008A72ED" w:rsidP="008A72ED">
      <w:pPr>
        <w:jc w:val="both"/>
      </w:pPr>
      <w:r>
        <w:t xml:space="preserve">Der Französischunterricht bindet von Beginn an dem Lernstand entsprechende authentische Texte in die Unterrichtsvorhaben ein. Darunter zählen </w:t>
      </w:r>
    </w:p>
    <w:p w:rsidR="008A72ED" w:rsidRPr="008A72ED" w:rsidRDefault="008A72ED" w:rsidP="008A72ED">
      <w:pPr>
        <w:pStyle w:val="Listenabsatz"/>
        <w:numPr>
          <w:ilvl w:val="0"/>
          <w:numId w:val="23"/>
        </w:numPr>
        <w:rPr>
          <w:rFonts w:asciiTheme="minorHAnsi" w:hAnsiTheme="minorHAnsi"/>
        </w:rPr>
      </w:pPr>
      <w:r w:rsidRPr="008A72ED">
        <w:rPr>
          <w:rFonts w:asciiTheme="minorHAnsi" w:hAnsiTheme="minorHAnsi"/>
        </w:rPr>
        <w:t xml:space="preserve">Sach- und Gebrauchstexte, </w:t>
      </w:r>
    </w:p>
    <w:p w:rsidR="008A72ED" w:rsidRPr="008A72ED" w:rsidRDefault="008A72ED" w:rsidP="008A72ED">
      <w:pPr>
        <w:pStyle w:val="Listenabsatz"/>
        <w:numPr>
          <w:ilvl w:val="0"/>
          <w:numId w:val="23"/>
        </w:numPr>
        <w:rPr>
          <w:rFonts w:asciiTheme="minorHAnsi" w:hAnsiTheme="minorHAnsi"/>
        </w:rPr>
      </w:pPr>
      <w:r w:rsidRPr="008A72ED">
        <w:rPr>
          <w:rFonts w:asciiTheme="minorHAnsi" w:hAnsiTheme="minorHAnsi"/>
        </w:rPr>
        <w:t xml:space="preserve">fiktionale/literarische Texte, </w:t>
      </w:r>
    </w:p>
    <w:p w:rsidR="008A72ED" w:rsidRPr="008A72ED" w:rsidRDefault="008A72ED" w:rsidP="008A72ED">
      <w:pPr>
        <w:pStyle w:val="Listenabsatz"/>
        <w:numPr>
          <w:ilvl w:val="0"/>
          <w:numId w:val="23"/>
        </w:numPr>
        <w:rPr>
          <w:rFonts w:asciiTheme="minorHAnsi" w:hAnsiTheme="minorHAnsi"/>
        </w:rPr>
      </w:pPr>
      <w:r w:rsidRPr="008A72ED">
        <w:rPr>
          <w:rFonts w:asciiTheme="minorHAnsi" w:hAnsiTheme="minorHAnsi"/>
        </w:rPr>
        <w:t xml:space="preserve">diskontinuierliche Texte </w:t>
      </w:r>
    </w:p>
    <w:p w:rsidR="008A72ED" w:rsidRPr="008A72ED" w:rsidRDefault="008A72ED" w:rsidP="008A72ED">
      <w:pPr>
        <w:pStyle w:val="Listenabsatz"/>
        <w:numPr>
          <w:ilvl w:val="0"/>
          <w:numId w:val="23"/>
        </w:numPr>
        <w:rPr>
          <w:rFonts w:asciiTheme="minorHAnsi" w:hAnsiTheme="minorHAnsi"/>
        </w:rPr>
      </w:pPr>
      <w:r w:rsidRPr="008A72ED">
        <w:rPr>
          <w:rFonts w:asciiTheme="minorHAnsi" w:hAnsiTheme="minorHAnsi"/>
        </w:rPr>
        <w:t xml:space="preserve">Texte in medialer Vermittlungsform. </w:t>
      </w:r>
    </w:p>
    <w:p w:rsidR="008A72ED" w:rsidRDefault="008A72ED" w:rsidP="008A72ED">
      <w:pPr>
        <w:jc w:val="both"/>
      </w:pPr>
      <w:r>
        <w:t xml:space="preserve">Die Auswahl der Texte erfolgt kompetenz-, alters- und interessenbezogen. Die Textlänge und Komplexität nimmt im Verlauf der Sekundarstufe I zu bis hin zur Lektüre von kurzen, authentischen Ganzschriften, der Behandlung von Auszügen aus Film und Fernsehen sowie der Auseinandersetzung mit Beiträgen aus Rundfunk und Internet. </w:t>
      </w:r>
    </w:p>
    <w:p w:rsidR="008A72ED" w:rsidRPr="00532274" w:rsidRDefault="008A72ED" w:rsidP="008A72ED">
      <w:pPr>
        <w:jc w:val="both"/>
      </w:pPr>
      <w:r w:rsidRPr="00532274">
        <w:t xml:space="preserve">Zur Vorbereitung der DELF-Prüfungen werden geeignete Übungsmaterialien angeschafft, die auch prüfungsunabhängig eingesetzt werden können. </w:t>
      </w:r>
    </w:p>
    <w:p w:rsidR="008A72ED" w:rsidRPr="00532274" w:rsidRDefault="008A72ED" w:rsidP="008A72ED">
      <w:pPr>
        <w:jc w:val="both"/>
      </w:pPr>
      <w:r>
        <w:t>Zur Förderung des selbst</w:t>
      </w:r>
      <w:r w:rsidR="00126AF1">
        <w:t xml:space="preserve">ständigen Sprachenlernens wird </w:t>
      </w:r>
      <w:r>
        <w:t xml:space="preserve">der Umgang mit entsprechenden Hilfsmitteln von Beginn an gefördert. </w:t>
      </w:r>
      <w:r w:rsidRPr="00532274">
        <w:t xml:space="preserve">Zweisprachige Wörterbücher befinden sich in Klassensatzstärke in der Bibliothek. </w:t>
      </w:r>
    </w:p>
    <w:p w:rsidR="00202EEC" w:rsidRDefault="00202EEC" w:rsidP="00202EEC">
      <w:r>
        <w:br w:type="page"/>
      </w:r>
    </w:p>
    <w:p w:rsidR="00202EEC" w:rsidRPr="00A9493D" w:rsidRDefault="00202EEC" w:rsidP="00202EEC">
      <w:pPr>
        <w:pStyle w:val="berschrift1"/>
        <w:pageBreakBefore w:val="0"/>
      </w:pPr>
      <w:bookmarkStart w:id="14" w:name="_Toc423351610"/>
      <w:bookmarkStart w:id="15" w:name="_Toc436054770"/>
      <w:r w:rsidRPr="00A9493D">
        <w:t>3</w:t>
      </w:r>
      <w:r w:rsidRPr="00A9493D">
        <w:tab/>
        <w:t>Entscheidungen zu fach- und unterrichtsübergreifenden Fragen</w:t>
      </w:r>
      <w:bookmarkEnd w:id="14"/>
      <w:bookmarkEnd w:id="15"/>
      <w:r w:rsidRPr="00A9493D">
        <w:t xml:space="preserve"> </w:t>
      </w:r>
    </w:p>
    <w:p w:rsidR="008A72ED" w:rsidRDefault="008A72ED" w:rsidP="008A72ED">
      <w:pPr>
        <w:spacing w:after="240"/>
        <w:jc w:val="both"/>
        <w:rPr>
          <w:rFonts w:cs="Arial"/>
        </w:rPr>
      </w:pPr>
      <w:r>
        <w:rPr>
          <w:rFonts w:cs="Arial"/>
        </w:rPr>
        <w:t>Der Französischunterricht am KPG nutzt verschiedene Möglichkeiten, den Unterricht über die Fachgrenze hinaus nach außen zu öffnen und durch fach- sowie unterrichtsübergreifende Anknüpfungspunkte in inhaltlicher wie auch in kompetenzbezogener Hinsicht zu bereichern. Dabei liegt das Hauptaugenmerk auf dem Nutzen von Synergien, der Anwendungsorientierung der Sprache in interkulturellen Begegnungssituationen sowie der Motivationsförderung und Förderung der Mehrsprachigkeit.</w:t>
      </w:r>
    </w:p>
    <w:p w:rsidR="008A72ED" w:rsidRDefault="008A72ED" w:rsidP="008A72ED">
      <w:pPr>
        <w:spacing w:after="240"/>
        <w:jc w:val="both"/>
        <w:rPr>
          <w:rFonts w:cs="Arial"/>
        </w:rPr>
      </w:pPr>
    </w:p>
    <w:p w:rsidR="008A72ED" w:rsidRPr="00EE5428" w:rsidRDefault="008A72ED" w:rsidP="008A72ED">
      <w:pPr>
        <w:shd w:val="clear" w:color="auto" w:fill="D6E3BC" w:themeFill="accent3" w:themeFillTint="66"/>
        <w:spacing w:after="0" w:line="240" w:lineRule="auto"/>
        <w:jc w:val="both"/>
        <w:rPr>
          <w:rFonts w:cs="Arial"/>
          <w:b/>
          <w:sz w:val="6"/>
        </w:rPr>
      </w:pPr>
    </w:p>
    <w:p w:rsidR="008A72ED" w:rsidRDefault="008A72ED" w:rsidP="008A72ED">
      <w:pPr>
        <w:shd w:val="clear" w:color="auto" w:fill="D6E3BC" w:themeFill="accent3" w:themeFillTint="66"/>
        <w:spacing w:after="0" w:line="240" w:lineRule="auto"/>
        <w:jc w:val="both"/>
        <w:rPr>
          <w:rFonts w:cs="Arial"/>
          <w:b/>
        </w:rPr>
      </w:pPr>
      <w:r w:rsidRPr="001F4452">
        <w:rPr>
          <w:rFonts w:cs="Arial"/>
          <w:b/>
        </w:rPr>
        <w:t>Fachübergreifendes und fächerverbindendes Arbeiten</w:t>
      </w:r>
    </w:p>
    <w:p w:rsidR="008A72ED" w:rsidRPr="00EE5428" w:rsidRDefault="008A72ED" w:rsidP="008A72ED">
      <w:pPr>
        <w:shd w:val="clear" w:color="auto" w:fill="D6E3BC" w:themeFill="accent3" w:themeFillTint="66"/>
        <w:spacing w:after="0" w:line="240" w:lineRule="auto"/>
        <w:jc w:val="both"/>
        <w:rPr>
          <w:rFonts w:cs="Arial"/>
          <w:b/>
          <w:sz w:val="6"/>
        </w:rPr>
      </w:pPr>
    </w:p>
    <w:p w:rsidR="008A72ED" w:rsidRDefault="008A72ED" w:rsidP="008A72ED">
      <w:pPr>
        <w:spacing w:after="0"/>
        <w:jc w:val="both"/>
        <w:rPr>
          <w:rFonts w:cs="Arial"/>
        </w:rPr>
      </w:pPr>
    </w:p>
    <w:p w:rsidR="008A72ED" w:rsidRDefault="008A72ED" w:rsidP="008A72ED">
      <w:pPr>
        <w:spacing w:after="240"/>
        <w:jc w:val="both"/>
        <w:rPr>
          <w:rFonts w:cs="Arial"/>
        </w:rPr>
      </w:pPr>
      <w:r>
        <w:rPr>
          <w:rFonts w:cs="Arial"/>
        </w:rPr>
        <w:t xml:space="preserve">Insgesamt ermöglicht das fachübergreifende und fächerverbindende Arbeiten den Schülerinnen und Schülern, Zusammenhänge zu erschließen und vernetztes Wissen aufzubauen. Sie erkennen den Wechselbezug </w:t>
      </w:r>
      <w:r w:rsidR="003C4E70">
        <w:rPr>
          <w:rFonts w:cs="Arial"/>
        </w:rPr>
        <w:t>zwischen den Fächern</w:t>
      </w:r>
      <w:r>
        <w:rPr>
          <w:rFonts w:cs="Arial"/>
        </w:rPr>
        <w:t xml:space="preserve"> und weisen diesen in verschiedenen Unterrichtsfächern nach. </w:t>
      </w:r>
    </w:p>
    <w:p w:rsidR="008A72ED" w:rsidRDefault="008A72ED" w:rsidP="008A72ED">
      <w:pPr>
        <w:spacing w:after="240"/>
        <w:jc w:val="both"/>
        <w:rPr>
          <w:rFonts w:cs="Arial"/>
        </w:rPr>
      </w:pPr>
      <w:r>
        <w:rPr>
          <w:rFonts w:cs="Arial"/>
        </w:rPr>
        <w:t>In enger Abstimmung mit den Fächern Deutsch und Englisch als erster Fremdsprache nutzt der Französischunterricht Synergien, um an Kompetenzen, die in diesen Fächern bereits vermittelt wurden, anzuknüpfen. Der Französischunterricht nutzt Strategien und Techniken, insbesondere im Bereich de</w:t>
      </w:r>
      <w:r w:rsidR="00DC1241">
        <w:rPr>
          <w:rFonts w:cs="Arial"/>
        </w:rPr>
        <w:t>s</w:t>
      </w:r>
      <w:r>
        <w:rPr>
          <w:rFonts w:cs="Arial"/>
        </w:rPr>
        <w:t xml:space="preserve"> Sprach</w:t>
      </w:r>
      <w:r w:rsidR="00DC1241">
        <w:rPr>
          <w:rFonts w:cs="Arial"/>
        </w:rPr>
        <w:t>en</w:t>
      </w:r>
      <w:r>
        <w:rPr>
          <w:rFonts w:cs="Arial"/>
        </w:rPr>
        <w:t>lern</w:t>
      </w:r>
      <w:r w:rsidR="00DC1241">
        <w:rPr>
          <w:rFonts w:cs="Arial"/>
        </w:rPr>
        <w:t>ens</w:t>
      </w:r>
      <w:r>
        <w:rPr>
          <w:rFonts w:cs="Arial"/>
        </w:rPr>
        <w:t xml:space="preserve">, die in diesen Fächern bereits vermittelt wurden, </w:t>
      </w:r>
      <w:r w:rsidR="00DC1241">
        <w:rPr>
          <w:rFonts w:cs="Arial"/>
        </w:rPr>
        <w:t>und</w:t>
      </w:r>
      <w:r>
        <w:rPr>
          <w:rFonts w:cs="Arial"/>
        </w:rPr>
        <w:t xml:space="preserve"> baut auf ihnen auf. </w:t>
      </w:r>
    </w:p>
    <w:p w:rsidR="008A72ED" w:rsidRDefault="008A72ED" w:rsidP="008A72ED">
      <w:pPr>
        <w:spacing w:after="240"/>
        <w:jc w:val="both"/>
        <w:rPr>
          <w:rFonts w:cs="Arial"/>
        </w:rPr>
      </w:pPr>
      <w:r>
        <w:rPr>
          <w:rFonts w:cs="Arial"/>
        </w:rPr>
        <w:t xml:space="preserve">In </w:t>
      </w:r>
      <w:r w:rsidRPr="00CB22B6">
        <w:rPr>
          <w:rFonts w:cs="Arial"/>
        </w:rPr>
        <w:t>fachübergreifenden</w:t>
      </w:r>
      <w:r>
        <w:rPr>
          <w:rFonts w:cs="Arial"/>
        </w:rPr>
        <w:t xml:space="preserve"> und </w:t>
      </w:r>
      <w:r w:rsidRPr="00CB22B6">
        <w:rPr>
          <w:rFonts w:cs="Arial"/>
        </w:rPr>
        <w:t>fächerverbindenden</w:t>
      </w:r>
      <w:r>
        <w:rPr>
          <w:rFonts w:cs="Arial"/>
        </w:rPr>
        <w:t xml:space="preserve"> Lernprozessen erarbeiten die Schülerinnen und Schüler durch kooperative Verfahren mit anderen Fächern auch thematische Verknüpfungen und fachliche Zusammenhänge: In projektorientierten Vorhaben kommunizieren und kooperieren sie mit anderen. Dabei lernen sie</w:t>
      </w:r>
      <w:r w:rsidR="00056CC9">
        <w:rPr>
          <w:rFonts w:cs="Arial"/>
        </w:rPr>
        <w:t>,</w:t>
      </w:r>
      <w:r>
        <w:rPr>
          <w:rFonts w:cs="Arial"/>
        </w:rPr>
        <w:t xml:space="preserve"> die Fremdsprache als Arbeitssprache bei der Lösung von Aufgabenstellungen in fächerverbindenden Projekten anzuwenden. Dadurch unterstützt das fachübergreifende und fächerverbindende Lernen gelebte Mehrsprachigkeit, was sich </w:t>
      </w:r>
      <w:r w:rsidR="00DC1241">
        <w:rPr>
          <w:rFonts w:cs="Arial"/>
        </w:rPr>
        <w:t xml:space="preserve">wiederum </w:t>
      </w:r>
      <w:r>
        <w:rPr>
          <w:rFonts w:cs="Arial"/>
        </w:rPr>
        <w:t xml:space="preserve">positiv auf die Lernmotivation der Schülerinnen und Schüler auswirkt. </w:t>
      </w:r>
    </w:p>
    <w:p w:rsidR="008A72ED" w:rsidRDefault="008A72ED" w:rsidP="008A72ED">
      <w:pPr>
        <w:spacing w:before="120" w:after="120" w:line="240" w:lineRule="auto"/>
        <w:jc w:val="both"/>
      </w:pPr>
      <w:r>
        <w:t xml:space="preserve">Im Fach Französisch bieten sich für den fachübergreifenden Unterricht in erster Linie Inhalte an, die zu Fächern des sprachlich-literarisch-künstlerischen Aufgabenfeldes I bzw. zu den Fächern des </w:t>
      </w:r>
      <w:r w:rsidR="00DC1241">
        <w:t xml:space="preserve">gesellschaftswissenschaftlichen </w:t>
      </w:r>
      <w:r>
        <w:t>Aufgabenfeldes II gehören.</w:t>
      </w:r>
    </w:p>
    <w:p w:rsidR="008A72ED" w:rsidRDefault="00DC1241" w:rsidP="008A72ED">
      <w:pPr>
        <w:spacing w:before="120" w:after="120" w:line="240" w:lineRule="auto"/>
        <w:jc w:val="both"/>
      </w:pPr>
      <w:r>
        <w:t>In Frage kommen</w:t>
      </w:r>
    </w:p>
    <w:p w:rsidR="008A72ED" w:rsidRDefault="008A72ED" w:rsidP="008A72ED">
      <w:pPr>
        <w:numPr>
          <w:ilvl w:val="0"/>
          <w:numId w:val="24"/>
        </w:numPr>
        <w:spacing w:before="120" w:after="120" w:line="240" w:lineRule="auto"/>
        <w:ind w:left="714" w:hanging="357"/>
        <w:jc w:val="both"/>
      </w:pPr>
      <w:r>
        <w:t>gemeinsame Themen aus dem Bereich der sprachlichen Fächer wie z.B. die Behandlung motivgleicher Texte oder Texte der gleichen Textsorte (z. B. Jugendliteratur), Vergleiche zwischen antiken Quellen und modernen Fassungen (z. B. Fabeln, Märchen), Techniken der Texterschließung und Textproduktion (vgl. Kapitel 2 UV 9.2.1),</w:t>
      </w:r>
    </w:p>
    <w:p w:rsidR="008A72ED" w:rsidRPr="00E7397A" w:rsidRDefault="008A72ED" w:rsidP="008A72ED">
      <w:pPr>
        <w:numPr>
          <w:ilvl w:val="0"/>
          <w:numId w:val="24"/>
        </w:numPr>
        <w:spacing w:before="120" w:after="120" w:line="240" w:lineRule="auto"/>
        <w:ind w:left="714" w:hanging="357"/>
        <w:jc w:val="both"/>
      </w:pPr>
      <w:r>
        <w:t xml:space="preserve">Themen aus dem Bereich Kunst/Musik wie z.B. die Behandlung von </w:t>
      </w:r>
      <w:proofErr w:type="spellStart"/>
      <w:r w:rsidRPr="00BD7E24">
        <w:rPr>
          <w:i/>
        </w:rPr>
        <w:t>caricatures</w:t>
      </w:r>
      <w:proofErr w:type="spellEnd"/>
      <w:r w:rsidRPr="00BD7E24">
        <w:rPr>
          <w:i/>
        </w:rPr>
        <w:t xml:space="preserve">, </w:t>
      </w:r>
      <w:proofErr w:type="spellStart"/>
      <w:r w:rsidRPr="00BD7E24">
        <w:rPr>
          <w:i/>
        </w:rPr>
        <w:t>bandes</w:t>
      </w:r>
      <w:proofErr w:type="spellEnd"/>
      <w:r w:rsidRPr="00BD7E24">
        <w:rPr>
          <w:i/>
        </w:rPr>
        <w:t xml:space="preserve"> </w:t>
      </w:r>
      <w:proofErr w:type="spellStart"/>
      <w:r w:rsidRPr="00BD7E24">
        <w:rPr>
          <w:i/>
        </w:rPr>
        <w:t>dessinées</w:t>
      </w:r>
      <w:proofErr w:type="spellEnd"/>
      <w:r>
        <w:t xml:space="preserve"> sowie die Behandlung französischer Chansons und Musikclips aus je fachspezifischer Perspektive (vgl. Kapitel 2 UV 9.1.2),</w:t>
      </w:r>
    </w:p>
    <w:p w:rsidR="008A72ED" w:rsidRDefault="008A72ED" w:rsidP="008A72ED">
      <w:pPr>
        <w:numPr>
          <w:ilvl w:val="0"/>
          <w:numId w:val="24"/>
        </w:numPr>
        <w:spacing w:before="120" w:after="120" w:line="240" w:lineRule="auto"/>
        <w:ind w:left="714" w:hanging="357"/>
        <w:jc w:val="both"/>
      </w:pPr>
      <w:r>
        <w:t>Themen aus dem Bereich der gesellschaftswissenschaftlichen Fächer wie z.B. die Behandlung relevanter Etappen, Ereignisse und Entwicklungen der französischen Geschichte (vgl. Kapitel 2 UV 7.1.1, UV 8.1.1, UV 8.2.1 sowie UV 8.2.2),</w:t>
      </w:r>
    </w:p>
    <w:p w:rsidR="008A72ED" w:rsidRDefault="008A72ED" w:rsidP="008A72ED">
      <w:pPr>
        <w:numPr>
          <w:ilvl w:val="0"/>
          <w:numId w:val="24"/>
        </w:numPr>
        <w:spacing w:before="120" w:after="120" w:line="240" w:lineRule="auto"/>
        <w:ind w:left="714" w:hanging="357"/>
        <w:jc w:val="both"/>
      </w:pPr>
      <w:r>
        <w:t>Themen aus dem Bereich der Fächer Religion oder Praktische Philosophie wie z. B. Religion und Gesellschaft (z. B. Laizismus in Frankreich), ethische Fragen, soziale Verantwortung (vgl. Kapitel 2 UV 7.2.1)</w:t>
      </w:r>
    </w:p>
    <w:p w:rsidR="008A72ED" w:rsidRDefault="008A72ED" w:rsidP="008A72ED">
      <w:pPr>
        <w:spacing w:before="120" w:after="120" w:line="240" w:lineRule="auto"/>
        <w:ind w:left="714"/>
        <w:jc w:val="both"/>
      </w:pPr>
    </w:p>
    <w:p w:rsidR="008A72ED" w:rsidRDefault="008A72ED" w:rsidP="008A72ED">
      <w:pPr>
        <w:spacing w:after="240"/>
        <w:jc w:val="both"/>
        <w:rPr>
          <w:rFonts w:cs="Arial"/>
        </w:rPr>
      </w:pPr>
      <w:r>
        <w:rPr>
          <w:rFonts w:cs="Arial"/>
        </w:rPr>
        <w:t>Die Verortung zu fachübergreifendem und fächerverbindendem Arbeiten zwischen den einzelnen Fächern ist im schulinternen Curriculum in den Übersichtsrastern und den entsprechenden Konkretisierungen ausgewiesen.</w:t>
      </w:r>
    </w:p>
    <w:p w:rsidR="008A72ED" w:rsidRDefault="008A72ED" w:rsidP="008A72ED">
      <w:pPr>
        <w:spacing w:before="120" w:after="120" w:line="240" w:lineRule="auto"/>
        <w:jc w:val="both"/>
      </w:pPr>
      <w:r>
        <w:t>Fächerverbindender Unterrich</w:t>
      </w:r>
      <w:r w:rsidRPr="00BD7E24">
        <w:rPr>
          <w:i/>
        </w:rPr>
        <w:t xml:space="preserve">t </w:t>
      </w:r>
      <w:r w:rsidRPr="00A31105">
        <w:t>kann projektorientiert</w:t>
      </w:r>
      <w:r>
        <w:t xml:space="preserve"> sein und findet in übergreifenden Projektveranstaltungen statt. </w:t>
      </w:r>
      <w:r w:rsidRPr="000A4791">
        <w:t>Die</w:t>
      </w:r>
      <w:r w:rsidRPr="00BD7E24">
        <w:rPr>
          <w:i/>
        </w:rPr>
        <w:t xml:space="preserve"> </w:t>
      </w:r>
      <w:r w:rsidRPr="00A31105">
        <w:t>Leistungsbewertung</w:t>
      </w:r>
      <w:r>
        <w:t xml:space="preserve"> erfolgt im Rahmen der Sonstigen Mitarbeit.</w:t>
      </w:r>
    </w:p>
    <w:p w:rsidR="008A72ED" w:rsidRDefault="008A72ED" w:rsidP="008A72ED">
      <w:pPr>
        <w:spacing w:after="240"/>
        <w:rPr>
          <w:rFonts w:cs="Arial"/>
        </w:rPr>
      </w:pPr>
    </w:p>
    <w:p w:rsidR="008A72ED" w:rsidRPr="00EE5428" w:rsidRDefault="008A72ED" w:rsidP="008A72ED">
      <w:pPr>
        <w:shd w:val="clear" w:color="auto" w:fill="FBD4B4" w:themeFill="accent6" w:themeFillTint="66"/>
        <w:spacing w:after="0" w:line="240" w:lineRule="auto"/>
        <w:jc w:val="both"/>
        <w:rPr>
          <w:b/>
          <w:sz w:val="6"/>
        </w:rPr>
      </w:pPr>
    </w:p>
    <w:p w:rsidR="008A72ED" w:rsidRDefault="008A72ED" w:rsidP="008A72ED">
      <w:pPr>
        <w:shd w:val="clear" w:color="auto" w:fill="FBD4B4" w:themeFill="accent6" w:themeFillTint="66"/>
        <w:spacing w:after="0" w:line="240" w:lineRule="auto"/>
        <w:jc w:val="both"/>
        <w:rPr>
          <w:b/>
        </w:rPr>
      </w:pPr>
      <w:r>
        <w:rPr>
          <w:b/>
        </w:rPr>
        <w:t>Nutzung außerschulischer Lernorte</w:t>
      </w:r>
    </w:p>
    <w:p w:rsidR="008A72ED" w:rsidRPr="00EE5428" w:rsidRDefault="008A72ED" w:rsidP="008A72ED">
      <w:pPr>
        <w:shd w:val="clear" w:color="auto" w:fill="FBD4B4" w:themeFill="accent6" w:themeFillTint="66"/>
        <w:spacing w:after="0" w:line="240" w:lineRule="auto"/>
        <w:jc w:val="both"/>
        <w:rPr>
          <w:b/>
          <w:sz w:val="6"/>
        </w:rPr>
      </w:pPr>
    </w:p>
    <w:p w:rsidR="008A72ED" w:rsidRDefault="008A72ED" w:rsidP="008A72ED">
      <w:pPr>
        <w:jc w:val="both"/>
      </w:pPr>
    </w:p>
    <w:p w:rsidR="008A72ED" w:rsidRDefault="008A72ED" w:rsidP="008A72ED">
      <w:pPr>
        <w:jc w:val="both"/>
      </w:pPr>
      <w:r>
        <w:t>Der Französischunterricht nutzt im Rahmen des fach- und unterrichtsübergreifenden Arbeitens Gelegenheiten, anwendungsbezogenes außerschulisches Sprachenlernen zu fördern. Dies geschieht vor allen durch Einbezug außerschulischer Lernorte und ermöglicht dadurch</w:t>
      </w:r>
    </w:p>
    <w:p w:rsidR="008A72ED" w:rsidRDefault="008A72ED" w:rsidP="008A72ED">
      <w:pPr>
        <w:numPr>
          <w:ilvl w:val="0"/>
          <w:numId w:val="25"/>
        </w:numPr>
        <w:spacing w:before="120" w:after="120" w:line="257" w:lineRule="auto"/>
        <w:ind w:left="714" w:hanging="357"/>
        <w:jc w:val="both"/>
      </w:pPr>
      <w:r>
        <w:t>die Kontaktzeit mit der französischen Sprache zu erhöhen,</w:t>
      </w:r>
    </w:p>
    <w:p w:rsidR="008A72ED" w:rsidRDefault="008A72ED" w:rsidP="008A72ED">
      <w:pPr>
        <w:numPr>
          <w:ilvl w:val="0"/>
          <w:numId w:val="25"/>
        </w:numPr>
        <w:spacing w:before="120" w:after="120" w:line="257" w:lineRule="auto"/>
        <w:ind w:left="714" w:hanging="357"/>
        <w:jc w:val="both"/>
      </w:pPr>
      <w:r>
        <w:t>die rein unterrichtliche Simulation authentischer Sprachverwendung in reale außerschulische Kommunikation zu verwandeln,</w:t>
      </w:r>
    </w:p>
    <w:p w:rsidR="008A72ED" w:rsidRDefault="008A72ED" w:rsidP="008A72ED">
      <w:pPr>
        <w:numPr>
          <w:ilvl w:val="0"/>
          <w:numId w:val="25"/>
        </w:numPr>
        <w:spacing w:before="120" w:after="120" w:line="257" w:lineRule="auto"/>
        <w:ind w:left="714" w:hanging="357"/>
        <w:jc w:val="both"/>
      </w:pPr>
      <w:r>
        <w:t>die Motivation durch den Umgang mit der Zielsprache und Zielkultur zu steigern,</w:t>
      </w:r>
    </w:p>
    <w:p w:rsidR="008A72ED" w:rsidRDefault="008A72ED" w:rsidP="008A72ED">
      <w:pPr>
        <w:numPr>
          <w:ilvl w:val="0"/>
          <w:numId w:val="25"/>
        </w:numPr>
        <w:spacing w:before="120" w:after="120" w:line="257" w:lineRule="auto"/>
        <w:ind w:left="714" w:hanging="357"/>
        <w:jc w:val="both"/>
      </w:pPr>
      <w:r>
        <w:t>die Eigeninitiative der Schülerinnen und Schüler für ihr Lernen zu steigern,</w:t>
      </w:r>
    </w:p>
    <w:p w:rsidR="008A72ED" w:rsidRDefault="008A72ED" w:rsidP="008A72ED">
      <w:pPr>
        <w:numPr>
          <w:ilvl w:val="0"/>
          <w:numId w:val="25"/>
        </w:numPr>
        <w:spacing w:before="120" w:after="120" w:line="257" w:lineRule="auto"/>
        <w:ind w:left="714" w:hanging="357"/>
        <w:jc w:val="both"/>
      </w:pPr>
      <w:r>
        <w:t>Unterricht und Lernmotivation durch Impulse von außen zu stimulieren.</w:t>
      </w:r>
    </w:p>
    <w:p w:rsidR="008A72ED" w:rsidRDefault="008A72ED" w:rsidP="008A72ED">
      <w:pPr>
        <w:spacing w:before="120" w:after="120" w:line="257" w:lineRule="auto"/>
        <w:ind w:left="714"/>
        <w:jc w:val="both"/>
      </w:pPr>
    </w:p>
    <w:p w:rsidR="008A72ED" w:rsidRDefault="008A72ED" w:rsidP="008A72ED">
      <w:pPr>
        <w:jc w:val="both"/>
      </w:pPr>
      <w:r>
        <w:t xml:space="preserve">Durch die Öffnung des Französischunterrichts nach außen können die Schülerinnen und Schüler die französische Sprache in authentischen Kommunikationssituationen erfahren. Dies geschieht am KPB durch </w:t>
      </w:r>
    </w:p>
    <w:p w:rsidR="008A72ED" w:rsidRDefault="008A72ED" w:rsidP="008A72ED">
      <w:pPr>
        <w:numPr>
          <w:ilvl w:val="0"/>
          <w:numId w:val="25"/>
        </w:numPr>
        <w:spacing w:before="120" w:after="120" w:line="257" w:lineRule="auto"/>
        <w:ind w:left="714" w:hanging="357"/>
        <w:jc w:val="both"/>
      </w:pPr>
      <w:r>
        <w:t>Veranstaltungen in französischen Kulturinstituten (Lesungen, Konzerte, Ausstellungen), Kinobesuche (französische Filme), Besuche von französischen Theaterstücken,</w:t>
      </w:r>
    </w:p>
    <w:p w:rsidR="008A72ED" w:rsidRDefault="008A72ED" w:rsidP="008A72ED">
      <w:pPr>
        <w:numPr>
          <w:ilvl w:val="0"/>
          <w:numId w:val="25"/>
        </w:numPr>
        <w:spacing w:before="120" w:after="120" w:line="257" w:lineRule="auto"/>
        <w:ind w:left="714" w:hanging="357"/>
        <w:jc w:val="both"/>
      </w:pPr>
      <w:r>
        <w:t>Reisen in das französischsprachige Nachbarland, Schüleraustauschprojekte, Städtepartnerschaften/</w:t>
      </w:r>
      <w:proofErr w:type="spellStart"/>
      <w:r w:rsidRPr="00BF7E0E">
        <w:rPr>
          <w:i/>
        </w:rPr>
        <w:t>jumelages</w:t>
      </w:r>
      <w:proofErr w:type="spellEnd"/>
      <w:r>
        <w:t>, Studienfahrten, Firmenpraktika,</w:t>
      </w:r>
    </w:p>
    <w:p w:rsidR="008A72ED" w:rsidRPr="00375B92" w:rsidRDefault="008A72ED" w:rsidP="008A72ED">
      <w:pPr>
        <w:numPr>
          <w:ilvl w:val="0"/>
          <w:numId w:val="25"/>
        </w:numPr>
        <w:spacing w:before="120" w:after="120" w:line="257" w:lineRule="auto"/>
        <w:ind w:left="714" w:hanging="357"/>
        <w:jc w:val="both"/>
      </w:pPr>
      <w:r>
        <w:t>die Welt des I</w:t>
      </w:r>
      <w:r w:rsidR="003C4E70">
        <w:t>nternet</w:t>
      </w:r>
      <w:r>
        <w:t xml:space="preserve"> mit Informationsbeschaffung aus verschiedenen W</w:t>
      </w:r>
      <w:r w:rsidR="003C4E70">
        <w:t>eb- Seiten</w:t>
      </w:r>
      <w:r>
        <w:t xml:space="preserve"> und mit persönlichen Kontaktmöglichkeiten (</w:t>
      </w:r>
      <w:proofErr w:type="spellStart"/>
      <w:r w:rsidRPr="000A4791">
        <w:rPr>
          <w:i/>
        </w:rPr>
        <w:t>chat</w:t>
      </w:r>
      <w:proofErr w:type="spellEnd"/>
      <w:r>
        <w:t xml:space="preserve"> etc.).</w:t>
      </w:r>
    </w:p>
    <w:p w:rsidR="00202EEC" w:rsidRDefault="00202EEC">
      <w:r>
        <w:br w:type="page"/>
      </w:r>
    </w:p>
    <w:p w:rsidR="00202EEC" w:rsidRPr="00A9493D" w:rsidRDefault="00202EEC" w:rsidP="00202EEC">
      <w:pPr>
        <w:pStyle w:val="berschrift1"/>
        <w:pageBreakBefore w:val="0"/>
      </w:pPr>
      <w:bookmarkStart w:id="16" w:name="_Toc423351611"/>
      <w:bookmarkStart w:id="17" w:name="_Toc436054771"/>
      <w:r w:rsidRPr="00A9493D">
        <w:t>4</w:t>
      </w:r>
      <w:r w:rsidRPr="00A9493D">
        <w:tab/>
        <w:t>Qualitätssicherung und Evaluation</w:t>
      </w:r>
      <w:bookmarkEnd w:id="16"/>
      <w:bookmarkEnd w:id="17"/>
      <w:r w:rsidRPr="00A9493D">
        <w:t xml:space="preserve"> </w:t>
      </w:r>
    </w:p>
    <w:p w:rsidR="008A72ED" w:rsidRPr="00F86296" w:rsidRDefault="008A72ED" w:rsidP="008A72ED">
      <w:pPr>
        <w:spacing w:before="100" w:beforeAutospacing="1" w:after="100" w:afterAutospacing="1" w:line="240" w:lineRule="auto"/>
        <w:jc w:val="both"/>
        <w:rPr>
          <w:rFonts w:eastAsia="Times New Roman" w:cs="Times New Roman"/>
          <w:szCs w:val="24"/>
        </w:rPr>
      </w:pPr>
      <w:r w:rsidRPr="00F86296">
        <w:rPr>
          <w:rFonts w:eastAsia="Times New Roman" w:cs="Times New Roman"/>
          <w:szCs w:val="24"/>
        </w:rPr>
        <w:t xml:space="preserve">Qualitätssicherung und Evaluation des schulinternen Curriculums sind integraler Bestandteil der Arbeit mit dem Lehrplan, der sich als dynamisches Dokument versteht. Sie dienen der fachlichen Unterrichtsentwicklung, Standardisierung sowie des Herstellens von Vergleichbarkeit. Vor dem Hintergrund dieses Auftrags fasst die Fachkonferenz Französisch folgende Beschlüsse: </w:t>
      </w:r>
    </w:p>
    <w:p w:rsidR="008A72ED" w:rsidRPr="00A45F02" w:rsidRDefault="008A72ED" w:rsidP="004A155D">
      <w:pPr>
        <w:shd w:val="clear" w:color="auto" w:fill="D6E3BC" w:themeFill="accent3" w:themeFillTint="66"/>
        <w:tabs>
          <w:tab w:val="left" w:pos="8043"/>
        </w:tabs>
        <w:spacing w:after="0" w:line="240" w:lineRule="auto"/>
        <w:outlineLvl w:val="2"/>
        <w:rPr>
          <w:rFonts w:eastAsia="Times New Roman" w:cs="Times New Roman"/>
          <w:b/>
          <w:bCs/>
          <w:sz w:val="6"/>
          <w:szCs w:val="27"/>
        </w:rPr>
      </w:pPr>
    </w:p>
    <w:p w:rsidR="008A72ED" w:rsidRPr="004A155D" w:rsidRDefault="008A72ED" w:rsidP="004A155D">
      <w:pPr>
        <w:shd w:val="clear" w:color="auto" w:fill="D6E3BC" w:themeFill="accent3" w:themeFillTint="66"/>
        <w:spacing w:after="0"/>
        <w:rPr>
          <w:b/>
        </w:rPr>
      </w:pPr>
      <w:r w:rsidRPr="004A155D">
        <w:rPr>
          <w:b/>
        </w:rPr>
        <w:t>Allgemeine Regelungen</w:t>
      </w:r>
    </w:p>
    <w:p w:rsidR="008A72ED" w:rsidRPr="00A45F02" w:rsidRDefault="004A155D" w:rsidP="004A155D">
      <w:pPr>
        <w:shd w:val="clear" w:color="auto" w:fill="D6E3BC" w:themeFill="accent3" w:themeFillTint="66"/>
        <w:tabs>
          <w:tab w:val="left" w:pos="3641"/>
        </w:tabs>
        <w:spacing w:after="0" w:line="240" w:lineRule="auto"/>
        <w:outlineLvl w:val="2"/>
        <w:rPr>
          <w:rFonts w:eastAsia="Times New Roman" w:cs="Times New Roman"/>
          <w:b/>
          <w:bCs/>
          <w:sz w:val="6"/>
          <w:szCs w:val="27"/>
        </w:rPr>
      </w:pPr>
      <w:r>
        <w:rPr>
          <w:rFonts w:eastAsia="Times New Roman" w:cs="Times New Roman"/>
          <w:b/>
          <w:bCs/>
          <w:sz w:val="6"/>
          <w:szCs w:val="27"/>
        </w:rPr>
        <w:tab/>
      </w:r>
    </w:p>
    <w:p w:rsidR="008A72ED" w:rsidRPr="00F86296" w:rsidRDefault="008A72ED" w:rsidP="008A72ED">
      <w:pPr>
        <w:spacing w:before="100" w:beforeAutospacing="1" w:after="100" w:afterAutospacing="1" w:line="240" w:lineRule="auto"/>
        <w:jc w:val="both"/>
        <w:rPr>
          <w:rFonts w:eastAsia="Times New Roman" w:cs="Times New Roman"/>
          <w:szCs w:val="24"/>
        </w:rPr>
      </w:pPr>
      <w:r w:rsidRPr="00F86296">
        <w:rPr>
          <w:rFonts w:eastAsia="Times New Roman" w:cs="Times New Roman"/>
          <w:szCs w:val="24"/>
        </w:rPr>
        <w:t>Zum Ende eines jeden Schuljahres evaluiert die Fachkonferenz unter Auswertung der Erfahrungen des letzten Schuljahrs den schulinternen Lehrplan und nimmt ggf. entsprechende Veränderungen vor. Die Fachkonferenz Französisch stimmt sich über die Platzierung der Mündlichen Prüfungen für das jeweils folgende Schuljahr mit der Fachs</w:t>
      </w:r>
      <w:r w:rsidR="003C4E70">
        <w:rPr>
          <w:rFonts w:eastAsia="Times New Roman" w:cs="Times New Roman"/>
          <w:szCs w:val="24"/>
        </w:rPr>
        <w:t>chaft Englisch sowie der Unter- und</w:t>
      </w:r>
      <w:r w:rsidRPr="00F86296">
        <w:rPr>
          <w:rFonts w:eastAsia="Times New Roman" w:cs="Times New Roman"/>
          <w:szCs w:val="24"/>
        </w:rPr>
        <w:t xml:space="preserve"> Mittelkoordination ab und meldet frühzeitig Raum- und Organisationsbedarfe an.  </w:t>
      </w:r>
    </w:p>
    <w:p w:rsidR="008A72ED" w:rsidRPr="00A45F02" w:rsidRDefault="008A72ED" w:rsidP="008A72ED">
      <w:pPr>
        <w:shd w:val="clear" w:color="auto" w:fill="B6DDE8" w:themeFill="accent5" w:themeFillTint="66"/>
        <w:spacing w:after="0" w:line="240" w:lineRule="auto"/>
        <w:outlineLvl w:val="2"/>
        <w:rPr>
          <w:rFonts w:eastAsia="Times New Roman" w:cs="Times New Roman"/>
          <w:b/>
          <w:bCs/>
          <w:sz w:val="6"/>
          <w:szCs w:val="27"/>
        </w:rPr>
      </w:pPr>
    </w:p>
    <w:p w:rsidR="008A72ED" w:rsidRPr="008F1C79" w:rsidRDefault="008A72ED" w:rsidP="008F1C79">
      <w:pPr>
        <w:shd w:val="clear" w:color="auto" w:fill="B6DDE8" w:themeFill="accent5" w:themeFillTint="66"/>
        <w:spacing w:after="0"/>
        <w:rPr>
          <w:b/>
        </w:rPr>
      </w:pPr>
      <w:r w:rsidRPr="008F1C79">
        <w:rPr>
          <w:b/>
        </w:rPr>
        <w:t>Aufgaben und Zuständigkeiten bei der fachlichen Qualitätskontrolle</w:t>
      </w:r>
    </w:p>
    <w:p w:rsidR="008A72ED" w:rsidRDefault="008A72ED" w:rsidP="008A72ED">
      <w:pPr>
        <w:shd w:val="clear" w:color="auto" w:fill="B6DDE8" w:themeFill="accent5" w:themeFillTint="66"/>
        <w:spacing w:after="0" w:line="240" w:lineRule="auto"/>
        <w:outlineLvl w:val="2"/>
        <w:rPr>
          <w:rFonts w:eastAsia="Times New Roman" w:cs="Times New Roman"/>
          <w:b/>
          <w:bCs/>
          <w:sz w:val="6"/>
          <w:szCs w:val="27"/>
        </w:rPr>
      </w:pPr>
    </w:p>
    <w:p w:rsidR="008A72ED" w:rsidRPr="00A45F02" w:rsidRDefault="008A72ED" w:rsidP="008A72ED">
      <w:pPr>
        <w:spacing w:after="0" w:line="240" w:lineRule="auto"/>
        <w:outlineLvl w:val="2"/>
        <w:rPr>
          <w:rFonts w:eastAsia="Times New Roman" w:cs="Times New Roman"/>
          <w:b/>
          <w:bCs/>
          <w:sz w:val="6"/>
          <w:szCs w:val="27"/>
        </w:rPr>
      </w:pPr>
    </w:p>
    <w:tbl>
      <w:tblPr>
        <w:tblW w:w="0" w:type="auto"/>
        <w:tblCellSpacing w:w="0" w:type="dxa"/>
        <w:tblInd w:w="165" w:type="dxa"/>
        <w:tblBorders>
          <w:top w:val="outset" w:sz="6" w:space="0" w:color="auto"/>
          <w:left w:val="outset" w:sz="6" w:space="0" w:color="auto"/>
          <w:bottom w:val="outset" w:sz="6" w:space="0" w:color="auto"/>
          <w:right w:val="outset" w:sz="6" w:space="0" w:color="auto"/>
        </w:tblBorders>
        <w:tblLayout w:type="fixed"/>
        <w:tblCellMar>
          <w:top w:w="150" w:type="dxa"/>
          <w:left w:w="150" w:type="dxa"/>
          <w:bottom w:w="150" w:type="dxa"/>
          <w:right w:w="150" w:type="dxa"/>
        </w:tblCellMar>
        <w:tblLook w:val="04A0" w:firstRow="1" w:lastRow="0" w:firstColumn="1" w:lastColumn="0" w:noHBand="0" w:noVBand="1"/>
      </w:tblPr>
      <w:tblGrid>
        <w:gridCol w:w="2127"/>
        <w:gridCol w:w="4699"/>
        <w:gridCol w:w="2411"/>
      </w:tblGrid>
      <w:tr w:rsidR="008A72ED" w:rsidRPr="00F86296" w:rsidTr="00F86296">
        <w:trPr>
          <w:tblHeader/>
          <w:tblCellSpacing w:w="0" w:type="dxa"/>
        </w:trPr>
        <w:tc>
          <w:tcPr>
            <w:tcW w:w="2127" w:type="dxa"/>
            <w:tcBorders>
              <w:top w:val="outset" w:sz="6" w:space="0" w:color="auto"/>
              <w:left w:val="outset" w:sz="6" w:space="0" w:color="auto"/>
              <w:bottom w:val="outset" w:sz="6" w:space="0" w:color="auto"/>
              <w:right w:val="outset" w:sz="6" w:space="0" w:color="auto"/>
            </w:tcBorders>
            <w:shd w:val="clear" w:color="auto" w:fill="92CDDC"/>
            <w:vAlign w:val="center"/>
            <w:hideMark/>
          </w:tcPr>
          <w:p w:rsidR="008A72ED" w:rsidRPr="00F86296" w:rsidRDefault="008A72ED" w:rsidP="00A56515">
            <w:pPr>
              <w:spacing w:before="100" w:beforeAutospacing="1" w:after="100" w:afterAutospacing="1" w:line="240" w:lineRule="auto"/>
              <w:jc w:val="center"/>
              <w:rPr>
                <w:rFonts w:eastAsia="Times New Roman" w:cs="Times New Roman"/>
                <w:szCs w:val="24"/>
              </w:rPr>
            </w:pPr>
            <w:r w:rsidRPr="00F86296">
              <w:rPr>
                <w:rFonts w:eastAsia="Times New Roman" w:cs="Times New Roman"/>
                <w:b/>
                <w:bCs/>
                <w:szCs w:val="24"/>
              </w:rPr>
              <w:t>Zuständigkeit</w:t>
            </w:r>
          </w:p>
        </w:tc>
        <w:tc>
          <w:tcPr>
            <w:tcW w:w="4699" w:type="dxa"/>
            <w:tcBorders>
              <w:top w:val="outset" w:sz="6" w:space="0" w:color="auto"/>
              <w:left w:val="outset" w:sz="6" w:space="0" w:color="auto"/>
              <w:bottom w:val="outset" w:sz="6" w:space="0" w:color="auto"/>
              <w:right w:val="outset" w:sz="6" w:space="0" w:color="auto"/>
            </w:tcBorders>
            <w:shd w:val="clear" w:color="auto" w:fill="DAEEF3"/>
            <w:vAlign w:val="center"/>
            <w:hideMark/>
          </w:tcPr>
          <w:p w:rsidR="008A72ED" w:rsidRPr="00F86296" w:rsidRDefault="008A72ED" w:rsidP="00A56515">
            <w:pPr>
              <w:spacing w:before="100" w:beforeAutospacing="1" w:after="100" w:afterAutospacing="1" w:line="240" w:lineRule="auto"/>
              <w:jc w:val="center"/>
              <w:rPr>
                <w:rFonts w:eastAsia="Times New Roman" w:cs="Times New Roman"/>
                <w:szCs w:val="24"/>
              </w:rPr>
            </w:pPr>
            <w:r w:rsidRPr="00F86296">
              <w:rPr>
                <w:rFonts w:eastAsia="Times New Roman" w:cs="Times New Roman"/>
                <w:b/>
                <w:bCs/>
                <w:szCs w:val="24"/>
              </w:rPr>
              <w:t>Tätigkeit</w:t>
            </w:r>
          </w:p>
        </w:tc>
        <w:tc>
          <w:tcPr>
            <w:tcW w:w="2411" w:type="dxa"/>
            <w:tcBorders>
              <w:top w:val="outset" w:sz="6" w:space="0" w:color="auto"/>
              <w:left w:val="outset" w:sz="6" w:space="0" w:color="auto"/>
              <w:bottom w:val="outset" w:sz="6" w:space="0" w:color="auto"/>
              <w:right w:val="outset" w:sz="6" w:space="0" w:color="auto"/>
            </w:tcBorders>
            <w:shd w:val="clear" w:color="auto" w:fill="DAEEF3"/>
            <w:vAlign w:val="center"/>
            <w:hideMark/>
          </w:tcPr>
          <w:p w:rsidR="008A72ED" w:rsidRPr="00F86296" w:rsidRDefault="008A72ED" w:rsidP="00A56515">
            <w:pPr>
              <w:spacing w:before="100" w:beforeAutospacing="1" w:after="100" w:afterAutospacing="1" w:line="240" w:lineRule="auto"/>
              <w:jc w:val="center"/>
              <w:rPr>
                <w:rFonts w:eastAsia="Times New Roman" w:cs="Times New Roman"/>
                <w:szCs w:val="24"/>
              </w:rPr>
            </w:pPr>
            <w:r w:rsidRPr="00F86296">
              <w:rPr>
                <w:rFonts w:eastAsia="Times New Roman" w:cs="Times New Roman"/>
                <w:b/>
                <w:bCs/>
                <w:szCs w:val="24"/>
              </w:rPr>
              <w:t>Zeitpunkt</w:t>
            </w:r>
          </w:p>
        </w:tc>
      </w:tr>
      <w:tr w:rsidR="008A72ED" w:rsidRPr="00F86296" w:rsidTr="00F86296">
        <w:trPr>
          <w:tblCellSpacing w:w="0" w:type="dxa"/>
        </w:trPr>
        <w:tc>
          <w:tcPr>
            <w:tcW w:w="2127" w:type="dxa"/>
            <w:tcBorders>
              <w:top w:val="outset" w:sz="6" w:space="0" w:color="auto"/>
              <w:left w:val="outset" w:sz="6" w:space="0" w:color="auto"/>
              <w:bottom w:val="outset" w:sz="6" w:space="0" w:color="auto"/>
              <w:right w:val="outset" w:sz="6" w:space="0" w:color="auto"/>
            </w:tcBorders>
            <w:shd w:val="clear" w:color="auto" w:fill="B6DDE8"/>
            <w:vAlign w:val="center"/>
            <w:hideMark/>
          </w:tcPr>
          <w:p w:rsidR="008A72ED" w:rsidRPr="005124A7" w:rsidRDefault="008A72ED" w:rsidP="00A56515">
            <w:pPr>
              <w:spacing w:before="100" w:beforeAutospacing="1" w:after="100" w:afterAutospacing="1" w:line="240" w:lineRule="auto"/>
              <w:rPr>
                <w:rFonts w:eastAsia="Times New Roman" w:cs="Times New Roman"/>
                <w:szCs w:val="24"/>
              </w:rPr>
            </w:pPr>
            <w:r w:rsidRPr="00F86296">
              <w:rPr>
                <w:rFonts w:eastAsia="Times New Roman" w:cs="Times New Roman"/>
                <w:szCs w:val="24"/>
              </w:rPr>
              <w:t> </w:t>
            </w:r>
            <w:r w:rsidRPr="005124A7">
              <w:rPr>
                <w:rFonts w:eastAsia="Times New Roman" w:cs="Times New Roman"/>
                <w:szCs w:val="24"/>
              </w:rPr>
              <w:t>Fachvorsitzende(r) / stellvertretende Fachvorsitzende(r)</w:t>
            </w:r>
          </w:p>
        </w:tc>
        <w:tc>
          <w:tcPr>
            <w:tcW w:w="4699" w:type="dxa"/>
            <w:tcBorders>
              <w:top w:val="outset" w:sz="6" w:space="0" w:color="auto"/>
              <w:left w:val="outset" w:sz="6" w:space="0" w:color="auto"/>
              <w:bottom w:val="outset" w:sz="6" w:space="0" w:color="auto"/>
              <w:right w:val="outset" w:sz="6" w:space="0" w:color="auto"/>
            </w:tcBorders>
            <w:hideMark/>
          </w:tcPr>
          <w:p w:rsidR="008A72ED" w:rsidRPr="005124A7" w:rsidRDefault="008A72ED" w:rsidP="003C4E70">
            <w:pPr>
              <w:numPr>
                <w:ilvl w:val="0"/>
                <w:numId w:val="26"/>
              </w:numPr>
              <w:tabs>
                <w:tab w:val="clear" w:pos="720"/>
              </w:tabs>
              <w:spacing w:before="120" w:after="120" w:line="240" w:lineRule="auto"/>
              <w:ind w:left="402" w:hanging="289"/>
              <w:rPr>
                <w:rFonts w:eastAsia="Times New Roman" w:cs="Times New Roman"/>
                <w:szCs w:val="24"/>
              </w:rPr>
            </w:pPr>
            <w:r w:rsidRPr="005124A7">
              <w:rPr>
                <w:rFonts w:eastAsia="Times New Roman" w:cs="Times New Roman"/>
                <w:szCs w:val="24"/>
              </w:rPr>
              <w:t xml:space="preserve">Fortbildungsbedarf eruieren </w:t>
            </w:r>
          </w:p>
          <w:p w:rsidR="008A72ED" w:rsidRPr="005124A7" w:rsidRDefault="008A72ED" w:rsidP="003C4E70">
            <w:pPr>
              <w:numPr>
                <w:ilvl w:val="0"/>
                <w:numId w:val="26"/>
              </w:numPr>
              <w:tabs>
                <w:tab w:val="clear" w:pos="720"/>
              </w:tabs>
              <w:spacing w:before="120" w:after="120" w:line="240" w:lineRule="auto"/>
              <w:ind w:left="402" w:hanging="289"/>
              <w:rPr>
                <w:rFonts w:eastAsia="Times New Roman" w:cs="Times New Roman"/>
                <w:szCs w:val="24"/>
              </w:rPr>
            </w:pPr>
            <w:r w:rsidRPr="005124A7">
              <w:rPr>
                <w:rFonts w:eastAsia="Times New Roman" w:cs="Times New Roman"/>
                <w:szCs w:val="24"/>
              </w:rPr>
              <w:t>fachübergreifende Kooperations</w:t>
            </w:r>
            <w:r w:rsidR="00E43496" w:rsidRPr="005124A7">
              <w:rPr>
                <w:rFonts w:eastAsia="Times New Roman" w:cs="Times New Roman"/>
                <w:szCs w:val="24"/>
              </w:rPr>
              <w:t>-</w:t>
            </w:r>
            <w:r w:rsidRPr="005124A7">
              <w:rPr>
                <w:rFonts w:eastAsia="Times New Roman" w:cs="Times New Roman"/>
                <w:szCs w:val="24"/>
              </w:rPr>
              <w:t>möglichkeiten prüfen und ggf. Ansprechpartner informieren</w:t>
            </w:r>
          </w:p>
          <w:p w:rsidR="008A72ED" w:rsidRPr="005124A7" w:rsidRDefault="008A72ED" w:rsidP="003C4E70">
            <w:pPr>
              <w:numPr>
                <w:ilvl w:val="0"/>
                <w:numId w:val="26"/>
              </w:numPr>
              <w:tabs>
                <w:tab w:val="clear" w:pos="720"/>
              </w:tabs>
              <w:spacing w:before="120" w:after="120" w:line="240" w:lineRule="auto"/>
              <w:ind w:left="402" w:hanging="289"/>
              <w:rPr>
                <w:rFonts w:eastAsia="Times New Roman" w:cs="Times New Roman"/>
                <w:szCs w:val="24"/>
              </w:rPr>
            </w:pPr>
            <w:r w:rsidRPr="005124A7">
              <w:rPr>
                <w:rFonts w:eastAsia="Times New Roman" w:cs="Times New Roman"/>
                <w:szCs w:val="24"/>
              </w:rPr>
              <w:t xml:space="preserve">Erläuterung des </w:t>
            </w:r>
            <w:proofErr w:type="spellStart"/>
            <w:r w:rsidRPr="005124A7">
              <w:rPr>
                <w:rFonts w:eastAsia="Times New Roman" w:cs="Times New Roman"/>
                <w:szCs w:val="24"/>
              </w:rPr>
              <w:t>SiLP</w:t>
            </w:r>
            <w:proofErr w:type="spellEnd"/>
            <w:r w:rsidRPr="005124A7">
              <w:rPr>
                <w:rFonts w:eastAsia="Times New Roman" w:cs="Times New Roman"/>
                <w:szCs w:val="24"/>
              </w:rPr>
              <w:t xml:space="preserve"> gegenüber Interessierten (z.B. Eltern, </w:t>
            </w:r>
            <w:r w:rsidR="0088136E" w:rsidRPr="005124A7">
              <w:rPr>
                <w:rFonts w:eastAsia="Times New Roman" w:cs="Times New Roman"/>
                <w:szCs w:val="24"/>
              </w:rPr>
              <w:t>Stud.-</w:t>
            </w:r>
            <w:proofErr w:type="spellStart"/>
            <w:r w:rsidR="0088136E" w:rsidRPr="005124A7">
              <w:rPr>
                <w:rFonts w:eastAsia="Times New Roman" w:cs="Times New Roman"/>
                <w:szCs w:val="24"/>
              </w:rPr>
              <w:t>Ref</w:t>
            </w:r>
            <w:proofErr w:type="spellEnd"/>
            <w:r w:rsidR="0088136E" w:rsidRPr="005124A7">
              <w:rPr>
                <w:rFonts w:eastAsia="Times New Roman" w:cs="Times New Roman"/>
                <w:szCs w:val="24"/>
              </w:rPr>
              <w:t>.</w:t>
            </w:r>
            <w:r w:rsidRPr="005124A7">
              <w:rPr>
                <w:rFonts w:eastAsia="Times New Roman" w:cs="Times New Roman"/>
                <w:szCs w:val="24"/>
              </w:rPr>
              <w:t>)</w:t>
            </w:r>
          </w:p>
          <w:p w:rsidR="008A72ED" w:rsidRPr="005124A7" w:rsidRDefault="00E43496" w:rsidP="003C4E70">
            <w:pPr>
              <w:numPr>
                <w:ilvl w:val="0"/>
                <w:numId w:val="26"/>
              </w:numPr>
              <w:tabs>
                <w:tab w:val="clear" w:pos="720"/>
              </w:tabs>
              <w:spacing w:before="120" w:after="120" w:line="240" w:lineRule="auto"/>
              <w:ind w:left="402" w:hanging="289"/>
              <w:rPr>
                <w:rFonts w:eastAsia="Times New Roman" w:cs="Times New Roman"/>
                <w:szCs w:val="24"/>
              </w:rPr>
            </w:pPr>
            <w:r w:rsidRPr="005124A7">
              <w:rPr>
                <w:rFonts w:eastAsia="Times New Roman" w:cs="Times New Roman"/>
                <w:szCs w:val="24"/>
              </w:rPr>
              <w:t>Fortbildungsplanung vorbereiten</w:t>
            </w:r>
          </w:p>
        </w:tc>
        <w:tc>
          <w:tcPr>
            <w:tcW w:w="2411" w:type="dxa"/>
            <w:tcBorders>
              <w:top w:val="outset" w:sz="6" w:space="0" w:color="auto"/>
              <w:left w:val="outset" w:sz="6" w:space="0" w:color="auto"/>
              <w:bottom w:val="outset" w:sz="6" w:space="0" w:color="auto"/>
              <w:right w:val="outset" w:sz="6" w:space="0" w:color="auto"/>
            </w:tcBorders>
            <w:hideMark/>
          </w:tcPr>
          <w:p w:rsidR="008A72ED" w:rsidRPr="005124A7" w:rsidRDefault="008A72ED" w:rsidP="00A56515">
            <w:pPr>
              <w:spacing w:before="120" w:after="120"/>
            </w:pPr>
            <w:r w:rsidRPr="005124A7">
              <w:t>erste Fachkonferenz des Schuljahres</w:t>
            </w:r>
          </w:p>
          <w:p w:rsidR="008A72ED" w:rsidRPr="005124A7" w:rsidRDefault="008A72ED" w:rsidP="00A56515">
            <w:pPr>
              <w:spacing w:before="120" w:after="120"/>
            </w:pPr>
            <w:r w:rsidRPr="005124A7">
              <w:t xml:space="preserve">zu Beginn des Schuljahres </w:t>
            </w:r>
          </w:p>
          <w:p w:rsidR="008A72ED" w:rsidRPr="005124A7" w:rsidRDefault="008A72ED" w:rsidP="00A56515">
            <w:pPr>
              <w:spacing w:before="120" w:after="120"/>
            </w:pPr>
            <w:r w:rsidRPr="005124A7">
              <w:t>fortlaufend</w:t>
            </w:r>
          </w:p>
          <w:p w:rsidR="008A72ED" w:rsidRPr="00F86296" w:rsidRDefault="00E43496" w:rsidP="00E43496">
            <w:pPr>
              <w:spacing w:before="120" w:after="120"/>
            </w:pPr>
            <w:r w:rsidRPr="005124A7">
              <w:t>anlassbezogen</w:t>
            </w:r>
          </w:p>
        </w:tc>
      </w:tr>
      <w:tr w:rsidR="008A72ED" w:rsidRPr="00F86296" w:rsidTr="00F86296">
        <w:trPr>
          <w:tblCellSpacing w:w="0" w:type="dxa"/>
        </w:trPr>
        <w:tc>
          <w:tcPr>
            <w:tcW w:w="2127" w:type="dxa"/>
            <w:tcBorders>
              <w:top w:val="outset" w:sz="6" w:space="0" w:color="auto"/>
              <w:left w:val="outset" w:sz="6" w:space="0" w:color="auto"/>
              <w:bottom w:val="outset" w:sz="6" w:space="0" w:color="auto"/>
              <w:right w:val="outset" w:sz="6" w:space="0" w:color="auto"/>
            </w:tcBorders>
            <w:shd w:val="clear" w:color="auto" w:fill="B6DDE8"/>
            <w:vAlign w:val="center"/>
            <w:hideMark/>
          </w:tcPr>
          <w:p w:rsidR="008A72ED" w:rsidRPr="00F86296" w:rsidRDefault="008A72ED" w:rsidP="00A56515">
            <w:pPr>
              <w:spacing w:before="100" w:beforeAutospacing="1" w:after="100" w:afterAutospacing="1" w:line="240" w:lineRule="auto"/>
              <w:rPr>
                <w:rFonts w:eastAsia="Times New Roman" w:cs="Times New Roman"/>
                <w:szCs w:val="24"/>
              </w:rPr>
            </w:pPr>
            <w:r w:rsidRPr="00F86296">
              <w:rPr>
                <w:rFonts w:eastAsia="Times New Roman" w:cs="Times New Roman"/>
                <w:szCs w:val="24"/>
              </w:rPr>
              <w:t xml:space="preserve">Lehrkräfte </w:t>
            </w:r>
          </w:p>
        </w:tc>
        <w:tc>
          <w:tcPr>
            <w:tcW w:w="4699" w:type="dxa"/>
            <w:tcBorders>
              <w:top w:val="outset" w:sz="6" w:space="0" w:color="auto"/>
              <w:left w:val="outset" w:sz="6" w:space="0" w:color="auto"/>
              <w:bottom w:val="outset" w:sz="6" w:space="0" w:color="auto"/>
              <w:right w:val="outset" w:sz="6" w:space="0" w:color="auto"/>
            </w:tcBorders>
            <w:hideMark/>
          </w:tcPr>
          <w:p w:rsidR="008A72ED" w:rsidRPr="00F86296" w:rsidRDefault="008A72ED" w:rsidP="001E2805">
            <w:pPr>
              <w:numPr>
                <w:ilvl w:val="0"/>
                <w:numId w:val="26"/>
              </w:numPr>
              <w:tabs>
                <w:tab w:val="clear" w:pos="720"/>
              </w:tabs>
              <w:spacing w:before="120" w:after="120" w:line="240" w:lineRule="auto"/>
              <w:ind w:left="402" w:hanging="289"/>
              <w:rPr>
                <w:rFonts w:eastAsia="Times New Roman" w:cs="Times New Roman"/>
                <w:szCs w:val="24"/>
              </w:rPr>
            </w:pPr>
            <w:r w:rsidRPr="00F86296">
              <w:rPr>
                <w:rFonts w:eastAsia="Times New Roman" w:cs="Times New Roman"/>
                <w:szCs w:val="24"/>
              </w:rPr>
              <w:t xml:space="preserve">Information der Schülerinnen und Schüler über die </w:t>
            </w:r>
            <w:r w:rsidR="001E2805">
              <w:rPr>
                <w:rFonts w:eastAsia="Times New Roman" w:cs="Times New Roman"/>
                <w:szCs w:val="24"/>
              </w:rPr>
              <w:t>Inhalte und Kriterien der Leistungsbeurteilung</w:t>
            </w:r>
          </w:p>
          <w:p w:rsidR="008A72ED" w:rsidRPr="00F86296" w:rsidRDefault="001E2805" w:rsidP="001E2805">
            <w:pPr>
              <w:numPr>
                <w:ilvl w:val="0"/>
                <w:numId w:val="26"/>
              </w:numPr>
              <w:tabs>
                <w:tab w:val="clear" w:pos="720"/>
              </w:tabs>
              <w:spacing w:before="120" w:after="120" w:line="240" w:lineRule="auto"/>
              <w:ind w:left="402" w:hanging="289"/>
              <w:rPr>
                <w:rFonts w:eastAsia="Times New Roman" w:cs="Times New Roman"/>
                <w:szCs w:val="24"/>
              </w:rPr>
            </w:pPr>
            <w:r>
              <w:rPr>
                <w:rFonts w:eastAsia="Times New Roman" w:cs="Times New Roman"/>
                <w:szCs w:val="24"/>
              </w:rPr>
              <w:t xml:space="preserve">Beratung notwendiger Modifikationen der Unterrichtsvorhaben im Sinne der Kompetenzförderung von </w:t>
            </w:r>
            <w:proofErr w:type="spellStart"/>
            <w:r>
              <w:rPr>
                <w:rFonts w:eastAsia="Times New Roman" w:cs="Times New Roman"/>
                <w:szCs w:val="24"/>
              </w:rPr>
              <w:t>SuS</w:t>
            </w:r>
            <w:proofErr w:type="spellEnd"/>
          </w:p>
          <w:p w:rsidR="008A72ED" w:rsidRPr="00F86296" w:rsidRDefault="0088136E" w:rsidP="001E2805">
            <w:pPr>
              <w:numPr>
                <w:ilvl w:val="0"/>
                <w:numId w:val="26"/>
              </w:numPr>
              <w:tabs>
                <w:tab w:val="clear" w:pos="720"/>
              </w:tabs>
              <w:spacing w:before="120" w:after="120" w:line="240" w:lineRule="auto"/>
              <w:ind w:left="402" w:hanging="289"/>
              <w:rPr>
                <w:rFonts w:eastAsia="Times New Roman" w:cs="Times New Roman"/>
                <w:szCs w:val="24"/>
              </w:rPr>
            </w:pPr>
            <w:r>
              <w:rPr>
                <w:rFonts w:eastAsia="Times New Roman" w:cs="Times New Roman"/>
                <w:szCs w:val="24"/>
              </w:rPr>
              <w:t>Beratung über</w:t>
            </w:r>
            <w:r w:rsidR="001E2805">
              <w:rPr>
                <w:rFonts w:eastAsia="Times New Roman" w:cs="Times New Roman"/>
                <w:szCs w:val="24"/>
              </w:rPr>
              <w:t xml:space="preserve"> </w:t>
            </w:r>
            <w:r w:rsidR="008A72ED" w:rsidRPr="00F86296">
              <w:rPr>
                <w:rFonts w:eastAsia="Times New Roman" w:cs="Times New Roman"/>
                <w:szCs w:val="24"/>
              </w:rPr>
              <w:t>(wenn möglich) parallele Leistungsüberprüfungen</w:t>
            </w:r>
          </w:p>
          <w:p w:rsidR="008A72ED" w:rsidRPr="00F86296" w:rsidRDefault="0088136E" w:rsidP="001E2805">
            <w:pPr>
              <w:numPr>
                <w:ilvl w:val="0"/>
                <w:numId w:val="26"/>
              </w:numPr>
              <w:tabs>
                <w:tab w:val="clear" w:pos="720"/>
              </w:tabs>
              <w:spacing w:before="120" w:after="120" w:line="240" w:lineRule="auto"/>
              <w:ind w:left="402" w:hanging="289"/>
              <w:rPr>
                <w:rFonts w:eastAsia="Times New Roman" w:cs="Times New Roman"/>
                <w:szCs w:val="24"/>
              </w:rPr>
            </w:pPr>
            <w:r>
              <w:rPr>
                <w:rFonts w:eastAsia="Times New Roman" w:cs="Times New Roman"/>
                <w:szCs w:val="24"/>
              </w:rPr>
              <w:t xml:space="preserve">Austausch von </w:t>
            </w:r>
            <w:r w:rsidR="008A72ED" w:rsidRPr="00F86296">
              <w:rPr>
                <w:rFonts w:eastAsia="Times New Roman" w:cs="Times New Roman"/>
                <w:szCs w:val="24"/>
              </w:rPr>
              <w:t>Erfahrung</w:t>
            </w:r>
            <w:r>
              <w:rPr>
                <w:rFonts w:eastAsia="Times New Roman" w:cs="Times New Roman"/>
                <w:szCs w:val="24"/>
              </w:rPr>
              <w:t>en</w:t>
            </w:r>
            <w:r w:rsidR="008A72ED" w:rsidRPr="00F86296">
              <w:rPr>
                <w:rFonts w:eastAsia="Times New Roman" w:cs="Times New Roman"/>
                <w:szCs w:val="24"/>
              </w:rPr>
              <w:t xml:space="preserve"> </w:t>
            </w:r>
            <w:r>
              <w:rPr>
                <w:rFonts w:eastAsia="Times New Roman" w:cs="Times New Roman"/>
                <w:szCs w:val="24"/>
              </w:rPr>
              <w:t>mit der</w:t>
            </w:r>
            <w:r w:rsidRPr="00F86296">
              <w:rPr>
                <w:rFonts w:eastAsia="Times New Roman" w:cs="Times New Roman"/>
                <w:szCs w:val="24"/>
              </w:rPr>
              <w:t xml:space="preserve"> </w:t>
            </w:r>
            <w:r w:rsidR="008A72ED" w:rsidRPr="00F86296">
              <w:rPr>
                <w:rFonts w:eastAsia="Times New Roman" w:cs="Times New Roman"/>
                <w:szCs w:val="24"/>
              </w:rPr>
              <w:t xml:space="preserve">Umsetzung des </w:t>
            </w:r>
            <w:proofErr w:type="spellStart"/>
            <w:r w:rsidR="008A72ED" w:rsidRPr="00F86296">
              <w:rPr>
                <w:rFonts w:eastAsia="Times New Roman" w:cs="Times New Roman"/>
                <w:szCs w:val="24"/>
              </w:rPr>
              <w:t>SiLP</w:t>
            </w:r>
            <w:proofErr w:type="spellEnd"/>
          </w:p>
          <w:p w:rsidR="008A72ED" w:rsidRPr="00F86296" w:rsidRDefault="0088136E" w:rsidP="001E2805">
            <w:pPr>
              <w:numPr>
                <w:ilvl w:val="0"/>
                <w:numId w:val="26"/>
              </w:numPr>
              <w:tabs>
                <w:tab w:val="clear" w:pos="720"/>
              </w:tabs>
              <w:spacing w:before="120" w:after="120" w:line="240" w:lineRule="auto"/>
              <w:ind w:left="402" w:hanging="289"/>
              <w:rPr>
                <w:rFonts w:eastAsia="Times New Roman" w:cs="Times New Roman"/>
                <w:szCs w:val="24"/>
              </w:rPr>
            </w:pPr>
            <w:r>
              <w:rPr>
                <w:rFonts w:eastAsia="Times New Roman" w:cs="Times New Roman"/>
                <w:szCs w:val="24"/>
              </w:rPr>
              <w:t xml:space="preserve">Formulierung von </w:t>
            </w:r>
            <w:r w:rsidR="008A72ED" w:rsidRPr="00F86296">
              <w:rPr>
                <w:rFonts w:eastAsia="Times New Roman" w:cs="Times New Roman"/>
                <w:szCs w:val="24"/>
              </w:rPr>
              <w:t xml:space="preserve">Empfehlungen zur Modifikation des </w:t>
            </w:r>
            <w:proofErr w:type="spellStart"/>
            <w:r w:rsidR="008A72ED" w:rsidRPr="00F86296">
              <w:rPr>
                <w:rFonts w:eastAsia="Times New Roman" w:cs="Times New Roman"/>
                <w:szCs w:val="24"/>
              </w:rPr>
              <w:t>SiLP</w:t>
            </w:r>
            <w:proofErr w:type="spellEnd"/>
            <w:r w:rsidR="008A72ED" w:rsidRPr="00F86296">
              <w:rPr>
                <w:rFonts w:eastAsia="Times New Roman" w:cs="Times New Roman"/>
                <w:szCs w:val="24"/>
              </w:rPr>
              <w:t xml:space="preserve"> insbesondere mit Bezug auf die Auswahl der Gegenstände und Materialien sowie  des Umfangs der jeweiligen Unterrichtsvorhaben</w:t>
            </w:r>
          </w:p>
        </w:tc>
        <w:tc>
          <w:tcPr>
            <w:tcW w:w="2411" w:type="dxa"/>
            <w:tcBorders>
              <w:top w:val="outset" w:sz="6" w:space="0" w:color="auto"/>
              <w:left w:val="outset" w:sz="6" w:space="0" w:color="auto"/>
              <w:bottom w:val="outset" w:sz="6" w:space="0" w:color="auto"/>
              <w:right w:val="outset" w:sz="6" w:space="0" w:color="auto"/>
            </w:tcBorders>
            <w:hideMark/>
          </w:tcPr>
          <w:p w:rsidR="008A72ED" w:rsidRPr="00F86296" w:rsidRDefault="008A72ED" w:rsidP="00A56515">
            <w:pPr>
              <w:spacing w:before="120" w:after="120"/>
            </w:pPr>
            <w:r w:rsidRPr="00F86296">
              <w:t>zu Beginn des Schuljahres</w:t>
            </w:r>
          </w:p>
          <w:p w:rsidR="001E2805" w:rsidRPr="001E2805" w:rsidRDefault="001E2805" w:rsidP="00A56515">
            <w:pPr>
              <w:spacing w:before="120" w:after="120"/>
              <w:rPr>
                <w:sz w:val="6"/>
              </w:rPr>
            </w:pPr>
          </w:p>
          <w:p w:rsidR="008A72ED" w:rsidRPr="00F86296" w:rsidRDefault="008A72ED" w:rsidP="00A56515">
            <w:pPr>
              <w:spacing w:before="120" w:after="120"/>
            </w:pPr>
            <w:r w:rsidRPr="00F86296">
              <w:t>zu Beginn des Schuljahres</w:t>
            </w:r>
          </w:p>
          <w:p w:rsidR="001E2805" w:rsidRPr="001E2805" w:rsidRDefault="001E2805" w:rsidP="00A56515">
            <w:pPr>
              <w:spacing w:before="120" w:after="120"/>
              <w:rPr>
                <w:sz w:val="4"/>
              </w:rPr>
            </w:pPr>
          </w:p>
          <w:p w:rsidR="008A72ED" w:rsidRPr="00F86296" w:rsidRDefault="008A72ED" w:rsidP="00A56515">
            <w:pPr>
              <w:spacing w:before="120" w:after="120"/>
            </w:pPr>
            <w:r w:rsidRPr="00F86296">
              <w:t>fortlaufend</w:t>
            </w:r>
          </w:p>
          <w:p w:rsidR="001E2805" w:rsidRPr="001E2805" w:rsidRDefault="001E2805" w:rsidP="00A56515">
            <w:pPr>
              <w:spacing w:before="120" w:after="120"/>
              <w:rPr>
                <w:sz w:val="2"/>
              </w:rPr>
            </w:pPr>
          </w:p>
          <w:p w:rsidR="008A72ED" w:rsidRPr="00F86296" w:rsidRDefault="008A72ED" w:rsidP="00A56515">
            <w:pPr>
              <w:spacing w:before="120" w:after="120"/>
            </w:pPr>
            <w:r w:rsidRPr="00F86296">
              <w:t>am Ende des Schuljahres</w:t>
            </w:r>
          </w:p>
        </w:tc>
      </w:tr>
      <w:tr w:rsidR="008A72ED" w:rsidRPr="00F86296" w:rsidTr="00F86296">
        <w:trPr>
          <w:tblCellSpacing w:w="0" w:type="dxa"/>
        </w:trPr>
        <w:tc>
          <w:tcPr>
            <w:tcW w:w="2127" w:type="dxa"/>
            <w:tcBorders>
              <w:top w:val="outset" w:sz="6" w:space="0" w:color="auto"/>
              <w:left w:val="outset" w:sz="6" w:space="0" w:color="auto"/>
              <w:bottom w:val="outset" w:sz="6" w:space="0" w:color="auto"/>
              <w:right w:val="outset" w:sz="6" w:space="0" w:color="auto"/>
            </w:tcBorders>
            <w:shd w:val="clear" w:color="auto" w:fill="B6DDE8"/>
            <w:vAlign w:val="center"/>
            <w:hideMark/>
          </w:tcPr>
          <w:p w:rsidR="008A72ED" w:rsidRPr="00F86296" w:rsidRDefault="008A72ED" w:rsidP="00A56515">
            <w:pPr>
              <w:spacing w:before="100" w:beforeAutospacing="1" w:after="100" w:afterAutospacing="1" w:line="240" w:lineRule="auto"/>
              <w:rPr>
                <w:rFonts w:eastAsia="Times New Roman" w:cs="Times New Roman"/>
                <w:szCs w:val="24"/>
              </w:rPr>
            </w:pPr>
            <w:r w:rsidRPr="00F86296">
              <w:rPr>
                <w:rFonts w:eastAsia="Times New Roman" w:cs="Times New Roman"/>
                <w:szCs w:val="24"/>
              </w:rPr>
              <w:t>Alle Fachkonferenzmitglieder</w:t>
            </w:r>
          </w:p>
        </w:tc>
        <w:tc>
          <w:tcPr>
            <w:tcW w:w="4699" w:type="dxa"/>
            <w:tcBorders>
              <w:top w:val="outset" w:sz="6" w:space="0" w:color="auto"/>
              <w:left w:val="outset" w:sz="6" w:space="0" w:color="auto"/>
              <w:bottom w:val="outset" w:sz="6" w:space="0" w:color="auto"/>
              <w:right w:val="outset" w:sz="6" w:space="0" w:color="auto"/>
            </w:tcBorders>
            <w:hideMark/>
          </w:tcPr>
          <w:p w:rsidR="008A72ED" w:rsidRPr="00F86296" w:rsidRDefault="008A72ED" w:rsidP="001E2805">
            <w:pPr>
              <w:numPr>
                <w:ilvl w:val="0"/>
                <w:numId w:val="26"/>
              </w:numPr>
              <w:tabs>
                <w:tab w:val="clear" w:pos="720"/>
              </w:tabs>
              <w:spacing w:before="120" w:after="120" w:line="240" w:lineRule="auto"/>
              <w:ind w:left="402" w:hanging="289"/>
              <w:rPr>
                <w:rFonts w:eastAsia="Times New Roman" w:cs="Times New Roman"/>
                <w:szCs w:val="24"/>
              </w:rPr>
            </w:pPr>
            <w:r w:rsidRPr="00F86296">
              <w:rPr>
                <w:rFonts w:eastAsia="Times New Roman" w:cs="Times New Roman"/>
                <w:szCs w:val="24"/>
              </w:rPr>
              <w:t xml:space="preserve">Kenntnisnahme der jeweils aktualisierten </w:t>
            </w:r>
            <w:proofErr w:type="spellStart"/>
            <w:r w:rsidRPr="00F86296">
              <w:rPr>
                <w:rFonts w:eastAsia="Times New Roman" w:cs="Times New Roman"/>
                <w:szCs w:val="24"/>
              </w:rPr>
              <w:t>SiLP</w:t>
            </w:r>
            <w:proofErr w:type="spellEnd"/>
            <w:r w:rsidRPr="00F86296">
              <w:rPr>
                <w:rFonts w:eastAsia="Times New Roman" w:cs="Times New Roman"/>
                <w:szCs w:val="24"/>
              </w:rPr>
              <w:t xml:space="preserve">-Version durch Paraphe </w:t>
            </w:r>
          </w:p>
          <w:p w:rsidR="008A72ED" w:rsidRPr="00F86296" w:rsidRDefault="008A72ED" w:rsidP="001E2805">
            <w:pPr>
              <w:numPr>
                <w:ilvl w:val="0"/>
                <w:numId w:val="26"/>
              </w:numPr>
              <w:tabs>
                <w:tab w:val="clear" w:pos="720"/>
              </w:tabs>
              <w:spacing w:before="120" w:after="120" w:line="240" w:lineRule="auto"/>
              <w:ind w:left="402" w:hanging="289"/>
              <w:rPr>
                <w:rFonts w:eastAsia="Times New Roman" w:cs="Times New Roman"/>
                <w:szCs w:val="24"/>
              </w:rPr>
            </w:pPr>
            <w:r w:rsidRPr="00F86296">
              <w:rPr>
                <w:rFonts w:eastAsia="Times New Roman" w:cs="Times New Roman"/>
                <w:szCs w:val="24"/>
              </w:rPr>
              <w:t xml:space="preserve">Ergänzung und Austausch von Materialien zu Unterrichtsvorhaben und Leistungsüberprüfungen </w:t>
            </w:r>
          </w:p>
        </w:tc>
        <w:tc>
          <w:tcPr>
            <w:tcW w:w="2411" w:type="dxa"/>
            <w:tcBorders>
              <w:top w:val="outset" w:sz="6" w:space="0" w:color="auto"/>
              <w:left w:val="outset" w:sz="6" w:space="0" w:color="auto"/>
              <w:bottom w:val="outset" w:sz="6" w:space="0" w:color="auto"/>
              <w:right w:val="outset" w:sz="6" w:space="0" w:color="auto"/>
            </w:tcBorders>
            <w:hideMark/>
          </w:tcPr>
          <w:p w:rsidR="008A72ED" w:rsidRPr="00F86296" w:rsidRDefault="008A72ED" w:rsidP="00A56515">
            <w:pPr>
              <w:spacing w:before="120" w:after="120"/>
            </w:pPr>
            <w:r w:rsidRPr="00F86296">
              <w:t>erste Fachkonferenz des Schuljahres</w:t>
            </w:r>
          </w:p>
          <w:p w:rsidR="008A72ED" w:rsidRPr="00F86296" w:rsidRDefault="008A72ED" w:rsidP="00A56515">
            <w:pPr>
              <w:spacing w:before="120" w:after="120"/>
            </w:pPr>
            <w:r w:rsidRPr="00F86296">
              <w:t> fortlaufend</w:t>
            </w:r>
          </w:p>
        </w:tc>
      </w:tr>
    </w:tbl>
    <w:p w:rsidR="008A72ED" w:rsidRDefault="008A72ED" w:rsidP="008A72ED">
      <w:bookmarkStart w:id="18" w:name="_Toc410807463"/>
    </w:p>
    <w:p w:rsidR="008A72ED" w:rsidRPr="00A45F02" w:rsidRDefault="008A72ED" w:rsidP="008A72ED">
      <w:pPr>
        <w:pStyle w:val="berschrift2"/>
        <w:shd w:val="clear" w:color="auto" w:fill="FBD4B4" w:themeFill="accent6" w:themeFillTint="66"/>
        <w:spacing w:before="0"/>
        <w:rPr>
          <w:rFonts w:asciiTheme="minorHAnsi" w:hAnsiTheme="minorHAnsi"/>
          <w:sz w:val="6"/>
          <w:szCs w:val="27"/>
        </w:rPr>
      </w:pPr>
    </w:p>
    <w:p w:rsidR="008A72ED" w:rsidRPr="004A155D" w:rsidRDefault="008A72ED" w:rsidP="004A155D">
      <w:pPr>
        <w:shd w:val="clear" w:color="auto" w:fill="FBD4B4" w:themeFill="accent6" w:themeFillTint="66"/>
        <w:spacing w:after="0"/>
        <w:rPr>
          <w:b/>
        </w:rPr>
      </w:pPr>
      <w:r w:rsidRPr="004A155D">
        <w:rPr>
          <w:b/>
        </w:rPr>
        <w:t>Regelmäßige Evaluation des schulinternen Curriculums</w:t>
      </w:r>
    </w:p>
    <w:p w:rsidR="008A72ED" w:rsidRPr="00A45F02" w:rsidRDefault="008A72ED" w:rsidP="008A72ED">
      <w:pPr>
        <w:pStyle w:val="berschrift2"/>
        <w:shd w:val="clear" w:color="auto" w:fill="FBD4B4" w:themeFill="accent6" w:themeFillTint="66"/>
        <w:spacing w:before="0"/>
        <w:rPr>
          <w:rFonts w:asciiTheme="minorHAnsi" w:hAnsiTheme="minorHAnsi"/>
          <w:sz w:val="6"/>
          <w:szCs w:val="27"/>
        </w:rPr>
      </w:pPr>
    </w:p>
    <w:p w:rsidR="008A72ED" w:rsidRDefault="008A72ED" w:rsidP="008A72ED">
      <w:pPr>
        <w:spacing w:after="0"/>
        <w:jc w:val="both"/>
        <w:rPr>
          <w:rStyle w:val="Hervorhebung"/>
          <w:b/>
          <w:i w:val="0"/>
          <w:sz w:val="24"/>
          <w:szCs w:val="24"/>
        </w:rPr>
      </w:pPr>
    </w:p>
    <w:p w:rsidR="008A72ED" w:rsidRPr="00F86296" w:rsidRDefault="008A72ED" w:rsidP="008A72ED">
      <w:pPr>
        <w:jc w:val="both"/>
        <w:rPr>
          <w:szCs w:val="24"/>
        </w:rPr>
      </w:pPr>
      <w:r w:rsidRPr="00F86296">
        <w:rPr>
          <w:rStyle w:val="Hervorhebung"/>
          <w:b/>
          <w:szCs w:val="24"/>
        </w:rPr>
        <w:t>Zielsetzung:</w:t>
      </w:r>
      <w:r w:rsidRPr="00F86296">
        <w:rPr>
          <w:szCs w:val="24"/>
        </w:rPr>
        <w:t xml:space="preserve"> </w:t>
      </w:r>
      <w:r w:rsidR="00056CC9">
        <w:rPr>
          <w:szCs w:val="24"/>
        </w:rPr>
        <w:t>Der</w:t>
      </w:r>
      <w:r w:rsidR="00056CC9" w:rsidRPr="00F86296">
        <w:rPr>
          <w:szCs w:val="24"/>
        </w:rPr>
        <w:t xml:space="preserve"> </w:t>
      </w:r>
      <w:r w:rsidRPr="00F86296">
        <w:rPr>
          <w:szCs w:val="24"/>
        </w:rPr>
        <w:t xml:space="preserve">schulinterne </w:t>
      </w:r>
      <w:r w:rsidR="00056CC9">
        <w:rPr>
          <w:szCs w:val="24"/>
        </w:rPr>
        <w:t>Lehrplan</w:t>
      </w:r>
      <w:r w:rsidR="00056CC9" w:rsidRPr="00F86296">
        <w:rPr>
          <w:szCs w:val="24"/>
        </w:rPr>
        <w:t xml:space="preserve"> </w:t>
      </w:r>
      <w:r w:rsidRPr="00F86296">
        <w:rPr>
          <w:szCs w:val="24"/>
        </w:rPr>
        <w:t>ist als dynamisches Dokument zu betrachten. Dementsprechend sind die Inhalte stetig zu überprüfen, um ggf. Modifikationen vornehmen zu können. Die Fachkonferenz trägt als professionelle Lerngemeinschaft durch diesen Prozess zur Qualitätsentwicklung und damit zur Qualitätssicherung des Faches bei.</w:t>
      </w:r>
    </w:p>
    <w:p w:rsidR="008A72ED" w:rsidRPr="00F86296" w:rsidRDefault="008A72ED" w:rsidP="008A72ED">
      <w:pPr>
        <w:jc w:val="both"/>
        <w:rPr>
          <w:szCs w:val="24"/>
        </w:rPr>
      </w:pPr>
      <w:r w:rsidRPr="00F86296">
        <w:rPr>
          <w:rStyle w:val="Hervorhebung"/>
          <w:b/>
          <w:szCs w:val="24"/>
        </w:rPr>
        <w:t>Prozess</w:t>
      </w:r>
      <w:r w:rsidRPr="00F86296">
        <w:rPr>
          <w:b/>
          <w:i/>
          <w:szCs w:val="24"/>
        </w:rPr>
        <w:t>:</w:t>
      </w:r>
      <w:r w:rsidRPr="00F86296">
        <w:rPr>
          <w:szCs w:val="24"/>
        </w:rPr>
        <w:t xml:space="preserve"> </w:t>
      </w:r>
      <w:r w:rsidR="00056CC9">
        <w:rPr>
          <w:szCs w:val="24"/>
        </w:rPr>
        <w:t>Der schulinterne Lehrplan wird jährlich</w:t>
      </w:r>
      <w:r w:rsidRPr="00F86296">
        <w:rPr>
          <w:szCs w:val="24"/>
        </w:rPr>
        <w:t xml:space="preserve"> </w:t>
      </w:r>
      <w:r w:rsidR="00056CC9">
        <w:rPr>
          <w:szCs w:val="24"/>
        </w:rPr>
        <w:t>z</w:t>
      </w:r>
      <w:r w:rsidRPr="00F86296">
        <w:rPr>
          <w:szCs w:val="24"/>
        </w:rPr>
        <w:t>u Schuljahresbeginn</w:t>
      </w:r>
      <w:r w:rsidR="00056CC9">
        <w:rPr>
          <w:szCs w:val="24"/>
        </w:rPr>
        <w:t xml:space="preserve"> überprüft und gegebenenfalls</w:t>
      </w:r>
      <w:r w:rsidR="0093276A">
        <w:rPr>
          <w:szCs w:val="24"/>
        </w:rPr>
        <w:t xml:space="preserve"> angepasst. Dazu</w:t>
      </w:r>
      <w:r w:rsidRPr="00F86296">
        <w:rPr>
          <w:szCs w:val="24"/>
        </w:rPr>
        <w:t xml:space="preserve"> werden die Erfahrungen des vergangenen Schuljahres in der Fachschaft gesammelt, bewertet und eventuell notwendige Konsequenzen formuliert. Der </w:t>
      </w:r>
      <w:r w:rsidR="0093276A">
        <w:rPr>
          <w:szCs w:val="24"/>
        </w:rPr>
        <w:t>nachfolgende</w:t>
      </w:r>
      <w:r w:rsidR="0093276A" w:rsidRPr="00F86296">
        <w:rPr>
          <w:szCs w:val="24"/>
        </w:rPr>
        <w:t xml:space="preserve"> </w:t>
      </w:r>
      <w:r w:rsidRPr="00F86296">
        <w:rPr>
          <w:szCs w:val="24"/>
        </w:rPr>
        <w:t>Bogen wird als Instrument einer solchen Bilanzierung genutzt</w:t>
      </w:r>
      <w:r w:rsidR="00C5531F">
        <w:rPr>
          <w:szCs w:val="24"/>
        </w:rPr>
        <w:t xml:space="preserve"> und laufend fortgeschrieben</w:t>
      </w:r>
      <w:r w:rsidRPr="00F86296">
        <w:rPr>
          <w:szCs w:val="24"/>
        </w:rPr>
        <w:t>.</w:t>
      </w:r>
    </w:p>
    <w:p w:rsidR="008A72ED" w:rsidRDefault="008A72ED" w:rsidP="008A72ED">
      <w:pPr>
        <w:jc w:val="both"/>
      </w:pPr>
    </w:p>
    <w:p w:rsidR="008A72ED" w:rsidRPr="00B81187" w:rsidRDefault="008A72ED" w:rsidP="008A72ED">
      <w:pPr>
        <w:rPr>
          <w:rFonts w:eastAsia="Times New Roman" w:cs="Times New Roman"/>
          <w:b/>
          <w:bCs/>
          <w:sz w:val="36"/>
          <w:szCs w:val="36"/>
        </w:rPr>
      </w:pPr>
      <w:r w:rsidRPr="00B81187">
        <w:br w:type="page"/>
      </w:r>
    </w:p>
    <w:p w:rsidR="008A72ED" w:rsidRDefault="008A72ED" w:rsidP="008A72ED">
      <w:pPr>
        <w:pStyle w:val="berschrift2"/>
        <w:rPr>
          <w:rFonts w:asciiTheme="minorHAnsi" w:hAnsiTheme="minorHAnsi"/>
          <w:sz w:val="27"/>
          <w:szCs w:val="27"/>
        </w:rPr>
        <w:sectPr w:rsidR="008A72ED" w:rsidSect="008A72ED">
          <w:type w:val="continuous"/>
          <w:pgSz w:w="11906" w:h="16838"/>
          <w:pgMar w:top="1134" w:right="1417" w:bottom="1417" w:left="1417" w:header="708" w:footer="708" w:gutter="0"/>
          <w:cols w:space="708"/>
          <w:docGrid w:linePitch="360"/>
        </w:sectPr>
      </w:pPr>
    </w:p>
    <w:bookmarkEnd w:id="18"/>
    <w:p w:rsidR="008A72ED" w:rsidRPr="004A155D" w:rsidRDefault="008A72ED" w:rsidP="004A155D">
      <w:pPr>
        <w:spacing w:after="0"/>
        <w:rPr>
          <w:b/>
          <w:sz w:val="27"/>
          <w:szCs w:val="27"/>
        </w:rPr>
      </w:pPr>
      <w:r w:rsidRPr="004A155D">
        <w:rPr>
          <w:b/>
          <w:sz w:val="27"/>
          <w:szCs w:val="27"/>
        </w:rPr>
        <w:t>Evaluationsbogen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191"/>
        <w:gridCol w:w="2808"/>
        <w:gridCol w:w="2606"/>
        <w:gridCol w:w="2607"/>
        <w:gridCol w:w="2606"/>
        <w:gridCol w:w="2607"/>
      </w:tblGrid>
      <w:tr w:rsidR="008A72ED" w:rsidRPr="00B81187" w:rsidTr="00F86296">
        <w:trPr>
          <w:tblHeader/>
        </w:trPr>
        <w:tc>
          <w:tcPr>
            <w:tcW w:w="3999" w:type="dxa"/>
            <w:gridSpan w:val="2"/>
            <w:tcBorders>
              <w:bottom w:val="single" w:sz="12" w:space="0" w:color="auto"/>
              <w:right w:val="single" w:sz="12" w:space="0" w:color="auto"/>
            </w:tcBorders>
          </w:tcPr>
          <w:p w:rsidR="008A72ED" w:rsidRPr="00B81187" w:rsidRDefault="008A72ED" w:rsidP="00A56515">
            <w:pPr>
              <w:pStyle w:val="berschrift6"/>
              <w:rPr>
                <w:rFonts w:asciiTheme="minorHAnsi" w:hAnsiTheme="minorHAnsi"/>
              </w:rPr>
            </w:pPr>
            <w:r w:rsidRPr="00B81187">
              <w:rPr>
                <w:rFonts w:asciiTheme="minorHAnsi" w:hAnsiTheme="minorHAnsi"/>
              </w:rPr>
              <w:t>Kriterien</w:t>
            </w:r>
          </w:p>
        </w:tc>
        <w:tc>
          <w:tcPr>
            <w:tcW w:w="2606" w:type="dxa"/>
            <w:tcBorders>
              <w:left w:val="single" w:sz="12" w:space="0" w:color="auto"/>
              <w:bottom w:val="single" w:sz="12" w:space="0" w:color="auto"/>
            </w:tcBorders>
          </w:tcPr>
          <w:p w:rsidR="008A72ED" w:rsidRPr="00B81187" w:rsidRDefault="008A72ED" w:rsidP="00A56515">
            <w:pPr>
              <w:pStyle w:val="berschrift6"/>
              <w:rPr>
                <w:rFonts w:asciiTheme="minorHAnsi" w:hAnsiTheme="minorHAnsi"/>
              </w:rPr>
            </w:pPr>
            <w:r w:rsidRPr="00B81187">
              <w:rPr>
                <w:rFonts w:asciiTheme="minorHAnsi" w:hAnsiTheme="minorHAnsi"/>
              </w:rPr>
              <w:t>Ist-Zustand</w:t>
            </w:r>
            <w:r w:rsidRPr="00B81187">
              <w:rPr>
                <w:rFonts w:asciiTheme="minorHAnsi" w:hAnsiTheme="minorHAnsi"/>
              </w:rPr>
              <w:br/>
              <w:t>Auffälligkeiten</w:t>
            </w:r>
          </w:p>
        </w:tc>
        <w:tc>
          <w:tcPr>
            <w:tcW w:w="2607" w:type="dxa"/>
            <w:tcBorders>
              <w:bottom w:val="single" w:sz="12" w:space="0" w:color="auto"/>
            </w:tcBorders>
          </w:tcPr>
          <w:p w:rsidR="008A72ED" w:rsidRPr="00B81187" w:rsidRDefault="008A72ED" w:rsidP="00A56515">
            <w:pPr>
              <w:pStyle w:val="berschrift6"/>
              <w:rPr>
                <w:rFonts w:asciiTheme="minorHAnsi" w:hAnsiTheme="minorHAnsi"/>
              </w:rPr>
            </w:pPr>
            <w:r w:rsidRPr="00B81187">
              <w:rPr>
                <w:rFonts w:asciiTheme="minorHAnsi" w:hAnsiTheme="minorHAnsi"/>
              </w:rPr>
              <w:t>Änderungen/</w:t>
            </w:r>
            <w:r w:rsidRPr="00B81187">
              <w:rPr>
                <w:rFonts w:asciiTheme="minorHAnsi" w:hAnsiTheme="minorHAnsi"/>
              </w:rPr>
              <w:br/>
              <w:t>Konsequenzen/</w:t>
            </w:r>
            <w:r w:rsidRPr="00B81187">
              <w:rPr>
                <w:rFonts w:asciiTheme="minorHAnsi" w:hAnsiTheme="minorHAnsi"/>
              </w:rPr>
              <w:br/>
              <w:t>Perspektivplanung</w:t>
            </w:r>
          </w:p>
        </w:tc>
        <w:tc>
          <w:tcPr>
            <w:tcW w:w="2606" w:type="dxa"/>
            <w:tcBorders>
              <w:bottom w:val="single" w:sz="12" w:space="0" w:color="auto"/>
            </w:tcBorders>
          </w:tcPr>
          <w:p w:rsidR="008A72ED" w:rsidRPr="00B81187" w:rsidRDefault="008A72ED" w:rsidP="00A56515">
            <w:pPr>
              <w:pStyle w:val="berschrift6"/>
              <w:rPr>
                <w:rFonts w:asciiTheme="minorHAnsi" w:hAnsiTheme="minorHAnsi"/>
              </w:rPr>
            </w:pPr>
            <w:r w:rsidRPr="00B81187">
              <w:rPr>
                <w:rFonts w:asciiTheme="minorHAnsi" w:hAnsiTheme="minorHAnsi"/>
              </w:rPr>
              <w:t>Verantwortlich</w:t>
            </w:r>
          </w:p>
          <w:p w:rsidR="008A72ED" w:rsidRPr="00B81187" w:rsidRDefault="008A72ED" w:rsidP="00A56515">
            <w:pPr>
              <w:pStyle w:val="berschrift6"/>
              <w:rPr>
                <w:rFonts w:asciiTheme="minorHAnsi" w:hAnsiTheme="minorHAnsi"/>
                <w:sz w:val="18"/>
                <w:szCs w:val="18"/>
              </w:rPr>
            </w:pPr>
            <w:r w:rsidRPr="00B81187">
              <w:rPr>
                <w:rFonts w:asciiTheme="minorHAnsi" w:hAnsiTheme="minorHAnsi"/>
                <w:sz w:val="18"/>
                <w:szCs w:val="18"/>
              </w:rPr>
              <w:t>(Namen)</w:t>
            </w:r>
          </w:p>
        </w:tc>
        <w:tc>
          <w:tcPr>
            <w:tcW w:w="2607" w:type="dxa"/>
            <w:tcBorders>
              <w:bottom w:val="single" w:sz="12" w:space="0" w:color="auto"/>
            </w:tcBorders>
          </w:tcPr>
          <w:p w:rsidR="008A72ED" w:rsidRPr="00B81187" w:rsidRDefault="008A72ED" w:rsidP="00A56515">
            <w:pPr>
              <w:pStyle w:val="berschrift6"/>
              <w:rPr>
                <w:rFonts w:asciiTheme="minorHAnsi" w:hAnsiTheme="minorHAnsi"/>
              </w:rPr>
            </w:pPr>
            <w:r w:rsidRPr="00B81187">
              <w:rPr>
                <w:rFonts w:asciiTheme="minorHAnsi" w:hAnsiTheme="minorHAnsi"/>
              </w:rPr>
              <w:t>Zeitrahmen</w:t>
            </w:r>
          </w:p>
          <w:p w:rsidR="008A72ED" w:rsidRPr="00B81187" w:rsidRDefault="008A72ED" w:rsidP="00A56515">
            <w:pPr>
              <w:pStyle w:val="berschrift6"/>
              <w:rPr>
                <w:rFonts w:asciiTheme="minorHAnsi" w:hAnsiTheme="minorHAnsi"/>
                <w:sz w:val="18"/>
                <w:szCs w:val="18"/>
              </w:rPr>
            </w:pPr>
            <w:r w:rsidRPr="00B81187">
              <w:rPr>
                <w:rFonts w:asciiTheme="minorHAnsi" w:hAnsiTheme="minorHAnsi"/>
                <w:sz w:val="18"/>
                <w:szCs w:val="18"/>
              </w:rPr>
              <w:t>(Bis wann?)</w:t>
            </w:r>
          </w:p>
        </w:tc>
      </w:tr>
      <w:tr w:rsidR="008A72ED" w:rsidRPr="00B81187" w:rsidTr="00A56515">
        <w:tc>
          <w:tcPr>
            <w:tcW w:w="3999" w:type="dxa"/>
            <w:gridSpan w:val="2"/>
            <w:tcBorders>
              <w:top w:val="single" w:sz="12" w:space="0" w:color="auto"/>
              <w:right w:val="single" w:sz="12" w:space="0" w:color="auto"/>
            </w:tcBorders>
            <w:shd w:val="clear" w:color="auto" w:fill="D9D9D9"/>
          </w:tcPr>
          <w:p w:rsidR="008A72ED" w:rsidRPr="00B81187" w:rsidRDefault="008A72ED" w:rsidP="00A56515">
            <w:pPr>
              <w:pStyle w:val="berschrift7"/>
              <w:rPr>
                <w:rFonts w:asciiTheme="minorHAnsi" w:hAnsiTheme="minorHAnsi"/>
              </w:rPr>
            </w:pPr>
            <w:r w:rsidRPr="00B81187">
              <w:rPr>
                <w:rFonts w:asciiTheme="minorHAnsi" w:hAnsiTheme="minorHAnsi"/>
              </w:rPr>
              <w:t>Funktionen</w:t>
            </w:r>
          </w:p>
        </w:tc>
        <w:tc>
          <w:tcPr>
            <w:tcW w:w="2606" w:type="dxa"/>
            <w:tcBorders>
              <w:top w:val="single" w:sz="12" w:space="0" w:color="auto"/>
              <w:left w:val="single" w:sz="12" w:space="0" w:color="auto"/>
            </w:tcBorders>
            <w:shd w:val="clear" w:color="auto" w:fill="D9D9D9"/>
          </w:tcPr>
          <w:p w:rsidR="008A72ED" w:rsidRPr="00B81187" w:rsidRDefault="008A72ED" w:rsidP="00A56515">
            <w:pPr>
              <w:rPr>
                <w:rFonts w:cs="Arial"/>
              </w:rPr>
            </w:pPr>
          </w:p>
        </w:tc>
        <w:tc>
          <w:tcPr>
            <w:tcW w:w="2607" w:type="dxa"/>
            <w:tcBorders>
              <w:top w:val="single" w:sz="12" w:space="0" w:color="auto"/>
            </w:tcBorders>
            <w:shd w:val="clear" w:color="auto" w:fill="D9D9D9"/>
          </w:tcPr>
          <w:p w:rsidR="008A72ED" w:rsidRPr="00B81187" w:rsidRDefault="008A72ED" w:rsidP="00A56515">
            <w:pPr>
              <w:rPr>
                <w:rFonts w:cs="Arial"/>
              </w:rPr>
            </w:pPr>
          </w:p>
        </w:tc>
        <w:tc>
          <w:tcPr>
            <w:tcW w:w="2606" w:type="dxa"/>
            <w:tcBorders>
              <w:top w:val="single" w:sz="12" w:space="0" w:color="auto"/>
            </w:tcBorders>
            <w:shd w:val="clear" w:color="auto" w:fill="D9D9D9"/>
          </w:tcPr>
          <w:p w:rsidR="008A72ED" w:rsidRPr="00B81187" w:rsidRDefault="008A72ED" w:rsidP="00A56515">
            <w:pPr>
              <w:rPr>
                <w:rFonts w:cs="Arial"/>
              </w:rPr>
            </w:pPr>
          </w:p>
        </w:tc>
        <w:tc>
          <w:tcPr>
            <w:tcW w:w="2607" w:type="dxa"/>
            <w:tcBorders>
              <w:top w:val="single" w:sz="12" w:space="0" w:color="auto"/>
            </w:tcBorders>
            <w:shd w:val="clear" w:color="auto" w:fill="D9D9D9"/>
          </w:tcPr>
          <w:p w:rsidR="008A72ED" w:rsidRPr="00B81187" w:rsidRDefault="008A72ED" w:rsidP="00A56515">
            <w:pPr>
              <w:rPr>
                <w:rFonts w:cs="Arial"/>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Fachvorsitz</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Stellvertreter</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bottom w:val="single" w:sz="12"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xml:space="preserve">Sonstige Funktionen </w:t>
            </w:r>
          </w:p>
          <w:p w:rsidR="008A72ED" w:rsidRPr="00B81187" w:rsidRDefault="008A72ED" w:rsidP="00A56515">
            <w:pPr>
              <w:pStyle w:val="bersichtsraster"/>
              <w:rPr>
                <w:rFonts w:asciiTheme="minorHAnsi" w:hAnsiTheme="minorHAnsi"/>
                <w:sz w:val="14"/>
                <w:szCs w:val="14"/>
              </w:rPr>
            </w:pPr>
            <w:r w:rsidRPr="00B81187">
              <w:rPr>
                <w:rFonts w:asciiTheme="minorHAnsi" w:hAnsiTheme="minorHAnsi"/>
                <w:sz w:val="14"/>
                <w:szCs w:val="14"/>
              </w:rPr>
              <w:t>(im Rahmen der schulprogrammatischen fächerübergreifenden Schwerpunkte)</w:t>
            </w:r>
          </w:p>
        </w:tc>
        <w:tc>
          <w:tcPr>
            <w:tcW w:w="2606" w:type="dxa"/>
            <w:tcBorders>
              <w:left w:val="single" w:sz="12" w:space="0" w:color="auto"/>
              <w:bottom w:val="single" w:sz="12" w:space="0" w:color="auto"/>
            </w:tcBorders>
          </w:tcPr>
          <w:p w:rsidR="008A72ED" w:rsidRPr="00B81187" w:rsidRDefault="008A72ED" w:rsidP="00A56515">
            <w:pPr>
              <w:pStyle w:val="bersichtsraster"/>
              <w:rPr>
                <w:rFonts w:asciiTheme="minorHAnsi" w:hAnsiTheme="minorHAnsi"/>
              </w:rPr>
            </w:pPr>
          </w:p>
        </w:tc>
        <w:tc>
          <w:tcPr>
            <w:tcW w:w="2607" w:type="dxa"/>
            <w:tcBorders>
              <w:bottom w:val="single" w:sz="12" w:space="0" w:color="auto"/>
            </w:tcBorders>
          </w:tcPr>
          <w:p w:rsidR="008A72ED" w:rsidRPr="00B81187" w:rsidRDefault="008A72ED" w:rsidP="00A56515">
            <w:pPr>
              <w:pStyle w:val="bersichtsraster"/>
              <w:rPr>
                <w:rFonts w:asciiTheme="minorHAnsi" w:hAnsiTheme="minorHAnsi"/>
              </w:rPr>
            </w:pPr>
          </w:p>
        </w:tc>
        <w:tc>
          <w:tcPr>
            <w:tcW w:w="2606" w:type="dxa"/>
            <w:tcBorders>
              <w:bottom w:val="single" w:sz="12" w:space="0" w:color="auto"/>
            </w:tcBorders>
          </w:tcPr>
          <w:p w:rsidR="008A72ED" w:rsidRPr="00B81187" w:rsidRDefault="008A72ED" w:rsidP="00A56515">
            <w:pPr>
              <w:pStyle w:val="bersichtsraster"/>
              <w:rPr>
                <w:rFonts w:asciiTheme="minorHAnsi" w:hAnsiTheme="minorHAnsi"/>
              </w:rPr>
            </w:pPr>
          </w:p>
        </w:tc>
        <w:tc>
          <w:tcPr>
            <w:tcW w:w="2607" w:type="dxa"/>
            <w:tcBorders>
              <w:bottom w:val="single" w:sz="12" w:space="0" w:color="auto"/>
            </w:tcBorders>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12" w:space="0" w:color="auto"/>
              <w:right w:val="single" w:sz="12" w:space="0" w:color="auto"/>
            </w:tcBorders>
            <w:shd w:val="clear" w:color="auto" w:fill="D9D9D9"/>
          </w:tcPr>
          <w:p w:rsidR="008A72ED" w:rsidRPr="00B81187" w:rsidRDefault="008A72ED" w:rsidP="00A56515">
            <w:pPr>
              <w:pStyle w:val="berschrift7"/>
              <w:rPr>
                <w:rFonts w:asciiTheme="minorHAnsi" w:hAnsiTheme="minorHAnsi"/>
              </w:rPr>
            </w:pPr>
            <w:r w:rsidRPr="00B81187">
              <w:rPr>
                <w:rFonts w:asciiTheme="minorHAnsi" w:hAnsiTheme="minorHAnsi"/>
              </w:rPr>
              <w:t>Ressourcen</w:t>
            </w:r>
          </w:p>
        </w:tc>
        <w:tc>
          <w:tcPr>
            <w:tcW w:w="2606" w:type="dxa"/>
            <w:tcBorders>
              <w:top w:val="single" w:sz="12" w:space="0" w:color="auto"/>
              <w:left w:val="single" w:sz="12" w:space="0" w:color="auto"/>
            </w:tcBorders>
            <w:shd w:val="clear" w:color="auto" w:fill="D9D9D9"/>
          </w:tcPr>
          <w:p w:rsidR="008A72ED" w:rsidRPr="00B81187" w:rsidRDefault="008A72ED" w:rsidP="00A56515">
            <w:pPr>
              <w:rPr>
                <w:rFonts w:cs="Arial"/>
              </w:rPr>
            </w:pPr>
          </w:p>
        </w:tc>
        <w:tc>
          <w:tcPr>
            <w:tcW w:w="2607" w:type="dxa"/>
            <w:tcBorders>
              <w:top w:val="single" w:sz="12" w:space="0" w:color="auto"/>
            </w:tcBorders>
            <w:shd w:val="clear" w:color="auto" w:fill="D9D9D9"/>
          </w:tcPr>
          <w:p w:rsidR="008A72ED" w:rsidRPr="00B81187" w:rsidRDefault="008A72ED" w:rsidP="00A56515">
            <w:pPr>
              <w:rPr>
                <w:rFonts w:cs="Arial"/>
              </w:rPr>
            </w:pPr>
          </w:p>
        </w:tc>
        <w:tc>
          <w:tcPr>
            <w:tcW w:w="2606" w:type="dxa"/>
            <w:tcBorders>
              <w:top w:val="single" w:sz="12" w:space="0" w:color="auto"/>
            </w:tcBorders>
            <w:shd w:val="clear" w:color="auto" w:fill="D9D9D9"/>
          </w:tcPr>
          <w:p w:rsidR="008A72ED" w:rsidRPr="00B81187" w:rsidRDefault="008A72ED" w:rsidP="00A56515">
            <w:pPr>
              <w:rPr>
                <w:rFonts w:cs="Arial"/>
              </w:rPr>
            </w:pPr>
          </w:p>
        </w:tc>
        <w:tc>
          <w:tcPr>
            <w:tcW w:w="2607" w:type="dxa"/>
            <w:tcBorders>
              <w:top w:val="single" w:sz="12" w:space="0" w:color="auto"/>
            </w:tcBorders>
            <w:shd w:val="clear" w:color="auto" w:fill="D9D9D9"/>
          </w:tcPr>
          <w:p w:rsidR="008A72ED" w:rsidRPr="00B81187" w:rsidRDefault="008A72ED" w:rsidP="00A56515">
            <w:pPr>
              <w:rPr>
                <w:rFonts w:cs="Arial"/>
              </w:rPr>
            </w:pPr>
          </w:p>
        </w:tc>
      </w:tr>
      <w:tr w:rsidR="008A72ED" w:rsidRPr="00B81187" w:rsidTr="00A56515">
        <w:tc>
          <w:tcPr>
            <w:tcW w:w="1191" w:type="dxa"/>
            <w:vMerge w:val="restart"/>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personell</w:t>
            </w: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Fachlehrer/in</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pStyle w:val="bersichtsraster"/>
              <w:rPr>
                <w:rFonts w:asciiTheme="minorHAnsi" w:hAnsiTheme="minorHAnsi"/>
              </w:rPr>
            </w:pP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fachfremd</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rPr>
                <w:rFonts w:cs="Arial"/>
              </w:rPr>
            </w:pP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Lerngruppen</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rPr>
                <w:rFonts w:cs="Arial"/>
              </w:rPr>
            </w:pP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Lerngruppengröße</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rPr>
                <w:rFonts w:cs="Arial"/>
              </w:rPr>
            </w:pP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val="restart"/>
            <w:shd w:val="clear" w:color="auto" w:fill="auto"/>
          </w:tcPr>
          <w:p w:rsidR="008A72ED" w:rsidRPr="00B81187" w:rsidRDefault="008A72ED" w:rsidP="00A56515">
            <w:pPr>
              <w:rPr>
                <w:rFonts w:cs="Arial"/>
              </w:rPr>
            </w:pPr>
            <w:r w:rsidRPr="00B81187">
              <w:rPr>
                <w:rFonts w:cs="Arial"/>
              </w:rPr>
              <w:t>räumlich</w:t>
            </w: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proofErr w:type="spellStart"/>
            <w:r w:rsidRPr="00B81187">
              <w:rPr>
                <w:rFonts w:asciiTheme="minorHAnsi" w:hAnsiTheme="minorHAnsi"/>
              </w:rPr>
              <w:t>Fachraum</w:t>
            </w:r>
            <w:proofErr w:type="spellEnd"/>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rPr>
                <w:rFonts w:cs="Arial"/>
              </w:rPr>
            </w:pP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Bibliothek</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rPr>
                <w:rFonts w:cs="Arial"/>
              </w:rPr>
            </w:pP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Computerraum</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rPr>
                <w:rFonts w:cs="Arial"/>
              </w:rPr>
            </w:pP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xml:space="preserve">Raum für </w:t>
            </w:r>
            <w:proofErr w:type="spellStart"/>
            <w:r w:rsidRPr="00B81187">
              <w:rPr>
                <w:rFonts w:asciiTheme="minorHAnsi" w:hAnsiTheme="minorHAnsi"/>
              </w:rPr>
              <w:t>Fachteamarb</w:t>
            </w:r>
            <w:proofErr w:type="spellEnd"/>
            <w:r w:rsidRPr="00B81187">
              <w:rPr>
                <w:rFonts w:asciiTheme="minorHAnsi" w:hAnsiTheme="minorHAnsi"/>
              </w:rPr>
              <w:t>.</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rPr>
                <w:rFonts w:cs="Arial"/>
              </w:rPr>
            </w:pP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val="restart"/>
            <w:shd w:val="clear" w:color="auto" w:fill="auto"/>
          </w:tcPr>
          <w:p w:rsidR="008A72ED" w:rsidRPr="00B81187" w:rsidRDefault="008A72ED" w:rsidP="00A56515">
            <w:pPr>
              <w:rPr>
                <w:rFonts w:cs="Arial"/>
              </w:rPr>
            </w:pPr>
            <w:r w:rsidRPr="00B81187">
              <w:rPr>
                <w:rFonts w:cs="Arial"/>
              </w:rPr>
              <w:t>materiell/</w:t>
            </w:r>
          </w:p>
          <w:p w:rsidR="008A72ED" w:rsidRPr="00B81187" w:rsidRDefault="008A72ED" w:rsidP="00A56515">
            <w:pPr>
              <w:rPr>
                <w:rFonts w:cs="Arial"/>
              </w:rPr>
            </w:pPr>
            <w:r w:rsidRPr="00B81187">
              <w:rPr>
                <w:rFonts w:cs="Arial"/>
              </w:rPr>
              <w:t>sachlich</w:t>
            </w: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Lehrwerke</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rPr>
                <w:rFonts w:cs="Arial"/>
              </w:rPr>
            </w:pPr>
          </w:p>
        </w:tc>
        <w:tc>
          <w:tcPr>
            <w:tcW w:w="2808" w:type="dxa"/>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Fachzeitschriften</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tcBorders>
              <w:bottom w:val="single" w:sz="4" w:space="0" w:color="auto"/>
            </w:tcBorders>
            <w:shd w:val="clear" w:color="auto" w:fill="auto"/>
          </w:tcPr>
          <w:p w:rsidR="008A72ED" w:rsidRPr="00B81187" w:rsidRDefault="008A72ED" w:rsidP="00A56515">
            <w:pPr>
              <w:rPr>
                <w:rFonts w:cs="Arial"/>
              </w:rPr>
            </w:pPr>
          </w:p>
        </w:tc>
        <w:tc>
          <w:tcPr>
            <w:tcW w:w="2808" w:type="dxa"/>
            <w:tcBorders>
              <w:bottom w:val="single" w:sz="4"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w:t>
            </w:r>
          </w:p>
        </w:tc>
        <w:tc>
          <w:tcPr>
            <w:tcW w:w="2606" w:type="dxa"/>
            <w:tcBorders>
              <w:left w:val="single" w:sz="12" w:space="0" w:color="auto"/>
              <w:bottom w:val="single" w:sz="4" w:space="0" w:color="auto"/>
            </w:tcBorders>
          </w:tcPr>
          <w:p w:rsidR="008A72ED" w:rsidRPr="00B81187" w:rsidRDefault="008A72ED" w:rsidP="00A56515">
            <w:pPr>
              <w:pStyle w:val="bersichtsraster"/>
              <w:rPr>
                <w:rFonts w:asciiTheme="minorHAnsi" w:hAnsiTheme="minorHAnsi"/>
              </w:rPr>
            </w:pPr>
          </w:p>
        </w:tc>
        <w:tc>
          <w:tcPr>
            <w:tcW w:w="2607" w:type="dxa"/>
            <w:tcBorders>
              <w:bottom w:val="single" w:sz="4" w:space="0" w:color="auto"/>
            </w:tcBorders>
          </w:tcPr>
          <w:p w:rsidR="008A72ED" w:rsidRPr="00B81187" w:rsidRDefault="008A72ED" w:rsidP="00A56515">
            <w:pPr>
              <w:pStyle w:val="bersichtsraster"/>
              <w:rPr>
                <w:rFonts w:asciiTheme="minorHAnsi" w:hAnsiTheme="minorHAnsi"/>
              </w:rPr>
            </w:pPr>
          </w:p>
        </w:tc>
        <w:tc>
          <w:tcPr>
            <w:tcW w:w="2606" w:type="dxa"/>
            <w:tcBorders>
              <w:bottom w:val="single" w:sz="4" w:space="0" w:color="auto"/>
            </w:tcBorders>
          </w:tcPr>
          <w:p w:rsidR="008A72ED" w:rsidRPr="00B81187" w:rsidRDefault="008A72ED" w:rsidP="00A56515">
            <w:pPr>
              <w:pStyle w:val="bersichtsraster"/>
              <w:rPr>
                <w:rFonts w:asciiTheme="minorHAnsi" w:hAnsiTheme="minorHAnsi"/>
              </w:rPr>
            </w:pPr>
          </w:p>
        </w:tc>
        <w:tc>
          <w:tcPr>
            <w:tcW w:w="2607" w:type="dxa"/>
            <w:tcBorders>
              <w:bottom w:val="single" w:sz="4" w:space="0" w:color="auto"/>
            </w:tcBorders>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val="restart"/>
            <w:tcBorders>
              <w:top w:val="single" w:sz="4" w:space="0" w:color="auto"/>
            </w:tcBorders>
            <w:shd w:val="clear" w:color="auto" w:fill="auto"/>
          </w:tcPr>
          <w:p w:rsidR="008A72ED" w:rsidRPr="00B81187" w:rsidRDefault="008A72ED" w:rsidP="00A56515">
            <w:pPr>
              <w:rPr>
                <w:rFonts w:cs="Arial"/>
              </w:rPr>
            </w:pPr>
            <w:r w:rsidRPr="00B81187">
              <w:rPr>
                <w:rFonts w:cs="Arial"/>
              </w:rPr>
              <w:t>zeitlich</w:t>
            </w:r>
          </w:p>
        </w:tc>
        <w:tc>
          <w:tcPr>
            <w:tcW w:w="2808" w:type="dxa"/>
            <w:tcBorders>
              <w:top w:val="single" w:sz="4" w:space="0" w:color="auto"/>
              <w:bottom w:val="single" w:sz="4"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Abstände Fachteamarbeit</w:t>
            </w:r>
          </w:p>
        </w:tc>
        <w:tc>
          <w:tcPr>
            <w:tcW w:w="2606" w:type="dxa"/>
            <w:tcBorders>
              <w:top w:val="single" w:sz="4" w:space="0" w:color="auto"/>
              <w:left w:val="single" w:sz="12" w:space="0" w:color="auto"/>
              <w:bottom w:val="single" w:sz="4" w:space="0" w:color="auto"/>
            </w:tcBorders>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4" w:space="0" w:color="auto"/>
            </w:tcBorders>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4" w:space="0" w:color="auto"/>
            </w:tcBorders>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4" w:space="0" w:color="auto"/>
            </w:tcBorders>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shd w:val="clear" w:color="auto" w:fill="auto"/>
          </w:tcPr>
          <w:p w:rsidR="008A72ED" w:rsidRPr="00B81187" w:rsidRDefault="008A72ED" w:rsidP="00A56515">
            <w:pPr>
              <w:rPr>
                <w:rFonts w:cs="Arial"/>
              </w:rPr>
            </w:pPr>
          </w:p>
        </w:tc>
        <w:tc>
          <w:tcPr>
            <w:tcW w:w="2808" w:type="dxa"/>
            <w:tcBorders>
              <w:top w:val="single" w:sz="4" w:space="0" w:color="auto"/>
              <w:bottom w:val="single" w:sz="4"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Dauer Fachteamarbeit</w:t>
            </w:r>
          </w:p>
        </w:tc>
        <w:tc>
          <w:tcPr>
            <w:tcW w:w="2606" w:type="dxa"/>
            <w:tcBorders>
              <w:top w:val="single" w:sz="4" w:space="0" w:color="auto"/>
              <w:left w:val="single" w:sz="12" w:space="0" w:color="auto"/>
              <w:bottom w:val="single" w:sz="4" w:space="0" w:color="auto"/>
            </w:tcBorders>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4" w:space="0" w:color="auto"/>
            </w:tcBorders>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4" w:space="0" w:color="auto"/>
            </w:tcBorders>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4" w:space="0" w:color="auto"/>
            </w:tcBorders>
          </w:tcPr>
          <w:p w:rsidR="008A72ED" w:rsidRPr="00B81187" w:rsidRDefault="008A72ED" w:rsidP="00A56515">
            <w:pPr>
              <w:pStyle w:val="bersichtsraster"/>
              <w:rPr>
                <w:rFonts w:asciiTheme="minorHAnsi" w:hAnsiTheme="minorHAnsi"/>
              </w:rPr>
            </w:pPr>
          </w:p>
        </w:tc>
      </w:tr>
      <w:tr w:rsidR="008A72ED" w:rsidRPr="00B81187" w:rsidTr="00A56515">
        <w:tc>
          <w:tcPr>
            <w:tcW w:w="1191" w:type="dxa"/>
            <w:vMerge/>
            <w:tcBorders>
              <w:bottom w:val="single" w:sz="12" w:space="0" w:color="auto"/>
            </w:tcBorders>
            <w:shd w:val="clear" w:color="auto" w:fill="auto"/>
          </w:tcPr>
          <w:p w:rsidR="008A72ED" w:rsidRPr="00B81187" w:rsidRDefault="008A72ED" w:rsidP="00A56515">
            <w:pPr>
              <w:rPr>
                <w:rFonts w:cs="Arial"/>
              </w:rPr>
            </w:pPr>
          </w:p>
        </w:tc>
        <w:tc>
          <w:tcPr>
            <w:tcW w:w="2808" w:type="dxa"/>
            <w:tcBorders>
              <w:top w:val="single" w:sz="4" w:space="0" w:color="auto"/>
              <w:bottom w:val="single" w:sz="12"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w:t>
            </w:r>
          </w:p>
        </w:tc>
        <w:tc>
          <w:tcPr>
            <w:tcW w:w="2606" w:type="dxa"/>
            <w:tcBorders>
              <w:top w:val="single" w:sz="4" w:space="0" w:color="auto"/>
              <w:left w:val="single" w:sz="12" w:space="0" w:color="auto"/>
              <w:bottom w:val="single" w:sz="12" w:space="0" w:color="auto"/>
            </w:tcBorders>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12" w:space="0" w:color="auto"/>
            </w:tcBorders>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12" w:space="0" w:color="auto"/>
              <w:bottom w:val="single" w:sz="4" w:space="0" w:color="auto"/>
              <w:right w:val="single" w:sz="12" w:space="0" w:color="auto"/>
            </w:tcBorders>
            <w:shd w:val="clear" w:color="auto" w:fill="E0E0E0"/>
          </w:tcPr>
          <w:p w:rsidR="008A72ED" w:rsidRPr="00B81187" w:rsidRDefault="008A72ED" w:rsidP="00A56515">
            <w:pPr>
              <w:pStyle w:val="berschrift7"/>
              <w:rPr>
                <w:rFonts w:asciiTheme="minorHAnsi" w:hAnsiTheme="minorHAnsi"/>
              </w:rPr>
            </w:pPr>
            <w:r w:rsidRPr="00B81187">
              <w:rPr>
                <w:rFonts w:asciiTheme="minorHAnsi" w:hAnsiTheme="minorHAnsi"/>
              </w:rPr>
              <w:t>Unterrichtsvorhaben</w:t>
            </w:r>
          </w:p>
        </w:tc>
        <w:tc>
          <w:tcPr>
            <w:tcW w:w="2606" w:type="dxa"/>
            <w:tcBorders>
              <w:top w:val="single" w:sz="12" w:space="0" w:color="auto"/>
              <w:left w:val="single" w:sz="12" w:space="0" w:color="auto"/>
              <w:bottom w:val="single" w:sz="4" w:space="0" w:color="auto"/>
            </w:tcBorders>
            <w:shd w:val="clear" w:color="auto" w:fill="E0E0E0"/>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4" w:space="0" w:color="auto"/>
            </w:tcBorders>
            <w:shd w:val="clear" w:color="auto" w:fill="E0E0E0"/>
          </w:tcPr>
          <w:p w:rsidR="008A72ED" w:rsidRPr="00B81187" w:rsidRDefault="008A72ED" w:rsidP="00A56515">
            <w:pPr>
              <w:pStyle w:val="bersichtsraster"/>
              <w:rPr>
                <w:rFonts w:asciiTheme="minorHAnsi" w:hAnsiTheme="minorHAnsi"/>
              </w:rPr>
            </w:pPr>
          </w:p>
        </w:tc>
        <w:tc>
          <w:tcPr>
            <w:tcW w:w="2606" w:type="dxa"/>
            <w:tcBorders>
              <w:top w:val="single" w:sz="12" w:space="0" w:color="auto"/>
              <w:bottom w:val="single" w:sz="4" w:space="0" w:color="auto"/>
            </w:tcBorders>
            <w:shd w:val="clear" w:color="auto" w:fill="E0E0E0"/>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4" w:space="0" w:color="auto"/>
            </w:tcBorders>
            <w:shd w:val="clear" w:color="auto" w:fill="E0E0E0"/>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4" w:space="0" w:color="auto"/>
              <w:bottom w:val="single" w:sz="4"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left w:val="single" w:sz="12" w:space="0" w:color="auto"/>
              <w:bottom w:val="single" w:sz="4"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4"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4"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4"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4" w:space="0" w:color="auto"/>
              <w:bottom w:val="single" w:sz="12"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left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4" w:space="0" w:color="auto"/>
              <w:bottom w:val="single" w:sz="12"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left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4" w:space="0" w:color="auto"/>
              <w:bottom w:val="single" w:sz="12"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left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12" w:space="0" w:color="auto"/>
              <w:bottom w:val="single" w:sz="4"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b/>
              </w:rPr>
            </w:pPr>
          </w:p>
        </w:tc>
        <w:tc>
          <w:tcPr>
            <w:tcW w:w="2606" w:type="dxa"/>
            <w:tcBorders>
              <w:top w:val="single" w:sz="12" w:space="0" w:color="auto"/>
              <w:left w:val="single" w:sz="12" w:space="0" w:color="auto"/>
              <w:bottom w:val="single" w:sz="4"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4"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12" w:space="0" w:color="auto"/>
              <w:bottom w:val="single" w:sz="4"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4"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4" w:space="0" w:color="auto"/>
              <w:bottom w:val="single" w:sz="4" w:space="0" w:color="auto"/>
              <w:right w:val="single" w:sz="12" w:space="0" w:color="auto"/>
            </w:tcBorders>
            <w:shd w:val="clear" w:color="auto" w:fill="E0E0E0"/>
          </w:tcPr>
          <w:p w:rsidR="008A72ED" w:rsidRPr="00B81187" w:rsidRDefault="008A72ED" w:rsidP="00A56515">
            <w:pPr>
              <w:pStyle w:val="berschrift7"/>
              <w:rPr>
                <w:rFonts w:asciiTheme="minorHAnsi" w:hAnsiTheme="minorHAnsi"/>
              </w:rPr>
            </w:pPr>
            <w:r w:rsidRPr="00B81187">
              <w:rPr>
                <w:rFonts w:asciiTheme="minorHAnsi" w:hAnsiTheme="minorHAnsi"/>
              </w:rPr>
              <w:t>Leistungsbewertung/ Einzelinstrumente</w:t>
            </w:r>
          </w:p>
        </w:tc>
        <w:tc>
          <w:tcPr>
            <w:tcW w:w="2606" w:type="dxa"/>
            <w:tcBorders>
              <w:top w:val="single" w:sz="4" w:space="0" w:color="auto"/>
              <w:left w:val="single" w:sz="12" w:space="0" w:color="auto"/>
              <w:bottom w:val="single" w:sz="4" w:space="0" w:color="auto"/>
            </w:tcBorders>
            <w:shd w:val="clear" w:color="auto" w:fill="E0E0E0"/>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4" w:space="0" w:color="auto"/>
            </w:tcBorders>
            <w:shd w:val="clear" w:color="auto" w:fill="E0E0E0"/>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4" w:space="0" w:color="auto"/>
            </w:tcBorders>
            <w:shd w:val="clear" w:color="auto" w:fill="E0E0E0"/>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4" w:space="0" w:color="auto"/>
            </w:tcBorders>
            <w:shd w:val="clear" w:color="auto" w:fill="E0E0E0"/>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4" w:space="0" w:color="auto"/>
              <w:bottom w:val="single" w:sz="12"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left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4" w:space="0" w:color="auto"/>
              <w:bottom w:val="single" w:sz="12"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left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4" w:space="0" w:color="auto"/>
              <w:bottom w:val="single" w:sz="12"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left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4"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12" w:space="0" w:color="auto"/>
              <w:bottom w:val="single" w:sz="12" w:space="0" w:color="auto"/>
              <w:right w:val="single" w:sz="12" w:space="0" w:color="auto"/>
            </w:tcBorders>
            <w:shd w:val="clear" w:color="auto" w:fill="D9D9D9"/>
          </w:tcPr>
          <w:p w:rsidR="008A72ED" w:rsidRPr="00B81187" w:rsidRDefault="008A72ED" w:rsidP="00A56515">
            <w:pPr>
              <w:pStyle w:val="berschrift7"/>
              <w:rPr>
                <w:rFonts w:asciiTheme="minorHAnsi" w:hAnsiTheme="minorHAnsi"/>
              </w:rPr>
            </w:pPr>
            <w:r w:rsidRPr="00B81187">
              <w:rPr>
                <w:rFonts w:asciiTheme="minorHAnsi" w:hAnsiTheme="minorHAnsi"/>
              </w:rPr>
              <w:t>Leistungsbewertung/Grundsätze</w:t>
            </w:r>
          </w:p>
        </w:tc>
        <w:tc>
          <w:tcPr>
            <w:tcW w:w="2606" w:type="dxa"/>
            <w:tcBorders>
              <w:top w:val="single" w:sz="12" w:space="0" w:color="auto"/>
              <w:left w:val="single" w:sz="12" w:space="0" w:color="auto"/>
              <w:bottom w:val="single" w:sz="12" w:space="0" w:color="auto"/>
            </w:tcBorders>
            <w:shd w:val="clear" w:color="auto" w:fill="D9D9D9"/>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12" w:space="0" w:color="auto"/>
            </w:tcBorders>
            <w:shd w:val="clear" w:color="auto" w:fill="D9D9D9"/>
          </w:tcPr>
          <w:p w:rsidR="008A72ED" w:rsidRPr="00B81187" w:rsidRDefault="008A72ED" w:rsidP="00A56515">
            <w:pPr>
              <w:pStyle w:val="bersichtsraster"/>
              <w:rPr>
                <w:rFonts w:asciiTheme="minorHAnsi" w:hAnsiTheme="minorHAnsi"/>
              </w:rPr>
            </w:pPr>
          </w:p>
        </w:tc>
        <w:tc>
          <w:tcPr>
            <w:tcW w:w="2606" w:type="dxa"/>
            <w:tcBorders>
              <w:top w:val="single" w:sz="12" w:space="0" w:color="auto"/>
              <w:bottom w:val="single" w:sz="12" w:space="0" w:color="auto"/>
            </w:tcBorders>
            <w:shd w:val="clear" w:color="auto" w:fill="D9D9D9"/>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12" w:space="0" w:color="auto"/>
            </w:tcBorders>
            <w:shd w:val="clear" w:color="auto" w:fill="D9D9D9"/>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12" w:space="0" w:color="auto"/>
              <w:bottom w:val="single" w:sz="12"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rPr>
            </w:pPr>
            <w:r w:rsidRPr="00B81187">
              <w:rPr>
                <w:rFonts w:asciiTheme="minorHAnsi" w:hAnsiTheme="minorHAnsi"/>
              </w:rPr>
              <w:t>sonstige Leistungen</w:t>
            </w:r>
          </w:p>
        </w:tc>
        <w:tc>
          <w:tcPr>
            <w:tcW w:w="2606" w:type="dxa"/>
            <w:tcBorders>
              <w:top w:val="single" w:sz="12" w:space="0" w:color="auto"/>
              <w:left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12" w:space="0" w:color="auto"/>
              <w:bottom w:val="single" w:sz="12" w:space="0" w:color="auto"/>
              <w:right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12" w:space="0" w:color="auto"/>
              <w:left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6" w:type="dxa"/>
            <w:tcBorders>
              <w:top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c>
          <w:tcPr>
            <w:tcW w:w="2607" w:type="dxa"/>
            <w:tcBorders>
              <w:top w:val="single" w:sz="12" w:space="0" w:color="auto"/>
              <w:bottom w:val="single" w:sz="12" w:space="0" w:color="auto"/>
            </w:tcBorders>
            <w:shd w:val="clear" w:color="auto" w:fill="FFFFFF"/>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12" w:space="0" w:color="auto"/>
              <w:bottom w:val="single" w:sz="4" w:space="0" w:color="auto"/>
              <w:right w:val="single" w:sz="12" w:space="0" w:color="auto"/>
            </w:tcBorders>
            <w:shd w:val="clear" w:color="auto" w:fill="D9D9D9"/>
          </w:tcPr>
          <w:p w:rsidR="008A72ED" w:rsidRPr="00B81187" w:rsidRDefault="008A72ED" w:rsidP="00A56515">
            <w:pPr>
              <w:pStyle w:val="berschrift7"/>
              <w:rPr>
                <w:rFonts w:asciiTheme="minorHAnsi" w:hAnsiTheme="minorHAnsi"/>
              </w:rPr>
            </w:pPr>
            <w:r w:rsidRPr="00B81187">
              <w:rPr>
                <w:rFonts w:asciiTheme="minorHAnsi" w:hAnsiTheme="minorHAnsi"/>
              </w:rPr>
              <w:t>Arbeitsschwerpunkt(e) SE</w:t>
            </w:r>
          </w:p>
        </w:tc>
        <w:tc>
          <w:tcPr>
            <w:tcW w:w="2606" w:type="dxa"/>
            <w:tcBorders>
              <w:top w:val="single" w:sz="12" w:space="0" w:color="auto"/>
              <w:left w:val="single" w:sz="12" w:space="0" w:color="auto"/>
            </w:tcBorders>
            <w:shd w:val="clear" w:color="auto" w:fill="D9D9D9"/>
          </w:tcPr>
          <w:p w:rsidR="008A72ED" w:rsidRPr="00B81187" w:rsidRDefault="008A72ED" w:rsidP="00A56515">
            <w:pPr>
              <w:pStyle w:val="bersichtsraster"/>
              <w:rPr>
                <w:rFonts w:asciiTheme="minorHAnsi" w:hAnsiTheme="minorHAnsi"/>
              </w:rPr>
            </w:pPr>
          </w:p>
        </w:tc>
        <w:tc>
          <w:tcPr>
            <w:tcW w:w="2607" w:type="dxa"/>
            <w:tcBorders>
              <w:top w:val="single" w:sz="12" w:space="0" w:color="auto"/>
            </w:tcBorders>
            <w:shd w:val="clear" w:color="auto" w:fill="D9D9D9"/>
          </w:tcPr>
          <w:p w:rsidR="008A72ED" w:rsidRPr="00B81187" w:rsidRDefault="008A72ED" w:rsidP="00A56515">
            <w:pPr>
              <w:pStyle w:val="bersichtsraster"/>
              <w:rPr>
                <w:rFonts w:asciiTheme="minorHAnsi" w:hAnsiTheme="minorHAnsi"/>
              </w:rPr>
            </w:pPr>
          </w:p>
        </w:tc>
        <w:tc>
          <w:tcPr>
            <w:tcW w:w="2606" w:type="dxa"/>
            <w:tcBorders>
              <w:top w:val="single" w:sz="12" w:space="0" w:color="auto"/>
            </w:tcBorders>
            <w:shd w:val="clear" w:color="auto" w:fill="D9D9D9"/>
          </w:tcPr>
          <w:p w:rsidR="008A72ED" w:rsidRPr="00B81187" w:rsidRDefault="008A72ED" w:rsidP="00A56515">
            <w:pPr>
              <w:pStyle w:val="bersichtsraster"/>
              <w:rPr>
                <w:rFonts w:asciiTheme="minorHAnsi" w:hAnsiTheme="minorHAnsi"/>
              </w:rPr>
            </w:pPr>
          </w:p>
        </w:tc>
        <w:tc>
          <w:tcPr>
            <w:tcW w:w="2607" w:type="dxa"/>
            <w:tcBorders>
              <w:top w:val="single" w:sz="12" w:space="0" w:color="auto"/>
            </w:tcBorders>
            <w:shd w:val="clear" w:color="auto" w:fill="D9D9D9"/>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D9D9D9"/>
          </w:tcPr>
          <w:p w:rsidR="008A72ED" w:rsidRPr="00B81187" w:rsidRDefault="008A72ED" w:rsidP="00A56515">
            <w:pPr>
              <w:pStyle w:val="berschrift7"/>
              <w:rPr>
                <w:rFonts w:asciiTheme="minorHAnsi" w:hAnsiTheme="minorHAnsi"/>
              </w:rPr>
            </w:pPr>
            <w:r w:rsidRPr="00B81187">
              <w:rPr>
                <w:rFonts w:asciiTheme="minorHAnsi" w:hAnsiTheme="minorHAnsi"/>
              </w:rPr>
              <w:t>fachintern</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kurzfristig (Halbjahr)</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mittelfristig (Schuljahr)</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bottom w:val="single" w:sz="4"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xml:space="preserve">- langfristig </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D9D9D9"/>
          </w:tcPr>
          <w:p w:rsidR="008A72ED" w:rsidRPr="00B81187" w:rsidRDefault="008A72ED" w:rsidP="00A56515">
            <w:pPr>
              <w:pStyle w:val="berschrift7"/>
              <w:rPr>
                <w:rFonts w:asciiTheme="minorHAnsi" w:hAnsiTheme="minorHAnsi"/>
              </w:rPr>
            </w:pPr>
            <w:r w:rsidRPr="00B81187">
              <w:rPr>
                <w:rFonts w:asciiTheme="minorHAnsi" w:hAnsiTheme="minorHAnsi"/>
              </w:rPr>
              <w:t>fachübergreifend</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kurzfristig</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mittelfristig</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langfristig</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bottom w:val="single" w:sz="12"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w:t>
            </w:r>
          </w:p>
        </w:tc>
        <w:tc>
          <w:tcPr>
            <w:tcW w:w="2606" w:type="dxa"/>
            <w:tcBorders>
              <w:left w:val="single" w:sz="12" w:space="0" w:color="auto"/>
              <w:bottom w:val="single" w:sz="12" w:space="0" w:color="auto"/>
            </w:tcBorders>
          </w:tcPr>
          <w:p w:rsidR="008A72ED" w:rsidRPr="00B81187" w:rsidRDefault="008A72ED" w:rsidP="00A56515">
            <w:pPr>
              <w:pStyle w:val="bersichtsraster"/>
              <w:rPr>
                <w:rFonts w:asciiTheme="minorHAnsi" w:hAnsiTheme="minorHAnsi"/>
              </w:rPr>
            </w:pPr>
          </w:p>
        </w:tc>
        <w:tc>
          <w:tcPr>
            <w:tcW w:w="2607" w:type="dxa"/>
            <w:tcBorders>
              <w:bottom w:val="single" w:sz="12" w:space="0" w:color="auto"/>
            </w:tcBorders>
          </w:tcPr>
          <w:p w:rsidR="008A72ED" w:rsidRPr="00B81187" w:rsidRDefault="008A72ED" w:rsidP="00A56515">
            <w:pPr>
              <w:pStyle w:val="bersichtsraster"/>
              <w:rPr>
                <w:rFonts w:asciiTheme="minorHAnsi" w:hAnsiTheme="minorHAnsi"/>
              </w:rPr>
            </w:pPr>
          </w:p>
        </w:tc>
        <w:tc>
          <w:tcPr>
            <w:tcW w:w="2606" w:type="dxa"/>
            <w:tcBorders>
              <w:bottom w:val="single" w:sz="12" w:space="0" w:color="auto"/>
            </w:tcBorders>
          </w:tcPr>
          <w:p w:rsidR="008A72ED" w:rsidRPr="00B81187" w:rsidRDefault="008A72ED" w:rsidP="00A56515">
            <w:pPr>
              <w:pStyle w:val="bersichtsraster"/>
              <w:rPr>
                <w:rFonts w:asciiTheme="minorHAnsi" w:hAnsiTheme="minorHAnsi"/>
              </w:rPr>
            </w:pPr>
          </w:p>
        </w:tc>
        <w:tc>
          <w:tcPr>
            <w:tcW w:w="2607" w:type="dxa"/>
            <w:tcBorders>
              <w:bottom w:val="single" w:sz="12" w:space="0" w:color="auto"/>
            </w:tcBorders>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12" w:space="0" w:color="auto"/>
              <w:bottom w:val="single" w:sz="4" w:space="0" w:color="auto"/>
              <w:right w:val="single" w:sz="12" w:space="0" w:color="auto"/>
            </w:tcBorders>
            <w:shd w:val="clear" w:color="auto" w:fill="D9D9D9"/>
          </w:tcPr>
          <w:p w:rsidR="008A72ED" w:rsidRPr="00B81187" w:rsidRDefault="008A72ED" w:rsidP="00A56515">
            <w:pPr>
              <w:pStyle w:val="berschrift7"/>
              <w:rPr>
                <w:rFonts w:asciiTheme="minorHAnsi" w:hAnsiTheme="minorHAnsi"/>
              </w:rPr>
            </w:pPr>
            <w:r w:rsidRPr="00B81187">
              <w:rPr>
                <w:rFonts w:asciiTheme="minorHAnsi" w:hAnsiTheme="minorHAnsi"/>
              </w:rPr>
              <w:t>Fortbildung</w:t>
            </w:r>
          </w:p>
        </w:tc>
        <w:tc>
          <w:tcPr>
            <w:tcW w:w="2606" w:type="dxa"/>
            <w:tcBorders>
              <w:top w:val="single" w:sz="12" w:space="0" w:color="auto"/>
              <w:left w:val="single" w:sz="12" w:space="0" w:color="auto"/>
            </w:tcBorders>
            <w:shd w:val="clear" w:color="auto" w:fill="D9D9D9"/>
          </w:tcPr>
          <w:p w:rsidR="008A72ED" w:rsidRPr="00B81187" w:rsidRDefault="008A72ED" w:rsidP="00A56515">
            <w:pPr>
              <w:pStyle w:val="bersichtsraster"/>
              <w:rPr>
                <w:rFonts w:asciiTheme="minorHAnsi" w:hAnsiTheme="minorHAnsi"/>
              </w:rPr>
            </w:pPr>
          </w:p>
        </w:tc>
        <w:tc>
          <w:tcPr>
            <w:tcW w:w="2607" w:type="dxa"/>
            <w:tcBorders>
              <w:top w:val="single" w:sz="12" w:space="0" w:color="auto"/>
            </w:tcBorders>
            <w:shd w:val="clear" w:color="auto" w:fill="D9D9D9"/>
          </w:tcPr>
          <w:p w:rsidR="008A72ED" w:rsidRPr="00B81187" w:rsidRDefault="008A72ED" w:rsidP="00A56515">
            <w:pPr>
              <w:pStyle w:val="bersichtsraster"/>
              <w:rPr>
                <w:rFonts w:asciiTheme="minorHAnsi" w:hAnsiTheme="minorHAnsi"/>
              </w:rPr>
            </w:pPr>
          </w:p>
        </w:tc>
        <w:tc>
          <w:tcPr>
            <w:tcW w:w="2606" w:type="dxa"/>
            <w:tcBorders>
              <w:top w:val="single" w:sz="12" w:space="0" w:color="auto"/>
            </w:tcBorders>
            <w:shd w:val="clear" w:color="auto" w:fill="D9D9D9"/>
          </w:tcPr>
          <w:p w:rsidR="008A72ED" w:rsidRPr="00B81187" w:rsidRDefault="008A72ED" w:rsidP="00A56515">
            <w:pPr>
              <w:pStyle w:val="bersichtsraster"/>
              <w:rPr>
                <w:rFonts w:asciiTheme="minorHAnsi" w:hAnsiTheme="minorHAnsi"/>
              </w:rPr>
            </w:pPr>
          </w:p>
        </w:tc>
        <w:tc>
          <w:tcPr>
            <w:tcW w:w="2607" w:type="dxa"/>
            <w:tcBorders>
              <w:top w:val="single" w:sz="12" w:space="0" w:color="auto"/>
            </w:tcBorders>
            <w:shd w:val="clear" w:color="auto" w:fill="D9D9D9"/>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D9D9D9"/>
          </w:tcPr>
          <w:p w:rsidR="008A72ED" w:rsidRPr="00B81187" w:rsidRDefault="008A72ED" w:rsidP="00A56515">
            <w:pPr>
              <w:pStyle w:val="berschrift7"/>
              <w:rPr>
                <w:rFonts w:asciiTheme="minorHAnsi" w:hAnsiTheme="minorHAnsi"/>
              </w:rPr>
            </w:pPr>
            <w:r w:rsidRPr="00B81187">
              <w:rPr>
                <w:rFonts w:asciiTheme="minorHAnsi" w:hAnsiTheme="minorHAnsi"/>
              </w:rPr>
              <w:t>Fachspezifischer Bedarf</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kurzfristig</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mittelfristig</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bottom w:val="single" w:sz="4"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langfristig</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D9D9D9"/>
          </w:tcPr>
          <w:p w:rsidR="008A72ED" w:rsidRPr="00B81187" w:rsidRDefault="008A72ED" w:rsidP="00A56515">
            <w:pPr>
              <w:pStyle w:val="berschrift7"/>
              <w:rPr>
                <w:rFonts w:asciiTheme="minorHAnsi" w:hAnsiTheme="minorHAnsi"/>
              </w:rPr>
            </w:pPr>
            <w:r w:rsidRPr="00B81187">
              <w:rPr>
                <w:rFonts w:asciiTheme="minorHAnsi" w:hAnsiTheme="minorHAnsi"/>
              </w:rPr>
              <w:t>Fachübergreifender Bedarf</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kurzfristig</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mittelfristig</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 langfristig</w:t>
            </w: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bottom w:val="single" w:sz="12"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r w:rsidRPr="00B81187">
              <w:rPr>
                <w:rFonts w:asciiTheme="minorHAnsi" w:hAnsiTheme="minorHAnsi"/>
              </w:rPr>
              <w:t>…</w:t>
            </w:r>
          </w:p>
        </w:tc>
        <w:tc>
          <w:tcPr>
            <w:tcW w:w="2606" w:type="dxa"/>
            <w:tcBorders>
              <w:left w:val="single" w:sz="12" w:space="0" w:color="auto"/>
              <w:bottom w:val="single" w:sz="12" w:space="0" w:color="auto"/>
            </w:tcBorders>
          </w:tcPr>
          <w:p w:rsidR="008A72ED" w:rsidRPr="00B81187" w:rsidRDefault="008A72ED" w:rsidP="00A56515">
            <w:pPr>
              <w:pStyle w:val="bersichtsraster"/>
              <w:rPr>
                <w:rFonts w:asciiTheme="minorHAnsi" w:hAnsiTheme="minorHAnsi"/>
              </w:rPr>
            </w:pPr>
          </w:p>
        </w:tc>
        <w:tc>
          <w:tcPr>
            <w:tcW w:w="2607" w:type="dxa"/>
            <w:tcBorders>
              <w:bottom w:val="single" w:sz="12" w:space="0" w:color="auto"/>
            </w:tcBorders>
          </w:tcPr>
          <w:p w:rsidR="008A72ED" w:rsidRPr="00B81187" w:rsidRDefault="008A72ED" w:rsidP="00A56515">
            <w:pPr>
              <w:pStyle w:val="bersichtsraster"/>
              <w:rPr>
                <w:rFonts w:asciiTheme="minorHAnsi" w:hAnsiTheme="minorHAnsi"/>
              </w:rPr>
            </w:pPr>
          </w:p>
        </w:tc>
        <w:tc>
          <w:tcPr>
            <w:tcW w:w="2606" w:type="dxa"/>
            <w:tcBorders>
              <w:bottom w:val="single" w:sz="12" w:space="0" w:color="auto"/>
            </w:tcBorders>
          </w:tcPr>
          <w:p w:rsidR="008A72ED" w:rsidRPr="00B81187" w:rsidRDefault="008A72ED" w:rsidP="00A56515">
            <w:pPr>
              <w:pStyle w:val="bersichtsraster"/>
              <w:rPr>
                <w:rFonts w:asciiTheme="minorHAnsi" w:hAnsiTheme="minorHAnsi"/>
              </w:rPr>
            </w:pPr>
          </w:p>
        </w:tc>
        <w:tc>
          <w:tcPr>
            <w:tcW w:w="2607" w:type="dxa"/>
            <w:tcBorders>
              <w:bottom w:val="single" w:sz="12" w:space="0" w:color="auto"/>
            </w:tcBorders>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top w:val="single" w:sz="12" w:space="0" w:color="auto"/>
              <w:right w:val="single" w:sz="12" w:space="0" w:color="auto"/>
            </w:tcBorders>
            <w:shd w:val="clear" w:color="auto" w:fill="auto"/>
          </w:tcPr>
          <w:p w:rsidR="008A72ED" w:rsidRPr="00B81187" w:rsidRDefault="008A72ED" w:rsidP="00A56515">
            <w:pPr>
              <w:pStyle w:val="bersichtsraster"/>
              <w:rPr>
                <w:rFonts w:asciiTheme="minorHAnsi" w:hAnsiTheme="minorHAnsi"/>
              </w:rPr>
            </w:pPr>
          </w:p>
        </w:tc>
        <w:tc>
          <w:tcPr>
            <w:tcW w:w="2606" w:type="dxa"/>
            <w:tcBorders>
              <w:top w:val="single" w:sz="12" w:space="0" w:color="auto"/>
              <w:left w:val="single" w:sz="12" w:space="0" w:color="auto"/>
            </w:tcBorders>
          </w:tcPr>
          <w:p w:rsidR="008A72ED" w:rsidRPr="00B81187" w:rsidRDefault="008A72ED" w:rsidP="00A56515">
            <w:pPr>
              <w:pStyle w:val="bersichtsraster"/>
              <w:rPr>
                <w:rFonts w:asciiTheme="minorHAnsi" w:hAnsiTheme="minorHAnsi"/>
              </w:rPr>
            </w:pPr>
          </w:p>
        </w:tc>
        <w:tc>
          <w:tcPr>
            <w:tcW w:w="2607" w:type="dxa"/>
            <w:tcBorders>
              <w:top w:val="single" w:sz="12" w:space="0" w:color="auto"/>
            </w:tcBorders>
          </w:tcPr>
          <w:p w:rsidR="008A72ED" w:rsidRPr="00B81187" w:rsidRDefault="008A72ED" w:rsidP="00A56515">
            <w:pPr>
              <w:pStyle w:val="bersichtsraster"/>
              <w:rPr>
                <w:rFonts w:asciiTheme="minorHAnsi" w:hAnsiTheme="minorHAnsi"/>
              </w:rPr>
            </w:pPr>
          </w:p>
        </w:tc>
        <w:tc>
          <w:tcPr>
            <w:tcW w:w="2606" w:type="dxa"/>
            <w:tcBorders>
              <w:top w:val="single" w:sz="12" w:space="0" w:color="auto"/>
            </w:tcBorders>
          </w:tcPr>
          <w:p w:rsidR="008A72ED" w:rsidRPr="00B81187" w:rsidRDefault="008A72ED" w:rsidP="00A56515">
            <w:pPr>
              <w:pStyle w:val="bersichtsraster"/>
              <w:rPr>
                <w:rFonts w:asciiTheme="minorHAnsi" w:hAnsiTheme="minorHAnsi"/>
              </w:rPr>
            </w:pPr>
          </w:p>
        </w:tc>
        <w:tc>
          <w:tcPr>
            <w:tcW w:w="2607" w:type="dxa"/>
            <w:tcBorders>
              <w:top w:val="single" w:sz="12" w:space="0" w:color="auto"/>
            </w:tcBorders>
          </w:tcPr>
          <w:p w:rsidR="008A72ED" w:rsidRPr="00B81187" w:rsidRDefault="008A72ED" w:rsidP="00A56515">
            <w:pPr>
              <w:pStyle w:val="bersichtsraster"/>
              <w:rPr>
                <w:rFonts w:asciiTheme="minorHAnsi" w:hAnsiTheme="minorHAnsi"/>
              </w:rPr>
            </w:pPr>
          </w:p>
        </w:tc>
      </w:tr>
      <w:tr w:rsidR="008A72ED" w:rsidRPr="00B81187" w:rsidTr="00A56515">
        <w:tc>
          <w:tcPr>
            <w:tcW w:w="3999" w:type="dxa"/>
            <w:gridSpan w:val="2"/>
            <w:tcBorders>
              <w:right w:val="single" w:sz="12" w:space="0" w:color="auto"/>
            </w:tcBorders>
            <w:shd w:val="clear" w:color="auto" w:fill="auto"/>
          </w:tcPr>
          <w:p w:rsidR="008A72ED" w:rsidRPr="00B81187" w:rsidRDefault="008A72ED" w:rsidP="00A56515">
            <w:pPr>
              <w:pStyle w:val="bersichtsraster"/>
              <w:rPr>
                <w:rFonts w:asciiTheme="minorHAnsi" w:hAnsiTheme="minorHAnsi"/>
              </w:rPr>
            </w:pPr>
          </w:p>
        </w:tc>
        <w:tc>
          <w:tcPr>
            <w:tcW w:w="2606" w:type="dxa"/>
            <w:tcBorders>
              <w:left w:val="single" w:sz="12" w:space="0" w:color="auto"/>
            </w:tcBorders>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c>
          <w:tcPr>
            <w:tcW w:w="2606" w:type="dxa"/>
          </w:tcPr>
          <w:p w:rsidR="008A72ED" w:rsidRPr="00B81187" w:rsidRDefault="008A72ED" w:rsidP="00A56515">
            <w:pPr>
              <w:pStyle w:val="bersichtsraster"/>
              <w:rPr>
                <w:rFonts w:asciiTheme="minorHAnsi" w:hAnsiTheme="minorHAnsi"/>
              </w:rPr>
            </w:pPr>
          </w:p>
        </w:tc>
        <w:tc>
          <w:tcPr>
            <w:tcW w:w="2607" w:type="dxa"/>
          </w:tcPr>
          <w:p w:rsidR="008A72ED" w:rsidRPr="00B81187" w:rsidRDefault="008A72ED" w:rsidP="00A56515">
            <w:pPr>
              <w:pStyle w:val="bersichtsraster"/>
              <w:rPr>
                <w:rFonts w:asciiTheme="minorHAnsi" w:hAnsiTheme="minorHAnsi"/>
              </w:rPr>
            </w:pPr>
          </w:p>
        </w:tc>
      </w:tr>
    </w:tbl>
    <w:p w:rsidR="00974E46" w:rsidRPr="00D61DE0" w:rsidRDefault="00974E46" w:rsidP="00202EEC">
      <w:pPr>
        <w:autoSpaceDE w:val="0"/>
        <w:autoSpaceDN w:val="0"/>
        <w:adjustRightInd w:val="0"/>
        <w:spacing w:after="120" w:line="240" w:lineRule="auto"/>
        <w:ind w:left="357"/>
      </w:pPr>
    </w:p>
    <w:sectPr w:rsidR="00974E46" w:rsidRPr="00D61DE0" w:rsidSect="008A72ED">
      <w:pgSz w:w="16838" w:h="11906" w:orient="landscape"/>
      <w:pgMar w:top="1417" w:right="1417" w:bottom="1417" w:left="1134" w:header="708" w:footer="4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780" w:rsidRDefault="00857780" w:rsidP="005068C3">
      <w:pPr>
        <w:spacing w:after="0" w:line="240" w:lineRule="auto"/>
      </w:pPr>
      <w:r>
        <w:separator/>
      </w:r>
    </w:p>
  </w:endnote>
  <w:endnote w:type="continuationSeparator" w:id="0">
    <w:p w:rsidR="00857780" w:rsidRDefault="00857780" w:rsidP="00506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Bold">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Narrow">
    <w:altName w:val="Arial 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311646"/>
      <w:docPartObj>
        <w:docPartGallery w:val="Page Numbers (Bottom of Page)"/>
        <w:docPartUnique/>
      </w:docPartObj>
    </w:sdtPr>
    <w:sdtEndPr/>
    <w:sdtContent>
      <w:p w:rsidR="00857780" w:rsidRDefault="00857780">
        <w:pPr>
          <w:pStyle w:val="Fuzeile"/>
          <w:jc w:val="right"/>
        </w:pPr>
        <w:r>
          <w:fldChar w:fldCharType="begin"/>
        </w:r>
        <w:r>
          <w:instrText>PAGE   \* MERGEFORMAT</w:instrText>
        </w:r>
        <w:r>
          <w:fldChar w:fldCharType="separate"/>
        </w:r>
        <w:r w:rsidR="00966472">
          <w:rPr>
            <w:noProof/>
          </w:rPr>
          <w:t>3</w:t>
        </w:r>
        <w:r>
          <w:fldChar w:fldCharType="end"/>
        </w:r>
      </w:p>
    </w:sdtContent>
  </w:sdt>
  <w:p w:rsidR="00857780" w:rsidRDefault="0085778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780" w:rsidRDefault="00857780" w:rsidP="005068C3">
      <w:pPr>
        <w:spacing w:after="0" w:line="240" w:lineRule="auto"/>
      </w:pPr>
      <w:r>
        <w:separator/>
      </w:r>
    </w:p>
  </w:footnote>
  <w:footnote w:type="continuationSeparator" w:id="0">
    <w:p w:rsidR="00857780" w:rsidRDefault="00857780" w:rsidP="005068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C5CE2"/>
    <w:multiLevelType w:val="hybridMultilevel"/>
    <w:tmpl w:val="10865966"/>
    <w:lvl w:ilvl="0" w:tplc="F23C8DCC">
      <w:start w:val="1"/>
      <w:numFmt w:val="bullet"/>
      <w:lvlText w:val=""/>
      <w:lvlJc w:val="left"/>
      <w:pPr>
        <w:ind w:left="530" w:hanging="360"/>
      </w:pPr>
      <w:rPr>
        <w:rFonts w:ascii="Symbol" w:hAnsi="Symbol" w:hint="default"/>
        <w:color w:val="000000" w:themeColor="text1"/>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1">
    <w:nsid w:val="08C21ACC"/>
    <w:multiLevelType w:val="hybridMultilevel"/>
    <w:tmpl w:val="379AA242"/>
    <w:lvl w:ilvl="0" w:tplc="5C522F9A">
      <w:start w:val="1"/>
      <w:numFmt w:val="bullet"/>
      <w:lvlText w:val=""/>
      <w:lvlJc w:val="left"/>
      <w:pPr>
        <w:tabs>
          <w:tab w:val="num" w:pos="57"/>
        </w:tabs>
        <w:ind w:left="170" w:hanging="17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Symbo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90E1B47"/>
    <w:multiLevelType w:val="hybridMultilevel"/>
    <w:tmpl w:val="C2469420"/>
    <w:lvl w:ilvl="0" w:tplc="5C522F9A">
      <w:start w:val="1"/>
      <w:numFmt w:val="bullet"/>
      <w:lvlText w:val=""/>
      <w:lvlJc w:val="left"/>
      <w:pPr>
        <w:tabs>
          <w:tab w:val="num" w:pos="57"/>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B35D80"/>
    <w:multiLevelType w:val="hybridMultilevel"/>
    <w:tmpl w:val="2E2CD9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5E47CE9"/>
    <w:multiLevelType w:val="hybridMultilevel"/>
    <w:tmpl w:val="88467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5E069C"/>
    <w:multiLevelType w:val="hybridMultilevel"/>
    <w:tmpl w:val="72B06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CB43A82"/>
    <w:multiLevelType w:val="hybridMultilevel"/>
    <w:tmpl w:val="2492687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DAC6641"/>
    <w:multiLevelType w:val="hybridMultilevel"/>
    <w:tmpl w:val="2026B8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6D24571"/>
    <w:multiLevelType w:val="hybridMultilevel"/>
    <w:tmpl w:val="661A941A"/>
    <w:lvl w:ilvl="0" w:tplc="5C522F9A">
      <w:start w:val="1"/>
      <w:numFmt w:val="bullet"/>
      <w:lvlText w:val=""/>
      <w:lvlJc w:val="left"/>
      <w:pPr>
        <w:tabs>
          <w:tab w:val="num" w:pos="57"/>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7A917A5"/>
    <w:multiLevelType w:val="hybridMultilevel"/>
    <w:tmpl w:val="C48486B8"/>
    <w:lvl w:ilvl="0" w:tplc="EB8CF9B6">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1DF4079"/>
    <w:multiLevelType w:val="hybridMultilevel"/>
    <w:tmpl w:val="E3643104"/>
    <w:lvl w:ilvl="0" w:tplc="158AC270">
      <w:numFmt w:val="bullet"/>
      <w:lvlText w:val="-"/>
      <w:lvlJc w:val="left"/>
      <w:pPr>
        <w:ind w:left="360" w:hanging="360"/>
      </w:pPr>
      <w:rPr>
        <w:rFonts w:ascii="Arial Narrow" w:eastAsiaTheme="minorHAnsi" w:hAnsi="Arial Narrow" w:cs="ArialNarrow,Bold"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43846A90"/>
    <w:multiLevelType w:val="hybridMultilevel"/>
    <w:tmpl w:val="A7805044"/>
    <w:lvl w:ilvl="0" w:tplc="5C522F9A">
      <w:start w:val="1"/>
      <w:numFmt w:val="bullet"/>
      <w:lvlText w:val=""/>
      <w:lvlJc w:val="left"/>
      <w:pPr>
        <w:tabs>
          <w:tab w:val="num" w:pos="57"/>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38A4F4A"/>
    <w:multiLevelType w:val="hybridMultilevel"/>
    <w:tmpl w:val="FF889A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72E7DF8"/>
    <w:multiLevelType w:val="hybridMultilevel"/>
    <w:tmpl w:val="CD303A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6216B12"/>
    <w:multiLevelType w:val="hybridMultilevel"/>
    <w:tmpl w:val="B5D8C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0A97E53"/>
    <w:multiLevelType w:val="hybridMultilevel"/>
    <w:tmpl w:val="77BE4A00"/>
    <w:lvl w:ilvl="0" w:tplc="5C522F9A">
      <w:start w:val="1"/>
      <w:numFmt w:val="bullet"/>
      <w:lvlText w:val=""/>
      <w:lvlJc w:val="left"/>
      <w:pPr>
        <w:tabs>
          <w:tab w:val="num" w:pos="57"/>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42D6251"/>
    <w:multiLevelType w:val="hybridMultilevel"/>
    <w:tmpl w:val="A86E0396"/>
    <w:lvl w:ilvl="0" w:tplc="CE8C8B0A">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77258D7"/>
    <w:multiLevelType w:val="hybridMultilevel"/>
    <w:tmpl w:val="F814C632"/>
    <w:lvl w:ilvl="0" w:tplc="1BDE8BC8">
      <w:start w:val="1"/>
      <w:numFmt w:val="bullet"/>
      <w:lvlText w:val=""/>
      <w:lvlJc w:val="left"/>
      <w:pPr>
        <w:ind w:left="284" w:hanging="171"/>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A797ACC"/>
    <w:multiLevelType w:val="hybridMultilevel"/>
    <w:tmpl w:val="524ECF12"/>
    <w:lvl w:ilvl="0" w:tplc="5C522F9A">
      <w:start w:val="1"/>
      <w:numFmt w:val="bullet"/>
      <w:lvlText w:val=""/>
      <w:lvlJc w:val="left"/>
      <w:pPr>
        <w:tabs>
          <w:tab w:val="num" w:pos="57"/>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B75484E"/>
    <w:multiLevelType w:val="hybridMultilevel"/>
    <w:tmpl w:val="C520E7E2"/>
    <w:lvl w:ilvl="0" w:tplc="86BEB0B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2BC5F93"/>
    <w:multiLevelType w:val="hybridMultilevel"/>
    <w:tmpl w:val="A8BA7010"/>
    <w:lvl w:ilvl="0" w:tplc="1BDE8BC8">
      <w:start w:val="1"/>
      <w:numFmt w:val="bullet"/>
      <w:lvlText w:val=""/>
      <w:lvlJc w:val="left"/>
      <w:pPr>
        <w:ind w:left="284" w:hanging="171"/>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48B5BD6"/>
    <w:multiLevelType w:val="hybridMultilevel"/>
    <w:tmpl w:val="C8CCBE38"/>
    <w:lvl w:ilvl="0" w:tplc="1BDE8BC8">
      <w:start w:val="1"/>
      <w:numFmt w:val="bullet"/>
      <w:lvlText w:val=""/>
      <w:lvlJc w:val="left"/>
      <w:pPr>
        <w:ind w:left="284" w:hanging="171"/>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55D43D6"/>
    <w:multiLevelType w:val="hybridMultilevel"/>
    <w:tmpl w:val="E81AD1DA"/>
    <w:lvl w:ilvl="0" w:tplc="1BDE8BC8">
      <w:start w:val="1"/>
      <w:numFmt w:val="bullet"/>
      <w:lvlText w:val=""/>
      <w:lvlJc w:val="left"/>
      <w:pPr>
        <w:ind w:left="284" w:hanging="171"/>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7E73D52"/>
    <w:multiLevelType w:val="hybridMultilevel"/>
    <w:tmpl w:val="7DC687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8E530A6"/>
    <w:multiLevelType w:val="hybridMultilevel"/>
    <w:tmpl w:val="37401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F547D26"/>
    <w:multiLevelType w:val="multilevel"/>
    <w:tmpl w:val="DFF8B77E"/>
    <w:lvl w:ilvl="0">
      <w:start w:val="1"/>
      <w:numFmt w:val="bullet"/>
      <w:lvlText w:val=""/>
      <w:lvlJc w:val="left"/>
      <w:pPr>
        <w:tabs>
          <w:tab w:val="num" w:pos="720"/>
        </w:tabs>
        <w:ind w:left="227" w:hanging="11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1"/>
  </w:num>
  <w:num w:numId="3">
    <w:abstractNumId w:val="15"/>
  </w:num>
  <w:num w:numId="4">
    <w:abstractNumId w:val="8"/>
  </w:num>
  <w:num w:numId="5">
    <w:abstractNumId w:val="1"/>
  </w:num>
  <w:num w:numId="6">
    <w:abstractNumId w:val="0"/>
  </w:num>
  <w:num w:numId="7">
    <w:abstractNumId w:val="2"/>
  </w:num>
  <w:num w:numId="8">
    <w:abstractNumId w:val="9"/>
  </w:num>
  <w:num w:numId="9">
    <w:abstractNumId w:val="18"/>
  </w:num>
  <w:num w:numId="10">
    <w:abstractNumId w:val="23"/>
  </w:num>
  <w:num w:numId="11">
    <w:abstractNumId w:val="10"/>
  </w:num>
  <w:num w:numId="12">
    <w:abstractNumId w:val="13"/>
  </w:num>
  <w:num w:numId="13">
    <w:abstractNumId w:val="16"/>
  </w:num>
  <w:num w:numId="14">
    <w:abstractNumId w:val="4"/>
  </w:num>
  <w:num w:numId="15">
    <w:abstractNumId w:val="19"/>
  </w:num>
  <w:num w:numId="16">
    <w:abstractNumId w:val="22"/>
  </w:num>
  <w:num w:numId="17">
    <w:abstractNumId w:val="21"/>
  </w:num>
  <w:num w:numId="18">
    <w:abstractNumId w:val="20"/>
  </w:num>
  <w:num w:numId="19">
    <w:abstractNumId w:val="17"/>
  </w:num>
  <w:num w:numId="20">
    <w:abstractNumId w:val="7"/>
  </w:num>
  <w:num w:numId="21">
    <w:abstractNumId w:val="12"/>
  </w:num>
  <w:num w:numId="22">
    <w:abstractNumId w:val="5"/>
  </w:num>
  <w:num w:numId="23">
    <w:abstractNumId w:val="14"/>
  </w:num>
  <w:num w:numId="24">
    <w:abstractNumId w:val="3"/>
  </w:num>
  <w:num w:numId="25">
    <w:abstractNumId w:val="6"/>
  </w:num>
  <w:num w:numId="26">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809"/>
    <w:rsid w:val="00001301"/>
    <w:rsid w:val="000026D3"/>
    <w:rsid w:val="000227E3"/>
    <w:rsid w:val="00024C0E"/>
    <w:rsid w:val="000342F7"/>
    <w:rsid w:val="00034BB2"/>
    <w:rsid w:val="000369DE"/>
    <w:rsid w:val="000418B5"/>
    <w:rsid w:val="00042CE6"/>
    <w:rsid w:val="000553F5"/>
    <w:rsid w:val="00056CC9"/>
    <w:rsid w:val="00063027"/>
    <w:rsid w:val="0006387E"/>
    <w:rsid w:val="00064D66"/>
    <w:rsid w:val="00067665"/>
    <w:rsid w:val="00084379"/>
    <w:rsid w:val="00094432"/>
    <w:rsid w:val="000975CE"/>
    <w:rsid w:val="000975F7"/>
    <w:rsid w:val="000A4083"/>
    <w:rsid w:val="000A6FC1"/>
    <w:rsid w:val="000B4AA2"/>
    <w:rsid w:val="000B655C"/>
    <w:rsid w:val="000C44BF"/>
    <w:rsid w:val="000C4B72"/>
    <w:rsid w:val="000C5D67"/>
    <w:rsid w:val="000D06A6"/>
    <w:rsid w:val="000D233C"/>
    <w:rsid w:val="000D24F7"/>
    <w:rsid w:val="000E199C"/>
    <w:rsid w:val="000E74BB"/>
    <w:rsid w:val="000F2175"/>
    <w:rsid w:val="00112CBB"/>
    <w:rsid w:val="00112D5F"/>
    <w:rsid w:val="00113F29"/>
    <w:rsid w:val="00121A95"/>
    <w:rsid w:val="00122953"/>
    <w:rsid w:val="00126AF1"/>
    <w:rsid w:val="00127D73"/>
    <w:rsid w:val="00132335"/>
    <w:rsid w:val="00140037"/>
    <w:rsid w:val="00145792"/>
    <w:rsid w:val="00162004"/>
    <w:rsid w:val="00165D33"/>
    <w:rsid w:val="001676A9"/>
    <w:rsid w:val="00170681"/>
    <w:rsid w:val="00185016"/>
    <w:rsid w:val="0019362D"/>
    <w:rsid w:val="00196056"/>
    <w:rsid w:val="00196884"/>
    <w:rsid w:val="001A28EA"/>
    <w:rsid w:val="001A4493"/>
    <w:rsid w:val="001B2540"/>
    <w:rsid w:val="001B3812"/>
    <w:rsid w:val="001B3E5B"/>
    <w:rsid w:val="001B41B0"/>
    <w:rsid w:val="001B6AF7"/>
    <w:rsid w:val="001B6FBF"/>
    <w:rsid w:val="001C3929"/>
    <w:rsid w:val="001C5641"/>
    <w:rsid w:val="001D0EB3"/>
    <w:rsid w:val="001D10C3"/>
    <w:rsid w:val="001D5017"/>
    <w:rsid w:val="001D6634"/>
    <w:rsid w:val="001E0DEE"/>
    <w:rsid w:val="001E2805"/>
    <w:rsid w:val="001E33F1"/>
    <w:rsid w:val="001F4388"/>
    <w:rsid w:val="001F4C7D"/>
    <w:rsid w:val="00202EEC"/>
    <w:rsid w:val="00204068"/>
    <w:rsid w:val="00223986"/>
    <w:rsid w:val="00225041"/>
    <w:rsid w:val="0023041E"/>
    <w:rsid w:val="0023352F"/>
    <w:rsid w:val="002339EF"/>
    <w:rsid w:val="00233E77"/>
    <w:rsid w:val="00234941"/>
    <w:rsid w:val="0023609F"/>
    <w:rsid w:val="002368AD"/>
    <w:rsid w:val="00246F49"/>
    <w:rsid w:val="00253A4F"/>
    <w:rsid w:val="0025591E"/>
    <w:rsid w:val="002570C2"/>
    <w:rsid w:val="00260C29"/>
    <w:rsid w:val="0027092E"/>
    <w:rsid w:val="00273555"/>
    <w:rsid w:val="00277144"/>
    <w:rsid w:val="00280A9E"/>
    <w:rsid w:val="00281084"/>
    <w:rsid w:val="00292361"/>
    <w:rsid w:val="00294ECB"/>
    <w:rsid w:val="002A5A4C"/>
    <w:rsid w:val="002A6F76"/>
    <w:rsid w:val="002B01AA"/>
    <w:rsid w:val="002B4497"/>
    <w:rsid w:val="002B4793"/>
    <w:rsid w:val="002B75B1"/>
    <w:rsid w:val="002B76A6"/>
    <w:rsid w:val="002B79C1"/>
    <w:rsid w:val="002C4C20"/>
    <w:rsid w:val="002C76AC"/>
    <w:rsid w:val="002D7CD5"/>
    <w:rsid w:val="002E0F2E"/>
    <w:rsid w:val="002E62E9"/>
    <w:rsid w:val="002E691E"/>
    <w:rsid w:val="002F60B7"/>
    <w:rsid w:val="002F6A56"/>
    <w:rsid w:val="00301701"/>
    <w:rsid w:val="00302BAF"/>
    <w:rsid w:val="00311DD5"/>
    <w:rsid w:val="00313128"/>
    <w:rsid w:val="00317D0B"/>
    <w:rsid w:val="00321C8D"/>
    <w:rsid w:val="0033055D"/>
    <w:rsid w:val="003336A6"/>
    <w:rsid w:val="00333EC6"/>
    <w:rsid w:val="00340317"/>
    <w:rsid w:val="00343D34"/>
    <w:rsid w:val="0034445A"/>
    <w:rsid w:val="00347832"/>
    <w:rsid w:val="0035465B"/>
    <w:rsid w:val="00362D86"/>
    <w:rsid w:val="0037103D"/>
    <w:rsid w:val="00371093"/>
    <w:rsid w:val="00373B65"/>
    <w:rsid w:val="00376A30"/>
    <w:rsid w:val="00380F54"/>
    <w:rsid w:val="003862AC"/>
    <w:rsid w:val="00396718"/>
    <w:rsid w:val="00397A24"/>
    <w:rsid w:val="003A4E00"/>
    <w:rsid w:val="003A57DE"/>
    <w:rsid w:val="003A71EC"/>
    <w:rsid w:val="003B2C94"/>
    <w:rsid w:val="003B46F8"/>
    <w:rsid w:val="003C15A0"/>
    <w:rsid w:val="003C4E70"/>
    <w:rsid w:val="003D341F"/>
    <w:rsid w:val="003D4143"/>
    <w:rsid w:val="003D79D2"/>
    <w:rsid w:val="003E3318"/>
    <w:rsid w:val="003E556C"/>
    <w:rsid w:val="003E5B6D"/>
    <w:rsid w:val="0043188E"/>
    <w:rsid w:val="004333E1"/>
    <w:rsid w:val="00436ACB"/>
    <w:rsid w:val="00441487"/>
    <w:rsid w:val="0045157B"/>
    <w:rsid w:val="0045576A"/>
    <w:rsid w:val="00455EFD"/>
    <w:rsid w:val="004639FC"/>
    <w:rsid w:val="00467C2C"/>
    <w:rsid w:val="004724C7"/>
    <w:rsid w:val="00473912"/>
    <w:rsid w:val="00476D2E"/>
    <w:rsid w:val="00477179"/>
    <w:rsid w:val="0048458C"/>
    <w:rsid w:val="0048532F"/>
    <w:rsid w:val="0048680E"/>
    <w:rsid w:val="004A155D"/>
    <w:rsid w:val="004A3944"/>
    <w:rsid w:val="004A7C89"/>
    <w:rsid w:val="004B2588"/>
    <w:rsid w:val="004B41FD"/>
    <w:rsid w:val="004C72EC"/>
    <w:rsid w:val="004F029D"/>
    <w:rsid w:val="004F0C4A"/>
    <w:rsid w:val="004F5513"/>
    <w:rsid w:val="004F7408"/>
    <w:rsid w:val="005044A3"/>
    <w:rsid w:val="005068C3"/>
    <w:rsid w:val="00512358"/>
    <w:rsid w:val="005124A7"/>
    <w:rsid w:val="005132DB"/>
    <w:rsid w:val="005211C8"/>
    <w:rsid w:val="00521DFE"/>
    <w:rsid w:val="00526A9B"/>
    <w:rsid w:val="0053113D"/>
    <w:rsid w:val="00536CD7"/>
    <w:rsid w:val="0055433F"/>
    <w:rsid w:val="00554CDA"/>
    <w:rsid w:val="005556FD"/>
    <w:rsid w:val="005562FE"/>
    <w:rsid w:val="00556C28"/>
    <w:rsid w:val="00584836"/>
    <w:rsid w:val="00586571"/>
    <w:rsid w:val="00587C4E"/>
    <w:rsid w:val="00595FD2"/>
    <w:rsid w:val="00597009"/>
    <w:rsid w:val="005A0299"/>
    <w:rsid w:val="005A17E1"/>
    <w:rsid w:val="005A2BB8"/>
    <w:rsid w:val="005C1653"/>
    <w:rsid w:val="005C1832"/>
    <w:rsid w:val="005C1A0B"/>
    <w:rsid w:val="005C2A56"/>
    <w:rsid w:val="005C5F02"/>
    <w:rsid w:val="005F0441"/>
    <w:rsid w:val="005F2148"/>
    <w:rsid w:val="00603B31"/>
    <w:rsid w:val="00605DBA"/>
    <w:rsid w:val="006123EA"/>
    <w:rsid w:val="0061503E"/>
    <w:rsid w:val="00623809"/>
    <w:rsid w:val="006346C1"/>
    <w:rsid w:val="00651199"/>
    <w:rsid w:val="006513C4"/>
    <w:rsid w:val="0065764C"/>
    <w:rsid w:val="0066625F"/>
    <w:rsid w:val="00674295"/>
    <w:rsid w:val="00681928"/>
    <w:rsid w:val="00683388"/>
    <w:rsid w:val="0068604C"/>
    <w:rsid w:val="00691658"/>
    <w:rsid w:val="006A0A74"/>
    <w:rsid w:val="006A469A"/>
    <w:rsid w:val="006A54BD"/>
    <w:rsid w:val="006A7AAB"/>
    <w:rsid w:val="006B1E39"/>
    <w:rsid w:val="006B3D78"/>
    <w:rsid w:val="006B6EE8"/>
    <w:rsid w:val="006B7C5E"/>
    <w:rsid w:val="006C15B5"/>
    <w:rsid w:val="006C375E"/>
    <w:rsid w:val="006C3810"/>
    <w:rsid w:val="006C3E62"/>
    <w:rsid w:val="006D0CA8"/>
    <w:rsid w:val="006E07B3"/>
    <w:rsid w:val="006E768D"/>
    <w:rsid w:val="006F32BE"/>
    <w:rsid w:val="006F3309"/>
    <w:rsid w:val="006F62BE"/>
    <w:rsid w:val="00703399"/>
    <w:rsid w:val="007078D6"/>
    <w:rsid w:val="00710130"/>
    <w:rsid w:val="00711761"/>
    <w:rsid w:val="00714EAA"/>
    <w:rsid w:val="00716E63"/>
    <w:rsid w:val="0072277C"/>
    <w:rsid w:val="00726991"/>
    <w:rsid w:val="0073455B"/>
    <w:rsid w:val="007404B2"/>
    <w:rsid w:val="0075046E"/>
    <w:rsid w:val="00752BAF"/>
    <w:rsid w:val="00753351"/>
    <w:rsid w:val="00774677"/>
    <w:rsid w:val="00780D5F"/>
    <w:rsid w:val="00780FD8"/>
    <w:rsid w:val="00781826"/>
    <w:rsid w:val="007835CA"/>
    <w:rsid w:val="00783C7C"/>
    <w:rsid w:val="00786276"/>
    <w:rsid w:val="007945C1"/>
    <w:rsid w:val="007A6B47"/>
    <w:rsid w:val="007B2F63"/>
    <w:rsid w:val="007B34C5"/>
    <w:rsid w:val="007B4805"/>
    <w:rsid w:val="007C02E7"/>
    <w:rsid w:val="007C6B5A"/>
    <w:rsid w:val="007D096C"/>
    <w:rsid w:val="007E249C"/>
    <w:rsid w:val="007E3656"/>
    <w:rsid w:val="007E49D7"/>
    <w:rsid w:val="007F243D"/>
    <w:rsid w:val="007F45A4"/>
    <w:rsid w:val="0080028D"/>
    <w:rsid w:val="00806AF3"/>
    <w:rsid w:val="00814D47"/>
    <w:rsid w:val="00815A08"/>
    <w:rsid w:val="00825289"/>
    <w:rsid w:val="00826827"/>
    <w:rsid w:val="00826CD8"/>
    <w:rsid w:val="00835755"/>
    <w:rsid w:val="00841E90"/>
    <w:rsid w:val="00843A73"/>
    <w:rsid w:val="00857780"/>
    <w:rsid w:val="00864FDC"/>
    <w:rsid w:val="008654E0"/>
    <w:rsid w:val="00865CE6"/>
    <w:rsid w:val="0087687C"/>
    <w:rsid w:val="00880734"/>
    <w:rsid w:val="0088136E"/>
    <w:rsid w:val="00881DBE"/>
    <w:rsid w:val="0088784A"/>
    <w:rsid w:val="00894E4A"/>
    <w:rsid w:val="00896491"/>
    <w:rsid w:val="008A129A"/>
    <w:rsid w:val="008A72ED"/>
    <w:rsid w:val="008B417B"/>
    <w:rsid w:val="008B5DAF"/>
    <w:rsid w:val="008B65FD"/>
    <w:rsid w:val="008C1A83"/>
    <w:rsid w:val="008C4A16"/>
    <w:rsid w:val="008C64C0"/>
    <w:rsid w:val="008D61A7"/>
    <w:rsid w:val="008E16D3"/>
    <w:rsid w:val="008F08DC"/>
    <w:rsid w:val="008F1C79"/>
    <w:rsid w:val="0090458A"/>
    <w:rsid w:val="00907D28"/>
    <w:rsid w:val="00912956"/>
    <w:rsid w:val="0091562E"/>
    <w:rsid w:val="00923CF8"/>
    <w:rsid w:val="00927B1F"/>
    <w:rsid w:val="0093276A"/>
    <w:rsid w:val="009431E1"/>
    <w:rsid w:val="00943F27"/>
    <w:rsid w:val="009457C9"/>
    <w:rsid w:val="00950975"/>
    <w:rsid w:val="00953019"/>
    <w:rsid w:val="00953EC9"/>
    <w:rsid w:val="0096362A"/>
    <w:rsid w:val="00963FD9"/>
    <w:rsid w:val="0096533B"/>
    <w:rsid w:val="00966472"/>
    <w:rsid w:val="009714A3"/>
    <w:rsid w:val="00971D9D"/>
    <w:rsid w:val="00974E46"/>
    <w:rsid w:val="00976369"/>
    <w:rsid w:val="00981260"/>
    <w:rsid w:val="009825F3"/>
    <w:rsid w:val="00982907"/>
    <w:rsid w:val="009842A9"/>
    <w:rsid w:val="0098450E"/>
    <w:rsid w:val="009A5B0E"/>
    <w:rsid w:val="009C3EF6"/>
    <w:rsid w:val="009C5FE3"/>
    <w:rsid w:val="009D224D"/>
    <w:rsid w:val="009F062F"/>
    <w:rsid w:val="009F2DDD"/>
    <w:rsid w:val="009F2ECC"/>
    <w:rsid w:val="009F40FD"/>
    <w:rsid w:val="009F538C"/>
    <w:rsid w:val="00A100DE"/>
    <w:rsid w:val="00A12673"/>
    <w:rsid w:val="00A12816"/>
    <w:rsid w:val="00A20B2C"/>
    <w:rsid w:val="00A23C5E"/>
    <w:rsid w:val="00A3035D"/>
    <w:rsid w:val="00A373AD"/>
    <w:rsid w:val="00A43402"/>
    <w:rsid w:val="00A508B7"/>
    <w:rsid w:val="00A52A87"/>
    <w:rsid w:val="00A54730"/>
    <w:rsid w:val="00A56515"/>
    <w:rsid w:val="00A616C2"/>
    <w:rsid w:val="00A61A47"/>
    <w:rsid w:val="00A61B91"/>
    <w:rsid w:val="00A7277F"/>
    <w:rsid w:val="00A80294"/>
    <w:rsid w:val="00A861D6"/>
    <w:rsid w:val="00A946E0"/>
    <w:rsid w:val="00A9478E"/>
    <w:rsid w:val="00A94A9A"/>
    <w:rsid w:val="00A971C6"/>
    <w:rsid w:val="00A97B20"/>
    <w:rsid w:val="00AA0B5B"/>
    <w:rsid w:val="00AA2DC0"/>
    <w:rsid w:val="00AB2C90"/>
    <w:rsid w:val="00AB53B5"/>
    <w:rsid w:val="00AC203D"/>
    <w:rsid w:val="00AD368E"/>
    <w:rsid w:val="00AD4860"/>
    <w:rsid w:val="00AE067A"/>
    <w:rsid w:val="00AE14BC"/>
    <w:rsid w:val="00B17898"/>
    <w:rsid w:val="00B204E3"/>
    <w:rsid w:val="00B266E3"/>
    <w:rsid w:val="00B334B7"/>
    <w:rsid w:val="00B33AC0"/>
    <w:rsid w:val="00B47235"/>
    <w:rsid w:val="00B50C4D"/>
    <w:rsid w:val="00B541B5"/>
    <w:rsid w:val="00B54DCA"/>
    <w:rsid w:val="00B57031"/>
    <w:rsid w:val="00B575C9"/>
    <w:rsid w:val="00B6461D"/>
    <w:rsid w:val="00B67098"/>
    <w:rsid w:val="00B74E38"/>
    <w:rsid w:val="00B82152"/>
    <w:rsid w:val="00B92EEF"/>
    <w:rsid w:val="00BB6659"/>
    <w:rsid w:val="00BC153A"/>
    <w:rsid w:val="00BC1714"/>
    <w:rsid w:val="00BC2171"/>
    <w:rsid w:val="00BC6353"/>
    <w:rsid w:val="00BD69A2"/>
    <w:rsid w:val="00BE3E94"/>
    <w:rsid w:val="00BE61E1"/>
    <w:rsid w:val="00C00E56"/>
    <w:rsid w:val="00C026EF"/>
    <w:rsid w:val="00C05119"/>
    <w:rsid w:val="00C123C1"/>
    <w:rsid w:val="00C14DF3"/>
    <w:rsid w:val="00C17B31"/>
    <w:rsid w:val="00C20428"/>
    <w:rsid w:val="00C20B15"/>
    <w:rsid w:val="00C224C5"/>
    <w:rsid w:val="00C242BA"/>
    <w:rsid w:val="00C32BF8"/>
    <w:rsid w:val="00C33301"/>
    <w:rsid w:val="00C356F7"/>
    <w:rsid w:val="00C35B76"/>
    <w:rsid w:val="00C40392"/>
    <w:rsid w:val="00C4682E"/>
    <w:rsid w:val="00C50389"/>
    <w:rsid w:val="00C51283"/>
    <w:rsid w:val="00C53019"/>
    <w:rsid w:val="00C5531F"/>
    <w:rsid w:val="00C56AF7"/>
    <w:rsid w:val="00C97B14"/>
    <w:rsid w:val="00CB168E"/>
    <w:rsid w:val="00CD2386"/>
    <w:rsid w:val="00CD2E3B"/>
    <w:rsid w:val="00CD49CB"/>
    <w:rsid w:val="00CE3D03"/>
    <w:rsid w:val="00CE7BA1"/>
    <w:rsid w:val="00CF2039"/>
    <w:rsid w:val="00D0023F"/>
    <w:rsid w:val="00D04695"/>
    <w:rsid w:val="00D122D5"/>
    <w:rsid w:val="00D13C7E"/>
    <w:rsid w:val="00D236C2"/>
    <w:rsid w:val="00D3443E"/>
    <w:rsid w:val="00D3598E"/>
    <w:rsid w:val="00D405C9"/>
    <w:rsid w:val="00D417F0"/>
    <w:rsid w:val="00D44B28"/>
    <w:rsid w:val="00D46A41"/>
    <w:rsid w:val="00D52586"/>
    <w:rsid w:val="00D5275E"/>
    <w:rsid w:val="00D5582F"/>
    <w:rsid w:val="00D61DE0"/>
    <w:rsid w:val="00D6500C"/>
    <w:rsid w:val="00D70C5D"/>
    <w:rsid w:val="00D9229A"/>
    <w:rsid w:val="00D97F9B"/>
    <w:rsid w:val="00DA56DC"/>
    <w:rsid w:val="00DA76FD"/>
    <w:rsid w:val="00DB3D99"/>
    <w:rsid w:val="00DB4E66"/>
    <w:rsid w:val="00DC0859"/>
    <w:rsid w:val="00DC1241"/>
    <w:rsid w:val="00DC15EA"/>
    <w:rsid w:val="00DC1941"/>
    <w:rsid w:val="00DC19B1"/>
    <w:rsid w:val="00DC63F2"/>
    <w:rsid w:val="00DC79F3"/>
    <w:rsid w:val="00DC7D39"/>
    <w:rsid w:val="00DD148E"/>
    <w:rsid w:val="00DD30F4"/>
    <w:rsid w:val="00DD4FD8"/>
    <w:rsid w:val="00DD7E22"/>
    <w:rsid w:val="00DE1258"/>
    <w:rsid w:val="00DE72A6"/>
    <w:rsid w:val="00DF3014"/>
    <w:rsid w:val="00E02C51"/>
    <w:rsid w:val="00E04A92"/>
    <w:rsid w:val="00E078EA"/>
    <w:rsid w:val="00E169CA"/>
    <w:rsid w:val="00E258D7"/>
    <w:rsid w:val="00E37547"/>
    <w:rsid w:val="00E411BA"/>
    <w:rsid w:val="00E4178E"/>
    <w:rsid w:val="00E43496"/>
    <w:rsid w:val="00E552BA"/>
    <w:rsid w:val="00E60B7E"/>
    <w:rsid w:val="00E638A8"/>
    <w:rsid w:val="00E72E21"/>
    <w:rsid w:val="00E7670B"/>
    <w:rsid w:val="00E81FE9"/>
    <w:rsid w:val="00E833D5"/>
    <w:rsid w:val="00E90A32"/>
    <w:rsid w:val="00EA444E"/>
    <w:rsid w:val="00EA4EBB"/>
    <w:rsid w:val="00EB0C1C"/>
    <w:rsid w:val="00EB40CE"/>
    <w:rsid w:val="00EC012E"/>
    <w:rsid w:val="00EC4F8B"/>
    <w:rsid w:val="00EC6978"/>
    <w:rsid w:val="00ED204F"/>
    <w:rsid w:val="00ED785E"/>
    <w:rsid w:val="00EE12DF"/>
    <w:rsid w:val="00EF1B7D"/>
    <w:rsid w:val="00EF3C97"/>
    <w:rsid w:val="00EF5455"/>
    <w:rsid w:val="00EF753A"/>
    <w:rsid w:val="00F11312"/>
    <w:rsid w:val="00F12E7E"/>
    <w:rsid w:val="00F218A9"/>
    <w:rsid w:val="00F25D86"/>
    <w:rsid w:val="00F35C55"/>
    <w:rsid w:val="00F37281"/>
    <w:rsid w:val="00F45EE7"/>
    <w:rsid w:val="00F50116"/>
    <w:rsid w:val="00F5227B"/>
    <w:rsid w:val="00F524DC"/>
    <w:rsid w:val="00F52B44"/>
    <w:rsid w:val="00F5405F"/>
    <w:rsid w:val="00F6488E"/>
    <w:rsid w:val="00F703AC"/>
    <w:rsid w:val="00F705EA"/>
    <w:rsid w:val="00F72C76"/>
    <w:rsid w:val="00F72F29"/>
    <w:rsid w:val="00F73B57"/>
    <w:rsid w:val="00F751A8"/>
    <w:rsid w:val="00F767C2"/>
    <w:rsid w:val="00F80863"/>
    <w:rsid w:val="00F86296"/>
    <w:rsid w:val="00F86F61"/>
    <w:rsid w:val="00F95A66"/>
    <w:rsid w:val="00F979D0"/>
    <w:rsid w:val="00F97BCE"/>
    <w:rsid w:val="00FA05D1"/>
    <w:rsid w:val="00FA408C"/>
    <w:rsid w:val="00FB21A6"/>
    <w:rsid w:val="00FC2B97"/>
    <w:rsid w:val="00FC2CCC"/>
    <w:rsid w:val="00FD44DE"/>
    <w:rsid w:val="00FE6E4D"/>
    <w:rsid w:val="00FF77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Konstruktionshinweise"/>
    <w:link w:val="berschrift1Zchn"/>
    <w:uiPriority w:val="9"/>
    <w:qFormat/>
    <w:rsid w:val="0073455B"/>
    <w:pPr>
      <w:keepNext/>
      <w:keepLines/>
      <w:pageBreakBefore/>
      <w:tabs>
        <w:tab w:val="left" w:pos="709"/>
      </w:tabs>
      <w:spacing w:after="480"/>
      <w:ind w:left="709" w:hanging="709"/>
      <w:jc w:val="both"/>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uiPriority w:val="9"/>
    <w:semiHidden/>
    <w:unhideWhenUsed/>
    <w:qFormat/>
    <w:rsid w:val="00202E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6">
    <w:name w:val="heading 6"/>
    <w:basedOn w:val="Standard"/>
    <w:next w:val="Standard"/>
    <w:link w:val="berschrift6Zchn"/>
    <w:uiPriority w:val="9"/>
    <w:semiHidden/>
    <w:unhideWhenUsed/>
    <w:qFormat/>
    <w:rsid w:val="008A72ED"/>
    <w:pPr>
      <w:keepNext/>
      <w:keepLines/>
      <w:spacing w:before="200" w:after="0"/>
      <w:outlineLvl w:val="5"/>
    </w:pPr>
    <w:rPr>
      <w:rFonts w:asciiTheme="majorHAnsi" w:eastAsiaTheme="majorEastAsia" w:hAnsiTheme="majorHAnsi" w:cstheme="majorBidi"/>
      <w:i/>
      <w:iCs/>
      <w:color w:val="243F60" w:themeColor="accent1" w:themeShade="7F"/>
      <w:lang w:eastAsia="de-DE"/>
    </w:rPr>
  </w:style>
  <w:style w:type="paragraph" w:styleId="berschrift7">
    <w:name w:val="heading 7"/>
    <w:basedOn w:val="Standard"/>
    <w:next w:val="Standard"/>
    <w:link w:val="berschrift7Zchn"/>
    <w:uiPriority w:val="9"/>
    <w:semiHidden/>
    <w:unhideWhenUsed/>
    <w:qFormat/>
    <w:rsid w:val="008A72E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23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1503E"/>
    <w:pPr>
      <w:contextualSpacing/>
      <w:jc w:val="both"/>
    </w:pPr>
    <w:rPr>
      <w:rFonts w:ascii="Arial" w:hAnsi="Arial"/>
    </w:rPr>
  </w:style>
  <w:style w:type="paragraph" w:styleId="Kopfzeile">
    <w:name w:val="header"/>
    <w:basedOn w:val="Standard"/>
    <w:link w:val="KopfzeileZchn"/>
    <w:uiPriority w:val="99"/>
    <w:unhideWhenUsed/>
    <w:rsid w:val="005068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68C3"/>
  </w:style>
  <w:style w:type="paragraph" w:styleId="Fuzeile">
    <w:name w:val="footer"/>
    <w:basedOn w:val="Standard"/>
    <w:link w:val="FuzeileZchn"/>
    <w:uiPriority w:val="99"/>
    <w:unhideWhenUsed/>
    <w:rsid w:val="005068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68C3"/>
  </w:style>
  <w:style w:type="paragraph" w:styleId="Funotentext">
    <w:name w:val="footnote text"/>
    <w:basedOn w:val="Standard"/>
    <w:link w:val="FunotentextZchn"/>
    <w:unhideWhenUsed/>
    <w:rsid w:val="002E62E9"/>
    <w:pPr>
      <w:spacing w:after="0" w:line="240" w:lineRule="auto"/>
    </w:pPr>
    <w:rPr>
      <w:sz w:val="20"/>
      <w:szCs w:val="20"/>
    </w:rPr>
  </w:style>
  <w:style w:type="character" w:customStyle="1" w:styleId="FunotentextZchn">
    <w:name w:val="Fußnotentext Zchn"/>
    <w:basedOn w:val="Absatz-Standardschriftart"/>
    <w:link w:val="Funotentext"/>
    <w:rsid w:val="002E62E9"/>
    <w:rPr>
      <w:sz w:val="20"/>
      <w:szCs w:val="20"/>
    </w:rPr>
  </w:style>
  <w:style w:type="character" w:styleId="Funotenzeichen">
    <w:name w:val="footnote reference"/>
    <w:basedOn w:val="Absatz-Standardschriftart"/>
    <w:semiHidden/>
    <w:unhideWhenUsed/>
    <w:rsid w:val="002E62E9"/>
    <w:rPr>
      <w:vertAlign w:val="superscript"/>
    </w:rPr>
  </w:style>
  <w:style w:type="paragraph" w:styleId="Sprechblasentext">
    <w:name w:val="Balloon Text"/>
    <w:basedOn w:val="Standard"/>
    <w:link w:val="SprechblasentextZchn"/>
    <w:uiPriority w:val="99"/>
    <w:semiHidden/>
    <w:unhideWhenUsed/>
    <w:rsid w:val="00FA05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05D1"/>
    <w:rPr>
      <w:rFonts w:ascii="Tahoma" w:hAnsi="Tahoma" w:cs="Tahoma"/>
      <w:sz w:val="16"/>
      <w:szCs w:val="16"/>
    </w:rPr>
  </w:style>
  <w:style w:type="character" w:styleId="Hervorhebung">
    <w:name w:val="Emphasis"/>
    <w:basedOn w:val="Absatz-Standardschriftart"/>
    <w:uiPriority w:val="20"/>
    <w:qFormat/>
    <w:rsid w:val="005132DB"/>
    <w:rPr>
      <w:i/>
      <w:iCs/>
    </w:rPr>
  </w:style>
  <w:style w:type="character" w:styleId="Hyperlink">
    <w:name w:val="Hyperlink"/>
    <w:basedOn w:val="Absatz-Standardschriftart"/>
    <w:uiPriority w:val="99"/>
    <w:unhideWhenUsed/>
    <w:rsid w:val="00D61DE0"/>
    <w:rPr>
      <w:color w:val="0000FF" w:themeColor="hyperlink"/>
      <w:u w:val="single"/>
    </w:rPr>
  </w:style>
  <w:style w:type="character" w:styleId="Kommentarzeichen">
    <w:name w:val="annotation reference"/>
    <w:basedOn w:val="Absatz-Standardschriftart"/>
    <w:uiPriority w:val="99"/>
    <w:semiHidden/>
    <w:unhideWhenUsed/>
    <w:rsid w:val="00D61DE0"/>
    <w:rPr>
      <w:sz w:val="16"/>
      <w:szCs w:val="16"/>
    </w:rPr>
  </w:style>
  <w:style w:type="paragraph" w:styleId="Untertitel">
    <w:name w:val="Subtitle"/>
    <w:basedOn w:val="Standard"/>
    <w:next w:val="Standard"/>
    <w:link w:val="UntertitelZchn"/>
    <w:uiPriority w:val="11"/>
    <w:qFormat/>
    <w:rsid w:val="0073455B"/>
    <w:pPr>
      <w:numPr>
        <w:ilvl w:val="1"/>
      </w:numPr>
      <w:spacing w:after="0"/>
      <w:jc w:val="both"/>
    </w:pPr>
    <w:rPr>
      <w:rFonts w:ascii="Arial" w:eastAsiaTheme="majorEastAsia" w:hAnsi="Arial" w:cstheme="majorBidi"/>
      <w:b/>
      <w:iCs/>
      <w:spacing w:val="15"/>
      <w:sz w:val="36"/>
      <w:szCs w:val="24"/>
    </w:rPr>
  </w:style>
  <w:style w:type="character" w:customStyle="1" w:styleId="UntertitelZchn">
    <w:name w:val="Untertitel Zchn"/>
    <w:basedOn w:val="Absatz-Standardschriftart"/>
    <w:link w:val="Untertitel"/>
    <w:uiPriority w:val="11"/>
    <w:rsid w:val="0073455B"/>
    <w:rPr>
      <w:rFonts w:ascii="Arial" w:eastAsiaTheme="majorEastAsia" w:hAnsi="Arial" w:cstheme="majorBidi"/>
      <w:b/>
      <w:iCs/>
      <w:spacing w:val="15"/>
      <w:sz w:val="36"/>
      <w:szCs w:val="24"/>
    </w:rPr>
  </w:style>
  <w:style w:type="paragraph" w:styleId="Titel">
    <w:name w:val="Title"/>
    <w:basedOn w:val="Standard"/>
    <w:next w:val="Standard"/>
    <w:link w:val="TitelZchn"/>
    <w:uiPriority w:val="10"/>
    <w:qFormat/>
    <w:rsid w:val="0073455B"/>
    <w:pPr>
      <w:suppressAutoHyphens/>
      <w:spacing w:before="2000" w:after="600" w:line="240" w:lineRule="auto"/>
      <w:contextualSpacing/>
      <w:jc w:val="both"/>
    </w:pPr>
    <w:rPr>
      <w:rFonts w:ascii="Arial" w:eastAsiaTheme="majorEastAsia" w:hAnsi="Arial" w:cstheme="majorBidi"/>
      <w:b/>
      <w:spacing w:val="5"/>
      <w:kern w:val="28"/>
      <w:sz w:val="52"/>
      <w:szCs w:val="52"/>
    </w:rPr>
  </w:style>
  <w:style w:type="character" w:customStyle="1" w:styleId="TitelZchn">
    <w:name w:val="Titel Zchn"/>
    <w:basedOn w:val="Absatz-Standardschriftart"/>
    <w:link w:val="Titel"/>
    <w:uiPriority w:val="10"/>
    <w:rsid w:val="0073455B"/>
    <w:rPr>
      <w:rFonts w:ascii="Arial" w:eastAsiaTheme="majorEastAsia" w:hAnsi="Arial" w:cstheme="majorBidi"/>
      <w:b/>
      <w:spacing w:val="5"/>
      <w:kern w:val="28"/>
      <w:sz w:val="52"/>
      <w:szCs w:val="52"/>
    </w:rPr>
  </w:style>
  <w:style w:type="character" w:customStyle="1" w:styleId="berschrift1Zchn">
    <w:name w:val="Überschrift 1 Zchn"/>
    <w:basedOn w:val="Absatz-Standardschriftart"/>
    <w:link w:val="berschrift1"/>
    <w:uiPriority w:val="9"/>
    <w:rsid w:val="0073455B"/>
    <w:rPr>
      <w:rFonts w:ascii="Arial" w:eastAsiaTheme="majorEastAsia" w:hAnsi="Arial" w:cstheme="majorBidi"/>
      <w:b/>
      <w:bCs/>
      <w:sz w:val="28"/>
      <w:szCs w:val="28"/>
    </w:rPr>
  </w:style>
  <w:style w:type="paragraph" w:customStyle="1" w:styleId="Konstruktionshinweise">
    <w:name w:val="Konstruktionshinweise"/>
    <w:basedOn w:val="Standard"/>
    <w:qFormat/>
    <w:rsid w:val="0073455B"/>
    <w:pPr>
      <w:keepLines/>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D9D9D9" w:themeFill="background1" w:themeFillShade="D9"/>
      <w:spacing w:before="120" w:after="120" w:line="240" w:lineRule="auto"/>
      <w:ind w:left="680" w:right="397"/>
      <w:mirrorIndents/>
    </w:pPr>
    <w:rPr>
      <w:rFonts w:ascii="Arial" w:hAnsi="Arial"/>
    </w:rPr>
  </w:style>
  <w:style w:type="paragraph" w:customStyle="1" w:styleId="Anmerkung">
    <w:name w:val="Anmerkung"/>
    <w:basedOn w:val="Standard"/>
    <w:qFormat/>
    <w:rsid w:val="0073455B"/>
    <w:rPr>
      <w:rFonts w:ascii="Arial" w:hAnsi="Arial"/>
      <w:i/>
    </w:rPr>
  </w:style>
  <w:style w:type="paragraph" w:styleId="Verzeichnis1">
    <w:name w:val="toc 1"/>
    <w:basedOn w:val="Standard"/>
    <w:next w:val="Standard"/>
    <w:autoRedefine/>
    <w:uiPriority w:val="39"/>
    <w:unhideWhenUsed/>
    <w:rsid w:val="00281084"/>
    <w:pPr>
      <w:tabs>
        <w:tab w:val="left" w:pos="588"/>
        <w:tab w:val="right" w:leader="dot" w:pos="9072"/>
      </w:tabs>
      <w:spacing w:after="100"/>
      <w:jc w:val="both"/>
    </w:pPr>
    <w:rPr>
      <w:rFonts w:ascii="Arial" w:hAnsi="Arial"/>
      <w:b/>
    </w:rPr>
  </w:style>
  <w:style w:type="paragraph" w:styleId="Verzeichnis2">
    <w:name w:val="toc 2"/>
    <w:basedOn w:val="Standard"/>
    <w:next w:val="Standard"/>
    <w:autoRedefine/>
    <w:uiPriority w:val="39"/>
    <w:unhideWhenUsed/>
    <w:rsid w:val="0073455B"/>
    <w:pPr>
      <w:tabs>
        <w:tab w:val="left" w:pos="880"/>
        <w:tab w:val="right" w:leader="dot" w:pos="8375"/>
      </w:tabs>
      <w:spacing w:after="100"/>
      <w:ind w:left="340"/>
      <w:jc w:val="both"/>
    </w:pPr>
    <w:rPr>
      <w:rFonts w:ascii="Arial" w:hAnsi="Arial"/>
    </w:rPr>
  </w:style>
  <w:style w:type="paragraph" w:styleId="Verzeichnis3">
    <w:name w:val="toc 3"/>
    <w:basedOn w:val="Standard"/>
    <w:next w:val="Standard"/>
    <w:autoRedefine/>
    <w:uiPriority w:val="39"/>
    <w:unhideWhenUsed/>
    <w:rsid w:val="0073455B"/>
    <w:pPr>
      <w:spacing w:after="100"/>
      <w:ind w:left="440"/>
      <w:jc w:val="both"/>
    </w:pPr>
    <w:rPr>
      <w:rFonts w:ascii="Arial" w:hAnsi="Arial"/>
    </w:rPr>
  </w:style>
  <w:style w:type="paragraph" w:styleId="Textkrper">
    <w:name w:val="Body Text"/>
    <w:basedOn w:val="Standard"/>
    <w:link w:val="TextkrperZchn"/>
    <w:uiPriority w:val="1"/>
    <w:unhideWhenUsed/>
    <w:qFormat/>
    <w:rsid w:val="007B4805"/>
    <w:pPr>
      <w:widowControl w:val="0"/>
      <w:spacing w:after="0" w:line="240" w:lineRule="auto"/>
      <w:ind w:left="401" w:hanging="283"/>
    </w:pPr>
    <w:rPr>
      <w:rFonts w:ascii="Arial" w:eastAsia="Arial" w:hAnsi="Arial"/>
      <w:sz w:val="24"/>
      <w:szCs w:val="24"/>
      <w:lang w:val="en-US"/>
    </w:rPr>
  </w:style>
  <w:style w:type="character" w:customStyle="1" w:styleId="TextkrperZchn">
    <w:name w:val="Textkörper Zchn"/>
    <w:basedOn w:val="Absatz-Standardschriftart"/>
    <w:link w:val="Textkrper"/>
    <w:uiPriority w:val="1"/>
    <w:rsid w:val="007B4805"/>
    <w:rPr>
      <w:rFonts w:ascii="Arial" w:eastAsia="Arial" w:hAnsi="Arial"/>
      <w:sz w:val="24"/>
      <w:szCs w:val="24"/>
      <w:lang w:val="en-US"/>
    </w:rPr>
  </w:style>
  <w:style w:type="table" w:styleId="MittleresRaster1-Akzent1">
    <w:name w:val="Medium Grid 1 Accent 1"/>
    <w:basedOn w:val="NormaleTabelle"/>
    <w:uiPriority w:val="67"/>
    <w:rsid w:val="00752B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Kommentartext">
    <w:name w:val="annotation text"/>
    <w:basedOn w:val="Standard"/>
    <w:link w:val="KommentartextZchn"/>
    <w:uiPriority w:val="99"/>
    <w:semiHidden/>
    <w:unhideWhenUsed/>
    <w:rsid w:val="005A17E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17E1"/>
    <w:rPr>
      <w:sz w:val="20"/>
      <w:szCs w:val="20"/>
    </w:rPr>
  </w:style>
  <w:style w:type="paragraph" w:styleId="Kommentarthema">
    <w:name w:val="annotation subject"/>
    <w:basedOn w:val="Kommentartext"/>
    <w:next w:val="Kommentartext"/>
    <w:link w:val="KommentarthemaZchn"/>
    <w:uiPriority w:val="99"/>
    <w:semiHidden/>
    <w:unhideWhenUsed/>
    <w:rsid w:val="005A17E1"/>
    <w:rPr>
      <w:b/>
      <w:bCs/>
    </w:rPr>
  </w:style>
  <w:style w:type="character" w:customStyle="1" w:styleId="KommentarthemaZchn">
    <w:name w:val="Kommentarthema Zchn"/>
    <w:basedOn w:val="KommentartextZchn"/>
    <w:link w:val="Kommentarthema"/>
    <w:uiPriority w:val="99"/>
    <w:semiHidden/>
    <w:rsid w:val="005A17E1"/>
    <w:rPr>
      <w:b/>
      <w:bCs/>
      <w:sz w:val="20"/>
      <w:szCs w:val="20"/>
    </w:rPr>
  </w:style>
  <w:style w:type="character" w:customStyle="1" w:styleId="berschrift2Zchn">
    <w:name w:val="Überschrift 2 Zchn"/>
    <w:basedOn w:val="Absatz-Standardschriftart"/>
    <w:link w:val="berschrift2"/>
    <w:uiPriority w:val="9"/>
    <w:semiHidden/>
    <w:rsid w:val="00202EEC"/>
    <w:rPr>
      <w:rFonts w:asciiTheme="majorHAnsi" w:eastAsiaTheme="majorEastAsia" w:hAnsiTheme="majorHAnsi" w:cstheme="majorBidi"/>
      <w:b/>
      <w:bCs/>
      <w:color w:val="4F81BD" w:themeColor="accent1"/>
      <w:sz w:val="26"/>
      <w:szCs w:val="26"/>
    </w:rPr>
  </w:style>
  <w:style w:type="table" w:styleId="MittleresRaster2-Akzent2">
    <w:name w:val="Medium Grid 2 Accent 2"/>
    <w:basedOn w:val="NormaleTabelle"/>
    <w:uiPriority w:val="68"/>
    <w:rsid w:val="008A72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berschrift7Zchn">
    <w:name w:val="Überschrift 7 Zchn"/>
    <w:basedOn w:val="Absatz-Standardschriftart"/>
    <w:link w:val="berschrift7"/>
    <w:uiPriority w:val="9"/>
    <w:semiHidden/>
    <w:rsid w:val="008A72ED"/>
    <w:rPr>
      <w:rFonts w:asciiTheme="majorHAnsi" w:eastAsiaTheme="majorEastAsia" w:hAnsiTheme="majorHAnsi" w:cstheme="majorBidi"/>
      <w:i/>
      <w:iCs/>
      <w:color w:val="404040" w:themeColor="text1" w:themeTint="BF"/>
    </w:rPr>
  </w:style>
  <w:style w:type="character" w:customStyle="1" w:styleId="berschrift6Zchn">
    <w:name w:val="Überschrift 6 Zchn"/>
    <w:basedOn w:val="Absatz-Standardschriftart"/>
    <w:link w:val="berschrift6"/>
    <w:uiPriority w:val="9"/>
    <w:semiHidden/>
    <w:rsid w:val="008A72ED"/>
    <w:rPr>
      <w:rFonts w:asciiTheme="majorHAnsi" w:eastAsiaTheme="majorEastAsia" w:hAnsiTheme="majorHAnsi" w:cstheme="majorBidi"/>
      <w:i/>
      <w:iCs/>
      <w:color w:val="243F60" w:themeColor="accent1" w:themeShade="7F"/>
      <w:lang w:eastAsia="de-DE"/>
    </w:rPr>
  </w:style>
  <w:style w:type="paragraph" w:customStyle="1" w:styleId="bersichtsraster">
    <w:name w:val="Übersichtsraster"/>
    <w:basedOn w:val="Standard"/>
    <w:qFormat/>
    <w:rsid w:val="008A72ED"/>
    <w:pPr>
      <w:spacing w:after="120" w:line="240" w:lineRule="auto"/>
    </w:pPr>
    <w:rPr>
      <w:rFonts w:ascii="Arial" w:eastAsiaTheme="minorEastAsia" w:hAnsi="Arial"/>
      <w:sz w:val="20"/>
      <w:lang w:eastAsia="de-DE"/>
    </w:rPr>
  </w:style>
  <w:style w:type="paragraph" w:styleId="StandardWeb">
    <w:name w:val="Normal (Web)"/>
    <w:basedOn w:val="Standard"/>
    <w:uiPriority w:val="99"/>
    <w:unhideWhenUsed/>
    <w:rsid w:val="00F8629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4C72E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Konstruktionshinweise"/>
    <w:link w:val="berschrift1Zchn"/>
    <w:uiPriority w:val="9"/>
    <w:qFormat/>
    <w:rsid w:val="0073455B"/>
    <w:pPr>
      <w:keepNext/>
      <w:keepLines/>
      <w:pageBreakBefore/>
      <w:tabs>
        <w:tab w:val="left" w:pos="709"/>
      </w:tabs>
      <w:spacing w:after="480"/>
      <w:ind w:left="709" w:hanging="709"/>
      <w:jc w:val="both"/>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uiPriority w:val="9"/>
    <w:semiHidden/>
    <w:unhideWhenUsed/>
    <w:qFormat/>
    <w:rsid w:val="00202E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6">
    <w:name w:val="heading 6"/>
    <w:basedOn w:val="Standard"/>
    <w:next w:val="Standard"/>
    <w:link w:val="berschrift6Zchn"/>
    <w:uiPriority w:val="9"/>
    <w:semiHidden/>
    <w:unhideWhenUsed/>
    <w:qFormat/>
    <w:rsid w:val="008A72ED"/>
    <w:pPr>
      <w:keepNext/>
      <w:keepLines/>
      <w:spacing w:before="200" w:after="0"/>
      <w:outlineLvl w:val="5"/>
    </w:pPr>
    <w:rPr>
      <w:rFonts w:asciiTheme="majorHAnsi" w:eastAsiaTheme="majorEastAsia" w:hAnsiTheme="majorHAnsi" w:cstheme="majorBidi"/>
      <w:i/>
      <w:iCs/>
      <w:color w:val="243F60" w:themeColor="accent1" w:themeShade="7F"/>
      <w:lang w:eastAsia="de-DE"/>
    </w:rPr>
  </w:style>
  <w:style w:type="paragraph" w:styleId="berschrift7">
    <w:name w:val="heading 7"/>
    <w:basedOn w:val="Standard"/>
    <w:next w:val="Standard"/>
    <w:link w:val="berschrift7Zchn"/>
    <w:uiPriority w:val="9"/>
    <w:semiHidden/>
    <w:unhideWhenUsed/>
    <w:qFormat/>
    <w:rsid w:val="008A72E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23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1503E"/>
    <w:pPr>
      <w:contextualSpacing/>
      <w:jc w:val="both"/>
    </w:pPr>
    <w:rPr>
      <w:rFonts w:ascii="Arial" w:hAnsi="Arial"/>
    </w:rPr>
  </w:style>
  <w:style w:type="paragraph" w:styleId="Kopfzeile">
    <w:name w:val="header"/>
    <w:basedOn w:val="Standard"/>
    <w:link w:val="KopfzeileZchn"/>
    <w:uiPriority w:val="99"/>
    <w:unhideWhenUsed/>
    <w:rsid w:val="005068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68C3"/>
  </w:style>
  <w:style w:type="paragraph" w:styleId="Fuzeile">
    <w:name w:val="footer"/>
    <w:basedOn w:val="Standard"/>
    <w:link w:val="FuzeileZchn"/>
    <w:uiPriority w:val="99"/>
    <w:unhideWhenUsed/>
    <w:rsid w:val="005068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68C3"/>
  </w:style>
  <w:style w:type="paragraph" w:styleId="Funotentext">
    <w:name w:val="footnote text"/>
    <w:basedOn w:val="Standard"/>
    <w:link w:val="FunotentextZchn"/>
    <w:unhideWhenUsed/>
    <w:rsid w:val="002E62E9"/>
    <w:pPr>
      <w:spacing w:after="0" w:line="240" w:lineRule="auto"/>
    </w:pPr>
    <w:rPr>
      <w:sz w:val="20"/>
      <w:szCs w:val="20"/>
    </w:rPr>
  </w:style>
  <w:style w:type="character" w:customStyle="1" w:styleId="FunotentextZchn">
    <w:name w:val="Fußnotentext Zchn"/>
    <w:basedOn w:val="Absatz-Standardschriftart"/>
    <w:link w:val="Funotentext"/>
    <w:rsid w:val="002E62E9"/>
    <w:rPr>
      <w:sz w:val="20"/>
      <w:szCs w:val="20"/>
    </w:rPr>
  </w:style>
  <w:style w:type="character" w:styleId="Funotenzeichen">
    <w:name w:val="footnote reference"/>
    <w:basedOn w:val="Absatz-Standardschriftart"/>
    <w:semiHidden/>
    <w:unhideWhenUsed/>
    <w:rsid w:val="002E62E9"/>
    <w:rPr>
      <w:vertAlign w:val="superscript"/>
    </w:rPr>
  </w:style>
  <w:style w:type="paragraph" w:styleId="Sprechblasentext">
    <w:name w:val="Balloon Text"/>
    <w:basedOn w:val="Standard"/>
    <w:link w:val="SprechblasentextZchn"/>
    <w:uiPriority w:val="99"/>
    <w:semiHidden/>
    <w:unhideWhenUsed/>
    <w:rsid w:val="00FA05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05D1"/>
    <w:rPr>
      <w:rFonts w:ascii="Tahoma" w:hAnsi="Tahoma" w:cs="Tahoma"/>
      <w:sz w:val="16"/>
      <w:szCs w:val="16"/>
    </w:rPr>
  </w:style>
  <w:style w:type="character" w:styleId="Hervorhebung">
    <w:name w:val="Emphasis"/>
    <w:basedOn w:val="Absatz-Standardschriftart"/>
    <w:uiPriority w:val="20"/>
    <w:qFormat/>
    <w:rsid w:val="005132DB"/>
    <w:rPr>
      <w:i/>
      <w:iCs/>
    </w:rPr>
  </w:style>
  <w:style w:type="character" w:styleId="Hyperlink">
    <w:name w:val="Hyperlink"/>
    <w:basedOn w:val="Absatz-Standardschriftart"/>
    <w:uiPriority w:val="99"/>
    <w:unhideWhenUsed/>
    <w:rsid w:val="00D61DE0"/>
    <w:rPr>
      <w:color w:val="0000FF" w:themeColor="hyperlink"/>
      <w:u w:val="single"/>
    </w:rPr>
  </w:style>
  <w:style w:type="character" w:styleId="Kommentarzeichen">
    <w:name w:val="annotation reference"/>
    <w:basedOn w:val="Absatz-Standardschriftart"/>
    <w:uiPriority w:val="99"/>
    <w:semiHidden/>
    <w:unhideWhenUsed/>
    <w:rsid w:val="00D61DE0"/>
    <w:rPr>
      <w:sz w:val="16"/>
      <w:szCs w:val="16"/>
    </w:rPr>
  </w:style>
  <w:style w:type="paragraph" w:styleId="Untertitel">
    <w:name w:val="Subtitle"/>
    <w:basedOn w:val="Standard"/>
    <w:next w:val="Standard"/>
    <w:link w:val="UntertitelZchn"/>
    <w:uiPriority w:val="11"/>
    <w:qFormat/>
    <w:rsid w:val="0073455B"/>
    <w:pPr>
      <w:numPr>
        <w:ilvl w:val="1"/>
      </w:numPr>
      <w:spacing w:after="0"/>
      <w:jc w:val="both"/>
    </w:pPr>
    <w:rPr>
      <w:rFonts w:ascii="Arial" w:eastAsiaTheme="majorEastAsia" w:hAnsi="Arial" w:cstheme="majorBidi"/>
      <w:b/>
      <w:iCs/>
      <w:spacing w:val="15"/>
      <w:sz w:val="36"/>
      <w:szCs w:val="24"/>
    </w:rPr>
  </w:style>
  <w:style w:type="character" w:customStyle="1" w:styleId="UntertitelZchn">
    <w:name w:val="Untertitel Zchn"/>
    <w:basedOn w:val="Absatz-Standardschriftart"/>
    <w:link w:val="Untertitel"/>
    <w:uiPriority w:val="11"/>
    <w:rsid w:val="0073455B"/>
    <w:rPr>
      <w:rFonts w:ascii="Arial" w:eastAsiaTheme="majorEastAsia" w:hAnsi="Arial" w:cstheme="majorBidi"/>
      <w:b/>
      <w:iCs/>
      <w:spacing w:val="15"/>
      <w:sz w:val="36"/>
      <w:szCs w:val="24"/>
    </w:rPr>
  </w:style>
  <w:style w:type="paragraph" w:styleId="Titel">
    <w:name w:val="Title"/>
    <w:basedOn w:val="Standard"/>
    <w:next w:val="Standard"/>
    <w:link w:val="TitelZchn"/>
    <w:uiPriority w:val="10"/>
    <w:qFormat/>
    <w:rsid w:val="0073455B"/>
    <w:pPr>
      <w:suppressAutoHyphens/>
      <w:spacing w:before="2000" w:after="600" w:line="240" w:lineRule="auto"/>
      <w:contextualSpacing/>
      <w:jc w:val="both"/>
    </w:pPr>
    <w:rPr>
      <w:rFonts w:ascii="Arial" w:eastAsiaTheme="majorEastAsia" w:hAnsi="Arial" w:cstheme="majorBidi"/>
      <w:b/>
      <w:spacing w:val="5"/>
      <w:kern w:val="28"/>
      <w:sz w:val="52"/>
      <w:szCs w:val="52"/>
    </w:rPr>
  </w:style>
  <w:style w:type="character" w:customStyle="1" w:styleId="TitelZchn">
    <w:name w:val="Titel Zchn"/>
    <w:basedOn w:val="Absatz-Standardschriftart"/>
    <w:link w:val="Titel"/>
    <w:uiPriority w:val="10"/>
    <w:rsid w:val="0073455B"/>
    <w:rPr>
      <w:rFonts w:ascii="Arial" w:eastAsiaTheme="majorEastAsia" w:hAnsi="Arial" w:cstheme="majorBidi"/>
      <w:b/>
      <w:spacing w:val="5"/>
      <w:kern w:val="28"/>
      <w:sz w:val="52"/>
      <w:szCs w:val="52"/>
    </w:rPr>
  </w:style>
  <w:style w:type="character" w:customStyle="1" w:styleId="berschrift1Zchn">
    <w:name w:val="Überschrift 1 Zchn"/>
    <w:basedOn w:val="Absatz-Standardschriftart"/>
    <w:link w:val="berschrift1"/>
    <w:uiPriority w:val="9"/>
    <w:rsid w:val="0073455B"/>
    <w:rPr>
      <w:rFonts w:ascii="Arial" w:eastAsiaTheme="majorEastAsia" w:hAnsi="Arial" w:cstheme="majorBidi"/>
      <w:b/>
      <w:bCs/>
      <w:sz w:val="28"/>
      <w:szCs w:val="28"/>
    </w:rPr>
  </w:style>
  <w:style w:type="paragraph" w:customStyle="1" w:styleId="Konstruktionshinweise">
    <w:name w:val="Konstruktionshinweise"/>
    <w:basedOn w:val="Standard"/>
    <w:qFormat/>
    <w:rsid w:val="0073455B"/>
    <w:pPr>
      <w:keepLines/>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D9D9D9" w:themeFill="background1" w:themeFillShade="D9"/>
      <w:spacing w:before="120" w:after="120" w:line="240" w:lineRule="auto"/>
      <w:ind w:left="680" w:right="397"/>
      <w:mirrorIndents/>
    </w:pPr>
    <w:rPr>
      <w:rFonts w:ascii="Arial" w:hAnsi="Arial"/>
    </w:rPr>
  </w:style>
  <w:style w:type="paragraph" w:customStyle="1" w:styleId="Anmerkung">
    <w:name w:val="Anmerkung"/>
    <w:basedOn w:val="Standard"/>
    <w:qFormat/>
    <w:rsid w:val="0073455B"/>
    <w:rPr>
      <w:rFonts w:ascii="Arial" w:hAnsi="Arial"/>
      <w:i/>
    </w:rPr>
  </w:style>
  <w:style w:type="paragraph" w:styleId="Verzeichnis1">
    <w:name w:val="toc 1"/>
    <w:basedOn w:val="Standard"/>
    <w:next w:val="Standard"/>
    <w:autoRedefine/>
    <w:uiPriority w:val="39"/>
    <w:unhideWhenUsed/>
    <w:rsid w:val="00281084"/>
    <w:pPr>
      <w:tabs>
        <w:tab w:val="left" w:pos="588"/>
        <w:tab w:val="right" w:leader="dot" w:pos="9072"/>
      </w:tabs>
      <w:spacing w:after="100"/>
      <w:jc w:val="both"/>
    </w:pPr>
    <w:rPr>
      <w:rFonts w:ascii="Arial" w:hAnsi="Arial"/>
      <w:b/>
    </w:rPr>
  </w:style>
  <w:style w:type="paragraph" w:styleId="Verzeichnis2">
    <w:name w:val="toc 2"/>
    <w:basedOn w:val="Standard"/>
    <w:next w:val="Standard"/>
    <w:autoRedefine/>
    <w:uiPriority w:val="39"/>
    <w:unhideWhenUsed/>
    <w:rsid w:val="0073455B"/>
    <w:pPr>
      <w:tabs>
        <w:tab w:val="left" w:pos="880"/>
        <w:tab w:val="right" w:leader="dot" w:pos="8375"/>
      </w:tabs>
      <w:spacing w:after="100"/>
      <w:ind w:left="340"/>
      <w:jc w:val="both"/>
    </w:pPr>
    <w:rPr>
      <w:rFonts w:ascii="Arial" w:hAnsi="Arial"/>
    </w:rPr>
  </w:style>
  <w:style w:type="paragraph" w:styleId="Verzeichnis3">
    <w:name w:val="toc 3"/>
    <w:basedOn w:val="Standard"/>
    <w:next w:val="Standard"/>
    <w:autoRedefine/>
    <w:uiPriority w:val="39"/>
    <w:unhideWhenUsed/>
    <w:rsid w:val="0073455B"/>
    <w:pPr>
      <w:spacing w:after="100"/>
      <w:ind w:left="440"/>
      <w:jc w:val="both"/>
    </w:pPr>
    <w:rPr>
      <w:rFonts w:ascii="Arial" w:hAnsi="Arial"/>
    </w:rPr>
  </w:style>
  <w:style w:type="paragraph" w:styleId="Textkrper">
    <w:name w:val="Body Text"/>
    <w:basedOn w:val="Standard"/>
    <w:link w:val="TextkrperZchn"/>
    <w:uiPriority w:val="1"/>
    <w:unhideWhenUsed/>
    <w:qFormat/>
    <w:rsid w:val="007B4805"/>
    <w:pPr>
      <w:widowControl w:val="0"/>
      <w:spacing w:after="0" w:line="240" w:lineRule="auto"/>
      <w:ind w:left="401" w:hanging="283"/>
    </w:pPr>
    <w:rPr>
      <w:rFonts w:ascii="Arial" w:eastAsia="Arial" w:hAnsi="Arial"/>
      <w:sz w:val="24"/>
      <w:szCs w:val="24"/>
      <w:lang w:val="en-US"/>
    </w:rPr>
  </w:style>
  <w:style w:type="character" w:customStyle="1" w:styleId="TextkrperZchn">
    <w:name w:val="Textkörper Zchn"/>
    <w:basedOn w:val="Absatz-Standardschriftart"/>
    <w:link w:val="Textkrper"/>
    <w:uiPriority w:val="1"/>
    <w:rsid w:val="007B4805"/>
    <w:rPr>
      <w:rFonts w:ascii="Arial" w:eastAsia="Arial" w:hAnsi="Arial"/>
      <w:sz w:val="24"/>
      <w:szCs w:val="24"/>
      <w:lang w:val="en-US"/>
    </w:rPr>
  </w:style>
  <w:style w:type="table" w:styleId="MittleresRaster1-Akzent1">
    <w:name w:val="Medium Grid 1 Accent 1"/>
    <w:basedOn w:val="NormaleTabelle"/>
    <w:uiPriority w:val="67"/>
    <w:rsid w:val="00752B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Kommentartext">
    <w:name w:val="annotation text"/>
    <w:basedOn w:val="Standard"/>
    <w:link w:val="KommentartextZchn"/>
    <w:uiPriority w:val="99"/>
    <w:semiHidden/>
    <w:unhideWhenUsed/>
    <w:rsid w:val="005A17E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17E1"/>
    <w:rPr>
      <w:sz w:val="20"/>
      <w:szCs w:val="20"/>
    </w:rPr>
  </w:style>
  <w:style w:type="paragraph" w:styleId="Kommentarthema">
    <w:name w:val="annotation subject"/>
    <w:basedOn w:val="Kommentartext"/>
    <w:next w:val="Kommentartext"/>
    <w:link w:val="KommentarthemaZchn"/>
    <w:uiPriority w:val="99"/>
    <w:semiHidden/>
    <w:unhideWhenUsed/>
    <w:rsid w:val="005A17E1"/>
    <w:rPr>
      <w:b/>
      <w:bCs/>
    </w:rPr>
  </w:style>
  <w:style w:type="character" w:customStyle="1" w:styleId="KommentarthemaZchn">
    <w:name w:val="Kommentarthema Zchn"/>
    <w:basedOn w:val="KommentartextZchn"/>
    <w:link w:val="Kommentarthema"/>
    <w:uiPriority w:val="99"/>
    <w:semiHidden/>
    <w:rsid w:val="005A17E1"/>
    <w:rPr>
      <w:b/>
      <w:bCs/>
      <w:sz w:val="20"/>
      <w:szCs w:val="20"/>
    </w:rPr>
  </w:style>
  <w:style w:type="character" w:customStyle="1" w:styleId="berschrift2Zchn">
    <w:name w:val="Überschrift 2 Zchn"/>
    <w:basedOn w:val="Absatz-Standardschriftart"/>
    <w:link w:val="berschrift2"/>
    <w:uiPriority w:val="9"/>
    <w:semiHidden/>
    <w:rsid w:val="00202EEC"/>
    <w:rPr>
      <w:rFonts w:asciiTheme="majorHAnsi" w:eastAsiaTheme="majorEastAsia" w:hAnsiTheme="majorHAnsi" w:cstheme="majorBidi"/>
      <w:b/>
      <w:bCs/>
      <w:color w:val="4F81BD" w:themeColor="accent1"/>
      <w:sz w:val="26"/>
      <w:szCs w:val="26"/>
    </w:rPr>
  </w:style>
  <w:style w:type="table" w:styleId="MittleresRaster2-Akzent2">
    <w:name w:val="Medium Grid 2 Accent 2"/>
    <w:basedOn w:val="NormaleTabelle"/>
    <w:uiPriority w:val="68"/>
    <w:rsid w:val="008A72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berschrift7Zchn">
    <w:name w:val="Überschrift 7 Zchn"/>
    <w:basedOn w:val="Absatz-Standardschriftart"/>
    <w:link w:val="berschrift7"/>
    <w:uiPriority w:val="9"/>
    <w:semiHidden/>
    <w:rsid w:val="008A72ED"/>
    <w:rPr>
      <w:rFonts w:asciiTheme="majorHAnsi" w:eastAsiaTheme="majorEastAsia" w:hAnsiTheme="majorHAnsi" w:cstheme="majorBidi"/>
      <w:i/>
      <w:iCs/>
      <w:color w:val="404040" w:themeColor="text1" w:themeTint="BF"/>
    </w:rPr>
  </w:style>
  <w:style w:type="character" w:customStyle="1" w:styleId="berschrift6Zchn">
    <w:name w:val="Überschrift 6 Zchn"/>
    <w:basedOn w:val="Absatz-Standardschriftart"/>
    <w:link w:val="berschrift6"/>
    <w:uiPriority w:val="9"/>
    <w:semiHidden/>
    <w:rsid w:val="008A72ED"/>
    <w:rPr>
      <w:rFonts w:asciiTheme="majorHAnsi" w:eastAsiaTheme="majorEastAsia" w:hAnsiTheme="majorHAnsi" w:cstheme="majorBidi"/>
      <w:i/>
      <w:iCs/>
      <w:color w:val="243F60" w:themeColor="accent1" w:themeShade="7F"/>
      <w:lang w:eastAsia="de-DE"/>
    </w:rPr>
  </w:style>
  <w:style w:type="paragraph" w:customStyle="1" w:styleId="bersichtsraster">
    <w:name w:val="Übersichtsraster"/>
    <w:basedOn w:val="Standard"/>
    <w:qFormat/>
    <w:rsid w:val="008A72ED"/>
    <w:pPr>
      <w:spacing w:after="120" w:line="240" w:lineRule="auto"/>
    </w:pPr>
    <w:rPr>
      <w:rFonts w:ascii="Arial" w:eastAsiaTheme="minorEastAsia" w:hAnsi="Arial"/>
      <w:sz w:val="20"/>
      <w:lang w:eastAsia="de-DE"/>
    </w:rPr>
  </w:style>
  <w:style w:type="paragraph" w:styleId="StandardWeb">
    <w:name w:val="Normal (Web)"/>
    <w:basedOn w:val="Standard"/>
    <w:uiPriority w:val="99"/>
    <w:unhideWhenUsed/>
    <w:rsid w:val="00F8629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4C72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9.bin"/><Relationship Id="rId299" Type="http://schemas.openxmlformats.org/officeDocument/2006/relationships/oleObject" Target="embeddings/oleObject210.bin"/><Relationship Id="rId303" Type="http://schemas.openxmlformats.org/officeDocument/2006/relationships/oleObject" Target="embeddings/oleObject214.bin"/><Relationship Id="rId21" Type="http://schemas.openxmlformats.org/officeDocument/2006/relationships/oleObject" Target="embeddings/oleObject6.bin"/><Relationship Id="rId42" Type="http://schemas.openxmlformats.org/officeDocument/2006/relationships/image" Target="media/image17.emf"/><Relationship Id="rId63" Type="http://schemas.openxmlformats.org/officeDocument/2006/relationships/oleObject" Target="embeddings/oleObject29.bin"/><Relationship Id="rId84" Type="http://schemas.openxmlformats.org/officeDocument/2006/relationships/hyperlink" Target="http://www.youtube.com/watch?v=FxJ4npjOq_E" TargetMode="External"/><Relationship Id="rId138" Type="http://schemas.openxmlformats.org/officeDocument/2006/relationships/oleObject" Target="embeddings/oleObject83.bin"/><Relationship Id="rId159" Type="http://schemas.openxmlformats.org/officeDocument/2006/relationships/oleObject" Target="embeddings/oleObject101.bin"/><Relationship Id="rId324" Type="http://schemas.openxmlformats.org/officeDocument/2006/relationships/oleObject" Target="embeddings/oleObject223.bin"/><Relationship Id="rId170" Type="http://schemas.openxmlformats.org/officeDocument/2006/relationships/oleObject" Target="embeddings/oleObject112.bin"/><Relationship Id="rId191" Type="http://schemas.openxmlformats.org/officeDocument/2006/relationships/oleObject" Target="embeddings/oleObject130.bin"/><Relationship Id="rId205" Type="http://schemas.openxmlformats.org/officeDocument/2006/relationships/hyperlink" Target="http://www.jugendtierschutz.de/werbefalle.html" TargetMode="External"/><Relationship Id="rId226" Type="http://schemas.openxmlformats.org/officeDocument/2006/relationships/oleObject" Target="embeddings/oleObject155.bin"/><Relationship Id="rId247" Type="http://schemas.openxmlformats.org/officeDocument/2006/relationships/oleObject" Target="embeddings/oleObject169.bin"/><Relationship Id="rId107" Type="http://schemas.openxmlformats.org/officeDocument/2006/relationships/hyperlink" Target="https://www.google.de/url?sa=t&amp;rct=j&amp;q=&amp;esrc=s&amp;source=web&amp;cd=2&amp;cad=rja&amp;uact=8&amp;ved=0CCkQFjAB&amp;url=https%3A%2F%2Ffr.islcollective.com%2F&amp;ei=KHB0VdWCIMaysQH1gZKoDA&amp;usg=AFQjCNEgG9likV3Vuq1nXy4q61GPCNn9aQ&amp;bvm=bv.95039771,d.bGg" TargetMode="External"/><Relationship Id="rId268" Type="http://schemas.openxmlformats.org/officeDocument/2006/relationships/oleObject" Target="embeddings/oleObject184.bin"/><Relationship Id="rId289" Type="http://schemas.openxmlformats.org/officeDocument/2006/relationships/oleObject" Target="embeddings/oleObject200.bin"/><Relationship Id="rId11" Type="http://schemas.openxmlformats.org/officeDocument/2006/relationships/footer" Target="footer1.xml"/><Relationship Id="rId32" Type="http://schemas.openxmlformats.org/officeDocument/2006/relationships/image" Target="media/image12.emf"/><Relationship Id="rId53" Type="http://schemas.openxmlformats.org/officeDocument/2006/relationships/oleObject" Target="embeddings/oleObject22.bin"/><Relationship Id="rId74" Type="http://schemas.openxmlformats.org/officeDocument/2006/relationships/oleObject" Target="embeddings/oleObject40.bin"/><Relationship Id="rId128" Type="http://schemas.openxmlformats.org/officeDocument/2006/relationships/oleObject" Target="embeddings/oleObject80.bin"/><Relationship Id="rId149" Type="http://schemas.openxmlformats.org/officeDocument/2006/relationships/oleObject" Target="embeddings/oleObject94.bin"/><Relationship Id="rId314" Type="http://schemas.openxmlformats.org/officeDocument/2006/relationships/diagramQuickStyle" Target="diagrams/quickStyle1.xml"/><Relationship Id="rId5" Type="http://schemas.openxmlformats.org/officeDocument/2006/relationships/settings" Target="settings.xml"/><Relationship Id="rId95" Type="http://schemas.openxmlformats.org/officeDocument/2006/relationships/oleObject" Target="embeddings/oleObject54.bin"/><Relationship Id="rId160" Type="http://schemas.openxmlformats.org/officeDocument/2006/relationships/oleObject" Target="embeddings/oleObject102.bin"/><Relationship Id="rId181" Type="http://schemas.openxmlformats.org/officeDocument/2006/relationships/hyperlink" Target="http://www.dromadaire.com/carte-virtuelle/anniversaire" TargetMode="External"/><Relationship Id="rId216" Type="http://schemas.openxmlformats.org/officeDocument/2006/relationships/oleObject" Target="embeddings/oleObject145.bin"/><Relationship Id="rId237" Type="http://schemas.openxmlformats.org/officeDocument/2006/relationships/image" Target="media/image30.emf"/><Relationship Id="rId258" Type="http://schemas.openxmlformats.org/officeDocument/2006/relationships/hyperlink" Target="http://www.okapi.fr/" TargetMode="External"/><Relationship Id="rId279" Type="http://schemas.openxmlformats.org/officeDocument/2006/relationships/oleObject" Target="embeddings/oleObject195.bin"/><Relationship Id="rId22" Type="http://schemas.openxmlformats.org/officeDocument/2006/relationships/image" Target="media/image7.emf"/><Relationship Id="rId43" Type="http://schemas.openxmlformats.org/officeDocument/2006/relationships/oleObject" Target="embeddings/oleObject17.bin"/><Relationship Id="rId64" Type="http://schemas.openxmlformats.org/officeDocument/2006/relationships/oleObject" Target="embeddings/oleObject30.bin"/><Relationship Id="rId118" Type="http://schemas.openxmlformats.org/officeDocument/2006/relationships/oleObject" Target="embeddings/oleObject70.bin"/><Relationship Id="rId139" Type="http://schemas.openxmlformats.org/officeDocument/2006/relationships/oleObject" Target="embeddings/oleObject84.bin"/><Relationship Id="rId290" Type="http://schemas.openxmlformats.org/officeDocument/2006/relationships/oleObject" Target="embeddings/oleObject201.bin"/><Relationship Id="rId304" Type="http://schemas.openxmlformats.org/officeDocument/2006/relationships/oleObject" Target="embeddings/oleObject215.bin"/><Relationship Id="rId325" Type="http://schemas.openxmlformats.org/officeDocument/2006/relationships/image" Target="media/image37.emf"/><Relationship Id="rId85" Type="http://schemas.openxmlformats.org/officeDocument/2006/relationships/oleObject" Target="embeddings/oleObject44.bin"/><Relationship Id="rId150" Type="http://schemas.openxmlformats.org/officeDocument/2006/relationships/oleObject" Target="embeddings/oleObject95.bin"/><Relationship Id="rId171" Type="http://schemas.openxmlformats.org/officeDocument/2006/relationships/oleObject" Target="embeddings/oleObject113.bin"/><Relationship Id="rId192" Type="http://schemas.openxmlformats.org/officeDocument/2006/relationships/oleObject" Target="embeddings/oleObject131.bin"/><Relationship Id="rId206" Type="http://schemas.openxmlformats.org/officeDocument/2006/relationships/hyperlink" Target="http://www.tierschutzbund.de/fileadmin/user_upload/Downloads/Broschueren/Tierschutz_im_Einkaufskorb.pdf" TargetMode="External"/><Relationship Id="rId227" Type="http://schemas.openxmlformats.org/officeDocument/2006/relationships/oleObject" Target="embeddings/oleObject156.bin"/><Relationship Id="rId248" Type="http://schemas.openxmlformats.org/officeDocument/2006/relationships/oleObject" Target="embeddings/oleObject170.bin"/><Relationship Id="rId269" Type="http://schemas.openxmlformats.org/officeDocument/2006/relationships/oleObject" Target="embeddings/oleObject185.bin"/><Relationship Id="rId12" Type="http://schemas.openxmlformats.org/officeDocument/2006/relationships/image" Target="media/image2.emf"/><Relationship Id="rId33" Type="http://schemas.openxmlformats.org/officeDocument/2006/relationships/oleObject" Target="embeddings/oleObject12.bin"/><Relationship Id="rId108" Type="http://schemas.openxmlformats.org/officeDocument/2006/relationships/hyperlink" Target="https://fr.islcollective.com/resources/printables/worksheets_doc_docx/les_loisirs/loisirs-loisirs-sports/13453" TargetMode="External"/><Relationship Id="rId129" Type="http://schemas.openxmlformats.org/officeDocument/2006/relationships/oleObject" Target="embeddings/oleObject81.bin"/><Relationship Id="rId280" Type="http://schemas.openxmlformats.org/officeDocument/2006/relationships/oleObject" Target="embeddings/oleObject196.bin"/><Relationship Id="rId315" Type="http://schemas.openxmlformats.org/officeDocument/2006/relationships/diagramColors" Target="diagrams/colors1.xml"/><Relationship Id="rId54" Type="http://schemas.openxmlformats.org/officeDocument/2006/relationships/image" Target="media/image23.emf"/><Relationship Id="rId75" Type="http://schemas.openxmlformats.org/officeDocument/2006/relationships/oleObject" Target="embeddings/oleObject41.bin"/><Relationship Id="rId96" Type="http://schemas.openxmlformats.org/officeDocument/2006/relationships/oleObject" Target="embeddings/oleObject55.bin"/><Relationship Id="rId140" Type="http://schemas.openxmlformats.org/officeDocument/2006/relationships/oleObject" Target="embeddings/oleObject85.bin"/><Relationship Id="rId161" Type="http://schemas.openxmlformats.org/officeDocument/2006/relationships/oleObject" Target="embeddings/oleObject103.bin"/><Relationship Id="rId182" Type="http://schemas.openxmlformats.org/officeDocument/2006/relationships/image" Target="media/image28.emf"/><Relationship Id="rId217" Type="http://schemas.openxmlformats.org/officeDocument/2006/relationships/oleObject" Target="embeddings/oleObject146.bin"/><Relationship Id="rId6" Type="http://schemas.openxmlformats.org/officeDocument/2006/relationships/webSettings" Target="webSettings.xml"/><Relationship Id="rId238" Type="http://schemas.openxmlformats.org/officeDocument/2006/relationships/oleObject" Target="embeddings/oleObject160.bin"/><Relationship Id="rId259" Type="http://schemas.openxmlformats.org/officeDocument/2006/relationships/hyperlink" Target="http://www.schule-bw.de/unterricht/faecher/franz/umat/france/societe/cyberharcelement-enquete.html" TargetMode="External"/><Relationship Id="rId23" Type="http://schemas.openxmlformats.org/officeDocument/2006/relationships/oleObject" Target="embeddings/oleObject7.bin"/><Relationship Id="rId119" Type="http://schemas.openxmlformats.org/officeDocument/2006/relationships/oleObject" Target="embeddings/oleObject71.bin"/><Relationship Id="rId270" Type="http://schemas.openxmlformats.org/officeDocument/2006/relationships/oleObject" Target="embeddings/oleObject186.bin"/><Relationship Id="rId291" Type="http://schemas.openxmlformats.org/officeDocument/2006/relationships/oleObject" Target="embeddings/oleObject202.bin"/><Relationship Id="rId305" Type="http://schemas.openxmlformats.org/officeDocument/2006/relationships/oleObject" Target="embeddings/oleObject216.bin"/><Relationship Id="rId326" Type="http://schemas.openxmlformats.org/officeDocument/2006/relationships/oleObject" Target="embeddings/oleObject224.bin"/><Relationship Id="rId44" Type="http://schemas.openxmlformats.org/officeDocument/2006/relationships/image" Target="media/image18.emf"/><Relationship Id="rId65" Type="http://schemas.openxmlformats.org/officeDocument/2006/relationships/oleObject" Target="embeddings/oleObject31.bin"/><Relationship Id="rId86" Type="http://schemas.openxmlformats.org/officeDocument/2006/relationships/oleObject" Target="embeddings/oleObject45.bin"/><Relationship Id="rId130" Type="http://schemas.openxmlformats.org/officeDocument/2006/relationships/hyperlink" Target="https://fr.islcollective.com/resources/printables/worksheets_doc_docx/la_famille/famille-d&#233;butant-pr&#233;a1/7183" TargetMode="External"/><Relationship Id="rId151" Type="http://schemas.openxmlformats.org/officeDocument/2006/relationships/oleObject" Target="embeddings/oleObject96.bin"/><Relationship Id="rId172" Type="http://schemas.openxmlformats.org/officeDocument/2006/relationships/oleObject" Target="embeddings/oleObject114.bin"/><Relationship Id="rId193" Type="http://schemas.openxmlformats.org/officeDocument/2006/relationships/oleObject" Target="embeddings/oleObject132.bin"/><Relationship Id="rId207" Type="http://schemas.openxmlformats.org/officeDocument/2006/relationships/hyperlink" Target="http://www.tierschutzbund.de/fileadmin/user_upload/Downloads/Broschueren/Tierisch_aktiv_Die_Tierschutzjugend.pdf" TargetMode="External"/><Relationship Id="rId228" Type="http://schemas.openxmlformats.org/officeDocument/2006/relationships/oleObject" Target="embeddings/oleObject157.bin"/><Relationship Id="rId249" Type="http://schemas.openxmlformats.org/officeDocument/2006/relationships/oleObject" Target="embeddings/oleObject171.bin"/><Relationship Id="rId13" Type="http://schemas.openxmlformats.org/officeDocument/2006/relationships/oleObject" Target="embeddings/oleObject2.bin"/><Relationship Id="rId109" Type="http://schemas.openxmlformats.org/officeDocument/2006/relationships/hyperlink" Target="https://www.youtube.com/watch?v=WBWOMje8rmo" TargetMode="External"/><Relationship Id="rId260" Type="http://schemas.openxmlformats.org/officeDocument/2006/relationships/image" Target="media/image31.emf"/><Relationship Id="rId281" Type="http://schemas.openxmlformats.org/officeDocument/2006/relationships/oleObject" Target="embeddings/oleObject197.bin"/><Relationship Id="rId316" Type="http://schemas.microsoft.com/office/2007/relationships/diagramDrawing" Target="diagrams/drawing1.xml"/><Relationship Id="rId34" Type="http://schemas.openxmlformats.org/officeDocument/2006/relationships/image" Target="media/image13.emf"/><Relationship Id="rId55" Type="http://schemas.openxmlformats.org/officeDocument/2006/relationships/oleObject" Target="embeddings/oleObject23.bin"/><Relationship Id="rId76" Type="http://schemas.openxmlformats.org/officeDocument/2006/relationships/oleObject" Target="embeddings/oleObject42.bin"/><Relationship Id="rId97" Type="http://schemas.openxmlformats.org/officeDocument/2006/relationships/oleObject" Target="embeddings/oleObject56.bin"/><Relationship Id="rId120" Type="http://schemas.openxmlformats.org/officeDocument/2006/relationships/oleObject" Target="embeddings/oleObject72.bin"/><Relationship Id="rId141" Type="http://schemas.openxmlformats.org/officeDocument/2006/relationships/oleObject" Target="embeddings/oleObject86.bin"/><Relationship Id="rId7" Type="http://schemas.openxmlformats.org/officeDocument/2006/relationships/footnotes" Target="footnotes.xml"/><Relationship Id="rId162" Type="http://schemas.openxmlformats.org/officeDocument/2006/relationships/oleObject" Target="embeddings/oleObject104.bin"/><Relationship Id="rId183" Type="http://schemas.openxmlformats.org/officeDocument/2006/relationships/oleObject" Target="embeddings/oleObject122.bin"/><Relationship Id="rId218" Type="http://schemas.openxmlformats.org/officeDocument/2006/relationships/oleObject" Target="embeddings/oleObject147.bin"/><Relationship Id="rId239" Type="http://schemas.openxmlformats.org/officeDocument/2006/relationships/oleObject" Target="embeddings/oleObject161.bin"/><Relationship Id="rId250" Type="http://schemas.openxmlformats.org/officeDocument/2006/relationships/oleObject" Target="embeddings/oleObject172.bin"/><Relationship Id="rId271" Type="http://schemas.openxmlformats.org/officeDocument/2006/relationships/oleObject" Target="embeddings/oleObject187.bin"/><Relationship Id="rId292" Type="http://schemas.openxmlformats.org/officeDocument/2006/relationships/oleObject" Target="embeddings/oleObject203.bin"/><Relationship Id="rId306" Type="http://schemas.openxmlformats.org/officeDocument/2006/relationships/oleObject" Target="embeddings/oleObject217.bin"/><Relationship Id="rId24" Type="http://schemas.openxmlformats.org/officeDocument/2006/relationships/image" Target="media/image8.emf"/><Relationship Id="rId45" Type="http://schemas.openxmlformats.org/officeDocument/2006/relationships/oleObject" Target="embeddings/oleObject18.bin"/><Relationship Id="rId66" Type="http://schemas.openxmlformats.org/officeDocument/2006/relationships/oleObject" Target="embeddings/oleObject32.bin"/><Relationship Id="rId87" Type="http://schemas.openxmlformats.org/officeDocument/2006/relationships/oleObject" Target="embeddings/oleObject46.bin"/><Relationship Id="rId110" Type="http://schemas.openxmlformats.org/officeDocument/2006/relationships/hyperlink" Target="https://www.youtube.com/watch?v=oIUr8omTpCs" TargetMode="External"/><Relationship Id="rId131" Type="http://schemas.openxmlformats.org/officeDocument/2006/relationships/hyperlink" Target="https://fr.islcollective.com/resources/printables/worksheets_doc_docx/famille__possessifs/pronoms-famille-brise/37586" TargetMode="External"/><Relationship Id="rId327" Type="http://schemas.openxmlformats.org/officeDocument/2006/relationships/diagramData" Target="diagrams/data2.xml"/><Relationship Id="rId152" Type="http://schemas.openxmlformats.org/officeDocument/2006/relationships/oleObject" Target="embeddings/oleObject97.bin"/><Relationship Id="rId173" Type="http://schemas.openxmlformats.org/officeDocument/2006/relationships/oleObject" Target="embeddings/oleObject115.bin"/><Relationship Id="rId194" Type="http://schemas.openxmlformats.org/officeDocument/2006/relationships/oleObject" Target="embeddings/oleObject133.bin"/><Relationship Id="rId208" Type="http://schemas.openxmlformats.org/officeDocument/2006/relationships/hyperlink" Target="http://kids.peta.de/" TargetMode="External"/><Relationship Id="rId229" Type="http://schemas.openxmlformats.org/officeDocument/2006/relationships/oleObject" Target="embeddings/oleObject158.bin"/><Relationship Id="rId240" Type="http://schemas.openxmlformats.org/officeDocument/2006/relationships/oleObject" Target="embeddings/oleObject162.bin"/><Relationship Id="rId261" Type="http://schemas.openxmlformats.org/officeDocument/2006/relationships/oleObject" Target="embeddings/oleObject177.bin"/><Relationship Id="rId14" Type="http://schemas.openxmlformats.org/officeDocument/2006/relationships/image" Target="media/image3.emf"/><Relationship Id="rId35" Type="http://schemas.openxmlformats.org/officeDocument/2006/relationships/oleObject" Target="embeddings/oleObject13.bin"/><Relationship Id="rId56" Type="http://schemas.openxmlformats.org/officeDocument/2006/relationships/image" Target="media/image24.emf"/><Relationship Id="rId77" Type="http://schemas.openxmlformats.org/officeDocument/2006/relationships/image" Target="media/image26.emf"/><Relationship Id="rId100" Type="http://schemas.openxmlformats.org/officeDocument/2006/relationships/oleObject" Target="embeddings/oleObject59.bin"/><Relationship Id="rId282" Type="http://schemas.openxmlformats.org/officeDocument/2006/relationships/oleObject" Target="embeddings/oleObject198.bin"/><Relationship Id="rId317"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8.bin"/><Relationship Id="rId93" Type="http://schemas.openxmlformats.org/officeDocument/2006/relationships/oleObject" Target="embeddings/oleObject52.bin"/><Relationship Id="rId98" Type="http://schemas.openxmlformats.org/officeDocument/2006/relationships/oleObject" Target="embeddings/oleObject57.bin"/><Relationship Id="rId121" Type="http://schemas.openxmlformats.org/officeDocument/2006/relationships/oleObject" Target="embeddings/oleObject73.bin"/><Relationship Id="rId142" Type="http://schemas.openxmlformats.org/officeDocument/2006/relationships/oleObject" Target="embeddings/oleObject87.bin"/><Relationship Id="rId163" Type="http://schemas.openxmlformats.org/officeDocument/2006/relationships/oleObject" Target="embeddings/oleObject105.bin"/><Relationship Id="rId184" Type="http://schemas.openxmlformats.org/officeDocument/2006/relationships/oleObject" Target="embeddings/oleObject123.bin"/><Relationship Id="rId189" Type="http://schemas.openxmlformats.org/officeDocument/2006/relationships/oleObject" Target="embeddings/oleObject128.bin"/><Relationship Id="rId219" Type="http://schemas.openxmlformats.org/officeDocument/2006/relationships/oleObject" Target="embeddings/oleObject148.bin"/><Relationship Id="rId3" Type="http://schemas.openxmlformats.org/officeDocument/2006/relationships/styles" Target="styles.xml"/><Relationship Id="rId214" Type="http://schemas.openxmlformats.org/officeDocument/2006/relationships/oleObject" Target="embeddings/oleObject143.bin"/><Relationship Id="rId230" Type="http://schemas.openxmlformats.org/officeDocument/2006/relationships/oleObject" Target="embeddings/oleObject159.bin"/><Relationship Id="rId235" Type="http://schemas.openxmlformats.org/officeDocument/2006/relationships/hyperlink" Target="http://de.parisinfo.com/" TargetMode="External"/><Relationship Id="rId251" Type="http://schemas.openxmlformats.org/officeDocument/2006/relationships/oleObject" Target="embeddings/oleObject173.bin"/><Relationship Id="rId256" Type="http://schemas.openxmlformats.org/officeDocument/2006/relationships/hyperlink" Target="http://www.schulentwicklung.nrw.de/materialdatenbank/nutzersicht/materialeintrag.php?matId=3092" TargetMode="External"/><Relationship Id="rId277" Type="http://schemas.openxmlformats.org/officeDocument/2006/relationships/oleObject" Target="embeddings/oleObject193.bin"/><Relationship Id="rId298" Type="http://schemas.openxmlformats.org/officeDocument/2006/relationships/oleObject" Target="embeddings/oleObject209.bin"/><Relationship Id="rId25" Type="http://schemas.openxmlformats.org/officeDocument/2006/relationships/oleObject" Target="embeddings/oleObject8.bin"/><Relationship Id="rId46" Type="http://schemas.openxmlformats.org/officeDocument/2006/relationships/image" Target="media/image19.emf"/><Relationship Id="rId67" Type="http://schemas.openxmlformats.org/officeDocument/2006/relationships/oleObject" Target="embeddings/oleObject33.bin"/><Relationship Id="rId116" Type="http://schemas.openxmlformats.org/officeDocument/2006/relationships/oleObject" Target="embeddings/oleObject68.bin"/><Relationship Id="rId137" Type="http://schemas.openxmlformats.org/officeDocument/2006/relationships/oleObject" Target="embeddings/oleObject82.bin"/><Relationship Id="rId158" Type="http://schemas.openxmlformats.org/officeDocument/2006/relationships/hyperlink" Target="http://afreak.net/host/pligou/pligou-togo-tourisme-equitable-dapaong-tourisme-sites.php" TargetMode="External"/><Relationship Id="rId272" Type="http://schemas.openxmlformats.org/officeDocument/2006/relationships/oleObject" Target="embeddings/oleObject188.bin"/><Relationship Id="rId293" Type="http://schemas.openxmlformats.org/officeDocument/2006/relationships/oleObject" Target="embeddings/oleObject204.bin"/><Relationship Id="rId302" Type="http://schemas.openxmlformats.org/officeDocument/2006/relationships/oleObject" Target="embeddings/oleObject213.bin"/><Relationship Id="rId307" Type="http://schemas.openxmlformats.org/officeDocument/2006/relationships/oleObject" Target="embeddings/oleObject218.bin"/><Relationship Id="rId323" Type="http://schemas.openxmlformats.org/officeDocument/2006/relationships/image" Target="media/image36.emf"/><Relationship Id="rId328" Type="http://schemas.openxmlformats.org/officeDocument/2006/relationships/diagramLayout" Target="diagrams/layout2.xml"/><Relationship Id="rId20" Type="http://schemas.openxmlformats.org/officeDocument/2006/relationships/image" Target="media/image6.emf"/><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hyperlink" Target="https://www.heilpaedagogik-info.de/zungenbrecher/1660-franzoesische-zungenbrecher.html" TargetMode="External"/><Relationship Id="rId88" Type="http://schemas.openxmlformats.org/officeDocument/2006/relationships/oleObject" Target="embeddings/oleObject47.bin"/><Relationship Id="rId111" Type="http://schemas.openxmlformats.org/officeDocument/2006/relationships/oleObject" Target="embeddings/oleObject63.bin"/><Relationship Id="rId132" Type="http://schemas.openxmlformats.org/officeDocument/2006/relationships/hyperlink" Target="https://fr.islcollective.com/resources/printables/worksheets_doc_docx/le_rap_de_la_famille_leroy/pass&#233;-compos&#233;-avec/37763" TargetMode="External"/><Relationship Id="rId153" Type="http://schemas.openxmlformats.org/officeDocument/2006/relationships/oleObject" Target="embeddings/oleObject98.bin"/><Relationship Id="rId174" Type="http://schemas.openxmlformats.org/officeDocument/2006/relationships/oleObject" Target="embeddings/oleObject116.bin"/><Relationship Id="rId179" Type="http://schemas.openxmlformats.org/officeDocument/2006/relationships/oleObject" Target="embeddings/oleObject121.bin"/><Relationship Id="rId195" Type="http://schemas.openxmlformats.org/officeDocument/2006/relationships/oleObject" Target="embeddings/oleObject134.bin"/><Relationship Id="rId209" Type="http://schemas.openxmlformats.org/officeDocument/2006/relationships/hyperlink" Target="http://www.naju.de/kinderbereich/ein-storch-auf-reisen/" TargetMode="External"/><Relationship Id="rId190" Type="http://schemas.openxmlformats.org/officeDocument/2006/relationships/oleObject" Target="embeddings/oleObject129.bin"/><Relationship Id="rId204" Type="http://schemas.openxmlformats.org/officeDocument/2006/relationships/hyperlink" Target="http://www.jugendtierschutz.de/fileadmin/mediendatenbank_free/Jugendportal/Materialien/Tiere_in_der_Landwirtschaft/Hosentaschen_Einkaufshelfer_final.pdf" TargetMode="External"/><Relationship Id="rId220" Type="http://schemas.openxmlformats.org/officeDocument/2006/relationships/oleObject" Target="embeddings/oleObject149.bin"/><Relationship Id="rId225" Type="http://schemas.openxmlformats.org/officeDocument/2006/relationships/oleObject" Target="embeddings/oleObject154.bin"/><Relationship Id="rId241" Type="http://schemas.openxmlformats.org/officeDocument/2006/relationships/oleObject" Target="embeddings/oleObject163.bin"/><Relationship Id="rId246" Type="http://schemas.openxmlformats.org/officeDocument/2006/relationships/oleObject" Target="embeddings/oleObject168.bin"/><Relationship Id="rId267" Type="http://schemas.openxmlformats.org/officeDocument/2006/relationships/oleObject" Target="embeddings/oleObject183.bin"/><Relationship Id="rId288" Type="http://schemas.openxmlformats.org/officeDocument/2006/relationships/oleObject" Target="embeddings/oleObject199.bin"/><Relationship Id="rId15" Type="http://schemas.openxmlformats.org/officeDocument/2006/relationships/oleObject" Target="embeddings/oleObject3.bin"/><Relationship Id="rId36" Type="http://schemas.openxmlformats.org/officeDocument/2006/relationships/image" Target="media/image14.emf"/><Relationship Id="rId57" Type="http://schemas.openxmlformats.org/officeDocument/2006/relationships/oleObject" Target="embeddings/oleObject24.bin"/><Relationship Id="rId106" Type="http://schemas.openxmlformats.org/officeDocument/2006/relationships/hyperlink" Target="http://www.lepointdufle.net/p/jeuxdelangue.htm" TargetMode="External"/><Relationship Id="rId127" Type="http://schemas.openxmlformats.org/officeDocument/2006/relationships/oleObject" Target="embeddings/oleObject79.bin"/><Relationship Id="rId262" Type="http://schemas.openxmlformats.org/officeDocument/2006/relationships/oleObject" Target="embeddings/oleObject178.bin"/><Relationship Id="rId283" Type="http://schemas.openxmlformats.org/officeDocument/2006/relationships/hyperlink" Target="http://www.ofaj.org/trouver-un-job-faire-un-stage" TargetMode="External"/><Relationship Id="rId313" Type="http://schemas.openxmlformats.org/officeDocument/2006/relationships/diagramLayout" Target="diagrams/layout1.xml"/><Relationship Id="rId318" Type="http://schemas.openxmlformats.org/officeDocument/2006/relationships/oleObject" Target="embeddings/oleObject220.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2.emf"/><Relationship Id="rId73" Type="http://schemas.openxmlformats.org/officeDocument/2006/relationships/oleObject" Target="embeddings/oleObject39.bin"/><Relationship Id="rId78" Type="http://schemas.openxmlformats.org/officeDocument/2006/relationships/oleObject" Target="embeddings/oleObject43.bin"/><Relationship Id="rId94" Type="http://schemas.openxmlformats.org/officeDocument/2006/relationships/oleObject" Target="embeddings/oleObject53.bin"/><Relationship Id="rId99" Type="http://schemas.openxmlformats.org/officeDocument/2006/relationships/oleObject" Target="embeddings/oleObject58.bin"/><Relationship Id="rId101" Type="http://schemas.openxmlformats.org/officeDocument/2006/relationships/oleObject" Target="embeddings/oleObject60.bin"/><Relationship Id="rId122" Type="http://schemas.openxmlformats.org/officeDocument/2006/relationships/oleObject" Target="embeddings/oleObject74.bin"/><Relationship Id="rId143" Type="http://schemas.openxmlformats.org/officeDocument/2006/relationships/oleObject" Target="embeddings/oleObject88.bin"/><Relationship Id="rId148" Type="http://schemas.openxmlformats.org/officeDocument/2006/relationships/oleObject" Target="embeddings/oleObject93.bin"/><Relationship Id="rId164" Type="http://schemas.openxmlformats.org/officeDocument/2006/relationships/oleObject" Target="embeddings/oleObject106.bin"/><Relationship Id="rId169" Type="http://schemas.openxmlformats.org/officeDocument/2006/relationships/oleObject" Target="embeddings/oleObject111.bin"/><Relationship Id="rId185" Type="http://schemas.openxmlformats.org/officeDocument/2006/relationships/oleObject" Target="embeddings/oleObject124.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s://www.youtube.com/watch?v=HKeb1tdjNx0" TargetMode="External"/><Relationship Id="rId210" Type="http://schemas.openxmlformats.org/officeDocument/2006/relationships/hyperlink" Target="http://www.jugendtierschutz.de/schule/referat.html" TargetMode="External"/><Relationship Id="rId215" Type="http://schemas.openxmlformats.org/officeDocument/2006/relationships/oleObject" Target="embeddings/oleObject144.bin"/><Relationship Id="rId236" Type="http://schemas.openxmlformats.org/officeDocument/2006/relationships/hyperlink" Target="https://www.youtube.com/watch?v=ndb3uWMtwlE" TargetMode="External"/><Relationship Id="rId257" Type="http://schemas.openxmlformats.org/officeDocument/2006/relationships/hyperlink" Target="http://www.bayard-jeunesse.com/" TargetMode="External"/><Relationship Id="rId278" Type="http://schemas.openxmlformats.org/officeDocument/2006/relationships/oleObject" Target="embeddings/oleObject194.bin"/><Relationship Id="rId26" Type="http://schemas.openxmlformats.org/officeDocument/2006/relationships/image" Target="media/image9.emf"/><Relationship Id="rId231" Type="http://schemas.openxmlformats.org/officeDocument/2006/relationships/hyperlink" Target="https://www.youtube.com/watch?v=96Yw8o42VeE" TargetMode="External"/><Relationship Id="rId252" Type="http://schemas.openxmlformats.org/officeDocument/2006/relationships/oleObject" Target="embeddings/oleObject174.bin"/><Relationship Id="rId273" Type="http://schemas.openxmlformats.org/officeDocument/2006/relationships/oleObject" Target="embeddings/oleObject189.bin"/><Relationship Id="rId294" Type="http://schemas.openxmlformats.org/officeDocument/2006/relationships/oleObject" Target="embeddings/oleObject205.bin"/><Relationship Id="rId308" Type="http://schemas.openxmlformats.org/officeDocument/2006/relationships/oleObject" Target="embeddings/oleObject219.bin"/><Relationship Id="rId329" Type="http://schemas.openxmlformats.org/officeDocument/2006/relationships/diagramQuickStyle" Target="diagrams/quickStyle2.xml"/><Relationship Id="rId47" Type="http://schemas.openxmlformats.org/officeDocument/2006/relationships/oleObject" Target="embeddings/oleObject19.bin"/><Relationship Id="rId68" Type="http://schemas.openxmlformats.org/officeDocument/2006/relationships/oleObject" Target="embeddings/oleObject34.bin"/><Relationship Id="rId89" Type="http://schemas.openxmlformats.org/officeDocument/2006/relationships/oleObject" Target="embeddings/oleObject48.bin"/><Relationship Id="rId112" Type="http://schemas.openxmlformats.org/officeDocument/2006/relationships/oleObject" Target="embeddings/oleObject64.bin"/><Relationship Id="rId133" Type="http://schemas.openxmlformats.org/officeDocument/2006/relationships/hyperlink" Target="http://fr.hellokids.com/c_9431/lecture/reportages-pour-enfant/fiches-pedagogiques-sur-les-animaux/les-animaux-de-la-ferme" TargetMode="External"/><Relationship Id="rId154" Type="http://schemas.openxmlformats.org/officeDocument/2006/relationships/oleObject" Target="embeddings/oleObject99.bin"/><Relationship Id="rId175" Type="http://schemas.openxmlformats.org/officeDocument/2006/relationships/oleObject" Target="embeddings/oleObject117.bin"/><Relationship Id="rId196" Type="http://schemas.openxmlformats.org/officeDocument/2006/relationships/oleObject" Target="embeddings/oleObject135.bin"/><Relationship Id="rId200" Type="http://schemas.openxmlformats.org/officeDocument/2006/relationships/oleObject" Target="embeddings/oleObject139.bin"/><Relationship Id="rId16" Type="http://schemas.openxmlformats.org/officeDocument/2006/relationships/image" Target="media/image4.emf"/><Relationship Id="rId221" Type="http://schemas.openxmlformats.org/officeDocument/2006/relationships/oleObject" Target="embeddings/oleObject150.bin"/><Relationship Id="rId242" Type="http://schemas.openxmlformats.org/officeDocument/2006/relationships/oleObject" Target="embeddings/oleObject164.bin"/><Relationship Id="rId263" Type="http://schemas.openxmlformats.org/officeDocument/2006/relationships/oleObject" Target="embeddings/oleObject179.bin"/><Relationship Id="rId284" Type="http://schemas.openxmlformats.org/officeDocument/2006/relationships/hyperlink" Target="http://www.ofaj.org/aller-a-l-ecole" TargetMode="External"/><Relationship Id="rId319" Type="http://schemas.openxmlformats.org/officeDocument/2006/relationships/image" Target="media/image34.e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hyperlink" Target="http://www.mondedespetits.fr/comptine.php" TargetMode="External"/><Relationship Id="rId102" Type="http://schemas.openxmlformats.org/officeDocument/2006/relationships/oleObject" Target="embeddings/oleObject61.bin"/><Relationship Id="rId123" Type="http://schemas.openxmlformats.org/officeDocument/2006/relationships/oleObject" Target="embeddings/oleObject75.bin"/><Relationship Id="rId144" Type="http://schemas.openxmlformats.org/officeDocument/2006/relationships/oleObject" Target="embeddings/oleObject89.bin"/><Relationship Id="rId330" Type="http://schemas.openxmlformats.org/officeDocument/2006/relationships/diagramColors" Target="diagrams/colors2.xml"/><Relationship Id="rId90" Type="http://schemas.openxmlformats.org/officeDocument/2006/relationships/oleObject" Target="embeddings/oleObject49.bin"/><Relationship Id="rId165" Type="http://schemas.openxmlformats.org/officeDocument/2006/relationships/oleObject" Target="embeddings/oleObject107.bin"/><Relationship Id="rId186" Type="http://schemas.openxmlformats.org/officeDocument/2006/relationships/oleObject" Target="embeddings/oleObject125.bin"/><Relationship Id="rId211" Type="http://schemas.openxmlformats.org/officeDocument/2006/relationships/image" Target="media/image29.emf"/><Relationship Id="rId232" Type="http://schemas.openxmlformats.org/officeDocument/2006/relationships/hyperlink" Target="https://www.iqb.hu-berlin.de/bista/teach/lern_frz" TargetMode="External"/><Relationship Id="rId253" Type="http://schemas.openxmlformats.org/officeDocument/2006/relationships/oleObject" Target="embeddings/oleObject175.bin"/><Relationship Id="rId274" Type="http://schemas.openxmlformats.org/officeDocument/2006/relationships/oleObject" Target="embeddings/oleObject190.bin"/><Relationship Id="rId295" Type="http://schemas.openxmlformats.org/officeDocument/2006/relationships/oleObject" Target="embeddings/oleObject206.bin"/><Relationship Id="rId309" Type="http://schemas.openxmlformats.org/officeDocument/2006/relationships/hyperlink" Target="http://www.francofolies.fr/le-festival/programmation/par-artistes" TargetMode="External"/><Relationship Id="rId27" Type="http://schemas.openxmlformats.org/officeDocument/2006/relationships/oleObject" Target="embeddings/oleObject9.bin"/><Relationship Id="rId48" Type="http://schemas.openxmlformats.org/officeDocument/2006/relationships/image" Target="media/image20.emf"/><Relationship Id="rId69" Type="http://schemas.openxmlformats.org/officeDocument/2006/relationships/oleObject" Target="embeddings/oleObject35.bin"/><Relationship Id="rId113" Type="http://schemas.openxmlformats.org/officeDocument/2006/relationships/oleObject" Target="embeddings/oleObject65.bin"/><Relationship Id="rId134" Type="http://schemas.openxmlformats.org/officeDocument/2006/relationships/hyperlink" Target="https://fr.islcollective.com/resources/printables/worksheets_doc_docx/animaux_dictionnaire_visuel/animaux-d&#233;butant-pr&#233;a1/4995" TargetMode="External"/><Relationship Id="rId320" Type="http://schemas.openxmlformats.org/officeDocument/2006/relationships/oleObject" Target="embeddings/oleObject221.bin"/><Relationship Id="rId80" Type="http://schemas.openxmlformats.org/officeDocument/2006/relationships/hyperlink" Target="http://www.momes.net/Comptines" TargetMode="External"/><Relationship Id="rId155" Type="http://schemas.openxmlformats.org/officeDocument/2006/relationships/oleObject" Target="embeddings/oleObject100.bin"/><Relationship Id="rId176" Type="http://schemas.openxmlformats.org/officeDocument/2006/relationships/oleObject" Target="embeddings/oleObject118.bin"/><Relationship Id="rId197" Type="http://schemas.openxmlformats.org/officeDocument/2006/relationships/oleObject" Target="embeddings/oleObject136.bin"/><Relationship Id="rId201" Type="http://schemas.openxmlformats.org/officeDocument/2006/relationships/oleObject" Target="embeddings/oleObject140.bin"/><Relationship Id="rId222" Type="http://schemas.openxmlformats.org/officeDocument/2006/relationships/oleObject" Target="embeddings/oleObject151.bin"/><Relationship Id="rId243" Type="http://schemas.openxmlformats.org/officeDocument/2006/relationships/oleObject" Target="embeddings/oleObject165.bin"/><Relationship Id="rId264" Type="http://schemas.openxmlformats.org/officeDocument/2006/relationships/oleObject" Target="embeddings/oleObject180.bin"/><Relationship Id="rId285" Type="http://schemas.openxmlformats.org/officeDocument/2006/relationships/hyperlink" Target="http://www.brd.nrw.de/schule/zweiter_bildungsweg_internationaler_austausch/Schueleraustausch-2015_16.html" TargetMode="External"/><Relationship Id="rId17" Type="http://schemas.openxmlformats.org/officeDocument/2006/relationships/oleObject" Target="embeddings/oleObject4.bin"/><Relationship Id="rId38" Type="http://schemas.openxmlformats.org/officeDocument/2006/relationships/image" Target="media/image15.emf"/><Relationship Id="rId59" Type="http://schemas.openxmlformats.org/officeDocument/2006/relationships/oleObject" Target="embeddings/oleObject26.bin"/><Relationship Id="rId103" Type="http://schemas.openxmlformats.org/officeDocument/2006/relationships/oleObject" Target="embeddings/oleObject62.bin"/><Relationship Id="rId124" Type="http://schemas.openxmlformats.org/officeDocument/2006/relationships/oleObject" Target="embeddings/oleObject76.bin"/><Relationship Id="rId310" Type="http://schemas.openxmlformats.org/officeDocument/2006/relationships/hyperlink" Target="http://fresques.ina.fr/jalons/fiche-media/InaEdu01269/la-naissance-du-festival-d-avignon.html" TargetMode="External"/><Relationship Id="rId70" Type="http://schemas.openxmlformats.org/officeDocument/2006/relationships/oleObject" Target="embeddings/oleObject36.bin"/><Relationship Id="rId91" Type="http://schemas.openxmlformats.org/officeDocument/2006/relationships/oleObject" Target="embeddings/oleObject50.bin"/><Relationship Id="rId145" Type="http://schemas.openxmlformats.org/officeDocument/2006/relationships/oleObject" Target="embeddings/oleObject90.bin"/><Relationship Id="rId166" Type="http://schemas.openxmlformats.org/officeDocument/2006/relationships/oleObject" Target="embeddings/oleObject108.bin"/><Relationship Id="rId187" Type="http://schemas.openxmlformats.org/officeDocument/2006/relationships/oleObject" Target="embeddings/oleObject126.bin"/><Relationship Id="rId331" Type="http://schemas.microsoft.com/office/2007/relationships/diagramDrawing" Target="diagrams/drawing2.xml"/><Relationship Id="rId1" Type="http://schemas.openxmlformats.org/officeDocument/2006/relationships/customXml" Target="../customXml/item1.xml"/><Relationship Id="rId212" Type="http://schemas.openxmlformats.org/officeDocument/2006/relationships/oleObject" Target="embeddings/oleObject141.bin"/><Relationship Id="rId233" Type="http://schemas.openxmlformats.org/officeDocument/2006/relationships/hyperlink" Target="http://www.schulentwicklung.nrw.de/materialdatenbank/nutzersicht/materialeintrag.php?matId=2842&amp;marker=Paris" TargetMode="External"/><Relationship Id="rId254" Type="http://schemas.openxmlformats.org/officeDocument/2006/relationships/oleObject" Target="embeddings/oleObject176.bin"/><Relationship Id="rId28" Type="http://schemas.openxmlformats.org/officeDocument/2006/relationships/image" Target="media/image10.emf"/><Relationship Id="rId49" Type="http://schemas.openxmlformats.org/officeDocument/2006/relationships/oleObject" Target="embeddings/oleObject20.bin"/><Relationship Id="rId114" Type="http://schemas.openxmlformats.org/officeDocument/2006/relationships/oleObject" Target="embeddings/oleObject66.bin"/><Relationship Id="rId275" Type="http://schemas.openxmlformats.org/officeDocument/2006/relationships/oleObject" Target="embeddings/oleObject191.bin"/><Relationship Id="rId296" Type="http://schemas.openxmlformats.org/officeDocument/2006/relationships/oleObject" Target="embeddings/oleObject207.bin"/><Relationship Id="rId300" Type="http://schemas.openxmlformats.org/officeDocument/2006/relationships/oleObject" Target="embeddings/oleObject211.bin"/><Relationship Id="rId60" Type="http://schemas.openxmlformats.org/officeDocument/2006/relationships/image" Target="media/image25.emf"/><Relationship Id="rId81" Type="http://schemas.openxmlformats.org/officeDocument/2006/relationships/hyperlink" Target="http://www.teteamodeler.com" TargetMode="External"/><Relationship Id="rId135" Type="http://schemas.openxmlformats.org/officeDocument/2006/relationships/hyperlink" Target="https://fr.islcollective.com/resources/printables/worksheets_doc_docx/combien_danimaux_sont_dans_la_chambre/animaux-nombres-animaux/5759" TargetMode="External"/><Relationship Id="rId156" Type="http://schemas.openxmlformats.org/officeDocument/2006/relationships/hyperlink" Target="http://ecolesdudesert.fr/laventure/intro/" TargetMode="External"/><Relationship Id="rId177" Type="http://schemas.openxmlformats.org/officeDocument/2006/relationships/oleObject" Target="embeddings/oleObject119.bin"/><Relationship Id="rId198" Type="http://schemas.openxmlformats.org/officeDocument/2006/relationships/oleObject" Target="embeddings/oleObject137.bin"/><Relationship Id="rId321" Type="http://schemas.openxmlformats.org/officeDocument/2006/relationships/image" Target="media/image35.emf"/><Relationship Id="rId202" Type="http://schemas.openxmlformats.org/officeDocument/2006/relationships/hyperlink" Target="http://www.jugendtierschutz.de/pelz.html" TargetMode="External"/><Relationship Id="rId223" Type="http://schemas.openxmlformats.org/officeDocument/2006/relationships/oleObject" Target="embeddings/oleObject152.bin"/><Relationship Id="rId244" Type="http://schemas.openxmlformats.org/officeDocument/2006/relationships/oleObject" Target="embeddings/oleObject166.bin"/><Relationship Id="rId18" Type="http://schemas.openxmlformats.org/officeDocument/2006/relationships/image" Target="media/image5.emf"/><Relationship Id="rId39" Type="http://schemas.openxmlformats.org/officeDocument/2006/relationships/oleObject" Target="embeddings/oleObject15.bin"/><Relationship Id="rId265" Type="http://schemas.openxmlformats.org/officeDocument/2006/relationships/oleObject" Target="embeddings/oleObject181.bin"/><Relationship Id="rId286" Type="http://schemas.openxmlformats.org/officeDocument/2006/relationships/hyperlink" Target="http://www.blog-canada.com/" TargetMode="External"/><Relationship Id="rId50" Type="http://schemas.openxmlformats.org/officeDocument/2006/relationships/image" Target="media/image21.emf"/><Relationship Id="rId104" Type="http://schemas.openxmlformats.org/officeDocument/2006/relationships/hyperlink" Target="http://www.google.de/url?sa=t&amp;rct=j&amp;q=&amp;esrc=s&amp;source=web&amp;cd=2&amp;cad=rja&amp;uact=8&amp;ved=0CCkQFjAB&amp;url=http%3A%2F%2Fwww.netpublic.fr%2F2014%2F04%2Fplus-de-50-exercices-ludiques-pour-maitriser-le-francais%2F&amp;ei=tvVzVZmLJ-OY7gbk7oLgDQ&amp;usg=AFQjCNGkglOPcJJ1luDCpE-dGpRc2QI1oQ" TargetMode="External"/><Relationship Id="rId125" Type="http://schemas.openxmlformats.org/officeDocument/2006/relationships/oleObject" Target="embeddings/oleObject77.bin"/><Relationship Id="rId146" Type="http://schemas.openxmlformats.org/officeDocument/2006/relationships/oleObject" Target="embeddings/oleObject91.bin"/><Relationship Id="rId167" Type="http://schemas.openxmlformats.org/officeDocument/2006/relationships/oleObject" Target="embeddings/oleObject109.bin"/><Relationship Id="rId188" Type="http://schemas.openxmlformats.org/officeDocument/2006/relationships/oleObject" Target="embeddings/oleObject127.bin"/><Relationship Id="rId311" Type="http://schemas.openxmlformats.org/officeDocument/2006/relationships/hyperlink" Target="http://www.montpellier.fr/2317-les-estivales.htm" TargetMode="External"/><Relationship Id="rId332" Type="http://schemas.openxmlformats.org/officeDocument/2006/relationships/fontTable" Target="fontTable.xml"/><Relationship Id="rId71" Type="http://schemas.openxmlformats.org/officeDocument/2006/relationships/oleObject" Target="embeddings/oleObject37.bin"/><Relationship Id="rId92" Type="http://schemas.openxmlformats.org/officeDocument/2006/relationships/oleObject" Target="embeddings/oleObject51.bin"/><Relationship Id="rId213" Type="http://schemas.openxmlformats.org/officeDocument/2006/relationships/oleObject" Target="embeddings/oleObject142.bin"/><Relationship Id="rId234" Type="http://schemas.openxmlformats.org/officeDocument/2006/relationships/hyperlink" Target="http://www.ratp.fr/fr/ratp/c_20558/plans/" TargetMode="External"/><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hyperlink" Target="https://www.iqb.hu-berlin.de/bista/teach/lern_frz" TargetMode="External"/><Relationship Id="rId276" Type="http://schemas.openxmlformats.org/officeDocument/2006/relationships/oleObject" Target="embeddings/oleObject192.bin"/><Relationship Id="rId297" Type="http://schemas.openxmlformats.org/officeDocument/2006/relationships/oleObject" Target="embeddings/oleObject208.bin"/><Relationship Id="rId40" Type="http://schemas.openxmlformats.org/officeDocument/2006/relationships/image" Target="media/image16.emf"/><Relationship Id="rId115" Type="http://schemas.openxmlformats.org/officeDocument/2006/relationships/oleObject" Target="embeddings/oleObject67.bin"/><Relationship Id="rId136" Type="http://schemas.openxmlformats.org/officeDocument/2006/relationships/image" Target="media/image27.emf"/><Relationship Id="rId157" Type="http://schemas.openxmlformats.org/officeDocument/2006/relationships/hyperlink" Target="http://www.francophonie.org/Carte-interactive-des-Etats-et.html" TargetMode="External"/><Relationship Id="rId178" Type="http://schemas.openxmlformats.org/officeDocument/2006/relationships/oleObject" Target="embeddings/oleObject120.bin"/><Relationship Id="rId301" Type="http://schemas.openxmlformats.org/officeDocument/2006/relationships/oleObject" Target="embeddings/oleObject212.bin"/><Relationship Id="rId322" Type="http://schemas.openxmlformats.org/officeDocument/2006/relationships/oleObject" Target="embeddings/oleObject222.bin"/><Relationship Id="rId61" Type="http://schemas.openxmlformats.org/officeDocument/2006/relationships/oleObject" Target="embeddings/oleObject27.bin"/><Relationship Id="rId82" Type="http://schemas.openxmlformats.org/officeDocument/2006/relationships/hyperlink" Target="http://www.verbalissimo.com/main/offers/languages/romance/french/d_french_tongue_twisters.htm" TargetMode="External"/><Relationship Id="rId199" Type="http://schemas.openxmlformats.org/officeDocument/2006/relationships/oleObject" Target="embeddings/oleObject138.bin"/><Relationship Id="rId203" Type="http://schemas.openxmlformats.org/officeDocument/2006/relationships/hyperlink" Target="http://www.jugendtierschutz.de/schule/pausenschnitte.html" TargetMode="External"/><Relationship Id="rId19" Type="http://schemas.openxmlformats.org/officeDocument/2006/relationships/oleObject" Target="embeddings/oleObject5.bin"/><Relationship Id="rId224" Type="http://schemas.openxmlformats.org/officeDocument/2006/relationships/oleObject" Target="embeddings/oleObject153.bin"/><Relationship Id="rId245" Type="http://schemas.openxmlformats.org/officeDocument/2006/relationships/oleObject" Target="embeddings/oleObject167.bin"/><Relationship Id="rId266" Type="http://schemas.openxmlformats.org/officeDocument/2006/relationships/oleObject" Target="embeddings/oleObject182.bin"/><Relationship Id="rId287" Type="http://schemas.openxmlformats.org/officeDocument/2006/relationships/image" Target="media/image32.emf"/><Relationship Id="rId30" Type="http://schemas.openxmlformats.org/officeDocument/2006/relationships/image" Target="media/image11.emf"/><Relationship Id="rId105" Type="http://schemas.openxmlformats.org/officeDocument/2006/relationships/hyperlink" Target="http://www.netpublic.fr/2014/04/plus-de-50-exercices-ludiques-pour-maitriser-le-francais/" TargetMode="External"/><Relationship Id="rId126" Type="http://schemas.openxmlformats.org/officeDocument/2006/relationships/oleObject" Target="embeddings/oleObject78.bin"/><Relationship Id="rId147" Type="http://schemas.openxmlformats.org/officeDocument/2006/relationships/oleObject" Target="embeddings/oleObject92.bin"/><Relationship Id="rId168" Type="http://schemas.openxmlformats.org/officeDocument/2006/relationships/oleObject" Target="embeddings/oleObject110.bin"/><Relationship Id="rId312" Type="http://schemas.openxmlformats.org/officeDocument/2006/relationships/diagramData" Target="diagrams/data1.xml"/><Relationship Id="rId33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13095F-B3C4-42DB-9AF0-CE6782CB141A}"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de-DE"/>
        </a:p>
      </dgm:t>
    </dgm:pt>
    <dgm:pt modelId="{B617CE91-81B4-4918-8BFF-D7205D27BB76}">
      <dgm:prSet phldrT="[Text]"/>
      <dgm:spPr/>
      <dgm:t>
        <a:bodyPr/>
        <a:lstStyle/>
        <a:p>
          <a:pPr algn="ctr"/>
          <a:r>
            <a:rPr lang="de-DE"/>
            <a:t>1. </a:t>
          </a:r>
        </a:p>
        <a:p>
          <a:pPr algn="ctr"/>
          <a:r>
            <a:rPr lang="de-DE"/>
            <a:t>Lerner-orientierung</a:t>
          </a:r>
        </a:p>
      </dgm:t>
    </dgm:pt>
    <dgm:pt modelId="{575C2B80-AFD4-46DB-9E9E-E54CAA2E4602}" type="parTrans" cxnId="{E7DD0AE1-C240-490F-853C-79FCA0B5304C}">
      <dgm:prSet/>
      <dgm:spPr/>
      <dgm:t>
        <a:bodyPr/>
        <a:lstStyle/>
        <a:p>
          <a:pPr algn="ctr"/>
          <a:endParaRPr lang="de-DE"/>
        </a:p>
      </dgm:t>
    </dgm:pt>
    <dgm:pt modelId="{126A9AD8-C14A-4B00-853B-CACA41FC822D}" type="sibTrans" cxnId="{E7DD0AE1-C240-490F-853C-79FCA0B5304C}">
      <dgm:prSet/>
      <dgm:spPr/>
      <dgm:t>
        <a:bodyPr/>
        <a:lstStyle/>
        <a:p>
          <a:pPr algn="ctr"/>
          <a:endParaRPr lang="de-DE"/>
        </a:p>
      </dgm:t>
    </dgm:pt>
    <dgm:pt modelId="{A4BC1ECA-DFC5-4B8D-B0D6-80C2163C88D1}">
      <dgm:prSet phldrT="[Text]"/>
      <dgm:spPr/>
      <dgm:t>
        <a:bodyPr/>
        <a:lstStyle/>
        <a:p>
          <a:pPr algn="ctr"/>
          <a:r>
            <a:rPr lang="de-DE"/>
            <a:t>2.</a:t>
          </a:r>
        </a:p>
        <a:p>
          <a:pPr algn="ctr"/>
          <a:r>
            <a:rPr lang="de-DE"/>
            <a:t>Handlungs-orientierung</a:t>
          </a:r>
        </a:p>
      </dgm:t>
    </dgm:pt>
    <dgm:pt modelId="{107451AA-36C4-4B2B-A8D7-61D479447B28}" type="parTrans" cxnId="{C1C7BBBF-DA30-40BB-A3C4-FF12136C8C44}">
      <dgm:prSet/>
      <dgm:spPr/>
      <dgm:t>
        <a:bodyPr/>
        <a:lstStyle/>
        <a:p>
          <a:pPr algn="ctr"/>
          <a:endParaRPr lang="de-DE"/>
        </a:p>
      </dgm:t>
    </dgm:pt>
    <dgm:pt modelId="{6FE0B261-306A-4706-9AC1-7D002EBE60E6}" type="sibTrans" cxnId="{C1C7BBBF-DA30-40BB-A3C4-FF12136C8C44}">
      <dgm:prSet/>
      <dgm:spPr/>
      <dgm:t>
        <a:bodyPr/>
        <a:lstStyle/>
        <a:p>
          <a:pPr algn="ctr"/>
          <a:endParaRPr lang="de-DE"/>
        </a:p>
      </dgm:t>
    </dgm:pt>
    <dgm:pt modelId="{A464B4CA-F131-4E48-88CF-999B4A5CDB96}">
      <dgm:prSet phldrT="[Text]"/>
      <dgm:spPr/>
      <dgm:t>
        <a:bodyPr/>
        <a:lstStyle/>
        <a:p>
          <a:pPr algn="ctr"/>
          <a:r>
            <a:rPr lang="de-DE"/>
            <a:t>3.</a:t>
          </a:r>
        </a:p>
        <a:p>
          <a:pPr algn="ctr"/>
          <a:r>
            <a:rPr lang="de-DE"/>
            <a:t>Prozess-orientierung</a:t>
          </a:r>
        </a:p>
      </dgm:t>
    </dgm:pt>
    <dgm:pt modelId="{075A3B18-98B8-41A1-869E-CC27CA519FC1}" type="parTrans" cxnId="{C15B57C5-9D62-4670-8C38-3C2350515093}">
      <dgm:prSet/>
      <dgm:spPr/>
      <dgm:t>
        <a:bodyPr/>
        <a:lstStyle/>
        <a:p>
          <a:pPr algn="ctr"/>
          <a:endParaRPr lang="de-DE"/>
        </a:p>
      </dgm:t>
    </dgm:pt>
    <dgm:pt modelId="{27B40C92-FA28-4D6A-8D9E-F651FB0FB4A5}" type="sibTrans" cxnId="{C15B57C5-9D62-4670-8C38-3C2350515093}">
      <dgm:prSet/>
      <dgm:spPr/>
      <dgm:t>
        <a:bodyPr/>
        <a:lstStyle/>
        <a:p>
          <a:pPr algn="ctr"/>
          <a:endParaRPr lang="de-DE"/>
        </a:p>
      </dgm:t>
    </dgm:pt>
    <dgm:pt modelId="{816899D7-0BD6-4F1B-B8BC-08B6B377438F}">
      <dgm:prSet phldrT="[Text]"/>
      <dgm:spPr/>
      <dgm:t>
        <a:bodyPr/>
        <a:lstStyle/>
        <a:p>
          <a:pPr algn="ctr"/>
          <a:r>
            <a:rPr lang="de-DE"/>
            <a:t>4. </a:t>
          </a:r>
        </a:p>
        <a:p>
          <a:pPr algn="ctr"/>
          <a:r>
            <a:rPr lang="de-DE"/>
            <a:t>Produkt-orientierung</a:t>
          </a:r>
        </a:p>
      </dgm:t>
    </dgm:pt>
    <dgm:pt modelId="{17112485-5CB9-4ACC-BEC7-30858C415024}" type="parTrans" cxnId="{1BA841CE-0119-4780-B6EF-7C483B6137D6}">
      <dgm:prSet/>
      <dgm:spPr/>
      <dgm:t>
        <a:bodyPr/>
        <a:lstStyle/>
        <a:p>
          <a:pPr algn="ctr"/>
          <a:endParaRPr lang="de-DE"/>
        </a:p>
      </dgm:t>
    </dgm:pt>
    <dgm:pt modelId="{9CBA0C14-6B15-4590-B511-DB3C851E12B3}" type="sibTrans" cxnId="{1BA841CE-0119-4780-B6EF-7C483B6137D6}">
      <dgm:prSet/>
      <dgm:spPr/>
      <dgm:t>
        <a:bodyPr/>
        <a:lstStyle/>
        <a:p>
          <a:pPr algn="ctr"/>
          <a:endParaRPr lang="de-DE"/>
        </a:p>
      </dgm:t>
    </dgm:pt>
    <dgm:pt modelId="{DA86D5FB-12ED-41F9-B147-04462715576C}">
      <dgm:prSet/>
      <dgm:spPr/>
      <dgm:t>
        <a:bodyPr/>
        <a:lstStyle/>
        <a:p>
          <a:pPr algn="ctr"/>
          <a:r>
            <a:rPr lang="de-DE"/>
            <a:t>5. Kommunikations-orientierung</a:t>
          </a:r>
        </a:p>
      </dgm:t>
    </dgm:pt>
    <dgm:pt modelId="{FFCE8FD8-7A62-4943-AE91-B90B097A844B}" type="parTrans" cxnId="{62AB4E09-0747-488A-82A4-CD3B90452FAC}">
      <dgm:prSet/>
      <dgm:spPr/>
      <dgm:t>
        <a:bodyPr/>
        <a:lstStyle/>
        <a:p>
          <a:pPr algn="ctr"/>
          <a:endParaRPr lang="de-DE"/>
        </a:p>
      </dgm:t>
    </dgm:pt>
    <dgm:pt modelId="{F80DD14A-A235-499C-87EB-D40FA02BD1A3}" type="sibTrans" cxnId="{62AB4E09-0747-488A-82A4-CD3B90452FAC}">
      <dgm:prSet/>
      <dgm:spPr/>
      <dgm:t>
        <a:bodyPr/>
        <a:lstStyle/>
        <a:p>
          <a:pPr algn="ctr"/>
          <a:endParaRPr lang="de-DE"/>
        </a:p>
      </dgm:t>
    </dgm:pt>
    <dgm:pt modelId="{E83E7B2B-F3D4-4A1C-A41C-691E7067673F}" type="pres">
      <dgm:prSet presAssocID="{2713095F-B3C4-42DB-9AF0-CE6782CB141A}" presName="cycle" presStyleCnt="0">
        <dgm:presLayoutVars>
          <dgm:dir/>
          <dgm:resizeHandles val="exact"/>
        </dgm:presLayoutVars>
      </dgm:prSet>
      <dgm:spPr/>
      <dgm:t>
        <a:bodyPr/>
        <a:lstStyle/>
        <a:p>
          <a:endParaRPr lang="de-DE"/>
        </a:p>
      </dgm:t>
    </dgm:pt>
    <dgm:pt modelId="{2F61C7B8-F7A1-4B3B-A71E-92EFD77E41AB}" type="pres">
      <dgm:prSet presAssocID="{B617CE91-81B4-4918-8BFF-D7205D27BB76}" presName="dummy" presStyleCnt="0"/>
      <dgm:spPr/>
    </dgm:pt>
    <dgm:pt modelId="{8C21B898-9E7F-4CFA-B31A-772FCB43570E}" type="pres">
      <dgm:prSet presAssocID="{B617CE91-81B4-4918-8BFF-D7205D27BB76}" presName="node" presStyleLbl="revTx" presStyleIdx="0" presStyleCnt="5">
        <dgm:presLayoutVars>
          <dgm:bulletEnabled val="1"/>
        </dgm:presLayoutVars>
      </dgm:prSet>
      <dgm:spPr/>
      <dgm:t>
        <a:bodyPr/>
        <a:lstStyle/>
        <a:p>
          <a:endParaRPr lang="de-DE"/>
        </a:p>
      </dgm:t>
    </dgm:pt>
    <dgm:pt modelId="{B72DC6F4-FF29-4B16-8235-9CB17A478EE7}" type="pres">
      <dgm:prSet presAssocID="{126A9AD8-C14A-4B00-853B-CACA41FC822D}" presName="sibTrans" presStyleLbl="node1" presStyleIdx="0" presStyleCnt="5"/>
      <dgm:spPr/>
      <dgm:t>
        <a:bodyPr/>
        <a:lstStyle/>
        <a:p>
          <a:endParaRPr lang="de-DE"/>
        </a:p>
      </dgm:t>
    </dgm:pt>
    <dgm:pt modelId="{451DEC74-B46F-46A8-BA85-419788D9478B}" type="pres">
      <dgm:prSet presAssocID="{A4BC1ECA-DFC5-4B8D-B0D6-80C2163C88D1}" presName="dummy" presStyleCnt="0"/>
      <dgm:spPr/>
    </dgm:pt>
    <dgm:pt modelId="{F34B9421-BD01-4E84-9E41-1B8B20A0176B}" type="pres">
      <dgm:prSet presAssocID="{A4BC1ECA-DFC5-4B8D-B0D6-80C2163C88D1}" presName="node" presStyleLbl="revTx" presStyleIdx="1" presStyleCnt="5">
        <dgm:presLayoutVars>
          <dgm:bulletEnabled val="1"/>
        </dgm:presLayoutVars>
      </dgm:prSet>
      <dgm:spPr/>
      <dgm:t>
        <a:bodyPr/>
        <a:lstStyle/>
        <a:p>
          <a:endParaRPr lang="de-DE"/>
        </a:p>
      </dgm:t>
    </dgm:pt>
    <dgm:pt modelId="{3D049F43-4023-419C-888B-0D8EA9D7791E}" type="pres">
      <dgm:prSet presAssocID="{6FE0B261-306A-4706-9AC1-7D002EBE60E6}" presName="sibTrans" presStyleLbl="node1" presStyleIdx="1" presStyleCnt="5"/>
      <dgm:spPr/>
      <dgm:t>
        <a:bodyPr/>
        <a:lstStyle/>
        <a:p>
          <a:endParaRPr lang="de-DE"/>
        </a:p>
      </dgm:t>
    </dgm:pt>
    <dgm:pt modelId="{A3811E16-C2E0-44DB-AA99-2B8C34FA6E46}" type="pres">
      <dgm:prSet presAssocID="{A464B4CA-F131-4E48-88CF-999B4A5CDB96}" presName="dummy" presStyleCnt="0"/>
      <dgm:spPr/>
    </dgm:pt>
    <dgm:pt modelId="{FC9D1112-DC36-4267-B913-7E8FE32367DE}" type="pres">
      <dgm:prSet presAssocID="{A464B4CA-F131-4E48-88CF-999B4A5CDB96}" presName="node" presStyleLbl="revTx" presStyleIdx="2" presStyleCnt="5">
        <dgm:presLayoutVars>
          <dgm:bulletEnabled val="1"/>
        </dgm:presLayoutVars>
      </dgm:prSet>
      <dgm:spPr/>
      <dgm:t>
        <a:bodyPr/>
        <a:lstStyle/>
        <a:p>
          <a:endParaRPr lang="de-DE"/>
        </a:p>
      </dgm:t>
    </dgm:pt>
    <dgm:pt modelId="{9DC28044-3665-49C4-8F79-0B91204B8A6A}" type="pres">
      <dgm:prSet presAssocID="{27B40C92-FA28-4D6A-8D9E-F651FB0FB4A5}" presName="sibTrans" presStyleLbl="node1" presStyleIdx="2" presStyleCnt="5"/>
      <dgm:spPr/>
      <dgm:t>
        <a:bodyPr/>
        <a:lstStyle/>
        <a:p>
          <a:endParaRPr lang="de-DE"/>
        </a:p>
      </dgm:t>
    </dgm:pt>
    <dgm:pt modelId="{1532D511-E300-4FED-8C38-290C38A4EAF0}" type="pres">
      <dgm:prSet presAssocID="{816899D7-0BD6-4F1B-B8BC-08B6B377438F}" presName="dummy" presStyleCnt="0"/>
      <dgm:spPr/>
    </dgm:pt>
    <dgm:pt modelId="{6616CE28-8914-40A9-89E0-AD5984E7DEBA}" type="pres">
      <dgm:prSet presAssocID="{816899D7-0BD6-4F1B-B8BC-08B6B377438F}" presName="node" presStyleLbl="revTx" presStyleIdx="3" presStyleCnt="5">
        <dgm:presLayoutVars>
          <dgm:bulletEnabled val="1"/>
        </dgm:presLayoutVars>
      </dgm:prSet>
      <dgm:spPr/>
      <dgm:t>
        <a:bodyPr/>
        <a:lstStyle/>
        <a:p>
          <a:endParaRPr lang="de-DE"/>
        </a:p>
      </dgm:t>
    </dgm:pt>
    <dgm:pt modelId="{69730FFB-74BF-4693-8809-9A09159F2C42}" type="pres">
      <dgm:prSet presAssocID="{9CBA0C14-6B15-4590-B511-DB3C851E12B3}" presName="sibTrans" presStyleLbl="node1" presStyleIdx="3" presStyleCnt="5"/>
      <dgm:spPr/>
      <dgm:t>
        <a:bodyPr/>
        <a:lstStyle/>
        <a:p>
          <a:endParaRPr lang="de-DE"/>
        </a:p>
      </dgm:t>
    </dgm:pt>
    <dgm:pt modelId="{42C37F5B-7B36-437F-B531-289F0B8E4AB8}" type="pres">
      <dgm:prSet presAssocID="{DA86D5FB-12ED-41F9-B147-04462715576C}" presName="dummy" presStyleCnt="0"/>
      <dgm:spPr/>
    </dgm:pt>
    <dgm:pt modelId="{2B4A92C6-4148-4FFA-8168-880F183883DD}" type="pres">
      <dgm:prSet presAssocID="{DA86D5FB-12ED-41F9-B147-04462715576C}" presName="node" presStyleLbl="revTx" presStyleIdx="4" presStyleCnt="5">
        <dgm:presLayoutVars>
          <dgm:bulletEnabled val="1"/>
        </dgm:presLayoutVars>
      </dgm:prSet>
      <dgm:spPr/>
      <dgm:t>
        <a:bodyPr/>
        <a:lstStyle/>
        <a:p>
          <a:endParaRPr lang="de-DE"/>
        </a:p>
      </dgm:t>
    </dgm:pt>
    <dgm:pt modelId="{7AF1E7AF-89CB-4ED2-B6D8-C9C67D83125E}" type="pres">
      <dgm:prSet presAssocID="{F80DD14A-A235-499C-87EB-D40FA02BD1A3}" presName="sibTrans" presStyleLbl="node1" presStyleIdx="4" presStyleCnt="5" custLinFactNeighborX="3458" custLinFactNeighborY="3376"/>
      <dgm:spPr/>
      <dgm:t>
        <a:bodyPr/>
        <a:lstStyle/>
        <a:p>
          <a:endParaRPr lang="de-DE"/>
        </a:p>
      </dgm:t>
    </dgm:pt>
  </dgm:ptLst>
  <dgm:cxnLst>
    <dgm:cxn modelId="{0FC8FC58-88B4-4379-ACCF-BBC974005C88}" type="presOf" srcId="{816899D7-0BD6-4F1B-B8BC-08B6B377438F}" destId="{6616CE28-8914-40A9-89E0-AD5984E7DEBA}" srcOrd="0" destOrd="0" presId="urn:microsoft.com/office/officeart/2005/8/layout/cycle1"/>
    <dgm:cxn modelId="{1BA841CE-0119-4780-B6EF-7C483B6137D6}" srcId="{2713095F-B3C4-42DB-9AF0-CE6782CB141A}" destId="{816899D7-0BD6-4F1B-B8BC-08B6B377438F}" srcOrd="3" destOrd="0" parTransId="{17112485-5CB9-4ACC-BEC7-30858C415024}" sibTransId="{9CBA0C14-6B15-4590-B511-DB3C851E12B3}"/>
    <dgm:cxn modelId="{58E0AC87-DACA-4C37-9E07-93B0381EC77C}" type="presOf" srcId="{9CBA0C14-6B15-4590-B511-DB3C851E12B3}" destId="{69730FFB-74BF-4693-8809-9A09159F2C42}" srcOrd="0" destOrd="0" presId="urn:microsoft.com/office/officeart/2005/8/layout/cycle1"/>
    <dgm:cxn modelId="{62AB4E09-0747-488A-82A4-CD3B90452FAC}" srcId="{2713095F-B3C4-42DB-9AF0-CE6782CB141A}" destId="{DA86D5FB-12ED-41F9-B147-04462715576C}" srcOrd="4" destOrd="0" parTransId="{FFCE8FD8-7A62-4943-AE91-B90B097A844B}" sibTransId="{F80DD14A-A235-499C-87EB-D40FA02BD1A3}"/>
    <dgm:cxn modelId="{C1C7BBBF-DA30-40BB-A3C4-FF12136C8C44}" srcId="{2713095F-B3C4-42DB-9AF0-CE6782CB141A}" destId="{A4BC1ECA-DFC5-4B8D-B0D6-80C2163C88D1}" srcOrd="1" destOrd="0" parTransId="{107451AA-36C4-4B2B-A8D7-61D479447B28}" sibTransId="{6FE0B261-306A-4706-9AC1-7D002EBE60E6}"/>
    <dgm:cxn modelId="{C15B57C5-9D62-4670-8C38-3C2350515093}" srcId="{2713095F-B3C4-42DB-9AF0-CE6782CB141A}" destId="{A464B4CA-F131-4E48-88CF-999B4A5CDB96}" srcOrd="2" destOrd="0" parTransId="{075A3B18-98B8-41A1-869E-CC27CA519FC1}" sibTransId="{27B40C92-FA28-4D6A-8D9E-F651FB0FB4A5}"/>
    <dgm:cxn modelId="{EE22E818-371A-4381-A816-BA18823704DD}" type="presOf" srcId="{A4BC1ECA-DFC5-4B8D-B0D6-80C2163C88D1}" destId="{F34B9421-BD01-4E84-9E41-1B8B20A0176B}" srcOrd="0" destOrd="0" presId="urn:microsoft.com/office/officeart/2005/8/layout/cycle1"/>
    <dgm:cxn modelId="{6529480C-57D7-47EF-A057-95C05101DA52}" type="presOf" srcId="{126A9AD8-C14A-4B00-853B-CACA41FC822D}" destId="{B72DC6F4-FF29-4B16-8235-9CB17A478EE7}" srcOrd="0" destOrd="0" presId="urn:microsoft.com/office/officeart/2005/8/layout/cycle1"/>
    <dgm:cxn modelId="{7AB75B79-13BE-4F8F-8E71-B7CE1BA82F56}" type="presOf" srcId="{27B40C92-FA28-4D6A-8D9E-F651FB0FB4A5}" destId="{9DC28044-3665-49C4-8F79-0B91204B8A6A}" srcOrd="0" destOrd="0" presId="urn:microsoft.com/office/officeart/2005/8/layout/cycle1"/>
    <dgm:cxn modelId="{0EB3E337-264D-480C-B6AB-494740B1FBBD}" type="presOf" srcId="{6FE0B261-306A-4706-9AC1-7D002EBE60E6}" destId="{3D049F43-4023-419C-888B-0D8EA9D7791E}" srcOrd="0" destOrd="0" presId="urn:microsoft.com/office/officeart/2005/8/layout/cycle1"/>
    <dgm:cxn modelId="{8845864C-7031-411D-BC0C-DA20931649EF}" type="presOf" srcId="{DA86D5FB-12ED-41F9-B147-04462715576C}" destId="{2B4A92C6-4148-4FFA-8168-880F183883DD}" srcOrd="0" destOrd="0" presId="urn:microsoft.com/office/officeart/2005/8/layout/cycle1"/>
    <dgm:cxn modelId="{7B1BF1A7-B368-4646-95E9-870F07192F69}" type="presOf" srcId="{F80DD14A-A235-499C-87EB-D40FA02BD1A3}" destId="{7AF1E7AF-89CB-4ED2-B6D8-C9C67D83125E}" srcOrd="0" destOrd="0" presId="urn:microsoft.com/office/officeart/2005/8/layout/cycle1"/>
    <dgm:cxn modelId="{793E84F9-CC8F-4462-A04B-F81A1BFBBFD4}" type="presOf" srcId="{B617CE91-81B4-4918-8BFF-D7205D27BB76}" destId="{8C21B898-9E7F-4CFA-B31A-772FCB43570E}" srcOrd="0" destOrd="0" presId="urn:microsoft.com/office/officeart/2005/8/layout/cycle1"/>
    <dgm:cxn modelId="{10449262-92FF-46DF-BC57-1EF561D94AD3}" type="presOf" srcId="{2713095F-B3C4-42DB-9AF0-CE6782CB141A}" destId="{E83E7B2B-F3D4-4A1C-A41C-691E7067673F}" srcOrd="0" destOrd="0" presId="urn:microsoft.com/office/officeart/2005/8/layout/cycle1"/>
    <dgm:cxn modelId="{4262EBCD-CDC9-403B-88B3-76E5801A20A4}" type="presOf" srcId="{A464B4CA-F131-4E48-88CF-999B4A5CDB96}" destId="{FC9D1112-DC36-4267-B913-7E8FE32367DE}" srcOrd="0" destOrd="0" presId="urn:microsoft.com/office/officeart/2005/8/layout/cycle1"/>
    <dgm:cxn modelId="{E7DD0AE1-C240-490F-853C-79FCA0B5304C}" srcId="{2713095F-B3C4-42DB-9AF0-CE6782CB141A}" destId="{B617CE91-81B4-4918-8BFF-D7205D27BB76}" srcOrd="0" destOrd="0" parTransId="{575C2B80-AFD4-46DB-9E9E-E54CAA2E4602}" sibTransId="{126A9AD8-C14A-4B00-853B-CACA41FC822D}"/>
    <dgm:cxn modelId="{2E1136C9-E3DE-4BAB-8054-5432A1158CDA}" type="presParOf" srcId="{E83E7B2B-F3D4-4A1C-A41C-691E7067673F}" destId="{2F61C7B8-F7A1-4B3B-A71E-92EFD77E41AB}" srcOrd="0" destOrd="0" presId="urn:microsoft.com/office/officeart/2005/8/layout/cycle1"/>
    <dgm:cxn modelId="{3C69D38C-C8B6-4BD1-B574-31F819BC48ED}" type="presParOf" srcId="{E83E7B2B-F3D4-4A1C-A41C-691E7067673F}" destId="{8C21B898-9E7F-4CFA-B31A-772FCB43570E}" srcOrd="1" destOrd="0" presId="urn:microsoft.com/office/officeart/2005/8/layout/cycle1"/>
    <dgm:cxn modelId="{3C320516-BB5B-4C24-8A77-21A39EA7AB93}" type="presParOf" srcId="{E83E7B2B-F3D4-4A1C-A41C-691E7067673F}" destId="{B72DC6F4-FF29-4B16-8235-9CB17A478EE7}" srcOrd="2" destOrd="0" presId="urn:microsoft.com/office/officeart/2005/8/layout/cycle1"/>
    <dgm:cxn modelId="{8E8AE813-8F38-41ED-AF3E-5D895B03713F}" type="presParOf" srcId="{E83E7B2B-F3D4-4A1C-A41C-691E7067673F}" destId="{451DEC74-B46F-46A8-BA85-419788D9478B}" srcOrd="3" destOrd="0" presId="urn:microsoft.com/office/officeart/2005/8/layout/cycle1"/>
    <dgm:cxn modelId="{3745EBC8-1E34-405C-B046-039372136A38}" type="presParOf" srcId="{E83E7B2B-F3D4-4A1C-A41C-691E7067673F}" destId="{F34B9421-BD01-4E84-9E41-1B8B20A0176B}" srcOrd="4" destOrd="0" presId="urn:microsoft.com/office/officeart/2005/8/layout/cycle1"/>
    <dgm:cxn modelId="{770B31F7-5C9D-478D-BCAF-234CC90F0293}" type="presParOf" srcId="{E83E7B2B-F3D4-4A1C-A41C-691E7067673F}" destId="{3D049F43-4023-419C-888B-0D8EA9D7791E}" srcOrd="5" destOrd="0" presId="urn:microsoft.com/office/officeart/2005/8/layout/cycle1"/>
    <dgm:cxn modelId="{989A6F5F-FE62-4223-9F2D-71458F147585}" type="presParOf" srcId="{E83E7B2B-F3D4-4A1C-A41C-691E7067673F}" destId="{A3811E16-C2E0-44DB-AA99-2B8C34FA6E46}" srcOrd="6" destOrd="0" presId="urn:microsoft.com/office/officeart/2005/8/layout/cycle1"/>
    <dgm:cxn modelId="{6D7A7A25-E11D-4FA3-A07C-A85707C377B2}" type="presParOf" srcId="{E83E7B2B-F3D4-4A1C-A41C-691E7067673F}" destId="{FC9D1112-DC36-4267-B913-7E8FE32367DE}" srcOrd="7" destOrd="0" presId="urn:microsoft.com/office/officeart/2005/8/layout/cycle1"/>
    <dgm:cxn modelId="{C9FF8F6A-249A-491A-A0DA-AFF58CFA1321}" type="presParOf" srcId="{E83E7B2B-F3D4-4A1C-A41C-691E7067673F}" destId="{9DC28044-3665-49C4-8F79-0B91204B8A6A}" srcOrd="8" destOrd="0" presId="urn:microsoft.com/office/officeart/2005/8/layout/cycle1"/>
    <dgm:cxn modelId="{851B5CE6-8A0D-4FD3-ADE7-D9A3394711C9}" type="presParOf" srcId="{E83E7B2B-F3D4-4A1C-A41C-691E7067673F}" destId="{1532D511-E300-4FED-8C38-290C38A4EAF0}" srcOrd="9" destOrd="0" presId="urn:microsoft.com/office/officeart/2005/8/layout/cycle1"/>
    <dgm:cxn modelId="{BC91AF29-2778-4776-9F3D-EE07CEDDF861}" type="presParOf" srcId="{E83E7B2B-F3D4-4A1C-A41C-691E7067673F}" destId="{6616CE28-8914-40A9-89E0-AD5984E7DEBA}" srcOrd="10" destOrd="0" presId="urn:microsoft.com/office/officeart/2005/8/layout/cycle1"/>
    <dgm:cxn modelId="{4E39BFE9-E7F3-4E10-94E5-856C984C5087}" type="presParOf" srcId="{E83E7B2B-F3D4-4A1C-A41C-691E7067673F}" destId="{69730FFB-74BF-4693-8809-9A09159F2C42}" srcOrd="11" destOrd="0" presId="urn:microsoft.com/office/officeart/2005/8/layout/cycle1"/>
    <dgm:cxn modelId="{6C3EC18C-38F2-497D-951F-0CA5037E83EB}" type="presParOf" srcId="{E83E7B2B-F3D4-4A1C-A41C-691E7067673F}" destId="{42C37F5B-7B36-437F-B531-289F0B8E4AB8}" srcOrd="12" destOrd="0" presId="urn:microsoft.com/office/officeart/2005/8/layout/cycle1"/>
    <dgm:cxn modelId="{E066A3E2-9E3B-4C3A-9631-539EE1436958}" type="presParOf" srcId="{E83E7B2B-F3D4-4A1C-A41C-691E7067673F}" destId="{2B4A92C6-4148-4FFA-8168-880F183883DD}" srcOrd="13" destOrd="0" presId="urn:microsoft.com/office/officeart/2005/8/layout/cycle1"/>
    <dgm:cxn modelId="{B65B9A87-230B-4AC5-B230-3A31C930E9C5}" type="presParOf" srcId="{E83E7B2B-F3D4-4A1C-A41C-691E7067673F}" destId="{7AF1E7AF-89CB-4ED2-B6D8-C9C67D83125E}" srcOrd="14" destOrd="0" presId="urn:microsoft.com/office/officeart/2005/8/layout/cycle1"/>
  </dgm:cxnLst>
  <dgm:bg/>
  <dgm:whole/>
  <dgm:extLst>
    <a:ext uri="http://schemas.microsoft.com/office/drawing/2008/diagram">
      <dsp:dataModelExt xmlns:dsp="http://schemas.microsoft.com/office/drawing/2008/diagram" relId="rId3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6C1C1A-14DE-4217-A742-7BAE073EA2AE}" type="doc">
      <dgm:prSet loTypeId="urn:microsoft.com/office/officeart/2005/8/layout/radial1" loCatId="relationship" qsTypeId="urn:microsoft.com/office/officeart/2005/8/quickstyle/simple1" qsCatId="simple" csTypeId="urn:microsoft.com/office/officeart/2005/8/colors/colorful1" csCatId="colorful" phldr="1"/>
      <dgm:spPr/>
    </dgm:pt>
    <dgm:pt modelId="{5C896792-41D4-46E2-8AF9-64208DB765BF}">
      <dgm:prSet/>
      <dgm:spPr>
        <a:xfrm>
          <a:off x="2221571" y="2221571"/>
          <a:ext cx="1043256" cy="10432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1" i="0" u="none" strike="noStrike" baseline="0" smtClean="0">
              <a:solidFill>
                <a:sysClr val="window" lastClr="FFFFFF"/>
              </a:solidFill>
              <a:latin typeface="Calibri"/>
              <a:ea typeface="+mn-ea"/>
              <a:cs typeface="+mn-cs"/>
            </a:rPr>
            <a:t>Lehr-und Lernmittel …</a:t>
          </a:r>
          <a:endParaRPr lang="de-DE" smtClean="0">
            <a:solidFill>
              <a:sysClr val="window" lastClr="FFFFFF"/>
            </a:solidFill>
            <a:latin typeface="Calibri"/>
            <a:ea typeface="+mn-ea"/>
            <a:cs typeface="+mn-cs"/>
          </a:endParaRPr>
        </a:p>
      </dgm:t>
    </dgm:pt>
    <dgm:pt modelId="{DD1310DE-9852-4C88-B2BA-3EB08B11B49E}" type="parTrans" cxnId="{1C25D699-AC79-4BAA-BDB3-865D47ABE3F8}">
      <dgm:prSet/>
      <dgm:spPr/>
      <dgm:t>
        <a:bodyPr/>
        <a:lstStyle/>
        <a:p>
          <a:pPr algn="ctr"/>
          <a:endParaRPr lang="de-DE"/>
        </a:p>
      </dgm:t>
    </dgm:pt>
    <dgm:pt modelId="{7EEE594F-31A6-4A88-AF88-46F6F321B2A1}" type="sibTrans" cxnId="{1C25D699-AC79-4BAA-BDB3-865D47ABE3F8}">
      <dgm:prSet/>
      <dgm:spPr/>
      <dgm:t>
        <a:bodyPr/>
        <a:lstStyle/>
        <a:p>
          <a:pPr algn="ctr"/>
          <a:endParaRPr lang="de-DE"/>
        </a:p>
      </dgm:t>
    </dgm:pt>
    <dgm:pt modelId="{4E92C4ED-31CC-440E-B9F2-19107F747569}">
      <dgm:prSet/>
      <dgm:spPr>
        <a:xfrm>
          <a:off x="2221571" y="22857"/>
          <a:ext cx="1043256" cy="104325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sind</a:t>
          </a:r>
        </a:p>
        <a:p>
          <a:pPr marR="0" algn="ctr" rtl="0"/>
          <a:r>
            <a:rPr lang="de-DE" b="1" i="0" u="none" strike="noStrike" baseline="0" smtClean="0">
              <a:solidFill>
                <a:sysClr val="window" lastClr="FFFFFF"/>
              </a:solidFill>
              <a:latin typeface="Calibri"/>
              <a:ea typeface="+mn-ea"/>
              <a:cs typeface="+mn-cs"/>
            </a:rPr>
            <a:t>authentisch</a:t>
          </a:r>
          <a:endParaRPr lang="de-DE" smtClean="0">
            <a:solidFill>
              <a:sysClr val="window" lastClr="FFFFFF"/>
            </a:solidFill>
            <a:latin typeface="Calibri"/>
            <a:ea typeface="+mn-ea"/>
            <a:cs typeface="+mn-cs"/>
          </a:endParaRPr>
        </a:p>
      </dgm:t>
    </dgm:pt>
    <dgm:pt modelId="{C6990981-D506-447A-8524-FF1F2BACA65C}" type="parTrans" cxnId="{D8CECCC6-53D6-4951-A9BA-6ED3702FF0C4}">
      <dgm:prSet/>
      <dgm:spPr>
        <a:xfrm rot="16200000">
          <a:off x="2165470" y="1626729"/>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C3FCE5D5-D0E7-4624-86C6-5562BD7DBA5F}" type="sibTrans" cxnId="{D8CECCC6-53D6-4951-A9BA-6ED3702FF0C4}">
      <dgm:prSet/>
      <dgm:spPr/>
      <dgm:t>
        <a:bodyPr/>
        <a:lstStyle/>
        <a:p>
          <a:pPr algn="ctr"/>
          <a:endParaRPr lang="de-DE"/>
        </a:p>
      </dgm:t>
    </dgm:pt>
    <dgm:pt modelId="{41A43874-8845-4BC0-A1BE-FB70707E2B37}">
      <dgm:prSet/>
      <dgm:spPr>
        <a:xfrm>
          <a:off x="3513943" y="442774"/>
          <a:ext cx="1043256" cy="1043256"/>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regen </a:t>
          </a:r>
          <a:r>
            <a:rPr lang="de-DE" b="1" i="0" u="none" strike="noStrike" baseline="0" smtClean="0">
              <a:solidFill>
                <a:sysClr val="window" lastClr="FFFFFF"/>
              </a:solidFill>
              <a:latin typeface="Calibri"/>
              <a:ea typeface="+mn-ea"/>
              <a:cs typeface="+mn-cs"/>
            </a:rPr>
            <a:t>kommuni-katives Handeln </a:t>
          </a:r>
          <a:r>
            <a:rPr lang="de-DE" b="0" i="0" u="none" strike="noStrike" baseline="0" smtClean="0">
              <a:solidFill>
                <a:sysClr val="window" lastClr="FFFFFF"/>
              </a:solidFill>
              <a:latin typeface="Calibri"/>
              <a:ea typeface="+mn-ea"/>
              <a:cs typeface="+mn-cs"/>
            </a:rPr>
            <a:t>an</a:t>
          </a:r>
          <a:endParaRPr lang="de-DE" smtClean="0">
            <a:solidFill>
              <a:sysClr val="window" lastClr="FFFFFF"/>
            </a:solidFill>
            <a:latin typeface="Calibri"/>
            <a:ea typeface="+mn-ea"/>
            <a:cs typeface="+mn-cs"/>
          </a:endParaRPr>
        </a:p>
      </dgm:t>
    </dgm:pt>
    <dgm:pt modelId="{9B8B94C9-7FC4-4DFE-B882-CB056C8C309D}" type="parTrans" cxnId="{50B84DD9-112B-4A63-8BA8-D114483FCEF4}">
      <dgm:prSet/>
      <dgm:spPr>
        <a:xfrm rot="18360000">
          <a:off x="2811656" y="1836687"/>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F8F6B11F-ABE3-408D-95DD-C507CCAC7DB1}" type="sibTrans" cxnId="{50B84DD9-112B-4A63-8BA8-D114483FCEF4}">
      <dgm:prSet/>
      <dgm:spPr/>
      <dgm:t>
        <a:bodyPr/>
        <a:lstStyle/>
        <a:p>
          <a:pPr algn="ctr"/>
          <a:endParaRPr lang="de-DE"/>
        </a:p>
      </dgm:t>
    </dgm:pt>
    <dgm:pt modelId="{68513213-0542-47D6-9D91-D27B65498955}">
      <dgm:prSet/>
      <dgm:spPr>
        <a:xfrm>
          <a:off x="4312673" y="1542131"/>
          <a:ext cx="1043256" cy="1043256"/>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sind für junge Lerner </a:t>
          </a:r>
          <a:r>
            <a:rPr lang="de-DE" b="1" i="0" u="none" strike="noStrike" baseline="0" smtClean="0">
              <a:solidFill>
                <a:sysClr val="window" lastClr="FFFFFF"/>
              </a:solidFill>
              <a:latin typeface="Calibri"/>
              <a:ea typeface="+mn-ea"/>
              <a:cs typeface="+mn-cs"/>
            </a:rPr>
            <a:t>thematisch relevant</a:t>
          </a:r>
          <a:r>
            <a:rPr lang="de-DE" b="0" i="0" u="none" strike="noStrike" baseline="0" smtClean="0">
              <a:solidFill>
                <a:sysClr val="window" lastClr="FFFFFF"/>
              </a:solidFill>
              <a:latin typeface="Calibri"/>
              <a:ea typeface="+mn-ea"/>
              <a:cs typeface="+mn-cs"/>
            </a:rPr>
            <a:t> </a:t>
          </a:r>
          <a:endParaRPr lang="de-DE" smtClean="0">
            <a:solidFill>
              <a:sysClr val="window" lastClr="FFFFFF"/>
            </a:solidFill>
            <a:latin typeface="Calibri"/>
            <a:ea typeface="+mn-ea"/>
            <a:cs typeface="+mn-cs"/>
          </a:endParaRPr>
        </a:p>
      </dgm:t>
    </dgm:pt>
    <dgm:pt modelId="{8EAC324D-94F6-48D2-B286-877146804CF2}" type="parTrans" cxnId="{F89174B0-3E0C-4182-894A-23C269C8E0B8}">
      <dgm:prSet/>
      <dgm:spPr>
        <a:xfrm rot="20520000">
          <a:off x="3211021" y="2386366"/>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4E566C47-D8F5-4C49-A1C9-38A820155A1E}" type="sibTrans" cxnId="{F89174B0-3E0C-4182-894A-23C269C8E0B8}">
      <dgm:prSet/>
      <dgm:spPr/>
      <dgm:t>
        <a:bodyPr/>
        <a:lstStyle/>
        <a:p>
          <a:pPr algn="ctr"/>
          <a:endParaRPr lang="de-DE"/>
        </a:p>
      </dgm:t>
    </dgm:pt>
    <dgm:pt modelId="{C3B6EAA0-4D42-41CF-8E44-F49D81A65038}">
      <dgm:prSet/>
      <dgm:spPr>
        <a:xfrm>
          <a:off x="4312673" y="2901012"/>
          <a:ext cx="1043256" cy="1043256"/>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ermöglichen </a:t>
          </a:r>
          <a:r>
            <a:rPr lang="de-DE" b="1" i="0" u="none" strike="noStrike" baseline="0" smtClean="0">
              <a:solidFill>
                <a:sysClr val="window" lastClr="FFFFFF"/>
              </a:solidFill>
              <a:latin typeface="Calibri"/>
              <a:ea typeface="+mn-ea"/>
              <a:cs typeface="+mn-cs"/>
            </a:rPr>
            <a:t>selbst-ständiges</a:t>
          </a:r>
          <a:r>
            <a:rPr lang="de-DE" b="0" i="0" u="none" strike="noStrike" baseline="0" smtClean="0">
              <a:solidFill>
                <a:sysClr val="window" lastClr="FFFFFF"/>
              </a:solidFill>
              <a:latin typeface="Calibri"/>
              <a:ea typeface="+mn-ea"/>
              <a:cs typeface="+mn-cs"/>
            </a:rPr>
            <a:t> und </a:t>
          </a:r>
          <a:r>
            <a:rPr lang="de-DE" b="1" i="0" u="none" strike="noStrike" baseline="0" smtClean="0">
              <a:solidFill>
                <a:sysClr val="window" lastClr="FFFFFF"/>
              </a:solidFill>
              <a:latin typeface="Calibri"/>
              <a:ea typeface="+mn-ea"/>
              <a:cs typeface="+mn-cs"/>
            </a:rPr>
            <a:t>kooperatives Lernen</a:t>
          </a:r>
          <a:endParaRPr lang="de-DE" smtClean="0">
            <a:solidFill>
              <a:sysClr val="window" lastClr="FFFFFF"/>
            </a:solidFill>
            <a:latin typeface="Calibri"/>
            <a:ea typeface="+mn-ea"/>
            <a:cs typeface="+mn-cs"/>
          </a:endParaRPr>
        </a:p>
      </dgm:t>
    </dgm:pt>
    <dgm:pt modelId="{3187B7E6-5769-4099-BC12-AFE367225192}" type="parTrans" cxnId="{75E07CFA-841C-40A5-9649-49835EAC3A9D}">
      <dgm:prSet/>
      <dgm:spPr>
        <a:xfrm rot="1080000">
          <a:off x="3211021" y="3065806"/>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BD81A4C7-9548-45C6-A93E-F73043423884}" type="sibTrans" cxnId="{75E07CFA-841C-40A5-9649-49835EAC3A9D}">
      <dgm:prSet/>
      <dgm:spPr/>
      <dgm:t>
        <a:bodyPr/>
        <a:lstStyle/>
        <a:p>
          <a:pPr algn="ctr"/>
          <a:endParaRPr lang="de-DE"/>
        </a:p>
      </dgm:t>
    </dgm:pt>
    <dgm:pt modelId="{530787B5-C0C1-419B-8D53-86517B44A0AE}">
      <dgm:prSet/>
      <dgm:spPr>
        <a:xfrm>
          <a:off x="3513943" y="4000369"/>
          <a:ext cx="1043256" cy="1043256"/>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fördern </a:t>
          </a:r>
          <a:r>
            <a:rPr lang="de-DE" b="1" i="0" u="none" strike="noStrike" baseline="0" smtClean="0">
              <a:solidFill>
                <a:sysClr val="window" lastClr="FFFFFF"/>
              </a:solidFill>
              <a:latin typeface="Calibri"/>
              <a:ea typeface="+mn-ea"/>
              <a:cs typeface="+mn-cs"/>
            </a:rPr>
            <a:t>Sprach-bewusstheit</a:t>
          </a:r>
          <a:r>
            <a:rPr lang="de-DE" b="0" i="0" u="none" strike="noStrike" baseline="0" smtClean="0">
              <a:solidFill>
                <a:sysClr val="window" lastClr="FFFFFF"/>
              </a:solidFill>
              <a:latin typeface="Calibri"/>
              <a:ea typeface="+mn-ea"/>
              <a:cs typeface="+mn-cs"/>
            </a:rPr>
            <a:t> </a:t>
          </a:r>
          <a:endParaRPr lang="de-DE" smtClean="0">
            <a:solidFill>
              <a:sysClr val="window" lastClr="FFFFFF"/>
            </a:solidFill>
            <a:latin typeface="Calibri"/>
            <a:ea typeface="+mn-ea"/>
            <a:cs typeface="+mn-cs"/>
          </a:endParaRPr>
        </a:p>
      </dgm:t>
    </dgm:pt>
    <dgm:pt modelId="{FE591F3E-392D-4C03-99DE-EEA83D96D35E}" type="parTrans" cxnId="{C52ADD4B-7D60-4DD3-8506-B2DD1F999954}">
      <dgm:prSet/>
      <dgm:spPr>
        <a:xfrm rot="3240000">
          <a:off x="2811656" y="3615484"/>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6F1BB69D-8011-4CDF-A35A-C7589C8529AD}" type="sibTrans" cxnId="{C52ADD4B-7D60-4DD3-8506-B2DD1F999954}">
      <dgm:prSet/>
      <dgm:spPr/>
      <dgm:t>
        <a:bodyPr/>
        <a:lstStyle/>
        <a:p>
          <a:pPr algn="ctr"/>
          <a:endParaRPr lang="de-DE"/>
        </a:p>
      </dgm:t>
    </dgm:pt>
    <dgm:pt modelId="{BCA616AD-18E4-4444-958D-56E21F50B3C7}">
      <dgm:prSet/>
      <dgm:spPr>
        <a:xfrm>
          <a:off x="2221571" y="4420286"/>
          <a:ext cx="1043256" cy="104325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initiieren und fördern </a:t>
          </a:r>
          <a:r>
            <a:rPr lang="de-DE" b="1" i="0" u="none" strike="noStrike" baseline="0" smtClean="0">
              <a:solidFill>
                <a:sysClr val="window" lastClr="FFFFFF"/>
              </a:solidFill>
              <a:latin typeface="Calibri"/>
              <a:ea typeface="+mn-ea"/>
              <a:cs typeface="+mn-cs"/>
            </a:rPr>
            <a:t>selbst-reflexives Lernen</a:t>
          </a:r>
          <a:endParaRPr lang="de-DE" smtClean="0">
            <a:solidFill>
              <a:sysClr val="window" lastClr="FFFFFF"/>
            </a:solidFill>
            <a:latin typeface="Calibri"/>
            <a:ea typeface="+mn-ea"/>
            <a:cs typeface="+mn-cs"/>
          </a:endParaRPr>
        </a:p>
      </dgm:t>
    </dgm:pt>
    <dgm:pt modelId="{63B81517-0E63-438E-8527-B3149A035441}" type="parTrans" cxnId="{208E9E1E-C663-4280-8B02-713120D544BB}">
      <dgm:prSet/>
      <dgm:spPr>
        <a:xfrm rot="5400000">
          <a:off x="2165470" y="3825443"/>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BA56C8E2-A961-44F4-B6B4-46E98081A0B9}" type="sibTrans" cxnId="{208E9E1E-C663-4280-8B02-713120D544BB}">
      <dgm:prSet/>
      <dgm:spPr/>
      <dgm:t>
        <a:bodyPr/>
        <a:lstStyle/>
        <a:p>
          <a:pPr algn="ctr"/>
          <a:endParaRPr lang="de-DE"/>
        </a:p>
      </dgm:t>
    </dgm:pt>
    <dgm:pt modelId="{519A303B-60A7-4D1A-AD54-503E97DAEBBE}">
      <dgm:prSet/>
      <dgm:spPr>
        <a:xfrm>
          <a:off x="929200" y="4000369"/>
          <a:ext cx="1043256" cy="1043256"/>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sind </a:t>
          </a:r>
          <a:r>
            <a:rPr lang="de-DE" b="1" i="0" u="none" strike="noStrike" baseline="0" smtClean="0">
              <a:solidFill>
                <a:sysClr val="window" lastClr="FFFFFF"/>
              </a:solidFill>
              <a:latin typeface="Calibri"/>
              <a:ea typeface="+mn-ea"/>
              <a:cs typeface="+mn-cs"/>
            </a:rPr>
            <a:t>kompetenz-orientiert</a:t>
          </a:r>
          <a:endParaRPr lang="de-DE" smtClean="0">
            <a:solidFill>
              <a:sysClr val="window" lastClr="FFFFFF"/>
            </a:solidFill>
            <a:latin typeface="Calibri"/>
            <a:ea typeface="+mn-ea"/>
            <a:cs typeface="+mn-cs"/>
          </a:endParaRPr>
        </a:p>
      </dgm:t>
    </dgm:pt>
    <dgm:pt modelId="{34F16A15-D57B-4477-8A2A-69B98360FB10}" type="parTrans" cxnId="{E5CE3710-39A1-44A4-97A0-795B598456FC}">
      <dgm:prSet/>
      <dgm:spPr>
        <a:xfrm rot="7560000">
          <a:off x="1519284" y="3615484"/>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5DC42C53-C908-4EF3-97C1-7A46C9C4AB38}" type="sibTrans" cxnId="{E5CE3710-39A1-44A4-97A0-795B598456FC}">
      <dgm:prSet/>
      <dgm:spPr/>
      <dgm:t>
        <a:bodyPr/>
        <a:lstStyle/>
        <a:p>
          <a:pPr algn="ctr"/>
          <a:endParaRPr lang="de-DE"/>
        </a:p>
      </dgm:t>
    </dgm:pt>
    <dgm:pt modelId="{390967C6-E32A-4F43-AC73-A6A0BFB7EB3E}">
      <dgm:prSet/>
      <dgm:spPr>
        <a:xfrm>
          <a:off x="130470" y="2901012"/>
          <a:ext cx="1043256" cy="1043256"/>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sind  </a:t>
          </a:r>
          <a:r>
            <a:rPr lang="de-DE" b="1" i="0" u="none" strike="noStrike" baseline="0" smtClean="0">
              <a:solidFill>
                <a:sysClr val="window" lastClr="FFFFFF"/>
              </a:solidFill>
              <a:latin typeface="Calibri"/>
              <a:ea typeface="+mn-ea"/>
              <a:cs typeface="+mn-cs"/>
            </a:rPr>
            <a:t>aktuell </a:t>
          </a:r>
          <a:r>
            <a:rPr lang="de-DE" b="0" i="0" u="none" strike="noStrike" baseline="0" smtClean="0">
              <a:solidFill>
                <a:sysClr val="window" lastClr="FFFFFF"/>
              </a:solidFill>
              <a:latin typeface="Calibri"/>
              <a:ea typeface="+mn-ea"/>
              <a:cs typeface="+mn-cs"/>
            </a:rPr>
            <a:t>und </a:t>
          </a:r>
          <a:r>
            <a:rPr lang="de-DE" b="1" i="0" u="none" strike="noStrike" baseline="0" smtClean="0">
              <a:solidFill>
                <a:sysClr val="window" lastClr="FFFFFF"/>
              </a:solidFill>
              <a:latin typeface="Calibri"/>
              <a:ea typeface="+mn-ea"/>
              <a:cs typeface="+mn-cs"/>
            </a:rPr>
            <a:t>fachlich  bedeutsam</a:t>
          </a:r>
          <a:endParaRPr lang="de-DE" smtClean="0">
            <a:solidFill>
              <a:sysClr val="window" lastClr="FFFFFF"/>
            </a:solidFill>
            <a:latin typeface="Calibri"/>
            <a:ea typeface="+mn-ea"/>
            <a:cs typeface="+mn-cs"/>
          </a:endParaRPr>
        </a:p>
      </dgm:t>
    </dgm:pt>
    <dgm:pt modelId="{79C47D21-96D8-4F90-8246-B7D035878DC0}" type="parTrans" cxnId="{DD1E0367-D95D-4679-8691-B2EE40B90704}">
      <dgm:prSet/>
      <dgm:spPr>
        <a:xfrm rot="9720000">
          <a:off x="1119920" y="3065806"/>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BC86EE9B-766D-4B77-A05F-91247476A93D}" type="sibTrans" cxnId="{DD1E0367-D95D-4679-8691-B2EE40B90704}">
      <dgm:prSet/>
      <dgm:spPr/>
      <dgm:t>
        <a:bodyPr/>
        <a:lstStyle/>
        <a:p>
          <a:pPr algn="ctr"/>
          <a:endParaRPr lang="de-DE"/>
        </a:p>
      </dgm:t>
    </dgm:pt>
    <dgm:pt modelId="{A95A6FB3-736E-4A10-825A-29770E1D3471}">
      <dgm:prSet/>
      <dgm:spPr>
        <a:xfrm>
          <a:off x="130470" y="1542131"/>
          <a:ext cx="1043256" cy="1043256"/>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fördern </a:t>
          </a:r>
          <a:r>
            <a:rPr lang="de-DE" b="1" i="0" u="none" strike="noStrike" baseline="0" smtClean="0">
              <a:solidFill>
                <a:sysClr val="window" lastClr="FFFFFF"/>
              </a:solidFill>
              <a:latin typeface="Calibri"/>
              <a:ea typeface="+mn-ea"/>
              <a:cs typeface="+mn-cs"/>
            </a:rPr>
            <a:t>inter</a:t>
          </a:r>
          <a:r>
            <a:rPr lang="de-DE" b="1" i="0" u="none" strike="noStrike" baseline="0" smtClean="0">
              <a:solidFill>
                <a:sysClr val="window" lastClr="FFFFFF"/>
              </a:solidFill>
              <a:latin typeface="Times New Roman"/>
              <a:ea typeface="+mn-ea"/>
              <a:cs typeface="+mn-cs"/>
            </a:rPr>
            <a:t>-</a:t>
          </a:r>
          <a:r>
            <a:rPr lang="de-DE" b="1" i="0" u="none" strike="noStrike" baseline="0" smtClean="0">
              <a:solidFill>
                <a:sysClr val="window" lastClr="FFFFFF"/>
              </a:solidFill>
              <a:latin typeface="Calibri"/>
              <a:ea typeface="+mn-ea"/>
              <a:cs typeface="+mn-cs"/>
            </a:rPr>
            <a:t>kulturelle Handlungs</a:t>
          </a:r>
          <a:r>
            <a:rPr lang="de-DE" b="1" i="0" u="none" strike="noStrike" baseline="0" smtClean="0">
              <a:solidFill>
                <a:sysClr val="window" lastClr="FFFFFF"/>
              </a:solidFill>
              <a:latin typeface="Times New Roman"/>
              <a:ea typeface="+mn-ea"/>
              <a:cs typeface="+mn-cs"/>
            </a:rPr>
            <a:t>-</a:t>
          </a:r>
          <a:r>
            <a:rPr lang="de-DE" b="1" i="0" u="none" strike="noStrike" baseline="0" smtClean="0">
              <a:solidFill>
                <a:sysClr val="window" lastClr="FFFFFF"/>
              </a:solidFill>
              <a:latin typeface="Calibri"/>
              <a:ea typeface="+mn-ea"/>
              <a:cs typeface="+mn-cs"/>
            </a:rPr>
            <a:t>fähigkeit</a:t>
          </a:r>
          <a:endParaRPr lang="de-DE" smtClean="0">
            <a:solidFill>
              <a:sysClr val="window" lastClr="FFFFFF"/>
            </a:solidFill>
            <a:latin typeface="Calibri"/>
            <a:ea typeface="+mn-ea"/>
            <a:cs typeface="+mn-cs"/>
          </a:endParaRPr>
        </a:p>
      </dgm:t>
    </dgm:pt>
    <dgm:pt modelId="{4467AE4E-3280-4F3A-B66D-55E80BA0DED8}" type="parTrans" cxnId="{251312CF-E027-4CC8-8427-FD2CFEAB4A12}">
      <dgm:prSet/>
      <dgm:spPr>
        <a:xfrm rot="11880000">
          <a:off x="1119920" y="2386366"/>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2C9C3E89-E45F-40DE-8C20-6584C30EAE32}" type="sibTrans" cxnId="{251312CF-E027-4CC8-8427-FD2CFEAB4A12}">
      <dgm:prSet/>
      <dgm:spPr/>
      <dgm:t>
        <a:bodyPr/>
        <a:lstStyle/>
        <a:p>
          <a:pPr algn="ctr"/>
          <a:endParaRPr lang="de-DE"/>
        </a:p>
      </dgm:t>
    </dgm:pt>
    <dgm:pt modelId="{E8CE41F8-1473-4C75-9BC6-301DE641D5F0}">
      <dgm:prSet/>
      <dgm:spPr>
        <a:xfrm>
          <a:off x="929200" y="442774"/>
          <a:ext cx="1043256" cy="1043256"/>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de-DE" b="0" i="0" u="none" strike="noStrike" baseline="0" smtClean="0">
              <a:solidFill>
                <a:sysClr val="window" lastClr="FFFFFF"/>
              </a:solidFill>
              <a:latin typeface="Calibri"/>
              <a:ea typeface="+mn-ea"/>
              <a:cs typeface="+mn-cs"/>
            </a:rPr>
            <a:t>ermöglichen </a:t>
          </a:r>
          <a:r>
            <a:rPr lang="de-DE" b="1" i="0" u="none" strike="noStrike" baseline="0" smtClean="0">
              <a:solidFill>
                <a:sysClr val="window" lastClr="FFFFFF"/>
              </a:solidFill>
              <a:latin typeface="Calibri"/>
              <a:ea typeface="+mn-ea"/>
              <a:cs typeface="+mn-cs"/>
            </a:rPr>
            <a:t>fächerüber-greifendes</a:t>
          </a:r>
          <a:r>
            <a:rPr lang="de-DE" b="0" i="0" u="none" strike="noStrike" baseline="0" smtClean="0">
              <a:solidFill>
                <a:sysClr val="window" lastClr="FFFFFF"/>
              </a:solidFill>
              <a:latin typeface="Calibri"/>
              <a:ea typeface="+mn-ea"/>
              <a:cs typeface="+mn-cs"/>
            </a:rPr>
            <a:t> Arbeiten</a:t>
          </a:r>
          <a:endParaRPr lang="de-DE" smtClean="0">
            <a:solidFill>
              <a:sysClr val="window" lastClr="FFFFFF"/>
            </a:solidFill>
            <a:latin typeface="Calibri"/>
            <a:ea typeface="+mn-ea"/>
            <a:cs typeface="+mn-cs"/>
          </a:endParaRPr>
        </a:p>
      </dgm:t>
    </dgm:pt>
    <dgm:pt modelId="{84CE9DAE-A99E-4DE3-8250-242EC6ADE57B}" type="parTrans" cxnId="{CC7ECC52-0C1E-40C9-8862-7B6AA61E09CE}">
      <dgm:prSet/>
      <dgm:spPr>
        <a:xfrm rot="14040000">
          <a:off x="1519284" y="1836687"/>
          <a:ext cx="1155458" cy="34227"/>
        </a:xfrm>
        <a:noFill/>
        <a:ln w="25400" cap="flat" cmpd="sng" algn="ctr">
          <a:solidFill>
            <a:srgbClr val="C0504D">
              <a:hueOff val="0"/>
              <a:satOff val="0"/>
              <a:lumOff val="0"/>
              <a:alphaOff val="0"/>
            </a:srgbClr>
          </a:solidFill>
          <a:prstDash val="solid"/>
        </a:ln>
        <a:effectLst/>
      </dgm:spPr>
      <dgm:t>
        <a:bodyPr/>
        <a:lstStyle/>
        <a:p>
          <a:pPr algn="ctr"/>
          <a:endParaRPr lang="de-DE">
            <a:solidFill>
              <a:sysClr val="windowText" lastClr="000000">
                <a:hueOff val="0"/>
                <a:satOff val="0"/>
                <a:lumOff val="0"/>
                <a:alphaOff val="0"/>
              </a:sysClr>
            </a:solidFill>
            <a:latin typeface="Calibri"/>
            <a:ea typeface="+mn-ea"/>
            <a:cs typeface="+mn-cs"/>
          </a:endParaRPr>
        </a:p>
      </dgm:t>
    </dgm:pt>
    <dgm:pt modelId="{8525FE22-F262-4B43-96EA-F162723F91E4}" type="sibTrans" cxnId="{CC7ECC52-0C1E-40C9-8862-7B6AA61E09CE}">
      <dgm:prSet/>
      <dgm:spPr/>
      <dgm:t>
        <a:bodyPr/>
        <a:lstStyle/>
        <a:p>
          <a:pPr algn="ctr"/>
          <a:endParaRPr lang="de-DE"/>
        </a:p>
      </dgm:t>
    </dgm:pt>
    <dgm:pt modelId="{19319665-8A9A-41B7-BAB7-8E6935F915B5}" type="pres">
      <dgm:prSet presAssocID="{D66C1C1A-14DE-4217-A742-7BAE073EA2AE}" presName="cycle" presStyleCnt="0">
        <dgm:presLayoutVars>
          <dgm:chMax val="1"/>
          <dgm:dir/>
          <dgm:animLvl val="ctr"/>
          <dgm:resizeHandles val="exact"/>
        </dgm:presLayoutVars>
      </dgm:prSet>
      <dgm:spPr/>
    </dgm:pt>
    <dgm:pt modelId="{9B8B0A9D-5CE2-413B-8538-53F9E13B3844}" type="pres">
      <dgm:prSet presAssocID="{5C896792-41D4-46E2-8AF9-64208DB765BF}" presName="centerShape" presStyleLbl="node0" presStyleIdx="0" presStyleCnt="1"/>
      <dgm:spPr>
        <a:prstGeom prst="ellipse">
          <a:avLst/>
        </a:prstGeom>
      </dgm:spPr>
      <dgm:t>
        <a:bodyPr/>
        <a:lstStyle/>
        <a:p>
          <a:endParaRPr lang="de-DE"/>
        </a:p>
      </dgm:t>
    </dgm:pt>
    <dgm:pt modelId="{2AD1106C-4432-4600-8B0C-5269180D2221}" type="pres">
      <dgm:prSet presAssocID="{C6990981-D506-447A-8524-FF1F2BACA65C}" presName="Name9" presStyleLbl="parChTrans1D2" presStyleIdx="0" presStyleCnt="10"/>
      <dgm:spPr>
        <a:custGeom>
          <a:avLst/>
          <a:gdLst/>
          <a:ahLst/>
          <a:cxnLst/>
          <a:rect l="0" t="0" r="0" b="0"/>
          <a:pathLst>
            <a:path>
              <a:moveTo>
                <a:pt x="0" y="17113"/>
              </a:moveTo>
              <a:lnTo>
                <a:pt x="1155458" y="17113"/>
              </a:lnTo>
            </a:path>
          </a:pathLst>
        </a:custGeom>
      </dgm:spPr>
      <dgm:t>
        <a:bodyPr/>
        <a:lstStyle/>
        <a:p>
          <a:endParaRPr lang="de-DE"/>
        </a:p>
      </dgm:t>
    </dgm:pt>
    <dgm:pt modelId="{85EE4850-480E-43D7-BE13-01C79E73D7EC}" type="pres">
      <dgm:prSet presAssocID="{C6990981-D506-447A-8524-FF1F2BACA65C}" presName="connTx" presStyleLbl="parChTrans1D2" presStyleIdx="0" presStyleCnt="10"/>
      <dgm:spPr/>
      <dgm:t>
        <a:bodyPr/>
        <a:lstStyle/>
        <a:p>
          <a:endParaRPr lang="de-DE"/>
        </a:p>
      </dgm:t>
    </dgm:pt>
    <dgm:pt modelId="{0E7A216D-D27B-43B8-81B4-18C7CF7AAEBC}" type="pres">
      <dgm:prSet presAssocID="{4E92C4ED-31CC-440E-B9F2-19107F747569}" presName="node" presStyleLbl="node1" presStyleIdx="0" presStyleCnt="10">
        <dgm:presLayoutVars>
          <dgm:bulletEnabled val="1"/>
        </dgm:presLayoutVars>
      </dgm:prSet>
      <dgm:spPr>
        <a:prstGeom prst="ellipse">
          <a:avLst/>
        </a:prstGeom>
      </dgm:spPr>
      <dgm:t>
        <a:bodyPr/>
        <a:lstStyle/>
        <a:p>
          <a:endParaRPr lang="de-DE"/>
        </a:p>
      </dgm:t>
    </dgm:pt>
    <dgm:pt modelId="{58C065A7-C6FC-4EB7-A32E-BE03B737DABF}" type="pres">
      <dgm:prSet presAssocID="{9B8B94C9-7FC4-4DFE-B882-CB056C8C309D}" presName="Name9" presStyleLbl="parChTrans1D2" presStyleIdx="1" presStyleCnt="10"/>
      <dgm:spPr>
        <a:custGeom>
          <a:avLst/>
          <a:gdLst/>
          <a:ahLst/>
          <a:cxnLst/>
          <a:rect l="0" t="0" r="0" b="0"/>
          <a:pathLst>
            <a:path>
              <a:moveTo>
                <a:pt x="0" y="17113"/>
              </a:moveTo>
              <a:lnTo>
                <a:pt x="1155458" y="17113"/>
              </a:lnTo>
            </a:path>
          </a:pathLst>
        </a:custGeom>
      </dgm:spPr>
      <dgm:t>
        <a:bodyPr/>
        <a:lstStyle/>
        <a:p>
          <a:endParaRPr lang="de-DE"/>
        </a:p>
      </dgm:t>
    </dgm:pt>
    <dgm:pt modelId="{4F5AD42D-132C-4963-93E5-4F7D84097BC4}" type="pres">
      <dgm:prSet presAssocID="{9B8B94C9-7FC4-4DFE-B882-CB056C8C309D}" presName="connTx" presStyleLbl="parChTrans1D2" presStyleIdx="1" presStyleCnt="10"/>
      <dgm:spPr/>
      <dgm:t>
        <a:bodyPr/>
        <a:lstStyle/>
        <a:p>
          <a:endParaRPr lang="de-DE"/>
        </a:p>
      </dgm:t>
    </dgm:pt>
    <dgm:pt modelId="{0EC7D54D-171E-4A41-8ED7-2E231530A856}" type="pres">
      <dgm:prSet presAssocID="{41A43874-8845-4BC0-A1BE-FB70707E2B37}" presName="node" presStyleLbl="node1" presStyleIdx="1" presStyleCnt="10">
        <dgm:presLayoutVars>
          <dgm:bulletEnabled val="1"/>
        </dgm:presLayoutVars>
      </dgm:prSet>
      <dgm:spPr>
        <a:prstGeom prst="ellipse">
          <a:avLst/>
        </a:prstGeom>
      </dgm:spPr>
      <dgm:t>
        <a:bodyPr/>
        <a:lstStyle/>
        <a:p>
          <a:endParaRPr lang="de-DE"/>
        </a:p>
      </dgm:t>
    </dgm:pt>
    <dgm:pt modelId="{D8BA7946-EC2F-4403-9C71-0D5344479329}" type="pres">
      <dgm:prSet presAssocID="{8EAC324D-94F6-48D2-B286-877146804CF2}" presName="Name9" presStyleLbl="parChTrans1D2" presStyleIdx="2" presStyleCnt="10"/>
      <dgm:spPr>
        <a:custGeom>
          <a:avLst/>
          <a:gdLst/>
          <a:ahLst/>
          <a:cxnLst/>
          <a:rect l="0" t="0" r="0" b="0"/>
          <a:pathLst>
            <a:path>
              <a:moveTo>
                <a:pt x="0" y="17113"/>
              </a:moveTo>
              <a:lnTo>
                <a:pt x="1155458" y="17113"/>
              </a:lnTo>
            </a:path>
          </a:pathLst>
        </a:custGeom>
      </dgm:spPr>
      <dgm:t>
        <a:bodyPr/>
        <a:lstStyle/>
        <a:p>
          <a:endParaRPr lang="de-DE"/>
        </a:p>
      </dgm:t>
    </dgm:pt>
    <dgm:pt modelId="{F1A0B5CE-46E0-42D0-8138-A777EE525CFF}" type="pres">
      <dgm:prSet presAssocID="{8EAC324D-94F6-48D2-B286-877146804CF2}" presName="connTx" presStyleLbl="parChTrans1D2" presStyleIdx="2" presStyleCnt="10"/>
      <dgm:spPr/>
      <dgm:t>
        <a:bodyPr/>
        <a:lstStyle/>
        <a:p>
          <a:endParaRPr lang="de-DE"/>
        </a:p>
      </dgm:t>
    </dgm:pt>
    <dgm:pt modelId="{6C9445AE-73DC-42FF-AF8C-105C5052CDFF}" type="pres">
      <dgm:prSet presAssocID="{68513213-0542-47D6-9D91-D27B65498955}" presName="node" presStyleLbl="node1" presStyleIdx="2" presStyleCnt="10">
        <dgm:presLayoutVars>
          <dgm:bulletEnabled val="1"/>
        </dgm:presLayoutVars>
      </dgm:prSet>
      <dgm:spPr>
        <a:prstGeom prst="ellipse">
          <a:avLst/>
        </a:prstGeom>
      </dgm:spPr>
      <dgm:t>
        <a:bodyPr/>
        <a:lstStyle/>
        <a:p>
          <a:endParaRPr lang="de-DE"/>
        </a:p>
      </dgm:t>
    </dgm:pt>
    <dgm:pt modelId="{E84E3EA6-36DF-479E-A9D0-D02073B59224}" type="pres">
      <dgm:prSet presAssocID="{3187B7E6-5769-4099-BC12-AFE367225192}" presName="Name9" presStyleLbl="parChTrans1D2" presStyleIdx="3" presStyleCnt="10"/>
      <dgm:spPr>
        <a:custGeom>
          <a:avLst/>
          <a:gdLst/>
          <a:ahLst/>
          <a:cxnLst/>
          <a:rect l="0" t="0" r="0" b="0"/>
          <a:pathLst>
            <a:path>
              <a:moveTo>
                <a:pt x="0" y="17113"/>
              </a:moveTo>
              <a:lnTo>
                <a:pt x="1155458" y="17113"/>
              </a:lnTo>
            </a:path>
          </a:pathLst>
        </a:custGeom>
      </dgm:spPr>
      <dgm:t>
        <a:bodyPr/>
        <a:lstStyle/>
        <a:p>
          <a:endParaRPr lang="de-DE"/>
        </a:p>
      </dgm:t>
    </dgm:pt>
    <dgm:pt modelId="{18887AE7-41EF-4908-B319-CCFB8484BD57}" type="pres">
      <dgm:prSet presAssocID="{3187B7E6-5769-4099-BC12-AFE367225192}" presName="connTx" presStyleLbl="parChTrans1D2" presStyleIdx="3" presStyleCnt="10"/>
      <dgm:spPr/>
      <dgm:t>
        <a:bodyPr/>
        <a:lstStyle/>
        <a:p>
          <a:endParaRPr lang="de-DE"/>
        </a:p>
      </dgm:t>
    </dgm:pt>
    <dgm:pt modelId="{56447C83-F384-4314-8FD2-A60A20DFD296}" type="pres">
      <dgm:prSet presAssocID="{C3B6EAA0-4D42-41CF-8E44-F49D81A65038}" presName="node" presStyleLbl="node1" presStyleIdx="3" presStyleCnt="10">
        <dgm:presLayoutVars>
          <dgm:bulletEnabled val="1"/>
        </dgm:presLayoutVars>
      </dgm:prSet>
      <dgm:spPr>
        <a:prstGeom prst="ellipse">
          <a:avLst/>
        </a:prstGeom>
      </dgm:spPr>
      <dgm:t>
        <a:bodyPr/>
        <a:lstStyle/>
        <a:p>
          <a:endParaRPr lang="de-DE"/>
        </a:p>
      </dgm:t>
    </dgm:pt>
    <dgm:pt modelId="{3A69BB63-B909-4C81-84AB-5FEB648B2081}" type="pres">
      <dgm:prSet presAssocID="{FE591F3E-392D-4C03-99DE-EEA83D96D35E}" presName="Name9" presStyleLbl="parChTrans1D2" presStyleIdx="4" presStyleCnt="10"/>
      <dgm:spPr>
        <a:custGeom>
          <a:avLst/>
          <a:gdLst/>
          <a:ahLst/>
          <a:cxnLst/>
          <a:rect l="0" t="0" r="0" b="0"/>
          <a:pathLst>
            <a:path>
              <a:moveTo>
                <a:pt x="0" y="17113"/>
              </a:moveTo>
              <a:lnTo>
                <a:pt x="1155458" y="17113"/>
              </a:lnTo>
            </a:path>
          </a:pathLst>
        </a:custGeom>
      </dgm:spPr>
      <dgm:t>
        <a:bodyPr/>
        <a:lstStyle/>
        <a:p>
          <a:endParaRPr lang="de-DE"/>
        </a:p>
      </dgm:t>
    </dgm:pt>
    <dgm:pt modelId="{B4E18587-8CD4-4338-B12C-D1F34F585576}" type="pres">
      <dgm:prSet presAssocID="{FE591F3E-392D-4C03-99DE-EEA83D96D35E}" presName="connTx" presStyleLbl="parChTrans1D2" presStyleIdx="4" presStyleCnt="10"/>
      <dgm:spPr/>
      <dgm:t>
        <a:bodyPr/>
        <a:lstStyle/>
        <a:p>
          <a:endParaRPr lang="de-DE"/>
        </a:p>
      </dgm:t>
    </dgm:pt>
    <dgm:pt modelId="{08D48B62-B951-4A45-B6E4-DA95E6D5A1D8}" type="pres">
      <dgm:prSet presAssocID="{530787B5-C0C1-419B-8D53-86517B44A0AE}" presName="node" presStyleLbl="node1" presStyleIdx="4" presStyleCnt="10">
        <dgm:presLayoutVars>
          <dgm:bulletEnabled val="1"/>
        </dgm:presLayoutVars>
      </dgm:prSet>
      <dgm:spPr>
        <a:prstGeom prst="ellipse">
          <a:avLst/>
        </a:prstGeom>
      </dgm:spPr>
      <dgm:t>
        <a:bodyPr/>
        <a:lstStyle/>
        <a:p>
          <a:endParaRPr lang="de-DE"/>
        </a:p>
      </dgm:t>
    </dgm:pt>
    <dgm:pt modelId="{EA7D0570-9F6F-456F-8598-A07524920F35}" type="pres">
      <dgm:prSet presAssocID="{63B81517-0E63-438E-8527-B3149A035441}" presName="Name9" presStyleLbl="parChTrans1D2" presStyleIdx="5" presStyleCnt="10"/>
      <dgm:spPr>
        <a:custGeom>
          <a:avLst/>
          <a:gdLst/>
          <a:ahLst/>
          <a:cxnLst/>
          <a:rect l="0" t="0" r="0" b="0"/>
          <a:pathLst>
            <a:path>
              <a:moveTo>
                <a:pt x="0" y="17113"/>
              </a:moveTo>
              <a:lnTo>
                <a:pt x="1155458" y="17113"/>
              </a:lnTo>
            </a:path>
          </a:pathLst>
        </a:custGeom>
      </dgm:spPr>
      <dgm:t>
        <a:bodyPr/>
        <a:lstStyle/>
        <a:p>
          <a:endParaRPr lang="de-DE"/>
        </a:p>
      </dgm:t>
    </dgm:pt>
    <dgm:pt modelId="{B36DB4D1-BC20-47D1-A2B5-9C521D45CB56}" type="pres">
      <dgm:prSet presAssocID="{63B81517-0E63-438E-8527-B3149A035441}" presName="connTx" presStyleLbl="parChTrans1D2" presStyleIdx="5" presStyleCnt="10"/>
      <dgm:spPr/>
      <dgm:t>
        <a:bodyPr/>
        <a:lstStyle/>
        <a:p>
          <a:endParaRPr lang="de-DE"/>
        </a:p>
      </dgm:t>
    </dgm:pt>
    <dgm:pt modelId="{4CFD824B-996A-4CCE-8AC4-70126A7D016C}" type="pres">
      <dgm:prSet presAssocID="{BCA616AD-18E4-4444-958D-56E21F50B3C7}" presName="node" presStyleLbl="node1" presStyleIdx="5" presStyleCnt="10">
        <dgm:presLayoutVars>
          <dgm:bulletEnabled val="1"/>
        </dgm:presLayoutVars>
      </dgm:prSet>
      <dgm:spPr>
        <a:prstGeom prst="ellipse">
          <a:avLst/>
        </a:prstGeom>
      </dgm:spPr>
      <dgm:t>
        <a:bodyPr/>
        <a:lstStyle/>
        <a:p>
          <a:endParaRPr lang="de-DE"/>
        </a:p>
      </dgm:t>
    </dgm:pt>
    <dgm:pt modelId="{25D78339-8E3E-4E62-8B01-C011ABB30561}" type="pres">
      <dgm:prSet presAssocID="{34F16A15-D57B-4477-8A2A-69B98360FB10}" presName="Name9" presStyleLbl="parChTrans1D2" presStyleIdx="6" presStyleCnt="10"/>
      <dgm:spPr>
        <a:custGeom>
          <a:avLst/>
          <a:gdLst/>
          <a:ahLst/>
          <a:cxnLst/>
          <a:rect l="0" t="0" r="0" b="0"/>
          <a:pathLst>
            <a:path>
              <a:moveTo>
                <a:pt x="0" y="17113"/>
              </a:moveTo>
              <a:lnTo>
                <a:pt x="1155458" y="17113"/>
              </a:lnTo>
            </a:path>
          </a:pathLst>
        </a:custGeom>
      </dgm:spPr>
      <dgm:t>
        <a:bodyPr/>
        <a:lstStyle/>
        <a:p>
          <a:endParaRPr lang="de-DE"/>
        </a:p>
      </dgm:t>
    </dgm:pt>
    <dgm:pt modelId="{6646E068-A43A-48D3-9CDE-2F6CC68706AB}" type="pres">
      <dgm:prSet presAssocID="{34F16A15-D57B-4477-8A2A-69B98360FB10}" presName="connTx" presStyleLbl="parChTrans1D2" presStyleIdx="6" presStyleCnt="10"/>
      <dgm:spPr/>
      <dgm:t>
        <a:bodyPr/>
        <a:lstStyle/>
        <a:p>
          <a:endParaRPr lang="de-DE"/>
        </a:p>
      </dgm:t>
    </dgm:pt>
    <dgm:pt modelId="{E17EF5F2-EC41-439B-84F0-7ACAAA140D84}" type="pres">
      <dgm:prSet presAssocID="{519A303B-60A7-4D1A-AD54-503E97DAEBBE}" presName="node" presStyleLbl="node1" presStyleIdx="6" presStyleCnt="10">
        <dgm:presLayoutVars>
          <dgm:bulletEnabled val="1"/>
        </dgm:presLayoutVars>
      </dgm:prSet>
      <dgm:spPr>
        <a:prstGeom prst="ellipse">
          <a:avLst/>
        </a:prstGeom>
      </dgm:spPr>
      <dgm:t>
        <a:bodyPr/>
        <a:lstStyle/>
        <a:p>
          <a:endParaRPr lang="de-DE"/>
        </a:p>
      </dgm:t>
    </dgm:pt>
    <dgm:pt modelId="{68C71DBB-3BAC-4185-9417-5B706D17FEF3}" type="pres">
      <dgm:prSet presAssocID="{79C47D21-96D8-4F90-8246-B7D035878DC0}" presName="Name9" presStyleLbl="parChTrans1D2" presStyleIdx="7" presStyleCnt="10"/>
      <dgm:spPr>
        <a:custGeom>
          <a:avLst/>
          <a:gdLst/>
          <a:ahLst/>
          <a:cxnLst/>
          <a:rect l="0" t="0" r="0" b="0"/>
          <a:pathLst>
            <a:path>
              <a:moveTo>
                <a:pt x="0" y="17113"/>
              </a:moveTo>
              <a:lnTo>
                <a:pt x="1155458" y="17113"/>
              </a:lnTo>
            </a:path>
          </a:pathLst>
        </a:custGeom>
      </dgm:spPr>
      <dgm:t>
        <a:bodyPr/>
        <a:lstStyle/>
        <a:p>
          <a:endParaRPr lang="de-DE"/>
        </a:p>
      </dgm:t>
    </dgm:pt>
    <dgm:pt modelId="{9B480EBC-D864-41A2-8110-F6FA9EBE74F9}" type="pres">
      <dgm:prSet presAssocID="{79C47D21-96D8-4F90-8246-B7D035878DC0}" presName="connTx" presStyleLbl="parChTrans1D2" presStyleIdx="7" presStyleCnt="10"/>
      <dgm:spPr/>
      <dgm:t>
        <a:bodyPr/>
        <a:lstStyle/>
        <a:p>
          <a:endParaRPr lang="de-DE"/>
        </a:p>
      </dgm:t>
    </dgm:pt>
    <dgm:pt modelId="{EB4395D0-A539-40EA-ABE4-C9F62B476E0C}" type="pres">
      <dgm:prSet presAssocID="{390967C6-E32A-4F43-AC73-A6A0BFB7EB3E}" presName="node" presStyleLbl="node1" presStyleIdx="7" presStyleCnt="10">
        <dgm:presLayoutVars>
          <dgm:bulletEnabled val="1"/>
        </dgm:presLayoutVars>
      </dgm:prSet>
      <dgm:spPr>
        <a:prstGeom prst="ellipse">
          <a:avLst/>
        </a:prstGeom>
      </dgm:spPr>
      <dgm:t>
        <a:bodyPr/>
        <a:lstStyle/>
        <a:p>
          <a:endParaRPr lang="de-DE"/>
        </a:p>
      </dgm:t>
    </dgm:pt>
    <dgm:pt modelId="{9EB84BEC-5B6B-4C94-AF0C-CFFD70DE4071}" type="pres">
      <dgm:prSet presAssocID="{4467AE4E-3280-4F3A-B66D-55E80BA0DED8}" presName="Name9" presStyleLbl="parChTrans1D2" presStyleIdx="8" presStyleCnt="10"/>
      <dgm:spPr>
        <a:custGeom>
          <a:avLst/>
          <a:gdLst/>
          <a:ahLst/>
          <a:cxnLst/>
          <a:rect l="0" t="0" r="0" b="0"/>
          <a:pathLst>
            <a:path>
              <a:moveTo>
                <a:pt x="0" y="17113"/>
              </a:moveTo>
              <a:lnTo>
                <a:pt x="1155458" y="17113"/>
              </a:lnTo>
            </a:path>
          </a:pathLst>
        </a:custGeom>
      </dgm:spPr>
      <dgm:t>
        <a:bodyPr/>
        <a:lstStyle/>
        <a:p>
          <a:endParaRPr lang="de-DE"/>
        </a:p>
      </dgm:t>
    </dgm:pt>
    <dgm:pt modelId="{707DED90-4398-41B7-9946-027D680D6C3E}" type="pres">
      <dgm:prSet presAssocID="{4467AE4E-3280-4F3A-B66D-55E80BA0DED8}" presName="connTx" presStyleLbl="parChTrans1D2" presStyleIdx="8" presStyleCnt="10"/>
      <dgm:spPr/>
      <dgm:t>
        <a:bodyPr/>
        <a:lstStyle/>
        <a:p>
          <a:endParaRPr lang="de-DE"/>
        </a:p>
      </dgm:t>
    </dgm:pt>
    <dgm:pt modelId="{D843E1B9-331C-4826-9153-E99BBFDD9BDD}" type="pres">
      <dgm:prSet presAssocID="{A95A6FB3-736E-4A10-825A-29770E1D3471}" presName="node" presStyleLbl="node1" presStyleIdx="8" presStyleCnt="10">
        <dgm:presLayoutVars>
          <dgm:bulletEnabled val="1"/>
        </dgm:presLayoutVars>
      </dgm:prSet>
      <dgm:spPr>
        <a:prstGeom prst="ellipse">
          <a:avLst/>
        </a:prstGeom>
      </dgm:spPr>
      <dgm:t>
        <a:bodyPr/>
        <a:lstStyle/>
        <a:p>
          <a:endParaRPr lang="de-DE"/>
        </a:p>
      </dgm:t>
    </dgm:pt>
    <dgm:pt modelId="{4EFCBF91-BD68-4B72-A43D-BF448AC00A62}" type="pres">
      <dgm:prSet presAssocID="{84CE9DAE-A99E-4DE3-8250-242EC6ADE57B}" presName="Name9" presStyleLbl="parChTrans1D2" presStyleIdx="9" presStyleCnt="10"/>
      <dgm:spPr>
        <a:custGeom>
          <a:avLst/>
          <a:gdLst/>
          <a:ahLst/>
          <a:cxnLst/>
          <a:rect l="0" t="0" r="0" b="0"/>
          <a:pathLst>
            <a:path>
              <a:moveTo>
                <a:pt x="0" y="17113"/>
              </a:moveTo>
              <a:lnTo>
                <a:pt x="1155458" y="17113"/>
              </a:lnTo>
            </a:path>
          </a:pathLst>
        </a:custGeom>
      </dgm:spPr>
      <dgm:t>
        <a:bodyPr/>
        <a:lstStyle/>
        <a:p>
          <a:endParaRPr lang="de-DE"/>
        </a:p>
      </dgm:t>
    </dgm:pt>
    <dgm:pt modelId="{03BB6104-182A-4A16-AFE0-CC4ACB317BFF}" type="pres">
      <dgm:prSet presAssocID="{84CE9DAE-A99E-4DE3-8250-242EC6ADE57B}" presName="connTx" presStyleLbl="parChTrans1D2" presStyleIdx="9" presStyleCnt="10"/>
      <dgm:spPr/>
      <dgm:t>
        <a:bodyPr/>
        <a:lstStyle/>
        <a:p>
          <a:endParaRPr lang="de-DE"/>
        </a:p>
      </dgm:t>
    </dgm:pt>
    <dgm:pt modelId="{79058CB8-F953-4BA5-B18C-26A7EED8A16F}" type="pres">
      <dgm:prSet presAssocID="{E8CE41F8-1473-4C75-9BC6-301DE641D5F0}" presName="node" presStyleLbl="node1" presStyleIdx="9" presStyleCnt="10">
        <dgm:presLayoutVars>
          <dgm:bulletEnabled val="1"/>
        </dgm:presLayoutVars>
      </dgm:prSet>
      <dgm:spPr>
        <a:prstGeom prst="ellipse">
          <a:avLst/>
        </a:prstGeom>
      </dgm:spPr>
      <dgm:t>
        <a:bodyPr/>
        <a:lstStyle/>
        <a:p>
          <a:endParaRPr lang="de-DE"/>
        </a:p>
      </dgm:t>
    </dgm:pt>
  </dgm:ptLst>
  <dgm:cxnLst>
    <dgm:cxn modelId="{DA67B9B5-2601-4F3C-9EBE-FF15212BE47A}" type="presOf" srcId="{C3B6EAA0-4D42-41CF-8E44-F49D81A65038}" destId="{56447C83-F384-4314-8FD2-A60A20DFD296}" srcOrd="0" destOrd="0" presId="urn:microsoft.com/office/officeart/2005/8/layout/radial1"/>
    <dgm:cxn modelId="{E5CE3710-39A1-44A4-97A0-795B598456FC}" srcId="{5C896792-41D4-46E2-8AF9-64208DB765BF}" destId="{519A303B-60A7-4D1A-AD54-503E97DAEBBE}" srcOrd="6" destOrd="0" parTransId="{34F16A15-D57B-4477-8A2A-69B98360FB10}" sibTransId="{5DC42C53-C908-4EF3-97C1-7A46C9C4AB38}"/>
    <dgm:cxn modelId="{247E79A2-BEEC-42BD-98A9-DA751EABC9C8}" type="presOf" srcId="{C6990981-D506-447A-8524-FF1F2BACA65C}" destId="{2AD1106C-4432-4600-8B0C-5269180D2221}" srcOrd="0" destOrd="0" presId="urn:microsoft.com/office/officeart/2005/8/layout/radial1"/>
    <dgm:cxn modelId="{3FD741E7-6D49-4C49-AFA8-913BA923C692}" type="presOf" srcId="{BCA616AD-18E4-4444-958D-56E21F50B3C7}" destId="{4CFD824B-996A-4CCE-8AC4-70126A7D016C}" srcOrd="0" destOrd="0" presId="urn:microsoft.com/office/officeart/2005/8/layout/radial1"/>
    <dgm:cxn modelId="{D72153DD-B30F-42BE-BFA4-A72A4DEB8880}" type="presOf" srcId="{E8CE41F8-1473-4C75-9BC6-301DE641D5F0}" destId="{79058CB8-F953-4BA5-B18C-26A7EED8A16F}" srcOrd="0" destOrd="0" presId="urn:microsoft.com/office/officeart/2005/8/layout/radial1"/>
    <dgm:cxn modelId="{F64C1485-0258-4CFB-9DD4-8363FD79887E}" type="presOf" srcId="{8EAC324D-94F6-48D2-B286-877146804CF2}" destId="{F1A0B5CE-46E0-42D0-8138-A777EE525CFF}" srcOrd="1" destOrd="0" presId="urn:microsoft.com/office/officeart/2005/8/layout/radial1"/>
    <dgm:cxn modelId="{3C474F6C-7EB3-4DD6-9D21-4C44A892BA41}" type="presOf" srcId="{9B8B94C9-7FC4-4DFE-B882-CB056C8C309D}" destId="{4F5AD42D-132C-4963-93E5-4F7D84097BC4}" srcOrd="1" destOrd="0" presId="urn:microsoft.com/office/officeart/2005/8/layout/radial1"/>
    <dgm:cxn modelId="{E1973B13-4974-4261-B752-6390597BB2E2}" type="presOf" srcId="{63B81517-0E63-438E-8527-B3149A035441}" destId="{EA7D0570-9F6F-456F-8598-A07524920F35}" srcOrd="0" destOrd="0" presId="urn:microsoft.com/office/officeart/2005/8/layout/radial1"/>
    <dgm:cxn modelId="{AAA67768-BBC2-468D-8740-F780B65D6E93}" type="presOf" srcId="{79C47D21-96D8-4F90-8246-B7D035878DC0}" destId="{68C71DBB-3BAC-4185-9417-5B706D17FEF3}" srcOrd="0" destOrd="0" presId="urn:microsoft.com/office/officeart/2005/8/layout/radial1"/>
    <dgm:cxn modelId="{C67F1279-4E18-4632-896D-99698A10BF45}" type="presOf" srcId="{63B81517-0E63-438E-8527-B3149A035441}" destId="{B36DB4D1-BC20-47D1-A2B5-9C521D45CB56}" srcOrd="1" destOrd="0" presId="urn:microsoft.com/office/officeart/2005/8/layout/radial1"/>
    <dgm:cxn modelId="{1AFA8FD9-3385-492C-9F20-32861A34FE7C}" type="presOf" srcId="{5C896792-41D4-46E2-8AF9-64208DB765BF}" destId="{9B8B0A9D-5CE2-413B-8538-53F9E13B3844}" srcOrd="0" destOrd="0" presId="urn:microsoft.com/office/officeart/2005/8/layout/radial1"/>
    <dgm:cxn modelId="{3F7A00EB-C6EA-4D78-8CFA-8CBCA9744CE1}" type="presOf" srcId="{C6990981-D506-447A-8524-FF1F2BACA65C}" destId="{85EE4850-480E-43D7-BE13-01C79E73D7EC}" srcOrd="1" destOrd="0" presId="urn:microsoft.com/office/officeart/2005/8/layout/radial1"/>
    <dgm:cxn modelId="{90751C26-6CE4-407C-A626-700A38E1DC7C}" type="presOf" srcId="{4467AE4E-3280-4F3A-B66D-55E80BA0DED8}" destId="{707DED90-4398-41B7-9946-027D680D6C3E}" srcOrd="1" destOrd="0" presId="urn:microsoft.com/office/officeart/2005/8/layout/radial1"/>
    <dgm:cxn modelId="{251312CF-E027-4CC8-8427-FD2CFEAB4A12}" srcId="{5C896792-41D4-46E2-8AF9-64208DB765BF}" destId="{A95A6FB3-736E-4A10-825A-29770E1D3471}" srcOrd="8" destOrd="0" parTransId="{4467AE4E-3280-4F3A-B66D-55E80BA0DED8}" sibTransId="{2C9C3E89-E45F-40DE-8C20-6584C30EAE32}"/>
    <dgm:cxn modelId="{208E9E1E-C663-4280-8B02-713120D544BB}" srcId="{5C896792-41D4-46E2-8AF9-64208DB765BF}" destId="{BCA616AD-18E4-4444-958D-56E21F50B3C7}" srcOrd="5" destOrd="0" parTransId="{63B81517-0E63-438E-8527-B3149A035441}" sibTransId="{BA56C8E2-A961-44F4-B6B4-46E98081A0B9}"/>
    <dgm:cxn modelId="{EA3B69FC-67FA-49CB-96E1-254FAD48B9F0}" type="presOf" srcId="{3187B7E6-5769-4099-BC12-AFE367225192}" destId="{18887AE7-41EF-4908-B319-CCFB8484BD57}" srcOrd="1" destOrd="0" presId="urn:microsoft.com/office/officeart/2005/8/layout/radial1"/>
    <dgm:cxn modelId="{CE551DE0-516A-4617-A86A-C7CFFE09AD2F}" type="presOf" srcId="{9B8B94C9-7FC4-4DFE-B882-CB056C8C309D}" destId="{58C065A7-C6FC-4EB7-A32E-BE03B737DABF}" srcOrd="0" destOrd="0" presId="urn:microsoft.com/office/officeart/2005/8/layout/radial1"/>
    <dgm:cxn modelId="{E01838C2-30D3-409E-9F25-2B04483F1E13}" type="presOf" srcId="{79C47D21-96D8-4F90-8246-B7D035878DC0}" destId="{9B480EBC-D864-41A2-8110-F6FA9EBE74F9}" srcOrd="1" destOrd="0" presId="urn:microsoft.com/office/officeart/2005/8/layout/radial1"/>
    <dgm:cxn modelId="{50B84DD9-112B-4A63-8BA8-D114483FCEF4}" srcId="{5C896792-41D4-46E2-8AF9-64208DB765BF}" destId="{41A43874-8845-4BC0-A1BE-FB70707E2B37}" srcOrd="1" destOrd="0" parTransId="{9B8B94C9-7FC4-4DFE-B882-CB056C8C309D}" sibTransId="{F8F6B11F-ABE3-408D-95DD-C507CCAC7DB1}"/>
    <dgm:cxn modelId="{DB255796-E744-48D1-AA5F-1402FDCCB3D6}" type="presOf" srcId="{34F16A15-D57B-4477-8A2A-69B98360FB10}" destId="{6646E068-A43A-48D3-9CDE-2F6CC68706AB}" srcOrd="1" destOrd="0" presId="urn:microsoft.com/office/officeart/2005/8/layout/radial1"/>
    <dgm:cxn modelId="{B041137D-1759-4CB7-BC31-8D3080262771}" type="presOf" srcId="{530787B5-C0C1-419B-8D53-86517B44A0AE}" destId="{08D48B62-B951-4A45-B6E4-DA95E6D5A1D8}" srcOrd="0" destOrd="0" presId="urn:microsoft.com/office/officeart/2005/8/layout/radial1"/>
    <dgm:cxn modelId="{DD1E0367-D95D-4679-8691-B2EE40B90704}" srcId="{5C896792-41D4-46E2-8AF9-64208DB765BF}" destId="{390967C6-E32A-4F43-AC73-A6A0BFB7EB3E}" srcOrd="7" destOrd="0" parTransId="{79C47D21-96D8-4F90-8246-B7D035878DC0}" sibTransId="{BC86EE9B-766D-4B77-A05F-91247476A93D}"/>
    <dgm:cxn modelId="{3C7CCDED-984A-4632-950E-D03CE2C77197}" type="presOf" srcId="{34F16A15-D57B-4477-8A2A-69B98360FB10}" destId="{25D78339-8E3E-4E62-8B01-C011ABB30561}" srcOrd="0" destOrd="0" presId="urn:microsoft.com/office/officeart/2005/8/layout/radial1"/>
    <dgm:cxn modelId="{B1928EE6-9A85-4B2A-A6B3-07A325EFD227}" type="presOf" srcId="{41A43874-8845-4BC0-A1BE-FB70707E2B37}" destId="{0EC7D54D-171E-4A41-8ED7-2E231530A856}" srcOrd="0" destOrd="0" presId="urn:microsoft.com/office/officeart/2005/8/layout/radial1"/>
    <dgm:cxn modelId="{F89174B0-3E0C-4182-894A-23C269C8E0B8}" srcId="{5C896792-41D4-46E2-8AF9-64208DB765BF}" destId="{68513213-0542-47D6-9D91-D27B65498955}" srcOrd="2" destOrd="0" parTransId="{8EAC324D-94F6-48D2-B286-877146804CF2}" sibTransId="{4E566C47-D8F5-4C49-A1C9-38A820155A1E}"/>
    <dgm:cxn modelId="{50698467-2BFA-44C6-9986-CBD60FFB96A7}" type="presOf" srcId="{4467AE4E-3280-4F3A-B66D-55E80BA0DED8}" destId="{9EB84BEC-5B6B-4C94-AF0C-CFFD70DE4071}" srcOrd="0" destOrd="0" presId="urn:microsoft.com/office/officeart/2005/8/layout/radial1"/>
    <dgm:cxn modelId="{6C9FBF70-3E02-4D58-B604-A1B65F267501}" type="presOf" srcId="{3187B7E6-5769-4099-BC12-AFE367225192}" destId="{E84E3EA6-36DF-479E-A9D0-D02073B59224}" srcOrd="0" destOrd="0" presId="urn:microsoft.com/office/officeart/2005/8/layout/radial1"/>
    <dgm:cxn modelId="{83CD2A4E-4336-4501-9DA1-13920532A10A}" type="presOf" srcId="{FE591F3E-392D-4C03-99DE-EEA83D96D35E}" destId="{3A69BB63-B909-4C81-84AB-5FEB648B2081}" srcOrd="0" destOrd="0" presId="urn:microsoft.com/office/officeart/2005/8/layout/radial1"/>
    <dgm:cxn modelId="{CD49F18F-6353-46F0-9F9C-515C7B9D826F}" type="presOf" srcId="{519A303B-60A7-4D1A-AD54-503E97DAEBBE}" destId="{E17EF5F2-EC41-439B-84F0-7ACAAA140D84}" srcOrd="0" destOrd="0" presId="urn:microsoft.com/office/officeart/2005/8/layout/radial1"/>
    <dgm:cxn modelId="{BBC569C9-6BE4-4A8F-8A7B-88C2ECC6893E}" type="presOf" srcId="{D66C1C1A-14DE-4217-A742-7BAE073EA2AE}" destId="{19319665-8A9A-41B7-BAB7-8E6935F915B5}" srcOrd="0" destOrd="0" presId="urn:microsoft.com/office/officeart/2005/8/layout/radial1"/>
    <dgm:cxn modelId="{5756AFA0-0D74-4D9A-8FAE-57FB9B9A399B}" type="presOf" srcId="{84CE9DAE-A99E-4DE3-8250-242EC6ADE57B}" destId="{03BB6104-182A-4A16-AFE0-CC4ACB317BFF}" srcOrd="1" destOrd="0" presId="urn:microsoft.com/office/officeart/2005/8/layout/radial1"/>
    <dgm:cxn modelId="{4B001978-F001-40DA-8E54-672F261A0E0B}" type="presOf" srcId="{4E92C4ED-31CC-440E-B9F2-19107F747569}" destId="{0E7A216D-D27B-43B8-81B4-18C7CF7AAEBC}" srcOrd="0" destOrd="0" presId="urn:microsoft.com/office/officeart/2005/8/layout/radial1"/>
    <dgm:cxn modelId="{5ECE1C6F-65D3-4FE3-BAB1-45F0B2DA7335}" type="presOf" srcId="{390967C6-E32A-4F43-AC73-A6A0BFB7EB3E}" destId="{EB4395D0-A539-40EA-ABE4-C9F62B476E0C}" srcOrd="0" destOrd="0" presId="urn:microsoft.com/office/officeart/2005/8/layout/radial1"/>
    <dgm:cxn modelId="{B63D3174-ED87-49E2-A1F1-0C0E8B598234}" type="presOf" srcId="{84CE9DAE-A99E-4DE3-8250-242EC6ADE57B}" destId="{4EFCBF91-BD68-4B72-A43D-BF448AC00A62}" srcOrd="0" destOrd="0" presId="urn:microsoft.com/office/officeart/2005/8/layout/radial1"/>
    <dgm:cxn modelId="{D8CECCC6-53D6-4951-A9BA-6ED3702FF0C4}" srcId="{5C896792-41D4-46E2-8AF9-64208DB765BF}" destId="{4E92C4ED-31CC-440E-B9F2-19107F747569}" srcOrd="0" destOrd="0" parTransId="{C6990981-D506-447A-8524-FF1F2BACA65C}" sibTransId="{C3FCE5D5-D0E7-4624-86C6-5562BD7DBA5F}"/>
    <dgm:cxn modelId="{612E594A-1A67-4B11-9EAA-C9F0B476BEE6}" type="presOf" srcId="{FE591F3E-392D-4C03-99DE-EEA83D96D35E}" destId="{B4E18587-8CD4-4338-B12C-D1F34F585576}" srcOrd="1" destOrd="0" presId="urn:microsoft.com/office/officeart/2005/8/layout/radial1"/>
    <dgm:cxn modelId="{C52ADD4B-7D60-4DD3-8506-B2DD1F999954}" srcId="{5C896792-41D4-46E2-8AF9-64208DB765BF}" destId="{530787B5-C0C1-419B-8D53-86517B44A0AE}" srcOrd="4" destOrd="0" parTransId="{FE591F3E-392D-4C03-99DE-EEA83D96D35E}" sibTransId="{6F1BB69D-8011-4CDF-A35A-C7589C8529AD}"/>
    <dgm:cxn modelId="{FE07DFA1-30C8-4EFB-9F9A-1AEE46E44C08}" type="presOf" srcId="{68513213-0542-47D6-9D91-D27B65498955}" destId="{6C9445AE-73DC-42FF-AF8C-105C5052CDFF}" srcOrd="0" destOrd="0" presId="urn:microsoft.com/office/officeart/2005/8/layout/radial1"/>
    <dgm:cxn modelId="{3AD9A985-32B4-41E1-AA1E-BF1B9DAD19D9}" type="presOf" srcId="{8EAC324D-94F6-48D2-B286-877146804CF2}" destId="{D8BA7946-EC2F-4403-9C71-0D5344479329}" srcOrd="0" destOrd="0" presId="urn:microsoft.com/office/officeart/2005/8/layout/radial1"/>
    <dgm:cxn modelId="{1C25D699-AC79-4BAA-BDB3-865D47ABE3F8}" srcId="{D66C1C1A-14DE-4217-A742-7BAE073EA2AE}" destId="{5C896792-41D4-46E2-8AF9-64208DB765BF}" srcOrd="0" destOrd="0" parTransId="{DD1310DE-9852-4C88-B2BA-3EB08B11B49E}" sibTransId="{7EEE594F-31A6-4A88-AF88-46F6F321B2A1}"/>
    <dgm:cxn modelId="{00CC196C-B997-4AEA-965B-9D3B06170105}" type="presOf" srcId="{A95A6FB3-736E-4A10-825A-29770E1D3471}" destId="{D843E1B9-331C-4826-9153-E99BBFDD9BDD}" srcOrd="0" destOrd="0" presId="urn:microsoft.com/office/officeart/2005/8/layout/radial1"/>
    <dgm:cxn modelId="{CC7ECC52-0C1E-40C9-8862-7B6AA61E09CE}" srcId="{5C896792-41D4-46E2-8AF9-64208DB765BF}" destId="{E8CE41F8-1473-4C75-9BC6-301DE641D5F0}" srcOrd="9" destOrd="0" parTransId="{84CE9DAE-A99E-4DE3-8250-242EC6ADE57B}" sibTransId="{8525FE22-F262-4B43-96EA-F162723F91E4}"/>
    <dgm:cxn modelId="{75E07CFA-841C-40A5-9649-49835EAC3A9D}" srcId="{5C896792-41D4-46E2-8AF9-64208DB765BF}" destId="{C3B6EAA0-4D42-41CF-8E44-F49D81A65038}" srcOrd="3" destOrd="0" parTransId="{3187B7E6-5769-4099-BC12-AFE367225192}" sibTransId="{BD81A4C7-9548-45C6-A93E-F73043423884}"/>
    <dgm:cxn modelId="{5AC0FC22-839A-47AE-80D2-BA4F55F80F60}" type="presParOf" srcId="{19319665-8A9A-41B7-BAB7-8E6935F915B5}" destId="{9B8B0A9D-5CE2-413B-8538-53F9E13B3844}" srcOrd="0" destOrd="0" presId="urn:microsoft.com/office/officeart/2005/8/layout/radial1"/>
    <dgm:cxn modelId="{B37AFFAA-2D64-46D6-9DFA-78FE0D413DA5}" type="presParOf" srcId="{19319665-8A9A-41B7-BAB7-8E6935F915B5}" destId="{2AD1106C-4432-4600-8B0C-5269180D2221}" srcOrd="1" destOrd="0" presId="urn:microsoft.com/office/officeart/2005/8/layout/radial1"/>
    <dgm:cxn modelId="{92892E57-6523-43BF-AE4A-B35CE88F9E57}" type="presParOf" srcId="{2AD1106C-4432-4600-8B0C-5269180D2221}" destId="{85EE4850-480E-43D7-BE13-01C79E73D7EC}" srcOrd="0" destOrd="0" presId="urn:microsoft.com/office/officeart/2005/8/layout/radial1"/>
    <dgm:cxn modelId="{8738E32B-28BD-4632-922D-8D6359C2C03A}" type="presParOf" srcId="{19319665-8A9A-41B7-BAB7-8E6935F915B5}" destId="{0E7A216D-D27B-43B8-81B4-18C7CF7AAEBC}" srcOrd="2" destOrd="0" presId="urn:microsoft.com/office/officeart/2005/8/layout/radial1"/>
    <dgm:cxn modelId="{9951D88D-FEF8-43C9-A223-04E53C276D88}" type="presParOf" srcId="{19319665-8A9A-41B7-BAB7-8E6935F915B5}" destId="{58C065A7-C6FC-4EB7-A32E-BE03B737DABF}" srcOrd="3" destOrd="0" presId="urn:microsoft.com/office/officeart/2005/8/layout/radial1"/>
    <dgm:cxn modelId="{1A6714FC-68CA-491C-9AD1-6F43BC10AC8E}" type="presParOf" srcId="{58C065A7-C6FC-4EB7-A32E-BE03B737DABF}" destId="{4F5AD42D-132C-4963-93E5-4F7D84097BC4}" srcOrd="0" destOrd="0" presId="urn:microsoft.com/office/officeart/2005/8/layout/radial1"/>
    <dgm:cxn modelId="{71305397-53C4-4D00-8241-F49071D7E906}" type="presParOf" srcId="{19319665-8A9A-41B7-BAB7-8E6935F915B5}" destId="{0EC7D54D-171E-4A41-8ED7-2E231530A856}" srcOrd="4" destOrd="0" presId="urn:microsoft.com/office/officeart/2005/8/layout/radial1"/>
    <dgm:cxn modelId="{F1AE9BD7-DD09-4965-A578-86DCC65D28DF}" type="presParOf" srcId="{19319665-8A9A-41B7-BAB7-8E6935F915B5}" destId="{D8BA7946-EC2F-4403-9C71-0D5344479329}" srcOrd="5" destOrd="0" presId="urn:microsoft.com/office/officeart/2005/8/layout/radial1"/>
    <dgm:cxn modelId="{1B9DE459-60EA-4EAA-9079-EBA9639B3DB2}" type="presParOf" srcId="{D8BA7946-EC2F-4403-9C71-0D5344479329}" destId="{F1A0B5CE-46E0-42D0-8138-A777EE525CFF}" srcOrd="0" destOrd="0" presId="urn:microsoft.com/office/officeart/2005/8/layout/radial1"/>
    <dgm:cxn modelId="{5D605DC4-C008-42DE-BC26-9CD4435BDBAF}" type="presParOf" srcId="{19319665-8A9A-41B7-BAB7-8E6935F915B5}" destId="{6C9445AE-73DC-42FF-AF8C-105C5052CDFF}" srcOrd="6" destOrd="0" presId="urn:microsoft.com/office/officeart/2005/8/layout/radial1"/>
    <dgm:cxn modelId="{4A880975-5559-4349-A1F8-3E09ADC6B077}" type="presParOf" srcId="{19319665-8A9A-41B7-BAB7-8E6935F915B5}" destId="{E84E3EA6-36DF-479E-A9D0-D02073B59224}" srcOrd="7" destOrd="0" presId="urn:microsoft.com/office/officeart/2005/8/layout/radial1"/>
    <dgm:cxn modelId="{959F5B91-D554-468B-BC85-355D0946A3DA}" type="presParOf" srcId="{E84E3EA6-36DF-479E-A9D0-D02073B59224}" destId="{18887AE7-41EF-4908-B319-CCFB8484BD57}" srcOrd="0" destOrd="0" presId="urn:microsoft.com/office/officeart/2005/8/layout/radial1"/>
    <dgm:cxn modelId="{DBECE9DB-8C04-4B77-A652-4B112F969CA7}" type="presParOf" srcId="{19319665-8A9A-41B7-BAB7-8E6935F915B5}" destId="{56447C83-F384-4314-8FD2-A60A20DFD296}" srcOrd="8" destOrd="0" presId="urn:microsoft.com/office/officeart/2005/8/layout/radial1"/>
    <dgm:cxn modelId="{F30648C2-8F0E-4A33-80DD-FBD19EF8E147}" type="presParOf" srcId="{19319665-8A9A-41B7-BAB7-8E6935F915B5}" destId="{3A69BB63-B909-4C81-84AB-5FEB648B2081}" srcOrd="9" destOrd="0" presId="urn:microsoft.com/office/officeart/2005/8/layout/radial1"/>
    <dgm:cxn modelId="{B64BDEF1-C6DE-4CDC-861B-0097ACCF047A}" type="presParOf" srcId="{3A69BB63-B909-4C81-84AB-5FEB648B2081}" destId="{B4E18587-8CD4-4338-B12C-D1F34F585576}" srcOrd="0" destOrd="0" presId="urn:microsoft.com/office/officeart/2005/8/layout/radial1"/>
    <dgm:cxn modelId="{2FCF9E8A-59F8-411F-BBA1-0464FC960095}" type="presParOf" srcId="{19319665-8A9A-41B7-BAB7-8E6935F915B5}" destId="{08D48B62-B951-4A45-B6E4-DA95E6D5A1D8}" srcOrd="10" destOrd="0" presId="urn:microsoft.com/office/officeart/2005/8/layout/radial1"/>
    <dgm:cxn modelId="{04884BCA-FD0F-4351-A203-D9EF15877834}" type="presParOf" srcId="{19319665-8A9A-41B7-BAB7-8E6935F915B5}" destId="{EA7D0570-9F6F-456F-8598-A07524920F35}" srcOrd="11" destOrd="0" presId="urn:microsoft.com/office/officeart/2005/8/layout/radial1"/>
    <dgm:cxn modelId="{83958DB5-B532-437D-8080-A0C143275A58}" type="presParOf" srcId="{EA7D0570-9F6F-456F-8598-A07524920F35}" destId="{B36DB4D1-BC20-47D1-A2B5-9C521D45CB56}" srcOrd="0" destOrd="0" presId="urn:microsoft.com/office/officeart/2005/8/layout/radial1"/>
    <dgm:cxn modelId="{8B748052-B493-4ADC-92B4-206CD45414CA}" type="presParOf" srcId="{19319665-8A9A-41B7-BAB7-8E6935F915B5}" destId="{4CFD824B-996A-4CCE-8AC4-70126A7D016C}" srcOrd="12" destOrd="0" presId="urn:microsoft.com/office/officeart/2005/8/layout/radial1"/>
    <dgm:cxn modelId="{A8126C65-4789-4D44-AA1F-6D64598A033D}" type="presParOf" srcId="{19319665-8A9A-41B7-BAB7-8E6935F915B5}" destId="{25D78339-8E3E-4E62-8B01-C011ABB30561}" srcOrd="13" destOrd="0" presId="urn:microsoft.com/office/officeart/2005/8/layout/radial1"/>
    <dgm:cxn modelId="{53E69A3A-A674-4651-94A2-CA283F423606}" type="presParOf" srcId="{25D78339-8E3E-4E62-8B01-C011ABB30561}" destId="{6646E068-A43A-48D3-9CDE-2F6CC68706AB}" srcOrd="0" destOrd="0" presId="urn:microsoft.com/office/officeart/2005/8/layout/radial1"/>
    <dgm:cxn modelId="{355EE726-2DC0-4285-BDDD-6AD04814F7BE}" type="presParOf" srcId="{19319665-8A9A-41B7-BAB7-8E6935F915B5}" destId="{E17EF5F2-EC41-439B-84F0-7ACAAA140D84}" srcOrd="14" destOrd="0" presId="urn:microsoft.com/office/officeart/2005/8/layout/radial1"/>
    <dgm:cxn modelId="{DA8D9471-D7AA-4028-BB1C-52FFDC56F046}" type="presParOf" srcId="{19319665-8A9A-41B7-BAB7-8E6935F915B5}" destId="{68C71DBB-3BAC-4185-9417-5B706D17FEF3}" srcOrd="15" destOrd="0" presId="urn:microsoft.com/office/officeart/2005/8/layout/radial1"/>
    <dgm:cxn modelId="{FD50DD44-8D0F-4A7F-A8A9-69852BE33691}" type="presParOf" srcId="{68C71DBB-3BAC-4185-9417-5B706D17FEF3}" destId="{9B480EBC-D864-41A2-8110-F6FA9EBE74F9}" srcOrd="0" destOrd="0" presId="urn:microsoft.com/office/officeart/2005/8/layout/radial1"/>
    <dgm:cxn modelId="{99A967C8-E851-4FAE-8DE0-DBD7D2FEC6A5}" type="presParOf" srcId="{19319665-8A9A-41B7-BAB7-8E6935F915B5}" destId="{EB4395D0-A539-40EA-ABE4-C9F62B476E0C}" srcOrd="16" destOrd="0" presId="urn:microsoft.com/office/officeart/2005/8/layout/radial1"/>
    <dgm:cxn modelId="{AC060C4B-BD93-41D1-92FD-9262E367E6AA}" type="presParOf" srcId="{19319665-8A9A-41B7-BAB7-8E6935F915B5}" destId="{9EB84BEC-5B6B-4C94-AF0C-CFFD70DE4071}" srcOrd="17" destOrd="0" presId="urn:microsoft.com/office/officeart/2005/8/layout/radial1"/>
    <dgm:cxn modelId="{EBCC40D1-6570-4EE4-92F0-FB1D10BAEC7C}" type="presParOf" srcId="{9EB84BEC-5B6B-4C94-AF0C-CFFD70DE4071}" destId="{707DED90-4398-41B7-9946-027D680D6C3E}" srcOrd="0" destOrd="0" presId="urn:microsoft.com/office/officeart/2005/8/layout/radial1"/>
    <dgm:cxn modelId="{EAB7F816-DE35-44C0-805D-85E22BA0384A}" type="presParOf" srcId="{19319665-8A9A-41B7-BAB7-8E6935F915B5}" destId="{D843E1B9-331C-4826-9153-E99BBFDD9BDD}" srcOrd="18" destOrd="0" presId="urn:microsoft.com/office/officeart/2005/8/layout/radial1"/>
    <dgm:cxn modelId="{D8280957-6E4B-4F8C-AF84-A04FC68B0264}" type="presParOf" srcId="{19319665-8A9A-41B7-BAB7-8E6935F915B5}" destId="{4EFCBF91-BD68-4B72-A43D-BF448AC00A62}" srcOrd="19" destOrd="0" presId="urn:microsoft.com/office/officeart/2005/8/layout/radial1"/>
    <dgm:cxn modelId="{F51FBFCC-0523-40EE-A691-66C140A0C003}" type="presParOf" srcId="{4EFCBF91-BD68-4B72-A43D-BF448AC00A62}" destId="{03BB6104-182A-4A16-AFE0-CC4ACB317BFF}" srcOrd="0" destOrd="0" presId="urn:microsoft.com/office/officeart/2005/8/layout/radial1"/>
    <dgm:cxn modelId="{6F8374C6-5B08-479D-B423-C0D3082CFF6F}" type="presParOf" srcId="{19319665-8A9A-41B7-BAB7-8E6935F915B5}" destId="{79058CB8-F953-4BA5-B18C-26A7EED8A16F}" srcOrd="20" destOrd="0" presId="urn:microsoft.com/office/officeart/2005/8/layout/radial1"/>
  </dgm:cxnLst>
  <dgm:bg/>
  <dgm:whole/>
  <dgm:extLst>
    <a:ext uri="http://schemas.microsoft.com/office/drawing/2008/diagram">
      <dsp:dataModelExt xmlns:dsp="http://schemas.microsoft.com/office/drawing/2008/diagram" relId="rId3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1B898-9E7F-4CFA-B31A-772FCB43570E}">
      <dsp:nvSpPr>
        <dsp:cNvPr id="0" name=""/>
        <dsp:cNvSpPr/>
      </dsp:nvSpPr>
      <dsp:spPr>
        <a:xfrm>
          <a:off x="3121452"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t>1. </a:t>
          </a:r>
        </a:p>
        <a:p>
          <a:pPr lvl="0" algn="ctr" defTabSz="355600">
            <a:lnSpc>
              <a:spcPct val="90000"/>
            </a:lnSpc>
            <a:spcBef>
              <a:spcPct val="0"/>
            </a:spcBef>
            <a:spcAft>
              <a:spcPct val="35000"/>
            </a:spcAft>
          </a:pPr>
          <a:r>
            <a:rPr lang="de-DE" sz="800" kern="1200"/>
            <a:t>Lerner-orientierung</a:t>
          </a:r>
        </a:p>
      </dsp:txBody>
      <dsp:txXfrm>
        <a:off x="3121452" y="24204"/>
        <a:ext cx="791616" cy="791616"/>
      </dsp:txXfrm>
    </dsp:sp>
    <dsp:sp modelId="{B72DC6F4-FF29-4B16-8235-9CB17A478EE7}">
      <dsp:nvSpPr>
        <dsp:cNvPr id="0" name=""/>
        <dsp:cNvSpPr/>
      </dsp:nvSpPr>
      <dsp:spPr>
        <a:xfrm>
          <a:off x="1259060" y="1276"/>
          <a:ext cx="2968278" cy="2968278"/>
        </a:xfrm>
        <a:prstGeom prst="circularArrow">
          <a:avLst>
            <a:gd name="adj1" fmla="val 5200"/>
            <a:gd name="adj2" fmla="val 335938"/>
            <a:gd name="adj3" fmla="val 21293141"/>
            <a:gd name="adj4" fmla="val 19766327"/>
            <a:gd name="adj5" fmla="val 6067"/>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4B9421-BD01-4E84-9E41-1B8B20A0176B}">
      <dsp:nvSpPr>
        <dsp:cNvPr id="0" name=""/>
        <dsp:cNvSpPr/>
      </dsp:nvSpPr>
      <dsp:spPr>
        <a:xfrm>
          <a:off x="3599847"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t>2.</a:t>
          </a:r>
        </a:p>
        <a:p>
          <a:pPr lvl="0" algn="ctr" defTabSz="355600">
            <a:lnSpc>
              <a:spcPct val="90000"/>
            </a:lnSpc>
            <a:spcBef>
              <a:spcPct val="0"/>
            </a:spcBef>
            <a:spcAft>
              <a:spcPct val="35000"/>
            </a:spcAft>
          </a:pPr>
          <a:r>
            <a:rPr lang="de-DE" sz="800" kern="1200"/>
            <a:t>Handlungs-orientierung</a:t>
          </a:r>
        </a:p>
      </dsp:txBody>
      <dsp:txXfrm>
        <a:off x="3599847" y="1496554"/>
        <a:ext cx="791616" cy="791616"/>
      </dsp:txXfrm>
    </dsp:sp>
    <dsp:sp modelId="{3D049F43-4023-419C-888B-0D8EA9D7791E}">
      <dsp:nvSpPr>
        <dsp:cNvPr id="0" name=""/>
        <dsp:cNvSpPr/>
      </dsp:nvSpPr>
      <dsp:spPr>
        <a:xfrm>
          <a:off x="1259060" y="1276"/>
          <a:ext cx="2968278" cy="2968278"/>
        </a:xfrm>
        <a:prstGeom prst="circularArrow">
          <a:avLst>
            <a:gd name="adj1" fmla="val 5200"/>
            <a:gd name="adj2" fmla="val 335938"/>
            <a:gd name="adj3" fmla="val 4014594"/>
            <a:gd name="adj4" fmla="val 2253528"/>
            <a:gd name="adj5" fmla="val 6067"/>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9D1112-DC36-4267-B913-7E8FE32367DE}">
      <dsp:nvSpPr>
        <dsp:cNvPr id="0" name=""/>
        <dsp:cNvSpPr/>
      </dsp:nvSpPr>
      <dsp:spPr>
        <a:xfrm>
          <a:off x="2347391" y="2406517"/>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t>3.</a:t>
          </a:r>
        </a:p>
        <a:p>
          <a:pPr lvl="0" algn="ctr" defTabSz="355600">
            <a:lnSpc>
              <a:spcPct val="90000"/>
            </a:lnSpc>
            <a:spcBef>
              <a:spcPct val="0"/>
            </a:spcBef>
            <a:spcAft>
              <a:spcPct val="35000"/>
            </a:spcAft>
          </a:pPr>
          <a:r>
            <a:rPr lang="de-DE" sz="800" kern="1200"/>
            <a:t>Prozess-orientierung</a:t>
          </a:r>
        </a:p>
      </dsp:txBody>
      <dsp:txXfrm>
        <a:off x="2347391" y="2406517"/>
        <a:ext cx="791616" cy="791616"/>
      </dsp:txXfrm>
    </dsp:sp>
    <dsp:sp modelId="{9DC28044-3665-49C4-8F79-0B91204B8A6A}">
      <dsp:nvSpPr>
        <dsp:cNvPr id="0" name=""/>
        <dsp:cNvSpPr/>
      </dsp:nvSpPr>
      <dsp:spPr>
        <a:xfrm>
          <a:off x="1259060" y="1276"/>
          <a:ext cx="2968278" cy="2968278"/>
        </a:xfrm>
        <a:prstGeom prst="circularArrow">
          <a:avLst>
            <a:gd name="adj1" fmla="val 5200"/>
            <a:gd name="adj2" fmla="val 335938"/>
            <a:gd name="adj3" fmla="val 8210534"/>
            <a:gd name="adj4" fmla="val 6449468"/>
            <a:gd name="adj5" fmla="val 6067"/>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16CE28-8914-40A9-89E0-AD5984E7DEBA}">
      <dsp:nvSpPr>
        <dsp:cNvPr id="0" name=""/>
        <dsp:cNvSpPr/>
      </dsp:nvSpPr>
      <dsp:spPr>
        <a:xfrm>
          <a:off x="1094935"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t>4. </a:t>
          </a:r>
        </a:p>
        <a:p>
          <a:pPr lvl="0" algn="ctr" defTabSz="355600">
            <a:lnSpc>
              <a:spcPct val="90000"/>
            </a:lnSpc>
            <a:spcBef>
              <a:spcPct val="0"/>
            </a:spcBef>
            <a:spcAft>
              <a:spcPct val="35000"/>
            </a:spcAft>
          </a:pPr>
          <a:r>
            <a:rPr lang="de-DE" sz="800" kern="1200"/>
            <a:t>Produkt-orientierung</a:t>
          </a:r>
        </a:p>
      </dsp:txBody>
      <dsp:txXfrm>
        <a:off x="1094935" y="1496554"/>
        <a:ext cx="791616" cy="791616"/>
      </dsp:txXfrm>
    </dsp:sp>
    <dsp:sp modelId="{69730FFB-74BF-4693-8809-9A09159F2C42}">
      <dsp:nvSpPr>
        <dsp:cNvPr id="0" name=""/>
        <dsp:cNvSpPr/>
      </dsp:nvSpPr>
      <dsp:spPr>
        <a:xfrm>
          <a:off x="1259060" y="1276"/>
          <a:ext cx="2968278" cy="2968278"/>
        </a:xfrm>
        <a:prstGeom prst="circularArrow">
          <a:avLst>
            <a:gd name="adj1" fmla="val 5200"/>
            <a:gd name="adj2" fmla="val 335938"/>
            <a:gd name="adj3" fmla="val 12297735"/>
            <a:gd name="adj4" fmla="val 10770921"/>
            <a:gd name="adj5" fmla="val 606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4A92C6-4148-4FFA-8168-880F183883DD}">
      <dsp:nvSpPr>
        <dsp:cNvPr id="0" name=""/>
        <dsp:cNvSpPr/>
      </dsp:nvSpPr>
      <dsp:spPr>
        <a:xfrm>
          <a:off x="1573331"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t>5. Kommunikations-orientierung</a:t>
          </a:r>
        </a:p>
      </dsp:txBody>
      <dsp:txXfrm>
        <a:off x="1573331" y="24204"/>
        <a:ext cx="791616" cy="791616"/>
      </dsp:txXfrm>
    </dsp:sp>
    <dsp:sp modelId="{7AF1E7AF-89CB-4ED2-B6D8-C9C67D83125E}">
      <dsp:nvSpPr>
        <dsp:cNvPr id="0" name=""/>
        <dsp:cNvSpPr/>
      </dsp:nvSpPr>
      <dsp:spPr>
        <a:xfrm>
          <a:off x="1361703" y="101485"/>
          <a:ext cx="2968278" cy="2968278"/>
        </a:xfrm>
        <a:prstGeom prst="circularArrow">
          <a:avLst>
            <a:gd name="adj1" fmla="val 5200"/>
            <a:gd name="adj2" fmla="val 335938"/>
            <a:gd name="adj3" fmla="val 16865583"/>
            <a:gd name="adj4" fmla="val 15198479"/>
            <a:gd name="adj5" fmla="val 6067"/>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8B0A9D-5CE2-413B-8538-53F9E13B3844}">
      <dsp:nvSpPr>
        <dsp:cNvPr id="0" name=""/>
        <dsp:cNvSpPr/>
      </dsp:nvSpPr>
      <dsp:spPr>
        <a:xfrm>
          <a:off x="2221571" y="2221571"/>
          <a:ext cx="1043256" cy="104325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de-DE" sz="1300" b="1" i="0" u="none" strike="noStrike" kern="1200" baseline="0" smtClean="0">
              <a:solidFill>
                <a:sysClr val="window" lastClr="FFFFFF"/>
              </a:solidFill>
              <a:latin typeface="Calibri"/>
              <a:ea typeface="+mn-ea"/>
              <a:cs typeface="+mn-cs"/>
            </a:rPr>
            <a:t>Lehr-und Lernmittel …</a:t>
          </a:r>
          <a:endParaRPr lang="de-DE" sz="1300" kern="1200" smtClean="0">
            <a:solidFill>
              <a:sysClr val="window" lastClr="FFFFFF"/>
            </a:solidFill>
            <a:latin typeface="Calibri"/>
            <a:ea typeface="+mn-ea"/>
            <a:cs typeface="+mn-cs"/>
          </a:endParaRPr>
        </a:p>
      </dsp:txBody>
      <dsp:txXfrm>
        <a:off x="2374352" y="2374352"/>
        <a:ext cx="737694" cy="737694"/>
      </dsp:txXfrm>
    </dsp:sp>
    <dsp:sp modelId="{2AD1106C-4432-4600-8B0C-5269180D2221}">
      <dsp:nvSpPr>
        <dsp:cNvPr id="0" name=""/>
        <dsp:cNvSpPr/>
      </dsp:nvSpPr>
      <dsp:spPr>
        <a:xfrm rot="16200000">
          <a:off x="2165470" y="1626729"/>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a:off x="2714313" y="1614956"/>
        <a:ext cx="57772" cy="57772"/>
      </dsp:txXfrm>
    </dsp:sp>
    <dsp:sp modelId="{0E7A216D-D27B-43B8-81B4-18C7CF7AAEBC}">
      <dsp:nvSpPr>
        <dsp:cNvPr id="0" name=""/>
        <dsp:cNvSpPr/>
      </dsp:nvSpPr>
      <dsp:spPr>
        <a:xfrm>
          <a:off x="2221571" y="22857"/>
          <a:ext cx="1043256" cy="1043256"/>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sind</a:t>
          </a:r>
        </a:p>
        <a:p>
          <a:pPr marR="0" lvl="0" algn="ctr" defTabSz="400050" rtl="0">
            <a:lnSpc>
              <a:spcPct val="90000"/>
            </a:lnSpc>
            <a:spcBef>
              <a:spcPct val="0"/>
            </a:spcBef>
            <a:spcAft>
              <a:spcPct val="35000"/>
            </a:spcAft>
          </a:pPr>
          <a:r>
            <a:rPr lang="de-DE" sz="900" b="1" i="0" u="none" strike="noStrike" kern="1200" baseline="0" smtClean="0">
              <a:solidFill>
                <a:sysClr val="window" lastClr="FFFFFF"/>
              </a:solidFill>
              <a:latin typeface="Calibri"/>
              <a:ea typeface="+mn-ea"/>
              <a:cs typeface="+mn-cs"/>
            </a:rPr>
            <a:t>authentisch</a:t>
          </a:r>
          <a:endParaRPr lang="de-DE" sz="900" kern="1200" smtClean="0">
            <a:solidFill>
              <a:sysClr val="window" lastClr="FFFFFF"/>
            </a:solidFill>
            <a:latin typeface="Calibri"/>
            <a:ea typeface="+mn-ea"/>
            <a:cs typeface="+mn-cs"/>
          </a:endParaRPr>
        </a:p>
      </dsp:txBody>
      <dsp:txXfrm>
        <a:off x="2374352" y="175638"/>
        <a:ext cx="737694" cy="737694"/>
      </dsp:txXfrm>
    </dsp:sp>
    <dsp:sp modelId="{58C065A7-C6FC-4EB7-A32E-BE03B737DABF}">
      <dsp:nvSpPr>
        <dsp:cNvPr id="0" name=""/>
        <dsp:cNvSpPr/>
      </dsp:nvSpPr>
      <dsp:spPr>
        <a:xfrm rot="18360000">
          <a:off x="2811656" y="1836687"/>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a:off x="3360499" y="1824914"/>
        <a:ext cx="57772" cy="57772"/>
      </dsp:txXfrm>
    </dsp:sp>
    <dsp:sp modelId="{0EC7D54D-171E-4A41-8ED7-2E231530A856}">
      <dsp:nvSpPr>
        <dsp:cNvPr id="0" name=""/>
        <dsp:cNvSpPr/>
      </dsp:nvSpPr>
      <dsp:spPr>
        <a:xfrm>
          <a:off x="3513943" y="442774"/>
          <a:ext cx="1043256" cy="1043256"/>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regen </a:t>
          </a:r>
          <a:r>
            <a:rPr lang="de-DE" sz="900" b="1" i="0" u="none" strike="noStrike" kern="1200" baseline="0" smtClean="0">
              <a:solidFill>
                <a:sysClr val="window" lastClr="FFFFFF"/>
              </a:solidFill>
              <a:latin typeface="Calibri"/>
              <a:ea typeface="+mn-ea"/>
              <a:cs typeface="+mn-cs"/>
            </a:rPr>
            <a:t>kommuni-katives Handeln </a:t>
          </a:r>
          <a:r>
            <a:rPr lang="de-DE" sz="900" b="0" i="0" u="none" strike="noStrike" kern="1200" baseline="0" smtClean="0">
              <a:solidFill>
                <a:sysClr val="window" lastClr="FFFFFF"/>
              </a:solidFill>
              <a:latin typeface="Calibri"/>
              <a:ea typeface="+mn-ea"/>
              <a:cs typeface="+mn-cs"/>
            </a:rPr>
            <a:t>an</a:t>
          </a:r>
          <a:endParaRPr lang="de-DE" sz="900" kern="1200" smtClean="0">
            <a:solidFill>
              <a:sysClr val="window" lastClr="FFFFFF"/>
            </a:solidFill>
            <a:latin typeface="Calibri"/>
            <a:ea typeface="+mn-ea"/>
            <a:cs typeface="+mn-cs"/>
          </a:endParaRPr>
        </a:p>
      </dsp:txBody>
      <dsp:txXfrm>
        <a:off x="3666724" y="595555"/>
        <a:ext cx="737694" cy="737694"/>
      </dsp:txXfrm>
    </dsp:sp>
    <dsp:sp modelId="{D8BA7946-EC2F-4403-9C71-0D5344479329}">
      <dsp:nvSpPr>
        <dsp:cNvPr id="0" name=""/>
        <dsp:cNvSpPr/>
      </dsp:nvSpPr>
      <dsp:spPr>
        <a:xfrm rot="20520000">
          <a:off x="3211021" y="2386366"/>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a:off x="3759864" y="2374593"/>
        <a:ext cx="57772" cy="57772"/>
      </dsp:txXfrm>
    </dsp:sp>
    <dsp:sp modelId="{6C9445AE-73DC-42FF-AF8C-105C5052CDFF}">
      <dsp:nvSpPr>
        <dsp:cNvPr id="0" name=""/>
        <dsp:cNvSpPr/>
      </dsp:nvSpPr>
      <dsp:spPr>
        <a:xfrm>
          <a:off x="4312673" y="1542131"/>
          <a:ext cx="1043256" cy="1043256"/>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sind für junge Lerner </a:t>
          </a:r>
          <a:r>
            <a:rPr lang="de-DE" sz="900" b="1" i="0" u="none" strike="noStrike" kern="1200" baseline="0" smtClean="0">
              <a:solidFill>
                <a:sysClr val="window" lastClr="FFFFFF"/>
              </a:solidFill>
              <a:latin typeface="Calibri"/>
              <a:ea typeface="+mn-ea"/>
              <a:cs typeface="+mn-cs"/>
            </a:rPr>
            <a:t>thematisch relevant</a:t>
          </a:r>
          <a:r>
            <a:rPr lang="de-DE" sz="900" b="0" i="0" u="none" strike="noStrike" kern="1200" baseline="0" smtClean="0">
              <a:solidFill>
                <a:sysClr val="window" lastClr="FFFFFF"/>
              </a:solidFill>
              <a:latin typeface="Calibri"/>
              <a:ea typeface="+mn-ea"/>
              <a:cs typeface="+mn-cs"/>
            </a:rPr>
            <a:t> </a:t>
          </a:r>
          <a:endParaRPr lang="de-DE" sz="900" kern="1200" smtClean="0">
            <a:solidFill>
              <a:sysClr val="window" lastClr="FFFFFF"/>
            </a:solidFill>
            <a:latin typeface="Calibri"/>
            <a:ea typeface="+mn-ea"/>
            <a:cs typeface="+mn-cs"/>
          </a:endParaRPr>
        </a:p>
      </dsp:txBody>
      <dsp:txXfrm>
        <a:off x="4465454" y="1694912"/>
        <a:ext cx="737694" cy="737694"/>
      </dsp:txXfrm>
    </dsp:sp>
    <dsp:sp modelId="{E84E3EA6-36DF-479E-A9D0-D02073B59224}">
      <dsp:nvSpPr>
        <dsp:cNvPr id="0" name=""/>
        <dsp:cNvSpPr/>
      </dsp:nvSpPr>
      <dsp:spPr>
        <a:xfrm rot="1080000">
          <a:off x="3211021" y="3065806"/>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a:off x="3759864" y="3054033"/>
        <a:ext cx="57772" cy="57772"/>
      </dsp:txXfrm>
    </dsp:sp>
    <dsp:sp modelId="{56447C83-F384-4314-8FD2-A60A20DFD296}">
      <dsp:nvSpPr>
        <dsp:cNvPr id="0" name=""/>
        <dsp:cNvSpPr/>
      </dsp:nvSpPr>
      <dsp:spPr>
        <a:xfrm>
          <a:off x="4312673" y="2901012"/>
          <a:ext cx="1043256" cy="1043256"/>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ermöglichen </a:t>
          </a:r>
          <a:r>
            <a:rPr lang="de-DE" sz="900" b="1" i="0" u="none" strike="noStrike" kern="1200" baseline="0" smtClean="0">
              <a:solidFill>
                <a:sysClr val="window" lastClr="FFFFFF"/>
              </a:solidFill>
              <a:latin typeface="Calibri"/>
              <a:ea typeface="+mn-ea"/>
              <a:cs typeface="+mn-cs"/>
            </a:rPr>
            <a:t>selbst-ständiges</a:t>
          </a:r>
          <a:r>
            <a:rPr lang="de-DE" sz="900" b="0" i="0" u="none" strike="noStrike" kern="1200" baseline="0" smtClean="0">
              <a:solidFill>
                <a:sysClr val="window" lastClr="FFFFFF"/>
              </a:solidFill>
              <a:latin typeface="Calibri"/>
              <a:ea typeface="+mn-ea"/>
              <a:cs typeface="+mn-cs"/>
            </a:rPr>
            <a:t> und </a:t>
          </a:r>
          <a:r>
            <a:rPr lang="de-DE" sz="900" b="1" i="0" u="none" strike="noStrike" kern="1200" baseline="0" smtClean="0">
              <a:solidFill>
                <a:sysClr val="window" lastClr="FFFFFF"/>
              </a:solidFill>
              <a:latin typeface="Calibri"/>
              <a:ea typeface="+mn-ea"/>
              <a:cs typeface="+mn-cs"/>
            </a:rPr>
            <a:t>kooperatives Lernen</a:t>
          </a:r>
          <a:endParaRPr lang="de-DE" sz="900" kern="1200" smtClean="0">
            <a:solidFill>
              <a:sysClr val="window" lastClr="FFFFFF"/>
            </a:solidFill>
            <a:latin typeface="Calibri"/>
            <a:ea typeface="+mn-ea"/>
            <a:cs typeface="+mn-cs"/>
          </a:endParaRPr>
        </a:p>
      </dsp:txBody>
      <dsp:txXfrm>
        <a:off x="4465454" y="3053793"/>
        <a:ext cx="737694" cy="737694"/>
      </dsp:txXfrm>
    </dsp:sp>
    <dsp:sp modelId="{3A69BB63-B909-4C81-84AB-5FEB648B2081}">
      <dsp:nvSpPr>
        <dsp:cNvPr id="0" name=""/>
        <dsp:cNvSpPr/>
      </dsp:nvSpPr>
      <dsp:spPr>
        <a:xfrm rot="3240000">
          <a:off x="2811656" y="3615484"/>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a:off x="3360499" y="3603712"/>
        <a:ext cx="57772" cy="57772"/>
      </dsp:txXfrm>
    </dsp:sp>
    <dsp:sp modelId="{08D48B62-B951-4A45-B6E4-DA95E6D5A1D8}">
      <dsp:nvSpPr>
        <dsp:cNvPr id="0" name=""/>
        <dsp:cNvSpPr/>
      </dsp:nvSpPr>
      <dsp:spPr>
        <a:xfrm>
          <a:off x="3513943" y="4000369"/>
          <a:ext cx="1043256" cy="1043256"/>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fördern </a:t>
          </a:r>
          <a:r>
            <a:rPr lang="de-DE" sz="900" b="1" i="0" u="none" strike="noStrike" kern="1200" baseline="0" smtClean="0">
              <a:solidFill>
                <a:sysClr val="window" lastClr="FFFFFF"/>
              </a:solidFill>
              <a:latin typeface="Calibri"/>
              <a:ea typeface="+mn-ea"/>
              <a:cs typeface="+mn-cs"/>
            </a:rPr>
            <a:t>Sprach-bewusstheit</a:t>
          </a:r>
          <a:r>
            <a:rPr lang="de-DE" sz="900" b="0" i="0" u="none" strike="noStrike" kern="1200" baseline="0" smtClean="0">
              <a:solidFill>
                <a:sysClr val="window" lastClr="FFFFFF"/>
              </a:solidFill>
              <a:latin typeface="Calibri"/>
              <a:ea typeface="+mn-ea"/>
              <a:cs typeface="+mn-cs"/>
            </a:rPr>
            <a:t> </a:t>
          </a:r>
          <a:endParaRPr lang="de-DE" sz="900" kern="1200" smtClean="0">
            <a:solidFill>
              <a:sysClr val="window" lastClr="FFFFFF"/>
            </a:solidFill>
            <a:latin typeface="Calibri"/>
            <a:ea typeface="+mn-ea"/>
            <a:cs typeface="+mn-cs"/>
          </a:endParaRPr>
        </a:p>
      </dsp:txBody>
      <dsp:txXfrm>
        <a:off x="3666724" y="4153150"/>
        <a:ext cx="737694" cy="737694"/>
      </dsp:txXfrm>
    </dsp:sp>
    <dsp:sp modelId="{EA7D0570-9F6F-456F-8598-A07524920F35}">
      <dsp:nvSpPr>
        <dsp:cNvPr id="0" name=""/>
        <dsp:cNvSpPr/>
      </dsp:nvSpPr>
      <dsp:spPr>
        <a:xfrm rot="5400000">
          <a:off x="2165470" y="3825443"/>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a:off x="2714313" y="3813670"/>
        <a:ext cx="57772" cy="57772"/>
      </dsp:txXfrm>
    </dsp:sp>
    <dsp:sp modelId="{4CFD824B-996A-4CCE-8AC4-70126A7D016C}">
      <dsp:nvSpPr>
        <dsp:cNvPr id="0" name=""/>
        <dsp:cNvSpPr/>
      </dsp:nvSpPr>
      <dsp:spPr>
        <a:xfrm>
          <a:off x="2221571" y="4420286"/>
          <a:ext cx="1043256" cy="1043256"/>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initiieren und fördern </a:t>
          </a:r>
          <a:r>
            <a:rPr lang="de-DE" sz="900" b="1" i="0" u="none" strike="noStrike" kern="1200" baseline="0" smtClean="0">
              <a:solidFill>
                <a:sysClr val="window" lastClr="FFFFFF"/>
              </a:solidFill>
              <a:latin typeface="Calibri"/>
              <a:ea typeface="+mn-ea"/>
              <a:cs typeface="+mn-cs"/>
            </a:rPr>
            <a:t>selbst-reflexives Lernen</a:t>
          </a:r>
          <a:endParaRPr lang="de-DE" sz="900" kern="1200" smtClean="0">
            <a:solidFill>
              <a:sysClr val="window" lastClr="FFFFFF"/>
            </a:solidFill>
            <a:latin typeface="Calibri"/>
            <a:ea typeface="+mn-ea"/>
            <a:cs typeface="+mn-cs"/>
          </a:endParaRPr>
        </a:p>
      </dsp:txBody>
      <dsp:txXfrm>
        <a:off x="2374352" y="4573067"/>
        <a:ext cx="737694" cy="737694"/>
      </dsp:txXfrm>
    </dsp:sp>
    <dsp:sp modelId="{25D78339-8E3E-4E62-8B01-C011ABB30561}">
      <dsp:nvSpPr>
        <dsp:cNvPr id="0" name=""/>
        <dsp:cNvSpPr/>
      </dsp:nvSpPr>
      <dsp:spPr>
        <a:xfrm rot="7560000">
          <a:off x="1519284" y="3615484"/>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rot="10800000">
        <a:off x="2068127" y="3603712"/>
        <a:ext cx="57772" cy="57772"/>
      </dsp:txXfrm>
    </dsp:sp>
    <dsp:sp modelId="{E17EF5F2-EC41-439B-84F0-7ACAAA140D84}">
      <dsp:nvSpPr>
        <dsp:cNvPr id="0" name=""/>
        <dsp:cNvSpPr/>
      </dsp:nvSpPr>
      <dsp:spPr>
        <a:xfrm>
          <a:off x="929200" y="4000369"/>
          <a:ext cx="1043256" cy="1043256"/>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sind </a:t>
          </a:r>
          <a:r>
            <a:rPr lang="de-DE" sz="900" b="1" i="0" u="none" strike="noStrike" kern="1200" baseline="0" smtClean="0">
              <a:solidFill>
                <a:sysClr val="window" lastClr="FFFFFF"/>
              </a:solidFill>
              <a:latin typeface="Calibri"/>
              <a:ea typeface="+mn-ea"/>
              <a:cs typeface="+mn-cs"/>
            </a:rPr>
            <a:t>kompetenz-orientiert</a:t>
          </a:r>
          <a:endParaRPr lang="de-DE" sz="900" kern="1200" smtClean="0">
            <a:solidFill>
              <a:sysClr val="window" lastClr="FFFFFF"/>
            </a:solidFill>
            <a:latin typeface="Calibri"/>
            <a:ea typeface="+mn-ea"/>
            <a:cs typeface="+mn-cs"/>
          </a:endParaRPr>
        </a:p>
      </dsp:txBody>
      <dsp:txXfrm>
        <a:off x="1081981" y="4153150"/>
        <a:ext cx="737694" cy="737694"/>
      </dsp:txXfrm>
    </dsp:sp>
    <dsp:sp modelId="{68C71DBB-3BAC-4185-9417-5B706D17FEF3}">
      <dsp:nvSpPr>
        <dsp:cNvPr id="0" name=""/>
        <dsp:cNvSpPr/>
      </dsp:nvSpPr>
      <dsp:spPr>
        <a:xfrm rot="9720000">
          <a:off x="1119920" y="3065806"/>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rot="10800000">
        <a:off x="1668762" y="3054033"/>
        <a:ext cx="57772" cy="57772"/>
      </dsp:txXfrm>
    </dsp:sp>
    <dsp:sp modelId="{EB4395D0-A539-40EA-ABE4-C9F62B476E0C}">
      <dsp:nvSpPr>
        <dsp:cNvPr id="0" name=""/>
        <dsp:cNvSpPr/>
      </dsp:nvSpPr>
      <dsp:spPr>
        <a:xfrm>
          <a:off x="130470" y="2901012"/>
          <a:ext cx="1043256" cy="1043256"/>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sind  </a:t>
          </a:r>
          <a:r>
            <a:rPr lang="de-DE" sz="900" b="1" i="0" u="none" strike="noStrike" kern="1200" baseline="0" smtClean="0">
              <a:solidFill>
                <a:sysClr val="window" lastClr="FFFFFF"/>
              </a:solidFill>
              <a:latin typeface="Calibri"/>
              <a:ea typeface="+mn-ea"/>
              <a:cs typeface="+mn-cs"/>
            </a:rPr>
            <a:t>aktuell </a:t>
          </a:r>
          <a:r>
            <a:rPr lang="de-DE" sz="900" b="0" i="0" u="none" strike="noStrike" kern="1200" baseline="0" smtClean="0">
              <a:solidFill>
                <a:sysClr val="window" lastClr="FFFFFF"/>
              </a:solidFill>
              <a:latin typeface="Calibri"/>
              <a:ea typeface="+mn-ea"/>
              <a:cs typeface="+mn-cs"/>
            </a:rPr>
            <a:t>und </a:t>
          </a:r>
          <a:r>
            <a:rPr lang="de-DE" sz="900" b="1" i="0" u="none" strike="noStrike" kern="1200" baseline="0" smtClean="0">
              <a:solidFill>
                <a:sysClr val="window" lastClr="FFFFFF"/>
              </a:solidFill>
              <a:latin typeface="Calibri"/>
              <a:ea typeface="+mn-ea"/>
              <a:cs typeface="+mn-cs"/>
            </a:rPr>
            <a:t>fachlich  bedeutsam</a:t>
          </a:r>
          <a:endParaRPr lang="de-DE" sz="900" kern="1200" smtClean="0">
            <a:solidFill>
              <a:sysClr val="window" lastClr="FFFFFF"/>
            </a:solidFill>
            <a:latin typeface="Calibri"/>
            <a:ea typeface="+mn-ea"/>
            <a:cs typeface="+mn-cs"/>
          </a:endParaRPr>
        </a:p>
      </dsp:txBody>
      <dsp:txXfrm>
        <a:off x="283251" y="3053793"/>
        <a:ext cx="737694" cy="737694"/>
      </dsp:txXfrm>
    </dsp:sp>
    <dsp:sp modelId="{9EB84BEC-5B6B-4C94-AF0C-CFFD70DE4071}">
      <dsp:nvSpPr>
        <dsp:cNvPr id="0" name=""/>
        <dsp:cNvSpPr/>
      </dsp:nvSpPr>
      <dsp:spPr>
        <a:xfrm rot="11880000">
          <a:off x="1119920" y="2386366"/>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rot="10800000">
        <a:off x="1668762" y="2374593"/>
        <a:ext cx="57772" cy="57772"/>
      </dsp:txXfrm>
    </dsp:sp>
    <dsp:sp modelId="{D843E1B9-331C-4826-9153-E99BBFDD9BDD}">
      <dsp:nvSpPr>
        <dsp:cNvPr id="0" name=""/>
        <dsp:cNvSpPr/>
      </dsp:nvSpPr>
      <dsp:spPr>
        <a:xfrm>
          <a:off x="130470" y="1542131"/>
          <a:ext cx="1043256" cy="1043256"/>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fördern </a:t>
          </a:r>
          <a:r>
            <a:rPr lang="de-DE" sz="900" b="1" i="0" u="none" strike="noStrike" kern="1200" baseline="0" smtClean="0">
              <a:solidFill>
                <a:sysClr val="window" lastClr="FFFFFF"/>
              </a:solidFill>
              <a:latin typeface="Calibri"/>
              <a:ea typeface="+mn-ea"/>
              <a:cs typeface="+mn-cs"/>
            </a:rPr>
            <a:t>inter</a:t>
          </a:r>
          <a:r>
            <a:rPr lang="de-DE" sz="900" b="1" i="0" u="none" strike="noStrike" kern="1200" baseline="0" smtClean="0">
              <a:solidFill>
                <a:sysClr val="window" lastClr="FFFFFF"/>
              </a:solidFill>
              <a:latin typeface="Times New Roman"/>
              <a:ea typeface="+mn-ea"/>
              <a:cs typeface="+mn-cs"/>
            </a:rPr>
            <a:t>-</a:t>
          </a:r>
          <a:r>
            <a:rPr lang="de-DE" sz="900" b="1" i="0" u="none" strike="noStrike" kern="1200" baseline="0" smtClean="0">
              <a:solidFill>
                <a:sysClr val="window" lastClr="FFFFFF"/>
              </a:solidFill>
              <a:latin typeface="Calibri"/>
              <a:ea typeface="+mn-ea"/>
              <a:cs typeface="+mn-cs"/>
            </a:rPr>
            <a:t>kulturelle Handlungs</a:t>
          </a:r>
          <a:r>
            <a:rPr lang="de-DE" sz="900" b="1" i="0" u="none" strike="noStrike" kern="1200" baseline="0" smtClean="0">
              <a:solidFill>
                <a:sysClr val="window" lastClr="FFFFFF"/>
              </a:solidFill>
              <a:latin typeface="Times New Roman"/>
              <a:ea typeface="+mn-ea"/>
              <a:cs typeface="+mn-cs"/>
            </a:rPr>
            <a:t>-</a:t>
          </a:r>
          <a:r>
            <a:rPr lang="de-DE" sz="900" b="1" i="0" u="none" strike="noStrike" kern="1200" baseline="0" smtClean="0">
              <a:solidFill>
                <a:sysClr val="window" lastClr="FFFFFF"/>
              </a:solidFill>
              <a:latin typeface="Calibri"/>
              <a:ea typeface="+mn-ea"/>
              <a:cs typeface="+mn-cs"/>
            </a:rPr>
            <a:t>fähigkeit</a:t>
          </a:r>
          <a:endParaRPr lang="de-DE" sz="900" kern="1200" smtClean="0">
            <a:solidFill>
              <a:sysClr val="window" lastClr="FFFFFF"/>
            </a:solidFill>
            <a:latin typeface="Calibri"/>
            <a:ea typeface="+mn-ea"/>
            <a:cs typeface="+mn-cs"/>
          </a:endParaRPr>
        </a:p>
      </dsp:txBody>
      <dsp:txXfrm>
        <a:off x="283251" y="1694912"/>
        <a:ext cx="737694" cy="737694"/>
      </dsp:txXfrm>
    </dsp:sp>
    <dsp:sp modelId="{4EFCBF91-BD68-4B72-A43D-BF448AC00A62}">
      <dsp:nvSpPr>
        <dsp:cNvPr id="0" name=""/>
        <dsp:cNvSpPr/>
      </dsp:nvSpPr>
      <dsp:spPr>
        <a:xfrm rot="14040000">
          <a:off x="1519284" y="1836687"/>
          <a:ext cx="1155458" cy="34227"/>
        </a:xfrm>
        <a:custGeom>
          <a:avLst/>
          <a:gdLst/>
          <a:ahLst/>
          <a:cxnLst/>
          <a:rect l="0" t="0" r="0" b="0"/>
          <a:pathLst>
            <a:path>
              <a:moveTo>
                <a:pt x="0" y="17113"/>
              </a:moveTo>
              <a:lnTo>
                <a:pt x="1155458" y="17113"/>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solidFill>
              <a:sysClr val="windowText" lastClr="000000">
                <a:hueOff val="0"/>
                <a:satOff val="0"/>
                <a:lumOff val="0"/>
                <a:alphaOff val="0"/>
              </a:sysClr>
            </a:solidFill>
            <a:latin typeface="Calibri"/>
            <a:ea typeface="+mn-ea"/>
            <a:cs typeface="+mn-cs"/>
          </a:endParaRPr>
        </a:p>
      </dsp:txBody>
      <dsp:txXfrm rot="10800000">
        <a:off x="2068127" y="1824914"/>
        <a:ext cx="57772" cy="57772"/>
      </dsp:txXfrm>
    </dsp:sp>
    <dsp:sp modelId="{79058CB8-F953-4BA5-B18C-26A7EED8A16F}">
      <dsp:nvSpPr>
        <dsp:cNvPr id="0" name=""/>
        <dsp:cNvSpPr/>
      </dsp:nvSpPr>
      <dsp:spPr>
        <a:xfrm>
          <a:off x="929200" y="442774"/>
          <a:ext cx="1043256" cy="1043256"/>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de-DE" sz="900" b="0" i="0" u="none" strike="noStrike" kern="1200" baseline="0" smtClean="0">
              <a:solidFill>
                <a:sysClr val="window" lastClr="FFFFFF"/>
              </a:solidFill>
              <a:latin typeface="Calibri"/>
              <a:ea typeface="+mn-ea"/>
              <a:cs typeface="+mn-cs"/>
            </a:rPr>
            <a:t>ermöglichen </a:t>
          </a:r>
          <a:r>
            <a:rPr lang="de-DE" sz="900" b="1" i="0" u="none" strike="noStrike" kern="1200" baseline="0" smtClean="0">
              <a:solidFill>
                <a:sysClr val="window" lastClr="FFFFFF"/>
              </a:solidFill>
              <a:latin typeface="Calibri"/>
              <a:ea typeface="+mn-ea"/>
              <a:cs typeface="+mn-cs"/>
            </a:rPr>
            <a:t>fächerüber-greifendes</a:t>
          </a:r>
          <a:r>
            <a:rPr lang="de-DE" sz="900" b="0" i="0" u="none" strike="noStrike" kern="1200" baseline="0" smtClean="0">
              <a:solidFill>
                <a:sysClr val="window" lastClr="FFFFFF"/>
              </a:solidFill>
              <a:latin typeface="Calibri"/>
              <a:ea typeface="+mn-ea"/>
              <a:cs typeface="+mn-cs"/>
            </a:rPr>
            <a:t> Arbeiten</a:t>
          </a:r>
          <a:endParaRPr lang="de-DE" sz="900" kern="1200" smtClean="0">
            <a:solidFill>
              <a:sysClr val="window" lastClr="FFFFFF"/>
            </a:solidFill>
            <a:latin typeface="Calibri"/>
            <a:ea typeface="+mn-ea"/>
            <a:cs typeface="+mn-cs"/>
          </a:endParaRPr>
        </a:p>
      </dsp:txBody>
      <dsp:txXfrm>
        <a:off x="1081981" y="595555"/>
        <a:ext cx="737694" cy="737694"/>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EE96-A1C6-4DDF-952B-B3A4FF7E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8661ACC7.dotm</Template>
  <TotalTime>0</TotalTime>
  <Pages>59</Pages>
  <Words>17257</Words>
  <Characters>137713</Characters>
  <Application>Microsoft Office Word</Application>
  <DocSecurity>0</DocSecurity>
  <Lines>3825</Lines>
  <Paragraphs>2213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152757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SILP G8 Französisch</dc:title>
  <dc:creator>QUA-LiS NRW</dc:creator>
  <cp:lastModifiedBy/>
  <cp:revision>1</cp:revision>
  <dcterms:created xsi:type="dcterms:W3CDTF">2015-11-24T06:49:00Z</dcterms:created>
  <dcterms:modified xsi:type="dcterms:W3CDTF">2015-12-09T08:30:00Z</dcterms:modified>
  <cp:category>schulinterner Lehrplan</cp:category>
</cp:coreProperties>
</file>