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8198" w14:textId="77777777" w:rsidR="00490596" w:rsidRPr="00566CCB" w:rsidRDefault="00490596" w:rsidP="008B5351">
      <w:pPr>
        <w:pStyle w:val="Untertitel"/>
      </w:pPr>
      <w:r w:rsidRPr="00566CCB">
        <w:t>Beispiel für einen schulinternen Lehrplan</w:t>
      </w:r>
    </w:p>
    <w:p w14:paraId="341592BD" w14:textId="1FDC5033" w:rsidR="00490596" w:rsidRPr="00566CCB" w:rsidRDefault="00566CCB" w:rsidP="008B5351">
      <w:pPr>
        <w:pStyle w:val="Untertitel"/>
      </w:pPr>
      <w:r w:rsidRPr="00566CCB">
        <w:t>Gesamtschule/Sekundarschule</w:t>
      </w:r>
    </w:p>
    <w:p w14:paraId="3AAB336E" w14:textId="1EAB2CF9" w:rsidR="00E94978" w:rsidRPr="00566CCB" w:rsidRDefault="00566CCB" w:rsidP="007C3A86">
      <w:pPr>
        <w:pStyle w:val="Titel"/>
        <w:tabs>
          <w:tab w:val="left" w:pos="5415"/>
        </w:tabs>
        <w:spacing w:before="3402" w:after="480"/>
      </w:pPr>
      <w:r w:rsidRPr="00566CCB">
        <w:t>Französisch</w:t>
      </w:r>
    </w:p>
    <w:p w14:paraId="54E0C379" w14:textId="41906453" w:rsidR="00170A38" w:rsidRPr="00566CCB" w:rsidRDefault="00E94978" w:rsidP="00E94978">
      <w:pPr>
        <w:pStyle w:val="Untertitel"/>
        <w:rPr>
          <w:sz w:val="28"/>
          <w:szCs w:val="28"/>
        </w:rPr>
      </w:pPr>
      <w:r w:rsidRPr="00566CCB">
        <w:rPr>
          <w:sz w:val="28"/>
          <w:szCs w:val="28"/>
        </w:rPr>
        <w:t>(</w:t>
      </w:r>
      <w:r w:rsidR="00F33248" w:rsidRPr="00566CCB">
        <w:rPr>
          <w:sz w:val="28"/>
          <w:szCs w:val="28"/>
        </w:rPr>
        <w:t>Fassung vom</w:t>
      </w:r>
      <w:r w:rsidRPr="00566CCB">
        <w:rPr>
          <w:sz w:val="28"/>
          <w:szCs w:val="28"/>
        </w:rPr>
        <w:t xml:space="preserve"> </w:t>
      </w:r>
      <w:r w:rsidR="00825321" w:rsidRPr="00566CCB">
        <w:rPr>
          <w:sz w:val="28"/>
          <w:szCs w:val="28"/>
        </w:rPr>
        <w:t>01</w:t>
      </w:r>
      <w:r w:rsidR="00F33248" w:rsidRPr="00566CCB">
        <w:rPr>
          <w:sz w:val="28"/>
          <w:szCs w:val="28"/>
        </w:rPr>
        <w:t>.0</w:t>
      </w:r>
      <w:r w:rsidR="00825321" w:rsidRPr="00566CCB">
        <w:rPr>
          <w:sz w:val="28"/>
          <w:szCs w:val="28"/>
        </w:rPr>
        <w:t>7</w:t>
      </w:r>
      <w:r w:rsidRPr="00566CCB">
        <w:rPr>
          <w:sz w:val="28"/>
          <w:szCs w:val="28"/>
        </w:rPr>
        <w:t>.</w:t>
      </w:r>
      <w:r w:rsidR="000F3936" w:rsidRPr="00566CCB">
        <w:rPr>
          <w:sz w:val="28"/>
          <w:szCs w:val="28"/>
        </w:rPr>
        <w:t>20</w:t>
      </w:r>
      <w:r w:rsidR="003F4713" w:rsidRPr="00566CCB">
        <w:rPr>
          <w:sz w:val="28"/>
          <w:szCs w:val="28"/>
        </w:rPr>
        <w:t>2</w:t>
      </w:r>
      <w:r w:rsidR="00862873" w:rsidRPr="00566CCB">
        <w:rPr>
          <w:sz w:val="28"/>
          <w:szCs w:val="28"/>
        </w:rPr>
        <w:t>1</w:t>
      </w:r>
      <w:r w:rsidR="00F33248" w:rsidRPr="00566CCB">
        <w:rPr>
          <w:sz w:val="28"/>
          <w:szCs w:val="28"/>
        </w:rPr>
        <w:t>)</w:t>
      </w:r>
    </w:p>
    <w:p w14:paraId="4DB7E1DB" w14:textId="77777777" w:rsidR="00170A38" w:rsidRPr="00566CCB" w:rsidRDefault="00170A38" w:rsidP="00170A38">
      <w:pPr>
        <w:rPr>
          <w:rFonts w:eastAsiaTheme="majorEastAsia" w:cstheme="majorBidi"/>
          <w:spacing w:val="15"/>
        </w:rPr>
      </w:pPr>
      <w:r w:rsidRPr="00566CCB">
        <w:br w:type="page"/>
      </w:r>
    </w:p>
    <w:p w14:paraId="2D59D51F" w14:textId="070A8D05" w:rsidR="001848BC" w:rsidRDefault="001848BC" w:rsidP="00825321">
      <w:pPr>
        <w:pStyle w:val="berschrift1"/>
        <w:ind w:left="0" w:firstLine="0"/>
      </w:pPr>
      <w:bookmarkStart w:id="0" w:name="_Toc67404010"/>
      <w:r w:rsidRPr="008B5351">
        <w:lastRenderedPageBreak/>
        <w:t xml:space="preserve">2.1 </w:t>
      </w:r>
      <w:r>
        <w:tab/>
      </w:r>
      <w:r w:rsidRPr="00981D29">
        <w:t>Unterrichtsvorhaben</w:t>
      </w:r>
      <w:bookmarkEnd w:id="0"/>
    </w:p>
    <w:p w14:paraId="1DB51964" w14:textId="77777777" w:rsidR="003C5DA5" w:rsidRDefault="003C5DA5" w:rsidP="003C5DA5">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479BD6DD" w14:textId="64536B83" w:rsidR="003C5DA5" w:rsidRDefault="003C5DA5" w:rsidP="003C5DA5">
      <w:r>
        <w:t xml:space="preserve">Bei der Planung wurde von einem Stundenkontingent von </w:t>
      </w:r>
      <w:r w:rsidRPr="001D6CEE">
        <w:t>30</w:t>
      </w:r>
      <w:r w:rsidR="007F4467">
        <w:t xml:space="preserve"> </w:t>
      </w:r>
      <w:r>
        <w:t>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408EA557" w14:textId="77777777" w:rsidR="003C5DA5" w:rsidRDefault="003C5DA5" w:rsidP="003C5DA5"/>
    <w:p w14:paraId="3B69D844" w14:textId="77777777" w:rsidR="003C5DA5" w:rsidRDefault="003C5DA5" w:rsidP="003C5DA5">
      <w:r>
        <w:t>Die Übersichten zu den Unterrichtsvorhaben beinhalten Aussagen zu folgenden Aspekten:</w:t>
      </w:r>
    </w:p>
    <w:p w14:paraId="669A847D" w14:textId="77777777" w:rsidR="003C5DA5" w:rsidRDefault="003C5DA5" w:rsidP="003C5DA5">
      <w:r>
        <w:t>-</w:t>
      </w:r>
      <w:r>
        <w:tab/>
        <w:t>Benennung der Unterrichtsvorhaben</w:t>
      </w:r>
    </w:p>
    <w:p w14:paraId="50D99CCE" w14:textId="77777777" w:rsidR="003C5DA5" w:rsidRDefault="003C5DA5" w:rsidP="003C5DA5">
      <w:r>
        <w:t>-</w:t>
      </w:r>
      <w:r>
        <w:tab/>
        <w:t>Sequenzierung der Unterrichtsvorhaben</w:t>
      </w:r>
    </w:p>
    <w:p w14:paraId="47616C2B" w14:textId="77777777" w:rsidR="003C5DA5" w:rsidRDefault="003C5DA5" w:rsidP="003C5DA5">
      <w:r>
        <w:t>-</w:t>
      </w:r>
      <w:r>
        <w:tab/>
        <w:t>Angabe eines ungefähren Zeitbedarfs in Unterrichtsstunden (ca. xx U-Std.)</w:t>
      </w:r>
    </w:p>
    <w:p w14:paraId="7F7F8595" w14:textId="77777777" w:rsidR="003C5DA5" w:rsidRDefault="003C5DA5" w:rsidP="003C5DA5">
      <w:r>
        <w:t>-</w:t>
      </w:r>
      <w:r>
        <w:tab/>
        <w:t>Schwerpunkte der Kompetenzentwicklung</w:t>
      </w:r>
    </w:p>
    <w:p w14:paraId="5A34AEC5" w14:textId="77777777" w:rsidR="003C5DA5" w:rsidRDefault="003C5DA5" w:rsidP="003C5DA5">
      <w:r>
        <w:t>-</w:t>
      </w:r>
      <w:r>
        <w:tab/>
        <w:t xml:space="preserve">Besondere auf das Unterrichtsvorhaben bezogene fachliche Konkretisierungen </w:t>
      </w:r>
    </w:p>
    <w:p w14:paraId="3221AF55" w14:textId="77777777" w:rsidR="003C5DA5" w:rsidRDefault="003C5DA5" w:rsidP="003C5DA5">
      <w:r>
        <w:t>-</w:t>
      </w:r>
      <w:r>
        <w:tab/>
        <w:t>Hinweise, Vereinbarungen und Absprachen der Fachkonferenz</w:t>
      </w:r>
    </w:p>
    <w:p w14:paraId="51501BB5" w14:textId="77777777" w:rsidR="003C5DA5" w:rsidRDefault="003C5DA5" w:rsidP="003C5DA5">
      <w:r>
        <w:t>Das Verdeutlichen einer Schwerpunktsetzung bei der Kompetenzentwicklung erfolgt durch die Angabe von ausgewählten Kompetenzerwartungen in Form von Indikatoren. Es werden nicht alle Kompetenzerwartungen des Kernlehrplans aufgeführt, die in irgendeiner Weise dem jeweiligen Unterrichtsvorhaben zugeordnet werden können.</w:t>
      </w:r>
    </w:p>
    <w:p w14:paraId="0C4722F1" w14:textId="3EBEE3D5" w:rsidR="00825321" w:rsidRDefault="003C5DA5" w:rsidP="00D13A6C">
      <w:pPr>
        <w:sectPr w:rsidR="00825321" w:rsidSect="00EB481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135" w:header="709" w:footer="709" w:gutter="284"/>
          <w:cols w:space="708"/>
          <w:titlePg/>
          <w:docGrid w:linePitch="360"/>
        </w:sectPr>
      </w:pPr>
      <w:r>
        <w:t xml:space="preserve">Eckige Klammern in </w:t>
      </w:r>
      <w:r w:rsidR="005D7AEB">
        <w:t>Kompetenzerwartungen der</w:t>
      </w:r>
      <w:r>
        <w:t xml:space="preserve"> folgenden Übersichten kennzeichnen Bestandteile der Kompetenzerwartungen des Kernlehrplans </w:t>
      </w:r>
      <w:r w:rsidR="000E0E91">
        <w:t>Französisch</w:t>
      </w:r>
      <w:r>
        <w:t>, die in den Unterrichtsvorhaben nicht den Schwerpunkt bilden.</w:t>
      </w:r>
    </w:p>
    <w:p w14:paraId="05450868" w14:textId="3AD0A9D2" w:rsidR="00F8346D" w:rsidRDefault="00D13A6C" w:rsidP="00825321">
      <w:pPr>
        <w:spacing w:after="0" w:line="288" w:lineRule="auto"/>
        <w:jc w:val="left"/>
        <w:rPr>
          <w:sz w:val="20"/>
          <w:szCs w:val="20"/>
        </w:rPr>
      </w:pPr>
      <w:r>
        <w:rPr>
          <w:rFonts w:asciiTheme="minorHAnsi" w:hAnsiTheme="minorHAnsi"/>
          <w:b/>
          <w:sz w:val="28"/>
          <w:szCs w:val="28"/>
        </w:rPr>
        <w:lastRenderedPageBreak/>
        <w:t xml:space="preserve">Übersicht über die Unterrichtsvorhaben: </w:t>
      </w:r>
      <w:r>
        <w:rPr>
          <w:rFonts w:asciiTheme="minorHAnsi" w:hAnsiTheme="minorHAnsi"/>
          <w:b/>
          <w:sz w:val="28"/>
          <w:szCs w:val="28"/>
        </w:rPr>
        <w:br/>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0E0E91" w:rsidRPr="00DD1B32" w14:paraId="110EBE28" w14:textId="77777777" w:rsidTr="00196224">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1981510A" w14:textId="77777777" w:rsidR="000E0E91" w:rsidRPr="0002359B" w:rsidRDefault="000E0E91" w:rsidP="00196224">
            <w:pPr>
              <w:spacing w:after="0"/>
              <w:jc w:val="center"/>
              <w:rPr>
                <w:rFonts w:cs="Arial"/>
                <w:lang w:val="en-GB"/>
              </w:rPr>
            </w:pPr>
            <w:r w:rsidRPr="00951379">
              <w:rPr>
                <w:b/>
                <w:bCs/>
                <w:sz w:val="24"/>
                <w:szCs w:val="24"/>
                <w:lang w:val="en-US"/>
              </w:rPr>
              <w:t xml:space="preserve">UV </w:t>
            </w:r>
            <w:r>
              <w:rPr>
                <w:b/>
                <w:bCs/>
                <w:sz w:val="24"/>
                <w:szCs w:val="24"/>
                <w:lang w:val="en-US"/>
              </w:rPr>
              <w:t>7.1</w:t>
            </w:r>
            <w:r w:rsidRPr="00951379">
              <w:rPr>
                <w:b/>
                <w:bCs/>
                <w:sz w:val="24"/>
                <w:szCs w:val="24"/>
                <w:lang w:val="en-US"/>
              </w:rPr>
              <w:t xml:space="preserve"> </w:t>
            </w:r>
            <w:r w:rsidRPr="00550922">
              <w:rPr>
                <w:b/>
                <w:bCs/>
                <w:i/>
                <w:iCs/>
                <w:sz w:val="24"/>
                <w:szCs w:val="24"/>
                <w:lang w:val="en-US"/>
              </w:rPr>
              <w:t xml:space="preserve">Bonjour la </w:t>
            </w:r>
            <w:proofErr w:type="spellStart"/>
            <w:r w:rsidRPr="00550922">
              <w:rPr>
                <w:b/>
                <w:bCs/>
                <w:i/>
                <w:iCs/>
                <w:sz w:val="24"/>
                <w:szCs w:val="24"/>
                <w:lang w:val="en-US"/>
              </w:rPr>
              <w:t>classe</w:t>
            </w:r>
            <w:proofErr w:type="spellEnd"/>
            <w:r w:rsidRPr="00951379">
              <w:rPr>
                <w:b/>
                <w:bCs/>
                <w:i/>
                <w:iCs/>
                <w:sz w:val="24"/>
                <w:szCs w:val="24"/>
                <w:lang w:val="en-US"/>
              </w:rPr>
              <w:t xml:space="preserve"> </w:t>
            </w:r>
            <w:r w:rsidRPr="00951379">
              <w:rPr>
                <w:sz w:val="20"/>
                <w:szCs w:val="24"/>
                <w:lang w:val="en-US"/>
              </w:rPr>
              <w:t xml:space="preserve">(ca. </w:t>
            </w:r>
            <w:r>
              <w:rPr>
                <w:sz w:val="20"/>
                <w:szCs w:val="24"/>
                <w:lang w:val="en-US"/>
              </w:rPr>
              <w:t>10</w:t>
            </w:r>
            <w:r w:rsidRPr="00951379">
              <w:rPr>
                <w:sz w:val="20"/>
                <w:szCs w:val="24"/>
                <w:lang w:val="en-US"/>
              </w:rPr>
              <w:t xml:space="preserve"> U-Std.)</w:t>
            </w:r>
          </w:p>
        </w:tc>
      </w:tr>
      <w:tr w:rsidR="000E0E91" w14:paraId="43B4CD04" w14:textId="77777777" w:rsidTr="00196224">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DA1CFFB" w14:textId="77777777" w:rsidR="000E0E91" w:rsidRDefault="000E0E91" w:rsidP="00196224">
            <w:pPr>
              <w:spacing w:after="0"/>
              <w:jc w:val="center"/>
              <w:rPr>
                <w:rFonts w:cs="Arial"/>
                <w:b/>
                <w:sz w:val="20"/>
                <w:szCs w:val="20"/>
              </w:rPr>
            </w:pPr>
            <w:r>
              <w:rPr>
                <w:rFonts w:cs="Arial"/>
                <w:b/>
                <w:sz w:val="20"/>
                <w:szCs w:val="20"/>
              </w:rPr>
              <w:t>Schwerpunkte der Kompetenzentwicklung</w:t>
            </w:r>
          </w:p>
        </w:tc>
      </w:tr>
      <w:tr w:rsidR="000E0E91" w14:paraId="08FD0954" w14:textId="77777777" w:rsidTr="00196224">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A29DD9C" w14:textId="77777777" w:rsidR="000E0E91" w:rsidRPr="004B7F42" w:rsidRDefault="000E0E91" w:rsidP="00196224">
            <w:pPr>
              <w:spacing w:after="0"/>
              <w:ind w:left="284" w:hanging="284"/>
              <w:jc w:val="left"/>
              <w:rPr>
                <w:b/>
                <w:bCs/>
                <w:sz w:val="20"/>
                <w:szCs w:val="20"/>
                <w:lang w:eastAsia="de-DE"/>
              </w:rPr>
            </w:pPr>
            <w:r w:rsidRPr="004B7F42">
              <w:rPr>
                <w:b/>
                <w:bCs/>
                <w:sz w:val="20"/>
                <w:szCs w:val="20"/>
                <w:lang w:eastAsia="de-DE"/>
              </w:rPr>
              <w:t xml:space="preserve">Sprechen: an Gesprächen teilnehmen: </w:t>
            </w:r>
            <w:r w:rsidRPr="004B7F42">
              <w:rPr>
                <w:bCs/>
                <w:sz w:val="20"/>
                <w:szCs w:val="20"/>
                <w:lang w:eastAsia="de-DE"/>
              </w:rPr>
              <w:t>in alltäglichen Gesprächssituationen ihre Redeabsichten verwirklichen und angemessen reagieren</w:t>
            </w:r>
          </w:p>
          <w:p w14:paraId="03276445" w14:textId="77777777" w:rsidR="000E0E91" w:rsidRPr="004B7F42" w:rsidRDefault="000E0E91" w:rsidP="00196224">
            <w:pPr>
              <w:spacing w:after="0"/>
              <w:ind w:left="284" w:hanging="284"/>
              <w:jc w:val="left"/>
              <w:rPr>
                <w:sz w:val="20"/>
                <w:szCs w:val="20"/>
                <w:lang w:eastAsia="de-DE"/>
              </w:rPr>
            </w:pPr>
            <w:r w:rsidRPr="004B7F42">
              <w:rPr>
                <w:b/>
                <w:bCs/>
                <w:sz w:val="20"/>
                <w:szCs w:val="20"/>
                <w:lang w:eastAsia="de-DE"/>
              </w:rPr>
              <w:t xml:space="preserve">Sprechen: zusammenhängendes Sprechen: </w:t>
            </w:r>
            <w:r w:rsidRPr="004B7F42">
              <w:rPr>
                <w:sz w:val="20"/>
                <w:szCs w:val="20"/>
              </w:rPr>
              <w:t>ihre Lebenswelt beschreiben und Auskünfte über sich und andere geben</w:t>
            </w:r>
          </w:p>
          <w:p w14:paraId="193E6031" w14:textId="77777777" w:rsidR="000E0E91" w:rsidRPr="001200FB" w:rsidRDefault="000E0E91" w:rsidP="00196224">
            <w:pPr>
              <w:spacing w:after="0"/>
              <w:ind w:left="284" w:hanging="284"/>
              <w:jc w:val="left"/>
              <w:rPr>
                <w:sz w:val="20"/>
                <w:szCs w:val="20"/>
                <w:lang w:eastAsia="de-DE"/>
              </w:rPr>
            </w:pPr>
            <w:r w:rsidRPr="004B7F42">
              <w:rPr>
                <w:b/>
                <w:sz w:val="20"/>
                <w:szCs w:val="20"/>
                <w:lang w:eastAsia="de-DE"/>
              </w:rPr>
              <w:t xml:space="preserve">IKK: </w:t>
            </w:r>
            <w:r w:rsidRPr="004B7F42">
              <w:rPr>
                <w:i/>
                <w:iCs/>
                <w:sz w:val="20"/>
                <w:szCs w:val="20"/>
                <w:lang w:eastAsia="de-DE"/>
              </w:rPr>
              <w:t>Interkulturelles Verstehen und Handeln:</w:t>
            </w:r>
            <w:r w:rsidRPr="004B7F42">
              <w:rPr>
                <w:sz w:val="20"/>
                <w:szCs w:val="20"/>
                <w:lang w:eastAsia="de-DE"/>
              </w:rPr>
              <w:t xml:space="preserve"> in zielsprachigen Begegnungssituationen kulturspezifischen Konventionen und Besonderheiten respektvoll, tolerant und geschlechtersensibel begegnen, hierzu Stellung beziehen und ihr Handeln in der Regel angemessen darauf einstellen</w:t>
            </w:r>
          </w:p>
        </w:tc>
      </w:tr>
      <w:tr w:rsidR="000E0E91" w14:paraId="4AD40913" w14:textId="77777777" w:rsidTr="00196224">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E5B979B" w14:textId="77777777" w:rsidR="000E0E91" w:rsidRDefault="000E0E91" w:rsidP="00196224">
            <w:pPr>
              <w:spacing w:after="0"/>
              <w:jc w:val="center"/>
              <w:rPr>
                <w:rFonts w:cs="Arial"/>
                <w:b/>
                <w:sz w:val="20"/>
                <w:szCs w:val="20"/>
              </w:rPr>
            </w:pPr>
            <w:r>
              <w:rPr>
                <w:rFonts w:cs="Arial"/>
                <w:b/>
                <w:sz w:val="20"/>
                <w:szCs w:val="20"/>
              </w:rPr>
              <w:t>fachliche Konkretisierungen im Schwerpunkt</w:t>
            </w:r>
          </w:p>
        </w:tc>
      </w:tr>
      <w:tr w:rsidR="000E0E91" w14:paraId="59DB882E" w14:textId="77777777" w:rsidTr="00196224">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36CE9CE" w14:textId="77777777" w:rsidR="000E0E91" w:rsidRPr="00951379" w:rsidRDefault="000E0E91" w:rsidP="00196224">
            <w:pPr>
              <w:spacing w:after="0"/>
              <w:ind w:left="284" w:hanging="284"/>
              <w:jc w:val="left"/>
              <w:rPr>
                <w:b/>
                <w:bCs/>
                <w:sz w:val="20"/>
                <w:szCs w:val="20"/>
                <w:u w:val="single"/>
              </w:rPr>
            </w:pPr>
            <w:r w:rsidRPr="00072870">
              <w:rPr>
                <w:b/>
                <w:bCs/>
                <w:sz w:val="20"/>
                <w:szCs w:val="20"/>
              </w:rPr>
              <w:t>IKK:</w:t>
            </w:r>
            <w:r>
              <w:rPr>
                <w:b/>
                <w:bCs/>
                <w:sz w:val="20"/>
                <w:szCs w:val="20"/>
              </w:rPr>
              <w:t xml:space="preserve"> </w:t>
            </w:r>
            <w:r w:rsidRPr="001200FB">
              <w:rPr>
                <w:bCs/>
                <w:sz w:val="20"/>
                <w:szCs w:val="20"/>
              </w:rPr>
              <w:t xml:space="preserve">Lebenswirklichkeiten und -entwürfe von Jugendlichen: Familie, Freundschaft, Identität, </w:t>
            </w:r>
            <w:r>
              <w:rPr>
                <w:bCs/>
                <w:sz w:val="20"/>
                <w:szCs w:val="20"/>
              </w:rPr>
              <w:t xml:space="preserve">Geschlechterrollen, </w:t>
            </w:r>
            <w:r w:rsidRPr="001200FB">
              <w:rPr>
                <w:bCs/>
                <w:sz w:val="20"/>
                <w:szCs w:val="20"/>
              </w:rPr>
              <w:t xml:space="preserve">Wohnen </w:t>
            </w:r>
          </w:p>
          <w:p w14:paraId="44525DC0" w14:textId="77777777" w:rsidR="000E0E91" w:rsidRPr="001200FB" w:rsidRDefault="000E0E91" w:rsidP="00196224">
            <w:pPr>
              <w:spacing w:after="0" w:line="240" w:lineRule="auto"/>
              <w:ind w:left="284" w:hanging="284"/>
              <w:jc w:val="left"/>
              <w:rPr>
                <w:bCs/>
                <w:sz w:val="20"/>
                <w:szCs w:val="20"/>
              </w:rPr>
            </w:pPr>
            <w:r>
              <w:rPr>
                <w:b/>
                <w:bCs/>
                <w:sz w:val="20"/>
                <w:szCs w:val="20"/>
              </w:rPr>
              <w:t xml:space="preserve">Aussprache und Intonation: </w:t>
            </w:r>
            <w:r w:rsidRPr="001200FB">
              <w:rPr>
                <w:bCs/>
                <w:sz w:val="20"/>
                <w:szCs w:val="20"/>
              </w:rPr>
              <w:t>Wort- und Satzmelodie</w:t>
            </w:r>
            <w:r>
              <w:rPr>
                <w:bCs/>
                <w:sz w:val="20"/>
                <w:szCs w:val="20"/>
              </w:rPr>
              <w:t xml:space="preserve">, </w:t>
            </w:r>
            <w:r w:rsidRPr="001200FB">
              <w:rPr>
                <w:bCs/>
                <w:sz w:val="20"/>
                <w:szCs w:val="20"/>
              </w:rPr>
              <w:t>Intonationsfrage</w:t>
            </w:r>
            <w:r>
              <w:rPr>
                <w:bCs/>
                <w:sz w:val="20"/>
                <w:szCs w:val="20"/>
              </w:rPr>
              <w:t xml:space="preserve">, </w:t>
            </w:r>
            <w:r w:rsidRPr="001200FB">
              <w:rPr>
                <w:bCs/>
                <w:sz w:val="20"/>
                <w:szCs w:val="20"/>
              </w:rPr>
              <w:t>stummes, offenes und geschlossenes ‚e‘</w:t>
            </w:r>
          </w:p>
          <w:p w14:paraId="26E36764" w14:textId="77777777" w:rsidR="000E0E91" w:rsidRPr="001200FB" w:rsidRDefault="000E0E91" w:rsidP="00196224">
            <w:pPr>
              <w:spacing w:after="0"/>
              <w:ind w:left="284" w:hanging="284"/>
              <w:jc w:val="left"/>
              <w:rPr>
                <w:b/>
                <w:bCs/>
                <w:sz w:val="20"/>
                <w:szCs w:val="20"/>
              </w:rPr>
            </w:pPr>
            <w:r w:rsidRPr="001200FB">
              <w:rPr>
                <w:b/>
                <w:bCs/>
                <w:sz w:val="20"/>
                <w:szCs w:val="20"/>
              </w:rPr>
              <w:t>Orthografie</w:t>
            </w:r>
            <w:r>
              <w:rPr>
                <w:b/>
                <w:bCs/>
                <w:sz w:val="20"/>
                <w:szCs w:val="20"/>
              </w:rPr>
              <w:t xml:space="preserve">: </w:t>
            </w:r>
            <w:r w:rsidRPr="001200FB">
              <w:rPr>
                <w:bCs/>
                <w:sz w:val="20"/>
                <w:szCs w:val="20"/>
              </w:rPr>
              <w:t>grundlegende Laut-Buchstaben-Verbindungen</w:t>
            </w:r>
          </w:p>
          <w:p w14:paraId="7D023C98" w14:textId="77777777" w:rsidR="000E0E91" w:rsidRDefault="000E0E91" w:rsidP="00196224">
            <w:pPr>
              <w:spacing w:after="0"/>
              <w:ind w:left="284" w:hanging="284"/>
              <w:jc w:val="left"/>
              <w:rPr>
                <w:rFonts w:cs="Arial"/>
                <w:b/>
                <w:sz w:val="20"/>
                <w:szCs w:val="20"/>
              </w:rPr>
            </w:pPr>
            <w:r w:rsidRPr="00072870">
              <w:rPr>
                <w:b/>
                <w:bCs/>
                <w:sz w:val="20"/>
                <w:szCs w:val="20"/>
              </w:rPr>
              <w:t>TMK:</w:t>
            </w:r>
            <w:r>
              <w:rPr>
                <w:b/>
                <w:bCs/>
                <w:sz w:val="20"/>
                <w:szCs w:val="20"/>
              </w:rPr>
              <w:t xml:space="preserve"> </w:t>
            </w:r>
            <w:r w:rsidRPr="004B7F42">
              <w:rPr>
                <w:sz w:val="20"/>
                <w:szCs w:val="20"/>
                <w:u w:val="single"/>
              </w:rPr>
              <w:t>Ausgangstexte</w:t>
            </w:r>
            <w:r w:rsidRPr="004B7F42">
              <w:rPr>
                <w:sz w:val="20"/>
                <w:szCs w:val="20"/>
              </w:rPr>
              <w:t>: Sach- und Gebrauchstexte;</w:t>
            </w:r>
            <w:r>
              <w:rPr>
                <w:b/>
                <w:bCs/>
                <w:sz w:val="20"/>
                <w:szCs w:val="20"/>
              </w:rPr>
              <w:t xml:space="preserve"> </w:t>
            </w:r>
            <w:r w:rsidRPr="001200FB">
              <w:rPr>
                <w:bCs/>
                <w:sz w:val="20"/>
                <w:szCs w:val="20"/>
                <w:u w:val="single"/>
              </w:rPr>
              <w:t>Zieltexte</w:t>
            </w:r>
            <w:r w:rsidRPr="00416432">
              <w:rPr>
                <w:bCs/>
                <w:sz w:val="20"/>
                <w:szCs w:val="20"/>
              </w:rPr>
              <w:t>:</w:t>
            </w:r>
            <w:r w:rsidRPr="001200FB">
              <w:rPr>
                <w:b/>
                <w:bCs/>
                <w:sz w:val="20"/>
                <w:szCs w:val="20"/>
              </w:rPr>
              <w:t xml:space="preserve"> </w:t>
            </w:r>
            <w:r w:rsidRPr="001200FB">
              <w:rPr>
                <w:bCs/>
                <w:sz w:val="20"/>
                <w:szCs w:val="20"/>
              </w:rPr>
              <w:t>Dialog</w:t>
            </w:r>
          </w:p>
        </w:tc>
      </w:tr>
      <w:tr w:rsidR="000E0E91" w14:paraId="7B66DCF0" w14:textId="77777777" w:rsidTr="00196224">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6043B61" w14:textId="77777777" w:rsidR="000E0E91" w:rsidRDefault="000E0E91" w:rsidP="00196224">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0E0E91" w14:paraId="4275D3CA" w14:textId="77777777" w:rsidTr="00196224">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436E830" w14:textId="77777777" w:rsidR="000E0E91" w:rsidRPr="001200FB" w:rsidRDefault="000E0E91" w:rsidP="00196224">
            <w:pPr>
              <w:tabs>
                <w:tab w:val="left" w:pos="50"/>
              </w:tabs>
              <w:spacing w:after="0"/>
              <w:rPr>
                <w:sz w:val="20"/>
                <w:szCs w:val="20"/>
              </w:rPr>
            </w:pPr>
            <w:r>
              <w:rPr>
                <w:b/>
                <w:sz w:val="20"/>
                <w:szCs w:val="20"/>
              </w:rPr>
              <w:t xml:space="preserve">Unterrichtliche Umsetzung: </w:t>
            </w:r>
            <w:r w:rsidRPr="001200FB">
              <w:rPr>
                <w:sz w:val="20"/>
                <w:szCs w:val="20"/>
              </w:rPr>
              <w:t>sich vorstellen, Wohnort benennen, sich begrüßen und verabschieden, einfache Kennlerngespräche, z.B. anhand von Rollenkarten, führen</w:t>
            </w:r>
            <w:r>
              <w:rPr>
                <w:sz w:val="20"/>
                <w:szCs w:val="20"/>
              </w:rPr>
              <w:t xml:space="preserve">; </w:t>
            </w:r>
            <w:r w:rsidRPr="001200FB">
              <w:rPr>
                <w:sz w:val="20"/>
                <w:szCs w:val="20"/>
              </w:rPr>
              <w:t>Begrüßungsrituale zwischen Jugendlichen und Erwachsenen</w:t>
            </w:r>
          </w:p>
          <w:p w14:paraId="39763CCC" w14:textId="77777777" w:rsidR="000E0E91" w:rsidRPr="001200FB" w:rsidRDefault="000E0E91" w:rsidP="00196224">
            <w:pPr>
              <w:tabs>
                <w:tab w:val="left" w:pos="50"/>
              </w:tabs>
              <w:spacing w:after="0"/>
              <w:ind w:left="284" w:hanging="284"/>
              <w:rPr>
                <w:b/>
                <w:sz w:val="20"/>
                <w:szCs w:val="20"/>
              </w:rPr>
            </w:pPr>
          </w:p>
          <w:p w14:paraId="08074344" w14:textId="77777777" w:rsidR="000E0E91" w:rsidRPr="001200FB" w:rsidRDefault="000E0E91" w:rsidP="00196224">
            <w:pPr>
              <w:tabs>
                <w:tab w:val="left" w:pos="50"/>
              </w:tabs>
              <w:spacing w:after="0"/>
              <w:ind w:left="284" w:hanging="284"/>
              <w:rPr>
                <w:sz w:val="20"/>
                <w:szCs w:val="20"/>
              </w:rPr>
            </w:pPr>
            <w:r w:rsidRPr="001200FB">
              <w:rPr>
                <w:sz w:val="20"/>
                <w:szCs w:val="20"/>
              </w:rPr>
              <w:t xml:space="preserve">das Verb </w:t>
            </w:r>
            <w:proofErr w:type="spellStart"/>
            <w:r w:rsidRPr="004B7F42">
              <w:rPr>
                <w:i/>
                <w:iCs/>
                <w:sz w:val="20"/>
                <w:szCs w:val="20"/>
              </w:rPr>
              <w:t>être</w:t>
            </w:r>
            <w:proofErr w:type="spellEnd"/>
            <w:r w:rsidRPr="001200FB">
              <w:rPr>
                <w:sz w:val="20"/>
                <w:szCs w:val="20"/>
              </w:rPr>
              <w:t xml:space="preserve"> </w:t>
            </w:r>
          </w:p>
          <w:p w14:paraId="19AC436C" w14:textId="77777777" w:rsidR="000E0E91" w:rsidRPr="001200FB" w:rsidRDefault="000E0E91" w:rsidP="00196224">
            <w:pPr>
              <w:tabs>
                <w:tab w:val="left" w:pos="50"/>
              </w:tabs>
              <w:spacing w:after="0"/>
              <w:ind w:left="284" w:hanging="284"/>
              <w:rPr>
                <w:sz w:val="20"/>
                <w:szCs w:val="20"/>
              </w:rPr>
            </w:pPr>
            <w:r w:rsidRPr="001200FB">
              <w:rPr>
                <w:sz w:val="20"/>
                <w:szCs w:val="20"/>
              </w:rPr>
              <w:t>Zahlen 1-20</w:t>
            </w:r>
          </w:p>
          <w:p w14:paraId="00A35729" w14:textId="77777777" w:rsidR="000E0E91" w:rsidRDefault="000E0E91" w:rsidP="00196224">
            <w:pPr>
              <w:tabs>
                <w:tab w:val="left" w:pos="50"/>
              </w:tabs>
              <w:spacing w:after="0"/>
              <w:ind w:left="284" w:hanging="284"/>
              <w:rPr>
                <w:sz w:val="20"/>
                <w:szCs w:val="20"/>
              </w:rPr>
            </w:pPr>
            <w:r w:rsidRPr="001200FB">
              <w:rPr>
                <w:sz w:val="20"/>
                <w:szCs w:val="20"/>
              </w:rPr>
              <w:t>Auffälligkeiten des Schriftbildes erkennen</w:t>
            </w:r>
          </w:p>
          <w:p w14:paraId="155379F8" w14:textId="77777777" w:rsidR="000E0E91" w:rsidRDefault="000E0E91" w:rsidP="00196224">
            <w:pPr>
              <w:tabs>
                <w:tab w:val="left" w:pos="50"/>
              </w:tabs>
              <w:spacing w:after="0"/>
              <w:ind w:left="284" w:hanging="284"/>
              <w:rPr>
                <w:sz w:val="20"/>
                <w:szCs w:val="20"/>
              </w:rPr>
            </w:pPr>
            <w:r>
              <w:rPr>
                <w:sz w:val="20"/>
                <w:szCs w:val="20"/>
              </w:rPr>
              <w:t>der unbestimmte Artikel im Singular</w:t>
            </w:r>
          </w:p>
          <w:p w14:paraId="3E7AC9CE" w14:textId="77777777" w:rsidR="000E0E91" w:rsidRDefault="000E0E91" w:rsidP="00196224">
            <w:pPr>
              <w:tabs>
                <w:tab w:val="left" w:pos="50"/>
              </w:tabs>
              <w:spacing w:after="0"/>
              <w:ind w:left="284" w:hanging="284"/>
              <w:rPr>
                <w:sz w:val="20"/>
                <w:szCs w:val="20"/>
              </w:rPr>
            </w:pPr>
          </w:p>
          <w:p w14:paraId="079CB759" w14:textId="77777777" w:rsidR="000E0E91" w:rsidRDefault="000E0E91" w:rsidP="00196224">
            <w:pPr>
              <w:tabs>
                <w:tab w:val="left" w:pos="50"/>
              </w:tabs>
              <w:spacing w:after="0"/>
              <w:ind w:left="284" w:hanging="284"/>
              <w:rPr>
                <w:sz w:val="20"/>
                <w:szCs w:val="20"/>
              </w:rPr>
            </w:pPr>
            <w:r>
              <w:rPr>
                <w:b/>
                <w:sz w:val="20"/>
                <w:szCs w:val="20"/>
              </w:rPr>
              <w:t xml:space="preserve">Leistungsüberprüfung: </w:t>
            </w:r>
            <w:r>
              <w:rPr>
                <w:sz w:val="20"/>
                <w:szCs w:val="20"/>
              </w:rPr>
              <w:t>kurze mündliche Prüfung (sonstige Mitarbeit)</w:t>
            </w:r>
          </w:p>
          <w:p w14:paraId="2232827D" w14:textId="77777777" w:rsidR="000E0E91" w:rsidRDefault="000E0E91" w:rsidP="00196224">
            <w:pPr>
              <w:tabs>
                <w:tab w:val="left" w:pos="50"/>
              </w:tabs>
              <w:spacing w:after="0"/>
              <w:ind w:left="284" w:hanging="284"/>
              <w:rPr>
                <w:sz w:val="20"/>
                <w:szCs w:val="20"/>
              </w:rPr>
            </w:pPr>
          </w:p>
          <w:p w14:paraId="06C4AEE2" w14:textId="77777777" w:rsidR="000E0E91" w:rsidRPr="002F7564" w:rsidRDefault="000E0E91" w:rsidP="00196224">
            <w:pPr>
              <w:tabs>
                <w:tab w:val="left" w:pos="50"/>
              </w:tabs>
              <w:spacing w:after="0"/>
              <w:ind w:left="284" w:hanging="284"/>
              <w:rPr>
                <w:sz w:val="20"/>
                <w:szCs w:val="20"/>
              </w:rPr>
            </w:pPr>
            <w:r w:rsidRPr="004C66D1">
              <w:rPr>
                <w:b/>
                <w:sz w:val="20"/>
                <w:szCs w:val="20"/>
              </w:rPr>
              <w:t>Lernaufgabe:</w:t>
            </w:r>
            <w:r>
              <w:rPr>
                <w:b/>
                <w:sz w:val="20"/>
                <w:szCs w:val="20"/>
              </w:rPr>
              <w:t xml:space="preserve"> </w:t>
            </w:r>
            <w:r>
              <w:rPr>
                <w:sz w:val="20"/>
                <w:szCs w:val="20"/>
              </w:rPr>
              <w:t>Vorstellung</w:t>
            </w:r>
            <w:r w:rsidRPr="004C66D1">
              <w:rPr>
                <w:sz w:val="20"/>
                <w:szCs w:val="20"/>
              </w:rPr>
              <w:t xml:space="preserve"> der eigenen Person im Rollenspiel</w:t>
            </w:r>
          </w:p>
        </w:tc>
      </w:tr>
    </w:tbl>
    <w:p w14:paraId="3D4AD55C" w14:textId="77777777" w:rsidR="000E0E91" w:rsidRDefault="000E0E91" w:rsidP="000E0E91"/>
    <w:p w14:paraId="7AE7F040" w14:textId="77777777" w:rsidR="000E0E91" w:rsidRDefault="000E0E91" w:rsidP="000E0E91">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0E0E91" w:rsidRPr="0002359B" w14:paraId="1AB1EBC0" w14:textId="77777777" w:rsidTr="00196224">
        <w:trPr>
          <w:trHeight w:val="320"/>
        </w:trPr>
        <w:tc>
          <w:tcPr>
            <w:tcW w:w="10151" w:type="dxa"/>
            <w:tcBorders>
              <w:top w:val="single" w:sz="4" w:space="0" w:color="000000"/>
              <w:left w:val="single" w:sz="4" w:space="0" w:color="000000"/>
              <w:bottom w:val="single" w:sz="4" w:space="0" w:color="000000"/>
              <w:right w:val="single" w:sz="4" w:space="0" w:color="000000"/>
            </w:tcBorders>
            <w:shd w:val="clear" w:color="auto" w:fill="D9D9D9"/>
          </w:tcPr>
          <w:p w14:paraId="2EF8D28B" w14:textId="77777777" w:rsidR="000E0E91" w:rsidRPr="0002359B" w:rsidRDefault="000E0E91" w:rsidP="00196224">
            <w:pPr>
              <w:spacing w:after="0"/>
              <w:jc w:val="center"/>
              <w:rPr>
                <w:rFonts w:cs="Arial"/>
                <w:lang w:val="en-GB"/>
              </w:rPr>
            </w:pPr>
            <w:r w:rsidRPr="00951379">
              <w:rPr>
                <w:b/>
                <w:bCs/>
                <w:sz w:val="24"/>
                <w:szCs w:val="24"/>
                <w:lang w:val="en-US"/>
              </w:rPr>
              <w:lastRenderedPageBreak/>
              <w:t xml:space="preserve">UV </w:t>
            </w:r>
            <w:r>
              <w:rPr>
                <w:b/>
                <w:bCs/>
                <w:sz w:val="24"/>
                <w:szCs w:val="24"/>
                <w:lang w:val="en-US"/>
              </w:rPr>
              <w:t>7.2</w:t>
            </w:r>
            <w:r w:rsidRPr="00951379">
              <w:rPr>
                <w:b/>
                <w:bCs/>
                <w:sz w:val="24"/>
                <w:szCs w:val="24"/>
                <w:lang w:val="en-US"/>
              </w:rPr>
              <w:t xml:space="preserve"> </w:t>
            </w:r>
            <w:r w:rsidRPr="00550922">
              <w:rPr>
                <w:b/>
                <w:bCs/>
                <w:i/>
                <w:iCs/>
                <w:sz w:val="24"/>
                <w:szCs w:val="24"/>
                <w:lang w:val="en-US"/>
              </w:rPr>
              <w:t xml:space="preserve">À la </w:t>
            </w:r>
            <w:proofErr w:type="spellStart"/>
            <w:r w:rsidRPr="00550922">
              <w:rPr>
                <w:b/>
                <w:bCs/>
                <w:i/>
                <w:iCs/>
                <w:sz w:val="24"/>
                <w:szCs w:val="24"/>
                <w:lang w:val="en-US"/>
              </w:rPr>
              <w:t>maison</w:t>
            </w:r>
            <w:proofErr w:type="spellEnd"/>
            <w:r w:rsidRPr="00951379">
              <w:rPr>
                <w:b/>
                <w:bCs/>
                <w:i/>
                <w:iCs/>
                <w:sz w:val="24"/>
                <w:szCs w:val="24"/>
                <w:lang w:val="en-US"/>
              </w:rPr>
              <w:t xml:space="preserve"> </w:t>
            </w:r>
            <w:r w:rsidRPr="00951379">
              <w:rPr>
                <w:sz w:val="20"/>
                <w:szCs w:val="24"/>
                <w:lang w:val="en-US"/>
              </w:rPr>
              <w:t xml:space="preserve">(ca. </w:t>
            </w:r>
            <w:r>
              <w:rPr>
                <w:sz w:val="20"/>
                <w:szCs w:val="24"/>
                <w:lang w:val="en-US"/>
              </w:rPr>
              <w:t>10</w:t>
            </w:r>
            <w:r w:rsidRPr="00951379">
              <w:rPr>
                <w:sz w:val="20"/>
                <w:szCs w:val="24"/>
                <w:lang w:val="en-US"/>
              </w:rPr>
              <w:t xml:space="preserve"> U-Std.)</w:t>
            </w:r>
          </w:p>
        </w:tc>
      </w:tr>
      <w:tr w:rsidR="000E0E91" w14:paraId="47DC88C4" w14:textId="77777777" w:rsidTr="001962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36ADE2A4" w14:textId="77777777" w:rsidR="000E0E91" w:rsidRDefault="000E0E91" w:rsidP="00196224">
            <w:pPr>
              <w:spacing w:after="0"/>
              <w:jc w:val="center"/>
              <w:rPr>
                <w:rFonts w:cs="Arial"/>
                <w:b/>
                <w:sz w:val="20"/>
                <w:szCs w:val="20"/>
              </w:rPr>
            </w:pPr>
            <w:r>
              <w:rPr>
                <w:rFonts w:cs="Arial"/>
                <w:b/>
                <w:sz w:val="20"/>
                <w:szCs w:val="20"/>
              </w:rPr>
              <w:t>Schwerpunkte der Kompetenzentwicklung</w:t>
            </w:r>
          </w:p>
        </w:tc>
      </w:tr>
      <w:tr w:rsidR="000E0E91" w:rsidRPr="001200FB" w14:paraId="280CEEA5" w14:textId="77777777" w:rsidTr="001962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7277A336" w14:textId="77777777" w:rsidR="000E0E91" w:rsidRPr="00416432" w:rsidRDefault="000E0E91" w:rsidP="00196224">
            <w:pPr>
              <w:spacing w:after="0"/>
              <w:ind w:left="284" w:hanging="284"/>
              <w:jc w:val="left"/>
              <w:rPr>
                <w:b/>
                <w:bCs/>
                <w:sz w:val="20"/>
                <w:szCs w:val="20"/>
                <w:lang w:eastAsia="de-DE"/>
              </w:rPr>
            </w:pPr>
            <w:r w:rsidRPr="00416432">
              <w:rPr>
                <w:b/>
                <w:bCs/>
                <w:sz w:val="20"/>
                <w:szCs w:val="20"/>
                <w:lang w:eastAsia="de-DE"/>
              </w:rPr>
              <w:t xml:space="preserve">Hörverstehen: </w:t>
            </w:r>
            <w:r w:rsidRPr="00416432">
              <w:rPr>
                <w:bCs/>
                <w:sz w:val="20"/>
                <w:szCs w:val="20"/>
                <w:lang w:eastAsia="de-DE"/>
              </w:rPr>
              <w:t>Gesprächen zu alltäglichen oder vertrauten Sachverhalten und Themen die Gesamtaussage, Hauptaussagen und wichtige Einzelinformationen entnehmen</w:t>
            </w:r>
          </w:p>
          <w:p w14:paraId="72BD50EA" w14:textId="77777777" w:rsidR="000E0E91" w:rsidRPr="001130B0" w:rsidRDefault="000E0E91" w:rsidP="00196224">
            <w:pPr>
              <w:spacing w:after="0"/>
              <w:ind w:left="284" w:hanging="284"/>
              <w:jc w:val="left"/>
              <w:rPr>
                <w:rFonts w:cs="Arial"/>
                <w:color w:val="00B050"/>
                <w:sz w:val="20"/>
                <w:szCs w:val="20"/>
              </w:rPr>
            </w:pPr>
            <w:r w:rsidRPr="00121E8C">
              <w:rPr>
                <w:rFonts w:cs="Arial"/>
                <w:b/>
                <w:bCs/>
                <w:sz w:val="20"/>
                <w:szCs w:val="20"/>
                <w:lang w:eastAsia="de-DE"/>
              </w:rPr>
              <w:t>Schreiben</w:t>
            </w:r>
            <w:r w:rsidRPr="006A2B6E">
              <w:rPr>
                <w:rFonts w:cs="Arial"/>
                <w:b/>
                <w:bCs/>
                <w:sz w:val="20"/>
                <w:szCs w:val="20"/>
                <w:lang w:eastAsia="de-DE"/>
              </w:rPr>
              <w:t xml:space="preserve">: </w:t>
            </w:r>
            <w:r w:rsidRPr="006A2B6E">
              <w:rPr>
                <w:sz w:val="20"/>
                <w:szCs w:val="20"/>
              </w:rPr>
              <w:t>persönliche Texte adressatengerecht verfassen</w:t>
            </w:r>
          </w:p>
          <w:p w14:paraId="63D61C6A" w14:textId="77777777" w:rsidR="000E0E91" w:rsidRPr="00613C01" w:rsidRDefault="000E0E91" w:rsidP="00196224">
            <w:pPr>
              <w:pStyle w:val="Liste-Indikator"/>
              <w:numPr>
                <w:ilvl w:val="0"/>
                <w:numId w:val="0"/>
              </w:numPr>
              <w:ind w:left="360" w:hanging="360"/>
            </w:pPr>
            <w:r w:rsidRPr="0022677F">
              <w:rPr>
                <w:rFonts w:cs="Arial"/>
                <w:b/>
                <w:iCs/>
                <w:sz w:val="20"/>
                <w:szCs w:val="20"/>
                <w:lang w:eastAsia="de-DE"/>
              </w:rPr>
              <w:t>IKK:</w:t>
            </w:r>
            <w:r w:rsidRPr="00121E8C">
              <w:rPr>
                <w:rFonts w:cs="Arial"/>
                <w:b/>
                <w:i/>
                <w:sz w:val="20"/>
                <w:szCs w:val="20"/>
                <w:lang w:eastAsia="de-DE"/>
              </w:rPr>
              <w:t xml:space="preserve"> </w:t>
            </w:r>
            <w:r w:rsidRPr="00121E8C">
              <w:rPr>
                <w:rFonts w:cs="Arial"/>
                <w:i/>
                <w:sz w:val="20"/>
                <w:szCs w:val="20"/>
                <w:lang w:eastAsia="de-DE"/>
              </w:rPr>
              <w:t>Soziokulturelles Orientierungswissen:</w:t>
            </w:r>
            <w:r w:rsidRPr="00121E8C">
              <w:rPr>
                <w:rFonts w:cs="Arial"/>
                <w:b/>
                <w:i/>
                <w:sz w:val="20"/>
                <w:szCs w:val="20"/>
                <w:lang w:eastAsia="de-DE"/>
              </w:rPr>
              <w:t xml:space="preserve"> </w:t>
            </w:r>
            <w:r w:rsidRPr="00613C01">
              <w:rPr>
                <w:sz w:val="20"/>
                <w:szCs w:val="20"/>
              </w:rPr>
              <w:t>ein grundlegendes soziokulturelles Orientierungswissen in interkulturell geprägten Kommunikationssituationen anwenden</w:t>
            </w:r>
          </w:p>
        </w:tc>
      </w:tr>
      <w:tr w:rsidR="000E0E91" w14:paraId="16026E92" w14:textId="77777777" w:rsidTr="001962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132BE525" w14:textId="77777777" w:rsidR="000E0E91" w:rsidRDefault="000E0E91" w:rsidP="00196224">
            <w:pPr>
              <w:spacing w:after="0"/>
              <w:jc w:val="center"/>
              <w:rPr>
                <w:rFonts w:cs="Arial"/>
                <w:b/>
                <w:sz w:val="20"/>
                <w:szCs w:val="20"/>
              </w:rPr>
            </w:pPr>
            <w:r>
              <w:rPr>
                <w:rFonts w:cs="Arial"/>
                <w:b/>
                <w:sz w:val="20"/>
                <w:szCs w:val="20"/>
              </w:rPr>
              <w:t>fachliche Konkretisierungen im Schwerpunkt</w:t>
            </w:r>
          </w:p>
        </w:tc>
      </w:tr>
      <w:tr w:rsidR="000E0E91" w14:paraId="1B9DDB24" w14:textId="77777777" w:rsidTr="001962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76589E5E" w14:textId="77777777" w:rsidR="000E0E91" w:rsidRPr="00416432" w:rsidRDefault="000E0E91" w:rsidP="00196224">
            <w:pPr>
              <w:spacing w:after="0"/>
              <w:ind w:left="284" w:hanging="284"/>
              <w:jc w:val="left"/>
              <w:rPr>
                <w:b/>
                <w:bCs/>
                <w:sz w:val="20"/>
                <w:szCs w:val="20"/>
                <w:lang w:eastAsia="de-DE"/>
              </w:rPr>
            </w:pPr>
            <w:r w:rsidRPr="00416432">
              <w:rPr>
                <w:b/>
                <w:bCs/>
                <w:sz w:val="20"/>
                <w:szCs w:val="20"/>
                <w:lang w:eastAsia="de-DE"/>
              </w:rPr>
              <w:t xml:space="preserve">IKK: </w:t>
            </w:r>
            <w:r w:rsidRPr="00416432">
              <w:rPr>
                <w:bCs/>
                <w:sz w:val="20"/>
                <w:szCs w:val="20"/>
                <w:lang w:eastAsia="de-DE"/>
              </w:rPr>
              <w:t>Lebenswirklichkeiten und -entwürfe von Jugendlichen: Familie, Freundschaft, Identität, Geschlechterrollen, Wohnen, Konsumverhalten</w:t>
            </w:r>
          </w:p>
          <w:p w14:paraId="40C0795B" w14:textId="77777777" w:rsidR="000E0E91" w:rsidRPr="00345967" w:rsidRDefault="000E0E91" w:rsidP="00196224">
            <w:pPr>
              <w:spacing w:after="0" w:line="288" w:lineRule="auto"/>
              <w:jc w:val="left"/>
              <w:rPr>
                <w:rFonts w:cs="Arial"/>
                <w:b/>
                <w:bCs/>
                <w:sz w:val="20"/>
                <w:szCs w:val="20"/>
                <w:lang w:eastAsia="de-DE"/>
              </w:rPr>
            </w:pPr>
            <w:r w:rsidRPr="00345967">
              <w:rPr>
                <w:rFonts w:cs="Arial"/>
                <w:b/>
                <w:bCs/>
                <w:sz w:val="20"/>
                <w:szCs w:val="20"/>
                <w:lang w:eastAsia="de-DE"/>
              </w:rPr>
              <w:t xml:space="preserve">Aussprache und Intonation: </w:t>
            </w:r>
            <w:r w:rsidRPr="00345967">
              <w:rPr>
                <w:rFonts w:cs="Arial"/>
                <w:i/>
                <w:iCs/>
                <w:sz w:val="20"/>
                <w:szCs w:val="20"/>
                <w:lang w:eastAsia="de-DE"/>
              </w:rPr>
              <w:t xml:space="preserve">Nasale, </w:t>
            </w:r>
            <w:proofErr w:type="spellStart"/>
            <w:r w:rsidRPr="00345967">
              <w:rPr>
                <w:rFonts w:cs="Arial"/>
                <w:i/>
                <w:iCs/>
                <w:sz w:val="20"/>
                <w:szCs w:val="20"/>
                <w:lang w:eastAsia="de-DE"/>
              </w:rPr>
              <w:t>liaison</w:t>
            </w:r>
            <w:proofErr w:type="spellEnd"/>
          </w:p>
          <w:p w14:paraId="32FC5F9E" w14:textId="77777777" w:rsidR="000E0E91" w:rsidRPr="00345967" w:rsidRDefault="000E0E91" w:rsidP="00196224">
            <w:pPr>
              <w:spacing w:after="0" w:line="288" w:lineRule="auto"/>
              <w:jc w:val="left"/>
              <w:rPr>
                <w:rFonts w:cs="Arial"/>
                <w:b/>
                <w:bCs/>
                <w:sz w:val="20"/>
                <w:szCs w:val="20"/>
                <w:lang w:eastAsia="de-DE"/>
              </w:rPr>
            </w:pPr>
            <w:r w:rsidRPr="00345967">
              <w:rPr>
                <w:rFonts w:cs="Arial"/>
                <w:b/>
                <w:bCs/>
                <w:sz w:val="20"/>
                <w:szCs w:val="20"/>
                <w:lang w:eastAsia="de-DE"/>
              </w:rPr>
              <w:t xml:space="preserve">Grammatik: </w:t>
            </w:r>
            <w:proofErr w:type="spellStart"/>
            <w:r w:rsidRPr="00345967">
              <w:rPr>
                <w:rFonts w:cs="Arial"/>
                <w:sz w:val="20"/>
                <w:szCs w:val="20"/>
                <w:lang w:eastAsia="de-DE"/>
              </w:rPr>
              <w:t>Tempusformen</w:t>
            </w:r>
            <w:proofErr w:type="spellEnd"/>
            <w:r w:rsidRPr="00345967">
              <w:rPr>
                <w:rFonts w:cs="Arial"/>
                <w:sz w:val="20"/>
                <w:szCs w:val="20"/>
                <w:lang w:eastAsia="de-DE"/>
              </w:rPr>
              <w:t xml:space="preserve">: </w:t>
            </w:r>
            <w:proofErr w:type="spellStart"/>
            <w:r w:rsidRPr="00345967">
              <w:rPr>
                <w:rFonts w:cs="Arial"/>
                <w:sz w:val="20"/>
                <w:szCs w:val="20"/>
                <w:lang w:eastAsia="de-DE"/>
              </w:rPr>
              <w:t>présent</w:t>
            </w:r>
            <w:proofErr w:type="spellEnd"/>
            <w:r w:rsidRPr="00345967">
              <w:rPr>
                <w:rFonts w:cs="Arial"/>
                <w:sz w:val="20"/>
                <w:szCs w:val="20"/>
                <w:lang w:eastAsia="de-DE"/>
              </w:rPr>
              <w:t xml:space="preserve"> der regelmäßigen Verben auf –er</w:t>
            </w:r>
          </w:p>
          <w:p w14:paraId="16ECF5C9" w14:textId="77777777" w:rsidR="000E0E91" w:rsidRPr="00E86D5C" w:rsidRDefault="000E0E91" w:rsidP="00196224">
            <w:pPr>
              <w:spacing w:after="0" w:line="288" w:lineRule="auto"/>
              <w:jc w:val="left"/>
              <w:rPr>
                <w:rFonts w:cs="Arial"/>
                <w:sz w:val="20"/>
                <w:szCs w:val="20"/>
                <w:u w:val="single"/>
              </w:rPr>
            </w:pPr>
            <w:r w:rsidRPr="00345967">
              <w:rPr>
                <w:rFonts w:cs="Arial"/>
                <w:b/>
                <w:bCs/>
                <w:sz w:val="20"/>
                <w:szCs w:val="20"/>
                <w:lang w:eastAsia="de-DE"/>
              </w:rPr>
              <w:t xml:space="preserve">TMK: </w:t>
            </w:r>
            <w:r w:rsidRPr="0022677F">
              <w:rPr>
                <w:rFonts w:cs="Arial"/>
                <w:sz w:val="20"/>
                <w:szCs w:val="20"/>
                <w:u w:val="single"/>
                <w:lang w:eastAsia="de-DE"/>
              </w:rPr>
              <w:t>Ausgangstexte</w:t>
            </w:r>
            <w:r w:rsidRPr="00345967">
              <w:rPr>
                <w:rFonts w:cs="Arial"/>
                <w:sz w:val="20"/>
                <w:szCs w:val="20"/>
                <w:lang w:eastAsia="de-DE"/>
              </w:rPr>
              <w:t xml:space="preserve">: kürzere narrative Texte; </w:t>
            </w:r>
            <w:r w:rsidRPr="0022677F">
              <w:rPr>
                <w:rFonts w:cs="Arial"/>
                <w:sz w:val="20"/>
                <w:szCs w:val="20"/>
                <w:u w:val="single"/>
                <w:lang w:eastAsia="de-DE"/>
              </w:rPr>
              <w:t>Zieltexte</w:t>
            </w:r>
            <w:r w:rsidRPr="00345967">
              <w:rPr>
                <w:rFonts w:cs="Arial"/>
                <w:sz w:val="20"/>
                <w:szCs w:val="20"/>
                <w:lang w:eastAsia="de-DE"/>
              </w:rPr>
              <w:t>: Steckbrief, Präsentation</w:t>
            </w:r>
          </w:p>
        </w:tc>
      </w:tr>
      <w:tr w:rsidR="000E0E91" w14:paraId="40B38F70" w14:textId="77777777" w:rsidTr="001962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11ECB39F" w14:textId="77777777" w:rsidR="000E0E91" w:rsidRDefault="000E0E91" w:rsidP="00196224">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0E0E91" w14:paraId="7661EE0F" w14:textId="77777777" w:rsidTr="001962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439289C3" w14:textId="77777777" w:rsidR="000E0E91" w:rsidRDefault="000E0E91" w:rsidP="00196224">
            <w:pPr>
              <w:spacing w:after="0" w:line="288" w:lineRule="auto"/>
              <w:jc w:val="left"/>
              <w:rPr>
                <w:rFonts w:cs="Arial"/>
                <w:bCs/>
                <w:sz w:val="20"/>
                <w:szCs w:val="20"/>
                <w:lang w:eastAsia="de-DE"/>
              </w:rPr>
            </w:pPr>
            <w:r w:rsidRPr="00E86D5C">
              <w:rPr>
                <w:rFonts w:cs="Arial"/>
                <w:b/>
                <w:sz w:val="20"/>
                <w:szCs w:val="20"/>
              </w:rPr>
              <w:t xml:space="preserve">Unterrichtliche Umsetzung: </w:t>
            </w:r>
            <w:r w:rsidRPr="00E86D5C">
              <w:rPr>
                <w:rFonts w:cs="Arial"/>
                <w:bCs/>
                <w:sz w:val="20"/>
                <w:szCs w:val="20"/>
                <w:lang w:eastAsia="de-DE"/>
              </w:rPr>
              <w:t>Leben in einer französischen Familie, einen Familienstammbaum erstellen, Familie und Wohnort beschreiben, ein Zimmer und eine Wohnung beschreiben</w:t>
            </w:r>
            <w:r>
              <w:rPr>
                <w:rFonts w:cs="Arial"/>
                <w:bCs/>
                <w:sz w:val="20"/>
                <w:szCs w:val="20"/>
                <w:lang w:eastAsia="de-DE"/>
              </w:rPr>
              <w:t xml:space="preserve"> insbesondere auf der Basis von Hörtexten</w:t>
            </w:r>
          </w:p>
          <w:p w14:paraId="67BBE204" w14:textId="77777777" w:rsidR="000E0E91" w:rsidRDefault="000E0E91" w:rsidP="00196224">
            <w:pPr>
              <w:pStyle w:val="StandardWeb"/>
              <w:spacing w:before="0" w:beforeAutospacing="0" w:after="0" w:afterAutospacing="0"/>
              <w:rPr>
                <w:rFonts w:asciiTheme="minorHAnsi" w:hAnsiTheme="minorHAnsi" w:cs="Arial"/>
                <w:bCs/>
                <w:color w:val="000000"/>
                <w:kern w:val="24"/>
              </w:rPr>
            </w:pPr>
          </w:p>
          <w:p w14:paraId="2DDAAE0A" w14:textId="77777777" w:rsidR="000E0E91" w:rsidRPr="00E86D5C" w:rsidRDefault="000E0E91" w:rsidP="00196224">
            <w:pPr>
              <w:pStyle w:val="StandardWeb"/>
              <w:spacing w:before="0" w:beforeAutospacing="0" w:after="0" w:afterAutospacing="0"/>
              <w:rPr>
                <w:rFonts w:ascii="Arial" w:hAnsi="Arial" w:cs="Arial"/>
                <w:bCs/>
                <w:color w:val="000000"/>
                <w:kern w:val="24"/>
              </w:rPr>
            </w:pPr>
            <w:r w:rsidRPr="00E86D5C">
              <w:rPr>
                <w:rFonts w:ascii="Arial" w:hAnsi="Arial" w:cs="Arial"/>
                <w:bCs/>
                <w:color w:val="000000"/>
                <w:kern w:val="24"/>
              </w:rPr>
              <w:t xml:space="preserve">Fragen mit </w:t>
            </w:r>
            <w:proofErr w:type="spellStart"/>
            <w:r w:rsidRPr="00E86D5C">
              <w:rPr>
                <w:rFonts w:ascii="Arial" w:hAnsi="Arial" w:cs="Arial"/>
                <w:bCs/>
                <w:i/>
                <w:color w:val="000000"/>
                <w:kern w:val="24"/>
              </w:rPr>
              <w:t>est-ce</w:t>
            </w:r>
            <w:proofErr w:type="spellEnd"/>
            <w:r w:rsidRPr="00E86D5C">
              <w:rPr>
                <w:rFonts w:ascii="Arial" w:hAnsi="Arial" w:cs="Arial"/>
                <w:bCs/>
                <w:i/>
                <w:color w:val="000000"/>
                <w:kern w:val="24"/>
              </w:rPr>
              <w:t xml:space="preserve"> </w:t>
            </w:r>
            <w:proofErr w:type="spellStart"/>
            <w:r w:rsidRPr="00E86D5C">
              <w:rPr>
                <w:rFonts w:ascii="Arial" w:hAnsi="Arial" w:cs="Arial"/>
                <w:bCs/>
                <w:i/>
                <w:color w:val="000000"/>
                <w:kern w:val="24"/>
              </w:rPr>
              <w:t>que</w:t>
            </w:r>
            <w:proofErr w:type="spellEnd"/>
            <w:r>
              <w:rPr>
                <w:rFonts w:ascii="Arial" w:hAnsi="Arial" w:cs="Arial"/>
                <w:bCs/>
                <w:i/>
                <w:color w:val="000000"/>
                <w:kern w:val="24"/>
              </w:rPr>
              <w:t xml:space="preserve"> </w:t>
            </w:r>
            <w:r w:rsidRPr="00E86D5C">
              <w:rPr>
                <w:rFonts w:ascii="Arial" w:hAnsi="Arial" w:cs="Arial"/>
                <w:bCs/>
                <w:color w:val="000000"/>
                <w:kern w:val="24"/>
              </w:rPr>
              <w:t>in festen Wendungen</w:t>
            </w:r>
          </w:p>
          <w:p w14:paraId="39536F67" w14:textId="77777777" w:rsidR="000E0E91" w:rsidRPr="00E86D5C" w:rsidRDefault="000E0E91" w:rsidP="00196224">
            <w:pPr>
              <w:pStyle w:val="StandardWeb"/>
              <w:spacing w:before="0" w:beforeAutospacing="0" w:after="0" w:afterAutospacing="0"/>
              <w:rPr>
                <w:rFonts w:ascii="Arial" w:hAnsi="Arial" w:cs="Arial"/>
                <w:bCs/>
                <w:kern w:val="24"/>
              </w:rPr>
            </w:pPr>
            <w:r w:rsidRPr="00E86D5C">
              <w:rPr>
                <w:rFonts w:ascii="Arial" w:hAnsi="Arial" w:cs="Arial"/>
                <w:bCs/>
                <w:kern w:val="24"/>
              </w:rPr>
              <w:t xml:space="preserve">Possessivbegleiter </w:t>
            </w:r>
            <w:r>
              <w:rPr>
                <w:rFonts w:ascii="Arial" w:hAnsi="Arial" w:cs="Arial"/>
                <w:bCs/>
                <w:kern w:val="24"/>
              </w:rPr>
              <w:t>im Singular</w:t>
            </w:r>
          </w:p>
          <w:p w14:paraId="50E59DFB" w14:textId="77777777" w:rsidR="000E0E91" w:rsidRPr="00E86D5C" w:rsidRDefault="000E0E91" w:rsidP="00196224">
            <w:pPr>
              <w:pStyle w:val="StandardWeb"/>
              <w:spacing w:before="0" w:beforeAutospacing="0" w:after="0" w:afterAutospacing="0"/>
              <w:rPr>
                <w:rFonts w:ascii="Arial" w:hAnsi="Arial" w:cs="Arial"/>
                <w:bCs/>
                <w:color w:val="000000"/>
                <w:kern w:val="24"/>
              </w:rPr>
            </w:pPr>
            <w:r w:rsidRPr="00E86D5C">
              <w:rPr>
                <w:rFonts w:ascii="Arial" w:hAnsi="Arial" w:cs="Arial"/>
                <w:bCs/>
                <w:color w:val="000000"/>
                <w:kern w:val="24"/>
              </w:rPr>
              <w:t xml:space="preserve">das Verb </w:t>
            </w:r>
            <w:proofErr w:type="spellStart"/>
            <w:r w:rsidRPr="00E86D5C">
              <w:rPr>
                <w:rFonts w:ascii="Arial" w:hAnsi="Arial" w:cs="Arial"/>
                <w:bCs/>
                <w:i/>
                <w:color w:val="000000"/>
                <w:kern w:val="24"/>
              </w:rPr>
              <w:t>avoir</w:t>
            </w:r>
            <w:proofErr w:type="spellEnd"/>
          </w:p>
          <w:p w14:paraId="13EA7EAD" w14:textId="77777777" w:rsidR="000E0E91" w:rsidRDefault="000E0E91" w:rsidP="00196224">
            <w:pPr>
              <w:spacing w:after="0" w:line="288" w:lineRule="auto"/>
              <w:jc w:val="left"/>
              <w:rPr>
                <w:rFonts w:cs="Arial"/>
                <w:bCs/>
                <w:sz w:val="20"/>
                <w:szCs w:val="20"/>
                <w:lang w:eastAsia="de-DE"/>
              </w:rPr>
            </w:pPr>
            <w:r>
              <w:rPr>
                <w:rFonts w:cs="Arial"/>
                <w:bCs/>
                <w:sz w:val="20"/>
                <w:szCs w:val="20"/>
                <w:lang w:eastAsia="de-DE"/>
              </w:rPr>
              <w:t>der unbestimmte Artikel im Plural</w:t>
            </w:r>
          </w:p>
          <w:p w14:paraId="260A7A2E" w14:textId="77777777" w:rsidR="000E0E91" w:rsidRDefault="000E0E91" w:rsidP="00196224">
            <w:pPr>
              <w:spacing w:after="0" w:line="288" w:lineRule="auto"/>
              <w:jc w:val="left"/>
              <w:rPr>
                <w:rFonts w:cs="Arial"/>
                <w:bCs/>
                <w:sz w:val="20"/>
                <w:szCs w:val="20"/>
                <w:lang w:eastAsia="de-DE"/>
              </w:rPr>
            </w:pPr>
          </w:p>
          <w:p w14:paraId="7AFE0D8D" w14:textId="77777777" w:rsidR="000E0E91" w:rsidRPr="004C66D1" w:rsidRDefault="000E0E91" w:rsidP="00196224">
            <w:pPr>
              <w:pStyle w:val="StandardWeb"/>
              <w:spacing w:before="0" w:beforeAutospacing="0" w:after="0" w:afterAutospacing="0"/>
              <w:rPr>
                <w:rFonts w:ascii="Arial" w:hAnsi="Arial" w:cs="Arial"/>
                <w:b/>
                <w:bCs/>
                <w:color w:val="000000"/>
                <w:kern w:val="24"/>
              </w:rPr>
            </w:pPr>
            <w:r w:rsidRPr="004C66D1">
              <w:rPr>
                <w:rFonts w:ascii="Arial" w:hAnsi="Arial" w:cs="Arial"/>
                <w:b/>
                <w:bCs/>
                <w:color w:val="000000"/>
                <w:kern w:val="24"/>
              </w:rPr>
              <w:t>Leistungsüberprüfung:</w:t>
            </w:r>
            <w:r>
              <w:rPr>
                <w:rFonts w:ascii="Arial" w:hAnsi="Arial" w:cs="Arial"/>
                <w:b/>
                <w:bCs/>
                <w:color w:val="000000"/>
                <w:kern w:val="24"/>
              </w:rPr>
              <w:t xml:space="preserve"> </w:t>
            </w:r>
            <w:r w:rsidRPr="004C66D1">
              <w:rPr>
                <w:rFonts w:ascii="Arial" w:hAnsi="Arial" w:cs="Arial"/>
              </w:rPr>
              <w:t xml:space="preserve">Schreiben, Hörverstehen, </w:t>
            </w:r>
            <w:proofErr w:type="spellStart"/>
            <w:r w:rsidRPr="004C66D1">
              <w:rPr>
                <w:rFonts w:ascii="Arial" w:hAnsi="Arial" w:cs="Arial"/>
              </w:rPr>
              <w:t>Verfügen</w:t>
            </w:r>
            <w:proofErr w:type="spellEnd"/>
            <w:r w:rsidRPr="004C66D1">
              <w:rPr>
                <w:rFonts w:ascii="Arial" w:hAnsi="Arial" w:cs="Arial"/>
              </w:rPr>
              <w:t xml:space="preserve"> über sprachliche Mittel: Grammatik</w:t>
            </w:r>
          </w:p>
          <w:p w14:paraId="7F5AC810" w14:textId="77777777" w:rsidR="000E0E91" w:rsidRDefault="000E0E91" w:rsidP="00196224">
            <w:pPr>
              <w:spacing w:after="0" w:line="288" w:lineRule="auto"/>
              <w:jc w:val="left"/>
              <w:rPr>
                <w:rFonts w:cs="Arial"/>
                <w:sz w:val="20"/>
                <w:szCs w:val="20"/>
              </w:rPr>
            </w:pPr>
          </w:p>
          <w:p w14:paraId="58BA191A" w14:textId="77777777" w:rsidR="000E0E91" w:rsidRPr="00A200AF" w:rsidRDefault="000E0E91" w:rsidP="00196224">
            <w:pPr>
              <w:spacing w:after="0" w:line="288" w:lineRule="auto"/>
              <w:jc w:val="left"/>
              <w:rPr>
                <w:rFonts w:cs="Arial"/>
                <w:bCs/>
                <w:sz w:val="20"/>
                <w:szCs w:val="20"/>
                <w:lang w:eastAsia="de-DE"/>
              </w:rPr>
            </w:pPr>
            <w:r w:rsidRPr="004C66D1">
              <w:rPr>
                <w:rFonts w:cs="Arial"/>
                <w:b/>
                <w:sz w:val="20"/>
                <w:szCs w:val="20"/>
              </w:rPr>
              <w:t>Lernaufgabe</w:t>
            </w:r>
            <w:r>
              <w:rPr>
                <w:rFonts w:cs="Arial"/>
                <w:b/>
                <w:sz w:val="20"/>
                <w:szCs w:val="20"/>
              </w:rPr>
              <w:t xml:space="preserve">: </w:t>
            </w:r>
            <w:r w:rsidRPr="004C66D1">
              <w:rPr>
                <w:rFonts w:cs="Arial"/>
                <w:sz w:val="20"/>
                <w:szCs w:val="20"/>
              </w:rPr>
              <w:t>Vorstellung der eigenen Familie anhand eines Steckbriefes</w:t>
            </w:r>
          </w:p>
        </w:tc>
      </w:tr>
    </w:tbl>
    <w:p w14:paraId="25F699B5" w14:textId="77777777" w:rsidR="000E0E91" w:rsidRDefault="000E0E91" w:rsidP="000E0E91"/>
    <w:p w14:paraId="007369BB" w14:textId="77777777" w:rsidR="000E0E91" w:rsidRDefault="000E0E91" w:rsidP="000E0E91">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0E0E91" w:rsidRPr="0002359B" w14:paraId="6CEA3803" w14:textId="77777777" w:rsidTr="00196224">
        <w:trPr>
          <w:trHeight w:val="320"/>
        </w:trPr>
        <w:tc>
          <w:tcPr>
            <w:tcW w:w="10151" w:type="dxa"/>
            <w:tcBorders>
              <w:top w:val="single" w:sz="4" w:space="0" w:color="000000"/>
              <w:left w:val="single" w:sz="4" w:space="0" w:color="000000"/>
              <w:bottom w:val="single" w:sz="4" w:space="0" w:color="000000"/>
              <w:right w:val="single" w:sz="4" w:space="0" w:color="000000"/>
            </w:tcBorders>
            <w:shd w:val="clear" w:color="auto" w:fill="D9D9D9"/>
          </w:tcPr>
          <w:p w14:paraId="66ABEE84" w14:textId="77777777" w:rsidR="000E0E91" w:rsidRPr="0002359B" w:rsidRDefault="000E0E91" w:rsidP="00196224">
            <w:pPr>
              <w:spacing w:after="0"/>
              <w:jc w:val="center"/>
              <w:rPr>
                <w:rFonts w:cs="Arial"/>
                <w:lang w:val="en-GB"/>
              </w:rPr>
            </w:pPr>
            <w:r w:rsidRPr="00951379">
              <w:rPr>
                <w:b/>
                <w:bCs/>
                <w:sz w:val="24"/>
                <w:szCs w:val="24"/>
                <w:lang w:val="en-US"/>
              </w:rPr>
              <w:lastRenderedPageBreak/>
              <w:t xml:space="preserve">UV </w:t>
            </w:r>
            <w:r>
              <w:rPr>
                <w:b/>
                <w:bCs/>
                <w:sz w:val="24"/>
                <w:szCs w:val="24"/>
                <w:lang w:val="en-US"/>
              </w:rPr>
              <w:t>7.3</w:t>
            </w:r>
            <w:r w:rsidRPr="00951379">
              <w:rPr>
                <w:b/>
                <w:bCs/>
                <w:sz w:val="24"/>
                <w:szCs w:val="24"/>
                <w:lang w:val="en-US"/>
              </w:rPr>
              <w:t xml:space="preserve"> </w:t>
            </w:r>
            <w:r w:rsidRPr="00550922">
              <w:rPr>
                <w:b/>
                <w:bCs/>
                <w:i/>
                <w:iCs/>
                <w:sz w:val="24"/>
                <w:szCs w:val="24"/>
                <w:lang w:val="en-US"/>
              </w:rPr>
              <w:t>On fait la fête</w:t>
            </w:r>
            <w:r w:rsidRPr="00951379">
              <w:rPr>
                <w:b/>
                <w:bCs/>
                <w:i/>
                <w:iCs/>
                <w:sz w:val="24"/>
                <w:szCs w:val="24"/>
                <w:lang w:val="en-US"/>
              </w:rPr>
              <w:t xml:space="preserve"> </w:t>
            </w:r>
            <w:r w:rsidRPr="00951379">
              <w:rPr>
                <w:sz w:val="20"/>
                <w:szCs w:val="24"/>
                <w:lang w:val="en-US"/>
              </w:rPr>
              <w:t xml:space="preserve">(ca. </w:t>
            </w:r>
            <w:r>
              <w:rPr>
                <w:sz w:val="20"/>
                <w:szCs w:val="24"/>
                <w:lang w:val="en-US"/>
              </w:rPr>
              <w:t>10</w:t>
            </w:r>
            <w:r w:rsidRPr="00951379">
              <w:rPr>
                <w:sz w:val="20"/>
                <w:szCs w:val="24"/>
                <w:lang w:val="en-US"/>
              </w:rPr>
              <w:t xml:space="preserve"> U-Std.)</w:t>
            </w:r>
          </w:p>
        </w:tc>
      </w:tr>
      <w:tr w:rsidR="000E0E91" w14:paraId="20A4C389" w14:textId="77777777" w:rsidTr="001962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7073AC45" w14:textId="77777777" w:rsidR="000E0E91" w:rsidRDefault="000E0E91" w:rsidP="00196224">
            <w:pPr>
              <w:spacing w:after="0"/>
              <w:jc w:val="center"/>
              <w:rPr>
                <w:rFonts w:cs="Arial"/>
                <w:b/>
                <w:sz w:val="20"/>
                <w:szCs w:val="20"/>
              </w:rPr>
            </w:pPr>
            <w:r>
              <w:rPr>
                <w:rFonts w:cs="Arial"/>
                <w:b/>
                <w:sz w:val="20"/>
                <w:szCs w:val="20"/>
              </w:rPr>
              <w:t>Schwerpunkte der Kompetenzentwicklung</w:t>
            </w:r>
          </w:p>
        </w:tc>
      </w:tr>
      <w:tr w:rsidR="000E0E91" w:rsidRPr="001200FB" w14:paraId="2E6131BF" w14:textId="77777777" w:rsidTr="001962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6BEE2AF8" w14:textId="77777777" w:rsidR="000E0E91" w:rsidRPr="00416432" w:rsidRDefault="000E0E91" w:rsidP="00196224">
            <w:pPr>
              <w:spacing w:after="0"/>
              <w:ind w:left="284" w:hanging="284"/>
              <w:jc w:val="left"/>
              <w:rPr>
                <w:b/>
                <w:bCs/>
                <w:sz w:val="20"/>
                <w:szCs w:val="20"/>
                <w:lang w:eastAsia="de-DE"/>
              </w:rPr>
            </w:pPr>
            <w:r w:rsidRPr="00416432">
              <w:rPr>
                <w:b/>
                <w:bCs/>
                <w:sz w:val="20"/>
                <w:szCs w:val="20"/>
                <w:lang w:eastAsia="de-DE"/>
              </w:rPr>
              <w:t xml:space="preserve">Leseverstehen: </w:t>
            </w:r>
            <w:r w:rsidRPr="00416432">
              <w:rPr>
                <w:bCs/>
                <w:sz w:val="20"/>
                <w:szCs w:val="20"/>
                <w:lang w:eastAsia="de-DE"/>
              </w:rPr>
              <w:t>klar strukturierten Sach- und Gebrauchstexten sowie einfacheren literarischen Texten die Hauptaussagen und wichtige Einzelinformationen entnehmen und in den Kontext der Gesamtaussage einordnen</w:t>
            </w:r>
          </w:p>
          <w:p w14:paraId="2AF361E2" w14:textId="77777777" w:rsidR="000E0E91" w:rsidRPr="00416432" w:rsidRDefault="000E0E91" w:rsidP="00196224">
            <w:pPr>
              <w:spacing w:after="0"/>
              <w:ind w:left="284" w:hanging="284"/>
              <w:jc w:val="left"/>
              <w:rPr>
                <w:b/>
                <w:bCs/>
                <w:sz w:val="20"/>
                <w:szCs w:val="20"/>
                <w:lang w:eastAsia="de-DE"/>
              </w:rPr>
            </w:pPr>
            <w:r w:rsidRPr="00416432">
              <w:rPr>
                <w:b/>
                <w:bCs/>
                <w:sz w:val="20"/>
                <w:szCs w:val="20"/>
                <w:lang w:eastAsia="de-DE"/>
              </w:rPr>
              <w:t xml:space="preserve">Schreiben: </w:t>
            </w:r>
            <w:r w:rsidRPr="00416432">
              <w:rPr>
                <w:bCs/>
                <w:sz w:val="20"/>
                <w:szCs w:val="20"/>
                <w:lang w:eastAsia="de-DE"/>
              </w:rPr>
              <w:t>unter Beachtung grundlegender textsortenspezifischer Merkmale einfache Formen des kreativen Schreibens realisieren</w:t>
            </w:r>
          </w:p>
          <w:p w14:paraId="55FEE342" w14:textId="77777777" w:rsidR="000E0E91" w:rsidRPr="006E72E1" w:rsidRDefault="000E0E91" w:rsidP="00196224">
            <w:pPr>
              <w:spacing w:after="0"/>
              <w:ind w:left="284" w:hanging="284"/>
              <w:jc w:val="left"/>
              <w:rPr>
                <w:rFonts w:cs="Arial"/>
                <w:b/>
                <w:iCs/>
                <w:sz w:val="20"/>
                <w:szCs w:val="20"/>
                <w:lang w:eastAsia="de-DE"/>
              </w:rPr>
            </w:pPr>
            <w:r w:rsidRPr="00416432">
              <w:rPr>
                <w:b/>
                <w:bCs/>
                <w:sz w:val="20"/>
                <w:szCs w:val="20"/>
                <w:lang w:eastAsia="de-DE"/>
              </w:rPr>
              <w:t xml:space="preserve">IKK: </w:t>
            </w:r>
            <w:r w:rsidRPr="00416432">
              <w:rPr>
                <w:bCs/>
                <w:i/>
                <w:sz w:val="20"/>
                <w:szCs w:val="20"/>
                <w:lang w:eastAsia="de-DE"/>
              </w:rPr>
              <w:t>Einstellungen und Bewusstsein</w:t>
            </w:r>
            <w:r w:rsidRPr="00416432">
              <w:rPr>
                <w:bCs/>
                <w:sz w:val="20"/>
                <w:szCs w:val="20"/>
                <w:lang w:eastAsia="de-DE"/>
              </w:rPr>
              <w:t>: die gewonnenen kulturspezifischen Einblicke in die zielsprachige Lebenswelt mit der eigenen Lebenswirklichkeit vergleichen, Gemeinsamkeiten entdecken, Stereotype und Unterschiede hinterfragen, einen Perspektivwechsel vollziehen und ein differenzierteres interkulturelles Verständnis entwickeln</w:t>
            </w:r>
          </w:p>
        </w:tc>
      </w:tr>
      <w:tr w:rsidR="000E0E91" w14:paraId="57CD5C74" w14:textId="77777777" w:rsidTr="001962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61BE2CE6" w14:textId="77777777" w:rsidR="000E0E91" w:rsidRDefault="000E0E91" w:rsidP="00196224">
            <w:pPr>
              <w:spacing w:after="0"/>
              <w:jc w:val="center"/>
              <w:rPr>
                <w:rFonts w:cs="Arial"/>
                <w:b/>
                <w:sz w:val="20"/>
                <w:szCs w:val="20"/>
              </w:rPr>
            </w:pPr>
            <w:r>
              <w:rPr>
                <w:rFonts w:cs="Arial"/>
                <w:b/>
                <w:sz w:val="20"/>
                <w:szCs w:val="20"/>
              </w:rPr>
              <w:t>fachliche Konkretisierungen im Schwerpunkt</w:t>
            </w:r>
          </w:p>
        </w:tc>
      </w:tr>
      <w:tr w:rsidR="000E0E91" w:rsidRPr="00E86D5C" w14:paraId="7482FA10" w14:textId="77777777" w:rsidTr="001962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7C60B35E" w14:textId="77777777" w:rsidR="000E0E91" w:rsidRPr="00EA1CD6" w:rsidRDefault="000E0E91" w:rsidP="00196224">
            <w:pPr>
              <w:spacing w:after="0" w:line="288" w:lineRule="auto"/>
              <w:jc w:val="left"/>
              <w:rPr>
                <w:rFonts w:cs="Arial"/>
                <w:sz w:val="20"/>
                <w:szCs w:val="20"/>
                <w:lang w:eastAsia="de-DE"/>
              </w:rPr>
            </w:pPr>
            <w:r w:rsidRPr="00E86D5C">
              <w:rPr>
                <w:rFonts w:cs="Arial"/>
                <w:b/>
                <w:bCs/>
                <w:sz w:val="20"/>
                <w:szCs w:val="20"/>
                <w:lang w:eastAsia="de-DE"/>
              </w:rPr>
              <w:t xml:space="preserve">IKK: </w:t>
            </w:r>
            <w:r w:rsidRPr="00EA1CD6">
              <w:rPr>
                <w:rFonts w:cs="Arial"/>
                <w:sz w:val="20"/>
                <w:szCs w:val="20"/>
                <w:lang w:eastAsia="de-DE"/>
              </w:rPr>
              <w:t>erste Einblicke in das Leben in einer frankophonen Region/einem frankophonen Land: kulturelle Aspekte</w:t>
            </w:r>
          </w:p>
          <w:p w14:paraId="24CE0633" w14:textId="77777777" w:rsidR="000E0E91" w:rsidRPr="00EA1CD6" w:rsidRDefault="000E0E91" w:rsidP="00196224">
            <w:pPr>
              <w:spacing w:after="0" w:line="288" w:lineRule="auto"/>
              <w:jc w:val="left"/>
              <w:rPr>
                <w:rFonts w:cs="Arial"/>
                <w:sz w:val="20"/>
                <w:szCs w:val="20"/>
                <w:lang w:eastAsia="de-DE"/>
              </w:rPr>
            </w:pPr>
            <w:r w:rsidRPr="00E86D5C">
              <w:rPr>
                <w:rFonts w:cs="Arial"/>
                <w:b/>
                <w:bCs/>
                <w:sz w:val="20"/>
                <w:szCs w:val="20"/>
                <w:lang w:eastAsia="de-DE"/>
              </w:rPr>
              <w:t xml:space="preserve">Grammatik: </w:t>
            </w:r>
            <w:r w:rsidRPr="00EA1CD6">
              <w:rPr>
                <w:rFonts w:cs="Arial"/>
                <w:sz w:val="20"/>
                <w:szCs w:val="20"/>
                <w:lang w:eastAsia="de-DE"/>
              </w:rPr>
              <w:t>frequente unregelmäßige Verben, bejahte und verneinte Aussage-, Frage und Aufforderungssätze</w:t>
            </w:r>
          </w:p>
          <w:p w14:paraId="0ED09F7B" w14:textId="77777777" w:rsidR="000E0E91" w:rsidRPr="00E86D5C" w:rsidRDefault="000E0E91" w:rsidP="00196224">
            <w:pPr>
              <w:spacing w:after="0" w:line="288" w:lineRule="auto"/>
              <w:jc w:val="left"/>
              <w:rPr>
                <w:rFonts w:cs="Arial"/>
                <w:sz w:val="20"/>
                <w:szCs w:val="20"/>
                <w:u w:val="single"/>
              </w:rPr>
            </w:pPr>
            <w:r w:rsidRPr="00E86D5C">
              <w:rPr>
                <w:rFonts w:cs="Arial"/>
                <w:b/>
                <w:bCs/>
                <w:sz w:val="20"/>
                <w:szCs w:val="20"/>
                <w:lang w:eastAsia="de-DE"/>
              </w:rPr>
              <w:t xml:space="preserve">TMK: </w:t>
            </w:r>
            <w:r w:rsidRPr="00EA1CD6">
              <w:rPr>
                <w:rFonts w:cs="Arial"/>
                <w:sz w:val="20"/>
                <w:szCs w:val="20"/>
                <w:u w:val="single"/>
                <w:lang w:eastAsia="de-DE"/>
              </w:rPr>
              <w:t>Ausgangstexte</w:t>
            </w:r>
            <w:r w:rsidRPr="00EA1CD6">
              <w:rPr>
                <w:rFonts w:cs="Arial"/>
                <w:sz w:val="20"/>
                <w:szCs w:val="20"/>
                <w:lang w:eastAsia="de-DE"/>
              </w:rPr>
              <w:t xml:space="preserve">: kürzere narrative Texte; </w:t>
            </w:r>
            <w:r w:rsidRPr="00EA1CD6">
              <w:rPr>
                <w:rFonts w:cs="Arial"/>
                <w:sz w:val="20"/>
                <w:szCs w:val="20"/>
                <w:u w:val="single"/>
                <w:lang w:eastAsia="de-DE"/>
              </w:rPr>
              <w:t>Zieltexte</w:t>
            </w:r>
            <w:r w:rsidRPr="00EA1CD6">
              <w:rPr>
                <w:rFonts w:cs="Arial"/>
                <w:sz w:val="20"/>
                <w:szCs w:val="20"/>
                <w:lang w:eastAsia="de-DE"/>
              </w:rPr>
              <w:t xml:space="preserve">: E-Mail, </w:t>
            </w:r>
            <w:r>
              <w:rPr>
                <w:rFonts w:cs="Arial"/>
                <w:sz w:val="20"/>
                <w:szCs w:val="20"/>
                <w:lang w:eastAsia="de-DE"/>
              </w:rPr>
              <w:t xml:space="preserve">formeller </w:t>
            </w:r>
            <w:r w:rsidRPr="00EA1CD6">
              <w:rPr>
                <w:rFonts w:cs="Arial"/>
                <w:sz w:val="20"/>
                <w:szCs w:val="20"/>
                <w:lang w:eastAsia="de-DE"/>
              </w:rPr>
              <w:t>Brief</w:t>
            </w:r>
          </w:p>
        </w:tc>
      </w:tr>
      <w:tr w:rsidR="000E0E91" w14:paraId="691E26A2" w14:textId="77777777" w:rsidTr="001962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5FC0237C" w14:textId="77777777" w:rsidR="000E0E91" w:rsidRDefault="000E0E91" w:rsidP="00196224">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0E0E91" w:rsidRPr="00A200AF" w14:paraId="6B8D70C9" w14:textId="77777777" w:rsidTr="001962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44BD05D8" w14:textId="77777777" w:rsidR="000E0E91" w:rsidRDefault="000E0E91" w:rsidP="00196224">
            <w:pPr>
              <w:spacing w:after="0" w:line="288" w:lineRule="auto"/>
              <w:jc w:val="left"/>
              <w:rPr>
                <w:rFonts w:cs="Arial"/>
                <w:bCs/>
                <w:sz w:val="20"/>
                <w:szCs w:val="20"/>
                <w:lang w:eastAsia="de-DE"/>
              </w:rPr>
            </w:pPr>
            <w:r w:rsidRPr="00E86D5C">
              <w:rPr>
                <w:rFonts w:cs="Arial"/>
                <w:b/>
                <w:sz w:val="20"/>
                <w:szCs w:val="20"/>
              </w:rPr>
              <w:t xml:space="preserve">Unterrichtliche Umsetzung: </w:t>
            </w:r>
            <w:r>
              <w:rPr>
                <w:rFonts w:cs="Arial"/>
                <w:bCs/>
                <w:sz w:val="20"/>
                <w:szCs w:val="20"/>
                <w:lang w:eastAsia="de-DE"/>
              </w:rPr>
              <w:t>Geburtstagsfeier, Monatsnamen, Jahreszeiten, Zahlen bis 31</w:t>
            </w:r>
          </w:p>
          <w:p w14:paraId="22960603" w14:textId="77777777" w:rsidR="000E0E91" w:rsidRDefault="000E0E91" w:rsidP="00196224">
            <w:pPr>
              <w:pStyle w:val="StandardWeb"/>
              <w:spacing w:before="0" w:beforeAutospacing="0" w:after="0" w:afterAutospacing="0"/>
              <w:rPr>
                <w:rFonts w:asciiTheme="minorHAnsi" w:hAnsiTheme="minorHAnsi" w:cs="Arial"/>
                <w:bCs/>
                <w:color w:val="000000"/>
                <w:kern w:val="24"/>
              </w:rPr>
            </w:pPr>
          </w:p>
          <w:p w14:paraId="7071730F" w14:textId="77777777" w:rsidR="000E0E91" w:rsidRDefault="000E0E91" w:rsidP="00196224">
            <w:pPr>
              <w:spacing w:after="0" w:line="288" w:lineRule="auto"/>
              <w:jc w:val="left"/>
              <w:rPr>
                <w:rFonts w:cs="Arial"/>
                <w:bCs/>
                <w:sz w:val="20"/>
                <w:szCs w:val="20"/>
                <w:lang w:eastAsia="de-DE"/>
              </w:rPr>
            </w:pPr>
            <w:r>
              <w:rPr>
                <w:rFonts w:cs="Arial"/>
                <w:bCs/>
                <w:sz w:val="20"/>
                <w:szCs w:val="20"/>
                <w:lang w:eastAsia="de-DE"/>
              </w:rPr>
              <w:t>der bestimmte Artikel</w:t>
            </w:r>
          </w:p>
          <w:p w14:paraId="4B57FBB6" w14:textId="77777777" w:rsidR="000E0E91" w:rsidRDefault="000E0E91" w:rsidP="00196224">
            <w:pPr>
              <w:spacing w:after="0" w:line="288" w:lineRule="auto"/>
              <w:jc w:val="left"/>
              <w:rPr>
                <w:rFonts w:cs="Arial"/>
                <w:bCs/>
                <w:i/>
                <w:sz w:val="20"/>
                <w:szCs w:val="20"/>
                <w:lang w:eastAsia="de-DE"/>
              </w:rPr>
            </w:pPr>
            <w:r>
              <w:rPr>
                <w:rFonts w:cs="Arial"/>
                <w:bCs/>
                <w:sz w:val="20"/>
                <w:szCs w:val="20"/>
                <w:lang w:eastAsia="de-DE"/>
              </w:rPr>
              <w:t xml:space="preserve">das Verb </w:t>
            </w:r>
            <w:r w:rsidRPr="006622E6">
              <w:rPr>
                <w:rFonts w:cs="Arial"/>
                <w:bCs/>
                <w:i/>
                <w:sz w:val="20"/>
                <w:szCs w:val="20"/>
                <w:lang w:eastAsia="de-DE"/>
              </w:rPr>
              <w:t>faire</w:t>
            </w:r>
          </w:p>
          <w:p w14:paraId="0960594D" w14:textId="77777777" w:rsidR="000E0E91" w:rsidRDefault="000E0E91" w:rsidP="00196224">
            <w:pPr>
              <w:spacing w:after="0" w:line="288" w:lineRule="auto"/>
              <w:jc w:val="left"/>
              <w:rPr>
                <w:rFonts w:cs="Arial"/>
                <w:bCs/>
                <w:sz w:val="20"/>
                <w:szCs w:val="20"/>
                <w:lang w:eastAsia="de-DE"/>
              </w:rPr>
            </w:pPr>
          </w:p>
          <w:p w14:paraId="504E8CD4" w14:textId="77777777" w:rsidR="000E0E91" w:rsidRPr="004C66D1" w:rsidRDefault="000E0E91" w:rsidP="00196224">
            <w:pPr>
              <w:pStyle w:val="StandardWeb"/>
              <w:spacing w:before="0" w:beforeAutospacing="0" w:after="0" w:afterAutospacing="0"/>
              <w:rPr>
                <w:rFonts w:ascii="Arial" w:hAnsi="Arial" w:cs="Arial"/>
                <w:b/>
                <w:bCs/>
                <w:color w:val="000000"/>
                <w:kern w:val="24"/>
              </w:rPr>
            </w:pPr>
            <w:r w:rsidRPr="004C66D1">
              <w:rPr>
                <w:rFonts w:ascii="Arial" w:hAnsi="Arial" w:cs="Arial"/>
                <w:b/>
                <w:bCs/>
                <w:color w:val="000000"/>
                <w:kern w:val="24"/>
              </w:rPr>
              <w:t>Leistungsüberprüfung:</w:t>
            </w:r>
            <w:r>
              <w:rPr>
                <w:rFonts w:ascii="Arial" w:hAnsi="Arial" w:cs="Arial"/>
                <w:b/>
                <w:bCs/>
                <w:color w:val="000000"/>
                <w:kern w:val="24"/>
              </w:rPr>
              <w:t xml:space="preserve"> </w:t>
            </w:r>
            <w:r w:rsidRPr="004C66D1">
              <w:rPr>
                <w:rFonts w:ascii="Arial" w:hAnsi="Arial" w:cs="Arial"/>
              </w:rPr>
              <w:t xml:space="preserve">Schreiben, </w:t>
            </w:r>
            <w:r>
              <w:rPr>
                <w:rFonts w:ascii="Arial" w:hAnsi="Arial" w:cs="Arial"/>
              </w:rPr>
              <w:t>Leseverstehen,</w:t>
            </w:r>
            <w:r w:rsidRPr="004C66D1">
              <w:rPr>
                <w:rFonts w:ascii="Arial" w:hAnsi="Arial" w:cs="Arial"/>
              </w:rPr>
              <w:t xml:space="preserve"> </w:t>
            </w:r>
            <w:proofErr w:type="spellStart"/>
            <w:r w:rsidRPr="004C66D1">
              <w:rPr>
                <w:rFonts w:ascii="Arial" w:hAnsi="Arial" w:cs="Arial"/>
              </w:rPr>
              <w:t>Verfügen</w:t>
            </w:r>
            <w:proofErr w:type="spellEnd"/>
            <w:r w:rsidRPr="004C66D1">
              <w:rPr>
                <w:rFonts w:ascii="Arial" w:hAnsi="Arial" w:cs="Arial"/>
              </w:rPr>
              <w:t xml:space="preserve"> über sprachliche Mittel: Grammatik</w:t>
            </w:r>
          </w:p>
          <w:p w14:paraId="707D8125" w14:textId="77777777" w:rsidR="000E0E91" w:rsidRDefault="000E0E91" w:rsidP="00196224">
            <w:pPr>
              <w:spacing w:after="0" w:line="288" w:lineRule="auto"/>
              <w:jc w:val="left"/>
              <w:rPr>
                <w:rFonts w:cs="Arial"/>
                <w:sz w:val="20"/>
                <w:szCs w:val="20"/>
              </w:rPr>
            </w:pPr>
          </w:p>
          <w:p w14:paraId="19D06A5F" w14:textId="77777777" w:rsidR="000E0E91" w:rsidRPr="00A200AF" w:rsidRDefault="000E0E91" w:rsidP="00196224">
            <w:pPr>
              <w:spacing w:after="0" w:line="288" w:lineRule="auto"/>
              <w:jc w:val="left"/>
              <w:rPr>
                <w:rFonts w:cs="Arial"/>
                <w:bCs/>
                <w:sz w:val="20"/>
                <w:szCs w:val="20"/>
                <w:lang w:eastAsia="de-DE"/>
              </w:rPr>
            </w:pPr>
            <w:r w:rsidRPr="004C66D1">
              <w:rPr>
                <w:rFonts w:cs="Arial"/>
                <w:b/>
                <w:sz w:val="20"/>
                <w:szCs w:val="20"/>
              </w:rPr>
              <w:t>Lernaufgabe</w:t>
            </w:r>
            <w:r>
              <w:rPr>
                <w:rFonts w:cs="Arial"/>
                <w:b/>
                <w:sz w:val="20"/>
                <w:szCs w:val="20"/>
              </w:rPr>
              <w:t xml:space="preserve">: </w:t>
            </w:r>
            <w:r>
              <w:rPr>
                <w:rFonts w:cs="Arial"/>
                <w:sz w:val="20"/>
                <w:szCs w:val="20"/>
              </w:rPr>
              <w:t>Einladungen und Glückwunschkarten verfassen</w:t>
            </w:r>
          </w:p>
        </w:tc>
      </w:tr>
    </w:tbl>
    <w:p w14:paraId="2C2CCAA7" w14:textId="77777777" w:rsidR="000E0E91" w:rsidRDefault="000E0E91" w:rsidP="000E0E91"/>
    <w:p w14:paraId="4D67376B" w14:textId="77777777" w:rsidR="000E0E91" w:rsidRDefault="000E0E91" w:rsidP="000E0E91">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0E0E91" w:rsidRPr="0002359B" w14:paraId="404A8720" w14:textId="77777777" w:rsidTr="00196224">
        <w:trPr>
          <w:trHeight w:val="320"/>
        </w:trPr>
        <w:tc>
          <w:tcPr>
            <w:tcW w:w="10151" w:type="dxa"/>
            <w:tcBorders>
              <w:top w:val="single" w:sz="4" w:space="0" w:color="000000"/>
              <w:left w:val="single" w:sz="4" w:space="0" w:color="000000"/>
              <w:bottom w:val="single" w:sz="4" w:space="0" w:color="000000"/>
              <w:right w:val="single" w:sz="4" w:space="0" w:color="000000"/>
            </w:tcBorders>
            <w:shd w:val="clear" w:color="auto" w:fill="D9D9D9"/>
          </w:tcPr>
          <w:p w14:paraId="0BC5DA0B" w14:textId="77777777" w:rsidR="000E0E91" w:rsidRPr="0002359B" w:rsidRDefault="000E0E91" w:rsidP="00196224">
            <w:pPr>
              <w:spacing w:after="0"/>
              <w:jc w:val="center"/>
              <w:rPr>
                <w:rFonts w:cs="Arial"/>
                <w:lang w:val="en-GB"/>
              </w:rPr>
            </w:pPr>
            <w:r w:rsidRPr="00951379">
              <w:rPr>
                <w:b/>
                <w:bCs/>
                <w:sz w:val="24"/>
                <w:szCs w:val="24"/>
                <w:lang w:val="en-US"/>
              </w:rPr>
              <w:lastRenderedPageBreak/>
              <w:t xml:space="preserve">UV </w:t>
            </w:r>
            <w:r>
              <w:rPr>
                <w:b/>
                <w:bCs/>
                <w:sz w:val="24"/>
                <w:szCs w:val="24"/>
                <w:lang w:val="en-US"/>
              </w:rPr>
              <w:t>7.4</w:t>
            </w:r>
            <w:r w:rsidRPr="00951379">
              <w:rPr>
                <w:b/>
                <w:bCs/>
                <w:sz w:val="24"/>
                <w:szCs w:val="24"/>
                <w:lang w:val="en-US"/>
              </w:rPr>
              <w:t xml:space="preserve"> </w:t>
            </w:r>
            <w:r w:rsidRPr="00550922">
              <w:rPr>
                <w:b/>
                <w:bCs/>
                <w:i/>
                <w:iCs/>
                <w:sz w:val="24"/>
                <w:szCs w:val="24"/>
                <w:lang w:val="en-US"/>
              </w:rPr>
              <w:t xml:space="preserve">Ma vie </w:t>
            </w:r>
            <w:proofErr w:type="spellStart"/>
            <w:r w:rsidRPr="00550922">
              <w:rPr>
                <w:b/>
                <w:bCs/>
                <w:i/>
                <w:iCs/>
                <w:sz w:val="24"/>
                <w:szCs w:val="24"/>
                <w:lang w:val="en-US"/>
              </w:rPr>
              <w:t>scolaire</w:t>
            </w:r>
            <w:proofErr w:type="spellEnd"/>
            <w:r w:rsidRPr="00EB1370">
              <w:rPr>
                <w:b/>
                <w:bCs/>
                <w:i/>
                <w:iCs/>
                <w:color w:val="FF0000"/>
                <w:sz w:val="24"/>
                <w:szCs w:val="24"/>
                <w:lang w:val="en-US"/>
              </w:rPr>
              <w:t xml:space="preserve"> </w:t>
            </w:r>
            <w:r w:rsidRPr="00951379">
              <w:rPr>
                <w:sz w:val="20"/>
                <w:szCs w:val="24"/>
                <w:lang w:val="en-US"/>
              </w:rPr>
              <w:t xml:space="preserve">(ca. </w:t>
            </w:r>
            <w:r>
              <w:rPr>
                <w:sz w:val="20"/>
                <w:szCs w:val="24"/>
                <w:lang w:val="en-US"/>
              </w:rPr>
              <w:t>10</w:t>
            </w:r>
            <w:r w:rsidRPr="00951379">
              <w:rPr>
                <w:sz w:val="20"/>
                <w:szCs w:val="24"/>
                <w:lang w:val="en-US"/>
              </w:rPr>
              <w:t xml:space="preserve"> U-Std.)</w:t>
            </w:r>
          </w:p>
        </w:tc>
      </w:tr>
      <w:tr w:rsidR="000E0E91" w14:paraId="49A76638" w14:textId="77777777" w:rsidTr="001962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062EBA22" w14:textId="77777777" w:rsidR="000E0E91" w:rsidRDefault="000E0E91" w:rsidP="00196224">
            <w:pPr>
              <w:spacing w:after="0"/>
              <w:jc w:val="center"/>
              <w:rPr>
                <w:rFonts w:cs="Arial"/>
                <w:b/>
                <w:sz w:val="20"/>
                <w:szCs w:val="20"/>
              </w:rPr>
            </w:pPr>
            <w:r>
              <w:rPr>
                <w:rFonts w:cs="Arial"/>
                <w:b/>
                <w:sz w:val="20"/>
                <w:szCs w:val="20"/>
              </w:rPr>
              <w:t>Schwerpunkte der Kompetenzentwicklung</w:t>
            </w:r>
          </w:p>
        </w:tc>
      </w:tr>
      <w:tr w:rsidR="000E0E91" w:rsidRPr="000F24E7" w14:paraId="3D0AC7CB" w14:textId="77777777" w:rsidTr="001962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36095134" w14:textId="77777777" w:rsidR="000E0E91" w:rsidRPr="00793C4F" w:rsidRDefault="000E0E91" w:rsidP="00196224">
            <w:pPr>
              <w:spacing w:after="0" w:line="288" w:lineRule="auto"/>
              <w:jc w:val="left"/>
              <w:rPr>
                <w:rFonts w:eastAsia="Times New Roman" w:cs="Arial"/>
                <w:color w:val="000000" w:themeColor="text1"/>
                <w:sz w:val="20"/>
                <w:szCs w:val="20"/>
                <w:lang w:eastAsia="de-DE"/>
              </w:rPr>
            </w:pPr>
            <w:r w:rsidRPr="00793C4F">
              <w:rPr>
                <w:rFonts w:eastAsia="Times New Roman" w:cs="Arial"/>
                <w:b/>
                <w:color w:val="000000" w:themeColor="text1"/>
                <w:sz w:val="20"/>
                <w:szCs w:val="20"/>
                <w:lang w:eastAsia="de-DE"/>
              </w:rPr>
              <w:t>Sprechen</w:t>
            </w:r>
            <w:r>
              <w:rPr>
                <w:rFonts w:eastAsia="Times New Roman" w:cs="Arial"/>
                <w:b/>
                <w:color w:val="000000" w:themeColor="text1"/>
                <w:sz w:val="20"/>
                <w:szCs w:val="20"/>
                <w:lang w:eastAsia="de-DE"/>
              </w:rPr>
              <w:t xml:space="preserve">: </w:t>
            </w:r>
            <w:r w:rsidRPr="00793C4F">
              <w:rPr>
                <w:rFonts w:eastAsia="Times New Roman" w:cs="Arial"/>
                <w:b/>
                <w:color w:val="000000" w:themeColor="text1"/>
                <w:sz w:val="20"/>
                <w:szCs w:val="20"/>
                <w:lang w:eastAsia="de-DE"/>
              </w:rPr>
              <w:t>zusammenhängendes Sprechen:</w:t>
            </w:r>
            <w:r w:rsidRPr="00793C4F">
              <w:rPr>
                <w:rFonts w:eastAsia="Times New Roman" w:cs="Arial"/>
                <w:color w:val="000000" w:themeColor="text1"/>
                <w:sz w:val="20"/>
                <w:szCs w:val="20"/>
                <w:lang w:eastAsia="de-DE"/>
              </w:rPr>
              <w:t xml:space="preserve"> Präsentationen, auch digital gestützt, darbieten</w:t>
            </w:r>
          </w:p>
          <w:p w14:paraId="1E7D1015" w14:textId="77777777" w:rsidR="000E0E91" w:rsidRPr="000B1311" w:rsidRDefault="000E0E91" w:rsidP="00196224">
            <w:pPr>
              <w:spacing w:after="0"/>
              <w:ind w:left="284" w:hanging="284"/>
              <w:jc w:val="left"/>
              <w:rPr>
                <w:bCs/>
                <w:iCs/>
                <w:sz w:val="20"/>
                <w:szCs w:val="20"/>
                <w:lang w:eastAsia="de-DE"/>
              </w:rPr>
            </w:pPr>
            <w:r w:rsidRPr="004E1A40">
              <w:rPr>
                <w:b/>
                <w:bCs/>
                <w:sz w:val="20"/>
                <w:szCs w:val="20"/>
                <w:lang w:eastAsia="de-DE"/>
              </w:rPr>
              <w:t>Sprachmittlung</w:t>
            </w:r>
            <w:r w:rsidRPr="000B1311">
              <w:rPr>
                <w:b/>
                <w:bCs/>
                <w:i/>
                <w:iCs/>
                <w:sz w:val="20"/>
                <w:szCs w:val="20"/>
                <w:lang w:eastAsia="de-DE"/>
              </w:rPr>
              <w:t xml:space="preserve">: </w:t>
            </w:r>
            <w:r w:rsidRPr="000B1311">
              <w:rPr>
                <w:bCs/>
                <w:iCs/>
                <w:sz w:val="20"/>
                <w:szCs w:val="20"/>
                <w:lang w:eastAsia="de-DE"/>
              </w:rPr>
              <w:t>als die relevanten Aussagen in informellen und einfach strukturierten formalisierten Kommunikationssituationen, auch unter Nutzung geeigneter Kompensationsstrategien, in der jeweiligen Zielsprache, adressatengerecht wiedergeben</w:t>
            </w:r>
          </w:p>
          <w:p w14:paraId="3EDEC773" w14:textId="77777777" w:rsidR="000E0E91" w:rsidRPr="000B1311" w:rsidRDefault="000E0E91" w:rsidP="00196224">
            <w:pPr>
              <w:spacing w:after="0"/>
              <w:ind w:left="284" w:hanging="284"/>
              <w:jc w:val="left"/>
              <w:rPr>
                <w:b/>
                <w:bCs/>
                <w:i/>
                <w:iCs/>
                <w:sz w:val="20"/>
                <w:szCs w:val="20"/>
                <w:lang w:eastAsia="de-DE"/>
              </w:rPr>
            </w:pPr>
            <w:r w:rsidRPr="004E1A40">
              <w:rPr>
                <w:b/>
                <w:bCs/>
                <w:sz w:val="20"/>
                <w:szCs w:val="20"/>
                <w:lang w:eastAsia="de-DE"/>
              </w:rPr>
              <w:t>IKK</w:t>
            </w:r>
            <w:r w:rsidRPr="000B1311">
              <w:rPr>
                <w:b/>
                <w:bCs/>
                <w:i/>
                <w:iCs/>
                <w:sz w:val="20"/>
                <w:szCs w:val="20"/>
                <w:lang w:eastAsia="de-DE"/>
              </w:rPr>
              <w:t xml:space="preserve">: </w:t>
            </w:r>
            <w:r w:rsidRPr="00416432">
              <w:rPr>
                <w:bCs/>
                <w:i/>
                <w:iCs/>
                <w:sz w:val="20"/>
                <w:szCs w:val="20"/>
                <w:lang w:eastAsia="de-DE"/>
              </w:rPr>
              <w:t>Interkulturelles Verstehen und Handeln</w:t>
            </w:r>
            <w:r w:rsidRPr="000B1311">
              <w:rPr>
                <w:bCs/>
                <w:iCs/>
                <w:sz w:val="20"/>
                <w:szCs w:val="20"/>
                <w:lang w:eastAsia="de-DE"/>
              </w:rPr>
              <w:t>: in zielsprachigen Begegnungssituationen kulturspezifischen Konventionen und Besonderheiten respektvoll, tolerant und geschlechtersensibel begegnen, hierzu Stellung beziehen und ihr Handeln in der Regel angemessen darauf einstellen</w:t>
            </w:r>
            <w:r w:rsidRPr="000B1311">
              <w:rPr>
                <w:b/>
                <w:bCs/>
                <w:i/>
                <w:iCs/>
                <w:sz w:val="20"/>
                <w:szCs w:val="20"/>
                <w:lang w:eastAsia="de-DE"/>
              </w:rPr>
              <w:tab/>
            </w:r>
          </w:p>
          <w:p w14:paraId="03966E1C" w14:textId="77777777" w:rsidR="000E0E91" w:rsidRPr="00072E95" w:rsidRDefault="000E0E91" w:rsidP="00196224">
            <w:pPr>
              <w:spacing w:after="0"/>
              <w:ind w:left="284" w:hanging="284"/>
              <w:jc w:val="left"/>
              <w:rPr>
                <w:rFonts w:cs="Arial"/>
                <w:color w:val="00B050"/>
                <w:sz w:val="20"/>
                <w:szCs w:val="20"/>
              </w:rPr>
            </w:pPr>
            <w:r w:rsidRPr="004E1A40">
              <w:rPr>
                <w:b/>
                <w:bCs/>
                <w:sz w:val="20"/>
                <w:szCs w:val="20"/>
                <w:lang w:eastAsia="de-DE"/>
              </w:rPr>
              <w:t>TMK</w:t>
            </w:r>
            <w:r w:rsidRPr="000B1311">
              <w:rPr>
                <w:b/>
                <w:bCs/>
                <w:i/>
                <w:iCs/>
                <w:sz w:val="20"/>
                <w:szCs w:val="20"/>
                <w:lang w:eastAsia="de-DE"/>
              </w:rPr>
              <w:t xml:space="preserve">: </w:t>
            </w:r>
            <w:r w:rsidRPr="000B1311">
              <w:rPr>
                <w:bCs/>
                <w:iCs/>
                <w:sz w:val="20"/>
                <w:szCs w:val="20"/>
                <w:lang w:eastAsia="de-DE"/>
              </w:rPr>
              <w:t>Texte oder Medienprodukte auch unter Verwendung digitaler Werkzeuge erstellen, in andere vertraute Texte oder Medienprodukte umwandeln sowie Texte und Medienprodukte in einfacher Form kreativ bearbeiten</w:t>
            </w:r>
          </w:p>
        </w:tc>
      </w:tr>
      <w:tr w:rsidR="000E0E91" w14:paraId="3F7AF32F" w14:textId="77777777" w:rsidTr="001962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619F833F" w14:textId="77777777" w:rsidR="000E0E91" w:rsidRDefault="000E0E91" w:rsidP="00196224">
            <w:pPr>
              <w:spacing w:after="0"/>
              <w:jc w:val="center"/>
              <w:rPr>
                <w:rFonts w:cs="Arial"/>
                <w:b/>
                <w:sz w:val="20"/>
                <w:szCs w:val="20"/>
              </w:rPr>
            </w:pPr>
            <w:r>
              <w:rPr>
                <w:rFonts w:cs="Arial"/>
                <w:b/>
                <w:sz w:val="20"/>
                <w:szCs w:val="20"/>
              </w:rPr>
              <w:t>fachliche Konkretisierungen im Schwerpunkt</w:t>
            </w:r>
          </w:p>
        </w:tc>
      </w:tr>
      <w:tr w:rsidR="000E0E91" w:rsidRPr="00E86D5C" w14:paraId="71223244" w14:textId="77777777" w:rsidTr="001962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6AD0301B" w14:textId="77777777" w:rsidR="000E0E91" w:rsidRPr="000B1311" w:rsidRDefault="000E0E91" w:rsidP="00196224">
            <w:pPr>
              <w:spacing w:after="0"/>
              <w:ind w:left="284" w:hanging="284"/>
              <w:jc w:val="left"/>
              <w:rPr>
                <w:bCs/>
                <w:iCs/>
                <w:sz w:val="20"/>
                <w:szCs w:val="20"/>
                <w:lang w:eastAsia="de-DE"/>
              </w:rPr>
            </w:pPr>
            <w:r w:rsidRPr="00FC45CD">
              <w:rPr>
                <w:b/>
                <w:bCs/>
                <w:sz w:val="20"/>
                <w:szCs w:val="20"/>
                <w:lang w:eastAsia="de-DE"/>
              </w:rPr>
              <w:t>IKK</w:t>
            </w:r>
            <w:r w:rsidRPr="000B1311">
              <w:rPr>
                <w:b/>
                <w:bCs/>
                <w:i/>
                <w:iCs/>
                <w:sz w:val="20"/>
                <w:szCs w:val="20"/>
                <w:lang w:eastAsia="de-DE"/>
              </w:rPr>
              <w:t xml:space="preserve">: </w:t>
            </w:r>
            <w:r w:rsidRPr="000B1311">
              <w:rPr>
                <w:bCs/>
                <w:iCs/>
                <w:sz w:val="20"/>
                <w:szCs w:val="20"/>
                <w:lang w:eastAsia="de-DE"/>
              </w:rPr>
              <w:t>Einblicke in das französische Schulsystem</w:t>
            </w:r>
          </w:p>
          <w:p w14:paraId="4FD27A70" w14:textId="77777777" w:rsidR="000E0E91" w:rsidRPr="000B1311" w:rsidRDefault="000E0E91" w:rsidP="00196224">
            <w:pPr>
              <w:spacing w:after="0"/>
              <w:ind w:left="284" w:hanging="284"/>
              <w:contextualSpacing/>
              <w:rPr>
                <w:b/>
                <w:bCs/>
                <w:i/>
                <w:iCs/>
                <w:sz w:val="20"/>
                <w:szCs w:val="20"/>
                <w:lang w:eastAsia="de-DE"/>
              </w:rPr>
            </w:pPr>
            <w:r w:rsidRPr="00FC45CD">
              <w:rPr>
                <w:b/>
                <w:bCs/>
                <w:sz w:val="20"/>
                <w:szCs w:val="20"/>
                <w:lang w:eastAsia="de-DE"/>
              </w:rPr>
              <w:t>Grammatik</w:t>
            </w:r>
            <w:r w:rsidRPr="000B1311">
              <w:rPr>
                <w:b/>
                <w:bCs/>
                <w:i/>
                <w:iCs/>
                <w:sz w:val="20"/>
                <w:szCs w:val="20"/>
                <w:lang w:eastAsia="de-DE"/>
              </w:rPr>
              <w:t xml:space="preserve">: </w:t>
            </w:r>
            <w:r w:rsidRPr="000B1311">
              <w:rPr>
                <w:bCs/>
                <w:iCs/>
                <w:sz w:val="20"/>
                <w:szCs w:val="20"/>
                <w:lang w:eastAsia="de-DE"/>
              </w:rPr>
              <w:t xml:space="preserve">Zeit- und Ortsadverbien, einfache Satzgefüge: </w:t>
            </w:r>
            <w:proofErr w:type="spellStart"/>
            <w:r w:rsidRPr="000B1311">
              <w:rPr>
                <w:bCs/>
                <w:i/>
                <w:iCs/>
                <w:sz w:val="20"/>
                <w:szCs w:val="20"/>
                <w:lang w:eastAsia="de-DE"/>
              </w:rPr>
              <w:t>quand</w:t>
            </w:r>
            <w:proofErr w:type="spellEnd"/>
            <w:r w:rsidRPr="000B1311">
              <w:rPr>
                <w:bCs/>
                <w:iCs/>
                <w:sz w:val="20"/>
                <w:szCs w:val="20"/>
                <w:lang w:eastAsia="de-DE"/>
              </w:rPr>
              <w:t xml:space="preserve"> und </w:t>
            </w:r>
            <w:proofErr w:type="spellStart"/>
            <w:r w:rsidRPr="000B1311">
              <w:rPr>
                <w:bCs/>
                <w:i/>
                <w:iCs/>
                <w:sz w:val="20"/>
                <w:szCs w:val="20"/>
                <w:lang w:eastAsia="de-DE"/>
              </w:rPr>
              <w:t>parce</w:t>
            </w:r>
            <w:proofErr w:type="spellEnd"/>
            <w:r w:rsidRPr="000B1311">
              <w:rPr>
                <w:bCs/>
                <w:i/>
                <w:iCs/>
                <w:sz w:val="20"/>
                <w:szCs w:val="20"/>
                <w:lang w:eastAsia="de-DE"/>
              </w:rPr>
              <w:t xml:space="preserve"> </w:t>
            </w:r>
            <w:proofErr w:type="spellStart"/>
            <w:r w:rsidRPr="000B1311">
              <w:rPr>
                <w:bCs/>
                <w:i/>
                <w:iCs/>
                <w:sz w:val="20"/>
                <w:szCs w:val="20"/>
                <w:lang w:eastAsia="de-DE"/>
              </w:rPr>
              <w:t>que</w:t>
            </w:r>
            <w:proofErr w:type="spellEnd"/>
            <w:r w:rsidRPr="000B1311">
              <w:rPr>
                <w:bCs/>
                <w:iCs/>
                <w:sz w:val="20"/>
                <w:szCs w:val="20"/>
                <w:lang w:eastAsia="de-DE"/>
              </w:rPr>
              <w:t>-Sätze</w:t>
            </w:r>
          </w:p>
          <w:p w14:paraId="58AFF3A0" w14:textId="77777777" w:rsidR="000E0E91" w:rsidRPr="000B1311" w:rsidRDefault="000E0E91" w:rsidP="00196224">
            <w:pPr>
              <w:spacing w:after="0"/>
              <w:ind w:left="284" w:hanging="284"/>
              <w:jc w:val="left"/>
              <w:rPr>
                <w:b/>
                <w:bCs/>
                <w:i/>
                <w:iCs/>
                <w:sz w:val="20"/>
                <w:szCs w:val="20"/>
                <w:lang w:eastAsia="de-DE"/>
              </w:rPr>
            </w:pPr>
            <w:r w:rsidRPr="00FC45CD">
              <w:rPr>
                <w:b/>
                <w:bCs/>
                <w:sz w:val="20"/>
                <w:szCs w:val="20"/>
                <w:lang w:eastAsia="de-DE"/>
              </w:rPr>
              <w:t>TMK</w:t>
            </w:r>
            <w:r w:rsidRPr="000B1311">
              <w:rPr>
                <w:b/>
                <w:bCs/>
                <w:i/>
                <w:iCs/>
                <w:sz w:val="20"/>
                <w:szCs w:val="20"/>
                <w:lang w:eastAsia="de-DE"/>
              </w:rPr>
              <w:t xml:space="preserve">: </w:t>
            </w:r>
            <w:r w:rsidRPr="00C6007B">
              <w:rPr>
                <w:bCs/>
                <w:iCs/>
                <w:sz w:val="20"/>
                <w:szCs w:val="20"/>
                <w:u w:val="single"/>
                <w:lang w:eastAsia="de-DE"/>
              </w:rPr>
              <w:t>Ausgangstexte</w:t>
            </w:r>
            <w:r w:rsidRPr="00C6007B">
              <w:rPr>
                <w:bCs/>
                <w:iCs/>
                <w:sz w:val="20"/>
                <w:szCs w:val="20"/>
                <w:lang w:eastAsia="de-DE"/>
              </w:rPr>
              <w:t>: kürzere narrative Texte, Sach- und Gebrauchstexte</w:t>
            </w:r>
            <w:r>
              <w:rPr>
                <w:bCs/>
                <w:iCs/>
                <w:sz w:val="20"/>
                <w:szCs w:val="20"/>
                <w:lang w:eastAsia="de-DE"/>
              </w:rPr>
              <w:t>;</w:t>
            </w:r>
            <w:r w:rsidRPr="00C6007B">
              <w:rPr>
                <w:bCs/>
                <w:iCs/>
                <w:sz w:val="20"/>
                <w:szCs w:val="20"/>
                <w:lang w:eastAsia="de-DE"/>
              </w:rPr>
              <w:t xml:space="preserve"> </w:t>
            </w:r>
            <w:r w:rsidRPr="00C6007B">
              <w:rPr>
                <w:bCs/>
                <w:iCs/>
                <w:sz w:val="20"/>
                <w:szCs w:val="20"/>
                <w:u w:val="single"/>
                <w:lang w:eastAsia="de-DE"/>
              </w:rPr>
              <w:t>Zieltexte</w:t>
            </w:r>
            <w:r w:rsidRPr="00C6007B">
              <w:rPr>
                <w:bCs/>
                <w:iCs/>
                <w:sz w:val="20"/>
                <w:szCs w:val="20"/>
                <w:lang w:eastAsia="de-DE"/>
              </w:rPr>
              <w:t>: Präsentation, Videoclip</w:t>
            </w:r>
          </w:p>
        </w:tc>
      </w:tr>
      <w:tr w:rsidR="000E0E91" w14:paraId="4057B7E1" w14:textId="77777777" w:rsidTr="001962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47EF3F2F" w14:textId="77777777" w:rsidR="000E0E91" w:rsidRDefault="000E0E91" w:rsidP="00196224">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0E0E91" w:rsidRPr="00A200AF" w14:paraId="2B36E1FA" w14:textId="77777777" w:rsidTr="001962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0036095C" w14:textId="77777777" w:rsidR="000E0E91" w:rsidRDefault="000E0E91" w:rsidP="00196224">
            <w:pPr>
              <w:spacing w:after="0" w:line="288" w:lineRule="auto"/>
              <w:jc w:val="left"/>
              <w:rPr>
                <w:rFonts w:cs="Arial"/>
                <w:bCs/>
                <w:sz w:val="20"/>
                <w:szCs w:val="20"/>
                <w:lang w:eastAsia="de-DE"/>
              </w:rPr>
            </w:pPr>
            <w:r w:rsidRPr="00E86D5C">
              <w:rPr>
                <w:rFonts w:cs="Arial"/>
                <w:b/>
                <w:sz w:val="20"/>
                <w:szCs w:val="20"/>
              </w:rPr>
              <w:t xml:space="preserve">Unterrichtliche Umsetzung: </w:t>
            </w:r>
            <w:r>
              <w:rPr>
                <w:rFonts w:cs="Arial"/>
                <w:bCs/>
                <w:sz w:val="20"/>
                <w:szCs w:val="20"/>
                <w:lang w:eastAsia="de-DE"/>
              </w:rPr>
              <w:t>Alltag in einer französischen Schule, Stundenplan, Uhrzeiten, Zahlen bis 60, Wochentage, Örtlichkeiten an der Schule, Schulfächer</w:t>
            </w:r>
          </w:p>
          <w:p w14:paraId="3411C100" w14:textId="77777777" w:rsidR="000E0E91" w:rsidRDefault="000E0E91" w:rsidP="00196224">
            <w:pPr>
              <w:spacing w:after="0" w:line="288" w:lineRule="auto"/>
              <w:jc w:val="left"/>
              <w:rPr>
                <w:rFonts w:cs="Arial"/>
                <w:bCs/>
                <w:sz w:val="20"/>
                <w:szCs w:val="20"/>
                <w:lang w:eastAsia="de-DE"/>
              </w:rPr>
            </w:pPr>
          </w:p>
          <w:p w14:paraId="2825E7C8" w14:textId="77777777" w:rsidR="000E0E91" w:rsidRDefault="000E0E91" w:rsidP="00196224">
            <w:pPr>
              <w:spacing w:after="0" w:line="288" w:lineRule="auto"/>
              <w:jc w:val="left"/>
              <w:rPr>
                <w:rFonts w:cs="Arial"/>
                <w:bCs/>
                <w:i/>
                <w:sz w:val="20"/>
                <w:szCs w:val="20"/>
                <w:lang w:eastAsia="de-DE"/>
              </w:rPr>
            </w:pPr>
            <w:r>
              <w:rPr>
                <w:rFonts w:cs="Arial"/>
                <w:bCs/>
                <w:sz w:val="20"/>
                <w:szCs w:val="20"/>
                <w:lang w:eastAsia="de-DE"/>
              </w:rPr>
              <w:t xml:space="preserve">das Verb </w:t>
            </w:r>
            <w:r>
              <w:rPr>
                <w:rFonts w:cs="Arial"/>
                <w:bCs/>
                <w:i/>
                <w:sz w:val="20"/>
                <w:szCs w:val="20"/>
                <w:lang w:eastAsia="de-DE"/>
              </w:rPr>
              <w:t>aller + à</w:t>
            </w:r>
          </w:p>
          <w:p w14:paraId="5139B028" w14:textId="77777777" w:rsidR="000E0E91" w:rsidRPr="000B1311" w:rsidRDefault="000E0E91" w:rsidP="00196224">
            <w:pPr>
              <w:spacing w:after="0" w:line="288" w:lineRule="auto"/>
              <w:jc w:val="left"/>
              <w:rPr>
                <w:rFonts w:cs="Arial"/>
                <w:bCs/>
                <w:sz w:val="20"/>
                <w:szCs w:val="20"/>
                <w:lang w:eastAsia="de-DE"/>
              </w:rPr>
            </w:pPr>
            <w:r w:rsidRPr="000B1311">
              <w:rPr>
                <w:rFonts w:cs="Arial"/>
                <w:bCs/>
                <w:sz w:val="20"/>
                <w:szCs w:val="20"/>
                <w:lang w:eastAsia="de-DE"/>
              </w:rPr>
              <w:t>Possessivbegleiter im Plural</w:t>
            </w:r>
          </w:p>
          <w:p w14:paraId="2D27D9D4" w14:textId="77777777" w:rsidR="000E0E91" w:rsidRDefault="000E0E91" w:rsidP="00196224">
            <w:pPr>
              <w:spacing w:after="0" w:line="288" w:lineRule="auto"/>
              <w:jc w:val="left"/>
              <w:rPr>
                <w:rFonts w:cs="Arial"/>
                <w:bCs/>
                <w:i/>
                <w:sz w:val="20"/>
                <w:szCs w:val="20"/>
                <w:lang w:eastAsia="de-DE"/>
              </w:rPr>
            </w:pPr>
          </w:p>
          <w:p w14:paraId="6CDC780C" w14:textId="77777777" w:rsidR="000E0E91" w:rsidRPr="001C2EEA" w:rsidRDefault="000E0E91" w:rsidP="00196224">
            <w:pPr>
              <w:spacing w:after="0" w:line="288" w:lineRule="auto"/>
              <w:jc w:val="left"/>
              <w:rPr>
                <w:rFonts w:cs="Arial"/>
                <w:bCs/>
                <w:i/>
                <w:sz w:val="20"/>
                <w:szCs w:val="20"/>
                <w:lang w:eastAsia="de-DE"/>
              </w:rPr>
            </w:pPr>
            <w:r w:rsidRPr="00740BB4">
              <w:rPr>
                <w:rFonts w:cs="Arial"/>
                <w:b/>
                <w:bCs/>
                <w:sz w:val="20"/>
                <w:szCs w:val="20"/>
                <w:lang w:eastAsia="de-DE"/>
              </w:rPr>
              <w:t>Leistungsüberprüfung:</w:t>
            </w:r>
            <w:r>
              <w:rPr>
                <w:rFonts w:cs="Arial"/>
                <w:b/>
                <w:bCs/>
                <w:sz w:val="20"/>
                <w:szCs w:val="20"/>
                <w:lang w:eastAsia="de-DE"/>
              </w:rPr>
              <w:t xml:space="preserve"> </w:t>
            </w:r>
            <w:r w:rsidRPr="00740BB4">
              <w:rPr>
                <w:rFonts w:cs="Arial"/>
                <w:bCs/>
                <w:sz w:val="20"/>
                <w:szCs w:val="20"/>
                <w:lang w:eastAsia="de-DE"/>
              </w:rPr>
              <w:t xml:space="preserve">Schreiben, </w:t>
            </w:r>
            <w:r>
              <w:rPr>
                <w:rFonts w:cs="Arial"/>
                <w:bCs/>
                <w:sz w:val="20"/>
                <w:szCs w:val="20"/>
                <w:lang w:eastAsia="de-DE"/>
              </w:rPr>
              <w:t>Sprachmittlung,</w:t>
            </w:r>
            <w:r w:rsidRPr="00740BB4">
              <w:rPr>
                <w:rFonts w:cs="Arial"/>
                <w:bCs/>
                <w:sz w:val="20"/>
                <w:szCs w:val="20"/>
                <w:lang w:eastAsia="de-DE"/>
              </w:rPr>
              <w:t xml:space="preserve"> </w:t>
            </w:r>
            <w:proofErr w:type="spellStart"/>
            <w:r w:rsidRPr="00740BB4">
              <w:rPr>
                <w:rFonts w:cs="Arial"/>
                <w:bCs/>
                <w:sz w:val="20"/>
                <w:szCs w:val="20"/>
                <w:lang w:eastAsia="de-DE"/>
              </w:rPr>
              <w:t>Verfügen</w:t>
            </w:r>
            <w:proofErr w:type="spellEnd"/>
            <w:r w:rsidRPr="00740BB4">
              <w:rPr>
                <w:rFonts w:cs="Arial"/>
                <w:bCs/>
                <w:sz w:val="20"/>
                <w:szCs w:val="20"/>
                <w:lang w:eastAsia="de-DE"/>
              </w:rPr>
              <w:t xml:space="preserve"> über sprachliche Mittel</w:t>
            </w:r>
            <w:r>
              <w:rPr>
                <w:rFonts w:cs="Arial"/>
                <w:bCs/>
                <w:sz w:val="20"/>
                <w:szCs w:val="20"/>
                <w:lang w:eastAsia="de-DE"/>
              </w:rPr>
              <w:t>: Grammatik</w:t>
            </w:r>
          </w:p>
          <w:p w14:paraId="60F662FD" w14:textId="77777777" w:rsidR="000E0E91" w:rsidRDefault="000E0E91" w:rsidP="00196224">
            <w:pPr>
              <w:spacing w:after="0" w:line="288" w:lineRule="auto"/>
              <w:jc w:val="left"/>
              <w:rPr>
                <w:rFonts w:cs="Arial"/>
                <w:sz w:val="20"/>
                <w:szCs w:val="20"/>
              </w:rPr>
            </w:pPr>
          </w:p>
          <w:p w14:paraId="67405CD9" w14:textId="77777777" w:rsidR="000E0E91" w:rsidRPr="00A200AF" w:rsidRDefault="000E0E91" w:rsidP="00196224">
            <w:pPr>
              <w:spacing w:after="0" w:line="288" w:lineRule="auto"/>
              <w:jc w:val="left"/>
              <w:rPr>
                <w:rFonts w:cs="Arial"/>
                <w:bCs/>
                <w:sz w:val="20"/>
                <w:szCs w:val="20"/>
                <w:lang w:eastAsia="de-DE"/>
              </w:rPr>
            </w:pPr>
            <w:r w:rsidRPr="004C66D1">
              <w:rPr>
                <w:rFonts w:cs="Arial"/>
                <w:b/>
                <w:sz w:val="20"/>
                <w:szCs w:val="20"/>
              </w:rPr>
              <w:t>Lernaufgabe</w:t>
            </w:r>
            <w:r>
              <w:rPr>
                <w:rFonts w:cs="Arial"/>
                <w:b/>
                <w:sz w:val="20"/>
                <w:szCs w:val="20"/>
              </w:rPr>
              <w:t xml:space="preserve">: </w:t>
            </w:r>
            <w:r w:rsidRPr="00416432">
              <w:rPr>
                <w:rFonts w:cs="Arial"/>
                <w:sz w:val="20"/>
                <w:szCs w:val="20"/>
              </w:rPr>
              <w:t>d</w:t>
            </w:r>
            <w:r>
              <w:rPr>
                <w:rFonts w:cs="Arial"/>
                <w:sz w:val="20"/>
                <w:szCs w:val="20"/>
              </w:rPr>
              <w:t>ie eigene Schule vorstellen (z. B. als Videopräsentation, mithilfe eines Plakates)</w:t>
            </w:r>
          </w:p>
        </w:tc>
      </w:tr>
    </w:tbl>
    <w:p w14:paraId="7387F1EF" w14:textId="77777777" w:rsidR="000E0E91" w:rsidRDefault="000E0E91" w:rsidP="000E0E91"/>
    <w:p w14:paraId="41594DEB" w14:textId="77777777" w:rsidR="000E0E91" w:rsidRDefault="000E0E91" w:rsidP="000E0E91"/>
    <w:p w14:paraId="1A0F0006" w14:textId="77777777" w:rsidR="000E0E91" w:rsidRDefault="000E0E91" w:rsidP="000E0E91">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0E0E91" w:rsidRPr="0002359B" w14:paraId="7D0F2E24" w14:textId="77777777" w:rsidTr="00196224">
        <w:trPr>
          <w:trHeight w:val="320"/>
        </w:trPr>
        <w:tc>
          <w:tcPr>
            <w:tcW w:w="10151" w:type="dxa"/>
            <w:tcBorders>
              <w:top w:val="single" w:sz="4" w:space="0" w:color="000000"/>
              <w:left w:val="single" w:sz="4" w:space="0" w:color="000000"/>
              <w:bottom w:val="single" w:sz="4" w:space="0" w:color="000000"/>
              <w:right w:val="single" w:sz="4" w:space="0" w:color="000000"/>
            </w:tcBorders>
            <w:shd w:val="clear" w:color="auto" w:fill="D9D9D9"/>
          </w:tcPr>
          <w:p w14:paraId="4C809CE0" w14:textId="77777777" w:rsidR="000E0E91" w:rsidRPr="00FD0DF6" w:rsidRDefault="000E0E91" w:rsidP="00196224">
            <w:pPr>
              <w:spacing w:after="0"/>
              <w:jc w:val="center"/>
              <w:rPr>
                <w:sz w:val="20"/>
                <w:szCs w:val="24"/>
                <w:lang w:val="en-US"/>
              </w:rPr>
            </w:pPr>
            <w:r w:rsidRPr="00951379">
              <w:rPr>
                <w:b/>
                <w:bCs/>
                <w:sz w:val="24"/>
                <w:szCs w:val="24"/>
                <w:lang w:val="en-US"/>
              </w:rPr>
              <w:lastRenderedPageBreak/>
              <w:t xml:space="preserve">UV </w:t>
            </w:r>
            <w:r>
              <w:rPr>
                <w:b/>
                <w:bCs/>
                <w:sz w:val="24"/>
                <w:szCs w:val="24"/>
                <w:lang w:val="en-US"/>
              </w:rPr>
              <w:t xml:space="preserve">7.5 </w:t>
            </w:r>
            <w:r w:rsidRPr="00550922">
              <w:rPr>
                <w:b/>
                <w:bCs/>
                <w:i/>
                <w:iCs/>
                <w:sz w:val="24"/>
                <w:szCs w:val="24"/>
                <w:lang w:val="en-US"/>
              </w:rPr>
              <w:t xml:space="preserve">Mon quartier et </w:t>
            </w:r>
            <w:proofErr w:type="spellStart"/>
            <w:r w:rsidRPr="00550922">
              <w:rPr>
                <w:b/>
                <w:bCs/>
                <w:i/>
                <w:iCs/>
                <w:sz w:val="24"/>
                <w:szCs w:val="24"/>
                <w:lang w:val="en-US"/>
              </w:rPr>
              <w:t>moi</w:t>
            </w:r>
            <w:proofErr w:type="spellEnd"/>
            <w:r>
              <w:rPr>
                <w:b/>
                <w:bCs/>
                <w:sz w:val="24"/>
                <w:szCs w:val="24"/>
                <w:lang w:val="en-US"/>
              </w:rPr>
              <w:t xml:space="preserve"> </w:t>
            </w:r>
            <w:r w:rsidRPr="00951379">
              <w:rPr>
                <w:sz w:val="20"/>
                <w:szCs w:val="24"/>
                <w:lang w:val="en-US"/>
              </w:rPr>
              <w:t xml:space="preserve">(ca. </w:t>
            </w:r>
            <w:r>
              <w:rPr>
                <w:sz w:val="20"/>
                <w:szCs w:val="24"/>
                <w:lang w:val="en-US"/>
              </w:rPr>
              <w:t>10</w:t>
            </w:r>
            <w:r w:rsidRPr="00951379">
              <w:rPr>
                <w:sz w:val="20"/>
                <w:szCs w:val="24"/>
                <w:lang w:val="en-US"/>
              </w:rPr>
              <w:t xml:space="preserve"> U-Std.)</w:t>
            </w:r>
          </w:p>
        </w:tc>
      </w:tr>
      <w:tr w:rsidR="000E0E91" w14:paraId="6004F499" w14:textId="77777777" w:rsidTr="001962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4A6A0314" w14:textId="77777777" w:rsidR="000E0E91" w:rsidRDefault="000E0E91" w:rsidP="00196224">
            <w:pPr>
              <w:spacing w:after="0"/>
              <w:jc w:val="center"/>
              <w:rPr>
                <w:rFonts w:cs="Arial"/>
                <w:b/>
                <w:sz w:val="20"/>
                <w:szCs w:val="20"/>
              </w:rPr>
            </w:pPr>
            <w:r>
              <w:rPr>
                <w:rFonts w:cs="Arial"/>
                <w:b/>
                <w:sz w:val="20"/>
                <w:szCs w:val="20"/>
              </w:rPr>
              <w:t>Schwerpunkte der Kompetenzentwicklung</w:t>
            </w:r>
          </w:p>
        </w:tc>
      </w:tr>
      <w:tr w:rsidR="000E0E91" w:rsidRPr="000F24E7" w14:paraId="2789ABE2" w14:textId="77777777" w:rsidTr="001962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392885B9" w14:textId="77777777" w:rsidR="000E0E91" w:rsidRPr="00A5286A" w:rsidRDefault="000E0E91" w:rsidP="00196224">
            <w:pPr>
              <w:spacing w:after="0" w:line="288" w:lineRule="auto"/>
              <w:ind w:left="284" w:hanging="284"/>
              <w:jc w:val="left"/>
              <w:rPr>
                <w:rFonts w:eastAsia="Times New Roman" w:cs="Arial"/>
                <w:sz w:val="20"/>
                <w:szCs w:val="20"/>
                <w:lang w:eastAsia="de-DE"/>
              </w:rPr>
            </w:pPr>
            <w:r w:rsidRPr="00FC45CD">
              <w:rPr>
                <w:rFonts w:cs="Arial"/>
                <w:b/>
                <w:bCs/>
                <w:sz w:val="20"/>
                <w:szCs w:val="20"/>
                <w:lang w:eastAsia="de-DE"/>
              </w:rPr>
              <w:t>Hör-/Hörsehverstehen</w:t>
            </w:r>
            <w:r w:rsidRPr="00A5286A">
              <w:rPr>
                <w:rFonts w:cs="Arial"/>
                <w:b/>
                <w:bCs/>
                <w:i/>
                <w:iCs/>
                <w:sz w:val="20"/>
                <w:szCs w:val="20"/>
                <w:lang w:eastAsia="de-DE"/>
              </w:rPr>
              <w:t xml:space="preserve">: </w:t>
            </w:r>
            <w:r w:rsidRPr="00A5286A">
              <w:rPr>
                <w:rFonts w:eastAsia="Times New Roman" w:cs="Arial"/>
                <w:sz w:val="20"/>
                <w:szCs w:val="20"/>
                <w:lang w:eastAsia="de-DE"/>
              </w:rPr>
              <w:t>klar artikulierten auditiv und audiovisuell in gemäßigtem Sprechtempo vermittelten Texten die Gesamtaussage, Hauptaussagen und wichtige Einzelinformationen entnehmen</w:t>
            </w:r>
          </w:p>
          <w:p w14:paraId="629ED283" w14:textId="77777777" w:rsidR="000E0E91" w:rsidRPr="00A5286A" w:rsidRDefault="000E0E91" w:rsidP="00196224">
            <w:pPr>
              <w:spacing w:after="0" w:line="288" w:lineRule="auto"/>
              <w:ind w:left="284" w:hanging="284"/>
              <w:jc w:val="left"/>
              <w:rPr>
                <w:rFonts w:cs="Arial"/>
                <w:sz w:val="20"/>
                <w:szCs w:val="20"/>
                <w:lang w:eastAsia="de-DE"/>
              </w:rPr>
            </w:pPr>
            <w:r w:rsidRPr="00011560">
              <w:rPr>
                <w:rFonts w:cs="Arial"/>
                <w:b/>
                <w:iCs/>
                <w:sz w:val="20"/>
                <w:szCs w:val="20"/>
                <w:lang w:eastAsia="de-DE"/>
              </w:rPr>
              <w:t>IKK</w:t>
            </w:r>
            <w:r w:rsidRPr="00A5286A">
              <w:rPr>
                <w:rFonts w:cs="Arial"/>
                <w:b/>
                <w:i/>
                <w:sz w:val="20"/>
                <w:szCs w:val="20"/>
                <w:lang w:eastAsia="de-DE"/>
              </w:rPr>
              <w:t xml:space="preserve">: </w:t>
            </w:r>
            <w:r w:rsidRPr="00D10AED">
              <w:rPr>
                <w:rFonts w:cs="Arial"/>
                <w:i/>
                <w:sz w:val="20"/>
                <w:szCs w:val="20"/>
                <w:lang w:eastAsia="de-DE"/>
              </w:rPr>
              <w:t>Interkulturelles Verstehen</w:t>
            </w:r>
            <w:r w:rsidRPr="00A5286A">
              <w:rPr>
                <w:rFonts w:cs="Arial"/>
                <w:i/>
                <w:sz w:val="20"/>
                <w:szCs w:val="20"/>
                <w:lang w:eastAsia="de-DE"/>
              </w:rPr>
              <w:t xml:space="preserve"> und Handeln:</w:t>
            </w:r>
            <w:r w:rsidRPr="00A5286A">
              <w:rPr>
                <w:rFonts w:cs="Arial"/>
                <w:b/>
                <w:i/>
                <w:sz w:val="20"/>
                <w:szCs w:val="20"/>
                <w:lang w:eastAsia="de-DE"/>
              </w:rPr>
              <w:t xml:space="preserve"> </w:t>
            </w:r>
            <w:r w:rsidRPr="00A5286A">
              <w:rPr>
                <w:rFonts w:cs="Arial"/>
                <w:sz w:val="20"/>
                <w:szCs w:val="20"/>
                <w:lang w:eastAsia="de-DE"/>
              </w:rPr>
              <w:t>in zielsprachigen Begegnungssituationen kulturspezifischen Konventio</w:t>
            </w:r>
            <w:r>
              <w:rPr>
                <w:rFonts w:cs="Arial"/>
                <w:sz w:val="20"/>
                <w:szCs w:val="20"/>
                <w:lang w:eastAsia="de-DE"/>
              </w:rPr>
              <w:t xml:space="preserve">nen und </w:t>
            </w:r>
            <w:r w:rsidRPr="00A5286A">
              <w:rPr>
                <w:rFonts w:cs="Arial"/>
                <w:sz w:val="20"/>
                <w:szCs w:val="20"/>
                <w:lang w:eastAsia="de-DE"/>
              </w:rPr>
              <w:t>Besonderheiten respektvoll, tolerant und geschlechtersensibel begegnen, hierzu Stellung beziehen und ihr Handeln in der Regel angemessen darauf einstellen</w:t>
            </w:r>
          </w:p>
          <w:p w14:paraId="01FED04C" w14:textId="77777777" w:rsidR="000E0E91" w:rsidRPr="00944EBB" w:rsidRDefault="000E0E91" w:rsidP="00196224">
            <w:pPr>
              <w:spacing w:after="0" w:line="288" w:lineRule="auto"/>
              <w:ind w:left="284" w:hanging="284"/>
              <w:jc w:val="left"/>
              <w:rPr>
                <w:rFonts w:asciiTheme="minorHAnsi" w:hAnsiTheme="minorHAnsi"/>
                <w:b/>
                <w:sz w:val="20"/>
                <w:szCs w:val="20"/>
              </w:rPr>
            </w:pPr>
            <w:r w:rsidRPr="00011560">
              <w:rPr>
                <w:rFonts w:cs="Arial"/>
                <w:b/>
                <w:iCs/>
                <w:color w:val="000000" w:themeColor="text1"/>
                <w:sz w:val="20"/>
                <w:szCs w:val="20"/>
              </w:rPr>
              <w:t>Sprechen</w:t>
            </w:r>
            <w:r>
              <w:rPr>
                <w:rFonts w:cs="Arial"/>
                <w:b/>
                <w:iCs/>
                <w:color w:val="000000" w:themeColor="text1"/>
                <w:sz w:val="20"/>
                <w:szCs w:val="20"/>
              </w:rPr>
              <w:t>:</w:t>
            </w:r>
            <w:r w:rsidRPr="00011560">
              <w:rPr>
                <w:rFonts w:cs="Arial"/>
                <w:b/>
                <w:iCs/>
                <w:color w:val="000000" w:themeColor="text1"/>
                <w:sz w:val="20"/>
                <w:szCs w:val="20"/>
              </w:rPr>
              <w:t xml:space="preserve"> an Gesprächen teilnehmen:</w:t>
            </w:r>
            <w:r w:rsidRPr="00332D14">
              <w:rPr>
                <w:rFonts w:cs="Arial"/>
                <w:b/>
                <w:color w:val="000000" w:themeColor="text1"/>
                <w:sz w:val="20"/>
                <w:szCs w:val="20"/>
              </w:rPr>
              <w:t xml:space="preserve"> </w:t>
            </w:r>
            <w:r w:rsidRPr="00332D14">
              <w:rPr>
                <w:rFonts w:cs="Arial"/>
                <w:color w:val="000000" w:themeColor="text1"/>
                <w:sz w:val="20"/>
                <w:szCs w:val="20"/>
              </w:rPr>
              <w:t>in alltäglichen Gesprächssituationen ihre Redeabsichten verwirklichen und angemessen reagieren</w:t>
            </w:r>
          </w:p>
        </w:tc>
      </w:tr>
      <w:tr w:rsidR="000E0E91" w14:paraId="2A488B28" w14:textId="77777777" w:rsidTr="001962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6793C063" w14:textId="77777777" w:rsidR="000E0E91" w:rsidRDefault="000E0E91" w:rsidP="00196224">
            <w:pPr>
              <w:spacing w:after="0"/>
              <w:jc w:val="center"/>
              <w:rPr>
                <w:rFonts w:cs="Arial"/>
                <w:b/>
                <w:sz w:val="20"/>
                <w:szCs w:val="20"/>
              </w:rPr>
            </w:pPr>
            <w:r>
              <w:rPr>
                <w:rFonts w:cs="Arial"/>
                <w:b/>
                <w:sz w:val="20"/>
                <w:szCs w:val="20"/>
              </w:rPr>
              <w:t>fachliche Konkretisierungen im Schwerpunkt</w:t>
            </w:r>
          </w:p>
        </w:tc>
      </w:tr>
      <w:tr w:rsidR="000E0E91" w:rsidRPr="00482CB2" w14:paraId="3A582391" w14:textId="77777777" w:rsidTr="001962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3C0F344E" w14:textId="77777777" w:rsidR="000E0E91" w:rsidRPr="00675FFB" w:rsidRDefault="000E0E91" w:rsidP="00196224">
            <w:pPr>
              <w:spacing w:after="0" w:line="288" w:lineRule="auto"/>
              <w:ind w:left="284" w:hanging="284"/>
              <w:jc w:val="left"/>
              <w:rPr>
                <w:rFonts w:cs="Arial"/>
                <w:sz w:val="20"/>
                <w:szCs w:val="20"/>
                <w:lang w:eastAsia="de-DE"/>
              </w:rPr>
            </w:pPr>
            <w:r w:rsidRPr="00032A79">
              <w:rPr>
                <w:rFonts w:cs="Arial"/>
                <w:b/>
                <w:bCs/>
                <w:sz w:val="20"/>
                <w:szCs w:val="20"/>
                <w:lang w:eastAsia="de-DE"/>
              </w:rPr>
              <w:t xml:space="preserve">IKK: </w:t>
            </w:r>
            <w:r w:rsidRPr="00675FFB">
              <w:rPr>
                <w:rFonts w:cs="Arial"/>
                <w:sz w:val="20"/>
                <w:szCs w:val="20"/>
                <w:lang w:eastAsia="de-DE"/>
              </w:rPr>
              <w:t>Lebenswirklichkeiten und -entwürfe von Jugendlichen: Freizeitgestaltung, Konsumverhalten</w:t>
            </w:r>
            <w:r>
              <w:rPr>
                <w:rFonts w:cs="Arial"/>
                <w:sz w:val="20"/>
                <w:szCs w:val="20"/>
                <w:lang w:eastAsia="de-DE"/>
              </w:rPr>
              <w:t>;</w:t>
            </w:r>
            <w:r w:rsidRPr="00675FFB">
              <w:rPr>
                <w:rFonts w:cs="Arial"/>
                <w:sz w:val="20"/>
                <w:szCs w:val="20"/>
                <w:lang w:eastAsia="de-DE"/>
              </w:rPr>
              <w:t xml:space="preserve"> </w:t>
            </w:r>
            <w:r>
              <w:rPr>
                <w:rFonts w:cs="Arial"/>
                <w:sz w:val="20"/>
                <w:szCs w:val="20"/>
                <w:lang w:eastAsia="de-DE"/>
              </w:rPr>
              <w:t>e</w:t>
            </w:r>
            <w:r w:rsidRPr="00675FFB">
              <w:rPr>
                <w:rFonts w:cs="Arial"/>
                <w:sz w:val="20"/>
                <w:szCs w:val="20"/>
                <w:lang w:eastAsia="de-DE"/>
              </w:rPr>
              <w:t>rste Einblicke in das Leben in einer frankophonen Region</w:t>
            </w:r>
            <w:r>
              <w:rPr>
                <w:rFonts w:cs="Arial"/>
                <w:sz w:val="20"/>
                <w:szCs w:val="20"/>
                <w:lang w:eastAsia="de-DE"/>
              </w:rPr>
              <w:t xml:space="preserve"> </w:t>
            </w:r>
            <w:r w:rsidRPr="00675FFB">
              <w:rPr>
                <w:rFonts w:cs="Arial"/>
                <w:sz w:val="20"/>
                <w:szCs w:val="20"/>
                <w:lang w:eastAsia="de-DE"/>
              </w:rPr>
              <w:t>/</w:t>
            </w:r>
            <w:r>
              <w:rPr>
                <w:rFonts w:cs="Arial"/>
                <w:sz w:val="20"/>
                <w:szCs w:val="20"/>
                <w:lang w:eastAsia="de-DE"/>
              </w:rPr>
              <w:t xml:space="preserve"> </w:t>
            </w:r>
            <w:r w:rsidRPr="00675FFB">
              <w:rPr>
                <w:rFonts w:cs="Arial"/>
                <w:sz w:val="20"/>
                <w:szCs w:val="20"/>
                <w:lang w:eastAsia="de-DE"/>
              </w:rPr>
              <w:t>einem frankophonen Land: kulturelle Aspekte</w:t>
            </w:r>
          </w:p>
          <w:p w14:paraId="2E5665B6" w14:textId="77777777" w:rsidR="000E0E91" w:rsidRPr="00070B41" w:rsidRDefault="000E0E91" w:rsidP="00196224">
            <w:pPr>
              <w:spacing w:after="0" w:line="288" w:lineRule="auto"/>
              <w:ind w:left="284" w:hanging="284"/>
              <w:jc w:val="left"/>
              <w:rPr>
                <w:rFonts w:cs="Arial"/>
                <w:b/>
                <w:bCs/>
                <w:i/>
                <w:iCs/>
                <w:sz w:val="20"/>
                <w:szCs w:val="20"/>
                <w:lang w:eastAsia="de-DE"/>
              </w:rPr>
            </w:pPr>
            <w:r w:rsidRPr="00032A79">
              <w:rPr>
                <w:rFonts w:cs="Arial"/>
                <w:b/>
                <w:bCs/>
                <w:sz w:val="20"/>
                <w:szCs w:val="20"/>
                <w:lang w:eastAsia="de-DE"/>
              </w:rPr>
              <w:t xml:space="preserve">Aussprache und Intonation: </w:t>
            </w:r>
            <w:r w:rsidRPr="00675FFB">
              <w:rPr>
                <w:rFonts w:cs="Arial"/>
                <w:sz w:val="20"/>
                <w:szCs w:val="20"/>
                <w:lang w:eastAsia="de-DE"/>
              </w:rPr>
              <w:t xml:space="preserve">Wort- und Satzmelodie, </w:t>
            </w:r>
            <w:r w:rsidRPr="00675FFB">
              <w:rPr>
                <w:rFonts w:cs="Arial"/>
                <w:i/>
                <w:iCs/>
                <w:sz w:val="20"/>
                <w:szCs w:val="20"/>
                <w:lang w:eastAsia="de-DE"/>
              </w:rPr>
              <w:t xml:space="preserve">h </w:t>
            </w:r>
            <w:proofErr w:type="spellStart"/>
            <w:r w:rsidRPr="00675FFB">
              <w:rPr>
                <w:rFonts w:cs="Arial"/>
                <w:i/>
                <w:iCs/>
                <w:sz w:val="20"/>
                <w:szCs w:val="20"/>
                <w:lang w:eastAsia="de-DE"/>
              </w:rPr>
              <w:t>aspiré</w:t>
            </w:r>
            <w:proofErr w:type="spellEnd"/>
            <w:r w:rsidRPr="00675FFB">
              <w:rPr>
                <w:rFonts w:cs="Arial"/>
                <w:sz w:val="20"/>
                <w:szCs w:val="20"/>
                <w:lang w:eastAsia="de-DE"/>
              </w:rPr>
              <w:t xml:space="preserve">, </w:t>
            </w:r>
            <w:r w:rsidRPr="00070B41">
              <w:rPr>
                <w:rFonts w:cs="Arial"/>
                <w:i/>
                <w:iCs/>
                <w:sz w:val="20"/>
                <w:szCs w:val="20"/>
                <w:lang w:eastAsia="de-DE"/>
              </w:rPr>
              <w:t xml:space="preserve">h </w:t>
            </w:r>
            <w:proofErr w:type="spellStart"/>
            <w:r w:rsidRPr="00070B41">
              <w:rPr>
                <w:rFonts w:cs="Arial"/>
                <w:i/>
                <w:iCs/>
                <w:sz w:val="20"/>
                <w:szCs w:val="20"/>
                <w:lang w:eastAsia="de-DE"/>
              </w:rPr>
              <w:t>muet</w:t>
            </w:r>
            <w:proofErr w:type="spellEnd"/>
          </w:p>
          <w:p w14:paraId="4388B4A2" w14:textId="77777777" w:rsidR="000E0E91" w:rsidRPr="0079448F" w:rsidRDefault="000E0E91" w:rsidP="00196224">
            <w:pPr>
              <w:spacing w:after="0" w:line="288" w:lineRule="auto"/>
              <w:jc w:val="left"/>
              <w:rPr>
                <w:rFonts w:cs="Arial"/>
                <w:b/>
                <w:bCs/>
                <w:sz w:val="20"/>
                <w:szCs w:val="20"/>
                <w:lang w:eastAsia="de-DE"/>
              </w:rPr>
            </w:pPr>
            <w:r w:rsidRPr="0079448F">
              <w:rPr>
                <w:rFonts w:cs="Arial"/>
                <w:b/>
                <w:bCs/>
                <w:sz w:val="20"/>
                <w:szCs w:val="20"/>
                <w:lang w:eastAsia="de-DE"/>
              </w:rPr>
              <w:t xml:space="preserve">Grammatik: </w:t>
            </w:r>
            <w:proofErr w:type="spellStart"/>
            <w:r w:rsidRPr="00070B41">
              <w:rPr>
                <w:rFonts w:cs="Arial"/>
                <w:i/>
                <w:iCs/>
                <w:sz w:val="20"/>
                <w:szCs w:val="20"/>
                <w:lang w:eastAsia="de-DE"/>
              </w:rPr>
              <w:t>accord</w:t>
            </w:r>
            <w:proofErr w:type="spellEnd"/>
          </w:p>
          <w:p w14:paraId="6E86898F" w14:textId="77777777" w:rsidR="000E0E91" w:rsidRPr="00FC77E5" w:rsidRDefault="000E0E91" w:rsidP="00196224">
            <w:pPr>
              <w:spacing w:after="0" w:line="288" w:lineRule="auto"/>
              <w:jc w:val="left"/>
              <w:rPr>
                <w:rFonts w:cs="Arial"/>
                <w:bCs/>
                <w:sz w:val="20"/>
                <w:szCs w:val="20"/>
              </w:rPr>
            </w:pPr>
            <w:r w:rsidRPr="00032A79">
              <w:rPr>
                <w:rFonts w:cs="Arial"/>
                <w:b/>
                <w:bCs/>
                <w:sz w:val="20"/>
                <w:szCs w:val="20"/>
                <w:lang w:eastAsia="de-DE"/>
              </w:rPr>
              <w:t xml:space="preserve">TMK: </w:t>
            </w:r>
            <w:r w:rsidRPr="00065A55">
              <w:rPr>
                <w:rFonts w:cs="Arial"/>
                <w:sz w:val="20"/>
                <w:szCs w:val="20"/>
                <w:u w:val="single"/>
                <w:lang w:eastAsia="de-DE"/>
              </w:rPr>
              <w:t>Ausgangstexte</w:t>
            </w:r>
            <w:r w:rsidRPr="00070B41">
              <w:rPr>
                <w:rFonts w:cs="Arial"/>
                <w:sz w:val="20"/>
                <w:szCs w:val="20"/>
                <w:lang w:eastAsia="de-DE"/>
              </w:rPr>
              <w:t xml:space="preserve">: Sach- und Gebrauchstexte; </w:t>
            </w:r>
            <w:r w:rsidRPr="00065A55">
              <w:rPr>
                <w:rFonts w:cs="Arial"/>
                <w:sz w:val="20"/>
                <w:szCs w:val="20"/>
                <w:u w:val="single"/>
                <w:lang w:eastAsia="de-DE"/>
              </w:rPr>
              <w:t>Zieltexte</w:t>
            </w:r>
            <w:r w:rsidRPr="00070B41">
              <w:rPr>
                <w:rFonts w:cs="Arial"/>
                <w:sz w:val="20"/>
                <w:szCs w:val="20"/>
                <w:lang w:eastAsia="de-DE"/>
              </w:rPr>
              <w:t>: Dialog</w:t>
            </w:r>
          </w:p>
        </w:tc>
      </w:tr>
      <w:tr w:rsidR="000E0E91" w14:paraId="16BE581C" w14:textId="77777777" w:rsidTr="001962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62594BD0" w14:textId="77777777" w:rsidR="000E0E91" w:rsidRDefault="000E0E91" w:rsidP="00196224">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0E0E91" w:rsidRPr="00A200AF" w14:paraId="70D77154" w14:textId="77777777" w:rsidTr="001962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1F46F314" w14:textId="77777777" w:rsidR="000E0E91" w:rsidRDefault="000E0E91" w:rsidP="00196224">
            <w:pPr>
              <w:spacing w:after="0" w:line="288" w:lineRule="auto"/>
              <w:jc w:val="left"/>
              <w:rPr>
                <w:rFonts w:cs="Arial"/>
                <w:bCs/>
                <w:sz w:val="20"/>
                <w:szCs w:val="20"/>
                <w:lang w:eastAsia="de-DE"/>
              </w:rPr>
            </w:pPr>
            <w:r w:rsidRPr="00E86D5C">
              <w:rPr>
                <w:rFonts w:cs="Arial"/>
                <w:b/>
                <w:sz w:val="20"/>
                <w:szCs w:val="20"/>
              </w:rPr>
              <w:t xml:space="preserve">Unterrichtliche Umsetzung: </w:t>
            </w:r>
            <w:r>
              <w:rPr>
                <w:rFonts w:cs="Arial"/>
                <w:bCs/>
                <w:sz w:val="20"/>
                <w:szCs w:val="20"/>
                <w:lang w:eastAsia="de-DE"/>
              </w:rPr>
              <w:t xml:space="preserve">Farben, Kleidung, Adjektive insbesondere über </w:t>
            </w:r>
            <w:r w:rsidRPr="00E83F4B">
              <w:rPr>
                <w:rFonts w:cs="Arial"/>
                <w:bCs/>
                <w:sz w:val="20"/>
                <w:szCs w:val="20"/>
              </w:rPr>
              <w:t>Hör-/Hörsehtexte</w:t>
            </w:r>
          </w:p>
          <w:p w14:paraId="7FE815FC" w14:textId="77777777" w:rsidR="000E0E91" w:rsidRDefault="000E0E91" w:rsidP="00196224">
            <w:pPr>
              <w:spacing w:after="0" w:line="288" w:lineRule="auto"/>
              <w:jc w:val="left"/>
              <w:rPr>
                <w:rFonts w:cs="Arial"/>
                <w:bCs/>
                <w:sz w:val="20"/>
                <w:szCs w:val="20"/>
                <w:lang w:eastAsia="de-DE"/>
              </w:rPr>
            </w:pPr>
          </w:p>
          <w:p w14:paraId="05A06EF1" w14:textId="77777777" w:rsidR="000E0E91" w:rsidRDefault="000E0E91" w:rsidP="00196224">
            <w:pPr>
              <w:spacing w:after="0" w:line="288" w:lineRule="auto"/>
              <w:jc w:val="left"/>
              <w:rPr>
                <w:rFonts w:cs="Arial"/>
                <w:bCs/>
                <w:sz w:val="20"/>
                <w:szCs w:val="20"/>
                <w:lang w:eastAsia="de-DE"/>
              </w:rPr>
            </w:pPr>
            <w:r>
              <w:rPr>
                <w:rFonts w:cs="Arial"/>
                <w:bCs/>
                <w:sz w:val="20"/>
                <w:szCs w:val="20"/>
                <w:lang w:eastAsia="de-DE"/>
              </w:rPr>
              <w:t>Zahlen bis 100</w:t>
            </w:r>
          </w:p>
          <w:p w14:paraId="76CCD9E8" w14:textId="77777777" w:rsidR="000E0E91" w:rsidRDefault="000E0E91" w:rsidP="00196224">
            <w:pPr>
              <w:spacing w:after="0" w:line="288" w:lineRule="auto"/>
              <w:jc w:val="left"/>
              <w:rPr>
                <w:rFonts w:cs="Arial"/>
                <w:bCs/>
                <w:sz w:val="20"/>
                <w:szCs w:val="20"/>
                <w:lang w:eastAsia="de-DE"/>
              </w:rPr>
            </w:pPr>
          </w:p>
          <w:p w14:paraId="2BD088A0" w14:textId="77777777" w:rsidR="000E0E91" w:rsidRPr="00740BB4" w:rsidRDefault="000E0E91" w:rsidP="00196224">
            <w:pPr>
              <w:spacing w:after="0" w:line="288" w:lineRule="auto"/>
              <w:jc w:val="left"/>
              <w:rPr>
                <w:rFonts w:cs="Arial"/>
                <w:b/>
                <w:bCs/>
                <w:sz w:val="20"/>
                <w:szCs w:val="20"/>
                <w:lang w:eastAsia="de-DE"/>
              </w:rPr>
            </w:pPr>
            <w:r w:rsidRPr="00740BB4">
              <w:rPr>
                <w:rFonts w:cs="Arial"/>
                <w:b/>
                <w:bCs/>
                <w:sz w:val="20"/>
                <w:szCs w:val="20"/>
                <w:lang w:eastAsia="de-DE"/>
              </w:rPr>
              <w:t>Leistungsüberprüfung:</w:t>
            </w:r>
            <w:r>
              <w:rPr>
                <w:rFonts w:cs="Arial"/>
                <w:b/>
                <w:bCs/>
                <w:sz w:val="20"/>
                <w:szCs w:val="20"/>
                <w:lang w:eastAsia="de-DE"/>
              </w:rPr>
              <w:t xml:space="preserve"> </w:t>
            </w:r>
            <w:r w:rsidRPr="00740BB4">
              <w:rPr>
                <w:rFonts w:cs="Arial"/>
                <w:bCs/>
                <w:sz w:val="20"/>
                <w:szCs w:val="20"/>
                <w:lang w:eastAsia="de-DE"/>
              </w:rPr>
              <w:t>Schreiben, Hör-/Hörsehverstehen</w:t>
            </w:r>
            <w:r>
              <w:rPr>
                <w:rFonts w:cs="Arial"/>
                <w:bCs/>
                <w:sz w:val="20"/>
                <w:szCs w:val="20"/>
                <w:lang w:eastAsia="de-DE"/>
              </w:rPr>
              <w:t xml:space="preserve">, </w:t>
            </w:r>
            <w:proofErr w:type="spellStart"/>
            <w:r>
              <w:rPr>
                <w:rFonts w:cs="Arial"/>
                <w:bCs/>
                <w:sz w:val="20"/>
                <w:szCs w:val="20"/>
                <w:lang w:eastAsia="de-DE"/>
              </w:rPr>
              <w:t>Verfügen</w:t>
            </w:r>
            <w:proofErr w:type="spellEnd"/>
            <w:r>
              <w:rPr>
                <w:rFonts w:cs="Arial"/>
                <w:bCs/>
                <w:sz w:val="20"/>
                <w:szCs w:val="20"/>
                <w:lang w:eastAsia="de-DE"/>
              </w:rPr>
              <w:t xml:space="preserve"> über sprachliche Mittel: Grammatik</w:t>
            </w:r>
          </w:p>
          <w:p w14:paraId="7A1638F7" w14:textId="77777777" w:rsidR="000E0E91" w:rsidRDefault="000E0E91" w:rsidP="00196224">
            <w:pPr>
              <w:spacing w:after="0" w:line="288" w:lineRule="auto"/>
              <w:jc w:val="left"/>
              <w:rPr>
                <w:rFonts w:cs="Arial"/>
                <w:sz w:val="20"/>
                <w:szCs w:val="20"/>
              </w:rPr>
            </w:pPr>
          </w:p>
          <w:p w14:paraId="41944993" w14:textId="77777777" w:rsidR="000E0E91" w:rsidRPr="00A200AF" w:rsidRDefault="000E0E91" w:rsidP="00196224">
            <w:pPr>
              <w:spacing w:after="0" w:line="288" w:lineRule="auto"/>
              <w:jc w:val="left"/>
              <w:rPr>
                <w:rFonts w:cs="Arial"/>
                <w:bCs/>
                <w:sz w:val="20"/>
                <w:szCs w:val="20"/>
                <w:lang w:eastAsia="de-DE"/>
              </w:rPr>
            </w:pPr>
            <w:r w:rsidRPr="004C66D1">
              <w:rPr>
                <w:rFonts w:cs="Arial"/>
                <w:b/>
                <w:sz w:val="20"/>
                <w:szCs w:val="20"/>
              </w:rPr>
              <w:t>Lernaufgabe</w:t>
            </w:r>
            <w:r>
              <w:rPr>
                <w:rFonts w:cs="Arial"/>
                <w:b/>
                <w:sz w:val="20"/>
                <w:szCs w:val="20"/>
              </w:rPr>
              <w:t xml:space="preserve">: </w:t>
            </w:r>
            <w:r>
              <w:rPr>
                <w:rFonts w:cs="Arial"/>
                <w:sz w:val="20"/>
                <w:szCs w:val="20"/>
              </w:rPr>
              <w:t>ein Einkaufsgespräch in einer simulierten Marktsituation führen</w:t>
            </w:r>
          </w:p>
        </w:tc>
      </w:tr>
    </w:tbl>
    <w:p w14:paraId="1423970F" w14:textId="77777777" w:rsidR="000E0E91" w:rsidRDefault="000E0E91" w:rsidP="000E0E91"/>
    <w:p w14:paraId="3466D186" w14:textId="77777777" w:rsidR="000E0E91" w:rsidRDefault="000E0E91" w:rsidP="000E0E91">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0E0E91" w:rsidRPr="0002359B" w14:paraId="529B0FB5" w14:textId="77777777" w:rsidTr="00196224">
        <w:trPr>
          <w:trHeight w:val="320"/>
        </w:trPr>
        <w:tc>
          <w:tcPr>
            <w:tcW w:w="10151" w:type="dxa"/>
            <w:tcBorders>
              <w:top w:val="single" w:sz="4" w:space="0" w:color="000000"/>
              <w:left w:val="single" w:sz="4" w:space="0" w:color="000000"/>
              <w:bottom w:val="single" w:sz="4" w:space="0" w:color="000000"/>
              <w:right w:val="single" w:sz="4" w:space="0" w:color="000000"/>
            </w:tcBorders>
            <w:shd w:val="clear" w:color="auto" w:fill="D9D9D9"/>
          </w:tcPr>
          <w:p w14:paraId="6780C88F" w14:textId="77777777" w:rsidR="000E0E91" w:rsidRPr="00FD0DF6" w:rsidRDefault="000E0E91" w:rsidP="00196224">
            <w:pPr>
              <w:spacing w:after="0"/>
              <w:jc w:val="center"/>
              <w:rPr>
                <w:sz w:val="20"/>
                <w:szCs w:val="24"/>
                <w:lang w:val="en-US"/>
              </w:rPr>
            </w:pPr>
            <w:r w:rsidRPr="00951379">
              <w:rPr>
                <w:b/>
                <w:bCs/>
                <w:sz w:val="24"/>
                <w:szCs w:val="24"/>
                <w:lang w:val="en-US"/>
              </w:rPr>
              <w:lastRenderedPageBreak/>
              <w:t xml:space="preserve">UV </w:t>
            </w:r>
            <w:r>
              <w:rPr>
                <w:b/>
                <w:bCs/>
                <w:sz w:val="24"/>
                <w:szCs w:val="24"/>
                <w:lang w:val="en-US"/>
              </w:rPr>
              <w:t xml:space="preserve">7.6 </w:t>
            </w:r>
            <w:r w:rsidRPr="00550922">
              <w:rPr>
                <w:b/>
                <w:bCs/>
                <w:i/>
                <w:iCs/>
                <w:sz w:val="24"/>
                <w:szCs w:val="24"/>
                <w:lang w:val="en-US"/>
              </w:rPr>
              <w:t xml:space="preserve">Une </w:t>
            </w:r>
            <w:proofErr w:type="spellStart"/>
            <w:r w:rsidRPr="00550922">
              <w:rPr>
                <w:b/>
                <w:bCs/>
                <w:i/>
                <w:iCs/>
                <w:sz w:val="24"/>
                <w:szCs w:val="24"/>
                <w:lang w:val="en-US"/>
              </w:rPr>
              <w:t>journée</w:t>
            </w:r>
            <w:proofErr w:type="spellEnd"/>
            <w:r w:rsidRPr="00550922">
              <w:rPr>
                <w:b/>
                <w:bCs/>
                <w:i/>
                <w:iCs/>
                <w:sz w:val="24"/>
                <w:szCs w:val="24"/>
                <w:lang w:val="en-US"/>
              </w:rPr>
              <w:t xml:space="preserve"> ensemble</w:t>
            </w:r>
            <w:r>
              <w:rPr>
                <w:b/>
                <w:bCs/>
                <w:sz w:val="24"/>
                <w:szCs w:val="24"/>
                <w:lang w:val="en-US"/>
              </w:rPr>
              <w:t xml:space="preserve"> </w:t>
            </w:r>
            <w:r w:rsidRPr="00951379">
              <w:rPr>
                <w:sz w:val="20"/>
                <w:szCs w:val="24"/>
                <w:lang w:val="en-US"/>
              </w:rPr>
              <w:t xml:space="preserve">(ca. </w:t>
            </w:r>
            <w:r>
              <w:rPr>
                <w:sz w:val="20"/>
                <w:szCs w:val="24"/>
                <w:lang w:val="en-US"/>
              </w:rPr>
              <w:t>10</w:t>
            </w:r>
            <w:r w:rsidRPr="00951379">
              <w:rPr>
                <w:sz w:val="20"/>
                <w:szCs w:val="24"/>
                <w:lang w:val="en-US"/>
              </w:rPr>
              <w:t xml:space="preserve"> U-Std.)</w:t>
            </w:r>
          </w:p>
        </w:tc>
      </w:tr>
      <w:tr w:rsidR="000E0E91" w14:paraId="6F6529E5" w14:textId="77777777" w:rsidTr="001962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21B672F7" w14:textId="77777777" w:rsidR="000E0E91" w:rsidRDefault="000E0E91" w:rsidP="00196224">
            <w:pPr>
              <w:spacing w:after="0"/>
              <w:jc w:val="center"/>
              <w:rPr>
                <w:rFonts w:cs="Arial"/>
                <w:b/>
                <w:sz w:val="20"/>
                <w:szCs w:val="20"/>
              </w:rPr>
            </w:pPr>
            <w:r>
              <w:rPr>
                <w:rFonts w:cs="Arial"/>
                <w:b/>
                <w:sz w:val="20"/>
                <w:szCs w:val="20"/>
              </w:rPr>
              <w:t>Schwerpunkte der Kompetenzentwicklung</w:t>
            </w:r>
          </w:p>
        </w:tc>
      </w:tr>
      <w:tr w:rsidR="000E0E91" w:rsidRPr="001C2EEA" w14:paraId="58CF288D" w14:textId="77777777" w:rsidTr="001962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170530ED" w14:textId="77777777" w:rsidR="000E0E91" w:rsidRPr="00DE0A00" w:rsidRDefault="000E0E91" w:rsidP="00196224">
            <w:pPr>
              <w:spacing w:after="0" w:line="288" w:lineRule="auto"/>
              <w:ind w:left="284" w:hanging="284"/>
              <w:jc w:val="left"/>
              <w:rPr>
                <w:rFonts w:eastAsia="Times New Roman" w:cs="Arial"/>
                <w:sz w:val="20"/>
                <w:szCs w:val="20"/>
                <w:lang w:eastAsia="de-DE"/>
              </w:rPr>
            </w:pPr>
            <w:r w:rsidRPr="00DE0A00">
              <w:rPr>
                <w:rFonts w:cs="Arial"/>
                <w:b/>
                <w:bCs/>
                <w:sz w:val="20"/>
                <w:szCs w:val="20"/>
                <w:lang w:eastAsia="de-DE"/>
              </w:rPr>
              <w:t xml:space="preserve">Leseverstehen: </w:t>
            </w:r>
            <w:r w:rsidRPr="00DE0A00">
              <w:rPr>
                <w:rFonts w:eastAsia="Times New Roman" w:cs="Arial"/>
                <w:sz w:val="20"/>
                <w:szCs w:val="20"/>
                <w:lang w:eastAsia="de-DE"/>
              </w:rPr>
              <w:t>klar strukturierten Sach- und Gebrauchstexten sowie einfacheren literarischen Texten die Hauptaussagen und wichtige Einzelinformationen entnehmen und in den Kontext der Gesamtaussage einordnen</w:t>
            </w:r>
          </w:p>
          <w:p w14:paraId="3D32BBF4" w14:textId="77777777" w:rsidR="000E0E91" w:rsidRPr="00DE0A00" w:rsidRDefault="000E0E91" w:rsidP="00196224">
            <w:pPr>
              <w:spacing w:after="0" w:line="288" w:lineRule="auto"/>
              <w:jc w:val="left"/>
              <w:rPr>
                <w:rFonts w:eastAsia="Times New Roman" w:cs="Arial"/>
                <w:sz w:val="20"/>
                <w:szCs w:val="20"/>
                <w:lang w:eastAsia="de-DE"/>
              </w:rPr>
            </w:pPr>
            <w:r w:rsidRPr="00DE0A00">
              <w:rPr>
                <w:rFonts w:eastAsia="Times New Roman" w:cs="Arial"/>
                <w:b/>
                <w:sz w:val="20"/>
                <w:szCs w:val="20"/>
                <w:lang w:eastAsia="de-DE"/>
              </w:rPr>
              <w:t xml:space="preserve">Schreiben: </w:t>
            </w:r>
            <w:r w:rsidRPr="00DE0A00">
              <w:rPr>
                <w:rFonts w:eastAsia="Times New Roman" w:cs="Arial"/>
                <w:sz w:val="20"/>
                <w:szCs w:val="20"/>
                <w:lang w:eastAsia="de-DE"/>
              </w:rPr>
              <w:t>persönliche Texte adressatengerecht verfassen</w:t>
            </w:r>
          </w:p>
          <w:p w14:paraId="5E6160E5" w14:textId="77777777" w:rsidR="000E0E91" w:rsidRPr="005423A4" w:rsidRDefault="000E0E91" w:rsidP="00196224">
            <w:pPr>
              <w:spacing w:after="0" w:line="288" w:lineRule="auto"/>
              <w:ind w:left="284" w:hanging="284"/>
              <w:jc w:val="left"/>
              <w:rPr>
                <w:rFonts w:asciiTheme="minorHAnsi" w:hAnsiTheme="minorHAnsi"/>
                <w:i/>
                <w:sz w:val="20"/>
                <w:szCs w:val="20"/>
              </w:rPr>
            </w:pPr>
            <w:r w:rsidRPr="00DE0A00">
              <w:rPr>
                <w:rFonts w:cs="Arial"/>
                <w:b/>
                <w:sz w:val="20"/>
                <w:szCs w:val="20"/>
                <w:lang w:eastAsia="de-DE"/>
              </w:rPr>
              <w:t xml:space="preserve">IKK: </w:t>
            </w:r>
            <w:r w:rsidRPr="00DE0A00">
              <w:rPr>
                <w:rFonts w:cs="Arial"/>
                <w:i/>
                <w:iCs/>
                <w:sz w:val="20"/>
                <w:szCs w:val="20"/>
                <w:lang w:eastAsia="de-DE"/>
              </w:rPr>
              <w:t>Interkulturelles Verstehen und Handeln</w:t>
            </w:r>
            <w:r w:rsidRPr="00DE0A00">
              <w:rPr>
                <w:rFonts w:cs="Arial"/>
                <w:sz w:val="20"/>
                <w:szCs w:val="20"/>
                <w:lang w:eastAsia="de-DE"/>
              </w:rPr>
              <w:t>:</w:t>
            </w:r>
            <w:r w:rsidRPr="00DE0A00">
              <w:rPr>
                <w:rFonts w:cs="Arial"/>
                <w:sz w:val="20"/>
                <w:szCs w:val="20"/>
              </w:rPr>
              <w:t xml:space="preserve"> in zielsprachigen Begegnungssituationen kulturspezifischen Konventionen und Besonderheiten respektvoll, tolerant und geschlechtersensibel begegnen, hierzu Stellung beziehen und ihr Handeln in der Regel angemessen darauf einstellen</w:t>
            </w:r>
          </w:p>
        </w:tc>
      </w:tr>
      <w:tr w:rsidR="000E0E91" w14:paraId="06E01715" w14:textId="77777777" w:rsidTr="001962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1E5390A0" w14:textId="77777777" w:rsidR="000E0E91" w:rsidRDefault="000E0E91" w:rsidP="00196224">
            <w:pPr>
              <w:spacing w:after="0"/>
              <w:jc w:val="center"/>
              <w:rPr>
                <w:rFonts w:cs="Arial"/>
                <w:b/>
                <w:sz w:val="20"/>
                <w:szCs w:val="20"/>
              </w:rPr>
            </w:pPr>
            <w:r>
              <w:rPr>
                <w:rFonts w:cs="Arial"/>
                <w:b/>
                <w:sz w:val="20"/>
                <w:szCs w:val="20"/>
              </w:rPr>
              <w:t>fachliche Konkretisierungen im Schwerpunkt</w:t>
            </w:r>
          </w:p>
        </w:tc>
      </w:tr>
      <w:tr w:rsidR="000E0E91" w:rsidRPr="00482CB2" w14:paraId="5973B0C3" w14:textId="77777777" w:rsidTr="001962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5DE222A5" w14:textId="77777777" w:rsidR="000E0E91" w:rsidRPr="00DE0A00" w:rsidRDefault="000E0E91" w:rsidP="00196224">
            <w:pPr>
              <w:spacing w:after="0" w:line="288" w:lineRule="auto"/>
              <w:ind w:left="284" w:hanging="284"/>
              <w:jc w:val="left"/>
              <w:rPr>
                <w:rFonts w:cs="Arial"/>
                <w:sz w:val="20"/>
                <w:szCs w:val="20"/>
                <w:lang w:eastAsia="de-DE"/>
              </w:rPr>
            </w:pPr>
            <w:r w:rsidRPr="005423A4">
              <w:rPr>
                <w:rFonts w:cs="Arial"/>
                <w:b/>
                <w:bCs/>
                <w:sz w:val="20"/>
                <w:szCs w:val="20"/>
                <w:lang w:eastAsia="de-DE"/>
              </w:rPr>
              <w:t xml:space="preserve">IKK: </w:t>
            </w:r>
            <w:r w:rsidRPr="00DE0A00">
              <w:rPr>
                <w:rFonts w:cs="Arial"/>
                <w:sz w:val="20"/>
                <w:szCs w:val="20"/>
                <w:lang w:eastAsia="de-DE"/>
              </w:rPr>
              <w:t>Lebenswirklichkeiten und -entwürfe von Jugendlichen: Freundschaft, Freizeitgestaltung</w:t>
            </w:r>
            <w:r>
              <w:rPr>
                <w:rFonts w:cs="Arial"/>
                <w:sz w:val="20"/>
                <w:szCs w:val="20"/>
                <w:lang w:eastAsia="de-DE"/>
              </w:rPr>
              <w:t>;</w:t>
            </w:r>
            <w:r>
              <w:rPr>
                <w:rFonts w:cs="Arial"/>
                <w:sz w:val="20"/>
                <w:szCs w:val="20"/>
                <w:lang w:eastAsia="de-DE"/>
              </w:rPr>
              <w:br/>
            </w:r>
            <w:r w:rsidRPr="00DE0A00">
              <w:rPr>
                <w:rFonts w:cs="Arial"/>
                <w:sz w:val="20"/>
                <w:szCs w:val="20"/>
                <w:lang w:eastAsia="de-DE"/>
              </w:rPr>
              <w:t>Einblicke in die Bedeutung digitaler Medien im Alltag: Chancen und Risiken der Mediennutzung; soziale Medien und Netzwerke</w:t>
            </w:r>
          </w:p>
          <w:p w14:paraId="4757FF9D" w14:textId="77777777" w:rsidR="000E0E91" w:rsidRPr="00DE0A00" w:rsidRDefault="000E0E91" w:rsidP="00196224">
            <w:pPr>
              <w:spacing w:after="0" w:line="288" w:lineRule="auto"/>
              <w:ind w:left="284" w:hanging="284"/>
              <w:jc w:val="left"/>
              <w:rPr>
                <w:rFonts w:cs="Arial"/>
                <w:sz w:val="20"/>
                <w:szCs w:val="20"/>
                <w:lang w:eastAsia="de-DE"/>
              </w:rPr>
            </w:pPr>
            <w:r w:rsidRPr="005423A4">
              <w:rPr>
                <w:rFonts w:cs="Arial"/>
                <w:b/>
                <w:bCs/>
                <w:sz w:val="20"/>
                <w:szCs w:val="20"/>
                <w:lang w:eastAsia="de-DE"/>
              </w:rPr>
              <w:t xml:space="preserve">Aussprache und Intonation: </w:t>
            </w:r>
            <w:r w:rsidRPr="00DE0A00">
              <w:rPr>
                <w:rFonts w:cs="Arial"/>
                <w:sz w:val="20"/>
                <w:szCs w:val="20"/>
                <w:lang w:eastAsia="de-DE"/>
              </w:rPr>
              <w:t>stimmhafte und stimmlose Laute</w:t>
            </w:r>
          </w:p>
          <w:p w14:paraId="15F6048D" w14:textId="77777777" w:rsidR="000E0E91" w:rsidRPr="00DE0A00" w:rsidRDefault="000E0E91" w:rsidP="00196224">
            <w:pPr>
              <w:spacing w:after="0" w:line="288" w:lineRule="auto"/>
              <w:ind w:left="284" w:hanging="284"/>
              <w:jc w:val="left"/>
              <w:rPr>
                <w:rFonts w:cs="Arial"/>
                <w:b/>
                <w:bCs/>
                <w:sz w:val="20"/>
                <w:szCs w:val="20"/>
                <w:lang w:eastAsia="de-DE"/>
              </w:rPr>
            </w:pPr>
            <w:r w:rsidRPr="00DE0A00">
              <w:rPr>
                <w:rFonts w:cs="Arial"/>
                <w:b/>
                <w:bCs/>
                <w:sz w:val="20"/>
                <w:szCs w:val="20"/>
                <w:lang w:eastAsia="de-DE"/>
              </w:rPr>
              <w:t xml:space="preserve">Orthografie: </w:t>
            </w:r>
            <w:r w:rsidRPr="00DE0A00">
              <w:rPr>
                <w:rFonts w:cs="Arial"/>
                <w:sz w:val="20"/>
                <w:szCs w:val="20"/>
                <w:lang w:eastAsia="de-DE"/>
              </w:rPr>
              <w:t>Groß- und Kleinschreibung, grundlegende Laut-Buchstaben-Verbindungen</w:t>
            </w:r>
          </w:p>
          <w:p w14:paraId="1A1958E3" w14:textId="77777777" w:rsidR="000E0E91" w:rsidRPr="00482CB2" w:rsidRDefault="000E0E91" w:rsidP="00196224">
            <w:pPr>
              <w:spacing w:after="0" w:line="288" w:lineRule="auto"/>
              <w:jc w:val="left"/>
              <w:rPr>
                <w:rFonts w:cs="Arial"/>
                <w:bCs/>
                <w:sz w:val="20"/>
                <w:szCs w:val="20"/>
              </w:rPr>
            </w:pPr>
            <w:r w:rsidRPr="005423A4">
              <w:rPr>
                <w:rFonts w:cs="Arial"/>
                <w:b/>
                <w:bCs/>
                <w:sz w:val="20"/>
                <w:szCs w:val="20"/>
                <w:lang w:eastAsia="de-DE"/>
              </w:rPr>
              <w:t xml:space="preserve">TMK: </w:t>
            </w:r>
            <w:r w:rsidRPr="00DE0A00">
              <w:rPr>
                <w:rFonts w:cs="Arial"/>
                <w:sz w:val="20"/>
                <w:szCs w:val="20"/>
                <w:u w:val="single"/>
                <w:lang w:eastAsia="de-DE"/>
              </w:rPr>
              <w:t>Ausgangstexte</w:t>
            </w:r>
            <w:r w:rsidRPr="00DE0A00">
              <w:rPr>
                <w:rFonts w:cs="Arial"/>
                <w:sz w:val="20"/>
                <w:szCs w:val="20"/>
                <w:lang w:eastAsia="de-DE"/>
              </w:rPr>
              <w:t xml:space="preserve">: Formate der sozialen Medien und Netzwerke; </w:t>
            </w:r>
            <w:r w:rsidRPr="00DE0A00">
              <w:rPr>
                <w:rFonts w:cs="Arial"/>
                <w:sz w:val="20"/>
                <w:szCs w:val="20"/>
                <w:u w:val="single"/>
                <w:lang w:eastAsia="de-DE"/>
              </w:rPr>
              <w:t>Zieltexte</w:t>
            </w:r>
            <w:r w:rsidRPr="00DE0A00">
              <w:rPr>
                <w:rFonts w:cs="Arial"/>
                <w:sz w:val="20"/>
                <w:szCs w:val="20"/>
                <w:lang w:eastAsia="de-DE"/>
              </w:rPr>
              <w:t>: Blogeintrag</w:t>
            </w:r>
          </w:p>
        </w:tc>
      </w:tr>
      <w:tr w:rsidR="000E0E91" w14:paraId="31642AE5" w14:textId="77777777" w:rsidTr="001962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465120CD" w14:textId="77777777" w:rsidR="000E0E91" w:rsidRDefault="000E0E91" w:rsidP="00196224">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0E0E91" w:rsidRPr="00A200AF" w14:paraId="1783D2FC" w14:textId="77777777" w:rsidTr="001962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6ACE6589" w14:textId="77777777" w:rsidR="000E0E91" w:rsidRDefault="000E0E91" w:rsidP="00196224">
            <w:pPr>
              <w:spacing w:after="0" w:line="288" w:lineRule="auto"/>
              <w:jc w:val="left"/>
              <w:rPr>
                <w:rFonts w:cs="Arial"/>
                <w:bCs/>
                <w:sz w:val="20"/>
                <w:szCs w:val="20"/>
                <w:lang w:eastAsia="de-DE"/>
              </w:rPr>
            </w:pPr>
            <w:r w:rsidRPr="00E86D5C">
              <w:rPr>
                <w:rFonts w:cs="Arial"/>
                <w:b/>
                <w:sz w:val="20"/>
                <w:szCs w:val="20"/>
              </w:rPr>
              <w:t xml:space="preserve">Unterrichtliche Umsetzung: </w:t>
            </w:r>
            <w:r>
              <w:rPr>
                <w:rFonts w:cs="Arial"/>
                <w:bCs/>
                <w:sz w:val="20"/>
                <w:szCs w:val="20"/>
                <w:lang w:eastAsia="de-DE"/>
              </w:rPr>
              <w:t>Lieblingsbeschäftigungen, Begegnungen und Unternehmungen von Freunden und ihre Organisation, Beschreibungen zu Fotos in sozialen Netzwerken</w:t>
            </w:r>
          </w:p>
          <w:p w14:paraId="0B1A2A84" w14:textId="77777777" w:rsidR="000E0E91" w:rsidRDefault="000E0E91" w:rsidP="00196224">
            <w:pPr>
              <w:spacing w:after="0" w:line="288" w:lineRule="auto"/>
              <w:jc w:val="left"/>
              <w:rPr>
                <w:rFonts w:cs="Arial"/>
                <w:bCs/>
                <w:sz w:val="20"/>
                <w:szCs w:val="20"/>
                <w:lang w:eastAsia="de-DE"/>
              </w:rPr>
            </w:pPr>
          </w:p>
          <w:p w14:paraId="05DDB33E" w14:textId="77777777" w:rsidR="000E0E91" w:rsidRDefault="000E0E91" w:rsidP="00196224">
            <w:pPr>
              <w:spacing w:after="0" w:line="288" w:lineRule="auto"/>
              <w:jc w:val="left"/>
              <w:rPr>
                <w:rFonts w:cs="Arial"/>
                <w:bCs/>
                <w:sz w:val="20"/>
                <w:szCs w:val="20"/>
                <w:lang w:eastAsia="de-DE"/>
              </w:rPr>
            </w:pPr>
            <w:r>
              <w:rPr>
                <w:rFonts w:cs="Arial"/>
                <w:bCs/>
                <w:sz w:val="20"/>
                <w:szCs w:val="20"/>
                <w:lang w:eastAsia="de-DE"/>
              </w:rPr>
              <w:t>Wortschatz: Musik, Sport, Medien</w:t>
            </w:r>
          </w:p>
          <w:p w14:paraId="25320839" w14:textId="77777777" w:rsidR="000E0E91" w:rsidRDefault="000E0E91" w:rsidP="00196224">
            <w:pPr>
              <w:spacing w:after="0" w:line="288" w:lineRule="auto"/>
              <w:jc w:val="left"/>
              <w:rPr>
                <w:rFonts w:cs="Arial"/>
                <w:bCs/>
                <w:i/>
                <w:sz w:val="20"/>
                <w:szCs w:val="20"/>
                <w:lang w:eastAsia="de-DE"/>
              </w:rPr>
            </w:pPr>
            <w:r w:rsidRPr="00D4483B">
              <w:rPr>
                <w:rFonts w:cs="Arial"/>
                <w:bCs/>
                <w:i/>
                <w:sz w:val="20"/>
                <w:szCs w:val="20"/>
                <w:lang w:eastAsia="de-DE"/>
              </w:rPr>
              <w:t>faire + de</w:t>
            </w:r>
          </w:p>
          <w:p w14:paraId="0B723D1D" w14:textId="77777777" w:rsidR="000E0E91" w:rsidRDefault="000E0E91" w:rsidP="00196224">
            <w:pPr>
              <w:spacing w:after="0" w:line="288" w:lineRule="auto"/>
              <w:jc w:val="left"/>
              <w:rPr>
                <w:rFonts w:cs="Arial"/>
                <w:bCs/>
                <w:i/>
                <w:sz w:val="20"/>
                <w:szCs w:val="20"/>
                <w:lang w:eastAsia="de-DE"/>
              </w:rPr>
            </w:pPr>
          </w:p>
          <w:p w14:paraId="389F432C" w14:textId="77777777" w:rsidR="000E0E91" w:rsidRPr="00740BB4" w:rsidRDefault="000E0E91" w:rsidP="00196224">
            <w:pPr>
              <w:spacing w:after="0" w:line="288" w:lineRule="auto"/>
              <w:jc w:val="left"/>
              <w:rPr>
                <w:rFonts w:cs="Arial"/>
                <w:bCs/>
                <w:sz w:val="20"/>
                <w:szCs w:val="20"/>
                <w:lang w:eastAsia="de-DE"/>
              </w:rPr>
            </w:pPr>
            <w:r w:rsidRPr="00740BB4">
              <w:rPr>
                <w:rFonts w:cs="Arial"/>
                <w:b/>
                <w:bCs/>
                <w:sz w:val="20"/>
                <w:szCs w:val="20"/>
                <w:lang w:eastAsia="de-DE"/>
              </w:rPr>
              <w:t xml:space="preserve">Leistungsüberprüfung: </w:t>
            </w:r>
            <w:r>
              <w:rPr>
                <w:rFonts w:cs="Arial"/>
                <w:bCs/>
                <w:sz w:val="20"/>
                <w:szCs w:val="20"/>
                <w:lang w:eastAsia="de-DE"/>
              </w:rPr>
              <w:t>Schreiben, Leseverstehen, Sprachmittlung</w:t>
            </w:r>
          </w:p>
          <w:p w14:paraId="50E0CD52" w14:textId="77777777" w:rsidR="000E0E91" w:rsidRDefault="000E0E91" w:rsidP="00196224">
            <w:pPr>
              <w:spacing w:after="0" w:line="288" w:lineRule="auto"/>
              <w:jc w:val="left"/>
              <w:rPr>
                <w:rFonts w:cs="Arial"/>
                <w:sz w:val="20"/>
                <w:szCs w:val="20"/>
              </w:rPr>
            </w:pPr>
          </w:p>
          <w:p w14:paraId="5B319090" w14:textId="77777777" w:rsidR="000E0E91" w:rsidRPr="00A200AF" w:rsidRDefault="000E0E91" w:rsidP="00196224">
            <w:pPr>
              <w:spacing w:after="0" w:line="288" w:lineRule="auto"/>
              <w:jc w:val="left"/>
              <w:rPr>
                <w:rFonts w:cs="Arial"/>
                <w:bCs/>
                <w:sz w:val="20"/>
                <w:szCs w:val="20"/>
                <w:lang w:eastAsia="de-DE"/>
              </w:rPr>
            </w:pPr>
            <w:r w:rsidRPr="004C66D1">
              <w:rPr>
                <w:rFonts w:cs="Arial"/>
                <w:b/>
                <w:sz w:val="20"/>
                <w:szCs w:val="20"/>
              </w:rPr>
              <w:t>Lernaufgabe</w:t>
            </w:r>
            <w:r>
              <w:rPr>
                <w:rFonts w:cs="Arial"/>
                <w:b/>
                <w:sz w:val="20"/>
                <w:szCs w:val="20"/>
              </w:rPr>
              <w:t xml:space="preserve">: </w:t>
            </w:r>
            <w:r>
              <w:rPr>
                <w:rFonts w:cs="Arial"/>
                <w:sz w:val="20"/>
                <w:szCs w:val="20"/>
              </w:rPr>
              <w:t>in einem Blogeintrag von Freizeitunternehmungen berichten</w:t>
            </w:r>
          </w:p>
        </w:tc>
      </w:tr>
    </w:tbl>
    <w:p w14:paraId="3741CBE3" w14:textId="77777777" w:rsidR="000E0E91" w:rsidRDefault="000E0E91" w:rsidP="000E0E91"/>
    <w:p w14:paraId="2FFF604F" w14:textId="77777777" w:rsidR="003417F2" w:rsidRPr="003417F2" w:rsidRDefault="003417F2" w:rsidP="00F8346D">
      <w:pPr>
        <w:rPr>
          <w:sz w:val="20"/>
          <w:szCs w:val="20"/>
        </w:rPr>
      </w:pPr>
    </w:p>
    <w:sectPr w:rsidR="003417F2" w:rsidRPr="003417F2" w:rsidSect="00825321">
      <w:pgSz w:w="11906" w:h="16838" w:code="9"/>
      <w:pgMar w:top="1418" w:right="1418" w:bottom="1418" w:left="1135"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FC569" w14:textId="77777777" w:rsidR="00275B1B" w:rsidRDefault="00275B1B" w:rsidP="008B5351">
      <w:pPr>
        <w:spacing w:after="0" w:line="240" w:lineRule="auto"/>
      </w:pPr>
      <w:r>
        <w:separator/>
      </w:r>
    </w:p>
  </w:endnote>
  <w:endnote w:type="continuationSeparator" w:id="0">
    <w:p w14:paraId="620C6855" w14:textId="77777777" w:rsidR="00275B1B" w:rsidRDefault="00275B1B"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9072" w14:textId="47B7D8AA" w:rsidR="00EB4810" w:rsidRDefault="00EB4810">
    <w:pPr>
      <w:pStyle w:val="Fuzeile"/>
    </w:pPr>
    <w:r>
      <w:ptab w:relativeTo="margin" w:alignment="center" w:leader="none"/>
    </w:r>
    <w:r>
      <w:t>QUA-</w:t>
    </w:r>
    <w:proofErr w:type="spellStart"/>
    <w:r>
      <w:t>LiS.NRW</w:t>
    </w:r>
    <w:proofErr w:type="spellEnd"/>
    <w:r>
      <w:tab/>
    </w:r>
    <w:r>
      <w:fldChar w:fldCharType="begin"/>
    </w:r>
    <w:r>
      <w:instrText xml:space="preserve"> PAGE   \* MERGEFORMAT </w:instrText>
    </w:r>
    <w:r>
      <w:fldChar w:fldCharType="separate"/>
    </w:r>
    <w:r w:rsidR="000E0E91">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558093"/>
      <w:docPartObj>
        <w:docPartGallery w:val="Page Numbers (Bottom of Page)"/>
        <w:docPartUnique/>
      </w:docPartObj>
    </w:sdtPr>
    <w:sdtEndPr/>
    <w:sdtContent>
      <w:p w14:paraId="12250C3E" w14:textId="2A25FB71" w:rsidR="00EB4810" w:rsidRDefault="00EB4810" w:rsidP="00EB4810">
        <w:pPr>
          <w:pStyle w:val="Fuzeile"/>
        </w:pPr>
        <w:r>
          <w:ptab w:relativeTo="margin" w:alignment="center" w:leader="none"/>
        </w:r>
        <w:r>
          <w:t>QUA-</w:t>
        </w:r>
        <w:proofErr w:type="spellStart"/>
        <w:r>
          <w:t>LiS.NRW</w:t>
        </w:r>
        <w:proofErr w:type="spellEnd"/>
        <w:r>
          <w:tab/>
        </w:r>
        <w:r>
          <w:fldChar w:fldCharType="begin"/>
        </w:r>
        <w:r>
          <w:instrText xml:space="preserve"> PAGE   \* MERGEFORMAT </w:instrText>
        </w:r>
        <w:r>
          <w:fldChar w:fldCharType="separate"/>
        </w:r>
        <w:r w:rsidR="000E0E91">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9ADD" w14:textId="77777777" w:rsidR="00F20F67" w:rsidRDefault="00F20F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B4B9" w14:textId="77777777" w:rsidR="00275B1B" w:rsidRDefault="00275B1B" w:rsidP="008B5351">
      <w:pPr>
        <w:spacing w:after="0" w:line="240" w:lineRule="auto"/>
      </w:pPr>
      <w:r>
        <w:separator/>
      </w:r>
    </w:p>
  </w:footnote>
  <w:footnote w:type="continuationSeparator" w:id="0">
    <w:p w14:paraId="427113CA" w14:textId="77777777" w:rsidR="00275B1B" w:rsidRDefault="00275B1B"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4C8A" w14:textId="70743906" w:rsidR="00F20F67" w:rsidRDefault="00F20F67">
    <w:pPr>
      <w:pStyle w:val="Kopfzeile"/>
    </w:pPr>
    <w:r>
      <w:rPr>
        <w:noProof/>
      </w:rPr>
      <w:pict w14:anchorId="514C1F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08297" o:spid="_x0000_s12290" type="#_x0000_t136" style="position:absolute;left:0;text-align:left;margin-left:0;margin-top:0;width:511.4pt;height:127.85pt;rotation:315;z-index:-251655168;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1445" w14:textId="7C0815AB" w:rsidR="00F20F67" w:rsidRDefault="00F20F67">
    <w:pPr>
      <w:pStyle w:val="Kopfzeile"/>
    </w:pPr>
    <w:r>
      <w:rPr>
        <w:noProof/>
      </w:rPr>
      <w:pict w14:anchorId="08067D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08298" o:spid="_x0000_s12291" type="#_x0000_t136" style="position:absolute;left:0;text-align:left;margin-left:0;margin-top:0;width:511.4pt;height:127.85pt;rotation:315;z-index:-251653120;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C140" w14:textId="1C2B8968" w:rsidR="00F20F67" w:rsidRDefault="00F20F67">
    <w:pPr>
      <w:pStyle w:val="Kopfzeile"/>
    </w:pPr>
    <w:r>
      <w:rPr>
        <w:noProof/>
      </w:rPr>
      <w:pict w14:anchorId="0EA99E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08296" o:spid="_x0000_s12289" type="#_x0000_t136" style="position:absolute;left:0;text-align:left;margin-left:0;margin-top:0;width:511.4pt;height:127.85pt;rotation:315;z-index:-251657216;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4"/>
      <w:numFmt w:val="bullet"/>
      <w:lvlText w:val=""/>
      <w:lvlJc w:val="left"/>
      <w:pPr>
        <w:tabs>
          <w:tab w:val="num" w:pos="360"/>
        </w:tabs>
        <w:ind w:left="360" w:hanging="360"/>
      </w:pPr>
      <w:rPr>
        <w:rFonts w:ascii="Symbol" w:hAnsi="Symbol" w:cs="Symbol"/>
      </w:rPr>
    </w:lvl>
  </w:abstractNum>
  <w:abstractNum w:abstractNumId="1"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3" w15:restartNumberingAfterBreak="0">
    <w:nsid w:val="12AA332D"/>
    <w:multiLevelType w:val="hybridMultilevel"/>
    <w:tmpl w:val="02B67C72"/>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4"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0"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cs="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30"/>
  </w:num>
  <w:num w:numId="2">
    <w:abstractNumId w:val="21"/>
  </w:num>
  <w:num w:numId="3">
    <w:abstractNumId w:val="38"/>
  </w:num>
  <w:num w:numId="4">
    <w:abstractNumId w:val="19"/>
  </w:num>
  <w:num w:numId="5">
    <w:abstractNumId w:val="25"/>
  </w:num>
  <w:num w:numId="6">
    <w:abstractNumId w:val="1"/>
  </w:num>
  <w:num w:numId="7">
    <w:abstractNumId w:val="2"/>
  </w:num>
  <w:num w:numId="8">
    <w:abstractNumId w:val="33"/>
  </w:num>
  <w:num w:numId="9">
    <w:abstractNumId w:val="15"/>
  </w:num>
  <w:num w:numId="10">
    <w:abstractNumId w:val="12"/>
  </w:num>
  <w:num w:numId="11">
    <w:abstractNumId w:val="23"/>
  </w:num>
  <w:num w:numId="12">
    <w:abstractNumId w:val="6"/>
  </w:num>
  <w:num w:numId="13">
    <w:abstractNumId w:val="37"/>
  </w:num>
  <w:num w:numId="14">
    <w:abstractNumId w:val="27"/>
  </w:num>
  <w:num w:numId="15">
    <w:abstractNumId w:val="16"/>
  </w:num>
  <w:num w:numId="16">
    <w:abstractNumId w:val="13"/>
  </w:num>
  <w:num w:numId="17">
    <w:abstractNumId w:val="4"/>
  </w:num>
  <w:num w:numId="18">
    <w:abstractNumId w:val="5"/>
  </w:num>
  <w:num w:numId="19">
    <w:abstractNumId w:val="11"/>
  </w:num>
  <w:num w:numId="20">
    <w:abstractNumId w:val="34"/>
  </w:num>
  <w:num w:numId="21">
    <w:abstractNumId w:val="7"/>
  </w:num>
  <w:num w:numId="22">
    <w:abstractNumId w:val="24"/>
  </w:num>
  <w:num w:numId="23">
    <w:abstractNumId w:val="26"/>
  </w:num>
  <w:num w:numId="24">
    <w:abstractNumId w:val="9"/>
  </w:num>
  <w:num w:numId="25">
    <w:abstractNumId w:val="18"/>
  </w:num>
  <w:num w:numId="26">
    <w:abstractNumId w:val="14"/>
  </w:num>
  <w:num w:numId="27">
    <w:abstractNumId w:val="32"/>
  </w:num>
  <w:num w:numId="28">
    <w:abstractNumId w:val="31"/>
  </w:num>
  <w:num w:numId="29">
    <w:abstractNumId w:val="20"/>
  </w:num>
  <w:num w:numId="30">
    <w:abstractNumId w:val="28"/>
  </w:num>
  <w:num w:numId="31">
    <w:abstractNumId w:val="22"/>
  </w:num>
  <w:num w:numId="32">
    <w:abstractNumId w:val="8"/>
  </w:num>
  <w:num w:numId="33">
    <w:abstractNumId w:val="17"/>
  </w:num>
  <w:num w:numId="34">
    <w:abstractNumId w:val="29"/>
  </w:num>
  <w:num w:numId="35">
    <w:abstractNumId w:val="35"/>
  </w:num>
  <w:num w:numId="36">
    <w:abstractNumId w:val="36"/>
  </w:num>
  <w:num w:numId="37">
    <w:abstractNumId w:val="0"/>
  </w:num>
  <w:num w:numId="38">
    <w:abstractNumId w:val="3"/>
  </w:num>
  <w:num w:numId="39">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9"/>
  <w:autoHyphenation/>
  <w:hyphenationZone w:val="425"/>
  <w:evenAndOddHeaders/>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e62f8de4-5b6c-4c94-ac71-46312a0e5e4b}"/>
  </w:docVars>
  <w:rsids>
    <w:rsidRoot w:val="007F1131"/>
    <w:rsid w:val="000116C8"/>
    <w:rsid w:val="00014326"/>
    <w:rsid w:val="000253C6"/>
    <w:rsid w:val="000256E7"/>
    <w:rsid w:val="00042C5B"/>
    <w:rsid w:val="00045081"/>
    <w:rsid w:val="0004605A"/>
    <w:rsid w:val="000709CF"/>
    <w:rsid w:val="0007117D"/>
    <w:rsid w:val="0007175A"/>
    <w:rsid w:val="00074A02"/>
    <w:rsid w:val="0008531C"/>
    <w:rsid w:val="00087EB7"/>
    <w:rsid w:val="00092ED3"/>
    <w:rsid w:val="0009550D"/>
    <w:rsid w:val="0009619E"/>
    <w:rsid w:val="00096C16"/>
    <w:rsid w:val="000A014F"/>
    <w:rsid w:val="000A2BBC"/>
    <w:rsid w:val="000A704F"/>
    <w:rsid w:val="000B0854"/>
    <w:rsid w:val="000B147A"/>
    <w:rsid w:val="000B2657"/>
    <w:rsid w:val="000B2B53"/>
    <w:rsid w:val="000B55F1"/>
    <w:rsid w:val="000B58B5"/>
    <w:rsid w:val="000C3E35"/>
    <w:rsid w:val="000C6658"/>
    <w:rsid w:val="000C6BD4"/>
    <w:rsid w:val="000E0E91"/>
    <w:rsid w:val="000E496C"/>
    <w:rsid w:val="000F3936"/>
    <w:rsid w:val="000F41AB"/>
    <w:rsid w:val="00106AB3"/>
    <w:rsid w:val="00110005"/>
    <w:rsid w:val="00110D98"/>
    <w:rsid w:val="0011114A"/>
    <w:rsid w:val="00112B2A"/>
    <w:rsid w:val="0012565A"/>
    <w:rsid w:val="00133601"/>
    <w:rsid w:val="00136054"/>
    <w:rsid w:val="00137BC9"/>
    <w:rsid w:val="001531F1"/>
    <w:rsid w:val="0016017E"/>
    <w:rsid w:val="001638A1"/>
    <w:rsid w:val="00164100"/>
    <w:rsid w:val="00167D09"/>
    <w:rsid w:val="00170A38"/>
    <w:rsid w:val="00173A3A"/>
    <w:rsid w:val="00176582"/>
    <w:rsid w:val="001848BC"/>
    <w:rsid w:val="00186701"/>
    <w:rsid w:val="001903D8"/>
    <w:rsid w:val="0019511F"/>
    <w:rsid w:val="001A3D53"/>
    <w:rsid w:val="001A78C3"/>
    <w:rsid w:val="001C1649"/>
    <w:rsid w:val="001C1F04"/>
    <w:rsid w:val="001C2BCE"/>
    <w:rsid w:val="001C5F01"/>
    <w:rsid w:val="001C7CC2"/>
    <w:rsid w:val="001D1C77"/>
    <w:rsid w:val="001D28A6"/>
    <w:rsid w:val="001D3CAA"/>
    <w:rsid w:val="001D45A7"/>
    <w:rsid w:val="001D62C5"/>
    <w:rsid w:val="001D6CEE"/>
    <w:rsid w:val="001D7D44"/>
    <w:rsid w:val="001E4BF2"/>
    <w:rsid w:val="001E55BC"/>
    <w:rsid w:val="001F40D5"/>
    <w:rsid w:val="001F60D7"/>
    <w:rsid w:val="002032B0"/>
    <w:rsid w:val="00203993"/>
    <w:rsid w:val="00203D83"/>
    <w:rsid w:val="00212542"/>
    <w:rsid w:val="00215186"/>
    <w:rsid w:val="00230928"/>
    <w:rsid w:val="002322DC"/>
    <w:rsid w:val="0023489B"/>
    <w:rsid w:val="00261D30"/>
    <w:rsid w:val="00261FA0"/>
    <w:rsid w:val="00264700"/>
    <w:rsid w:val="00274A8D"/>
    <w:rsid w:val="0027565B"/>
    <w:rsid w:val="00275B1B"/>
    <w:rsid w:val="00276647"/>
    <w:rsid w:val="00280C93"/>
    <w:rsid w:val="00296576"/>
    <w:rsid w:val="002967F7"/>
    <w:rsid w:val="002A0B6B"/>
    <w:rsid w:val="002A551B"/>
    <w:rsid w:val="002B0C14"/>
    <w:rsid w:val="002B279D"/>
    <w:rsid w:val="002B5518"/>
    <w:rsid w:val="002B564F"/>
    <w:rsid w:val="002B6AC8"/>
    <w:rsid w:val="002C0728"/>
    <w:rsid w:val="002C1FED"/>
    <w:rsid w:val="002C2BC4"/>
    <w:rsid w:val="002D4B3F"/>
    <w:rsid w:val="002D6B6F"/>
    <w:rsid w:val="002D7147"/>
    <w:rsid w:val="002E0453"/>
    <w:rsid w:val="002E0DF1"/>
    <w:rsid w:val="002E52BE"/>
    <w:rsid w:val="002E5A15"/>
    <w:rsid w:val="002F44C4"/>
    <w:rsid w:val="002F53FB"/>
    <w:rsid w:val="002F5507"/>
    <w:rsid w:val="002F7B47"/>
    <w:rsid w:val="00301490"/>
    <w:rsid w:val="00301ADB"/>
    <w:rsid w:val="00307451"/>
    <w:rsid w:val="00307A71"/>
    <w:rsid w:val="003154BE"/>
    <w:rsid w:val="0031741B"/>
    <w:rsid w:val="00332A29"/>
    <w:rsid w:val="00334C4C"/>
    <w:rsid w:val="00337D34"/>
    <w:rsid w:val="003417F2"/>
    <w:rsid w:val="00355AB0"/>
    <w:rsid w:val="0035717B"/>
    <w:rsid w:val="003742F9"/>
    <w:rsid w:val="00374BF4"/>
    <w:rsid w:val="00377E65"/>
    <w:rsid w:val="00381722"/>
    <w:rsid w:val="00383B6C"/>
    <w:rsid w:val="0039196E"/>
    <w:rsid w:val="00392601"/>
    <w:rsid w:val="00393DAC"/>
    <w:rsid w:val="0039781B"/>
    <w:rsid w:val="00397A9E"/>
    <w:rsid w:val="003A1D94"/>
    <w:rsid w:val="003A3A32"/>
    <w:rsid w:val="003A6470"/>
    <w:rsid w:val="003C2502"/>
    <w:rsid w:val="003C5DA5"/>
    <w:rsid w:val="003D1AA1"/>
    <w:rsid w:val="003D4ADC"/>
    <w:rsid w:val="003D4EC3"/>
    <w:rsid w:val="003E1608"/>
    <w:rsid w:val="003F32FE"/>
    <w:rsid w:val="003F4583"/>
    <w:rsid w:val="003F4713"/>
    <w:rsid w:val="00406A31"/>
    <w:rsid w:val="004123C5"/>
    <w:rsid w:val="00412A83"/>
    <w:rsid w:val="00413F4A"/>
    <w:rsid w:val="00420A42"/>
    <w:rsid w:val="00426793"/>
    <w:rsid w:val="00431F6B"/>
    <w:rsid w:val="00442538"/>
    <w:rsid w:val="004434ED"/>
    <w:rsid w:val="0046119D"/>
    <w:rsid w:val="00462BC5"/>
    <w:rsid w:val="004634EA"/>
    <w:rsid w:val="00463F2C"/>
    <w:rsid w:val="00470E4F"/>
    <w:rsid w:val="004743C8"/>
    <w:rsid w:val="00477869"/>
    <w:rsid w:val="00483CE4"/>
    <w:rsid w:val="00485BA1"/>
    <w:rsid w:val="00485CB7"/>
    <w:rsid w:val="00490596"/>
    <w:rsid w:val="004A326A"/>
    <w:rsid w:val="004A3703"/>
    <w:rsid w:val="004B282E"/>
    <w:rsid w:val="004B779B"/>
    <w:rsid w:val="004C0B62"/>
    <w:rsid w:val="004C7ACC"/>
    <w:rsid w:val="004D253A"/>
    <w:rsid w:val="004D3686"/>
    <w:rsid w:val="004D5200"/>
    <w:rsid w:val="004E1543"/>
    <w:rsid w:val="004E2788"/>
    <w:rsid w:val="004E393C"/>
    <w:rsid w:val="004E7C3C"/>
    <w:rsid w:val="004F0159"/>
    <w:rsid w:val="004F6AA8"/>
    <w:rsid w:val="00501D5A"/>
    <w:rsid w:val="0050656C"/>
    <w:rsid w:val="00514466"/>
    <w:rsid w:val="00514C0D"/>
    <w:rsid w:val="00526765"/>
    <w:rsid w:val="00526F16"/>
    <w:rsid w:val="00531ABF"/>
    <w:rsid w:val="00534ED0"/>
    <w:rsid w:val="005466A8"/>
    <w:rsid w:val="0055095E"/>
    <w:rsid w:val="00552380"/>
    <w:rsid w:val="0055330C"/>
    <w:rsid w:val="0055600A"/>
    <w:rsid w:val="00560D06"/>
    <w:rsid w:val="00566CCB"/>
    <w:rsid w:val="0057049B"/>
    <w:rsid w:val="00570D70"/>
    <w:rsid w:val="005729F6"/>
    <w:rsid w:val="00572DFA"/>
    <w:rsid w:val="00574254"/>
    <w:rsid w:val="00575A95"/>
    <w:rsid w:val="00581497"/>
    <w:rsid w:val="00581A07"/>
    <w:rsid w:val="00581F53"/>
    <w:rsid w:val="00583A27"/>
    <w:rsid w:val="00583C89"/>
    <w:rsid w:val="00584EA2"/>
    <w:rsid w:val="00585C67"/>
    <w:rsid w:val="00596BF1"/>
    <w:rsid w:val="005A08B4"/>
    <w:rsid w:val="005A0DBA"/>
    <w:rsid w:val="005A79BF"/>
    <w:rsid w:val="005B4D9F"/>
    <w:rsid w:val="005B6499"/>
    <w:rsid w:val="005C3598"/>
    <w:rsid w:val="005C5C24"/>
    <w:rsid w:val="005D6F37"/>
    <w:rsid w:val="005D70C6"/>
    <w:rsid w:val="005D748A"/>
    <w:rsid w:val="005D7AEB"/>
    <w:rsid w:val="005E232B"/>
    <w:rsid w:val="005E48F2"/>
    <w:rsid w:val="005F28ED"/>
    <w:rsid w:val="005F2B02"/>
    <w:rsid w:val="005F4672"/>
    <w:rsid w:val="005F4E97"/>
    <w:rsid w:val="006121AD"/>
    <w:rsid w:val="0061403F"/>
    <w:rsid w:val="00614BC6"/>
    <w:rsid w:val="00617FF9"/>
    <w:rsid w:val="006264B8"/>
    <w:rsid w:val="00627F36"/>
    <w:rsid w:val="00653C02"/>
    <w:rsid w:val="00654421"/>
    <w:rsid w:val="0065560D"/>
    <w:rsid w:val="0065635E"/>
    <w:rsid w:val="0066244B"/>
    <w:rsid w:val="00665331"/>
    <w:rsid w:val="00672DBC"/>
    <w:rsid w:val="00693656"/>
    <w:rsid w:val="006A1BE4"/>
    <w:rsid w:val="006A3B4C"/>
    <w:rsid w:val="006A55D9"/>
    <w:rsid w:val="006B0CC1"/>
    <w:rsid w:val="006B1CF2"/>
    <w:rsid w:val="006B60D0"/>
    <w:rsid w:val="006C5056"/>
    <w:rsid w:val="006C6019"/>
    <w:rsid w:val="006D3418"/>
    <w:rsid w:val="006E1A46"/>
    <w:rsid w:val="006E1BB2"/>
    <w:rsid w:val="006E3E3C"/>
    <w:rsid w:val="006F1362"/>
    <w:rsid w:val="006F2279"/>
    <w:rsid w:val="006F7213"/>
    <w:rsid w:val="00701191"/>
    <w:rsid w:val="0070475E"/>
    <w:rsid w:val="00705B72"/>
    <w:rsid w:val="00710EC3"/>
    <w:rsid w:val="00714607"/>
    <w:rsid w:val="00720AF4"/>
    <w:rsid w:val="00723B07"/>
    <w:rsid w:val="00725507"/>
    <w:rsid w:val="0072774E"/>
    <w:rsid w:val="007314C6"/>
    <w:rsid w:val="00742295"/>
    <w:rsid w:val="00743315"/>
    <w:rsid w:val="007459B4"/>
    <w:rsid w:val="00747E3A"/>
    <w:rsid w:val="0075391D"/>
    <w:rsid w:val="00755CE6"/>
    <w:rsid w:val="007659EC"/>
    <w:rsid w:val="00773231"/>
    <w:rsid w:val="007768C3"/>
    <w:rsid w:val="00777938"/>
    <w:rsid w:val="0078431A"/>
    <w:rsid w:val="007874C5"/>
    <w:rsid w:val="007879ED"/>
    <w:rsid w:val="00793997"/>
    <w:rsid w:val="00796AC5"/>
    <w:rsid w:val="007A2DD2"/>
    <w:rsid w:val="007A5A30"/>
    <w:rsid w:val="007A7C8E"/>
    <w:rsid w:val="007B7711"/>
    <w:rsid w:val="007C22ED"/>
    <w:rsid w:val="007C3A86"/>
    <w:rsid w:val="007D2F38"/>
    <w:rsid w:val="007D366B"/>
    <w:rsid w:val="007D595A"/>
    <w:rsid w:val="007F1131"/>
    <w:rsid w:val="007F24DD"/>
    <w:rsid w:val="007F42BD"/>
    <w:rsid w:val="007F4467"/>
    <w:rsid w:val="007F4652"/>
    <w:rsid w:val="007F7D85"/>
    <w:rsid w:val="00804AFA"/>
    <w:rsid w:val="00805473"/>
    <w:rsid w:val="00825321"/>
    <w:rsid w:val="008310E3"/>
    <w:rsid w:val="00832E39"/>
    <w:rsid w:val="00844A22"/>
    <w:rsid w:val="00846C44"/>
    <w:rsid w:val="00855E10"/>
    <w:rsid w:val="008565FA"/>
    <w:rsid w:val="00860F25"/>
    <w:rsid w:val="00861574"/>
    <w:rsid w:val="00862873"/>
    <w:rsid w:val="008652F8"/>
    <w:rsid w:val="008805C9"/>
    <w:rsid w:val="00882803"/>
    <w:rsid w:val="00890219"/>
    <w:rsid w:val="00896D11"/>
    <w:rsid w:val="008A14A6"/>
    <w:rsid w:val="008A2288"/>
    <w:rsid w:val="008B1CF1"/>
    <w:rsid w:val="008B3E1F"/>
    <w:rsid w:val="008B5351"/>
    <w:rsid w:val="008D039B"/>
    <w:rsid w:val="008D12B2"/>
    <w:rsid w:val="008D3AD1"/>
    <w:rsid w:val="008E0CF9"/>
    <w:rsid w:val="008E49EE"/>
    <w:rsid w:val="008E5759"/>
    <w:rsid w:val="008F125A"/>
    <w:rsid w:val="008F3454"/>
    <w:rsid w:val="009004BB"/>
    <w:rsid w:val="0090777F"/>
    <w:rsid w:val="00932273"/>
    <w:rsid w:val="009331EB"/>
    <w:rsid w:val="00941EED"/>
    <w:rsid w:val="009542EC"/>
    <w:rsid w:val="009551ED"/>
    <w:rsid w:val="009561A3"/>
    <w:rsid w:val="00956A3D"/>
    <w:rsid w:val="00963698"/>
    <w:rsid w:val="0096410A"/>
    <w:rsid w:val="0096500E"/>
    <w:rsid w:val="00966A7B"/>
    <w:rsid w:val="00972162"/>
    <w:rsid w:val="009735CA"/>
    <w:rsid w:val="00974C55"/>
    <w:rsid w:val="00981029"/>
    <w:rsid w:val="00981D29"/>
    <w:rsid w:val="00982EA7"/>
    <w:rsid w:val="00983FC3"/>
    <w:rsid w:val="009925C3"/>
    <w:rsid w:val="00997CE9"/>
    <w:rsid w:val="009A2AB2"/>
    <w:rsid w:val="009A6393"/>
    <w:rsid w:val="009B2C80"/>
    <w:rsid w:val="009B3A8F"/>
    <w:rsid w:val="009B526A"/>
    <w:rsid w:val="009B5C98"/>
    <w:rsid w:val="009B7D85"/>
    <w:rsid w:val="009C31E2"/>
    <w:rsid w:val="009D0292"/>
    <w:rsid w:val="009D4CB5"/>
    <w:rsid w:val="009E39E6"/>
    <w:rsid w:val="009F5271"/>
    <w:rsid w:val="00A11078"/>
    <w:rsid w:val="00A12122"/>
    <w:rsid w:val="00A12206"/>
    <w:rsid w:val="00A122FE"/>
    <w:rsid w:val="00A1270E"/>
    <w:rsid w:val="00A1475E"/>
    <w:rsid w:val="00A15C0F"/>
    <w:rsid w:val="00A2466F"/>
    <w:rsid w:val="00A25083"/>
    <w:rsid w:val="00A27894"/>
    <w:rsid w:val="00A446B7"/>
    <w:rsid w:val="00A53020"/>
    <w:rsid w:val="00A55AAF"/>
    <w:rsid w:val="00A60BC6"/>
    <w:rsid w:val="00A7076A"/>
    <w:rsid w:val="00A82846"/>
    <w:rsid w:val="00A834C1"/>
    <w:rsid w:val="00A87271"/>
    <w:rsid w:val="00A914BF"/>
    <w:rsid w:val="00A92B31"/>
    <w:rsid w:val="00A97EAA"/>
    <w:rsid w:val="00AA4349"/>
    <w:rsid w:val="00AB09BA"/>
    <w:rsid w:val="00AC1755"/>
    <w:rsid w:val="00AC3D96"/>
    <w:rsid w:val="00AC7EBC"/>
    <w:rsid w:val="00AD16CE"/>
    <w:rsid w:val="00AD7B18"/>
    <w:rsid w:val="00AF4CAC"/>
    <w:rsid w:val="00B00138"/>
    <w:rsid w:val="00B01369"/>
    <w:rsid w:val="00B030ED"/>
    <w:rsid w:val="00B05BEC"/>
    <w:rsid w:val="00B11A30"/>
    <w:rsid w:val="00B15505"/>
    <w:rsid w:val="00B175CB"/>
    <w:rsid w:val="00B17E73"/>
    <w:rsid w:val="00B30DDB"/>
    <w:rsid w:val="00B30EDD"/>
    <w:rsid w:val="00B344C5"/>
    <w:rsid w:val="00B417BC"/>
    <w:rsid w:val="00B4182D"/>
    <w:rsid w:val="00B435E3"/>
    <w:rsid w:val="00B449AC"/>
    <w:rsid w:val="00B50EB2"/>
    <w:rsid w:val="00B511A8"/>
    <w:rsid w:val="00B55149"/>
    <w:rsid w:val="00B56B1D"/>
    <w:rsid w:val="00B61C34"/>
    <w:rsid w:val="00B63D81"/>
    <w:rsid w:val="00B66A77"/>
    <w:rsid w:val="00B70431"/>
    <w:rsid w:val="00B76090"/>
    <w:rsid w:val="00B806BA"/>
    <w:rsid w:val="00B90C64"/>
    <w:rsid w:val="00B9219F"/>
    <w:rsid w:val="00B92DD0"/>
    <w:rsid w:val="00BA3819"/>
    <w:rsid w:val="00BA46C0"/>
    <w:rsid w:val="00BB2CB3"/>
    <w:rsid w:val="00BB3F6E"/>
    <w:rsid w:val="00BC5E70"/>
    <w:rsid w:val="00BC7B44"/>
    <w:rsid w:val="00BD1B5D"/>
    <w:rsid w:val="00BE5358"/>
    <w:rsid w:val="00BF328F"/>
    <w:rsid w:val="00BF6D78"/>
    <w:rsid w:val="00C00FB8"/>
    <w:rsid w:val="00C02939"/>
    <w:rsid w:val="00C03F41"/>
    <w:rsid w:val="00C045CF"/>
    <w:rsid w:val="00C14985"/>
    <w:rsid w:val="00C149D9"/>
    <w:rsid w:val="00C17FE5"/>
    <w:rsid w:val="00C207FC"/>
    <w:rsid w:val="00C25591"/>
    <w:rsid w:val="00C275D5"/>
    <w:rsid w:val="00C359A5"/>
    <w:rsid w:val="00C3704C"/>
    <w:rsid w:val="00C436D7"/>
    <w:rsid w:val="00C461EB"/>
    <w:rsid w:val="00C55E32"/>
    <w:rsid w:val="00C76981"/>
    <w:rsid w:val="00C823C1"/>
    <w:rsid w:val="00C85333"/>
    <w:rsid w:val="00C95EEF"/>
    <w:rsid w:val="00C972EF"/>
    <w:rsid w:val="00CA64D6"/>
    <w:rsid w:val="00CB0110"/>
    <w:rsid w:val="00CB3B94"/>
    <w:rsid w:val="00CC24B7"/>
    <w:rsid w:val="00CC329A"/>
    <w:rsid w:val="00CC4A97"/>
    <w:rsid w:val="00CC5D2C"/>
    <w:rsid w:val="00CC7A53"/>
    <w:rsid w:val="00CC7DB8"/>
    <w:rsid w:val="00CD0F50"/>
    <w:rsid w:val="00CD6B50"/>
    <w:rsid w:val="00CF2D1C"/>
    <w:rsid w:val="00CF4696"/>
    <w:rsid w:val="00D00F84"/>
    <w:rsid w:val="00D017A1"/>
    <w:rsid w:val="00D11424"/>
    <w:rsid w:val="00D13A6C"/>
    <w:rsid w:val="00D23D3E"/>
    <w:rsid w:val="00D26429"/>
    <w:rsid w:val="00D26791"/>
    <w:rsid w:val="00D268B0"/>
    <w:rsid w:val="00D329BC"/>
    <w:rsid w:val="00D33E03"/>
    <w:rsid w:val="00D3671D"/>
    <w:rsid w:val="00D40E53"/>
    <w:rsid w:val="00D437FC"/>
    <w:rsid w:val="00D6227F"/>
    <w:rsid w:val="00D62F26"/>
    <w:rsid w:val="00D6518B"/>
    <w:rsid w:val="00D77B7A"/>
    <w:rsid w:val="00D852FA"/>
    <w:rsid w:val="00D922F9"/>
    <w:rsid w:val="00DA1316"/>
    <w:rsid w:val="00DA4C67"/>
    <w:rsid w:val="00DB6B04"/>
    <w:rsid w:val="00DB6B0E"/>
    <w:rsid w:val="00DC5266"/>
    <w:rsid w:val="00DC741F"/>
    <w:rsid w:val="00DD1FFF"/>
    <w:rsid w:val="00DE14C9"/>
    <w:rsid w:val="00DF44EC"/>
    <w:rsid w:val="00E0074A"/>
    <w:rsid w:val="00E032DF"/>
    <w:rsid w:val="00E03D44"/>
    <w:rsid w:val="00E0425B"/>
    <w:rsid w:val="00E04D34"/>
    <w:rsid w:val="00E063B9"/>
    <w:rsid w:val="00E064C2"/>
    <w:rsid w:val="00E07E40"/>
    <w:rsid w:val="00E1202C"/>
    <w:rsid w:val="00E1312B"/>
    <w:rsid w:val="00E16E76"/>
    <w:rsid w:val="00E25ED1"/>
    <w:rsid w:val="00E27668"/>
    <w:rsid w:val="00E3277A"/>
    <w:rsid w:val="00E3601F"/>
    <w:rsid w:val="00E36B63"/>
    <w:rsid w:val="00E414EF"/>
    <w:rsid w:val="00E44726"/>
    <w:rsid w:val="00E520E1"/>
    <w:rsid w:val="00E60B4C"/>
    <w:rsid w:val="00E65047"/>
    <w:rsid w:val="00E67F04"/>
    <w:rsid w:val="00E8603A"/>
    <w:rsid w:val="00E8760E"/>
    <w:rsid w:val="00E91BEF"/>
    <w:rsid w:val="00E94978"/>
    <w:rsid w:val="00E97299"/>
    <w:rsid w:val="00E97652"/>
    <w:rsid w:val="00EA7338"/>
    <w:rsid w:val="00EB4810"/>
    <w:rsid w:val="00EB5F9A"/>
    <w:rsid w:val="00EB71B7"/>
    <w:rsid w:val="00EC161E"/>
    <w:rsid w:val="00EC1AC5"/>
    <w:rsid w:val="00ED3861"/>
    <w:rsid w:val="00EE6D84"/>
    <w:rsid w:val="00EE7B1F"/>
    <w:rsid w:val="00EF03B5"/>
    <w:rsid w:val="00EF1CE6"/>
    <w:rsid w:val="00EF6C20"/>
    <w:rsid w:val="00EF74A0"/>
    <w:rsid w:val="00F0219D"/>
    <w:rsid w:val="00F1203A"/>
    <w:rsid w:val="00F139EB"/>
    <w:rsid w:val="00F168DE"/>
    <w:rsid w:val="00F20F67"/>
    <w:rsid w:val="00F24BD7"/>
    <w:rsid w:val="00F27087"/>
    <w:rsid w:val="00F31F07"/>
    <w:rsid w:val="00F33248"/>
    <w:rsid w:val="00F412B3"/>
    <w:rsid w:val="00F62DDF"/>
    <w:rsid w:val="00F66C8A"/>
    <w:rsid w:val="00F6700A"/>
    <w:rsid w:val="00F72286"/>
    <w:rsid w:val="00F73BA6"/>
    <w:rsid w:val="00F74091"/>
    <w:rsid w:val="00F771BA"/>
    <w:rsid w:val="00F8346D"/>
    <w:rsid w:val="00F83E83"/>
    <w:rsid w:val="00F84776"/>
    <w:rsid w:val="00F9219E"/>
    <w:rsid w:val="00FB02AA"/>
    <w:rsid w:val="00FB349B"/>
    <w:rsid w:val="00FC0065"/>
    <w:rsid w:val="00FC0801"/>
    <w:rsid w:val="00FC70AA"/>
    <w:rsid w:val="00FD26AF"/>
    <w:rsid w:val="00FD4F65"/>
    <w:rsid w:val="00FD64CF"/>
    <w:rsid w:val="00FD6D13"/>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2"/>
    <o:shapelayout v:ext="edit">
      <o:idmap v:ext="edit" data="1"/>
    </o:shapelayout>
  </w:shapeDefaults>
  <w:decimalSymbol w:val=","/>
  <w:listSeparator w:val=";"/>
  <w14:docId w14:val="7205F696"/>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uiPriority w:val="99"/>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uiPriority w:val="99"/>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character" w:customStyle="1" w:styleId="NichtaufgelsteErwhnung1">
    <w:name w:val="Nicht aufgelöste Erwähnung1"/>
    <w:basedOn w:val="Absatz-Standardschriftart"/>
    <w:uiPriority w:val="99"/>
    <w:semiHidden/>
    <w:unhideWhenUsed/>
    <w:rsid w:val="00BB3F6E"/>
    <w:rPr>
      <w:color w:val="605E5C"/>
      <w:shd w:val="clear" w:color="auto" w:fill="E1DFDD"/>
    </w:rPr>
  </w:style>
  <w:style w:type="character" w:customStyle="1" w:styleId="markedcontent">
    <w:name w:val="markedcontent"/>
    <w:basedOn w:val="Absatz-Standardschriftart"/>
    <w:rsid w:val="00501D5A"/>
  </w:style>
  <w:style w:type="paragraph" w:customStyle="1" w:styleId="Liste-KonkretisierteKompetenz">
    <w:name w:val="Liste-KonkretisierteKompetenz"/>
    <w:basedOn w:val="Standard"/>
    <w:qFormat/>
    <w:locked/>
    <w:rsid w:val="000E0E91"/>
    <w:pPr>
      <w:keepLines/>
      <w:numPr>
        <w:numId w:val="39"/>
      </w:numPr>
      <w:spacing w:after="120"/>
    </w:pPr>
    <w:rPr>
      <w:sz w:val="24"/>
    </w:rPr>
  </w:style>
  <w:style w:type="paragraph" w:customStyle="1" w:styleId="Liste-Indikator">
    <w:name w:val="Liste-Indikator"/>
    <w:basedOn w:val="Liste-KonkretisierteKompetenz"/>
    <w:qFormat/>
    <w:locked/>
    <w:rsid w:val="000E0E9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05478387">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1679892779">
      <w:bodyDiv w:val="1"/>
      <w:marLeft w:val="0"/>
      <w:marRight w:val="0"/>
      <w:marTop w:val="0"/>
      <w:marBottom w:val="0"/>
      <w:divBdr>
        <w:top w:val="none" w:sz="0" w:space="0" w:color="auto"/>
        <w:left w:val="none" w:sz="0" w:space="0" w:color="auto"/>
        <w:bottom w:val="none" w:sz="0" w:space="0" w:color="auto"/>
        <w:right w:val="none" w:sz="0" w:space="0" w:color="auto"/>
      </w:divBdr>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BB636-8E87-4B90-AF75-7E02BE94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8</Pages>
  <Words>1540</Words>
  <Characters>9703</Characters>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2019-12-17T14:18:00Z</cp:lastPrinted>
  <dcterms:created xsi:type="dcterms:W3CDTF">2021-06-30T10:58:00Z</dcterms:created>
  <dcterms:modified xsi:type="dcterms:W3CDTF">2021-07-07T15:25:00Z</dcterms:modified>
</cp:coreProperties>
</file>