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433B5" w14:textId="77777777" w:rsidR="005F2E40" w:rsidRPr="00490596" w:rsidRDefault="005F2E40" w:rsidP="005F2E40">
      <w:pPr>
        <w:pStyle w:val="Untertitel"/>
      </w:pPr>
      <w:bookmarkStart w:id="0" w:name="_Toc26248438"/>
      <w:bookmarkStart w:id="1" w:name="_GoBack"/>
      <w:bookmarkEnd w:id="1"/>
      <w:r w:rsidRPr="00490596">
        <w:t>Beispiel für einen schulinternen Lehrplan</w:t>
      </w:r>
    </w:p>
    <w:p w14:paraId="3CF06CD0" w14:textId="51489416" w:rsidR="005F2E40" w:rsidRPr="00490596" w:rsidRDefault="005F2E40" w:rsidP="005F2E40">
      <w:pPr>
        <w:pStyle w:val="Untertitel"/>
      </w:pPr>
      <w:r>
        <w:t>Gesamtschule/Sekundarschule</w:t>
      </w:r>
      <w:r>
        <w:t xml:space="preserve"> – Sekundarstufe I</w:t>
      </w:r>
    </w:p>
    <w:p w14:paraId="18320576" w14:textId="77777777" w:rsidR="005F2E40" w:rsidRPr="005F2E40" w:rsidRDefault="005F2E40" w:rsidP="005F2E40">
      <w:pPr>
        <w:pStyle w:val="Titel"/>
        <w:tabs>
          <w:tab w:val="left" w:pos="5415"/>
        </w:tabs>
        <w:spacing w:before="3402" w:after="480"/>
        <w:rPr>
          <w:rFonts w:cs="Arial"/>
          <w:sz w:val="40"/>
        </w:rPr>
      </w:pPr>
      <w:r w:rsidRPr="005F2E40">
        <w:rPr>
          <w:rFonts w:cs="Arial"/>
          <w:sz w:val="40"/>
        </w:rPr>
        <w:t>Lernbereich Gesellschaftslehre</w:t>
      </w:r>
    </w:p>
    <w:p w14:paraId="6E8B3B08" w14:textId="55433E4E" w:rsidR="005F2E40" w:rsidRPr="005F2E40" w:rsidRDefault="005F2E40" w:rsidP="005F2E40">
      <w:pPr>
        <w:pStyle w:val="Titel"/>
        <w:tabs>
          <w:tab w:val="left" w:pos="5415"/>
        </w:tabs>
        <w:spacing w:before="3402" w:after="480"/>
        <w:jc w:val="left"/>
        <w:rPr>
          <w:rFonts w:cs="Arial"/>
          <w:sz w:val="40"/>
        </w:rPr>
      </w:pPr>
      <w:r w:rsidRPr="005F2E40">
        <w:rPr>
          <w:rFonts w:cs="Arial"/>
          <w:sz w:val="40"/>
        </w:rPr>
        <w:t>(</w:t>
      </w:r>
      <w:r>
        <w:rPr>
          <w:rFonts w:cs="Arial"/>
          <w:sz w:val="40"/>
        </w:rPr>
        <w:t xml:space="preserve">Gesellschaftslehre, </w:t>
      </w:r>
      <w:r w:rsidRPr="005F2E40">
        <w:rPr>
          <w:rFonts w:cs="Arial"/>
          <w:sz w:val="40"/>
        </w:rPr>
        <w:t>Wirtschaft-Politik, Erdkunde, Geschichte)</w:t>
      </w:r>
    </w:p>
    <w:p w14:paraId="1703BFE9" w14:textId="77777777" w:rsidR="005F2E40" w:rsidRDefault="005F2E40" w:rsidP="005F2E40">
      <w:pPr>
        <w:pStyle w:val="Untertitel"/>
        <w:numPr>
          <w:ilvl w:val="0"/>
          <w:numId w:val="0"/>
        </w:numPr>
        <w:rPr>
          <w:rFonts w:cs="Arial"/>
          <w:sz w:val="28"/>
          <w:szCs w:val="28"/>
        </w:rPr>
      </w:pPr>
      <w:r w:rsidRPr="005F2E40">
        <w:rPr>
          <w:rFonts w:cs="Arial"/>
          <w:sz w:val="28"/>
          <w:szCs w:val="28"/>
        </w:rPr>
        <w:t>(Fassung vom 01.07.2020)</w:t>
      </w:r>
    </w:p>
    <w:p w14:paraId="6D3CA763" w14:textId="2571BA45" w:rsidR="005F2E40" w:rsidRDefault="005F2E40" w:rsidP="005F2E40">
      <w:pPr>
        <w:pStyle w:val="Untertitel"/>
        <w:numPr>
          <w:ilvl w:val="0"/>
          <w:numId w:val="0"/>
        </w:numPr>
        <w:rPr>
          <w:rFonts w:cs="Arial"/>
          <w:b w:val="0"/>
          <w:bCs/>
          <w:sz w:val="26"/>
          <w:szCs w:val="26"/>
        </w:rPr>
      </w:pPr>
      <w:r w:rsidRPr="005F2E40">
        <w:rPr>
          <w:rFonts w:cs="Arial"/>
          <w:b w:val="0"/>
          <w:iCs w:val="0"/>
          <w:sz w:val="28"/>
          <w:szCs w:val="28"/>
        </w:rPr>
        <w:br w:type="page"/>
      </w:r>
    </w:p>
    <w:p w14:paraId="37B0C8F0" w14:textId="47F71710" w:rsidR="008B5351" w:rsidRPr="00EC102D" w:rsidRDefault="008B5351" w:rsidP="00A1270E">
      <w:pPr>
        <w:pStyle w:val="berschrift2"/>
        <w:rPr>
          <w:rFonts w:cs="Arial"/>
        </w:rPr>
      </w:pPr>
      <w:r w:rsidRPr="00EC102D">
        <w:rPr>
          <w:rFonts w:cs="Arial"/>
        </w:rPr>
        <w:lastRenderedPageBreak/>
        <w:t xml:space="preserve">2.1 </w:t>
      </w:r>
      <w:r w:rsidRPr="00EC102D">
        <w:rPr>
          <w:rFonts w:cs="Arial"/>
        </w:rPr>
        <w:tab/>
        <w:t>Unterrichtsvorhaben</w:t>
      </w:r>
      <w:bookmarkEnd w:id="0"/>
    </w:p>
    <w:p w14:paraId="1419817F" w14:textId="77777777" w:rsidR="001D7D44" w:rsidRPr="00EC102D" w:rsidRDefault="0011114A" w:rsidP="001D7D44">
      <w:pPr>
        <w:rPr>
          <w:rFonts w:cs="Arial"/>
        </w:rPr>
      </w:pPr>
      <w:r w:rsidRPr="00EC102D">
        <w:rPr>
          <w:rFonts w:cs="Arial"/>
        </w:rPr>
        <w:t>In der nachfolgenden</w:t>
      </w:r>
      <w:r w:rsidR="001D7D44" w:rsidRPr="00EC102D">
        <w:rPr>
          <w:rFonts w:cs="Arial"/>
        </w:rPr>
        <w:t xml:space="preserve"> </w:t>
      </w:r>
      <w:r w:rsidR="001D7D44" w:rsidRPr="00EC102D">
        <w:rPr>
          <w:rStyle w:val="Hervorhebung"/>
          <w:rFonts w:cs="Arial"/>
          <w:i w:val="0"/>
        </w:rPr>
        <w:t>Übersicht</w:t>
      </w:r>
      <w:r w:rsidRPr="00EC102D">
        <w:rPr>
          <w:rStyle w:val="Hervorhebung"/>
          <w:rFonts w:cs="Arial"/>
          <w:i w:val="0"/>
        </w:rPr>
        <w:t xml:space="preserve"> über die</w:t>
      </w:r>
      <w:r w:rsidR="001D7D44" w:rsidRPr="00EC102D">
        <w:rPr>
          <w:rStyle w:val="Hervorhebung"/>
          <w:rFonts w:cs="Arial"/>
        </w:rPr>
        <w:t xml:space="preserve"> Unterrichtsvorhaben</w:t>
      </w:r>
      <w:r w:rsidR="001D7D44" w:rsidRPr="00EC102D">
        <w:rPr>
          <w:rFonts w:cs="Arial"/>
        </w:rPr>
        <w:t xml:space="preserve"> wird die für alle Lehrerinnen und Lehrer gemäß Fachkonferenzbeschluss verbindliche Verteilung der Unterrichtsvorhaben dargestellt. </w:t>
      </w:r>
      <w:r w:rsidR="0007117D" w:rsidRPr="00EC102D">
        <w:rPr>
          <w:rFonts w:cs="Arial"/>
        </w:rPr>
        <w:t>Die Übersicht</w:t>
      </w:r>
      <w:r w:rsidR="001D7D44" w:rsidRPr="00EC102D">
        <w:rPr>
          <w:rFonts w:cs="Arial"/>
        </w:rPr>
        <w:t xml:space="preserve"> dient dazu, für die einzelnen Jahrgangsstufen allen </w:t>
      </w:r>
      <w:r w:rsidR="0007117D" w:rsidRPr="00EC102D">
        <w:rPr>
          <w:rFonts w:cs="Arial"/>
        </w:rPr>
        <w:t xml:space="preserve">am Bildungsprozess Beteiligten </w:t>
      </w:r>
      <w:r w:rsidR="001D7D44" w:rsidRPr="00EC102D">
        <w:rPr>
          <w:rFonts w:cs="Arial"/>
        </w:rPr>
        <w:t xml:space="preserve">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w:t>
      </w:r>
      <w:r w:rsidR="00092ED3" w:rsidRPr="00EC102D">
        <w:rPr>
          <w:rFonts w:cs="Arial"/>
        </w:rPr>
        <w:t>Unter den Hinweisen</w:t>
      </w:r>
      <w:r w:rsidR="001D7D44" w:rsidRPr="00EC102D">
        <w:rPr>
          <w:rFonts w:cs="Arial"/>
        </w:rPr>
        <w:t xml:space="preserve"> des Übersichts</w:t>
      </w:r>
      <w:r w:rsidR="0007117D" w:rsidRPr="00EC102D">
        <w:rPr>
          <w:rFonts w:cs="Arial"/>
        </w:rPr>
        <w:t>rasters werden u.</w:t>
      </w:r>
      <w:r w:rsidR="001D7D44" w:rsidRPr="00EC102D">
        <w:rPr>
          <w:rFonts w:cs="Arial"/>
        </w:rPr>
        <w:t xml:space="preserve">a. </w:t>
      </w:r>
      <w:r w:rsidR="0007117D" w:rsidRPr="00EC102D">
        <w:rPr>
          <w:rFonts w:cs="Arial"/>
        </w:rPr>
        <w:t>Möglichkeiten</w:t>
      </w:r>
      <w:r w:rsidR="001D7D44" w:rsidRPr="00EC102D">
        <w:rPr>
          <w:rFonts w:cs="Arial"/>
        </w:rPr>
        <w:t xml:space="preserve"> im Hinblick auf </w:t>
      </w:r>
      <w:r w:rsidR="0007117D" w:rsidRPr="00EC102D">
        <w:rPr>
          <w:rFonts w:cs="Arial"/>
        </w:rPr>
        <w:t>inhaltliche</w:t>
      </w:r>
      <w:r w:rsidR="001D7D44" w:rsidRPr="00EC102D">
        <w:rPr>
          <w:rFonts w:cs="Arial"/>
        </w:rPr>
        <w:t xml:space="preserve"> Fokussierungen und interne Verknüpfungen ausgewiesen. </w:t>
      </w:r>
    </w:p>
    <w:p w14:paraId="3189A49A" w14:textId="77777777" w:rsidR="00705B72" w:rsidRPr="00EC102D" w:rsidRDefault="00092ED3" w:rsidP="001D7D44">
      <w:pPr>
        <w:suppressAutoHyphens/>
        <w:rPr>
          <w:rFonts w:cs="Arial"/>
        </w:rPr>
      </w:pPr>
      <w:r w:rsidRPr="00EC102D">
        <w:rPr>
          <w:rFonts w:cs="Arial"/>
        </w:rPr>
        <w:t>Der ausgewiesene Zeitbedarf versteht sich als grobe Orientierungsgröße, die nach Bedarf über- oder u</w:t>
      </w:r>
      <w:r w:rsidR="00572CE9" w:rsidRPr="00EC102D">
        <w:rPr>
          <w:rFonts w:cs="Arial"/>
        </w:rPr>
        <w:t>nterschritten werden kann. Der s</w:t>
      </w:r>
      <w:r w:rsidRPr="00EC102D">
        <w:rPr>
          <w:rFonts w:cs="Arial"/>
        </w:rPr>
        <w:t xml:space="preserve">chulinterne Lehrplan ist so gestaltet, dass er zusätzlichen Spielraum für Vertiefungen, besondere </w:t>
      </w:r>
      <w:r w:rsidR="004E6587" w:rsidRPr="00EC102D">
        <w:rPr>
          <w:rFonts w:cs="Arial"/>
        </w:rPr>
        <w:t>Interessen von Schülerinnen und Schülern</w:t>
      </w:r>
      <w:r w:rsidRPr="00EC102D">
        <w:rPr>
          <w:rFonts w:cs="Arial"/>
        </w:rPr>
        <w:t>, aktuelle Themen bzw. die Erfordernisse anderer besonderer Ereignisse (z.B. P</w:t>
      </w:r>
      <w:r w:rsidR="00572CE9" w:rsidRPr="00EC102D">
        <w:rPr>
          <w:rFonts w:cs="Arial"/>
        </w:rPr>
        <w:t xml:space="preserve">raktika, Klassenfahrten o.Ä.) </w:t>
      </w:r>
      <w:r w:rsidRPr="00EC102D">
        <w:rPr>
          <w:rFonts w:cs="Arial"/>
        </w:rPr>
        <w:t xml:space="preserve">lässt. </w:t>
      </w:r>
      <w:r w:rsidR="001D7D44" w:rsidRPr="00EC102D">
        <w:rPr>
          <w:rFonts w:cs="Arial"/>
        </w:rPr>
        <w:t>Abweichungen über die notwendigen Absprachen hinaus sind im Rahmen de</w:t>
      </w:r>
      <w:r w:rsidR="00705B72" w:rsidRPr="00EC102D">
        <w:rPr>
          <w:rFonts w:cs="Arial"/>
        </w:rPr>
        <w:t>s</w:t>
      </w:r>
      <w:r w:rsidR="001D7D44" w:rsidRPr="00EC102D">
        <w:rPr>
          <w:rFonts w:cs="Arial"/>
        </w:rPr>
        <w:t xml:space="preserve"> pädagogischen </w:t>
      </w:r>
      <w:r w:rsidR="00705B72" w:rsidRPr="00EC102D">
        <w:rPr>
          <w:rFonts w:cs="Arial"/>
        </w:rPr>
        <w:t>Gestaltungsspielraumes</w:t>
      </w:r>
      <w:r w:rsidR="001D7D44" w:rsidRPr="00EC102D">
        <w:rPr>
          <w:rFonts w:cs="Arial"/>
        </w:rPr>
        <w:t xml:space="preserve"> der Lehrkräfte möglich. Sicherzustellen bleibt allerdings auch hier, dass im Rahmen der Umsetzung der Unterrichtsvorhaben insgesamt alle Kompetenzerwartungen des Kernlehrplans Berücksichtigung finde</w:t>
      </w:r>
      <w:r w:rsidR="00E0425B" w:rsidRPr="00EC102D">
        <w:rPr>
          <w:rFonts w:cs="Arial"/>
        </w:rPr>
        <w:t>n.</w:t>
      </w:r>
    </w:p>
    <w:p w14:paraId="087C7C05" w14:textId="77777777" w:rsidR="00150F3A" w:rsidRPr="00EC102D" w:rsidRDefault="00150F3A" w:rsidP="00150F3A">
      <w:pPr>
        <w:spacing w:after="120"/>
      </w:pPr>
    </w:p>
    <w:p w14:paraId="2AAE77A7" w14:textId="77777777" w:rsidR="00150F3A" w:rsidRPr="00EC102D" w:rsidRDefault="00150F3A" w:rsidP="00150F3A">
      <w:pPr>
        <w:spacing w:after="120"/>
        <w:rPr>
          <w:b/>
        </w:rPr>
      </w:pPr>
      <w:r w:rsidRPr="00EC102D">
        <w:rPr>
          <w:b/>
        </w:rPr>
        <w:t>Übersicht über die Unterrichtsvorhaben</w:t>
      </w:r>
    </w:p>
    <w:p w14:paraId="0230FF1D" w14:textId="77777777" w:rsidR="00150F3A" w:rsidRPr="00EC102D" w:rsidRDefault="00150F3A" w:rsidP="00150F3A">
      <w:pPr>
        <w:spacing w:after="120"/>
      </w:pPr>
      <w:r w:rsidRPr="00EC102D">
        <w:t>Siehe Anlage „Unterrichtsvorhaben / Kacheln“</w:t>
      </w:r>
    </w:p>
    <w:p w14:paraId="27245B28" w14:textId="77777777" w:rsidR="00F2085B" w:rsidRDefault="00F2085B">
      <w:pPr>
        <w:jc w:val="left"/>
      </w:pPr>
    </w:p>
    <w:p w14:paraId="2E3FC130" w14:textId="42260B81" w:rsidR="00F2085B" w:rsidRDefault="00F2085B" w:rsidP="00F2085B">
      <w:pPr>
        <w:jc w:val="left"/>
      </w:pPr>
      <w:r>
        <w:t>Für das Fach Gesellschaftslehre sind 21 Wochenstunden in der Sekundarstufe I vorgesehen, die sich an der Beispiel-Schule wie folgt auf die Jahrgangsstufen verteilen:</w:t>
      </w:r>
    </w:p>
    <w:p w14:paraId="5EE30A01" w14:textId="138C0273" w:rsidR="00F2085B" w:rsidRDefault="00F2085B" w:rsidP="00F2085B">
      <w:pPr>
        <w:jc w:val="left"/>
      </w:pPr>
      <w:proofErr w:type="spellStart"/>
      <w:r>
        <w:t>Jgst</w:t>
      </w:r>
      <w:proofErr w:type="spellEnd"/>
      <w:r>
        <w:t>. 5</w:t>
      </w:r>
      <w:r>
        <w:tab/>
      </w:r>
      <w:r>
        <w:tab/>
        <w:t>3 Wochenstunden Gesellschaftslehre</w:t>
      </w:r>
      <w:r>
        <w:tab/>
        <w:t xml:space="preserve"> </w:t>
      </w:r>
    </w:p>
    <w:p w14:paraId="4703B1B6" w14:textId="160C3F4B" w:rsidR="00F2085B" w:rsidRDefault="00F2085B" w:rsidP="00F2085B">
      <w:pPr>
        <w:jc w:val="left"/>
      </w:pPr>
      <w:proofErr w:type="spellStart"/>
      <w:r>
        <w:t>Jgst</w:t>
      </w:r>
      <w:proofErr w:type="spellEnd"/>
      <w:r>
        <w:t>. 6</w:t>
      </w:r>
      <w:r>
        <w:tab/>
      </w:r>
      <w:r>
        <w:tab/>
        <w:t>3 Wochenstunden Gesellschaftslehre</w:t>
      </w:r>
    </w:p>
    <w:p w14:paraId="73C57BCA" w14:textId="09313056" w:rsidR="00F2085B" w:rsidRDefault="00F2085B" w:rsidP="00F2085B">
      <w:pPr>
        <w:jc w:val="left"/>
      </w:pPr>
      <w:proofErr w:type="spellStart"/>
      <w:r>
        <w:t>Jgst</w:t>
      </w:r>
      <w:proofErr w:type="spellEnd"/>
      <w:r>
        <w:t>. 7</w:t>
      </w:r>
      <w:r>
        <w:tab/>
      </w:r>
      <w:r>
        <w:tab/>
        <w:t>3 Wochenstunden Gesellschaftslehre</w:t>
      </w:r>
    </w:p>
    <w:p w14:paraId="7A2AEB11" w14:textId="3F58B13B" w:rsidR="00F2085B" w:rsidRDefault="00F2085B" w:rsidP="00F2085B">
      <w:pPr>
        <w:jc w:val="left"/>
      </w:pPr>
      <w:proofErr w:type="spellStart"/>
      <w:r>
        <w:t>Jgst</w:t>
      </w:r>
      <w:proofErr w:type="spellEnd"/>
      <w:r>
        <w:t>. 8</w:t>
      </w:r>
      <w:r>
        <w:tab/>
      </w:r>
      <w:r>
        <w:tab/>
        <w:t>4 Wochenstunden Gesellschaftslehre</w:t>
      </w:r>
    </w:p>
    <w:p w14:paraId="5B88E096" w14:textId="57ADC03B" w:rsidR="00F2085B" w:rsidRDefault="00F2085B" w:rsidP="00FC03E7">
      <w:pPr>
        <w:ind w:left="1410" w:hanging="1410"/>
        <w:jc w:val="left"/>
      </w:pPr>
      <w:proofErr w:type="spellStart"/>
      <w:r>
        <w:t>Jgst</w:t>
      </w:r>
      <w:proofErr w:type="spellEnd"/>
      <w:r>
        <w:t>. 9</w:t>
      </w:r>
      <w:r>
        <w:tab/>
      </w:r>
      <w:r>
        <w:tab/>
        <w:t xml:space="preserve">2 Wochenstunden Wirtschaft-Politik, 1 Wochenstunde Erdkunde, 1 Wochenstunde Geschichte </w:t>
      </w:r>
    </w:p>
    <w:p w14:paraId="2CB7ACEA" w14:textId="4EBB0FE8" w:rsidR="007F1C4D" w:rsidRPr="00EC102D" w:rsidRDefault="00F2085B" w:rsidP="00FC03E7">
      <w:pPr>
        <w:ind w:left="1410" w:hanging="1410"/>
        <w:jc w:val="left"/>
      </w:pPr>
      <w:proofErr w:type="spellStart"/>
      <w:r>
        <w:t>Jgst</w:t>
      </w:r>
      <w:proofErr w:type="spellEnd"/>
      <w:r>
        <w:t>. 10</w:t>
      </w:r>
      <w:r>
        <w:tab/>
        <w:t xml:space="preserve">2 Wochenstunden Wirtschaft-Politik, 1 Wochenstunde Erdkunde, 1 Wochenstunde Geschichte </w:t>
      </w:r>
      <w:r w:rsidR="007F1C4D" w:rsidRPr="00EC102D">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4110B147" w14:textId="77777777" w:rsidTr="000A4267">
        <w:trPr>
          <w:trHeight w:val="89"/>
        </w:trPr>
        <w:tc>
          <w:tcPr>
            <w:tcW w:w="5000" w:type="pct"/>
            <w:shd w:val="clear" w:color="auto" w:fill="D9D9D9"/>
          </w:tcPr>
          <w:p w14:paraId="20CBAF4C" w14:textId="6EF57435" w:rsidR="007F1C4D" w:rsidRPr="00EC102D" w:rsidRDefault="007F1C4D" w:rsidP="000A4267">
            <w:pPr>
              <w:jc w:val="center"/>
              <w:rPr>
                <w:rFonts w:cs="Arial"/>
                <w:b/>
              </w:rPr>
            </w:pPr>
            <w:r w:rsidRPr="00EC102D">
              <w:rPr>
                <w:rFonts w:cs="Arial"/>
                <w:b/>
              </w:rPr>
              <w:lastRenderedPageBreak/>
              <w:t>Jahrgangsstufe 5/6</w:t>
            </w:r>
          </w:p>
        </w:tc>
      </w:tr>
      <w:tr w:rsidR="007F1C4D" w:rsidRPr="00EC102D" w14:paraId="1418DB68" w14:textId="77777777" w:rsidTr="000A4267">
        <w:tc>
          <w:tcPr>
            <w:tcW w:w="5000" w:type="pct"/>
          </w:tcPr>
          <w:p w14:paraId="386DD340" w14:textId="77777777" w:rsidR="007F1C4D" w:rsidRPr="00EC102D" w:rsidRDefault="007F1C4D" w:rsidP="000A4267">
            <w:pPr>
              <w:spacing w:before="120" w:after="120"/>
              <w:rPr>
                <w:rFonts w:cs="Arial"/>
                <w:bCs/>
                <w:iCs/>
                <w:sz w:val="20"/>
                <w:szCs w:val="20"/>
              </w:rPr>
            </w:pPr>
            <w:r w:rsidRPr="00EC102D">
              <w:rPr>
                <w:rFonts w:cs="Arial"/>
                <w:b/>
                <w:sz w:val="20"/>
                <w:szCs w:val="20"/>
                <w:u w:val="single"/>
              </w:rPr>
              <w:t>Unterrichtsvorhaben 1 (Gesellschaftslehre):</w:t>
            </w:r>
            <w:r w:rsidRPr="00EC102D">
              <w:rPr>
                <w:rFonts w:cs="Arial"/>
                <w:bCs/>
                <w:iCs/>
                <w:sz w:val="20"/>
                <w:szCs w:val="20"/>
              </w:rPr>
              <w:t xml:space="preserve"> </w:t>
            </w:r>
          </w:p>
          <w:p w14:paraId="684E0BA6" w14:textId="77777777" w:rsidR="007F1C4D" w:rsidRPr="00EC102D" w:rsidRDefault="007F1C4D" w:rsidP="000A4267">
            <w:pPr>
              <w:spacing w:before="120" w:after="120"/>
              <w:rPr>
                <w:rFonts w:cs="Arial"/>
                <w:bCs/>
                <w:iCs/>
                <w:sz w:val="20"/>
                <w:szCs w:val="20"/>
              </w:rPr>
            </w:pPr>
            <w:r w:rsidRPr="00EC102D">
              <w:rPr>
                <w:rFonts w:cs="Arial"/>
                <w:bCs/>
                <w:iCs/>
                <w:sz w:val="20"/>
                <w:szCs w:val="20"/>
              </w:rPr>
              <w:t>Kann ich mitwirken? – Demokratie heute und im antiken Griechenland</w:t>
            </w:r>
          </w:p>
          <w:p w14:paraId="1521D180" w14:textId="77777777" w:rsidR="007F1C4D" w:rsidRPr="00EC102D" w:rsidRDefault="007F1C4D" w:rsidP="000A4267">
            <w:pPr>
              <w:spacing w:before="120" w:after="120"/>
              <w:rPr>
                <w:rFonts w:cs="Arial"/>
                <w:bCs/>
                <w:iCs/>
                <w:sz w:val="20"/>
                <w:szCs w:val="20"/>
              </w:rPr>
            </w:pPr>
          </w:p>
          <w:p w14:paraId="4D6EC815" w14:textId="77777777" w:rsidR="007F1C4D" w:rsidRPr="00EC102D" w:rsidRDefault="007F1C4D" w:rsidP="000A4267">
            <w:pPr>
              <w:spacing w:after="120"/>
              <w:rPr>
                <w:rFonts w:cs="Arial"/>
                <w:sz w:val="20"/>
                <w:szCs w:val="20"/>
              </w:rPr>
            </w:pPr>
            <w:r w:rsidRPr="00EC102D">
              <w:rPr>
                <w:rFonts w:cs="Arial"/>
                <w:b/>
                <w:sz w:val="20"/>
                <w:szCs w:val="20"/>
              </w:rPr>
              <w:t>Schwerpunkte der Kompetenzentwicklung</w:t>
            </w:r>
            <w:r w:rsidRPr="00EC102D">
              <w:rPr>
                <w:rFonts w:cs="Arial"/>
                <w:sz w:val="20"/>
                <w:szCs w:val="20"/>
              </w:rPr>
              <w:t>:</w:t>
            </w:r>
          </w:p>
          <w:p w14:paraId="2DFEAA64" w14:textId="77777777" w:rsidR="007F1C4D" w:rsidRPr="00EC102D" w:rsidRDefault="007F1C4D" w:rsidP="000A4267">
            <w:pPr>
              <w:tabs>
                <w:tab w:val="left" w:pos="360"/>
              </w:tabs>
              <w:spacing w:after="120" w:line="240" w:lineRule="auto"/>
              <w:rPr>
                <w:rFonts w:cs="Arial"/>
                <w:sz w:val="20"/>
                <w:szCs w:val="20"/>
              </w:rPr>
            </w:pPr>
            <w:r w:rsidRPr="00EC102D">
              <w:rPr>
                <w:rFonts w:cs="Arial"/>
                <w:sz w:val="20"/>
                <w:szCs w:val="20"/>
              </w:rPr>
              <w:t>Die Schülerinnen und Schüler</w:t>
            </w:r>
          </w:p>
          <w:p w14:paraId="1DDB9339"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beschreiben fachbezogen grundlegende Sachverhalte, Strukturen, Prozesse und Zusammenhänge unter Verwendung zentraler fachlicher Zugänge (SK 1),</w:t>
            </w:r>
          </w:p>
          <w:p w14:paraId="0BABC3D5"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beschreiben ausgewählte Personen und Gruppen in den jeweiligen Gesellschaften und ihre Funktionen, Interessen und Handlungsspielräume (SK 11),</w:t>
            </w:r>
          </w:p>
          <w:p w14:paraId="578478DA"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identifizieren unterschiedliche Standpunkte im eigenen Erfahrungsbereich (MK 5),</w:t>
            </w:r>
          </w:p>
          <w:p w14:paraId="101D1F10"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analysieren unter ökonomischen, politischen und sozialen Aspekten Fallbeispiele aus der Geschichte und aus ihrer Lebenswelt (MK 6),</w:t>
            </w:r>
          </w:p>
          <w:p w14:paraId="734428FC"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treffen eigene begründete Entscheidungen und vertreten diese in Konfrontation mit anderen Positionen unter Anerkennung anderer Interessen im Rahmen demokratischer Regelungen (HK 1).</w:t>
            </w:r>
          </w:p>
          <w:p w14:paraId="18E54A41" w14:textId="77777777" w:rsidR="007F1C4D" w:rsidRPr="00EC102D" w:rsidRDefault="007F1C4D" w:rsidP="000A4267">
            <w:pPr>
              <w:pStyle w:val="Liste-bergeordneteKompetenz"/>
              <w:numPr>
                <w:ilvl w:val="0"/>
                <w:numId w:val="0"/>
              </w:numPr>
              <w:spacing w:before="120" w:line="240" w:lineRule="auto"/>
              <w:ind w:left="357"/>
              <w:rPr>
                <w:rFonts w:cs="Arial"/>
                <w:sz w:val="20"/>
                <w:szCs w:val="20"/>
              </w:rPr>
            </w:pPr>
          </w:p>
          <w:p w14:paraId="2F5E5916" w14:textId="77777777" w:rsidR="007F1C4D" w:rsidRPr="00EC102D" w:rsidRDefault="007F1C4D" w:rsidP="000A4267">
            <w:pPr>
              <w:spacing w:after="120"/>
              <w:rPr>
                <w:rFonts w:cs="Arial"/>
                <w:sz w:val="20"/>
                <w:szCs w:val="20"/>
              </w:rPr>
            </w:pPr>
            <w:r w:rsidRPr="00EC102D">
              <w:rPr>
                <w:rFonts w:cs="Arial"/>
                <w:b/>
                <w:sz w:val="20"/>
                <w:szCs w:val="20"/>
              </w:rPr>
              <w:t>Inhaltsfelder</w:t>
            </w:r>
            <w:r w:rsidRPr="00EC102D">
              <w:rPr>
                <w:rFonts w:cs="Arial"/>
                <w:sz w:val="20"/>
                <w:szCs w:val="20"/>
              </w:rPr>
              <w:t xml:space="preserve">: </w:t>
            </w:r>
          </w:p>
          <w:p w14:paraId="518C60AE" w14:textId="77777777" w:rsidR="007F1C4D" w:rsidRPr="00EC102D" w:rsidRDefault="007F1C4D" w:rsidP="000A4267">
            <w:pPr>
              <w:spacing w:after="120"/>
              <w:rPr>
                <w:rFonts w:cs="Arial"/>
                <w:sz w:val="20"/>
                <w:szCs w:val="20"/>
              </w:rPr>
            </w:pPr>
            <w:r w:rsidRPr="00EC102D">
              <w:rPr>
                <w:rFonts w:cs="Arial"/>
                <w:sz w:val="20"/>
                <w:szCs w:val="20"/>
              </w:rPr>
              <w:t>IF 1 Herrschaft, Partizipation und Demokratie</w:t>
            </w:r>
          </w:p>
          <w:p w14:paraId="1165DC30" w14:textId="77777777" w:rsidR="007F1C4D" w:rsidRPr="00EC102D" w:rsidRDefault="007F1C4D" w:rsidP="000A4267">
            <w:pPr>
              <w:spacing w:after="120"/>
              <w:rPr>
                <w:rFonts w:cs="Arial"/>
                <w:sz w:val="20"/>
                <w:szCs w:val="20"/>
              </w:rPr>
            </w:pPr>
          </w:p>
          <w:p w14:paraId="0BBCE346" w14:textId="77777777" w:rsidR="007F1C4D" w:rsidRPr="00EC102D" w:rsidRDefault="007F1C4D" w:rsidP="000A4267">
            <w:pPr>
              <w:spacing w:after="120"/>
              <w:rPr>
                <w:rFonts w:cs="Arial"/>
                <w:sz w:val="20"/>
                <w:szCs w:val="20"/>
              </w:rPr>
            </w:pPr>
            <w:r w:rsidRPr="00EC102D">
              <w:rPr>
                <w:rFonts w:cs="Arial"/>
                <w:b/>
                <w:sz w:val="20"/>
                <w:szCs w:val="20"/>
              </w:rPr>
              <w:t>Inhaltliche Schwerpunkte</w:t>
            </w:r>
            <w:r w:rsidRPr="00EC102D">
              <w:rPr>
                <w:rFonts w:cs="Arial"/>
                <w:sz w:val="20"/>
                <w:szCs w:val="20"/>
              </w:rPr>
              <w:t>:</w:t>
            </w:r>
          </w:p>
          <w:p w14:paraId="6867B2FE"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Leben in der Demokratie: Verknüpfung von Politik und Lebenswelt im Erfahrungsbereich von Kindern und Jugendlichen (IF 1)</w:t>
            </w:r>
          </w:p>
          <w:p w14:paraId="6D4AADCF" w14:textId="3E0691AA"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Formen demokratischer Beteiligung in Schule und Stadt/</w:t>
            </w:r>
            <w:r w:rsidR="00702440">
              <w:rPr>
                <w:rFonts w:cs="Arial"/>
                <w:sz w:val="20"/>
                <w:szCs w:val="20"/>
              </w:rPr>
              <w:t>Kreis/Gemeinde</w:t>
            </w:r>
            <w:r w:rsidRPr="00EC102D">
              <w:rPr>
                <w:rFonts w:cs="Arial"/>
                <w:sz w:val="20"/>
                <w:szCs w:val="20"/>
              </w:rPr>
              <w:t xml:space="preserve"> unter Berücksichtigung von Institutionen, Akteuren und Prozessen (IF 1)</w:t>
            </w:r>
          </w:p>
          <w:p w14:paraId="64FAE1D9"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Rechte und Pflichten von Kindern und Jugendlichen: Schulordnung, Schulgesetz, Jugendschutzgesetz (IF 1)</w:t>
            </w:r>
          </w:p>
          <w:p w14:paraId="07B72138"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Griechische Poleis: Lebenswelt und Formen politischer Beteiligung (IF 1)</w:t>
            </w:r>
          </w:p>
          <w:p w14:paraId="17821D97" w14:textId="77777777" w:rsidR="007F1C4D" w:rsidRPr="00EC102D" w:rsidRDefault="007F1C4D" w:rsidP="000A4267">
            <w:pPr>
              <w:spacing w:after="120"/>
              <w:rPr>
                <w:rFonts w:cs="Arial"/>
                <w:b/>
                <w:sz w:val="20"/>
                <w:szCs w:val="20"/>
              </w:rPr>
            </w:pPr>
          </w:p>
          <w:p w14:paraId="75B5DED4" w14:textId="77777777" w:rsidR="007F1C4D" w:rsidRPr="00EC102D" w:rsidRDefault="007F1C4D" w:rsidP="000A4267">
            <w:pPr>
              <w:spacing w:after="120"/>
              <w:rPr>
                <w:rFonts w:cs="Arial"/>
              </w:rPr>
            </w:pPr>
            <w:r w:rsidRPr="00EC102D">
              <w:rPr>
                <w:rFonts w:cs="Arial"/>
                <w:b/>
                <w:sz w:val="20"/>
                <w:szCs w:val="20"/>
              </w:rPr>
              <w:t>Hinweise:</w:t>
            </w:r>
            <w:r w:rsidRPr="00EC102D">
              <w:rPr>
                <w:rFonts w:cs="Arial"/>
              </w:rPr>
              <w:t xml:space="preserve"> </w:t>
            </w:r>
          </w:p>
          <w:p w14:paraId="5D3254F6" w14:textId="77777777" w:rsidR="007F1C4D" w:rsidRPr="00EC102D" w:rsidRDefault="007F1C4D" w:rsidP="000A4267">
            <w:pPr>
              <w:spacing w:after="120"/>
              <w:rPr>
                <w:rFonts w:cs="Arial"/>
                <w:sz w:val="20"/>
              </w:rPr>
            </w:pPr>
          </w:p>
          <w:p w14:paraId="6EF25B93" w14:textId="77777777" w:rsidR="007F1C4D" w:rsidRPr="00EC102D" w:rsidRDefault="007F1C4D" w:rsidP="000A4267">
            <w:pPr>
              <w:spacing w:after="12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62AFFA0E" w14:textId="77777777" w:rsidR="007F1C4D" w:rsidRPr="00FC03E7" w:rsidRDefault="007F1C4D" w:rsidP="000A4267">
            <w:pPr>
              <w:rPr>
                <w:rFonts w:cs="Arial"/>
                <w:sz w:val="20"/>
                <w:szCs w:val="20"/>
                <w:u w:val="single"/>
              </w:rPr>
            </w:pPr>
            <w:r w:rsidRPr="00FC03E7">
              <w:rPr>
                <w:rFonts w:cs="Arial"/>
                <w:sz w:val="20"/>
                <w:szCs w:val="20"/>
                <w:u w:val="single"/>
              </w:rPr>
              <w:t>ca. 20 Std.</w:t>
            </w:r>
          </w:p>
        </w:tc>
      </w:tr>
    </w:tbl>
    <w:p w14:paraId="18A5E2F9" w14:textId="77777777" w:rsidR="007F1C4D" w:rsidRPr="00EC102D" w:rsidRDefault="007F1C4D" w:rsidP="007F1C4D">
      <w:pPr>
        <w:rPr>
          <w:rFonts w:cs="Arial"/>
        </w:rPr>
      </w:pPr>
    </w:p>
    <w:p w14:paraId="2F013B28" w14:textId="77777777" w:rsidR="007F1C4D" w:rsidRPr="00EC102D" w:rsidRDefault="007F1C4D" w:rsidP="007F1C4D">
      <w:pPr>
        <w:jc w:val="left"/>
        <w:rPr>
          <w:rFonts w:cs="Arial"/>
        </w:rPr>
      </w:pPr>
      <w:r w:rsidRPr="00EC102D">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1064D1E3" w14:textId="77777777" w:rsidTr="000A4267">
        <w:tc>
          <w:tcPr>
            <w:tcW w:w="5000" w:type="pct"/>
            <w:shd w:val="clear" w:color="auto" w:fill="D9D9D9"/>
          </w:tcPr>
          <w:p w14:paraId="5D47390F" w14:textId="77777777" w:rsidR="007F1C4D" w:rsidRPr="00EC102D" w:rsidRDefault="007F1C4D" w:rsidP="000A4267">
            <w:pPr>
              <w:jc w:val="center"/>
              <w:rPr>
                <w:rFonts w:cs="Arial"/>
                <w:b/>
              </w:rPr>
            </w:pPr>
            <w:r w:rsidRPr="00EC102D">
              <w:rPr>
                <w:rFonts w:cs="Arial"/>
                <w:b/>
              </w:rPr>
              <w:lastRenderedPageBreak/>
              <w:t>Jahrgangsstufe 5/6</w:t>
            </w:r>
          </w:p>
        </w:tc>
      </w:tr>
      <w:tr w:rsidR="007F1C4D" w:rsidRPr="00EC102D" w14:paraId="2CF61892" w14:textId="77777777" w:rsidTr="000A4267">
        <w:tc>
          <w:tcPr>
            <w:tcW w:w="5000" w:type="pct"/>
          </w:tcPr>
          <w:p w14:paraId="06D4B85A" w14:textId="77777777" w:rsidR="007F1C4D" w:rsidRPr="00EC102D" w:rsidRDefault="007F1C4D" w:rsidP="000A4267">
            <w:pPr>
              <w:spacing w:before="120" w:after="120"/>
              <w:rPr>
                <w:rFonts w:cs="Arial"/>
                <w:sz w:val="20"/>
                <w:szCs w:val="20"/>
              </w:rPr>
            </w:pPr>
            <w:r w:rsidRPr="00EC102D">
              <w:rPr>
                <w:rFonts w:cs="Arial"/>
                <w:b/>
                <w:sz w:val="20"/>
                <w:szCs w:val="20"/>
                <w:u w:val="single"/>
              </w:rPr>
              <w:t>Unterrichtsvorhaben 2 (Gesellschaftslehre):</w:t>
            </w:r>
            <w:r w:rsidRPr="00EC102D">
              <w:rPr>
                <w:rFonts w:cs="Arial"/>
                <w:sz w:val="20"/>
                <w:szCs w:val="20"/>
              </w:rPr>
              <w:t xml:space="preserve"> </w:t>
            </w:r>
          </w:p>
          <w:p w14:paraId="29B101BB" w14:textId="77777777" w:rsidR="007F1C4D" w:rsidRPr="00EC102D" w:rsidRDefault="007F1C4D" w:rsidP="000A4267">
            <w:pPr>
              <w:spacing w:before="120" w:after="120"/>
              <w:rPr>
                <w:rFonts w:cs="Arial"/>
                <w:sz w:val="20"/>
                <w:szCs w:val="20"/>
              </w:rPr>
            </w:pPr>
            <w:r w:rsidRPr="00EC102D">
              <w:rPr>
                <w:rFonts w:cs="Arial"/>
                <w:sz w:val="20"/>
                <w:szCs w:val="20"/>
              </w:rPr>
              <w:t>Was brauchen wir zum Leben und können wir uns das leisten? – Bedürfnisse im Spannungsfeld von knappen Gütern und Umweltfolgen</w:t>
            </w:r>
          </w:p>
          <w:p w14:paraId="069C1CC8" w14:textId="77777777" w:rsidR="007F1C4D" w:rsidRPr="00EC102D" w:rsidRDefault="007F1C4D" w:rsidP="000A4267">
            <w:pPr>
              <w:spacing w:before="120" w:after="120"/>
              <w:rPr>
                <w:rFonts w:cs="Arial"/>
                <w:sz w:val="20"/>
                <w:szCs w:val="20"/>
              </w:rPr>
            </w:pPr>
          </w:p>
          <w:p w14:paraId="2E08E0D3" w14:textId="77777777" w:rsidR="007F1C4D" w:rsidRPr="00EC102D" w:rsidRDefault="007F1C4D" w:rsidP="000A4267">
            <w:pPr>
              <w:spacing w:after="120"/>
              <w:rPr>
                <w:rFonts w:cs="Arial"/>
                <w:sz w:val="20"/>
                <w:szCs w:val="20"/>
              </w:rPr>
            </w:pPr>
            <w:r w:rsidRPr="00EC102D">
              <w:rPr>
                <w:rFonts w:cs="Arial"/>
                <w:b/>
                <w:sz w:val="20"/>
                <w:szCs w:val="20"/>
              </w:rPr>
              <w:t>Schwerpunkte der Kompetenzentwicklung</w:t>
            </w:r>
            <w:r w:rsidRPr="00EC102D">
              <w:rPr>
                <w:rFonts w:cs="Arial"/>
                <w:sz w:val="20"/>
                <w:szCs w:val="20"/>
              </w:rPr>
              <w:t xml:space="preserve">: </w:t>
            </w:r>
          </w:p>
          <w:p w14:paraId="25A5D306" w14:textId="77777777" w:rsidR="007F1C4D" w:rsidRPr="00EC102D" w:rsidRDefault="007F1C4D" w:rsidP="000A4267">
            <w:pPr>
              <w:tabs>
                <w:tab w:val="left" w:pos="360"/>
              </w:tabs>
              <w:spacing w:after="120" w:line="240" w:lineRule="auto"/>
              <w:rPr>
                <w:rFonts w:cs="Arial"/>
                <w:sz w:val="20"/>
                <w:szCs w:val="20"/>
              </w:rPr>
            </w:pPr>
            <w:r w:rsidRPr="00EC102D">
              <w:rPr>
                <w:rFonts w:cs="Arial"/>
                <w:sz w:val="20"/>
                <w:szCs w:val="20"/>
              </w:rPr>
              <w:t>Die Schülerinnen und Schüler</w:t>
            </w:r>
          </w:p>
          <w:p w14:paraId="659D54E2"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werten einfache kontinuierliche und diskontinuierliche analoge und digitale Texte zur Beantwortung fachspezifischer Fragestellungen aus (MK 2),</w:t>
            </w:r>
          </w:p>
          <w:p w14:paraId="6FE2475E" w14:textId="77777777" w:rsidR="006871C8" w:rsidRPr="00EC102D" w:rsidRDefault="006871C8" w:rsidP="008051A7">
            <w:pPr>
              <w:numPr>
                <w:ilvl w:val="0"/>
                <w:numId w:val="5"/>
              </w:numPr>
              <w:tabs>
                <w:tab w:val="left" w:pos="360"/>
              </w:tabs>
              <w:spacing w:before="120" w:after="0" w:line="240" w:lineRule="auto"/>
              <w:rPr>
                <w:rFonts w:cs="Arial"/>
                <w:sz w:val="20"/>
                <w:szCs w:val="20"/>
              </w:rPr>
            </w:pPr>
            <w:r w:rsidRPr="00EC102D">
              <w:rPr>
                <w:rFonts w:cs="Arial"/>
                <w:sz w:val="20"/>
                <w:szCs w:val="20"/>
              </w:rPr>
              <w:t>ermitteln unterschiedliche Positionen sowie deren etwaige Interessengebundenheit (UK 3),</w:t>
            </w:r>
          </w:p>
          <w:p w14:paraId="5FCE5BC9"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beurteilen kontroverse Sachverhalte und Fälle mit Entscheidungscharakter auf der Grundlage von Pro- und Kontra-Argumenten (UK 5),</w:t>
            </w:r>
          </w:p>
          <w:p w14:paraId="0AA40743"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setzen analoge und digitale Medienprodukte zu konkreten, fachbezogenen Sachverhalten sowie Problemlagen argumentativ ein (HK 2),</w:t>
            </w:r>
          </w:p>
          <w:p w14:paraId="51B755A1"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vertreten probehandelnd eigene bzw. andere Positionen unter Nutzung von Argumenten (HK 4).</w:t>
            </w:r>
          </w:p>
          <w:p w14:paraId="015CD57D" w14:textId="77777777" w:rsidR="007F1C4D" w:rsidRPr="00EC102D" w:rsidRDefault="007F1C4D" w:rsidP="000A4267">
            <w:pPr>
              <w:spacing w:after="120"/>
              <w:rPr>
                <w:rFonts w:cs="Arial"/>
                <w:b/>
                <w:sz w:val="20"/>
                <w:szCs w:val="20"/>
              </w:rPr>
            </w:pPr>
          </w:p>
          <w:p w14:paraId="6176C146" w14:textId="77777777" w:rsidR="007F1C4D" w:rsidRPr="00EC102D" w:rsidRDefault="007F1C4D" w:rsidP="000A4267">
            <w:pPr>
              <w:spacing w:after="120"/>
              <w:rPr>
                <w:rFonts w:cs="Arial"/>
                <w:sz w:val="20"/>
                <w:szCs w:val="20"/>
              </w:rPr>
            </w:pPr>
            <w:r w:rsidRPr="00EC102D">
              <w:rPr>
                <w:rFonts w:cs="Arial"/>
                <w:b/>
                <w:sz w:val="20"/>
                <w:szCs w:val="20"/>
              </w:rPr>
              <w:t>Inhaltsfelder</w:t>
            </w:r>
            <w:r w:rsidRPr="00EC102D">
              <w:rPr>
                <w:rFonts w:cs="Arial"/>
                <w:sz w:val="20"/>
                <w:szCs w:val="20"/>
              </w:rPr>
              <w:t xml:space="preserve">: </w:t>
            </w:r>
          </w:p>
          <w:p w14:paraId="23E1825C" w14:textId="77777777" w:rsidR="007F1C4D" w:rsidRPr="00EC102D" w:rsidRDefault="007F1C4D" w:rsidP="000A4267">
            <w:pPr>
              <w:spacing w:after="120"/>
              <w:rPr>
                <w:rFonts w:cs="Arial"/>
                <w:sz w:val="20"/>
                <w:szCs w:val="20"/>
              </w:rPr>
            </w:pPr>
            <w:r w:rsidRPr="00EC102D">
              <w:rPr>
                <w:rFonts w:cs="Arial"/>
                <w:sz w:val="20"/>
                <w:szCs w:val="20"/>
              </w:rPr>
              <w:t>IF 2 Wirtschaft, Arbeit und Konsum</w:t>
            </w:r>
          </w:p>
          <w:p w14:paraId="1D52BFE4" w14:textId="77777777" w:rsidR="007F1C4D" w:rsidRPr="00EC102D" w:rsidRDefault="007F1C4D" w:rsidP="000A4267">
            <w:pPr>
              <w:spacing w:after="120"/>
              <w:rPr>
                <w:rFonts w:cs="Arial"/>
                <w:sz w:val="20"/>
                <w:szCs w:val="20"/>
              </w:rPr>
            </w:pPr>
            <w:r w:rsidRPr="00EC102D">
              <w:rPr>
                <w:rFonts w:cs="Arial"/>
                <w:sz w:val="20"/>
                <w:szCs w:val="20"/>
              </w:rPr>
              <w:t>IF 3 Nachhaltige Entwicklung: Ökologie, Ökonomie, Gesellschaft</w:t>
            </w:r>
          </w:p>
          <w:p w14:paraId="0A9857B6" w14:textId="77777777" w:rsidR="007F1C4D" w:rsidRPr="00EC102D" w:rsidRDefault="007F1C4D" w:rsidP="000A4267">
            <w:pPr>
              <w:spacing w:after="120"/>
              <w:rPr>
                <w:rFonts w:cs="Arial"/>
                <w:sz w:val="20"/>
                <w:szCs w:val="20"/>
              </w:rPr>
            </w:pPr>
            <w:r w:rsidRPr="00EC102D">
              <w:rPr>
                <w:rFonts w:cs="Arial"/>
                <w:sz w:val="20"/>
                <w:szCs w:val="20"/>
              </w:rPr>
              <w:t>IF 5 Individuum und Gesellschaft</w:t>
            </w:r>
          </w:p>
          <w:p w14:paraId="11699858" w14:textId="77777777" w:rsidR="007F1C4D" w:rsidRPr="00EC102D" w:rsidRDefault="007F1C4D" w:rsidP="000A4267">
            <w:pPr>
              <w:spacing w:after="120"/>
              <w:rPr>
                <w:rFonts w:cs="Arial"/>
                <w:sz w:val="20"/>
                <w:szCs w:val="20"/>
              </w:rPr>
            </w:pPr>
          </w:p>
          <w:p w14:paraId="1B06166D" w14:textId="77777777" w:rsidR="007F1C4D" w:rsidRPr="00EC102D" w:rsidRDefault="007F1C4D" w:rsidP="000A4267">
            <w:pPr>
              <w:spacing w:after="120"/>
              <w:rPr>
                <w:rFonts w:cs="Arial"/>
                <w:sz w:val="20"/>
                <w:szCs w:val="20"/>
              </w:rPr>
            </w:pPr>
            <w:r w:rsidRPr="00EC102D">
              <w:rPr>
                <w:rFonts w:cs="Arial"/>
                <w:b/>
                <w:sz w:val="20"/>
                <w:szCs w:val="20"/>
              </w:rPr>
              <w:t>Inhaltliche Schwerpunkte</w:t>
            </w:r>
            <w:r w:rsidRPr="00EC102D">
              <w:rPr>
                <w:rFonts w:cs="Arial"/>
                <w:sz w:val="20"/>
                <w:szCs w:val="20"/>
              </w:rPr>
              <w:t>:</w:t>
            </w:r>
          </w:p>
          <w:p w14:paraId="53971EC0"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Wirtschaftliches Handeln als Grundlage menschlicher Existenz: Bedürfnisse, Bedarf und Güter (IF 2)</w:t>
            </w:r>
          </w:p>
          <w:p w14:paraId="67838CB5"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Funktionen des Geldes und Taschengeldverwendung (IF 2)</w:t>
            </w:r>
          </w:p>
          <w:p w14:paraId="3CB9D73E"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Ökologische Herausforderungen und Chancen nachhaltigen Handelns: Ressourcenschonung, Energieeinsparung und alternative Lebens- und Wirtschaftsweisen (IF 3)</w:t>
            </w:r>
          </w:p>
          <w:p w14:paraId="4083370C"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Daseinsgrundfunktionen in Siedlungen: Wohnen, Arbeit, Wasser- und Energieversorgung, Erholung, Bildung und Mobilität (IF 5)</w:t>
            </w:r>
          </w:p>
          <w:p w14:paraId="04E392D1" w14:textId="77777777" w:rsidR="007F1C4D" w:rsidRPr="00EC102D" w:rsidRDefault="007F1C4D" w:rsidP="000A4267">
            <w:pPr>
              <w:pStyle w:val="Listenabsatz"/>
              <w:numPr>
                <w:ilvl w:val="0"/>
                <w:numId w:val="0"/>
              </w:numPr>
              <w:spacing w:before="120" w:after="120" w:line="240" w:lineRule="auto"/>
              <w:ind w:left="567"/>
              <w:contextualSpacing w:val="0"/>
              <w:rPr>
                <w:rFonts w:cs="Arial"/>
                <w:i/>
                <w:sz w:val="20"/>
                <w:szCs w:val="20"/>
              </w:rPr>
            </w:pPr>
            <w:r w:rsidRPr="00EC102D">
              <w:rPr>
                <w:rFonts w:cs="Arial"/>
                <w:i/>
                <w:sz w:val="20"/>
                <w:szCs w:val="20"/>
              </w:rPr>
              <w:t>Topographisches Orientierungsraster: Städtischer Verdichtungsräume und ländliche Regionen regional und europaweit</w:t>
            </w:r>
          </w:p>
          <w:p w14:paraId="29840C08" w14:textId="77777777" w:rsidR="007F1C4D" w:rsidRPr="00EC102D" w:rsidRDefault="007F1C4D" w:rsidP="000A4267">
            <w:pPr>
              <w:pStyle w:val="Listenabsatz"/>
              <w:numPr>
                <w:ilvl w:val="0"/>
                <w:numId w:val="0"/>
              </w:numPr>
              <w:spacing w:before="120" w:after="120" w:line="240" w:lineRule="auto"/>
              <w:ind w:left="567"/>
              <w:contextualSpacing w:val="0"/>
              <w:rPr>
                <w:rFonts w:cs="Arial"/>
                <w:sz w:val="20"/>
                <w:szCs w:val="20"/>
              </w:rPr>
            </w:pPr>
          </w:p>
          <w:p w14:paraId="49CE59E9" w14:textId="77777777" w:rsidR="007F1C4D" w:rsidRPr="00EC102D" w:rsidRDefault="007F1C4D" w:rsidP="000A4267">
            <w:pPr>
              <w:spacing w:after="120"/>
              <w:rPr>
                <w:rFonts w:cs="Arial"/>
              </w:rPr>
            </w:pPr>
            <w:r w:rsidRPr="00EC102D">
              <w:rPr>
                <w:rFonts w:cs="Arial"/>
                <w:b/>
                <w:sz w:val="20"/>
                <w:szCs w:val="20"/>
              </w:rPr>
              <w:t>Hinweise:</w:t>
            </w:r>
            <w:r w:rsidRPr="00EC102D">
              <w:rPr>
                <w:rFonts w:cs="Arial"/>
              </w:rPr>
              <w:t xml:space="preserve"> </w:t>
            </w:r>
          </w:p>
          <w:p w14:paraId="0C5C12AB" w14:textId="77777777" w:rsidR="007F1C4D" w:rsidRPr="00EC102D" w:rsidRDefault="007F1C4D" w:rsidP="000A4267">
            <w:pPr>
              <w:spacing w:after="120"/>
              <w:rPr>
                <w:rFonts w:cs="Arial"/>
              </w:rPr>
            </w:pPr>
          </w:p>
          <w:p w14:paraId="4344E77D" w14:textId="77777777" w:rsidR="007F1C4D" w:rsidRPr="00EC102D" w:rsidRDefault="007F1C4D" w:rsidP="000A4267">
            <w:pPr>
              <w:spacing w:after="12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4571772F" w14:textId="77777777" w:rsidR="007F1C4D" w:rsidRPr="00FC03E7" w:rsidRDefault="007F1C4D" w:rsidP="000A4267">
            <w:pPr>
              <w:tabs>
                <w:tab w:val="left" w:pos="360"/>
              </w:tabs>
              <w:spacing w:before="120" w:after="120" w:line="240" w:lineRule="auto"/>
              <w:rPr>
                <w:rFonts w:cs="Arial"/>
                <w:sz w:val="20"/>
                <w:szCs w:val="20"/>
                <w:u w:val="single"/>
              </w:rPr>
            </w:pPr>
            <w:r w:rsidRPr="00FC03E7">
              <w:rPr>
                <w:rFonts w:cs="Arial"/>
                <w:sz w:val="20"/>
                <w:szCs w:val="20"/>
                <w:u w:val="single"/>
              </w:rPr>
              <w:t>ca. 20 Std.</w:t>
            </w:r>
          </w:p>
        </w:tc>
      </w:tr>
    </w:tbl>
    <w:p w14:paraId="7819725A" w14:textId="77777777" w:rsidR="007F1C4D" w:rsidRPr="00EC102D" w:rsidRDefault="007F1C4D" w:rsidP="007F1C4D">
      <w:pPr>
        <w:rPr>
          <w:rFonts w:cs="Arial"/>
        </w:rPr>
      </w:pPr>
    </w:p>
    <w:p w14:paraId="0344D452" w14:textId="77777777" w:rsidR="007F1C4D" w:rsidRPr="00EC102D" w:rsidRDefault="007F1C4D" w:rsidP="007F1C4D">
      <w:pPr>
        <w:rPr>
          <w:rFonts w:cs="Arial"/>
        </w:rPr>
      </w:pPr>
      <w:r w:rsidRPr="00EC102D">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34CBF073" w14:textId="77777777" w:rsidTr="000A4267">
        <w:tc>
          <w:tcPr>
            <w:tcW w:w="5000" w:type="pct"/>
            <w:shd w:val="clear" w:color="auto" w:fill="D9D9D9"/>
          </w:tcPr>
          <w:p w14:paraId="0291F761" w14:textId="77777777" w:rsidR="007F1C4D" w:rsidRPr="00EC102D" w:rsidRDefault="007F1C4D" w:rsidP="000A4267">
            <w:pPr>
              <w:spacing w:after="120"/>
              <w:jc w:val="center"/>
              <w:rPr>
                <w:rFonts w:cs="Arial"/>
                <w:b/>
              </w:rPr>
            </w:pPr>
            <w:r w:rsidRPr="00EC102D">
              <w:rPr>
                <w:rFonts w:cs="Arial"/>
                <w:b/>
              </w:rPr>
              <w:lastRenderedPageBreak/>
              <w:t>Jahrgangsstufe 5/6</w:t>
            </w:r>
          </w:p>
        </w:tc>
      </w:tr>
      <w:tr w:rsidR="007F1C4D" w:rsidRPr="00EC102D" w14:paraId="603EECAE" w14:textId="77777777" w:rsidTr="000A4267">
        <w:tc>
          <w:tcPr>
            <w:tcW w:w="5000" w:type="pct"/>
          </w:tcPr>
          <w:p w14:paraId="0ED43CB3" w14:textId="77777777" w:rsidR="007F1C4D" w:rsidRPr="00EC102D" w:rsidRDefault="007F1C4D" w:rsidP="000A4267">
            <w:pPr>
              <w:spacing w:before="120" w:after="120"/>
              <w:rPr>
                <w:rFonts w:cs="Arial"/>
                <w:b/>
                <w:iCs/>
                <w:sz w:val="20"/>
                <w:szCs w:val="20"/>
                <w:u w:val="single"/>
              </w:rPr>
            </w:pPr>
            <w:r w:rsidRPr="00EC102D">
              <w:rPr>
                <w:rFonts w:cs="Arial"/>
                <w:b/>
                <w:sz w:val="20"/>
                <w:szCs w:val="20"/>
                <w:u w:val="single"/>
              </w:rPr>
              <w:t>Unterrichtsvorhaben 3 (Gesellschaftslehre):</w:t>
            </w:r>
            <w:r w:rsidRPr="00EC102D">
              <w:rPr>
                <w:rFonts w:cs="Arial"/>
                <w:b/>
                <w:iCs/>
                <w:sz w:val="20"/>
                <w:szCs w:val="20"/>
                <w:u w:val="single"/>
              </w:rPr>
              <w:t xml:space="preserve"> </w:t>
            </w:r>
          </w:p>
          <w:p w14:paraId="7F295173" w14:textId="77777777" w:rsidR="007F1C4D" w:rsidRPr="00EC102D" w:rsidRDefault="007F1C4D" w:rsidP="000A4267">
            <w:pPr>
              <w:spacing w:before="120" w:after="120"/>
              <w:rPr>
                <w:rFonts w:cs="Arial"/>
                <w:sz w:val="20"/>
                <w:szCs w:val="20"/>
              </w:rPr>
            </w:pPr>
            <w:r w:rsidRPr="00EC102D">
              <w:rPr>
                <w:rFonts w:cs="Arial"/>
                <w:sz w:val="20"/>
                <w:szCs w:val="20"/>
              </w:rPr>
              <w:t>Ohne Nil kein Ägypten?! – Menschen bewältigen Herausforderungen der Natur</w:t>
            </w:r>
          </w:p>
          <w:p w14:paraId="6F26B258" w14:textId="77777777" w:rsidR="007F1C4D" w:rsidRPr="00EC102D" w:rsidRDefault="007F1C4D" w:rsidP="000A4267">
            <w:pPr>
              <w:spacing w:before="120" w:after="120"/>
              <w:rPr>
                <w:rFonts w:cs="Arial"/>
                <w:sz w:val="20"/>
                <w:szCs w:val="20"/>
              </w:rPr>
            </w:pPr>
          </w:p>
          <w:p w14:paraId="3A94C6B1" w14:textId="77777777" w:rsidR="007F1C4D" w:rsidRPr="00EC102D" w:rsidRDefault="007F1C4D" w:rsidP="000A4267">
            <w:pPr>
              <w:spacing w:after="120"/>
              <w:rPr>
                <w:rFonts w:cs="Arial"/>
                <w:sz w:val="20"/>
                <w:szCs w:val="20"/>
              </w:rPr>
            </w:pPr>
            <w:r w:rsidRPr="00EC102D">
              <w:rPr>
                <w:rFonts w:cs="Arial"/>
                <w:b/>
                <w:sz w:val="20"/>
                <w:szCs w:val="20"/>
              </w:rPr>
              <w:t>Schwerpunkte der Kompetenzentwicklung</w:t>
            </w:r>
            <w:r w:rsidRPr="00EC102D">
              <w:rPr>
                <w:rFonts w:cs="Arial"/>
                <w:sz w:val="20"/>
                <w:szCs w:val="20"/>
              </w:rPr>
              <w:t>:</w:t>
            </w:r>
          </w:p>
          <w:p w14:paraId="78973D5A" w14:textId="77777777" w:rsidR="007F1C4D" w:rsidRPr="00EC102D" w:rsidRDefault="007F1C4D" w:rsidP="000A4267">
            <w:pPr>
              <w:tabs>
                <w:tab w:val="left" w:pos="360"/>
              </w:tabs>
              <w:spacing w:after="120" w:line="240" w:lineRule="auto"/>
              <w:rPr>
                <w:rFonts w:cs="Arial"/>
                <w:sz w:val="20"/>
                <w:szCs w:val="20"/>
              </w:rPr>
            </w:pPr>
            <w:r w:rsidRPr="00EC102D">
              <w:rPr>
                <w:rFonts w:cs="Arial"/>
                <w:sz w:val="20"/>
                <w:szCs w:val="20"/>
              </w:rPr>
              <w:t>Die Schülerinnen und Schüler</w:t>
            </w:r>
          </w:p>
          <w:p w14:paraId="5D19A9B8" w14:textId="77777777" w:rsidR="006C5EF9" w:rsidRPr="00EC102D" w:rsidRDefault="006C5EF9" w:rsidP="008051A7">
            <w:pPr>
              <w:numPr>
                <w:ilvl w:val="0"/>
                <w:numId w:val="5"/>
              </w:numPr>
              <w:tabs>
                <w:tab w:val="left" w:pos="360"/>
              </w:tabs>
              <w:spacing w:before="120" w:after="0" w:line="240" w:lineRule="auto"/>
              <w:rPr>
                <w:rFonts w:cs="Arial"/>
                <w:sz w:val="20"/>
                <w:szCs w:val="20"/>
              </w:rPr>
            </w:pPr>
            <w:r w:rsidRPr="00EC102D">
              <w:rPr>
                <w:rFonts w:cs="Arial"/>
                <w:sz w:val="20"/>
                <w:szCs w:val="20"/>
              </w:rPr>
              <w:t xml:space="preserve">nutzen Inhaltsverzeichnis, Register und Planquadrate im Atlas sowie digitale Kartenanwendungen zur Orientierung und Lokalisierung (MK 8), </w:t>
            </w:r>
          </w:p>
          <w:p w14:paraId="3C90D3C8" w14:textId="77777777" w:rsidR="006C5EF9" w:rsidRPr="00EC102D" w:rsidRDefault="006C5EF9" w:rsidP="008051A7">
            <w:pPr>
              <w:numPr>
                <w:ilvl w:val="0"/>
                <w:numId w:val="5"/>
              </w:numPr>
              <w:tabs>
                <w:tab w:val="left" w:pos="360"/>
              </w:tabs>
              <w:spacing w:before="120" w:after="0" w:line="240" w:lineRule="auto"/>
              <w:rPr>
                <w:rFonts w:cs="Arial"/>
                <w:sz w:val="20"/>
                <w:szCs w:val="20"/>
              </w:rPr>
            </w:pPr>
            <w:r w:rsidRPr="00EC102D">
              <w:rPr>
                <w:rFonts w:cs="Arial"/>
                <w:sz w:val="20"/>
                <w:szCs w:val="20"/>
              </w:rPr>
              <w:t>beschreiben ausgewählte Personen und Gruppen in den jeweiligen Gesellschaften und ihre Funktionen, Interessen und Handlungsspielräume (SK 11)</w:t>
            </w:r>
            <w:r w:rsidR="00E56368" w:rsidRPr="00EC102D">
              <w:rPr>
                <w:rFonts w:cs="Arial"/>
                <w:sz w:val="20"/>
                <w:szCs w:val="20"/>
              </w:rPr>
              <w:t>,</w:t>
            </w:r>
          </w:p>
          <w:p w14:paraId="1B1974A1" w14:textId="77777777" w:rsidR="006C5EF9" w:rsidRPr="00EC102D" w:rsidRDefault="006C5EF9" w:rsidP="008051A7">
            <w:pPr>
              <w:numPr>
                <w:ilvl w:val="0"/>
                <w:numId w:val="5"/>
              </w:numPr>
              <w:tabs>
                <w:tab w:val="left" w:pos="360"/>
              </w:tabs>
              <w:spacing w:before="120" w:after="0" w:line="240" w:lineRule="auto"/>
              <w:rPr>
                <w:rFonts w:cs="Arial"/>
                <w:sz w:val="20"/>
                <w:szCs w:val="20"/>
              </w:rPr>
            </w:pPr>
            <w:r w:rsidRPr="00EC102D">
              <w:rPr>
                <w:rFonts w:cs="Arial"/>
                <w:sz w:val="20"/>
                <w:szCs w:val="20"/>
              </w:rPr>
              <w:t>informieren fallweise über Lebensbedingungen, Handelsbeziehungen, kulturelle Kontakte sowie Konflikte von Menschen in der Vergangenheit (SK 12)</w:t>
            </w:r>
            <w:r w:rsidR="00E56368" w:rsidRPr="00EC102D">
              <w:rPr>
                <w:rFonts w:cs="Arial"/>
                <w:sz w:val="20"/>
                <w:szCs w:val="20"/>
              </w:rPr>
              <w:t>,</w:t>
            </w:r>
          </w:p>
          <w:p w14:paraId="690A6503" w14:textId="77777777" w:rsidR="007321F1" w:rsidRPr="007321F1" w:rsidRDefault="007321F1" w:rsidP="008051A7">
            <w:pPr>
              <w:numPr>
                <w:ilvl w:val="0"/>
                <w:numId w:val="5"/>
              </w:numPr>
              <w:tabs>
                <w:tab w:val="left" w:pos="360"/>
              </w:tabs>
              <w:spacing w:before="120" w:after="0" w:line="240" w:lineRule="auto"/>
              <w:rPr>
                <w:rFonts w:cs="Arial"/>
                <w:sz w:val="20"/>
                <w:szCs w:val="20"/>
              </w:rPr>
            </w:pPr>
            <w:r w:rsidRPr="007321F1">
              <w:rPr>
                <w:rFonts w:cs="Arial"/>
                <w:sz w:val="20"/>
                <w:szCs w:val="20"/>
              </w:rPr>
              <w:t>stellen einen Bezug von Phänomenen aus der Vergangenheit zur eigenen persönlichen Gegenwart her (HK 6),</w:t>
            </w:r>
          </w:p>
          <w:p w14:paraId="3A9BF737" w14:textId="1D0EFC2E" w:rsidR="006C5EF9" w:rsidRPr="00EC102D" w:rsidRDefault="006C5EF9" w:rsidP="008051A7">
            <w:pPr>
              <w:numPr>
                <w:ilvl w:val="0"/>
                <w:numId w:val="5"/>
              </w:numPr>
              <w:tabs>
                <w:tab w:val="left" w:pos="360"/>
              </w:tabs>
              <w:spacing w:before="120" w:after="0" w:line="240" w:lineRule="auto"/>
              <w:rPr>
                <w:rFonts w:cs="Arial"/>
                <w:sz w:val="20"/>
                <w:szCs w:val="20"/>
              </w:rPr>
            </w:pPr>
            <w:r w:rsidRPr="00EC102D">
              <w:rPr>
                <w:rFonts w:cs="Arial"/>
                <w:sz w:val="20"/>
                <w:szCs w:val="20"/>
              </w:rPr>
              <w:t xml:space="preserve">hinterfragen die in ihrer Lebenswelt analog und digital auftretenden Geschichtsbilder (HK </w:t>
            </w:r>
            <w:r w:rsidR="00BF2A8D">
              <w:rPr>
                <w:rFonts w:cs="Arial"/>
                <w:sz w:val="20"/>
                <w:szCs w:val="20"/>
              </w:rPr>
              <w:t>9</w:t>
            </w:r>
            <w:r w:rsidRPr="00EC102D">
              <w:rPr>
                <w:rFonts w:cs="Arial"/>
                <w:sz w:val="20"/>
                <w:szCs w:val="20"/>
              </w:rPr>
              <w:t>)</w:t>
            </w:r>
            <w:r w:rsidR="00E56368" w:rsidRPr="00EC102D">
              <w:rPr>
                <w:rFonts w:cs="Arial"/>
                <w:sz w:val="20"/>
                <w:szCs w:val="20"/>
              </w:rPr>
              <w:t>.</w:t>
            </w:r>
          </w:p>
          <w:p w14:paraId="0C67D1B3" w14:textId="77777777" w:rsidR="006C5EF9" w:rsidRPr="00EC102D" w:rsidRDefault="006C5EF9" w:rsidP="00E56368">
            <w:pPr>
              <w:pStyle w:val="Listenabsatz"/>
              <w:numPr>
                <w:ilvl w:val="0"/>
                <w:numId w:val="0"/>
              </w:numPr>
              <w:spacing w:after="0" w:line="240" w:lineRule="auto"/>
              <w:ind w:left="360"/>
              <w:jc w:val="left"/>
              <w:rPr>
                <w:rFonts w:cs="Arial"/>
              </w:rPr>
            </w:pPr>
          </w:p>
          <w:p w14:paraId="05E475E8" w14:textId="77777777" w:rsidR="007F1C4D" w:rsidRPr="00EC102D" w:rsidRDefault="00E56368" w:rsidP="000A4267">
            <w:pPr>
              <w:spacing w:before="360" w:after="120"/>
              <w:rPr>
                <w:rFonts w:cs="Arial"/>
                <w:sz w:val="20"/>
                <w:szCs w:val="20"/>
              </w:rPr>
            </w:pPr>
            <w:r w:rsidRPr="00EC102D">
              <w:rPr>
                <w:rFonts w:cs="Arial"/>
                <w:b/>
                <w:sz w:val="20"/>
                <w:szCs w:val="20"/>
              </w:rPr>
              <w:t>I</w:t>
            </w:r>
            <w:r w:rsidR="007F1C4D" w:rsidRPr="00EC102D">
              <w:rPr>
                <w:rFonts w:cs="Arial"/>
                <w:b/>
                <w:sz w:val="20"/>
                <w:szCs w:val="20"/>
              </w:rPr>
              <w:t>nhaltsfelder</w:t>
            </w:r>
            <w:r w:rsidR="007F1C4D" w:rsidRPr="00EC102D">
              <w:rPr>
                <w:rFonts w:cs="Arial"/>
                <w:sz w:val="20"/>
                <w:szCs w:val="20"/>
              </w:rPr>
              <w:t xml:space="preserve">: </w:t>
            </w:r>
          </w:p>
          <w:p w14:paraId="288BE966" w14:textId="77777777" w:rsidR="007F1C4D" w:rsidRPr="00EC102D" w:rsidRDefault="007F1C4D" w:rsidP="000A4267">
            <w:pPr>
              <w:spacing w:after="120"/>
              <w:rPr>
                <w:rFonts w:cs="Arial"/>
                <w:sz w:val="20"/>
                <w:szCs w:val="20"/>
              </w:rPr>
            </w:pPr>
            <w:r w:rsidRPr="00EC102D">
              <w:rPr>
                <w:rFonts w:cs="Arial"/>
                <w:sz w:val="20"/>
                <w:szCs w:val="20"/>
              </w:rPr>
              <w:t>IF 1 Herrschaft, Partizipation und Demokratie</w:t>
            </w:r>
          </w:p>
          <w:p w14:paraId="1A85B6AA" w14:textId="77777777" w:rsidR="006C5EF9" w:rsidRPr="00EC102D" w:rsidRDefault="006C5EF9" w:rsidP="000A4267">
            <w:pPr>
              <w:spacing w:after="120"/>
              <w:rPr>
                <w:rFonts w:cs="Arial"/>
                <w:b/>
                <w:sz w:val="20"/>
                <w:szCs w:val="20"/>
              </w:rPr>
            </w:pPr>
          </w:p>
          <w:p w14:paraId="16BD4B9C" w14:textId="77777777" w:rsidR="007F1C4D" w:rsidRPr="00EC102D" w:rsidRDefault="007F1C4D" w:rsidP="000A4267">
            <w:pPr>
              <w:spacing w:after="120"/>
              <w:rPr>
                <w:rFonts w:cs="Arial"/>
                <w:sz w:val="20"/>
                <w:szCs w:val="20"/>
              </w:rPr>
            </w:pPr>
            <w:r w:rsidRPr="00EC102D">
              <w:rPr>
                <w:rFonts w:cs="Arial"/>
                <w:b/>
                <w:sz w:val="20"/>
                <w:szCs w:val="20"/>
              </w:rPr>
              <w:t>Inhaltliche Schwerpunkte</w:t>
            </w:r>
            <w:r w:rsidRPr="00EC102D">
              <w:rPr>
                <w:rFonts w:cs="Arial"/>
                <w:sz w:val="20"/>
                <w:szCs w:val="20"/>
              </w:rPr>
              <w:t>:</w:t>
            </w:r>
          </w:p>
          <w:p w14:paraId="770A6DD2"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Ägypten: Merkmale einer frühen Hochkultur (IF 1)</w:t>
            </w:r>
          </w:p>
          <w:p w14:paraId="6623FC6F" w14:textId="77777777" w:rsidR="007F1C4D" w:rsidRPr="00EC102D" w:rsidRDefault="007F1C4D" w:rsidP="000A4267">
            <w:pPr>
              <w:pStyle w:val="Listenabsatz"/>
              <w:numPr>
                <w:ilvl w:val="0"/>
                <w:numId w:val="0"/>
              </w:numPr>
              <w:spacing w:before="120" w:after="120" w:line="240" w:lineRule="auto"/>
              <w:ind w:left="567"/>
              <w:contextualSpacing w:val="0"/>
              <w:rPr>
                <w:rFonts w:cs="Arial"/>
                <w:sz w:val="20"/>
                <w:szCs w:val="20"/>
              </w:rPr>
            </w:pPr>
          </w:p>
          <w:p w14:paraId="0D9824F0" w14:textId="77777777" w:rsidR="007F1C4D" w:rsidRPr="00EC102D" w:rsidRDefault="007F1C4D" w:rsidP="000A4267">
            <w:pPr>
              <w:spacing w:after="120"/>
              <w:rPr>
                <w:rFonts w:cs="Arial"/>
                <w:sz w:val="20"/>
                <w:szCs w:val="20"/>
              </w:rPr>
            </w:pPr>
            <w:r w:rsidRPr="00EC102D">
              <w:rPr>
                <w:rFonts w:cs="Arial"/>
                <w:b/>
                <w:sz w:val="20"/>
                <w:szCs w:val="20"/>
              </w:rPr>
              <w:t>Hinweise:</w:t>
            </w:r>
            <w:r w:rsidRPr="00EC102D">
              <w:rPr>
                <w:rFonts w:cs="Arial"/>
                <w:sz w:val="20"/>
                <w:szCs w:val="20"/>
              </w:rPr>
              <w:t xml:space="preserve"> </w:t>
            </w:r>
          </w:p>
          <w:p w14:paraId="20CDD345" w14:textId="77777777" w:rsidR="007F1C4D" w:rsidRPr="00EC102D" w:rsidRDefault="007F1C4D" w:rsidP="000A4267">
            <w:pPr>
              <w:spacing w:after="120"/>
              <w:rPr>
                <w:rFonts w:cs="Arial"/>
                <w:sz w:val="20"/>
                <w:szCs w:val="20"/>
              </w:rPr>
            </w:pPr>
          </w:p>
          <w:p w14:paraId="132ECDDE" w14:textId="77777777" w:rsidR="007F1C4D" w:rsidRPr="00EC102D" w:rsidRDefault="007F1C4D" w:rsidP="000A4267">
            <w:pPr>
              <w:spacing w:after="12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059C8249" w14:textId="5A1C732B" w:rsidR="007F1C4D" w:rsidRPr="00EC102D" w:rsidRDefault="007F1C4D" w:rsidP="000A4267">
            <w:pPr>
              <w:spacing w:after="120"/>
              <w:rPr>
                <w:rFonts w:cs="Arial"/>
                <w:sz w:val="20"/>
                <w:szCs w:val="20"/>
              </w:rPr>
            </w:pPr>
            <w:r w:rsidRPr="00FC03E7">
              <w:rPr>
                <w:rFonts w:cs="Arial"/>
                <w:sz w:val="20"/>
                <w:szCs w:val="20"/>
                <w:u w:val="single"/>
              </w:rPr>
              <w:t>ca. 1</w:t>
            </w:r>
            <w:r w:rsidR="00E56368" w:rsidRPr="00FC03E7">
              <w:rPr>
                <w:rFonts w:cs="Arial"/>
                <w:sz w:val="20"/>
                <w:szCs w:val="20"/>
                <w:u w:val="single"/>
              </w:rPr>
              <w:t xml:space="preserve">8 </w:t>
            </w:r>
            <w:r w:rsidRPr="00FC03E7">
              <w:rPr>
                <w:rFonts w:cs="Arial"/>
                <w:sz w:val="20"/>
                <w:szCs w:val="20"/>
                <w:u w:val="single"/>
              </w:rPr>
              <w:t>Std</w:t>
            </w:r>
            <w:r w:rsidRPr="00EC102D">
              <w:rPr>
                <w:rFonts w:cs="Arial"/>
                <w:sz w:val="20"/>
                <w:szCs w:val="20"/>
              </w:rPr>
              <w:t>.</w:t>
            </w:r>
          </w:p>
        </w:tc>
      </w:tr>
    </w:tbl>
    <w:p w14:paraId="690AB7F5" w14:textId="77777777" w:rsidR="007F1C4D" w:rsidRPr="00EC102D" w:rsidRDefault="007F1C4D" w:rsidP="007F1C4D">
      <w:pPr>
        <w:rPr>
          <w:rFonts w:cs="Arial"/>
        </w:rPr>
      </w:pPr>
    </w:p>
    <w:p w14:paraId="5B402FA8" w14:textId="77777777" w:rsidR="007F1C4D" w:rsidRPr="00EC102D" w:rsidRDefault="007F1C4D" w:rsidP="007F1C4D">
      <w:pPr>
        <w:jc w:val="left"/>
        <w:rPr>
          <w:rFonts w:cs="Arial"/>
        </w:rPr>
      </w:pPr>
      <w:r w:rsidRPr="00EC102D">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397E0935" w14:textId="77777777" w:rsidTr="000A4267">
        <w:tc>
          <w:tcPr>
            <w:tcW w:w="5000" w:type="pct"/>
            <w:shd w:val="clear" w:color="auto" w:fill="D9D9D9"/>
          </w:tcPr>
          <w:p w14:paraId="48713153" w14:textId="77777777" w:rsidR="007F1C4D" w:rsidRPr="00EC102D" w:rsidRDefault="007F1C4D" w:rsidP="000A4267">
            <w:pPr>
              <w:spacing w:after="120"/>
              <w:jc w:val="center"/>
              <w:rPr>
                <w:rFonts w:cs="Arial"/>
                <w:b/>
              </w:rPr>
            </w:pPr>
            <w:r w:rsidRPr="00EC102D">
              <w:rPr>
                <w:rFonts w:cs="Arial"/>
                <w:b/>
              </w:rPr>
              <w:lastRenderedPageBreak/>
              <w:t>Jahrgangsstufe 5/6</w:t>
            </w:r>
          </w:p>
        </w:tc>
      </w:tr>
      <w:tr w:rsidR="007F1C4D" w:rsidRPr="00EC102D" w14:paraId="2D0CDCF4" w14:textId="77777777" w:rsidTr="000A4267">
        <w:tc>
          <w:tcPr>
            <w:tcW w:w="5000" w:type="pct"/>
          </w:tcPr>
          <w:p w14:paraId="3333F7BE" w14:textId="77777777" w:rsidR="007F1C4D" w:rsidRPr="00EC102D" w:rsidRDefault="007F1C4D" w:rsidP="000A4267">
            <w:pPr>
              <w:spacing w:before="120" w:after="120"/>
              <w:rPr>
                <w:rFonts w:cs="Arial"/>
                <w:sz w:val="20"/>
                <w:szCs w:val="20"/>
                <w:u w:val="single"/>
              </w:rPr>
            </w:pPr>
            <w:r w:rsidRPr="00EC102D">
              <w:rPr>
                <w:rFonts w:cs="Arial"/>
                <w:b/>
                <w:sz w:val="20"/>
                <w:szCs w:val="20"/>
                <w:u w:val="single"/>
              </w:rPr>
              <w:t>Unterrichtsvorhaben 4 (Gesellschaftslehre):</w:t>
            </w:r>
            <w:r w:rsidRPr="00EC102D">
              <w:rPr>
                <w:rFonts w:cs="Arial"/>
                <w:sz w:val="20"/>
                <w:szCs w:val="20"/>
                <w:u w:val="single"/>
              </w:rPr>
              <w:t xml:space="preserve"> </w:t>
            </w:r>
          </w:p>
          <w:p w14:paraId="6BB4046B" w14:textId="4D88D967" w:rsidR="007F1C4D" w:rsidRPr="00EC102D" w:rsidRDefault="007F1C4D" w:rsidP="000A4267">
            <w:pPr>
              <w:spacing w:after="120"/>
              <w:rPr>
                <w:rFonts w:cs="Arial"/>
                <w:sz w:val="20"/>
                <w:szCs w:val="20"/>
              </w:rPr>
            </w:pPr>
            <w:r w:rsidRPr="00EC102D">
              <w:rPr>
                <w:rFonts w:cs="Arial"/>
                <w:sz w:val="20"/>
                <w:szCs w:val="20"/>
              </w:rPr>
              <w:t>Wer herrschte wo, wie und warum? - Macht und Herrschaft zur Zeit Roms und des Mittelalter</w:t>
            </w:r>
            <w:r w:rsidR="00FF23EE">
              <w:rPr>
                <w:rFonts w:cs="Arial"/>
                <w:sz w:val="20"/>
                <w:szCs w:val="20"/>
              </w:rPr>
              <w:t>s</w:t>
            </w:r>
          </w:p>
          <w:p w14:paraId="741A7940" w14:textId="77777777" w:rsidR="007F1C4D" w:rsidRPr="00EC102D" w:rsidRDefault="007F1C4D" w:rsidP="000A4267">
            <w:pPr>
              <w:spacing w:after="120"/>
              <w:rPr>
                <w:rFonts w:cs="Arial"/>
                <w:sz w:val="20"/>
                <w:szCs w:val="20"/>
              </w:rPr>
            </w:pPr>
          </w:p>
          <w:p w14:paraId="36AA7A2C" w14:textId="77777777" w:rsidR="007F1C4D" w:rsidRPr="00EC102D" w:rsidRDefault="007F1C4D" w:rsidP="000A4267">
            <w:pPr>
              <w:spacing w:after="120"/>
              <w:rPr>
                <w:rFonts w:cs="Arial"/>
                <w:sz w:val="20"/>
                <w:szCs w:val="20"/>
              </w:rPr>
            </w:pPr>
            <w:r w:rsidRPr="00EC102D">
              <w:rPr>
                <w:rFonts w:cs="Arial"/>
                <w:b/>
                <w:sz w:val="20"/>
                <w:szCs w:val="20"/>
              </w:rPr>
              <w:t>Schwerpunkte der Kompetenzentwicklung</w:t>
            </w:r>
            <w:r w:rsidRPr="00EC102D">
              <w:rPr>
                <w:rFonts w:cs="Arial"/>
                <w:sz w:val="20"/>
                <w:szCs w:val="20"/>
              </w:rPr>
              <w:t>:</w:t>
            </w:r>
          </w:p>
          <w:p w14:paraId="451DAF71" w14:textId="77777777" w:rsidR="007F1C4D" w:rsidRPr="00EC102D" w:rsidRDefault="007F1C4D" w:rsidP="000A4267">
            <w:pPr>
              <w:tabs>
                <w:tab w:val="left" w:pos="360"/>
              </w:tabs>
              <w:spacing w:after="120" w:line="240" w:lineRule="auto"/>
              <w:rPr>
                <w:rFonts w:cs="Arial"/>
                <w:sz w:val="20"/>
                <w:szCs w:val="20"/>
              </w:rPr>
            </w:pPr>
            <w:r w:rsidRPr="00EC102D">
              <w:rPr>
                <w:rFonts w:cs="Arial"/>
                <w:sz w:val="20"/>
                <w:szCs w:val="20"/>
              </w:rPr>
              <w:t>Die Schülerinnen und Schüler</w:t>
            </w:r>
          </w:p>
          <w:p w14:paraId="1EE06A81"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identifizieren Spuren der Vergangenheit in der Gegenwart und entwickeln daran nach vorgegebenen Schemata angeleitet Fragen (SK 8),</w:t>
            </w:r>
          </w:p>
          <w:p w14:paraId="22629249"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beschreiben in einfacher Form Ursachen, Verlaufsformen sowie Folgen historischer Ereignisse (SK 10),</w:t>
            </w:r>
          </w:p>
          <w:p w14:paraId="3A92AF92"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unterscheiden zwischen Quellen und Darstellungen und stellen Verbindungen zwischen ihnen her (MK 10),</w:t>
            </w:r>
          </w:p>
          <w:p w14:paraId="28663E98"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 xml:space="preserve">wenden grundlegende Schritte der Analyse von und kritischen Auseinandersetzung auch mit digitalen historischen Darstellungen aufgabenbezogen an (MK 12), </w:t>
            </w:r>
          </w:p>
          <w:p w14:paraId="757C1CCA"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unterscheiden zur Beantwortung einer historischen Frage zwischen Sach- und Werturteilen und erkennen deren Vielfalt (UK 7),</w:t>
            </w:r>
          </w:p>
          <w:p w14:paraId="35696DD7"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erörtern grundlegende Sachverhalte unter Berücksichtigung der Geschichtskultur, außerschulischer Lernorte und digitaler Deutungsangebote (UK 9),</w:t>
            </w:r>
          </w:p>
          <w:p w14:paraId="28A79FB5" w14:textId="5E3D967E"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 xml:space="preserve">hinterfragen die in ihrer Lebenswelt analog und digital auftretenden Geschichtsbilder (HK </w:t>
            </w:r>
            <w:r w:rsidR="00BF2A8D">
              <w:rPr>
                <w:rFonts w:cs="Arial"/>
                <w:sz w:val="20"/>
                <w:szCs w:val="20"/>
              </w:rPr>
              <w:t>9</w:t>
            </w:r>
            <w:r w:rsidRPr="00EC102D">
              <w:rPr>
                <w:rFonts w:cs="Arial"/>
                <w:sz w:val="20"/>
                <w:szCs w:val="20"/>
              </w:rPr>
              <w:t>).</w:t>
            </w:r>
          </w:p>
          <w:p w14:paraId="41A6AAFC" w14:textId="77777777" w:rsidR="007F1C4D" w:rsidRPr="00EC102D" w:rsidRDefault="007F1C4D" w:rsidP="000A4267">
            <w:pPr>
              <w:tabs>
                <w:tab w:val="left" w:pos="360"/>
              </w:tabs>
              <w:spacing w:after="120" w:line="240" w:lineRule="auto"/>
              <w:rPr>
                <w:rFonts w:cs="Arial"/>
                <w:sz w:val="20"/>
                <w:szCs w:val="20"/>
              </w:rPr>
            </w:pPr>
          </w:p>
          <w:p w14:paraId="31FA6349" w14:textId="77777777" w:rsidR="007F1C4D" w:rsidRPr="00EC102D" w:rsidRDefault="007F1C4D" w:rsidP="000A4267">
            <w:pPr>
              <w:spacing w:after="120"/>
              <w:rPr>
                <w:rFonts w:cs="Arial"/>
                <w:sz w:val="20"/>
                <w:szCs w:val="20"/>
              </w:rPr>
            </w:pPr>
            <w:r w:rsidRPr="00EC102D">
              <w:rPr>
                <w:rFonts w:cs="Arial"/>
                <w:b/>
                <w:sz w:val="20"/>
                <w:szCs w:val="20"/>
              </w:rPr>
              <w:t>Inhaltsfelder</w:t>
            </w:r>
            <w:r w:rsidRPr="00EC102D">
              <w:rPr>
                <w:rFonts w:cs="Arial"/>
                <w:sz w:val="20"/>
                <w:szCs w:val="20"/>
              </w:rPr>
              <w:t xml:space="preserve">: </w:t>
            </w:r>
          </w:p>
          <w:p w14:paraId="6DBFA3E9" w14:textId="77777777" w:rsidR="007F1C4D" w:rsidRPr="00EC102D" w:rsidRDefault="007F1C4D" w:rsidP="000A4267">
            <w:pPr>
              <w:spacing w:after="120"/>
              <w:rPr>
                <w:rFonts w:cs="Arial"/>
                <w:sz w:val="20"/>
                <w:szCs w:val="20"/>
              </w:rPr>
            </w:pPr>
            <w:r w:rsidRPr="00EC102D">
              <w:rPr>
                <w:rFonts w:cs="Arial"/>
                <w:sz w:val="20"/>
                <w:szCs w:val="20"/>
              </w:rPr>
              <w:t>IF 1 Herrschaft, Partizipation und Demokratie</w:t>
            </w:r>
          </w:p>
          <w:p w14:paraId="6C000AEB" w14:textId="77777777" w:rsidR="007F1C4D" w:rsidRPr="00EC102D" w:rsidRDefault="007F1C4D" w:rsidP="000A4267">
            <w:pPr>
              <w:spacing w:after="120"/>
              <w:rPr>
                <w:rFonts w:cs="Arial"/>
                <w:sz w:val="20"/>
                <w:szCs w:val="20"/>
              </w:rPr>
            </w:pPr>
          </w:p>
          <w:p w14:paraId="58AFBB27" w14:textId="77777777" w:rsidR="007F1C4D" w:rsidRPr="00EC102D" w:rsidRDefault="007F1C4D" w:rsidP="000A4267">
            <w:pPr>
              <w:spacing w:after="120"/>
              <w:rPr>
                <w:rFonts w:cs="Arial"/>
                <w:sz w:val="20"/>
                <w:szCs w:val="20"/>
              </w:rPr>
            </w:pPr>
            <w:r w:rsidRPr="00EC102D">
              <w:rPr>
                <w:rFonts w:cs="Arial"/>
                <w:b/>
                <w:sz w:val="20"/>
                <w:szCs w:val="20"/>
              </w:rPr>
              <w:t>Inhaltliche Schwerpunkte</w:t>
            </w:r>
            <w:r w:rsidRPr="00EC102D">
              <w:rPr>
                <w:rFonts w:cs="Arial"/>
                <w:sz w:val="20"/>
                <w:szCs w:val="20"/>
              </w:rPr>
              <w:t>:</w:t>
            </w:r>
          </w:p>
          <w:p w14:paraId="68ABA2A7"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 xml:space="preserve">Herrschaft im </w:t>
            </w:r>
            <w:r w:rsidRPr="00EC102D">
              <w:rPr>
                <w:rFonts w:cs="Arial"/>
                <w:i/>
                <w:sz w:val="20"/>
                <w:szCs w:val="20"/>
              </w:rPr>
              <w:t>Imperium Romanum</w:t>
            </w:r>
            <w:r w:rsidRPr="00EC102D">
              <w:rPr>
                <w:rFonts w:cs="Arial"/>
                <w:sz w:val="20"/>
                <w:szCs w:val="20"/>
              </w:rPr>
              <w:t xml:space="preserve"> (IF1)</w:t>
            </w:r>
          </w:p>
          <w:p w14:paraId="1B8BD88E"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Herrschaft im Fränkischen Reich und im Heiligen Römischen Reich (IF 1)</w:t>
            </w:r>
          </w:p>
          <w:p w14:paraId="5EFF8B0A" w14:textId="77777777" w:rsidR="007F1C4D" w:rsidRPr="00EC102D" w:rsidRDefault="007F1C4D" w:rsidP="000A4267">
            <w:pPr>
              <w:pStyle w:val="Listenabsatz"/>
              <w:numPr>
                <w:ilvl w:val="0"/>
                <w:numId w:val="0"/>
              </w:numPr>
              <w:spacing w:before="120" w:after="120" w:line="240" w:lineRule="auto"/>
              <w:ind w:left="567"/>
              <w:contextualSpacing w:val="0"/>
              <w:rPr>
                <w:rFonts w:cs="Arial"/>
                <w:sz w:val="20"/>
                <w:szCs w:val="20"/>
              </w:rPr>
            </w:pPr>
          </w:p>
          <w:p w14:paraId="0C85D51B" w14:textId="77777777" w:rsidR="007F1C4D" w:rsidRPr="00EC102D" w:rsidRDefault="007F1C4D" w:rsidP="000A4267">
            <w:pPr>
              <w:rPr>
                <w:rFonts w:cs="Arial"/>
                <w:b/>
                <w:sz w:val="20"/>
                <w:szCs w:val="20"/>
              </w:rPr>
            </w:pPr>
            <w:r w:rsidRPr="00EC102D">
              <w:rPr>
                <w:rFonts w:cs="Arial"/>
                <w:b/>
                <w:sz w:val="20"/>
                <w:szCs w:val="20"/>
              </w:rPr>
              <w:t xml:space="preserve">Hinweise: </w:t>
            </w:r>
          </w:p>
          <w:p w14:paraId="054D1174" w14:textId="77777777" w:rsidR="007F1C4D" w:rsidRPr="00EC102D" w:rsidRDefault="007F1C4D" w:rsidP="000A4267">
            <w:pPr>
              <w:rPr>
                <w:rFonts w:cs="Arial"/>
                <w:b/>
                <w:sz w:val="20"/>
                <w:szCs w:val="20"/>
              </w:rPr>
            </w:pPr>
          </w:p>
          <w:p w14:paraId="78A33BCB" w14:textId="77777777" w:rsidR="007F1C4D" w:rsidRPr="00EC102D" w:rsidRDefault="007F1C4D" w:rsidP="000A4267">
            <w:pPr>
              <w:rPr>
                <w:rFonts w:cs="Arial"/>
                <w:b/>
                <w:bCs/>
                <w:sz w:val="20"/>
                <w:szCs w:val="20"/>
              </w:rPr>
            </w:pPr>
            <w:r w:rsidRPr="00EC102D">
              <w:rPr>
                <w:rFonts w:cs="Arial"/>
                <w:b/>
                <w:sz w:val="20"/>
                <w:szCs w:val="20"/>
              </w:rPr>
              <w:t>Zeitbedarf</w:t>
            </w:r>
            <w:r w:rsidRPr="00EC102D">
              <w:rPr>
                <w:rFonts w:cs="Arial"/>
                <w:b/>
                <w:bCs/>
                <w:sz w:val="20"/>
                <w:szCs w:val="20"/>
              </w:rPr>
              <w:t>:</w:t>
            </w:r>
          </w:p>
          <w:p w14:paraId="2939E4D7" w14:textId="77777777" w:rsidR="007F1C4D" w:rsidRPr="00EC102D" w:rsidRDefault="007F1C4D" w:rsidP="000A4267">
            <w:pPr>
              <w:rPr>
                <w:rFonts w:cs="Arial"/>
                <w:sz w:val="20"/>
                <w:szCs w:val="20"/>
              </w:rPr>
            </w:pPr>
            <w:r w:rsidRPr="00FC03E7">
              <w:rPr>
                <w:rFonts w:cs="Arial"/>
                <w:sz w:val="20"/>
                <w:szCs w:val="20"/>
                <w:u w:val="single"/>
              </w:rPr>
              <w:t>ca. 16 Std</w:t>
            </w:r>
            <w:r w:rsidRPr="00EC102D">
              <w:rPr>
                <w:rFonts w:cs="Arial"/>
                <w:sz w:val="20"/>
                <w:szCs w:val="20"/>
              </w:rPr>
              <w:t>.</w:t>
            </w:r>
          </w:p>
        </w:tc>
      </w:tr>
    </w:tbl>
    <w:p w14:paraId="6185561A" w14:textId="77777777" w:rsidR="007F1C4D" w:rsidRPr="00EC102D" w:rsidRDefault="007F1C4D" w:rsidP="007F1C4D">
      <w:pPr>
        <w:rPr>
          <w:rFonts w:cs="Arial"/>
        </w:rPr>
      </w:pPr>
    </w:p>
    <w:p w14:paraId="53451F00" w14:textId="77777777" w:rsidR="007F1C4D" w:rsidRPr="00EC102D" w:rsidRDefault="007F1C4D" w:rsidP="007F1C4D">
      <w:pPr>
        <w:jc w:val="left"/>
        <w:rPr>
          <w:rFonts w:cs="Arial"/>
        </w:rPr>
      </w:pPr>
      <w:r w:rsidRPr="00EC102D">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643B72FD" w14:textId="77777777" w:rsidTr="000A4267">
        <w:tc>
          <w:tcPr>
            <w:tcW w:w="5000" w:type="pct"/>
            <w:shd w:val="clear" w:color="auto" w:fill="D9D9D9"/>
          </w:tcPr>
          <w:p w14:paraId="1DC330FF" w14:textId="77777777" w:rsidR="007F1C4D" w:rsidRPr="00EC102D" w:rsidRDefault="007F1C4D" w:rsidP="000A4267">
            <w:pPr>
              <w:spacing w:after="120"/>
              <w:jc w:val="center"/>
              <w:rPr>
                <w:rFonts w:cs="Arial"/>
                <w:b/>
              </w:rPr>
            </w:pPr>
            <w:r w:rsidRPr="00EC102D">
              <w:rPr>
                <w:rFonts w:cs="Arial"/>
                <w:b/>
              </w:rPr>
              <w:lastRenderedPageBreak/>
              <w:t>Jahrgangsstufe 5/6</w:t>
            </w:r>
          </w:p>
        </w:tc>
      </w:tr>
      <w:tr w:rsidR="007F1C4D" w:rsidRPr="00EC102D" w14:paraId="70958EB1" w14:textId="77777777" w:rsidTr="000A4267">
        <w:tc>
          <w:tcPr>
            <w:tcW w:w="5000" w:type="pct"/>
          </w:tcPr>
          <w:p w14:paraId="57B73145" w14:textId="77777777" w:rsidR="007F1C4D" w:rsidRPr="00EC102D" w:rsidRDefault="007F1C4D" w:rsidP="000A4267">
            <w:pPr>
              <w:spacing w:before="120" w:after="120"/>
              <w:jc w:val="left"/>
              <w:rPr>
                <w:rFonts w:cs="Arial"/>
                <w:sz w:val="20"/>
                <w:szCs w:val="20"/>
              </w:rPr>
            </w:pPr>
            <w:r w:rsidRPr="00EC102D">
              <w:rPr>
                <w:rFonts w:cs="Arial"/>
                <w:b/>
                <w:sz w:val="20"/>
                <w:szCs w:val="20"/>
                <w:u w:val="single"/>
              </w:rPr>
              <w:t>Unterrichtsvorhaben 5 (Gesellschaftslehre):</w:t>
            </w:r>
            <w:r w:rsidRPr="00EC102D">
              <w:rPr>
                <w:rFonts w:cs="Arial"/>
                <w:sz w:val="20"/>
                <w:szCs w:val="20"/>
              </w:rPr>
              <w:t xml:space="preserve"> </w:t>
            </w:r>
          </w:p>
          <w:p w14:paraId="29EA0A58" w14:textId="77777777" w:rsidR="007F1C4D" w:rsidRPr="00EC102D" w:rsidRDefault="007F1C4D" w:rsidP="000A4267">
            <w:pPr>
              <w:spacing w:before="120" w:after="120"/>
              <w:rPr>
                <w:rFonts w:cs="Arial"/>
                <w:sz w:val="20"/>
                <w:szCs w:val="20"/>
              </w:rPr>
            </w:pPr>
            <w:r w:rsidRPr="00EC102D">
              <w:rPr>
                <w:rFonts w:cs="Arial"/>
                <w:sz w:val="20"/>
                <w:szCs w:val="20"/>
              </w:rPr>
              <w:t>Wie können wir unseren Lebensraum gestalten? - Leben in der Stadt und auf dem Land</w:t>
            </w:r>
          </w:p>
          <w:p w14:paraId="129BA97D" w14:textId="77777777" w:rsidR="007F1C4D" w:rsidRPr="00EC102D" w:rsidRDefault="007F1C4D" w:rsidP="000A4267">
            <w:pPr>
              <w:spacing w:before="120" w:after="120"/>
              <w:rPr>
                <w:rFonts w:cs="Arial"/>
                <w:sz w:val="20"/>
                <w:szCs w:val="20"/>
              </w:rPr>
            </w:pPr>
          </w:p>
          <w:p w14:paraId="78C1D9E1" w14:textId="77777777" w:rsidR="007F1C4D" w:rsidRPr="00EC102D" w:rsidRDefault="007F1C4D" w:rsidP="000A4267">
            <w:pPr>
              <w:spacing w:after="120"/>
              <w:rPr>
                <w:rFonts w:cs="Arial"/>
                <w:sz w:val="20"/>
                <w:szCs w:val="20"/>
              </w:rPr>
            </w:pPr>
            <w:r w:rsidRPr="00EC102D">
              <w:rPr>
                <w:rFonts w:cs="Arial"/>
                <w:b/>
                <w:sz w:val="20"/>
                <w:szCs w:val="20"/>
              </w:rPr>
              <w:t>Schwerpunkte der Kompetenzentwicklung</w:t>
            </w:r>
            <w:r w:rsidRPr="00EC102D">
              <w:rPr>
                <w:rFonts w:cs="Arial"/>
                <w:sz w:val="20"/>
                <w:szCs w:val="20"/>
              </w:rPr>
              <w:t>:</w:t>
            </w:r>
          </w:p>
          <w:p w14:paraId="3FD072CA" w14:textId="77777777" w:rsidR="007F1C4D" w:rsidRPr="00EC102D" w:rsidRDefault="007F1C4D" w:rsidP="000A4267">
            <w:pPr>
              <w:tabs>
                <w:tab w:val="left" w:pos="360"/>
              </w:tabs>
              <w:spacing w:after="120" w:line="240" w:lineRule="auto"/>
              <w:rPr>
                <w:rFonts w:cs="Arial"/>
                <w:sz w:val="20"/>
                <w:szCs w:val="20"/>
              </w:rPr>
            </w:pPr>
            <w:r w:rsidRPr="00EC102D">
              <w:rPr>
                <w:rFonts w:cs="Arial"/>
                <w:sz w:val="20"/>
                <w:szCs w:val="20"/>
              </w:rPr>
              <w:t>Die Schülerinnen und Schüler</w:t>
            </w:r>
          </w:p>
          <w:p w14:paraId="3AD09882" w14:textId="77777777" w:rsidR="00E56368" w:rsidRPr="00EC102D" w:rsidRDefault="006939EA" w:rsidP="008051A7">
            <w:pPr>
              <w:numPr>
                <w:ilvl w:val="0"/>
                <w:numId w:val="5"/>
              </w:numPr>
              <w:tabs>
                <w:tab w:val="left" w:pos="360"/>
              </w:tabs>
              <w:spacing w:before="120" w:after="0" w:line="240" w:lineRule="auto"/>
              <w:rPr>
                <w:rFonts w:cs="Arial"/>
                <w:sz w:val="20"/>
                <w:szCs w:val="20"/>
              </w:rPr>
            </w:pPr>
            <w:r w:rsidRPr="00EC102D">
              <w:rPr>
                <w:rFonts w:cs="Arial"/>
                <w:sz w:val="20"/>
                <w:szCs w:val="20"/>
              </w:rPr>
              <w:t>beschreiben fachbezogen grundlegende Sachverhalte, Strukturen, Prozesse und Zusammenhänge unter Verwendung zentraler fachlicher Zugänge (SK 1),</w:t>
            </w:r>
          </w:p>
          <w:p w14:paraId="6F7786FE" w14:textId="77777777" w:rsidR="00E56368" w:rsidRPr="00EC102D" w:rsidRDefault="00E56368" w:rsidP="008051A7">
            <w:pPr>
              <w:numPr>
                <w:ilvl w:val="0"/>
                <w:numId w:val="5"/>
              </w:numPr>
              <w:tabs>
                <w:tab w:val="left" w:pos="360"/>
              </w:tabs>
              <w:spacing w:before="120" w:after="0" w:line="240" w:lineRule="auto"/>
              <w:rPr>
                <w:rFonts w:cs="Arial"/>
                <w:sz w:val="20"/>
                <w:szCs w:val="20"/>
              </w:rPr>
            </w:pPr>
            <w:r w:rsidRPr="00EC102D">
              <w:rPr>
                <w:rFonts w:cs="Arial"/>
                <w:sz w:val="20"/>
                <w:szCs w:val="20"/>
              </w:rPr>
              <w:t>benennen grundlegende Aspekte des Handelns als Verbraucherinnen und Verbraucher (SK 3),</w:t>
            </w:r>
          </w:p>
          <w:p w14:paraId="58F924B4" w14:textId="77777777" w:rsidR="00CA29D0" w:rsidRPr="00CA29D0" w:rsidRDefault="00CA29D0" w:rsidP="008051A7">
            <w:pPr>
              <w:numPr>
                <w:ilvl w:val="0"/>
                <w:numId w:val="5"/>
              </w:numPr>
              <w:tabs>
                <w:tab w:val="left" w:pos="360"/>
              </w:tabs>
              <w:spacing w:before="120" w:after="0" w:line="240" w:lineRule="auto"/>
              <w:rPr>
                <w:rFonts w:cs="Arial"/>
                <w:sz w:val="20"/>
                <w:szCs w:val="20"/>
              </w:rPr>
            </w:pPr>
            <w:r w:rsidRPr="00CA29D0">
              <w:rPr>
                <w:rFonts w:cs="Arial"/>
                <w:sz w:val="20"/>
                <w:szCs w:val="20"/>
              </w:rPr>
              <w:t>beschreiben ausgewählte, durch menschliche Nutzung verursachte Natur- und Landschaftsveränderungen (SK 6),</w:t>
            </w:r>
          </w:p>
          <w:p w14:paraId="5782C152" w14:textId="77777777" w:rsidR="006939EA" w:rsidRPr="00EC102D" w:rsidRDefault="006939EA" w:rsidP="008051A7">
            <w:pPr>
              <w:numPr>
                <w:ilvl w:val="0"/>
                <w:numId w:val="5"/>
              </w:numPr>
              <w:tabs>
                <w:tab w:val="left" w:pos="360"/>
              </w:tabs>
              <w:spacing w:before="120" w:after="0" w:line="240" w:lineRule="auto"/>
              <w:rPr>
                <w:rFonts w:cs="Arial"/>
                <w:sz w:val="20"/>
                <w:szCs w:val="20"/>
              </w:rPr>
            </w:pPr>
            <w:r w:rsidRPr="00EC102D">
              <w:rPr>
                <w:rFonts w:cs="Arial"/>
                <w:sz w:val="20"/>
                <w:szCs w:val="20"/>
              </w:rPr>
              <w:t>führen eine eigene Erhebung, auch unter Verwendung digitaler Medien, durch (MK 4),</w:t>
            </w:r>
          </w:p>
          <w:p w14:paraId="4E3F5B27" w14:textId="77777777" w:rsidR="006939EA" w:rsidRPr="00EC102D" w:rsidRDefault="006939EA" w:rsidP="008051A7">
            <w:pPr>
              <w:numPr>
                <w:ilvl w:val="0"/>
                <w:numId w:val="5"/>
              </w:numPr>
              <w:tabs>
                <w:tab w:val="left" w:pos="360"/>
              </w:tabs>
              <w:spacing w:before="120" w:after="0" w:line="240" w:lineRule="auto"/>
              <w:rPr>
                <w:rFonts w:cs="Arial"/>
                <w:sz w:val="20"/>
                <w:szCs w:val="20"/>
              </w:rPr>
            </w:pPr>
            <w:r w:rsidRPr="00EC102D">
              <w:rPr>
                <w:rFonts w:cs="Arial"/>
                <w:sz w:val="20"/>
                <w:szCs w:val="20"/>
              </w:rPr>
              <w:t>identifizieren unterschiedliche Standpunkte im eigenen Erfahrungsbereich (MK 5)</w:t>
            </w:r>
          </w:p>
          <w:p w14:paraId="6F98C460" w14:textId="77777777" w:rsidR="006939EA" w:rsidRPr="00EC102D" w:rsidRDefault="006939EA" w:rsidP="008051A7">
            <w:pPr>
              <w:numPr>
                <w:ilvl w:val="0"/>
                <w:numId w:val="5"/>
              </w:numPr>
              <w:tabs>
                <w:tab w:val="left" w:pos="360"/>
              </w:tabs>
              <w:spacing w:before="120" w:after="0" w:line="240" w:lineRule="auto"/>
              <w:rPr>
                <w:rFonts w:cs="Arial"/>
                <w:sz w:val="20"/>
                <w:szCs w:val="20"/>
              </w:rPr>
            </w:pPr>
            <w:r w:rsidRPr="00EC102D">
              <w:rPr>
                <w:rFonts w:cs="Arial"/>
                <w:sz w:val="20"/>
                <w:szCs w:val="20"/>
              </w:rPr>
              <w:t>orientieren sich unmittelbar vor Ort und mittelbar mit Hilfe von Karten und einfachen web- bzw. GPS-basierten Anwendungen (MK 7)</w:t>
            </w:r>
          </w:p>
          <w:p w14:paraId="52B29594" w14:textId="77777777" w:rsidR="006939EA" w:rsidRPr="00EC102D" w:rsidRDefault="006939EA" w:rsidP="008051A7">
            <w:pPr>
              <w:numPr>
                <w:ilvl w:val="0"/>
                <w:numId w:val="5"/>
              </w:numPr>
              <w:tabs>
                <w:tab w:val="left" w:pos="360"/>
              </w:tabs>
              <w:spacing w:before="120" w:after="0" w:line="240" w:lineRule="auto"/>
              <w:rPr>
                <w:rFonts w:cs="Arial"/>
                <w:sz w:val="20"/>
                <w:szCs w:val="20"/>
              </w:rPr>
            </w:pPr>
            <w:r w:rsidRPr="00EC102D">
              <w:rPr>
                <w:rFonts w:cs="Arial"/>
                <w:sz w:val="20"/>
                <w:szCs w:val="20"/>
              </w:rPr>
              <w:t>beurteilen kontroverse Sachverhalte und Fälle mit Entscheidungscharakter auf der Grundlage von Pro- und Kontra-Argumenten (UK 5),</w:t>
            </w:r>
          </w:p>
          <w:p w14:paraId="28212E9A" w14:textId="77777777" w:rsidR="006939EA" w:rsidRPr="00EC102D" w:rsidRDefault="006939EA" w:rsidP="008051A7">
            <w:pPr>
              <w:numPr>
                <w:ilvl w:val="0"/>
                <w:numId w:val="5"/>
              </w:numPr>
              <w:tabs>
                <w:tab w:val="left" w:pos="360"/>
              </w:tabs>
              <w:spacing w:before="120" w:after="0" w:line="240" w:lineRule="auto"/>
              <w:rPr>
                <w:rFonts w:cs="Arial"/>
                <w:sz w:val="20"/>
                <w:szCs w:val="20"/>
              </w:rPr>
            </w:pPr>
            <w:r w:rsidRPr="00EC102D">
              <w:rPr>
                <w:rFonts w:cs="Arial"/>
                <w:sz w:val="20"/>
                <w:szCs w:val="20"/>
              </w:rPr>
              <w:t>beteiligen sich an Planungsaufgaben im Rahmen von Unterrichtsgängen (HK 5).</w:t>
            </w:r>
          </w:p>
          <w:p w14:paraId="1C0589A3" w14:textId="77777777" w:rsidR="006939EA" w:rsidRPr="00EC102D" w:rsidRDefault="006939EA" w:rsidP="006939EA">
            <w:pPr>
              <w:autoSpaceDE w:val="0"/>
              <w:autoSpaceDN w:val="0"/>
              <w:adjustRightInd w:val="0"/>
              <w:spacing w:after="0" w:line="240" w:lineRule="auto"/>
              <w:jc w:val="left"/>
              <w:rPr>
                <w:rFonts w:cs="Arial"/>
              </w:rPr>
            </w:pPr>
          </w:p>
          <w:p w14:paraId="1B7DF4D4" w14:textId="77777777" w:rsidR="007F1C4D" w:rsidRPr="00EC102D" w:rsidRDefault="007F1C4D" w:rsidP="000A4267">
            <w:pPr>
              <w:spacing w:after="120"/>
              <w:rPr>
                <w:rFonts w:cs="Arial"/>
                <w:sz w:val="20"/>
                <w:szCs w:val="20"/>
              </w:rPr>
            </w:pPr>
            <w:r w:rsidRPr="00EC102D">
              <w:rPr>
                <w:rFonts w:cs="Arial"/>
                <w:b/>
                <w:sz w:val="20"/>
                <w:szCs w:val="20"/>
              </w:rPr>
              <w:t>Inhaltsfelder</w:t>
            </w:r>
            <w:r w:rsidRPr="00EC102D">
              <w:rPr>
                <w:rFonts w:cs="Arial"/>
                <w:sz w:val="20"/>
                <w:szCs w:val="20"/>
              </w:rPr>
              <w:t xml:space="preserve">: </w:t>
            </w:r>
          </w:p>
          <w:p w14:paraId="4A262ED9" w14:textId="77777777" w:rsidR="007F1C4D" w:rsidRPr="00EC102D" w:rsidRDefault="007F1C4D" w:rsidP="000A4267">
            <w:pPr>
              <w:spacing w:after="120"/>
              <w:rPr>
                <w:rFonts w:cs="Arial"/>
                <w:sz w:val="20"/>
                <w:szCs w:val="20"/>
              </w:rPr>
            </w:pPr>
            <w:r w:rsidRPr="00EC102D">
              <w:rPr>
                <w:rFonts w:cs="Arial"/>
                <w:sz w:val="20"/>
                <w:szCs w:val="20"/>
              </w:rPr>
              <w:t>IF 1 Herrschaft, Partizipation und Demokratie</w:t>
            </w:r>
          </w:p>
          <w:p w14:paraId="35E01FC3" w14:textId="77777777" w:rsidR="007F1C4D" w:rsidRPr="00EC102D" w:rsidRDefault="007F1C4D" w:rsidP="000A4267">
            <w:pPr>
              <w:spacing w:after="120"/>
              <w:rPr>
                <w:rFonts w:cs="Arial"/>
                <w:sz w:val="20"/>
                <w:szCs w:val="20"/>
              </w:rPr>
            </w:pPr>
            <w:r w:rsidRPr="00EC102D">
              <w:rPr>
                <w:rFonts w:cs="Arial"/>
                <w:sz w:val="20"/>
                <w:szCs w:val="20"/>
              </w:rPr>
              <w:t>IF 3 Nachhaltige Entwicklung: Ökologie, Ökonomie, Gesellschaft</w:t>
            </w:r>
          </w:p>
          <w:p w14:paraId="722F4903" w14:textId="77777777" w:rsidR="007F1C4D" w:rsidRPr="00EC102D" w:rsidRDefault="007F1C4D" w:rsidP="000A4267">
            <w:pPr>
              <w:spacing w:after="120"/>
              <w:rPr>
                <w:rFonts w:cs="Arial"/>
                <w:sz w:val="20"/>
                <w:szCs w:val="20"/>
              </w:rPr>
            </w:pPr>
            <w:r w:rsidRPr="00EC102D">
              <w:rPr>
                <w:rFonts w:cs="Arial"/>
                <w:sz w:val="20"/>
                <w:szCs w:val="20"/>
              </w:rPr>
              <w:t>IF 5 Individuum und Gesellschaft</w:t>
            </w:r>
          </w:p>
          <w:p w14:paraId="1B10FBBE" w14:textId="77777777" w:rsidR="007F1C4D" w:rsidRPr="00EC102D" w:rsidRDefault="007F1C4D" w:rsidP="000A4267">
            <w:pPr>
              <w:spacing w:after="120"/>
              <w:rPr>
                <w:rFonts w:cs="Arial"/>
                <w:sz w:val="20"/>
                <w:szCs w:val="20"/>
              </w:rPr>
            </w:pPr>
          </w:p>
          <w:p w14:paraId="7596610A" w14:textId="77777777" w:rsidR="007F1C4D" w:rsidRPr="00EC102D" w:rsidRDefault="007F1C4D" w:rsidP="000A4267">
            <w:pPr>
              <w:spacing w:after="120"/>
              <w:rPr>
                <w:rFonts w:cs="Arial"/>
                <w:sz w:val="20"/>
                <w:szCs w:val="20"/>
              </w:rPr>
            </w:pPr>
            <w:r w:rsidRPr="00EC102D">
              <w:rPr>
                <w:rFonts w:cs="Arial"/>
                <w:b/>
                <w:sz w:val="20"/>
                <w:szCs w:val="20"/>
              </w:rPr>
              <w:t>Inhaltliche Schwerpunkte</w:t>
            </w:r>
            <w:r w:rsidRPr="00EC102D">
              <w:rPr>
                <w:rFonts w:cs="Arial"/>
                <w:sz w:val="20"/>
                <w:szCs w:val="20"/>
              </w:rPr>
              <w:t>:</w:t>
            </w:r>
          </w:p>
          <w:p w14:paraId="2515C59B" w14:textId="7BC34692"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Formen demokratischer Beteiligung in Schule und Stadt/</w:t>
            </w:r>
            <w:r w:rsidR="00476869">
              <w:rPr>
                <w:rFonts w:cs="Arial"/>
                <w:sz w:val="20"/>
                <w:szCs w:val="20"/>
              </w:rPr>
              <w:t>Kreis/Gemeinde</w:t>
            </w:r>
            <w:r w:rsidRPr="00EC102D">
              <w:rPr>
                <w:rFonts w:cs="Arial"/>
                <w:sz w:val="20"/>
                <w:szCs w:val="20"/>
              </w:rPr>
              <w:t xml:space="preserve"> unter Berücksichtigung von Institutionen, Akteuren und Prozessen (IF 1) </w:t>
            </w:r>
          </w:p>
          <w:p w14:paraId="4F4A8048"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Ökologische Herausforderungen und Chancen nachhaltigen Handelns: Ressourcenschonung, Energieeinsparung und alternative Lebens- und Wirtschaftsweisen (IF 3)</w:t>
            </w:r>
          </w:p>
          <w:p w14:paraId="7828341A"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Unterschiede zwischen städtischen und ländlichen Siedlungen (IF 5)</w:t>
            </w:r>
          </w:p>
          <w:p w14:paraId="3963C381"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Stadt-Umlandbeziehungen: Einzugsbereich, Pendler (IF 5)</w:t>
            </w:r>
          </w:p>
          <w:p w14:paraId="435001A8"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Funktionsräumliche Gliederung städtischer Teilräume: City, Wohn- und Gewerbegebiete, Naherholungsgebiete (IF 5)</w:t>
            </w:r>
          </w:p>
          <w:p w14:paraId="6F5C630B" w14:textId="77777777" w:rsidR="007F1C4D" w:rsidRPr="00EC102D" w:rsidRDefault="007F1C4D" w:rsidP="000A4267">
            <w:pPr>
              <w:pStyle w:val="Listenabsatz"/>
              <w:numPr>
                <w:ilvl w:val="0"/>
                <w:numId w:val="0"/>
              </w:numPr>
              <w:spacing w:before="120" w:after="120" w:line="240" w:lineRule="auto"/>
              <w:ind w:left="567"/>
              <w:contextualSpacing w:val="0"/>
              <w:rPr>
                <w:rFonts w:cs="Arial"/>
                <w:i/>
                <w:sz w:val="20"/>
                <w:szCs w:val="20"/>
              </w:rPr>
            </w:pPr>
            <w:r w:rsidRPr="00EC102D">
              <w:rPr>
                <w:rFonts w:cs="Arial"/>
                <w:i/>
                <w:sz w:val="20"/>
                <w:szCs w:val="20"/>
              </w:rPr>
              <w:t>Topographisches Orientierungsraster: Städtischer Verdichtungsräume und ländliche Regionen regional und europaweit</w:t>
            </w:r>
          </w:p>
          <w:p w14:paraId="4650951B" w14:textId="77777777" w:rsidR="007F1C4D" w:rsidRPr="00EC102D" w:rsidRDefault="007F1C4D" w:rsidP="000A4267">
            <w:pPr>
              <w:spacing w:after="120"/>
              <w:rPr>
                <w:rFonts w:cs="Arial"/>
                <w:b/>
                <w:sz w:val="20"/>
                <w:szCs w:val="20"/>
              </w:rPr>
            </w:pPr>
          </w:p>
          <w:p w14:paraId="1C750D3E" w14:textId="77777777" w:rsidR="007F1C4D" w:rsidRPr="00EC102D" w:rsidRDefault="007F1C4D" w:rsidP="000A4267">
            <w:pPr>
              <w:spacing w:after="120"/>
              <w:rPr>
                <w:rFonts w:cs="Arial"/>
                <w:sz w:val="20"/>
                <w:szCs w:val="20"/>
              </w:rPr>
            </w:pPr>
            <w:r w:rsidRPr="00EC102D">
              <w:rPr>
                <w:rFonts w:cs="Arial"/>
                <w:b/>
                <w:sz w:val="20"/>
                <w:szCs w:val="20"/>
              </w:rPr>
              <w:t>Hinweise:</w:t>
            </w:r>
            <w:r w:rsidRPr="00EC102D">
              <w:rPr>
                <w:rFonts w:cs="Arial"/>
                <w:sz w:val="20"/>
                <w:szCs w:val="20"/>
              </w:rPr>
              <w:t xml:space="preserve"> </w:t>
            </w:r>
          </w:p>
          <w:p w14:paraId="5189D498" w14:textId="77777777" w:rsidR="007F1C4D" w:rsidRPr="00EC102D" w:rsidRDefault="007F1C4D" w:rsidP="000A4267">
            <w:pPr>
              <w:spacing w:after="120"/>
              <w:rPr>
                <w:rFonts w:cs="Arial"/>
                <w:sz w:val="20"/>
                <w:szCs w:val="20"/>
              </w:rPr>
            </w:pPr>
          </w:p>
          <w:p w14:paraId="2FADB997" w14:textId="77777777" w:rsidR="007F1C4D" w:rsidRPr="00EC102D" w:rsidRDefault="007F1C4D" w:rsidP="000A4267">
            <w:pPr>
              <w:spacing w:after="120"/>
              <w:rPr>
                <w:rFonts w:cs="Arial"/>
                <w:sz w:val="20"/>
                <w:szCs w:val="20"/>
              </w:rPr>
            </w:pPr>
            <w:r w:rsidRPr="00EC102D">
              <w:rPr>
                <w:rFonts w:cs="Arial"/>
                <w:b/>
                <w:sz w:val="20"/>
                <w:szCs w:val="20"/>
              </w:rPr>
              <w:t>Zeitbedarf</w:t>
            </w:r>
            <w:r w:rsidRPr="00EC102D">
              <w:rPr>
                <w:rFonts w:cs="Arial"/>
                <w:b/>
                <w:bCs/>
                <w:sz w:val="20"/>
                <w:szCs w:val="20"/>
              </w:rPr>
              <w:t xml:space="preserve">: </w:t>
            </w:r>
          </w:p>
          <w:p w14:paraId="36B59EB0" w14:textId="77777777" w:rsidR="007F1C4D" w:rsidRPr="00EC102D" w:rsidRDefault="007F1C4D" w:rsidP="000A4267">
            <w:pPr>
              <w:spacing w:after="120"/>
              <w:rPr>
                <w:rFonts w:cs="Arial"/>
                <w:sz w:val="20"/>
                <w:szCs w:val="20"/>
              </w:rPr>
            </w:pPr>
            <w:r w:rsidRPr="00FC03E7">
              <w:rPr>
                <w:rFonts w:cs="Arial"/>
                <w:sz w:val="20"/>
                <w:szCs w:val="20"/>
                <w:u w:val="single"/>
              </w:rPr>
              <w:t>ca. 2</w:t>
            </w:r>
            <w:r w:rsidR="006939EA" w:rsidRPr="00FC03E7">
              <w:rPr>
                <w:rFonts w:cs="Arial"/>
                <w:sz w:val="20"/>
                <w:szCs w:val="20"/>
                <w:u w:val="single"/>
              </w:rPr>
              <w:t>0</w:t>
            </w:r>
            <w:r w:rsidRPr="00FC03E7">
              <w:rPr>
                <w:rFonts w:cs="Arial"/>
                <w:sz w:val="20"/>
                <w:szCs w:val="20"/>
                <w:u w:val="single"/>
              </w:rPr>
              <w:t xml:space="preserve"> Std</w:t>
            </w:r>
            <w:r w:rsidRPr="00EC102D">
              <w:rPr>
                <w:rFonts w:cs="Arial"/>
                <w:sz w:val="20"/>
                <w:szCs w:val="20"/>
              </w:rPr>
              <w:t>.</w:t>
            </w:r>
          </w:p>
        </w:tc>
      </w:tr>
    </w:tbl>
    <w:p w14:paraId="34900474" w14:textId="77777777" w:rsidR="007F1C4D" w:rsidRPr="00EC102D" w:rsidRDefault="007F1C4D" w:rsidP="007F1C4D">
      <w:pPr>
        <w:jc w:val="lef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03002400" w14:textId="77777777" w:rsidTr="000A4267">
        <w:tc>
          <w:tcPr>
            <w:tcW w:w="5000" w:type="pct"/>
            <w:shd w:val="clear" w:color="auto" w:fill="D9D9D9"/>
          </w:tcPr>
          <w:p w14:paraId="14079C34" w14:textId="77777777" w:rsidR="007F1C4D" w:rsidRPr="00EC102D" w:rsidRDefault="007F1C4D" w:rsidP="000A4267">
            <w:pPr>
              <w:spacing w:after="120"/>
              <w:jc w:val="center"/>
              <w:rPr>
                <w:rFonts w:cs="Arial"/>
                <w:b/>
              </w:rPr>
            </w:pPr>
            <w:r w:rsidRPr="00EC102D">
              <w:rPr>
                <w:rFonts w:cs="Arial"/>
                <w:b/>
              </w:rPr>
              <w:lastRenderedPageBreak/>
              <w:t>Jahrgangsstufe 5/6</w:t>
            </w:r>
          </w:p>
        </w:tc>
      </w:tr>
      <w:tr w:rsidR="007F1C4D" w:rsidRPr="00EC102D" w14:paraId="3ECB458D" w14:textId="77777777" w:rsidTr="000A4267">
        <w:tc>
          <w:tcPr>
            <w:tcW w:w="5000" w:type="pct"/>
          </w:tcPr>
          <w:p w14:paraId="3771D4D0" w14:textId="77777777" w:rsidR="007F1C4D" w:rsidRPr="00EC102D" w:rsidRDefault="007F1C4D" w:rsidP="000A4267">
            <w:pPr>
              <w:spacing w:before="120" w:after="120"/>
              <w:rPr>
                <w:rFonts w:cs="Arial"/>
                <w:sz w:val="20"/>
                <w:szCs w:val="20"/>
              </w:rPr>
            </w:pPr>
            <w:r w:rsidRPr="00EC102D">
              <w:rPr>
                <w:rFonts w:cs="Arial"/>
                <w:b/>
                <w:sz w:val="20"/>
                <w:szCs w:val="20"/>
                <w:u w:val="single"/>
              </w:rPr>
              <w:t>Unterrichtsvorhaben 6 (Gesellschaftslehre):</w:t>
            </w:r>
            <w:r w:rsidRPr="00EC102D">
              <w:rPr>
                <w:rFonts w:cs="Arial"/>
                <w:sz w:val="20"/>
                <w:szCs w:val="20"/>
              </w:rPr>
              <w:t xml:space="preserve"> </w:t>
            </w:r>
          </w:p>
          <w:p w14:paraId="24FE0DFA" w14:textId="77777777" w:rsidR="007F1C4D" w:rsidRPr="00EC102D" w:rsidRDefault="007F1C4D" w:rsidP="000A4267">
            <w:pPr>
              <w:spacing w:before="120" w:after="120"/>
              <w:rPr>
                <w:rFonts w:cs="Arial"/>
                <w:sz w:val="20"/>
                <w:szCs w:val="20"/>
              </w:rPr>
            </w:pPr>
            <w:r w:rsidRPr="00EC102D">
              <w:rPr>
                <w:rFonts w:cs="Arial"/>
                <w:sz w:val="20"/>
                <w:szCs w:val="20"/>
              </w:rPr>
              <w:t>Woher kommen unsere Lebensmittel? – Landwirtschaft früher und heute</w:t>
            </w:r>
          </w:p>
          <w:p w14:paraId="416AF534" w14:textId="77777777" w:rsidR="007F1C4D" w:rsidRPr="00EC102D" w:rsidRDefault="007F1C4D" w:rsidP="000A4267">
            <w:pPr>
              <w:spacing w:before="120" w:after="120"/>
              <w:rPr>
                <w:rFonts w:cs="Arial"/>
                <w:sz w:val="20"/>
                <w:szCs w:val="20"/>
              </w:rPr>
            </w:pPr>
          </w:p>
          <w:p w14:paraId="3F4DAD5F" w14:textId="77777777" w:rsidR="007F1C4D" w:rsidRPr="00EC102D" w:rsidRDefault="007F1C4D" w:rsidP="000A4267">
            <w:pPr>
              <w:spacing w:before="120" w:after="120"/>
              <w:rPr>
                <w:rFonts w:cs="Arial"/>
                <w:sz w:val="20"/>
                <w:szCs w:val="20"/>
              </w:rPr>
            </w:pPr>
            <w:r w:rsidRPr="00EC102D">
              <w:rPr>
                <w:rFonts w:cs="Arial"/>
                <w:b/>
                <w:sz w:val="20"/>
                <w:szCs w:val="20"/>
              </w:rPr>
              <w:t>Schwerpunkte der Kompetenzentwicklung</w:t>
            </w:r>
            <w:r w:rsidRPr="00EC102D">
              <w:rPr>
                <w:rFonts w:cs="Arial"/>
                <w:sz w:val="20"/>
                <w:szCs w:val="20"/>
              </w:rPr>
              <w:t>:</w:t>
            </w:r>
          </w:p>
          <w:p w14:paraId="2200FB6B" w14:textId="77777777" w:rsidR="007F1C4D" w:rsidRPr="00EC102D" w:rsidRDefault="007F1C4D" w:rsidP="000A4267">
            <w:pPr>
              <w:tabs>
                <w:tab w:val="left" w:pos="360"/>
              </w:tabs>
              <w:spacing w:after="120" w:line="240" w:lineRule="auto"/>
              <w:rPr>
                <w:rFonts w:cs="Arial"/>
                <w:sz w:val="20"/>
                <w:szCs w:val="20"/>
              </w:rPr>
            </w:pPr>
            <w:r w:rsidRPr="00EC102D">
              <w:rPr>
                <w:rFonts w:cs="Arial"/>
                <w:sz w:val="20"/>
                <w:szCs w:val="20"/>
              </w:rPr>
              <w:t>Die Schülerinnen und Schüler</w:t>
            </w:r>
          </w:p>
          <w:p w14:paraId="1AB9EC8C"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verwenden Fachbegriffe zur Darstellung einfacher Sachverhalte (SK 2),</w:t>
            </w:r>
          </w:p>
          <w:p w14:paraId="69B484EF"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bewerten das Handeln von Menschen in der Vergangenheit anhand eines Beispiels (UK 8),</w:t>
            </w:r>
          </w:p>
          <w:p w14:paraId="4D5CA901" w14:textId="0D775756"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 xml:space="preserve">erklären innerhalb ihrer Lerngruppe den Sinnzusammenhang zwischen historischen Erkenntnissen und gegenwärtigen Herausforderungen (HK </w:t>
            </w:r>
            <w:r w:rsidR="00476869">
              <w:rPr>
                <w:rFonts w:cs="Arial"/>
                <w:sz w:val="20"/>
                <w:szCs w:val="20"/>
              </w:rPr>
              <w:t>7</w:t>
            </w:r>
            <w:r w:rsidRPr="00EC102D">
              <w:rPr>
                <w:rFonts w:cs="Arial"/>
                <w:sz w:val="20"/>
                <w:szCs w:val="20"/>
              </w:rPr>
              <w:t>).</w:t>
            </w:r>
          </w:p>
          <w:p w14:paraId="76CC5F94" w14:textId="77777777" w:rsidR="007F1C4D" w:rsidRPr="00EC102D" w:rsidRDefault="007F1C4D" w:rsidP="000A4267">
            <w:pPr>
              <w:tabs>
                <w:tab w:val="left" w:pos="360"/>
              </w:tabs>
              <w:spacing w:after="120" w:line="240" w:lineRule="auto"/>
              <w:rPr>
                <w:rFonts w:cs="Arial"/>
                <w:sz w:val="20"/>
                <w:szCs w:val="20"/>
              </w:rPr>
            </w:pPr>
          </w:p>
          <w:p w14:paraId="197BB744" w14:textId="77777777" w:rsidR="007F1C4D" w:rsidRPr="00EC102D" w:rsidRDefault="007F1C4D" w:rsidP="000A4267">
            <w:pPr>
              <w:spacing w:after="120"/>
              <w:rPr>
                <w:rFonts w:cs="Arial"/>
                <w:sz w:val="20"/>
                <w:szCs w:val="20"/>
              </w:rPr>
            </w:pPr>
            <w:r w:rsidRPr="00EC102D">
              <w:rPr>
                <w:rFonts w:cs="Arial"/>
                <w:b/>
                <w:sz w:val="20"/>
                <w:szCs w:val="20"/>
              </w:rPr>
              <w:t>Inhaltsfelder</w:t>
            </w:r>
            <w:r w:rsidRPr="00EC102D">
              <w:rPr>
                <w:rFonts w:cs="Arial"/>
                <w:sz w:val="20"/>
                <w:szCs w:val="20"/>
              </w:rPr>
              <w:t>:</w:t>
            </w:r>
          </w:p>
          <w:p w14:paraId="3A3260FA" w14:textId="77777777" w:rsidR="007F1C4D" w:rsidRPr="00EC102D" w:rsidRDefault="007F1C4D" w:rsidP="000A4267">
            <w:pPr>
              <w:spacing w:after="120"/>
              <w:rPr>
                <w:rFonts w:cs="Arial"/>
                <w:sz w:val="20"/>
                <w:szCs w:val="20"/>
              </w:rPr>
            </w:pPr>
            <w:r w:rsidRPr="00EC102D">
              <w:rPr>
                <w:rFonts w:cs="Arial"/>
                <w:sz w:val="20"/>
                <w:szCs w:val="20"/>
              </w:rPr>
              <w:t>IF 2 Wirtschaft, Arbeit und Konsum</w:t>
            </w:r>
          </w:p>
          <w:p w14:paraId="39BF3648" w14:textId="77777777" w:rsidR="007F1C4D" w:rsidRPr="00EC102D" w:rsidRDefault="007F1C4D" w:rsidP="000A4267">
            <w:pPr>
              <w:spacing w:after="120"/>
              <w:rPr>
                <w:rFonts w:cs="Arial"/>
                <w:sz w:val="20"/>
                <w:szCs w:val="20"/>
              </w:rPr>
            </w:pPr>
            <w:r w:rsidRPr="00EC102D">
              <w:rPr>
                <w:rFonts w:cs="Arial"/>
                <w:sz w:val="20"/>
                <w:szCs w:val="20"/>
              </w:rPr>
              <w:t>IF 3 Nachhaltige Entwicklung: Ökologie, Ökonomie, Gesellschaft</w:t>
            </w:r>
          </w:p>
          <w:p w14:paraId="77922B5D" w14:textId="77777777" w:rsidR="007F1C4D" w:rsidRPr="00EC102D" w:rsidRDefault="007F1C4D" w:rsidP="000A4267">
            <w:pPr>
              <w:spacing w:after="120"/>
              <w:rPr>
                <w:rFonts w:cs="Arial"/>
                <w:sz w:val="20"/>
                <w:szCs w:val="20"/>
              </w:rPr>
            </w:pPr>
            <w:r w:rsidRPr="00EC102D">
              <w:rPr>
                <w:rFonts w:cs="Arial"/>
                <w:sz w:val="20"/>
                <w:szCs w:val="20"/>
              </w:rPr>
              <w:t>IF 5 Individuum und Gesellschaft</w:t>
            </w:r>
          </w:p>
          <w:p w14:paraId="3D968C5E" w14:textId="77777777" w:rsidR="007F1C4D" w:rsidRPr="00EC102D" w:rsidRDefault="007F1C4D" w:rsidP="000A4267">
            <w:pPr>
              <w:spacing w:after="120"/>
              <w:rPr>
                <w:rFonts w:cs="Arial"/>
                <w:sz w:val="20"/>
                <w:szCs w:val="20"/>
              </w:rPr>
            </w:pPr>
          </w:p>
          <w:p w14:paraId="5393B61C" w14:textId="77777777" w:rsidR="007F1C4D" w:rsidRPr="00EC102D" w:rsidRDefault="007F1C4D" w:rsidP="000A4267">
            <w:pPr>
              <w:spacing w:after="120"/>
              <w:rPr>
                <w:rFonts w:cs="Arial"/>
                <w:sz w:val="20"/>
                <w:szCs w:val="20"/>
              </w:rPr>
            </w:pPr>
            <w:r w:rsidRPr="00EC102D">
              <w:rPr>
                <w:rFonts w:cs="Arial"/>
                <w:b/>
                <w:sz w:val="20"/>
                <w:szCs w:val="20"/>
              </w:rPr>
              <w:t>Inhaltliche Schwerpunkte</w:t>
            </w:r>
            <w:r w:rsidRPr="00EC102D">
              <w:rPr>
                <w:rFonts w:cs="Arial"/>
                <w:sz w:val="20"/>
                <w:szCs w:val="20"/>
              </w:rPr>
              <w:t>:</w:t>
            </w:r>
          </w:p>
          <w:p w14:paraId="64BE2058"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Standortfaktoren des primären Sektors: Boden, Temperatur und Wasserversorgung (IF 2)</w:t>
            </w:r>
          </w:p>
          <w:p w14:paraId="6CEBB771"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Strukturelle Veränderungsprozesse in der Landwirtschaft: Intensivierung, Spezialisierung, nachhaltige Landwirtschaft (IF 3)</w:t>
            </w:r>
          </w:p>
          <w:p w14:paraId="29E96456"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Grundherrschaft in der Ständegesellschaft: Land, Burg, Kloster (IF 5)</w:t>
            </w:r>
          </w:p>
          <w:p w14:paraId="79BAFB80" w14:textId="77777777" w:rsidR="007F1C4D" w:rsidRPr="00EC102D" w:rsidRDefault="007F1C4D" w:rsidP="000A4267">
            <w:pPr>
              <w:pStyle w:val="Listenabsatz"/>
              <w:numPr>
                <w:ilvl w:val="0"/>
                <w:numId w:val="0"/>
              </w:numPr>
              <w:spacing w:before="120" w:after="120" w:line="240" w:lineRule="auto"/>
              <w:ind w:left="567"/>
              <w:contextualSpacing w:val="0"/>
              <w:rPr>
                <w:rFonts w:cs="Arial"/>
                <w:i/>
                <w:sz w:val="20"/>
                <w:szCs w:val="20"/>
              </w:rPr>
            </w:pPr>
            <w:r w:rsidRPr="00EC102D">
              <w:rPr>
                <w:rFonts w:cs="Arial"/>
                <w:i/>
                <w:sz w:val="20"/>
                <w:szCs w:val="20"/>
              </w:rPr>
              <w:t>Topographisches Orientierungsraster: Wirtschaftsräume in Nordrhein-Westfalen und Deutschland</w:t>
            </w:r>
          </w:p>
          <w:p w14:paraId="154F498D" w14:textId="77777777" w:rsidR="007F1C4D" w:rsidRPr="00EC102D" w:rsidRDefault="007F1C4D" w:rsidP="000A4267">
            <w:pPr>
              <w:spacing w:after="120"/>
              <w:rPr>
                <w:rFonts w:cs="Arial"/>
                <w:b/>
                <w:sz w:val="20"/>
                <w:szCs w:val="20"/>
              </w:rPr>
            </w:pPr>
          </w:p>
          <w:p w14:paraId="1DC55701" w14:textId="77777777" w:rsidR="007F1C4D" w:rsidRPr="00EC102D" w:rsidRDefault="007F1C4D" w:rsidP="000A4267">
            <w:pPr>
              <w:spacing w:after="120"/>
              <w:rPr>
                <w:rFonts w:cs="Arial"/>
                <w:sz w:val="20"/>
                <w:szCs w:val="20"/>
              </w:rPr>
            </w:pPr>
            <w:r w:rsidRPr="00EC102D">
              <w:rPr>
                <w:rFonts w:cs="Arial"/>
                <w:b/>
                <w:sz w:val="20"/>
                <w:szCs w:val="20"/>
              </w:rPr>
              <w:t>Hinweise:</w:t>
            </w:r>
            <w:r w:rsidRPr="00EC102D">
              <w:rPr>
                <w:rFonts w:cs="Arial"/>
                <w:sz w:val="20"/>
                <w:szCs w:val="20"/>
              </w:rPr>
              <w:t xml:space="preserve"> </w:t>
            </w:r>
          </w:p>
          <w:p w14:paraId="36A77E5B" w14:textId="77777777" w:rsidR="007F1C4D" w:rsidRPr="00EC102D" w:rsidRDefault="007F1C4D" w:rsidP="000A4267">
            <w:pPr>
              <w:spacing w:after="120"/>
              <w:rPr>
                <w:rFonts w:cs="Arial"/>
                <w:b/>
                <w:sz w:val="20"/>
                <w:szCs w:val="20"/>
              </w:rPr>
            </w:pPr>
          </w:p>
          <w:p w14:paraId="52A73D5A" w14:textId="77777777" w:rsidR="007F1C4D" w:rsidRPr="00EC102D" w:rsidRDefault="007F1C4D" w:rsidP="000A4267">
            <w:pPr>
              <w:spacing w:after="120"/>
              <w:rPr>
                <w:rFonts w:cs="Arial"/>
                <w:sz w:val="20"/>
                <w:szCs w:val="20"/>
              </w:rPr>
            </w:pPr>
            <w:r w:rsidRPr="00EC102D">
              <w:rPr>
                <w:rFonts w:cs="Arial"/>
                <w:b/>
                <w:sz w:val="20"/>
                <w:szCs w:val="20"/>
              </w:rPr>
              <w:t>Zeitbedarf</w:t>
            </w:r>
            <w:r w:rsidRPr="00EC102D">
              <w:rPr>
                <w:rFonts w:cs="Arial"/>
                <w:b/>
                <w:bCs/>
                <w:sz w:val="20"/>
                <w:szCs w:val="20"/>
              </w:rPr>
              <w:t>:</w:t>
            </w:r>
          </w:p>
          <w:p w14:paraId="74E98CCB" w14:textId="77777777" w:rsidR="007F1C4D" w:rsidRPr="00EC102D" w:rsidRDefault="007F1C4D" w:rsidP="000A4267">
            <w:pPr>
              <w:spacing w:after="120"/>
              <w:rPr>
                <w:rFonts w:cs="Arial"/>
                <w:sz w:val="20"/>
                <w:szCs w:val="20"/>
              </w:rPr>
            </w:pPr>
            <w:r w:rsidRPr="00FC03E7">
              <w:rPr>
                <w:rFonts w:cs="Arial"/>
                <w:sz w:val="20"/>
                <w:szCs w:val="20"/>
                <w:u w:val="single"/>
              </w:rPr>
              <w:t>ca. 18 Std</w:t>
            </w:r>
            <w:r w:rsidRPr="00EC102D">
              <w:rPr>
                <w:rFonts w:cs="Arial"/>
                <w:sz w:val="20"/>
                <w:szCs w:val="20"/>
              </w:rPr>
              <w:t>.</w:t>
            </w:r>
          </w:p>
        </w:tc>
      </w:tr>
    </w:tbl>
    <w:p w14:paraId="17380B2A" w14:textId="77777777" w:rsidR="007F1C4D" w:rsidRPr="00EC102D" w:rsidRDefault="007F1C4D" w:rsidP="007F1C4D">
      <w:pPr>
        <w:jc w:val="left"/>
        <w:rPr>
          <w:rFonts w:cs="Arial"/>
        </w:rPr>
      </w:pPr>
    </w:p>
    <w:p w14:paraId="5C111509" w14:textId="77777777" w:rsidR="007F1C4D" w:rsidRPr="00EC102D" w:rsidRDefault="007F1C4D" w:rsidP="007F1C4D">
      <w:pPr>
        <w:jc w:val="left"/>
        <w:rPr>
          <w:rFonts w:cs="Arial"/>
        </w:rPr>
      </w:pPr>
      <w:r w:rsidRPr="00EC102D">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1D4E357B" w14:textId="77777777" w:rsidTr="000A4267">
        <w:tc>
          <w:tcPr>
            <w:tcW w:w="5000" w:type="pct"/>
            <w:shd w:val="clear" w:color="auto" w:fill="D9D9D9"/>
          </w:tcPr>
          <w:p w14:paraId="1660DEC0" w14:textId="77777777" w:rsidR="007F1C4D" w:rsidRPr="00EC102D" w:rsidRDefault="007F1C4D" w:rsidP="000A4267">
            <w:pPr>
              <w:spacing w:after="120"/>
              <w:jc w:val="center"/>
              <w:rPr>
                <w:rFonts w:cs="Arial"/>
                <w:b/>
              </w:rPr>
            </w:pPr>
            <w:r w:rsidRPr="00EC102D">
              <w:rPr>
                <w:rFonts w:cs="Arial"/>
                <w:b/>
              </w:rPr>
              <w:lastRenderedPageBreak/>
              <w:t>Jahrgangsstufe 5/6</w:t>
            </w:r>
          </w:p>
        </w:tc>
      </w:tr>
      <w:tr w:rsidR="00EC102D" w:rsidRPr="00EC102D" w14:paraId="061EFC78" w14:textId="77777777" w:rsidTr="000A4267">
        <w:tc>
          <w:tcPr>
            <w:tcW w:w="5000" w:type="pct"/>
          </w:tcPr>
          <w:p w14:paraId="5C667F55" w14:textId="77777777" w:rsidR="007F1C4D" w:rsidRPr="00EC102D" w:rsidRDefault="007F1C4D" w:rsidP="000A4267">
            <w:pPr>
              <w:spacing w:before="120" w:after="120"/>
              <w:rPr>
                <w:rFonts w:cs="Arial"/>
                <w:sz w:val="20"/>
                <w:szCs w:val="20"/>
              </w:rPr>
            </w:pPr>
            <w:r w:rsidRPr="00EC102D">
              <w:rPr>
                <w:rFonts w:cs="Arial"/>
                <w:b/>
                <w:sz w:val="20"/>
                <w:szCs w:val="20"/>
                <w:u w:val="single"/>
              </w:rPr>
              <w:t>Unterrichtsvorhaben 7 (Gesellschaftslehre):</w:t>
            </w:r>
            <w:r w:rsidRPr="00EC102D">
              <w:rPr>
                <w:rFonts w:cs="Arial"/>
                <w:sz w:val="20"/>
                <w:szCs w:val="20"/>
              </w:rPr>
              <w:t xml:space="preserve"> </w:t>
            </w:r>
          </w:p>
          <w:p w14:paraId="632FBCF0" w14:textId="77777777" w:rsidR="007F1C4D" w:rsidRPr="00EC102D" w:rsidRDefault="007F1C4D" w:rsidP="000A4267">
            <w:pPr>
              <w:spacing w:before="120" w:after="120"/>
              <w:rPr>
                <w:rFonts w:cs="Arial"/>
                <w:sz w:val="20"/>
                <w:szCs w:val="20"/>
              </w:rPr>
            </w:pPr>
            <w:r w:rsidRPr="00EC102D">
              <w:rPr>
                <w:rFonts w:cs="Arial"/>
                <w:sz w:val="20"/>
                <w:szCs w:val="20"/>
              </w:rPr>
              <w:t>Nachfrage, Produktion und Distribution von Gütern und Dienstleistungen</w:t>
            </w:r>
          </w:p>
          <w:p w14:paraId="397033F5" w14:textId="77777777" w:rsidR="007F1C4D" w:rsidRPr="00EC102D" w:rsidRDefault="007F1C4D" w:rsidP="000A4267">
            <w:pPr>
              <w:spacing w:before="120" w:after="120"/>
              <w:rPr>
                <w:rFonts w:cs="Arial"/>
                <w:sz w:val="20"/>
                <w:szCs w:val="20"/>
              </w:rPr>
            </w:pPr>
          </w:p>
          <w:p w14:paraId="2085FFA5" w14:textId="77777777" w:rsidR="007F1C4D" w:rsidRPr="00EC102D" w:rsidRDefault="007F1C4D" w:rsidP="000A4267">
            <w:pPr>
              <w:spacing w:after="120"/>
              <w:rPr>
                <w:rFonts w:cs="Arial"/>
                <w:sz w:val="20"/>
                <w:szCs w:val="20"/>
              </w:rPr>
            </w:pPr>
            <w:r w:rsidRPr="00EC102D">
              <w:rPr>
                <w:rFonts w:cs="Arial"/>
                <w:b/>
                <w:sz w:val="20"/>
                <w:szCs w:val="20"/>
              </w:rPr>
              <w:t>Schwerpunkte der Kompetenzentwicklung</w:t>
            </w:r>
            <w:r w:rsidRPr="00EC102D">
              <w:rPr>
                <w:rFonts w:cs="Arial"/>
                <w:sz w:val="20"/>
                <w:szCs w:val="20"/>
              </w:rPr>
              <w:t>:</w:t>
            </w:r>
          </w:p>
          <w:p w14:paraId="4FAD14EA" w14:textId="77777777" w:rsidR="007F1C4D" w:rsidRPr="00EC102D" w:rsidRDefault="007F1C4D" w:rsidP="000A4267">
            <w:pPr>
              <w:tabs>
                <w:tab w:val="left" w:pos="360"/>
              </w:tabs>
              <w:spacing w:after="120" w:line="240" w:lineRule="auto"/>
              <w:rPr>
                <w:rFonts w:cs="Arial"/>
                <w:sz w:val="20"/>
                <w:szCs w:val="20"/>
              </w:rPr>
            </w:pPr>
            <w:r w:rsidRPr="00EC102D">
              <w:rPr>
                <w:rFonts w:cs="Arial"/>
                <w:sz w:val="20"/>
                <w:szCs w:val="20"/>
              </w:rPr>
              <w:t>Die Schülerinnen und Schüler</w:t>
            </w:r>
          </w:p>
          <w:p w14:paraId="3E0822C9"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benennen grundlegende Aspekte des Handelns als Verbraucherinnen und Verbraucher (SK 3),</w:t>
            </w:r>
          </w:p>
          <w:p w14:paraId="592B4153" w14:textId="74F2A35A" w:rsidR="007F1C4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erläutern in elementarer Form einzelne Standortfaktoren hinsichtlich ihrer Bedeutung für raumbezogenes wirtschaftliches Handeln (SK 5),</w:t>
            </w:r>
          </w:p>
          <w:p w14:paraId="1B71A391" w14:textId="0EDA18CB" w:rsidR="000555B2" w:rsidRPr="00555A31" w:rsidRDefault="000555B2" w:rsidP="008051A7">
            <w:pPr>
              <w:numPr>
                <w:ilvl w:val="0"/>
                <w:numId w:val="5"/>
              </w:numPr>
              <w:tabs>
                <w:tab w:val="left" w:pos="360"/>
              </w:tabs>
              <w:spacing w:before="120" w:after="0" w:line="240" w:lineRule="auto"/>
              <w:rPr>
                <w:rFonts w:cs="Arial"/>
                <w:sz w:val="20"/>
                <w:szCs w:val="20"/>
              </w:rPr>
            </w:pPr>
            <w:r w:rsidRPr="00FC03E7">
              <w:rPr>
                <w:rFonts w:cs="Arial"/>
                <w:sz w:val="20"/>
                <w:szCs w:val="20"/>
              </w:rPr>
              <w:t>ordnen unterschiedliche Natur- und Wirtschaftsräume in räumliche Orientierungsraster ein (SK 7),</w:t>
            </w:r>
          </w:p>
          <w:p w14:paraId="6B75F1DB"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präsentieren Arbeitsergebnisse mit Hilfe analoger und digitaler Techniken unter Verwendung eingeführter Fachbegriffe (MK 3),</w:t>
            </w:r>
          </w:p>
          <w:p w14:paraId="26CC3D32"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beurteilen Arbeitsergebnisse hinsichtlich ihrer fachlichen Richtigkeit und vereinbarter Darstellungskriterien (UK 6).</w:t>
            </w:r>
          </w:p>
          <w:p w14:paraId="04546A87" w14:textId="77777777" w:rsidR="007F1C4D" w:rsidRPr="00EC102D" w:rsidRDefault="007F1C4D" w:rsidP="000A4267">
            <w:pPr>
              <w:tabs>
                <w:tab w:val="left" w:pos="360"/>
              </w:tabs>
              <w:spacing w:before="120" w:after="0" w:line="240" w:lineRule="auto"/>
              <w:ind w:left="360"/>
              <w:rPr>
                <w:rFonts w:cs="Arial"/>
                <w:sz w:val="20"/>
                <w:szCs w:val="20"/>
              </w:rPr>
            </w:pPr>
          </w:p>
          <w:p w14:paraId="35877BD5" w14:textId="77777777" w:rsidR="007F1C4D" w:rsidRPr="00EC102D" w:rsidRDefault="007F1C4D" w:rsidP="000A4267">
            <w:pPr>
              <w:spacing w:after="120"/>
              <w:rPr>
                <w:rFonts w:cs="Arial"/>
                <w:sz w:val="20"/>
                <w:szCs w:val="20"/>
              </w:rPr>
            </w:pPr>
            <w:r w:rsidRPr="00EC102D">
              <w:rPr>
                <w:rFonts w:cs="Arial"/>
                <w:b/>
                <w:sz w:val="20"/>
                <w:szCs w:val="20"/>
              </w:rPr>
              <w:t>Inhaltsfelder</w:t>
            </w:r>
            <w:r w:rsidRPr="00EC102D">
              <w:rPr>
                <w:rFonts w:cs="Arial"/>
                <w:sz w:val="20"/>
                <w:szCs w:val="20"/>
              </w:rPr>
              <w:t xml:space="preserve">: </w:t>
            </w:r>
          </w:p>
          <w:p w14:paraId="29A67C76" w14:textId="77777777" w:rsidR="007F1C4D" w:rsidRPr="00EC102D" w:rsidRDefault="007F1C4D" w:rsidP="000A4267">
            <w:pPr>
              <w:spacing w:after="120"/>
              <w:rPr>
                <w:rFonts w:cs="Arial"/>
                <w:sz w:val="20"/>
                <w:szCs w:val="20"/>
              </w:rPr>
            </w:pPr>
            <w:r w:rsidRPr="00EC102D">
              <w:rPr>
                <w:rFonts w:cs="Arial"/>
                <w:sz w:val="20"/>
                <w:szCs w:val="20"/>
              </w:rPr>
              <w:t>IF 2 Wirtschaft, Arbeit und Konsum</w:t>
            </w:r>
          </w:p>
          <w:p w14:paraId="73018BC9" w14:textId="77777777" w:rsidR="007F1C4D" w:rsidRPr="00EC102D" w:rsidRDefault="007F1C4D" w:rsidP="000A4267">
            <w:pPr>
              <w:spacing w:after="120"/>
              <w:rPr>
                <w:rFonts w:cs="Arial"/>
                <w:sz w:val="20"/>
                <w:szCs w:val="20"/>
              </w:rPr>
            </w:pPr>
            <w:r w:rsidRPr="00EC102D">
              <w:rPr>
                <w:rFonts w:cs="Arial"/>
                <w:sz w:val="20"/>
                <w:szCs w:val="20"/>
              </w:rPr>
              <w:t>IF 3 Nachhaltige Entwicklung: Ökologie, Ökonomie, Gesellschaft</w:t>
            </w:r>
          </w:p>
          <w:p w14:paraId="1D5CA4D1" w14:textId="77777777" w:rsidR="007F1C4D" w:rsidRPr="00EC102D" w:rsidRDefault="007F1C4D" w:rsidP="000A4267">
            <w:pPr>
              <w:spacing w:after="120"/>
              <w:rPr>
                <w:rFonts w:cs="Arial"/>
                <w:sz w:val="20"/>
                <w:szCs w:val="20"/>
              </w:rPr>
            </w:pPr>
          </w:p>
          <w:p w14:paraId="062BB714" w14:textId="77777777" w:rsidR="007F1C4D" w:rsidRPr="00EC102D" w:rsidRDefault="007F1C4D" w:rsidP="000A4267">
            <w:pPr>
              <w:spacing w:after="120"/>
              <w:rPr>
                <w:rFonts w:cs="Arial"/>
                <w:sz w:val="20"/>
                <w:szCs w:val="20"/>
              </w:rPr>
            </w:pPr>
            <w:r w:rsidRPr="00EC102D">
              <w:rPr>
                <w:rFonts w:cs="Arial"/>
                <w:b/>
                <w:sz w:val="20"/>
                <w:szCs w:val="20"/>
              </w:rPr>
              <w:t>Inhaltliche Schwerpunkte</w:t>
            </w:r>
            <w:r w:rsidRPr="00EC102D">
              <w:rPr>
                <w:rFonts w:cs="Arial"/>
                <w:sz w:val="20"/>
                <w:szCs w:val="20"/>
              </w:rPr>
              <w:t>:</w:t>
            </w:r>
          </w:p>
          <w:p w14:paraId="561B22E0"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Verkaufsstrategien in der Konsumgesellschaft (IF 2)</w:t>
            </w:r>
          </w:p>
          <w:p w14:paraId="6A15D672"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Rechte und Pflichten minderjähriger Verbraucherinnen und Verbraucher (IF 2)</w:t>
            </w:r>
          </w:p>
          <w:p w14:paraId="62D0C2E8"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Standortfaktoren des sekundären Sektors: Rohstoffe, Arbeitskräfte, Verkehrsinfrastruktur (IF 2)</w:t>
            </w:r>
          </w:p>
          <w:p w14:paraId="7DD222E8"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Standortfaktoren und Branchen des tertiären Sektors: Verkehrsgunst, Einzelhandel, Logistik IF 2)</w:t>
            </w:r>
          </w:p>
          <w:p w14:paraId="01921C51"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 xml:space="preserve">Strukturwandel industriell geprägter Räume: De- und Reindustrialisierung, </w:t>
            </w:r>
            <w:proofErr w:type="spellStart"/>
            <w:r w:rsidRPr="00EC102D">
              <w:rPr>
                <w:rFonts w:cs="Arial"/>
                <w:sz w:val="20"/>
                <w:szCs w:val="20"/>
              </w:rPr>
              <w:t>Tertiärisierung</w:t>
            </w:r>
            <w:proofErr w:type="spellEnd"/>
            <w:r w:rsidRPr="00EC102D">
              <w:rPr>
                <w:rFonts w:cs="Arial"/>
                <w:sz w:val="20"/>
                <w:szCs w:val="20"/>
              </w:rPr>
              <w:t xml:space="preserve"> (IF 2)</w:t>
            </w:r>
          </w:p>
          <w:p w14:paraId="5D54F09E" w14:textId="77777777" w:rsidR="007F1C4D" w:rsidRPr="00555A31" w:rsidRDefault="007F1C4D" w:rsidP="00555A31">
            <w:pPr>
              <w:pStyle w:val="Listenabsatz"/>
              <w:numPr>
                <w:ilvl w:val="0"/>
                <w:numId w:val="0"/>
              </w:numPr>
              <w:tabs>
                <w:tab w:val="num" w:pos="567"/>
              </w:tabs>
              <w:spacing w:before="120" w:after="120" w:line="240" w:lineRule="auto"/>
              <w:ind w:left="567"/>
              <w:contextualSpacing w:val="0"/>
              <w:rPr>
                <w:rFonts w:cs="Arial"/>
                <w:i/>
                <w:sz w:val="20"/>
                <w:szCs w:val="20"/>
              </w:rPr>
            </w:pPr>
            <w:r w:rsidRPr="00555A31">
              <w:rPr>
                <w:rFonts w:cs="Arial"/>
                <w:i/>
                <w:sz w:val="20"/>
                <w:szCs w:val="20"/>
              </w:rPr>
              <w:t>Topographisches Orientierungsraster: Wirtschaftsräume in Nordrhein-Westfalen und Deutschland</w:t>
            </w:r>
          </w:p>
          <w:p w14:paraId="1E9FC926" w14:textId="77777777" w:rsidR="007F1C4D" w:rsidRPr="00EC102D" w:rsidRDefault="007F1C4D" w:rsidP="000A4267">
            <w:pPr>
              <w:spacing w:after="120" w:line="240" w:lineRule="auto"/>
              <w:ind w:left="567"/>
              <w:rPr>
                <w:rFonts w:cs="Arial"/>
                <w:sz w:val="20"/>
                <w:szCs w:val="20"/>
              </w:rPr>
            </w:pPr>
          </w:p>
          <w:p w14:paraId="72F47D62" w14:textId="77777777" w:rsidR="007F1C4D" w:rsidRPr="00EC102D" w:rsidRDefault="007F1C4D" w:rsidP="000A4267">
            <w:pPr>
              <w:spacing w:after="120"/>
              <w:rPr>
                <w:rFonts w:cs="Arial"/>
              </w:rPr>
            </w:pPr>
            <w:r w:rsidRPr="00EC102D">
              <w:rPr>
                <w:rFonts w:cs="Arial"/>
                <w:b/>
                <w:sz w:val="20"/>
                <w:szCs w:val="20"/>
              </w:rPr>
              <w:t>Hinweise:</w:t>
            </w:r>
            <w:r w:rsidRPr="00EC102D">
              <w:rPr>
                <w:rFonts w:cs="Arial"/>
              </w:rPr>
              <w:t xml:space="preserve"> </w:t>
            </w:r>
          </w:p>
          <w:p w14:paraId="287B1CDA" w14:textId="77777777" w:rsidR="007F1C4D" w:rsidRPr="00EC102D" w:rsidRDefault="007F1C4D" w:rsidP="000A4267">
            <w:pPr>
              <w:spacing w:after="120"/>
              <w:rPr>
                <w:rFonts w:cs="Arial"/>
              </w:rPr>
            </w:pPr>
          </w:p>
          <w:p w14:paraId="160EA19A" w14:textId="77777777" w:rsidR="007F1C4D" w:rsidRPr="00EC102D" w:rsidRDefault="007F1C4D" w:rsidP="000A4267">
            <w:pPr>
              <w:spacing w:after="120"/>
              <w:rPr>
                <w:rFonts w:cs="Arial"/>
                <w:sz w:val="20"/>
                <w:szCs w:val="20"/>
              </w:rPr>
            </w:pPr>
            <w:r w:rsidRPr="00EC102D">
              <w:rPr>
                <w:rFonts w:cs="Arial"/>
                <w:b/>
                <w:sz w:val="20"/>
                <w:szCs w:val="20"/>
              </w:rPr>
              <w:t>Zeitbedarf</w:t>
            </w:r>
            <w:r w:rsidRPr="00EC102D">
              <w:rPr>
                <w:rFonts w:cs="Arial"/>
                <w:b/>
                <w:bCs/>
                <w:sz w:val="20"/>
                <w:szCs w:val="20"/>
              </w:rPr>
              <w:t>:</w:t>
            </w:r>
          </w:p>
          <w:p w14:paraId="4A5A5295" w14:textId="77777777" w:rsidR="007F1C4D" w:rsidRPr="00FC03E7" w:rsidRDefault="007F1C4D" w:rsidP="000A4267">
            <w:pPr>
              <w:spacing w:after="120"/>
              <w:rPr>
                <w:rFonts w:cs="Arial"/>
                <w:sz w:val="20"/>
                <w:szCs w:val="20"/>
                <w:u w:val="single"/>
              </w:rPr>
            </w:pPr>
            <w:r w:rsidRPr="00FC03E7">
              <w:rPr>
                <w:rFonts w:cs="Arial"/>
                <w:sz w:val="20"/>
                <w:szCs w:val="20"/>
                <w:u w:val="single"/>
              </w:rPr>
              <w:t>ca. 18 Std.</w:t>
            </w:r>
          </w:p>
        </w:tc>
      </w:tr>
    </w:tbl>
    <w:p w14:paraId="6DC82F01" w14:textId="77777777" w:rsidR="007F1C4D" w:rsidRPr="00EC102D" w:rsidRDefault="007F1C4D" w:rsidP="007F1C4D">
      <w:pPr>
        <w:jc w:val="left"/>
        <w:rPr>
          <w:rFonts w:cs="Arial"/>
        </w:rPr>
      </w:pPr>
      <w:r w:rsidRPr="00EC102D">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6DCC9FAF" w14:textId="77777777" w:rsidTr="000A4267">
        <w:tc>
          <w:tcPr>
            <w:tcW w:w="5000" w:type="pct"/>
            <w:shd w:val="clear" w:color="auto" w:fill="D9D9D9"/>
          </w:tcPr>
          <w:p w14:paraId="33C02809" w14:textId="77777777" w:rsidR="007F1C4D" w:rsidRPr="00EC102D" w:rsidRDefault="007F1C4D" w:rsidP="000A4267">
            <w:pPr>
              <w:spacing w:after="120"/>
              <w:jc w:val="center"/>
              <w:rPr>
                <w:rFonts w:cs="Arial"/>
                <w:b/>
              </w:rPr>
            </w:pPr>
            <w:r w:rsidRPr="00EC102D">
              <w:rPr>
                <w:rFonts w:cs="Arial"/>
                <w:b/>
              </w:rPr>
              <w:lastRenderedPageBreak/>
              <w:t>Jahrgangsstufe 5/6</w:t>
            </w:r>
          </w:p>
        </w:tc>
      </w:tr>
      <w:tr w:rsidR="007F1C4D" w:rsidRPr="00EC102D" w14:paraId="4449C17C" w14:textId="77777777" w:rsidTr="000A4267">
        <w:tc>
          <w:tcPr>
            <w:tcW w:w="5000" w:type="pct"/>
          </w:tcPr>
          <w:p w14:paraId="5E16E22D" w14:textId="77777777" w:rsidR="007F1C4D" w:rsidRPr="00EC102D" w:rsidRDefault="007F1C4D" w:rsidP="000A4267">
            <w:pPr>
              <w:spacing w:before="120" w:after="120"/>
              <w:rPr>
                <w:rFonts w:cs="Arial"/>
                <w:b/>
                <w:sz w:val="20"/>
                <w:szCs w:val="20"/>
                <w:u w:val="single"/>
              </w:rPr>
            </w:pPr>
            <w:r w:rsidRPr="00EC102D">
              <w:rPr>
                <w:rFonts w:cs="Arial"/>
                <w:b/>
                <w:sz w:val="20"/>
                <w:szCs w:val="20"/>
                <w:u w:val="single"/>
              </w:rPr>
              <w:t>Unterrichtsvorhaben 8 (Gesellschaftslehre):</w:t>
            </w:r>
          </w:p>
          <w:p w14:paraId="2EEFBDE0" w14:textId="77777777" w:rsidR="007F1C4D" w:rsidRPr="00EC102D" w:rsidRDefault="007F1C4D" w:rsidP="000A4267">
            <w:pPr>
              <w:spacing w:before="120" w:after="120"/>
              <w:rPr>
                <w:rFonts w:cs="Arial"/>
                <w:sz w:val="20"/>
                <w:szCs w:val="20"/>
              </w:rPr>
            </w:pPr>
            <w:r w:rsidRPr="00EC102D">
              <w:rPr>
                <w:rFonts w:cs="Arial"/>
                <w:sz w:val="20"/>
                <w:szCs w:val="20"/>
              </w:rPr>
              <w:t>Jeder für sich, alle gemeinsam? - Zusammenleben in Vielfalt</w:t>
            </w:r>
          </w:p>
          <w:p w14:paraId="3E5418EF" w14:textId="77777777" w:rsidR="007F1C4D" w:rsidRPr="00EC102D" w:rsidRDefault="007F1C4D" w:rsidP="000A4267">
            <w:pPr>
              <w:spacing w:before="120" w:after="120"/>
              <w:rPr>
                <w:rFonts w:cs="Arial"/>
                <w:sz w:val="20"/>
                <w:szCs w:val="20"/>
              </w:rPr>
            </w:pPr>
          </w:p>
          <w:p w14:paraId="3B4D6B81" w14:textId="77777777" w:rsidR="007F1C4D" w:rsidRPr="00EC102D" w:rsidRDefault="007F1C4D" w:rsidP="000A4267">
            <w:pPr>
              <w:spacing w:before="120" w:after="120"/>
              <w:rPr>
                <w:rFonts w:cs="Arial"/>
                <w:sz w:val="20"/>
                <w:szCs w:val="20"/>
              </w:rPr>
            </w:pPr>
            <w:r w:rsidRPr="00EC102D">
              <w:rPr>
                <w:rFonts w:cs="Arial"/>
                <w:b/>
                <w:sz w:val="20"/>
                <w:szCs w:val="20"/>
              </w:rPr>
              <w:t>Schwerpunkte der Kompetenzentwicklung</w:t>
            </w:r>
            <w:r w:rsidRPr="00EC102D">
              <w:rPr>
                <w:rFonts w:cs="Arial"/>
                <w:sz w:val="20"/>
                <w:szCs w:val="20"/>
              </w:rPr>
              <w:t>:</w:t>
            </w:r>
          </w:p>
          <w:p w14:paraId="2422162C" w14:textId="77777777" w:rsidR="007F1C4D" w:rsidRPr="00EC102D" w:rsidRDefault="007F1C4D" w:rsidP="000A4267">
            <w:pPr>
              <w:tabs>
                <w:tab w:val="left" w:pos="360"/>
              </w:tabs>
              <w:spacing w:after="120" w:line="240" w:lineRule="auto"/>
              <w:rPr>
                <w:rFonts w:cs="Arial"/>
                <w:sz w:val="20"/>
                <w:szCs w:val="20"/>
              </w:rPr>
            </w:pPr>
            <w:r w:rsidRPr="00EC102D">
              <w:rPr>
                <w:rFonts w:cs="Arial"/>
                <w:sz w:val="20"/>
                <w:szCs w:val="20"/>
              </w:rPr>
              <w:t>Die Schülerinnen und Schüler</w:t>
            </w:r>
          </w:p>
          <w:p w14:paraId="62AC307C" w14:textId="77777777" w:rsidR="000555B2" w:rsidRPr="00FC03E7" w:rsidRDefault="000555B2" w:rsidP="008051A7">
            <w:pPr>
              <w:numPr>
                <w:ilvl w:val="0"/>
                <w:numId w:val="5"/>
              </w:numPr>
              <w:tabs>
                <w:tab w:val="left" w:pos="360"/>
              </w:tabs>
              <w:spacing w:before="120" w:after="0" w:line="240" w:lineRule="auto"/>
              <w:rPr>
                <w:rFonts w:cs="Arial"/>
                <w:sz w:val="20"/>
                <w:szCs w:val="20"/>
              </w:rPr>
            </w:pPr>
            <w:r w:rsidRPr="00FC03E7">
              <w:rPr>
                <w:rFonts w:cs="Arial"/>
                <w:sz w:val="20"/>
                <w:szCs w:val="20"/>
              </w:rPr>
              <w:t>benennen aufgabenbezogen standortgebundene Sichtweisen der Verfasserin und des Verfassers in Quellen niedriger Strukturiertheit (SK 9),</w:t>
            </w:r>
          </w:p>
          <w:p w14:paraId="4AB95573"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informieren fallweise über Lebensbedingungen, Handelsbeziehungen, kulturelle Kontakte sowie Konflikte von Menschen in der Vergangenheit (SK 12),</w:t>
            </w:r>
          </w:p>
          <w:p w14:paraId="430FF0D9"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wenden grundlegende Schritte der Interpretation von Quellen unterschiedlicher Gattungen auch unter Einbeziehung digitaler Medien aufgabenbezogen an (MK 11),</w:t>
            </w:r>
          </w:p>
          <w:p w14:paraId="55978707"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beschreiben unterschiedliche Gefühle, Motive, Bedürfnisse und Interessen von betroffenen Personen und Gruppen sowie erste Folgen aus Konfliktlagen für die agierenden Personen oder Konfliktparteien (UK 2),</w:t>
            </w:r>
          </w:p>
          <w:p w14:paraId="3123FB59"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praktizieren in konkreten bzw. simulierten Konfliktsituationen Formen der Konfliktmediation und entscheiden sich im Fachzusammenhang begründet für oder gegen Handlungsalternativen (HK 3),</w:t>
            </w:r>
          </w:p>
          <w:p w14:paraId="4C6E5D13" w14:textId="365E414E"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 xml:space="preserve">stellen die Unterschiedlichkeit zwischen vergangenen und gegenwärtigen Wertmaßstäben dar (HK </w:t>
            </w:r>
            <w:r w:rsidR="00476869">
              <w:rPr>
                <w:rFonts w:cs="Arial"/>
                <w:sz w:val="20"/>
                <w:szCs w:val="20"/>
              </w:rPr>
              <w:t>8</w:t>
            </w:r>
            <w:r w:rsidRPr="00EC102D">
              <w:rPr>
                <w:rFonts w:cs="Arial"/>
                <w:sz w:val="20"/>
                <w:szCs w:val="20"/>
              </w:rPr>
              <w:t>).</w:t>
            </w:r>
          </w:p>
          <w:p w14:paraId="40F57047" w14:textId="77777777" w:rsidR="007F1C4D" w:rsidRPr="00EC102D" w:rsidRDefault="007F1C4D" w:rsidP="000A4267">
            <w:pPr>
              <w:tabs>
                <w:tab w:val="left" w:pos="360"/>
              </w:tabs>
              <w:spacing w:before="120" w:after="0" w:line="240" w:lineRule="auto"/>
              <w:rPr>
                <w:rFonts w:cs="Arial"/>
                <w:sz w:val="20"/>
                <w:szCs w:val="20"/>
              </w:rPr>
            </w:pPr>
          </w:p>
          <w:p w14:paraId="22E12D7C" w14:textId="77777777" w:rsidR="007F1C4D" w:rsidRPr="00EC102D" w:rsidRDefault="007F1C4D" w:rsidP="000A4267">
            <w:pPr>
              <w:spacing w:after="120"/>
              <w:rPr>
                <w:rFonts w:cs="Arial"/>
                <w:sz w:val="20"/>
                <w:szCs w:val="20"/>
              </w:rPr>
            </w:pPr>
            <w:r w:rsidRPr="00EC102D">
              <w:rPr>
                <w:rFonts w:cs="Arial"/>
                <w:b/>
                <w:sz w:val="20"/>
                <w:szCs w:val="20"/>
              </w:rPr>
              <w:t>Inhaltsfelder</w:t>
            </w:r>
            <w:r w:rsidRPr="00EC102D">
              <w:rPr>
                <w:rFonts w:cs="Arial"/>
                <w:sz w:val="20"/>
                <w:szCs w:val="20"/>
              </w:rPr>
              <w:t>:</w:t>
            </w:r>
          </w:p>
          <w:p w14:paraId="339AB1C8" w14:textId="77777777" w:rsidR="007F1C4D" w:rsidRPr="00EC102D" w:rsidRDefault="007F1C4D" w:rsidP="000A4267">
            <w:pPr>
              <w:spacing w:after="120"/>
              <w:rPr>
                <w:rFonts w:cs="Arial"/>
                <w:sz w:val="20"/>
                <w:szCs w:val="20"/>
              </w:rPr>
            </w:pPr>
            <w:r w:rsidRPr="00EC102D">
              <w:rPr>
                <w:rFonts w:cs="Arial"/>
                <w:sz w:val="20"/>
                <w:szCs w:val="20"/>
              </w:rPr>
              <w:t>IF 3 Nachhaltige Entwicklung: Ökologie, Ökonomie, Gesellschaft</w:t>
            </w:r>
          </w:p>
          <w:p w14:paraId="50A3274A" w14:textId="77777777" w:rsidR="007F1C4D" w:rsidRPr="00EC102D" w:rsidRDefault="007F1C4D" w:rsidP="000A4267">
            <w:pPr>
              <w:spacing w:after="120"/>
              <w:rPr>
                <w:rFonts w:cs="Arial"/>
                <w:sz w:val="20"/>
                <w:szCs w:val="20"/>
              </w:rPr>
            </w:pPr>
            <w:r w:rsidRPr="00EC102D">
              <w:rPr>
                <w:rFonts w:cs="Arial"/>
                <w:sz w:val="20"/>
                <w:szCs w:val="20"/>
              </w:rPr>
              <w:t>IF 5 Individuum und Gesellschaft</w:t>
            </w:r>
          </w:p>
          <w:p w14:paraId="1E270F5C" w14:textId="77777777" w:rsidR="007F1C4D" w:rsidRPr="00EC102D" w:rsidRDefault="007F1C4D" w:rsidP="000A4267">
            <w:pPr>
              <w:spacing w:after="120"/>
              <w:rPr>
                <w:rFonts w:cs="Arial"/>
                <w:sz w:val="20"/>
                <w:szCs w:val="20"/>
              </w:rPr>
            </w:pPr>
          </w:p>
          <w:p w14:paraId="5B850F37" w14:textId="77777777" w:rsidR="007F1C4D" w:rsidRPr="00EC102D" w:rsidRDefault="007F1C4D" w:rsidP="000A4267">
            <w:pPr>
              <w:spacing w:after="120"/>
              <w:rPr>
                <w:rFonts w:cs="Arial"/>
                <w:sz w:val="20"/>
                <w:szCs w:val="20"/>
              </w:rPr>
            </w:pPr>
            <w:r w:rsidRPr="00EC102D">
              <w:rPr>
                <w:rFonts w:cs="Arial"/>
                <w:b/>
                <w:sz w:val="20"/>
                <w:szCs w:val="20"/>
              </w:rPr>
              <w:t>Inhaltliche Schwerpunkte</w:t>
            </w:r>
            <w:r w:rsidRPr="00EC102D">
              <w:rPr>
                <w:rFonts w:cs="Arial"/>
                <w:sz w:val="20"/>
                <w:szCs w:val="20"/>
              </w:rPr>
              <w:t>:</w:t>
            </w:r>
          </w:p>
          <w:p w14:paraId="1AA5A62C"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proofErr w:type="spellStart"/>
            <w:r w:rsidRPr="00EC102D">
              <w:rPr>
                <w:rFonts w:cs="Arial"/>
                <w:sz w:val="20"/>
                <w:szCs w:val="20"/>
              </w:rPr>
              <w:t>Sustainable</w:t>
            </w:r>
            <w:proofErr w:type="spellEnd"/>
            <w:r w:rsidRPr="00EC102D">
              <w:rPr>
                <w:rFonts w:cs="Arial"/>
                <w:sz w:val="20"/>
                <w:szCs w:val="20"/>
              </w:rPr>
              <w:t xml:space="preserve"> Development Goals (SDGs): Keine Armut, Hochwertige Bildung (IF 3)</w:t>
            </w:r>
          </w:p>
          <w:p w14:paraId="5FE49CC1"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Identität und Rollen: Familie, Schule und Peergroup (IF 5)</w:t>
            </w:r>
          </w:p>
          <w:p w14:paraId="605E8FD9"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Wandel von Lebensformen und -situationen: Familiäre und nicht-familiäre Strukturen (IF 5)</w:t>
            </w:r>
          </w:p>
          <w:p w14:paraId="26C15BB7"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Zusammenleben von Menschen mit Ihren unterschiedlichen kulturellen Hintergründen und Geschlechterrollen (IF 5)</w:t>
            </w:r>
          </w:p>
          <w:p w14:paraId="62E833D3"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 xml:space="preserve">Gesellschaft, Alltag und Herrschaft im </w:t>
            </w:r>
            <w:r w:rsidRPr="00FC03E7">
              <w:rPr>
                <w:rFonts w:cs="Arial"/>
                <w:sz w:val="20"/>
                <w:szCs w:val="20"/>
              </w:rPr>
              <w:t>Imperium Romanum</w:t>
            </w:r>
            <w:r w:rsidRPr="00EC102D">
              <w:rPr>
                <w:rFonts w:cs="Arial"/>
                <w:sz w:val="20"/>
                <w:szCs w:val="20"/>
              </w:rPr>
              <w:t xml:space="preserve"> (IF 5)</w:t>
            </w:r>
          </w:p>
          <w:p w14:paraId="01191646" w14:textId="77777777" w:rsidR="007F1C4D" w:rsidRPr="00EC102D" w:rsidRDefault="007F1C4D" w:rsidP="000A4267">
            <w:pPr>
              <w:spacing w:after="120"/>
              <w:rPr>
                <w:rFonts w:cs="Arial"/>
                <w:b/>
                <w:sz w:val="20"/>
                <w:szCs w:val="20"/>
              </w:rPr>
            </w:pPr>
          </w:p>
          <w:p w14:paraId="3A782F22" w14:textId="77777777" w:rsidR="007F1C4D" w:rsidRPr="00EC102D" w:rsidRDefault="007F1C4D" w:rsidP="000A4267">
            <w:pPr>
              <w:spacing w:after="120"/>
              <w:rPr>
                <w:rFonts w:cs="Arial"/>
                <w:sz w:val="20"/>
                <w:szCs w:val="20"/>
              </w:rPr>
            </w:pPr>
            <w:r w:rsidRPr="00EC102D">
              <w:rPr>
                <w:rFonts w:cs="Arial"/>
                <w:b/>
                <w:sz w:val="20"/>
                <w:szCs w:val="20"/>
              </w:rPr>
              <w:t>Hinweise:</w:t>
            </w:r>
            <w:r w:rsidRPr="00EC102D">
              <w:rPr>
                <w:rFonts w:cs="Arial"/>
                <w:sz w:val="20"/>
                <w:szCs w:val="20"/>
              </w:rPr>
              <w:t xml:space="preserve"> </w:t>
            </w:r>
          </w:p>
          <w:p w14:paraId="2FB4EB91" w14:textId="77777777" w:rsidR="007F1C4D" w:rsidRPr="00EC102D" w:rsidRDefault="007F1C4D" w:rsidP="000A4267">
            <w:pPr>
              <w:spacing w:after="120"/>
              <w:rPr>
                <w:rFonts w:cs="Arial"/>
                <w:b/>
                <w:sz w:val="20"/>
                <w:szCs w:val="20"/>
              </w:rPr>
            </w:pPr>
          </w:p>
          <w:p w14:paraId="4ABDF22A" w14:textId="77777777" w:rsidR="007F1C4D" w:rsidRPr="00EC102D" w:rsidRDefault="007F1C4D" w:rsidP="000A4267">
            <w:pPr>
              <w:spacing w:after="120"/>
              <w:rPr>
                <w:rFonts w:cs="Arial"/>
                <w:sz w:val="20"/>
                <w:szCs w:val="20"/>
              </w:rPr>
            </w:pPr>
            <w:r w:rsidRPr="00EC102D">
              <w:rPr>
                <w:rFonts w:cs="Arial"/>
                <w:b/>
                <w:sz w:val="20"/>
                <w:szCs w:val="20"/>
              </w:rPr>
              <w:t>Zeitbedarf</w:t>
            </w:r>
            <w:r w:rsidRPr="00EC102D">
              <w:rPr>
                <w:rFonts w:cs="Arial"/>
                <w:b/>
                <w:bCs/>
                <w:sz w:val="20"/>
                <w:szCs w:val="20"/>
              </w:rPr>
              <w:t>:</w:t>
            </w:r>
          </w:p>
          <w:p w14:paraId="740022F3" w14:textId="77777777" w:rsidR="007F1C4D" w:rsidRPr="00FC03E7" w:rsidRDefault="007F1C4D" w:rsidP="000A4267">
            <w:pPr>
              <w:spacing w:after="120"/>
              <w:rPr>
                <w:rFonts w:cs="Arial"/>
                <w:sz w:val="20"/>
                <w:szCs w:val="20"/>
                <w:u w:val="single"/>
              </w:rPr>
            </w:pPr>
            <w:r w:rsidRPr="00FC03E7">
              <w:rPr>
                <w:rFonts w:cs="Arial"/>
                <w:sz w:val="20"/>
                <w:szCs w:val="20"/>
                <w:u w:val="single"/>
              </w:rPr>
              <w:t>ca. 18 Std.</w:t>
            </w:r>
          </w:p>
        </w:tc>
      </w:tr>
    </w:tbl>
    <w:p w14:paraId="5C90799A" w14:textId="77777777" w:rsidR="007F1C4D" w:rsidRPr="00EC102D" w:rsidRDefault="007F1C4D" w:rsidP="007F1C4D">
      <w:pPr>
        <w:jc w:val="left"/>
        <w:rPr>
          <w:rFonts w:cs="Arial"/>
        </w:rPr>
      </w:pPr>
    </w:p>
    <w:p w14:paraId="2D95F4B2" w14:textId="77777777" w:rsidR="007F1C4D" w:rsidRPr="00EC102D" w:rsidRDefault="007F1C4D" w:rsidP="007F1C4D">
      <w:pPr>
        <w:jc w:val="left"/>
        <w:rPr>
          <w:rFonts w:cs="Arial"/>
        </w:rPr>
      </w:pPr>
      <w:r w:rsidRPr="00EC102D">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5DA5DD8F" w14:textId="77777777" w:rsidTr="000A4267">
        <w:tc>
          <w:tcPr>
            <w:tcW w:w="5000" w:type="pct"/>
            <w:shd w:val="clear" w:color="auto" w:fill="D9D9D9"/>
          </w:tcPr>
          <w:p w14:paraId="6CD90BC8" w14:textId="77777777" w:rsidR="007F1C4D" w:rsidRPr="00EC102D" w:rsidRDefault="007F1C4D" w:rsidP="000A4267">
            <w:pPr>
              <w:spacing w:after="120"/>
              <w:jc w:val="center"/>
              <w:rPr>
                <w:rFonts w:cs="Arial"/>
                <w:b/>
              </w:rPr>
            </w:pPr>
            <w:r w:rsidRPr="00EC102D">
              <w:rPr>
                <w:rFonts w:cs="Arial"/>
                <w:b/>
              </w:rPr>
              <w:lastRenderedPageBreak/>
              <w:t>Jahrgangsstufe 5/6</w:t>
            </w:r>
          </w:p>
        </w:tc>
      </w:tr>
      <w:tr w:rsidR="00EC102D" w:rsidRPr="00EC102D" w14:paraId="1F869FB0" w14:textId="77777777" w:rsidTr="000A4267">
        <w:tc>
          <w:tcPr>
            <w:tcW w:w="5000" w:type="pct"/>
          </w:tcPr>
          <w:p w14:paraId="3F3191FD" w14:textId="77777777" w:rsidR="007F1C4D" w:rsidRPr="00EC102D" w:rsidRDefault="007F1C4D" w:rsidP="000A4267">
            <w:pPr>
              <w:spacing w:before="120" w:after="120"/>
              <w:rPr>
                <w:rFonts w:cs="Arial"/>
                <w:sz w:val="20"/>
                <w:szCs w:val="20"/>
              </w:rPr>
            </w:pPr>
            <w:r w:rsidRPr="00EC102D">
              <w:rPr>
                <w:rFonts w:cs="Arial"/>
                <w:b/>
                <w:sz w:val="20"/>
                <w:szCs w:val="20"/>
                <w:u w:val="single"/>
              </w:rPr>
              <w:t>Unterrichtsvorhaben 9 (Gesellschaftslehre):</w:t>
            </w:r>
            <w:r w:rsidRPr="00EC102D">
              <w:rPr>
                <w:rFonts w:cs="Arial"/>
                <w:sz w:val="20"/>
                <w:szCs w:val="20"/>
              </w:rPr>
              <w:t xml:space="preserve"> </w:t>
            </w:r>
          </w:p>
          <w:p w14:paraId="6BBA64FC" w14:textId="77777777" w:rsidR="007F1C4D" w:rsidRPr="00EC102D" w:rsidRDefault="007F1C4D" w:rsidP="000A4267">
            <w:pPr>
              <w:spacing w:before="120" w:after="120"/>
              <w:rPr>
                <w:rFonts w:cs="Arial"/>
                <w:sz w:val="20"/>
                <w:szCs w:val="20"/>
              </w:rPr>
            </w:pPr>
            <w:r w:rsidRPr="00EC102D">
              <w:rPr>
                <w:rFonts w:cs="Arial"/>
                <w:sz w:val="20"/>
                <w:szCs w:val="20"/>
              </w:rPr>
              <w:t>Ohne Smartphone bist du raus? – Leben in der digitalen Welt</w:t>
            </w:r>
          </w:p>
          <w:p w14:paraId="68C0FBB9" w14:textId="77777777" w:rsidR="007F1C4D" w:rsidRPr="00EC102D" w:rsidRDefault="007F1C4D" w:rsidP="000A4267">
            <w:pPr>
              <w:spacing w:before="120" w:after="120"/>
              <w:rPr>
                <w:rFonts w:cs="Arial"/>
                <w:sz w:val="20"/>
                <w:szCs w:val="20"/>
              </w:rPr>
            </w:pPr>
          </w:p>
          <w:p w14:paraId="4E85E2DD" w14:textId="77777777" w:rsidR="007F1C4D" w:rsidRPr="00EC102D" w:rsidRDefault="007F1C4D" w:rsidP="000A4267">
            <w:pPr>
              <w:spacing w:before="120" w:after="120"/>
              <w:rPr>
                <w:rFonts w:cs="Arial"/>
                <w:sz w:val="20"/>
                <w:szCs w:val="20"/>
              </w:rPr>
            </w:pPr>
            <w:r w:rsidRPr="00EC102D">
              <w:rPr>
                <w:rFonts w:cs="Arial"/>
                <w:b/>
                <w:sz w:val="20"/>
                <w:szCs w:val="20"/>
              </w:rPr>
              <w:t>Schwerpunkte der Kompetenzentwicklung</w:t>
            </w:r>
            <w:r w:rsidRPr="00EC102D">
              <w:rPr>
                <w:rFonts w:cs="Arial"/>
                <w:sz w:val="20"/>
                <w:szCs w:val="20"/>
              </w:rPr>
              <w:t>:</w:t>
            </w:r>
          </w:p>
          <w:p w14:paraId="015D1F64" w14:textId="77777777" w:rsidR="007F1C4D" w:rsidRPr="00EC102D" w:rsidRDefault="007F1C4D" w:rsidP="000A4267">
            <w:pPr>
              <w:tabs>
                <w:tab w:val="left" w:pos="360"/>
              </w:tabs>
              <w:spacing w:after="120" w:line="240" w:lineRule="auto"/>
              <w:rPr>
                <w:rFonts w:cs="Arial"/>
                <w:sz w:val="20"/>
                <w:szCs w:val="20"/>
              </w:rPr>
            </w:pPr>
            <w:r w:rsidRPr="00EC102D">
              <w:rPr>
                <w:rFonts w:cs="Arial"/>
                <w:sz w:val="20"/>
                <w:szCs w:val="20"/>
              </w:rPr>
              <w:t>Die Schülerinnen und Schüler</w:t>
            </w:r>
          </w:p>
          <w:p w14:paraId="6A56E152" w14:textId="77777777" w:rsidR="000D6271"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 xml:space="preserve">beschreiben in Grundzügen Funktionen und Wirkungen von Medien in der digitalisierten Welt </w:t>
            </w:r>
          </w:p>
          <w:p w14:paraId="6C89F067" w14:textId="1C0E4417" w:rsidR="007F1C4D" w:rsidRPr="00EC102D" w:rsidRDefault="007F1C4D" w:rsidP="000D6271">
            <w:pPr>
              <w:tabs>
                <w:tab w:val="left" w:pos="360"/>
              </w:tabs>
              <w:spacing w:before="120" w:after="0" w:line="240" w:lineRule="auto"/>
              <w:ind w:left="360"/>
              <w:rPr>
                <w:rFonts w:cs="Arial"/>
                <w:sz w:val="20"/>
                <w:szCs w:val="20"/>
              </w:rPr>
            </w:pPr>
            <w:r w:rsidRPr="00EC102D">
              <w:rPr>
                <w:rFonts w:cs="Arial"/>
                <w:sz w:val="20"/>
                <w:szCs w:val="20"/>
              </w:rPr>
              <w:t>(SK 4),</w:t>
            </w:r>
          </w:p>
          <w:p w14:paraId="02D89EA7"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erschließen mithilfe verschiedener digitaler und analoger Medien sowie elementarer Lern- und Arbeitstechniken fachbezogene Sachverhalte und entwickeln erste Fragestellungen (MK 1),</w:t>
            </w:r>
          </w:p>
          <w:p w14:paraId="4B4B15A7" w14:textId="517D2CBD" w:rsidR="007F1C4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führen eine eigene Erhebung, auch unter Verwendung digitaler Medien, durch (MK 4),</w:t>
            </w:r>
          </w:p>
          <w:p w14:paraId="4A2A401A" w14:textId="46D7E8E7" w:rsidR="007321F1" w:rsidRPr="00555A31" w:rsidRDefault="007321F1" w:rsidP="008051A7">
            <w:pPr>
              <w:numPr>
                <w:ilvl w:val="0"/>
                <w:numId w:val="5"/>
              </w:numPr>
              <w:tabs>
                <w:tab w:val="left" w:pos="360"/>
              </w:tabs>
              <w:spacing w:before="120" w:after="0" w:line="240" w:lineRule="auto"/>
              <w:rPr>
                <w:rFonts w:cs="Arial"/>
                <w:sz w:val="20"/>
                <w:szCs w:val="20"/>
              </w:rPr>
            </w:pPr>
            <w:r w:rsidRPr="007321F1">
              <w:rPr>
                <w:rFonts w:cs="Arial"/>
                <w:sz w:val="20"/>
                <w:szCs w:val="20"/>
              </w:rPr>
              <w:t>stellen Informationen mittels Skizzen und einfachen Diagrammen graphisch dar (MK 9),</w:t>
            </w:r>
          </w:p>
          <w:p w14:paraId="1A8A8F39"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begründen in Ansätzen den Stellenwert verschiedener Medien für fachspezifische Entscheidungen und Prozesse (UK 4).</w:t>
            </w:r>
          </w:p>
          <w:p w14:paraId="50A5493C" w14:textId="77777777" w:rsidR="007F1C4D" w:rsidRPr="00EC102D" w:rsidRDefault="007F1C4D" w:rsidP="000A4267">
            <w:pPr>
              <w:tabs>
                <w:tab w:val="left" w:pos="360"/>
              </w:tabs>
              <w:spacing w:before="120" w:after="0" w:line="240" w:lineRule="auto"/>
              <w:ind w:left="360"/>
              <w:rPr>
                <w:rFonts w:cs="Arial"/>
                <w:sz w:val="20"/>
                <w:szCs w:val="20"/>
              </w:rPr>
            </w:pPr>
          </w:p>
          <w:p w14:paraId="6FF7603B" w14:textId="77777777" w:rsidR="007F1C4D" w:rsidRPr="00EC102D" w:rsidRDefault="007F1C4D" w:rsidP="000A4267">
            <w:pPr>
              <w:spacing w:after="120"/>
              <w:rPr>
                <w:rFonts w:cs="Arial"/>
                <w:sz w:val="20"/>
                <w:szCs w:val="20"/>
              </w:rPr>
            </w:pPr>
            <w:r w:rsidRPr="00EC102D">
              <w:rPr>
                <w:rFonts w:cs="Arial"/>
                <w:b/>
                <w:sz w:val="20"/>
                <w:szCs w:val="20"/>
              </w:rPr>
              <w:t>Inhaltsfelder</w:t>
            </w:r>
            <w:r w:rsidRPr="00EC102D">
              <w:rPr>
                <w:rFonts w:cs="Arial"/>
                <w:sz w:val="20"/>
                <w:szCs w:val="20"/>
              </w:rPr>
              <w:t>:</w:t>
            </w:r>
          </w:p>
          <w:p w14:paraId="0033A4AF" w14:textId="77777777" w:rsidR="007F1C4D" w:rsidRPr="00EC102D" w:rsidRDefault="007F1C4D" w:rsidP="000A4267">
            <w:pPr>
              <w:spacing w:after="120"/>
              <w:rPr>
                <w:rFonts w:cs="Arial"/>
                <w:sz w:val="20"/>
                <w:szCs w:val="20"/>
              </w:rPr>
            </w:pPr>
            <w:r w:rsidRPr="00EC102D">
              <w:rPr>
                <w:rFonts w:cs="Arial"/>
                <w:sz w:val="20"/>
                <w:szCs w:val="20"/>
              </w:rPr>
              <w:t>IF 4 Innovation, Digitalisierung und Medien</w:t>
            </w:r>
          </w:p>
          <w:p w14:paraId="58417AC1" w14:textId="77777777" w:rsidR="007F1C4D" w:rsidRPr="00EC102D" w:rsidRDefault="007F1C4D" w:rsidP="000A4267">
            <w:pPr>
              <w:spacing w:after="120"/>
              <w:rPr>
                <w:rFonts w:cs="Arial"/>
                <w:sz w:val="20"/>
                <w:szCs w:val="20"/>
              </w:rPr>
            </w:pPr>
          </w:p>
          <w:p w14:paraId="630F2C42" w14:textId="77777777" w:rsidR="007F1C4D" w:rsidRPr="00EC102D" w:rsidRDefault="007F1C4D" w:rsidP="000A4267">
            <w:pPr>
              <w:spacing w:after="120"/>
              <w:rPr>
                <w:rFonts w:cs="Arial"/>
                <w:sz w:val="20"/>
                <w:szCs w:val="20"/>
              </w:rPr>
            </w:pPr>
            <w:r w:rsidRPr="00EC102D">
              <w:rPr>
                <w:rFonts w:cs="Arial"/>
                <w:b/>
                <w:sz w:val="20"/>
                <w:szCs w:val="20"/>
              </w:rPr>
              <w:t>Inhaltliche Schwerpunkte</w:t>
            </w:r>
            <w:r w:rsidRPr="00EC102D">
              <w:rPr>
                <w:rFonts w:cs="Arial"/>
                <w:sz w:val="20"/>
                <w:szCs w:val="20"/>
              </w:rPr>
              <w:t>:</w:t>
            </w:r>
          </w:p>
          <w:p w14:paraId="5821C8A6"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Einfluss von Medien auf verschiedene Bereiche der Lebenswelt: Kommunikation, Meinungsbildung, Identitätsbildung (IF 4)</w:t>
            </w:r>
          </w:p>
          <w:p w14:paraId="231B7EFE"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Nutzung digitaler und analoger Medien als Informations- und Kommunikationsmittel (IF 4)</w:t>
            </w:r>
          </w:p>
          <w:p w14:paraId="70E3A552"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Rechtliche Grundlagen für die Mediennutzung in Schule und privatem Umfeld (IF 4)</w:t>
            </w:r>
          </w:p>
          <w:p w14:paraId="684A2CD4" w14:textId="77777777" w:rsidR="007F1C4D" w:rsidRPr="00EC102D" w:rsidRDefault="007F1C4D" w:rsidP="000A4267">
            <w:pPr>
              <w:spacing w:after="120"/>
              <w:rPr>
                <w:rFonts w:cs="Arial"/>
                <w:b/>
                <w:sz w:val="20"/>
                <w:szCs w:val="20"/>
              </w:rPr>
            </w:pPr>
          </w:p>
          <w:p w14:paraId="00A6AC8B" w14:textId="77777777" w:rsidR="007F1C4D" w:rsidRPr="00EC102D" w:rsidRDefault="007F1C4D" w:rsidP="000A4267">
            <w:pPr>
              <w:spacing w:after="120"/>
              <w:rPr>
                <w:rFonts w:cs="Arial"/>
                <w:sz w:val="20"/>
                <w:szCs w:val="20"/>
              </w:rPr>
            </w:pPr>
            <w:r w:rsidRPr="00EC102D">
              <w:rPr>
                <w:rFonts w:cs="Arial"/>
                <w:b/>
                <w:sz w:val="20"/>
                <w:szCs w:val="20"/>
              </w:rPr>
              <w:t>Hinweise:</w:t>
            </w:r>
            <w:r w:rsidRPr="00EC102D">
              <w:rPr>
                <w:rFonts w:cs="Arial"/>
                <w:sz w:val="20"/>
                <w:szCs w:val="20"/>
              </w:rPr>
              <w:t xml:space="preserve"> </w:t>
            </w:r>
          </w:p>
          <w:p w14:paraId="1535F6B6" w14:textId="77777777" w:rsidR="007F1C4D" w:rsidRPr="00EC102D" w:rsidRDefault="007F1C4D" w:rsidP="000A4267">
            <w:pPr>
              <w:spacing w:after="120"/>
              <w:rPr>
                <w:rFonts w:cs="Arial"/>
                <w:b/>
                <w:sz w:val="20"/>
                <w:szCs w:val="20"/>
              </w:rPr>
            </w:pPr>
          </w:p>
          <w:p w14:paraId="52467005" w14:textId="77777777" w:rsidR="007F1C4D" w:rsidRPr="00EC102D" w:rsidRDefault="007F1C4D" w:rsidP="000A4267">
            <w:pPr>
              <w:spacing w:after="120"/>
              <w:rPr>
                <w:rFonts w:cs="Arial"/>
                <w:sz w:val="20"/>
                <w:szCs w:val="20"/>
              </w:rPr>
            </w:pPr>
            <w:r w:rsidRPr="00EC102D">
              <w:rPr>
                <w:rFonts w:cs="Arial"/>
                <w:b/>
                <w:sz w:val="20"/>
                <w:szCs w:val="20"/>
              </w:rPr>
              <w:t>Zeitbedarf</w:t>
            </w:r>
            <w:r w:rsidRPr="00EC102D">
              <w:rPr>
                <w:rFonts w:cs="Arial"/>
                <w:b/>
                <w:bCs/>
                <w:sz w:val="20"/>
                <w:szCs w:val="20"/>
              </w:rPr>
              <w:t>:</w:t>
            </w:r>
          </w:p>
          <w:p w14:paraId="7344553B" w14:textId="77777777" w:rsidR="007F1C4D" w:rsidRPr="00FC03E7" w:rsidRDefault="007F1C4D" w:rsidP="000A4267">
            <w:pPr>
              <w:spacing w:after="120"/>
              <w:rPr>
                <w:rFonts w:cs="Arial"/>
                <w:sz w:val="20"/>
                <w:szCs w:val="20"/>
                <w:u w:val="single"/>
              </w:rPr>
            </w:pPr>
            <w:r w:rsidRPr="00FC03E7">
              <w:rPr>
                <w:rFonts w:cs="Arial"/>
                <w:sz w:val="20"/>
                <w:szCs w:val="20"/>
                <w:u w:val="single"/>
              </w:rPr>
              <w:t>ca. 16 Std.</w:t>
            </w:r>
          </w:p>
        </w:tc>
      </w:tr>
    </w:tbl>
    <w:p w14:paraId="0AA8E21B" w14:textId="77777777" w:rsidR="007F1C4D" w:rsidRPr="00EC102D" w:rsidRDefault="007F1C4D" w:rsidP="007F1C4D">
      <w:pPr>
        <w:jc w:val="left"/>
        <w:rPr>
          <w:rFonts w:cs="Arial"/>
        </w:rPr>
      </w:pPr>
      <w:r w:rsidRPr="00EC102D">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18AFAF0C" w14:textId="77777777" w:rsidTr="000A4267">
        <w:tc>
          <w:tcPr>
            <w:tcW w:w="5000" w:type="pct"/>
            <w:shd w:val="clear" w:color="auto" w:fill="D9D9D9"/>
          </w:tcPr>
          <w:p w14:paraId="0BF6DE02" w14:textId="77777777" w:rsidR="007F1C4D" w:rsidRPr="00EC102D" w:rsidRDefault="007F1C4D" w:rsidP="000A4267">
            <w:pPr>
              <w:spacing w:after="120"/>
              <w:jc w:val="center"/>
              <w:rPr>
                <w:rFonts w:cs="Arial"/>
                <w:b/>
              </w:rPr>
            </w:pPr>
            <w:r w:rsidRPr="00EC102D">
              <w:rPr>
                <w:rFonts w:cs="Arial"/>
                <w:b/>
              </w:rPr>
              <w:lastRenderedPageBreak/>
              <w:t>Jahrgangsstufe 5/6</w:t>
            </w:r>
          </w:p>
        </w:tc>
      </w:tr>
      <w:tr w:rsidR="00EC102D" w:rsidRPr="00EC102D" w14:paraId="7B4EC19F" w14:textId="77777777" w:rsidTr="000A4267">
        <w:tc>
          <w:tcPr>
            <w:tcW w:w="5000" w:type="pct"/>
          </w:tcPr>
          <w:p w14:paraId="26DB1B4E" w14:textId="77777777" w:rsidR="007F1C4D" w:rsidRPr="00EC102D" w:rsidRDefault="007F1C4D" w:rsidP="000A4267">
            <w:pPr>
              <w:spacing w:before="120" w:after="120"/>
              <w:rPr>
                <w:rFonts w:cs="Arial"/>
                <w:sz w:val="20"/>
                <w:szCs w:val="20"/>
              </w:rPr>
            </w:pPr>
            <w:r w:rsidRPr="00EC102D">
              <w:rPr>
                <w:rFonts w:cs="Arial"/>
                <w:b/>
                <w:sz w:val="20"/>
                <w:szCs w:val="20"/>
                <w:u w:val="single"/>
              </w:rPr>
              <w:t>Unterrichtsvorhaben 10 (Gesellschaftslehre):</w:t>
            </w:r>
            <w:r w:rsidRPr="00EC102D">
              <w:rPr>
                <w:rFonts w:cs="Arial"/>
                <w:sz w:val="20"/>
                <w:szCs w:val="20"/>
              </w:rPr>
              <w:t xml:space="preserve"> </w:t>
            </w:r>
          </w:p>
          <w:p w14:paraId="3EB33ECD" w14:textId="77777777" w:rsidR="007F1C4D" w:rsidRPr="00EC102D" w:rsidRDefault="007F1C4D" w:rsidP="000A4267">
            <w:pPr>
              <w:spacing w:after="0"/>
              <w:rPr>
                <w:rFonts w:cs="Arial"/>
                <w:sz w:val="20"/>
                <w:szCs w:val="20"/>
              </w:rPr>
            </w:pPr>
            <w:r w:rsidRPr="00EC102D">
              <w:rPr>
                <w:rFonts w:cs="Arial"/>
                <w:sz w:val="20"/>
                <w:szCs w:val="20"/>
              </w:rPr>
              <w:t>Ferien, die schönste Zeit des Jahres? - Tourismus zwischen Freizeitspaß und Umweltbelastung</w:t>
            </w:r>
          </w:p>
          <w:p w14:paraId="7D7D128A" w14:textId="77777777" w:rsidR="007F1C4D" w:rsidRPr="00EC102D" w:rsidRDefault="007F1C4D" w:rsidP="000A4267">
            <w:pPr>
              <w:spacing w:after="0"/>
              <w:rPr>
                <w:rFonts w:cs="Arial"/>
                <w:sz w:val="20"/>
                <w:szCs w:val="20"/>
              </w:rPr>
            </w:pPr>
          </w:p>
          <w:p w14:paraId="423D30B1" w14:textId="77777777" w:rsidR="007F1C4D" w:rsidRPr="00EC102D" w:rsidRDefault="007F1C4D" w:rsidP="000A4267">
            <w:pPr>
              <w:spacing w:after="120"/>
              <w:rPr>
                <w:rFonts w:cs="Arial"/>
                <w:sz w:val="20"/>
                <w:szCs w:val="20"/>
              </w:rPr>
            </w:pPr>
            <w:r w:rsidRPr="00EC102D">
              <w:rPr>
                <w:rFonts w:cs="Arial"/>
                <w:b/>
                <w:sz w:val="20"/>
                <w:szCs w:val="20"/>
              </w:rPr>
              <w:t>Schwerpunkte der Kompetenzentwicklung</w:t>
            </w:r>
            <w:r w:rsidRPr="00EC102D">
              <w:rPr>
                <w:rFonts w:cs="Arial"/>
                <w:sz w:val="20"/>
                <w:szCs w:val="20"/>
              </w:rPr>
              <w:t>:</w:t>
            </w:r>
          </w:p>
          <w:p w14:paraId="4081DA2E" w14:textId="77777777" w:rsidR="007F1C4D" w:rsidRPr="00EC102D" w:rsidRDefault="007F1C4D" w:rsidP="000A4267">
            <w:pPr>
              <w:tabs>
                <w:tab w:val="left" w:pos="360"/>
              </w:tabs>
              <w:spacing w:after="120" w:line="240" w:lineRule="auto"/>
              <w:rPr>
                <w:rFonts w:cs="Arial"/>
                <w:sz w:val="20"/>
                <w:szCs w:val="20"/>
              </w:rPr>
            </w:pPr>
            <w:r w:rsidRPr="00EC102D">
              <w:rPr>
                <w:rFonts w:cs="Arial"/>
                <w:sz w:val="20"/>
                <w:szCs w:val="20"/>
              </w:rPr>
              <w:t>Die Schülerinnen und Schüler</w:t>
            </w:r>
          </w:p>
          <w:p w14:paraId="509BF56B"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nutzen Inhaltsverzeichnis, Register und Planquadrate im Atlas sowie digitale Kartenanwendungen zur Orientierung und Lokalisierung (MK 8),</w:t>
            </w:r>
          </w:p>
          <w:p w14:paraId="0A22FA7E"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beurteilen fremdes und eigenes Handeln unter Berücksichtigung fachspezifischer Kontexte, Kategorien und Kriterien sowie möglicher Handlungsspielräume (UK 1),</w:t>
            </w:r>
          </w:p>
          <w:p w14:paraId="7AF06778" w14:textId="77777777" w:rsidR="007F1C4D" w:rsidRPr="00EC102D" w:rsidRDefault="007F1C4D" w:rsidP="008051A7">
            <w:pPr>
              <w:numPr>
                <w:ilvl w:val="0"/>
                <w:numId w:val="5"/>
              </w:numPr>
              <w:tabs>
                <w:tab w:val="left" w:pos="360"/>
              </w:tabs>
              <w:spacing w:before="120" w:after="0" w:line="240" w:lineRule="auto"/>
              <w:rPr>
                <w:rFonts w:cs="Arial"/>
                <w:sz w:val="20"/>
                <w:szCs w:val="20"/>
              </w:rPr>
            </w:pPr>
            <w:r w:rsidRPr="00EC102D">
              <w:rPr>
                <w:rFonts w:cs="Arial"/>
                <w:sz w:val="20"/>
                <w:szCs w:val="20"/>
              </w:rPr>
              <w:t>beteiligen sich an Planungsaufgaben im Rahmen von Unterrichtsgängen (HK 5).</w:t>
            </w:r>
          </w:p>
          <w:p w14:paraId="73BE7388" w14:textId="77777777" w:rsidR="007F1C4D" w:rsidRPr="00EC102D" w:rsidRDefault="007F1C4D" w:rsidP="000A4267">
            <w:pPr>
              <w:tabs>
                <w:tab w:val="left" w:pos="360"/>
              </w:tabs>
              <w:spacing w:before="120" w:after="0" w:line="240" w:lineRule="auto"/>
              <w:ind w:left="360"/>
              <w:rPr>
                <w:rFonts w:cs="Arial"/>
                <w:sz w:val="20"/>
                <w:szCs w:val="20"/>
              </w:rPr>
            </w:pPr>
          </w:p>
          <w:p w14:paraId="6C631BDE" w14:textId="77777777" w:rsidR="007F1C4D" w:rsidRPr="00EC102D" w:rsidRDefault="007F1C4D" w:rsidP="000A4267">
            <w:pPr>
              <w:spacing w:after="120"/>
              <w:rPr>
                <w:rFonts w:cs="Arial"/>
                <w:sz w:val="20"/>
                <w:szCs w:val="20"/>
              </w:rPr>
            </w:pPr>
            <w:r w:rsidRPr="00EC102D">
              <w:rPr>
                <w:rFonts w:cs="Arial"/>
                <w:b/>
                <w:sz w:val="20"/>
                <w:szCs w:val="20"/>
              </w:rPr>
              <w:t>Inhaltsfelder</w:t>
            </w:r>
            <w:r w:rsidRPr="00EC102D">
              <w:rPr>
                <w:rFonts w:cs="Arial"/>
                <w:sz w:val="20"/>
                <w:szCs w:val="20"/>
              </w:rPr>
              <w:t xml:space="preserve">: </w:t>
            </w:r>
          </w:p>
          <w:p w14:paraId="31311068" w14:textId="77777777" w:rsidR="007F1C4D" w:rsidRPr="00EC102D" w:rsidRDefault="007F1C4D" w:rsidP="000A4267">
            <w:pPr>
              <w:spacing w:after="120"/>
              <w:rPr>
                <w:rFonts w:cs="Arial"/>
                <w:sz w:val="20"/>
                <w:szCs w:val="20"/>
              </w:rPr>
            </w:pPr>
            <w:r w:rsidRPr="00EC102D">
              <w:rPr>
                <w:rFonts w:cs="Arial"/>
                <w:sz w:val="20"/>
                <w:szCs w:val="20"/>
              </w:rPr>
              <w:t>IF 3 Nachhaltige Entwicklung: Ökologie, Ökonomie, Gesellschaft</w:t>
            </w:r>
          </w:p>
          <w:p w14:paraId="424F29E4" w14:textId="77777777" w:rsidR="007F1C4D" w:rsidRPr="00EC102D" w:rsidRDefault="007F1C4D" w:rsidP="000A4267">
            <w:pPr>
              <w:spacing w:after="120"/>
              <w:rPr>
                <w:rFonts w:cs="Arial"/>
                <w:sz w:val="20"/>
                <w:szCs w:val="20"/>
              </w:rPr>
            </w:pPr>
          </w:p>
          <w:p w14:paraId="7206EDEF" w14:textId="77777777" w:rsidR="007F1C4D" w:rsidRPr="00EC102D" w:rsidRDefault="007F1C4D" w:rsidP="000A4267">
            <w:pPr>
              <w:spacing w:after="120"/>
              <w:rPr>
                <w:rFonts w:cs="Arial"/>
                <w:sz w:val="20"/>
                <w:szCs w:val="20"/>
              </w:rPr>
            </w:pPr>
            <w:r w:rsidRPr="00EC102D">
              <w:rPr>
                <w:rFonts w:cs="Arial"/>
                <w:b/>
                <w:sz w:val="20"/>
                <w:szCs w:val="20"/>
              </w:rPr>
              <w:t>Inhaltliche Schwerpunkte</w:t>
            </w:r>
            <w:r w:rsidRPr="00EC102D">
              <w:rPr>
                <w:rFonts w:cs="Arial"/>
                <w:sz w:val="20"/>
                <w:szCs w:val="20"/>
              </w:rPr>
              <w:t>:</w:t>
            </w:r>
          </w:p>
          <w:p w14:paraId="0EE2EF6D"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Ökologische Herausforderungen und nachhaltiges Handeln: Ressourcenschonung, Energieeinsparung und alternative Lebens- und Wirtschaftsweisen (IF 3)</w:t>
            </w:r>
          </w:p>
          <w:p w14:paraId="3307D6FB"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Formen des Tourismus: Erholungstourismus, Städtetourismus, und sanfter Tourismus (IF 3)</w:t>
            </w:r>
          </w:p>
          <w:p w14:paraId="4ECF1F5E"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Touristisches Potential: Temperatur und Niederschlag, Fluss-, Küsten- und Gebirgslandschaft, touristische Infrastruktur (IF 3)</w:t>
            </w:r>
          </w:p>
          <w:p w14:paraId="7AF33E39" w14:textId="77777777" w:rsidR="007F1C4D" w:rsidRPr="00EC102D" w:rsidRDefault="007F1C4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Veränderungen eines Ortes durch den Tourismus: Demographie, Infrastruktur, Bebauung, Wirtschaftsstruktur, Umwelt (IF 3)</w:t>
            </w:r>
          </w:p>
          <w:p w14:paraId="60A7122E" w14:textId="77777777" w:rsidR="007F1C4D" w:rsidRPr="00EC102D" w:rsidRDefault="007F1C4D" w:rsidP="000A4267">
            <w:pPr>
              <w:pStyle w:val="Listenabsatz"/>
              <w:numPr>
                <w:ilvl w:val="0"/>
                <w:numId w:val="0"/>
              </w:numPr>
              <w:spacing w:before="120" w:after="120" w:line="240" w:lineRule="auto"/>
              <w:ind w:left="567"/>
              <w:contextualSpacing w:val="0"/>
              <w:rPr>
                <w:rFonts w:cs="Arial"/>
                <w:i/>
                <w:sz w:val="20"/>
                <w:szCs w:val="20"/>
              </w:rPr>
            </w:pPr>
            <w:r w:rsidRPr="00EC102D">
              <w:rPr>
                <w:rFonts w:cs="Arial"/>
                <w:i/>
                <w:sz w:val="20"/>
                <w:szCs w:val="20"/>
              </w:rPr>
              <w:t>Topographisches Orientierungsraster: Großlandschaften und Tourismus- und Erholungsregionen in Nordrhein-Westfalen, Deutschland und Europa</w:t>
            </w:r>
          </w:p>
          <w:p w14:paraId="04716A1F" w14:textId="77777777" w:rsidR="007F1C4D" w:rsidRPr="00EC102D" w:rsidRDefault="007F1C4D" w:rsidP="000A4267">
            <w:pPr>
              <w:spacing w:after="120" w:line="240" w:lineRule="auto"/>
              <w:rPr>
                <w:rFonts w:cs="Arial"/>
                <w:sz w:val="20"/>
                <w:szCs w:val="20"/>
              </w:rPr>
            </w:pPr>
          </w:p>
          <w:p w14:paraId="0E00E0F6" w14:textId="77777777" w:rsidR="007F1C4D" w:rsidRPr="00EC102D" w:rsidRDefault="007F1C4D" w:rsidP="000A4267">
            <w:pPr>
              <w:spacing w:after="120"/>
              <w:rPr>
                <w:rFonts w:cs="Arial"/>
              </w:rPr>
            </w:pPr>
            <w:r w:rsidRPr="00EC102D">
              <w:rPr>
                <w:rFonts w:cs="Arial"/>
                <w:b/>
                <w:sz w:val="20"/>
                <w:szCs w:val="20"/>
              </w:rPr>
              <w:t>Hinweise:</w:t>
            </w:r>
            <w:r w:rsidRPr="00EC102D">
              <w:rPr>
                <w:rFonts w:cs="Arial"/>
              </w:rPr>
              <w:t xml:space="preserve"> </w:t>
            </w:r>
          </w:p>
          <w:p w14:paraId="52C2EB99" w14:textId="77777777" w:rsidR="007F1C4D" w:rsidRPr="00EC102D" w:rsidRDefault="007F1C4D" w:rsidP="000A4267">
            <w:pPr>
              <w:spacing w:after="120"/>
              <w:rPr>
                <w:rFonts w:cs="Arial"/>
              </w:rPr>
            </w:pPr>
          </w:p>
          <w:p w14:paraId="1AD52932" w14:textId="77777777" w:rsidR="007F1C4D" w:rsidRPr="00EC102D" w:rsidRDefault="007F1C4D" w:rsidP="000A4267">
            <w:pPr>
              <w:spacing w:after="120"/>
              <w:rPr>
                <w:rFonts w:cs="Arial"/>
                <w:sz w:val="20"/>
                <w:szCs w:val="20"/>
              </w:rPr>
            </w:pPr>
            <w:r w:rsidRPr="00EC102D">
              <w:rPr>
                <w:rFonts w:cs="Arial"/>
                <w:b/>
                <w:sz w:val="20"/>
                <w:szCs w:val="20"/>
              </w:rPr>
              <w:t>Zeitbedarf</w:t>
            </w:r>
            <w:r w:rsidRPr="00EC102D">
              <w:rPr>
                <w:rFonts w:cs="Arial"/>
                <w:b/>
                <w:bCs/>
                <w:sz w:val="20"/>
                <w:szCs w:val="20"/>
              </w:rPr>
              <w:t>:</w:t>
            </w:r>
          </w:p>
          <w:p w14:paraId="7E9A2A1E" w14:textId="77777777" w:rsidR="007F1C4D" w:rsidRPr="00FC03E7" w:rsidRDefault="007F1C4D" w:rsidP="000A4267">
            <w:pPr>
              <w:spacing w:after="120"/>
              <w:rPr>
                <w:rFonts w:cs="Arial"/>
                <w:sz w:val="20"/>
                <w:szCs w:val="20"/>
                <w:u w:val="single"/>
              </w:rPr>
            </w:pPr>
            <w:r w:rsidRPr="00FC03E7">
              <w:rPr>
                <w:rFonts w:cs="Arial"/>
                <w:sz w:val="20"/>
                <w:szCs w:val="20"/>
                <w:u w:val="single"/>
              </w:rPr>
              <w:t>ca. 16 Std.</w:t>
            </w:r>
          </w:p>
        </w:tc>
      </w:tr>
      <w:tr w:rsidR="00EC102D" w:rsidRPr="00EC102D" w14:paraId="63930156" w14:textId="77777777" w:rsidTr="000A4267">
        <w:tc>
          <w:tcPr>
            <w:tcW w:w="5000" w:type="pct"/>
            <w:shd w:val="clear" w:color="auto" w:fill="D9D9D9"/>
          </w:tcPr>
          <w:p w14:paraId="1766F35D" w14:textId="77777777" w:rsidR="007F1C4D" w:rsidRPr="00EC102D" w:rsidRDefault="007F1C4D" w:rsidP="000A4267">
            <w:pPr>
              <w:spacing w:after="120"/>
              <w:jc w:val="center"/>
              <w:rPr>
                <w:rFonts w:cs="Arial"/>
                <w:b/>
                <w:u w:val="single"/>
              </w:rPr>
            </w:pPr>
            <w:r w:rsidRPr="00EC102D">
              <w:rPr>
                <w:rFonts w:cs="Arial"/>
                <w:b/>
                <w:u w:val="single"/>
              </w:rPr>
              <w:t>Zeitbedarf Jahrgangsstufe 5/6: 180 Stunden</w:t>
            </w:r>
          </w:p>
        </w:tc>
      </w:tr>
    </w:tbl>
    <w:p w14:paraId="19A7362F" w14:textId="77777777" w:rsidR="007F1C4D" w:rsidRPr="00EC102D" w:rsidRDefault="007F1C4D" w:rsidP="007F1C4D">
      <w:pPr>
        <w:jc w:val="left"/>
        <w:rPr>
          <w:rFonts w:cs="Arial"/>
        </w:rPr>
      </w:pPr>
    </w:p>
    <w:p w14:paraId="3ED658CE" w14:textId="77777777" w:rsidR="007F1C4D" w:rsidRPr="00EC102D" w:rsidRDefault="007F1C4D" w:rsidP="007F1C4D">
      <w:pPr>
        <w:rPr>
          <w:rFonts w:cs="Arial"/>
        </w:rPr>
      </w:pPr>
    </w:p>
    <w:p w14:paraId="4019A55C" w14:textId="77777777" w:rsidR="007F1C4D" w:rsidRPr="00EC102D" w:rsidRDefault="007F1C4D" w:rsidP="007F1C4D">
      <w:pPr>
        <w:rPr>
          <w:rFonts w:cs="Arial"/>
        </w:rPr>
      </w:pPr>
    </w:p>
    <w:p w14:paraId="32E9A20C" w14:textId="77777777" w:rsidR="00EC102D" w:rsidRPr="00EC102D" w:rsidRDefault="00EC102D">
      <w:pPr>
        <w:jc w:val="left"/>
        <w:rPr>
          <w:rFonts w:cs="Arial"/>
        </w:rPr>
      </w:pPr>
      <w:r w:rsidRPr="00EC102D">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7148885C" w14:textId="77777777" w:rsidTr="00EC102D">
        <w:tc>
          <w:tcPr>
            <w:tcW w:w="5000" w:type="pct"/>
            <w:shd w:val="clear" w:color="auto" w:fill="D9D9D9" w:themeFill="background1" w:themeFillShade="D9"/>
          </w:tcPr>
          <w:p w14:paraId="47FA8837" w14:textId="77777777" w:rsidR="00EC102D" w:rsidRPr="00EC102D" w:rsidRDefault="00EC102D" w:rsidP="00EC102D">
            <w:pPr>
              <w:spacing w:after="120"/>
              <w:jc w:val="center"/>
              <w:rPr>
                <w:rFonts w:cs="Arial"/>
                <w:b/>
                <w:bCs/>
                <w:iCs/>
                <w:sz w:val="20"/>
                <w:szCs w:val="20"/>
              </w:rPr>
            </w:pPr>
            <w:r w:rsidRPr="00EC102D">
              <w:rPr>
                <w:rFonts w:cs="Arial"/>
                <w:b/>
                <w:bCs/>
                <w:iCs/>
              </w:rPr>
              <w:lastRenderedPageBreak/>
              <w:t>Jahrgangsstufe 7/8</w:t>
            </w:r>
          </w:p>
        </w:tc>
      </w:tr>
      <w:tr w:rsidR="00EC102D" w:rsidRPr="00EC102D" w14:paraId="4177F7DB" w14:textId="77777777" w:rsidTr="00EC102D">
        <w:tc>
          <w:tcPr>
            <w:tcW w:w="5000" w:type="pct"/>
          </w:tcPr>
          <w:p w14:paraId="06A41E39" w14:textId="77777777" w:rsidR="00EC102D" w:rsidRPr="00EC102D" w:rsidRDefault="00EC102D" w:rsidP="00EC102D">
            <w:pPr>
              <w:spacing w:before="120" w:after="0"/>
              <w:rPr>
                <w:rFonts w:cs="Arial"/>
                <w:b/>
                <w:iCs/>
                <w:sz w:val="20"/>
                <w:szCs w:val="20"/>
              </w:rPr>
            </w:pPr>
            <w:r w:rsidRPr="00EC102D">
              <w:rPr>
                <w:rFonts w:cs="Arial"/>
                <w:b/>
                <w:sz w:val="20"/>
                <w:szCs w:val="20"/>
                <w:u w:val="single"/>
              </w:rPr>
              <w:t xml:space="preserve">Unterrichtsvorhaben 11 (Gesellschaftslehre): </w:t>
            </w:r>
            <w:r w:rsidRPr="00EC102D">
              <w:rPr>
                <w:rFonts w:cs="Arial"/>
                <w:b/>
                <w:iCs/>
                <w:sz w:val="20"/>
                <w:szCs w:val="20"/>
              </w:rPr>
              <w:t xml:space="preserve"> </w:t>
            </w:r>
          </w:p>
          <w:p w14:paraId="61281A4A" w14:textId="77777777" w:rsidR="00EC102D" w:rsidRPr="00EC102D" w:rsidRDefault="00EC102D" w:rsidP="00EC102D">
            <w:pPr>
              <w:spacing w:before="120" w:after="0"/>
              <w:rPr>
                <w:rFonts w:cs="Arial"/>
                <w:sz w:val="20"/>
                <w:szCs w:val="20"/>
              </w:rPr>
            </w:pPr>
            <w:r w:rsidRPr="00EC102D">
              <w:rPr>
                <w:rFonts w:cs="Arial"/>
                <w:sz w:val="20"/>
                <w:szCs w:val="20"/>
              </w:rPr>
              <w:t>Lecker, aber auch gut und fair? Landwirtschaft in Tropen und Subtropen</w:t>
            </w:r>
          </w:p>
          <w:p w14:paraId="5A8581D1" w14:textId="77777777" w:rsidR="00EC102D" w:rsidRPr="00EC102D" w:rsidRDefault="00EC102D" w:rsidP="00EC102D">
            <w:pPr>
              <w:spacing w:before="120" w:after="0"/>
              <w:rPr>
                <w:rFonts w:cs="Arial"/>
                <w:sz w:val="20"/>
                <w:szCs w:val="20"/>
              </w:rPr>
            </w:pPr>
          </w:p>
          <w:p w14:paraId="4ED20F35" w14:textId="77777777" w:rsidR="00EC102D" w:rsidRPr="00EC102D" w:rsidRDefault="00EC102D" w:rsidP="00EC102D">
            <w:pPr>
              <w:spacing w:before="120" w:after="0"/>
              <w:rPr>
                <w:rFonts w:cs="Arial"/>
                <w:b/>
                <w:bCs/>
                <w:sz w:val="20"/>
                <w:szCs w:val="20"/>
              </w:rPr>
            </w:pPr>
            <w:r w:rsidRPr="00EC102D">
              <w:rPr>
                <w:rStyle w:val="Absatz-Standardschriftart1"/>
                <w:rFonts w:cs="Arial"/>
                <w:b/>
                <w:bCs/>
                <w:sz w:val="20"/>
                <w:szCs w:val="20"/>
              </w:rPr>
              <w:t>Schwerpunkte der Kompetenzentwicklung:</w:t>
            </w:r>
          </w:p>
          <w:p w14:paraId="6B9E4DC0" w14:textId="77777777" w:rsidR="00EC102D" w:rsidRPr="00EC102D" w:rsidRDefault="00EC102D" w:rsidP="00EC102D">
            <w:pPr>
              <w:pStyle w:val="StandardWeb"/>
              <w:spacing w:before="120" w:after="0"/>
              <w:rPr>
                <w:rFonts w:ascii="Arial" w:hAnsi="Arial" w:cs="Arial"/>
                <w:sz w:val="20"/>
                <w:szCs w:val="20"/>
              </w:rPr>
            </w:pPr>
            <w:r w:rsidRPr="00EC102D">
              <w:rPr>
                <w:rFonts w:ascii="Arial" w:hAnsi="Arial" w:cs="Arial"/>
                <w:sz w:val="20"/>
                <w:szCs w:val="20"/>
              </w:rPr>
              <w:t>Die Schülerinnen und Schüler</w:t>
            </w:r>
          </w:p>
          <w:p w14:paraId="3319B55D"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beschreiben fachbezogen Sachverhalte, Strukturen, Prozesse und Zusammenhänge unter Verwendung zentraler fachlicher Zugänge mithilfe eines Orientierungs-, Ordnungs- und Deutungswissen (SK 1),</w:t>
            </w:r>
          </w:p>
          <w:p w14:paraId="7C4F78F0"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 xml:space="preserve">stellen – auch </w:t>
            </w:r>
            <w:proofErr w:type="spellStart"/>
            <w:r w:rsidRPr="00EC102D">
              <w:rPr>
                <w:rFonts w:cs="Arial"/>
                <w:sz w:val="20"/>
                <w:szCs w:val="20"/>
              </w:rPr>
              <w:t>simulativ</w:t>
            </w:r>
            <w:proofErr w:type="spellEnd"/>
            <w:r w:rsidRPr="00EC102D">
              <w:rPr>
                <w:rFonts w:cs="Arial"/>
                <w:sz w:val="20"/>
                <w:szCs w:val="20"/>
              </w:rPr>
              <w:t xml:space="preserve"> – Positionen dar, die mit ihrer eigenen oder einer angenommenen Position konkurrieren (HK 4),</w:t>
            </w:r>
          </w:p>
          <w:p w14:paraId="0FDF8C52"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artikulieren konstruktive Kritik sowie Lösungsoptionen für Problemkonstellationen (HK 7).</w:t>
            </w:r>
          </w:p>
          <w:p w14:paraId="0E16E675" w14:textId="77777777" w:rsidR="00EC102D" w:rsidRPr="00EC102D" w:rsidRDefault="00EC102D" w:rsidP="00EC102D">
            <w:pPr>
              <w:tabs>
                <w:tab w:val="left" w:pos="360"/>
              </w:tabs>
              <w:spacing w:before="120" w:after="0" w:line="240" w:lineRule="auto"/>
              <w:ind w:left="360"/>
              <w:rPr>
                <w:rFonts w:cs="Arial"/>
                <w:sz w:val="20"/>
                <w:szCs w:val="20"/>
              </w:rPr>
            </w:pPr>
          </w:p>
          <w:p w14:paraId="1F93C09E" w14:textId="77777777" w:rsidR="00EC102D" w:rsidRPr="00EC102D" w:rsidRDefault="00EC102D" w:rsidP="00EC102D">
            <w:pPr>
              <w:spacing w:before="120" w:after="0"/>
              <w:rPr>
                <w:rFonts w:cs="Arial"/>
                <w:b/>
                <w:sz w:val="20"/>
                <w:szCs w:val="20"/>
              </w:rPr>
            </w:pPr>
            <w:r w:rsidRPr="00EC102D">
              <w:rPr>
                <w:rFonts w:cs="Arial"/>
                <w:b/>
                <w:sz w:val="20"/>
                <w:szCs w:val="20"/>
              </w:rPr>
              <w:t xml:space="preserve">Inhaltsfelder: </w:t>
            </w:r>
          </w:p>
          <w:p w14:paraId="02512406" w14:textId="77777777" w:rsidR="00EC102D" w:rsidRPr="00EC102D" w:rsidRDefault="00EC102D" w:rsidP="00EC102D">
            <w:pPr>
              <w:spacing w:after="120"/>
              <w:rPr>
                <w:rFonts w:cs="Arial"/>
                <w:sz w:val="20"/>
                <w:szCs w:val="20"/>
              </w:rPr>
            </w:pPr>
            <w:r w:rsidRPr="00EC102D">
              <w:rPr>
                <w:rFonts w:cs="Arial"/>
                <w:sz w:val="20"/>
                <w:szCs w:val="20"/>
              </w:rPr>
              <w:t>IF 3 Nachhaltige Entwicklung: Ökologie, Ökonomie, Gesellschaft</w:t>
            </w:r>
          </w:p>
          <w:p w14:paraId="7DDFBD9D" w14:textId="77777777" w:rsidR="00EC102D" w:rsidRPr="00EC102D" w:rsidRDefault="00EC102D" w:rsidP="00EC102D">
            <w:pPr>
              <w:pStyle w:val="StandardWeb"/>
              <w:pageBreakBefore/>
              <w:spacing w:before="120" w:after="0" w:line="276" w:lineRule="auto"/>
              <w:rPr>
                <w:rStyle w:val="Absatz-Standardschriftart1"/>
                <w:rFonts w:ascii="Arial" w:hAnsi="Arial" w:cs="Arial"/>
                <w:sz w:val="20"/>
                <w:szCs w:val="20"/>
              </w:rPr>
            </w:pPr>
          </w:p>
          <w:p w14:paraId="0B7A1C2A" w14:textId="77777777" w:rsidR="00EC102D" w:rsidRPr="00EC102D" w:rsidRDefault="00EC102D" w:rsidP="00EC102D">
            <w:pPr>
              <w:spacing w:before="120" w:after="0"/>
              <w:rPr>
                <w:rStyle w:val="Absatz-Standardschriftart1"/>
                <w:rFonts w:cs="Arial"/>
                <w:b/>
                <w:bCs/>
                <w:sz w:val="20"/>
                <w:szCs w:val="20"/>
              </w:rPr>
            </w:pPr>
            <w:r w:rsidRPr="00EC102D">
              <w:rPr>
                <w:rStyle w:val="Absatz-Standardschriftart1"/>
                <w:rFonts w:cs="Arial"/>
                <w:b/>
                <w:bCs/>
                <w:sz w:val="20"/>
                <w:szCs w:val="20"/>
              </w:rPr>
              <w:t>Inhaltliche Schwerpunkte:</w:t>
            </w:r>
          </w:p>
          <w:p w14:paraId="66971F7E"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Nachhaltige Produkte und Dienstleistungen (IF 3)</w:t>
            </w:r>
          </w:p>
          <w:p w14:paraId="4EA0135E"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Prinzipien nachhaltigen Handelns: Konsum und Ressourcenbewusstsein (IF 3)</w:t>
            </w:r>
          </w:p>
          <w:p w14:paraId="6E13DAE2"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Landschaftszonen im Überblick: Lage, Merkmale (IF 3)</w:t>
            </w:r>
          </w:p>
          <w:p w14:paraId="0AC0F2DC"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Naturräumliche Bedingungen in Tropen und Subtropen (IF 3)</w:t>
            </w:r>
          </w:p>
          <w:p w14:paraId="2731A4FC"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Wirtschaftsformen und ökonomische Rahmenbedingungen: Ackerbau, Viehwirtschaft, Subsistenzwirtschaft, marktorientierte Produktion (IF 3)</w:t>
            </w:r>
          </w:p>
          <w:p w14:paraId="369320D4"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Leben und Wirtschaften in Risikoräumen: Landwirtschaft, Tourismus, Energie (IF 3)</w:t>
            </w:r>
          </w:p>
          <w:p w14:paraId="6FF000C4"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Möglichkeiten der Überwindung natürlicher Grenzen: Agrarforstwirtschaft, Bewässerung, Treibhauskulturen (IF 3)</w:t>
            </w:r>
          </w:p>
          <w:p w14:paraId="655A4DB8"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Folgen unangepasster Nutzung: Regenwaldzerstörung, Desertifikation, Bodenversalzung (IF 3)</w:t>
            </w:r>
          </w:p>
          <w:p w14:paraId="5464890C" w14:textId="77777777" w:rsidR="00C16EB7" w:rsidRPr="00EC102D" w:rsidRDefault="00C16EB7" w:rsidP="00C16EB7">
            <w:pPr>
              <w:pStyle w:val="Listenabsatz"/>
              <w:numPr>
                <w:ilvl w:val="0"/>
                <w:numId w:val="0"/>
              </w:numPr>
              <w:spacing w:before="120" w:after="120" w:line="240" w:lineRule="auto"/>
              <w:ind w:left="567"/>
              <w:contextualSpacing w:val="0"/>
              <w:rPr>
                <w:rFonts w:cs="Arial"/>
                <w:i/>
                <w:sz w:val="20"/>
                <w:szCs w:val="20"/>
              </w:rPr>
            </w:pPr>
            <w:r w:rsidRPr="00EC102D">
              <w:rPr>
                <w:rFonts w:cs="Arial"/>
                <w:i/>
                <w:sz w:val="20"/>
                <w:szCs w:val="20"/>
              </w:rPr>
              <w:t>Topographisches Orientierun</w:t>
            </w:r>
            <w:r>
              <w:rPr>
                <w:rFonts w:cs="Arial"/>
                <w:i/>
                <w:sz w:val="20"/>
                <w:szCs w:val="20"/>
              </w:rPr>
              <w:t>gsraster: Landschaftszonen der Erde</w:t>
            </w:r>
          </w:p>
          <w:p w14:paraId="2FEA7F35" w14:textId="77777777" w:rsidR="00EC102D" w:rsidRPr="00EC102D" w:rsidRDefault="00EC102D" w:rsidP="00EC102D">
            <w:pPr>
              <w:pStyle w:val="Listenabsatz"/>
              <w:numPr>
                <w:ilvl w:val="0"/>
                <w:numId w:val="0"/>
              </w:numPr>
              <w:spacing w:before="120" w:after="120" w:line="240" w:lineRule="auto"/>
              <w:ind w:left="567"/>
              <w:contextualSpacing w:val="0"/>
              <w:rPr>
                <w:sz w:val="20"/>
                <w:szCs w:val="20"/>
              </w:rPr>
            </w:pPr>
          </w:p>
          <w:p w14:paraId="521ED2AB" w14:textId="77777777" w:rsidR="00EC102D" w:rsidRPr="00EC102D" w:rsidRDefault="00EC102D" w:rsidP="00EC102D">
            <w:pPr>
              <w:spacing w:before="120" w:after="0"/>
              <w:rPr>
                <w:rStyle w:val="Absatz-Standardschriftart1"/>
                <w:rFonts w:cs="Arial"/>
                <w:b/>
                <w:bCs/>
                <w:sz w:val="20"/>
                <w:szCs w:val="20"/>
              </w:rPr>
            </w:pPr>
            <w:r w:rsidRPr="00EC102D">
              <w:rPr>
                <w:rStyle w:val="Absatz-Standardschriftart1"/>
                <w:rFonts w:cs="Arial"/>
                <w:b/>
                <w:bCs/>
                <w:sz w:val="20"/>
                <w:szCs w:val="20"/>
              </w:rPr>
              <w:t xml:space="preserve">Hinweise: </w:t>
            </w:r>
          </w:p>
          <w:p w14:paraId="0384CFBA" w14:textId="77777777" w:rsidR="00EC102D" w:rsidRPr="00EC102D" w:rsidRDefault="00EC102D" w:rsidP="00EC102D">
            <w:pPr>
              <w:spacing w:before="120" w:after="0"/>
              <w:rPr>
                <w:rStyle w:val="Absatz-Standardschriftart1"/>
                <w:rFonts w:cs="Arial"/>
                <w:b/>
                <w:bCs/>
                <w:sz w:val="20"/>
                <w:szCs w:val="20"/>
              </w:rPr>
            </w:pPr>
            <w:r w:rsidRPr="00EC102D">
              <w:rPr>
                <w:rStyle w:val="Absatz-Standardschriftart1"/>
                <w:rFonts w:cs="Arial"/>
                <w:b/>
                <w:bCs/>
                <w:sz w:val="20"/>
                <w:szCs w:val="20"/>
              </w:rPr>
              <w:t xml:space="preserve">Zeitbedarf: </w:t>
            </w:r>
          </w:p>
          <w:p w14:paraId="1921D1BD" w14:textId="58FC169D" w:rsidR="00EC102D" w:rsidRPr="00EC102D" w:rsidRDefault="00EC102D" w:rsidP="00EC102D">
            <w:pPr>
              <w:spacing w:before="120" w:after="120"/>
              <w:rPr>
                <w:rFonts w:cs="Arial"/>
                <w:sz w:val="20"/>
                <w:szCs w:val="20"/>
                <w:u w:val="single"/>
              </w:rPr>
            </w:pPr>
            <w:r w:rsidRPr="00EC102D">
              <w:rPr>
                <w:rFonts w:cs="Arial"/>
                <w:sz w:val="20"/>
                <w:szCs w:val="20"/>
                <w:u w:val="single"/>
              </w:rPr>
              <w:t>ca. 1</w:t>
            </w:r>
            <w:r w:rsidR="000659EA">
              <w:rPr>
                <w:rFonts w:cs="Arial"/>
                <w:sz w:val="20"/>
                <w:szCs w:val="20"/>
                <w:u w:val="single"/>
              </w:rPr>
              <w:t>6</w:t>
            </w:r>
            <w:r w:rsidRPr="00EC102D">
              <w:rPr>
                <w:rFonts w:cs="Arial"/>
                <w:sz w:val="20"/>
                <w:szCs w:val="20"/>
                <w:u w:val="single"/>
              </w:rPr>
              <w:t xml:space="preserve"> Std. </w:t>
            </w:r>
          </w:p>
        </w:tc>
      </w:tr>
    </w:tbl>
    <w:p w14:paraId="326C6F3E" w14:textId="77777777" w:rsidR="00EC102D" w:rsidRPr="00EC102D" w:rsidRDefault="00EC102D" w:rsidP="00EC102D">
      <w:pPr>
        <w:spacing w:before="120" w:after="0"/>
        <w:rPr>
          <w:rFonts w:cs="Arial"/>
        </w:rPr>
      </w:pPr>
    </w:p>
    <w:p w14:paraId="04F45978" w14:textId="77777777" w:rsidR="00EC102D" w:rsidRPr="00EC102D" w:rsidRDefault="00EC102D" w:rsidP="00EC102D">
      <w:pPr>
        <w:spacing w:before="120" w:after="0"/>
        <w:jc w:val="left"/>
        <w:rPr>
          <w:rFonts w:cs="Arial"/>
        </w:rPr>
      </w:pPr>
      <w:r w:rsidRPr="00EC102D">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3589E385" w14:textId="77777777" w:rsidTr="00EC102D">
        <w:tc>
          <w:tcPr>
            <w:tcW w:w="5000" w:type="pct"/>
            <w:shd w:val="clear" w:color="auto" w:fill="D9D9D9" w:themeFill="background1" w:themeFillShade="D9"/>
          </w:tcPr>
          <w:p w14:paraId="2D19100F" w14:textId="77777777" w:rsidR="00EC102D" w:rsidRPr="00EC102D" w:rsidRDefault="00EC102D" w:rsidP="00EC102D">
            <w:pPr>
              <w:spacing w:after="120"/>
              <w:jc w:val="center"/>
              <w:rPr>
                <w:rFonts w:cs="Arial"/>
                <w:b/>
                <w:bCs/>
                <w:iCs/>
                <w:sz w:val="20"/>
                <w:szCs w:val="20"/>
              </w:rPr>
            </w:pPr>
            <w:r w:rsidRPr="00EC102D">
              <w:rPr>
                <w:rFonts w:cs="Arial"/>
                <w:b/>
                <w:bCs/>
                <w:iCs/>
              </w:rPr>
              <w:lastRenderedPageBreak/>
              <w:t>Jahrgangsstufe 7/8</w:t>
            </w:r>
          </w:p>
        </w:tc>
      </w:tr>
      <w:tr w:rsidR="00EC102D" w:rsidRPr="00EC102D" w14:paraId="5DC6C06F" w14:textId="77777777" w:rsidTr="00EC102D">
        <w:tc>
          <w:tcPr>
            <w:tcW w:w="5000" w:type="pct"/>
          </w:tcPr>
          <w:p w14:paraId="05EA3784" w14:textId="77777777" w:rsidR="00EC102D" w:rsidRPr="00EC102D" w:rsidRDefault="00EC102D" w:rsidP="00EC102D">
            <w:pPr>
              <w:spacing w:before="120" w:after="0"/>
              <w:rPr>
                <w:rFonts w:cs="Arial"/>
                <w:b/>
                <w:iCs/>
                <w:sz w:val="20"/>
                <w:szCs w:val="20"/>
              </w:rPr>
            </w:pPr>
            <w:r w:rsidRPr="00EC102D">
              <w:rPr>
                <w:rFonts w:cs="Arial"/>
                <w:b/>
                <w:sz w:val="20"/>
                <w:szCs w:val="20"/>
                <w:u w:val="single"/>
              </w:rPr>
              <w:t xml:space="preserve">Unterrichtsvorhaben 12 (Gesellschaftslehre): </w:t>
            </w:r>
            <w:r w:rsidRPr="00EC102D">
              <w:rPr>
                <w:rFonts w:cs="Arial"/>
                <w:b/>
                <w:iCs/>
                <w:sz w:val="20"/>
                <w:szCs w:val="20"/>
              </w:rPr>
              <w:t xml:space="preserve"> </w:t>
            </w:r>
          </w:p>
          <w:p w14:paraId="05608066" w14:textId="7927B67F" w:rsidR="00EC102D" w:rsidRPr="00EC102D" w:rsidRDefault="00EC102D" w:rsidP="00EC102D">
            <w:pPr>
              <w:spacing w:before="120" w:after="0"/>
              <w:rPr>
                <w:rFonts w:cs="Arial"/>
                <w:sz w:val="20"/>
                <w:szCs w:val="20"/>
              </w:rPr>
            </w:pPr>
            <w:r w:rsidRPr="00EC102D">
              <w:rPr>
                <w:rFonts w:cs="Arial"/>
                <w:sz w:val="20"/>
                <w:szCs w:val="20"/>
              </w:rPr>
              <w:t xml:space="preserve">Produktion und Handel um jeden Preis? Entwicklung und Funktionsweise unserer </w:t>
            </w:r>
            <w:proofErr w:type="spellStart"/>
            <w:proofErr w:type="gramStart"/>
            <w:r w:rsidR="007C1034">
              <w:rPr>
                <w:rFonts w:cs="Arial"/>
                <w:sz w:val="20"/>
                <w:szCs w:val="20"/>
              </w:rPr>
              <w:t>Wirtschaftsord-nung</w:t>
            </w:r>
            <w:proofErr w:type="spellEnd"/>
            <w:proofErr w:type="gramEnd"/>
          </w:p>
          <w:p w14:paraId="622A7A6E" w14:textId="77777777" w:rsidR="00EC102D" w:rsidRPr="00EC102D" w:rsidRDefault="00EC102D" w:rsidP="00EC102D">
            <w:pPr>
              <w:spacing w:before="120" w:after="0"/>
              <w:rPr>
                <w:rFonts w:cs="Arial"/>
                <w:sz w:val="20"/>
                <w:szCs w:val="20"/>
              </w:rPr>
            </w:pPr>
          </w:p>
          <w:p w14:paraId="12A7C2B4"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48E526B7" w14:textId="77777777" w:rsidR="00EC102D" w:rsidRPr="00EC102D" w:rsidRDefault="00EC102D" w:rsidP="00EC102D">
            <w:pPr>
              <w:tabs>
                <w:tab w:val="left" w:pos="360"/>
              </w:tabs>
              <w:spacing w:before="120" w:after="0" w:line="240" w:lineRule="auto"/>
              <w:rPr>
                <w:rFonts w:cs="Arial"/>
                <w:sz w:val="20"/>
                <w:szCs w:val="20"/>
              </w:rPr>
            </w:pPr>
            <w:r w:rsidRPr="00EC102D">
              <w:rPr>
                <w:rFonts w:cs="Arial"/>
                <w:sz w:val="20"/>
                <w:szCs w:val="20"/>
              </w:rPr>
              <w:t>Die Schülerinnen und Schüler</w:t>
            </w:r>
          </w:p>
          <w:p w14:paraId="1A0B2495"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analysieren ökonomische, politische, gesellschaftliche und räumliche Strukturen sowie ihre Elemente, Funktionen und Wirkungen (SK 3),</w:t>
            </w:r>
          </w:p>
          <w:p w14:paraId="38872366"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arbeiten Kernaussagen aus einfachen Modellvorstellungen heraus (MK 10),</w:t>
            </w:r>
          </w:p>
          <w:p w14:paraId="3365CD88"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beurteilen das historische und aktuelle Handeln von Menschen unter Berücksichtigung von Multiperspektivität, Kategorien sowie zentraler Dimensionen und im Hinblick auf Interessenbezogenheit, Möglichkeiten und Grenzen sowie beabsichtigte und unbeabsichtigte Folgen (UK 12).</w:t>
            </w:r>
          </w:p>
          <w:p w14:paraId="638AAD33" w14:textId="77777777" w:rsidR="00EC102D" w:rsidRPr="00EC102D" w:rsidRDefault="00EC102D" w:rsidP="00EC102D">
            <w:pPr>
              <w:spacing w:before="120" w:after="0"/>
              <w:rPr>
                <w:rFonts w:cs="Arial"/>
                <w:b/>
                <w:sz w:val="20"/>
                <w:szCs w:val="20"/>
              </w:rPr>
            </w:pPr>
          </w:p>
          <w:p w14:paraId="5A2372B7" w14:textId="77777777"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w:t>
            </w:r>
          </w:p>
          <w:p w14:paraId="1CF4B39E" w14:textId="77777777" w:rsidR="00EC102D" w:rsidRPr="00EC102D" w:rsidRDefault="00EC102D" w:rsidP="00EC102D">
            <w:pPr>
              <w:spacing w:before="120" w:after="0"/>
              <w:rPr>
                <w:rFonts w:cs="Arial"/>
                <w:sz w:val="20"/>
                <w:szCs w:val="20"/>
              </w:rPr>
            </w:pPr>
            <w:r w:rsidRPr="00EC102D">
              <w:rPr>
                <w:rFonts w:cs="Arial"/>
                <w:sz w:val="20"/>
                <w:szCs w:val="20"/>
              </w:rPr>
              <w:t>IF 2 Wirtschaft, Arbeit und Konsum</w:t>
            </w:r>
          </w:p>
          <w:p w14:paraId="729B85C5" w14:textId="77777777" w:rsidR="00EC102D" w:rsidRPr="00EC102D" w:rsidRDefault="00EC102D" w:rsidP="00EC102D">
            <w:pPr>
              <w:spacing w:before="120" w:after="0"/>
              <w:rPr>
                <w:rFonts w:cs="Arial"/>
                <w:sz w:val="20"/>
                <w:szCs w:val="20"/>
              </w:rPr>
            </w:pPr>
            <w:r w:rsidRPr="00EC102D">
              <w:rPr>
                <w:rFonts w:cs="Arial"/>
                <w:sz w:val="20"/>
                <w:szCs w:val="20"/>
              </w:rPr>
              <w:t>IF 6 Internationalisierung, Globalisierung und Migration</w:t>
            </w:r>
          </w:p>
          <w:p w14:paraId="5367BA72" w14:textId="77777777" w:rsidR="00EC102D" w:rsidRPr="00EC102D" w:rsidRDefault="00EC102D" w:rsidP="00EC102D">
            <w:pPr>
              <w:spacing w:before="120" w:after="0"/>
              <w:rPr>
                <w:rFonts w:cs="Arial"/>
                <w:sz w:val="20"/>
                <w:szCs w:val="20"/>
              </w:rPr>
            </w:pPr>
          </w:p>
          <w:p w14:paraId="4D688633" w14:textId="77777777" w:rsidR="00EC102D" w:rsidRPr="00EC102D" w:rsidRDefault="00EC102D" w:rsidP="00EC102D">
            <w:pPr>
              <w:spacing w:before="120" w:after="0"/>
              <w:rPr>
                <w:rFonts w:eastAsia="Times New Roman" w:cs="Arial"/>
                <w:sz w:val="20"/>
                <w:szCs w:val="20"/>
                <w:lang w:eastAsia="de-DE"/>
              </w:rPr>
            </w:pPr>
            <w:r w:rsidRPr="00EC102D">
              <w:rPr>
                <w:rFonts w:cs="Arial"/>
                <w:b/>
                <w:sz w:val="20"/>
                <w:szCs w:val="20"/>
              </w:rPr>
              <w:t>Inhaltliche Schwerpunkte</w:t>
            </w:r>
            <w:r w:rsidRPr="00EC102D">
              <w:rPr>
                <w:rFonts w:cs="Arial"/>
                <w:sz w:val="20"/>
                <w:szCs w:val="20"/>
              </w:rPr>
              <w:t>:</w:t>
            </w:r>
          </w:p>
          <w:p w14:paraId="3DF123C0"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 xml:space="preserve">Gesamtwirtschaftliche Ziele (IF 2) </w:t>
            </w:r>
          </w:p>
          <w:p w14:paraId="66F552B1"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Markt, Marktprozesse und Wirtschaftskreislauf (IF 2)</w:t>
            </w:r>
          </w:p>
          <w:p w14:paraId="6C723740"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Freie und Soziale Marktwirtschaft, Wettbewerb (IF 2)</w:t>
            </w:r>
          </w:p>
          <w:p w14:paraId="74BE821D"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Alternative Wirtschaftsordnungen (IF 2)</w:t>
            </w:r>
          </w:p>
          <w:p w14:paraId="4B929A14"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Unternehmen: Ziele, Funktionen und Organisationsformen (IF 2)</w:t>
            </w:r>
          </w:p>
          <w:p w14:paraId="522DE1BB"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Rolle von Gewerkschaften und Arbeitgeberverbänden (IF 2)</w:t>
            </w:r>
          </w:p>
          <w:p w14:paraId="4539B56D"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Betriebliche Mitbestimmung (IF 2)</w:t>
            </w:r>
          </w:p>
          <w:p w14:paraId="51F1DF0D"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Transkontinentale Handelsbeziehungen zwischen Europa, Asien und Afrika im Mittelalter (IF 6)</w:t>
            </w:r>
          </w:p>
          <w:p w14:paraId="4706E85D"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Vernetzung und Verlagerung globaler Handelswege in der Frühen Neuzeit (IF 6)</w:t>
            </w:r>
          </w:p>
          <w:p w14:paraId="6F0D0E2D"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Wirtschaftliche Entwicklung: Arbeitswelten, Industrialisierung und soziale Frage (IF 2)</w:t>
            </w:r>
          </w:p>
          <w:p w14:paraId="62E5BEBE" w14:textId="77777777" w:rsidR="00EC102D" w:rsidRPr="00EC102D" w:rsidRDefault="00EC102D" w:rsidP="00EC102D">
            <w:pPr>
              <w:spacing w:before="120" w:after="0" w:line="240" w:lineRule="auto"/>
              <w:ind w:left="142"/>
              <w:rPr>
                <w:rFonts w:cs="Arial"/>
                <w:bCs/>
                <w:sz w:val="20"/>
                <w:szCs w:val="20"/>
              </w:rPr>
            </w:pPr>
          </w:p>
          <w:p w14:paraId="22D37C88" w14:textId="77777777" w:rsidR="00EC102D" w:rsidRPr="00EC102D" w:rsidRDefault="00EC102D" w:rsidP="00EC102D">
            <w:pPr>
              <w:spacing w:before="120" w:after="0"/>
              <w:rPr>
                <w:rFonts w:cs="Arial"/>
                <w:sz w:val="20"/>
                <w:szCs w:val="20"/>
              </w:rPr>
            </w:pPr>
            <w:r w:rsidRPr="00EC102D">
              <w:rPr>
                <w:rFonts w:cs="Arial"/>
                <w:b/>
                <w:sz w:val="20"/>
                <w:szCs w:val="20"/>
              </w:rPr>
              <w:t>Hinweise:</w:t>
            </w:r>
            <w:r w:rsidRPr="00EC102D">
              <w:rPr>
                <w:rFonts w:cs="Arial"/>
                <w:sz w:val="20"/>
                <w:szCs w:val="20"/>
              </w:rPr>
              <w:t xml:space="preserve"> </w:t>
            </w:r>
          </w:p>
          <w:p w14:paraId="265D2A66" w14:textId="77777777" w:rsidR="00EC102D" w:rsidRPr="00EC102D" w:rsidRDefault="00EC102D" w:rsidP="00EC102D">
            <w:pPr>
              <w:spacing w:before="120" w:after="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5F305F59" w14:textId="6F902AC5" w:rsidR="00EC102D" w:rsidRPr="00EC102D" w:rsidRDefault="00EC102D" w:rsidP="00EC102D">
            <w:pPr>
              <w:spacing w:before="120" w:after="120"/>
              <w:rPr>
                <w:rFonts w:cs="Arial"/>
                <w:i/>
                <w:sz w:val="20"/>
                <w:szCs w:val="20"/>
                <w:u w:val="single"/>
              </w:rPr>
            </w:pPr>
            <w:r w:rsidRPr="00EC102D">
              <w:rPr>
                <w:rFonts w:cs="Arial"/>
                <w:sz w:val="20"/>
                <w:szCs w:val="20"/>
                <w:u w:val="single"/>
              </w:rPr>
              <w:t xml:space="preserve">ca. </w:t>
            </w:r>
            <w:r w:rsidR="000659EA">
              <w:rPr>
                <w:rFonts w:cs="Arial"/>
                <w:sz w:val="20"/>
                <w:szCs w:val="20"/>
                <w:u w:val="single"/>
              </w:rPr>
              <w:t>18</w:t>
            </w:r>
            <w:r w:rsidRPr="00EC102D">
              <w:rPr>
                <w:rFonts w:cs="Arial"/>
                <w:sz w:val="20"/>
                <w:szCs w:val="20"/>
                <w:u w:val="single"/>
              </w:rPr>
              <w:t xml:space="preserve"> Std.</w:t>
            </w:r>
          </w:p>
        </w:tc>
      </w:tr>
    </w:tbl>
    <w:p w14:paraId="2CD139C4" w14:textId="77777777" w:rsidR="00EC102D" w:rsidRPr="00EC102D" w:rsidRDefault="00EC102D" w:rsidP="00EC102D">
      <w:pPr>
        <w:spacing w:before="120" w:after="0"/>
        <w:rPr>
          <w:rFonts w:cs="Arial"/>
        </w:rPr>
      </w:pPr>
    </w:p>
    <w:p w14:paraId="71A1ED11" w14:textId="77777777" w:rsidR="00EC102D" w:rsidRPr="00EC102D" w:rsidRDefault="00EC102D" w:rsidP="00EC102D">
      <w:pPr>
        <w:spacing w:before="120" w:after="0"/>
        <w:rPr>
          <w:rFonts w:cs="Arial"/>
        </w:rPr>
      </w:pPr>
      <w:r w:rsidRPr="00EC102D">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52583202" w14:textId="77777777" w:rsidTr="00EC102D">
        <w:tc>
          <w:tcPr>
            <w:tcW w:w="5000" w:type="pct"/>
            <w:shd w:val="clear" w:color="auto" w:fill="D9D9D9" w:themeFill="background1" w:themeFillShade="D9"/>
          </w:tcPr>
          <w:p w14:paraId="6C108F59" w14:textId="77777777" w:rsidR="00EC102D" w:rsidRPr="00EC102D" w:rsidRDefault="00EC102D" w:rsidP="00EC102D">
            <w:pPr>
              <w:spacing w:after="120"/>
              <w:jc w:val="center"/>
              <w:rPr>
                <w:rFonts w:cs="Arial"/>
                <w:b/>
                <w:bCs/>
                <w:iCs/>
                <w:sz w:val="20"/>
                <w:szCs w:val="20"/>
              </w:rPr>
            </w:pPr>
            <w:r w:rsidRPr="00EC102D">
              <w:rPr>
                <w:rFonts w:cs="Arial"/>
                <w:b/>
                <w:bCs/>
                <w:iCs/>
              </w:rPr>
              <w:lastRenderedPageBreak/>
              <w:t>Jahrgangsstufe 7/8</w:t>
            </w:r>
          </w:p>
        </w:tc>
      </w:tr>
      <w:tr w:rsidR="00EC102D" w:rsidRPr="00EC102D" w14:paraId="5A3049B4" w14:textId="77777777" w:rsidTr="00EC102D">
        <w:tc>
          <w:tcPr>
            <w:tcW w:w="5000" w:type="pct"/>
          </w:tcPr>
          <w:p w14:paraId="1C834721" w14:textId="77777777" w:rsidR="00EC102D" w:rsidRPr="00EC102D" w:rsidRDefault="00EC102D" w:rsidP="00EC102D">
            <w:pPr>
              <w:spacing w:before="120" w:after="0"/>
              <w:rPr>
                <w:rFonts w:cs="Arial"/>
                <w:sz w:val="20"/>
                <w:szCs w:val="20"/>
              </w:rPr>
            </w:pPr>
            <w:r w:rsidRPr="00EC102D">
              <w:rPr>
                <w:rFonts w:cs="Arial"/>
                <w:b/>
                <w:sz w:val="20"/>
                <w:szCs w:val="20"/>
                <w:u w:val="single"/>
              </w:rPr>
              <w:t>Unterrichtsvorhaben 13 (Gesellschaftslehre):</w:t>
            </w:r>
          </w:p>
          <w:p w14:paraId="734C6CA4" w14:textId="01C35A63" w:rsidR="00EC102D" w:rsidRPr="00EC102D" w:rsidRDefault="007D3771" w:rsidP="00EC102D">
            <w:pPr>
              <w:spacing w:before="120" w:after="0"/>
              <w:rPr>
                <w:rFonts w:cs="Arial"/>
                <w:sz w:val="20"/>
                <w:szCs w:val="20"/>
              </w:rPr>
            </w:pPr>
            <w:r>
              <w:rPr>
                <w:rFonts w:cs="Arial"/>
                <w:sz w:val="20"/>
                <w:szCs w:val="20"/>
              </w:rPr>
              <w:t>„</w:t>
            </w:r>
            <w:r w:rsidR="00EC102D" w:rsidRPr="00EC102D">
              <w:rPr>
                <w:rFonts w:cs="Arial"/>
                <w:sz w:val="20"/>
                <w:szCs w:val="20"/>
              </w:rPr>
              <w:t>Alles</w:t>
            </w:r>
            <w:r w:rsidR="00737C80">
              <w:rPr>
                <w:rFonts w:cs="Arial"/>
                <w:sz w:val="20"/>
                <w:szCs w:val="20"/>
              </w:rPr>
              <w:t xml:space="preserve"> </w:t>
            </w:r>
            <w:r w:rsidR="00EC102D" w:rsidRPr="00EC102D">
              <w:rPr>
                <w:rFonts w:cs="Arial"/>
                <w:sz w:val="20"/>
                <w:szCs w:val="20"/>
              </w:rPr>
              <w:t>was Recht ist</w:t>
            </w:r>
            <w:r>
              <w:rPr>
                <w:rFonts w:cs="Arial"/>
                <w:sz w:val="20"/>
                <w:szCs w:val="20"/>
              </w:rPr>
              <w:t>!“ –</w:t>
            </w:r>
            <w:r w:rsidR="00A0664B">
              <w:rPr>
                <w:rFonts w:cs="Arial"/>
                <w:sz w:val="20"/>
                <w:szCs w:val="20"/>
              </w:rPr>
              <w:t xml:space="preserve"> Jugendkriminalität und </w:t>
            </w:r>
            <w:r w:rsidR="005F2E40">
              <w:rPr>
                <w:rFonts w:cs="Arial"/>
                <w:sz w:val="20"/>
                <w:szCs w:val="20"/>
              </w:rPr>
              <w:t>Jugendstrafrecht</w:t>
            </w:r>
            <w:r w:rsidR="00A0664B">
              <w:rPr>
                <w:rFonts w:cs="Arial"/>
                <w:sz w:val="20"/>
                <w:szCs w:val="20"/>
              </w:rPr>
              <w:t xml:space="preserve"> </w:t>
            </w:r>
          </w:p>
          <w:p w14:paraId="55F0BD7F" w14:textId="77777777" w:rsidR="00EC102D" w:rsidRPr="00EC102D" w:rsidRDefault="00EC102D" w:rsidP="00EC102D">
            <w:pPr>
              <w:spacing w:before="120" w:after="0"/>
              <w:rPr>
                <w:rFonts w:cs="Arial"/>
                <w:sz w:val="20"/>
                <w:szCs w:val="20"/>
              </w:rPr>
            </w:pPr>
          </w:p>
          <w:p w14:paraId="0FA29CF6"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6C6C4B74" w14:textId="77777777" w:rsidR="00EC102D" w:rsidRPr="00EC102D" w:rsidRDefault="00EC102D" w:rsidP="00EC102D">
            <w:pPr>
              <w:tabs>
                <w:tab w:val="left" w:pos="360"/>
              </w:tabs>
              <w:spacing w:before="120" w:after="0" w:line="240" w:lineRule="auto"/>
              <w:rPr>
                <w:rFonts w:cs="Arial"/>
                <w:sz w:val="20"/>
                <w:szCs w:val="20"/>
              </w:rPr>
            </w:pPr>
            <w:r w:rsidRPr="00EC102D">
              <w:rPr>
                <w:rFonts w:cs="Arial"/>
                <w:sz w:val="20"/>
                <w:szCs w:val="20"/>
              </w:rPr>
              <w:t>Die Schülerinnen und Schüler</w:t>
            </w:r>
          </w:p>
          <w:p w14:paraId="119782ED"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identifizieren Spuren der Vergangenheit in der Gegenwart und entwickeln daran erkenntnisleitende Fragen (SK 9),</w:t>
            </w:r>
          </w:p>
          <w:p w14:paraId="7C867338"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wenden geeignete Fachmethoden zur quantitativen wie qualitativen Datenerhebung sowie zur Analyse, Interpretation und Visualisierung der Daten selbstständig an (MK 3),</w:t>
            </w:r>
          </w:p>
          <w:p w14:paraId="4CFF233B"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wenden fragengeleitet Schritte der Analyse von und kritischen Auseinandersetzung auch mit digitalen historischen Darstellungen fachgerecht an (MK 17),</w:t>
            </w:r>
          </w:p>
          <w:p w14:paraId="72F759E2"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übernehmen Planungs- und Organisationsaufgaben im Rahmen von realen und virtuellen Exkursionen (HK 8),</w:t>
            </w:r>
          </w:p>
          <w:p w14:paraId="16402FEF"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erklären die historische Bedingtheit der eigenen Lebenswirklichkeit (HK 11).</w:t>
            </w:r>
          </w:p>
          <w:p w14:paraId="377BAEFA" w14:textId="77777777" w:rsidR="00EC102D" w:rsidRPr="00EC102D" w:rsidRDefault="00EC102D" w:rsidP="00EC102D">
            <w:pPr>
              <w:spacing w:before="120" w:after="0"/>
              <w:rPr>
                <w:rFonts w:cs="Arial"/>
                <w:b/>
                <w:sz w:val="20"/>
                <w:szCs w:val="20"/>
              </w:rPr>
            </w:pPr>
          </w:p>
          <w:p w14:paraId="1EF48DC8" w14:textId="77777777"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 xml:space="preserve">: </w:t>
            </w:r>
          </w:p>
          <w:p w14:paraId="26EFE6C8" w14:textId="77777777" w:rsidR="00EC102D" w:rsidRPr="00EC102D" w:rsidRDefault="00EC102D" w:rsidP="00EC102D">
            <w:pPr>
              <w:spacing w:before="120" w:after="0"/>
              <w:rPr>
                <w:rFonts w:cs="Arial"/>
                <w:sz w:val="20"/>
                <w:szCs w:val="20"/>
              </w:rPr>
            </w:pPr>
            <w:r w:rsidRPr="00EC102D">
              <w:rPr>
                <w:rFonts w:cs="Arial"/>
                <w:sz w:val="20"/>
                <w:szCs w:val="20"/>
              </w:rPr>
              <w:t>IF 4 Innovation, Digitalisierung und Medien</w:t>
            </w:r>
          </w:p>
          <w:p w14:paraId="5C75582D" w14:textId="77777777" w:rsidR="00EC102D" w:rsidRPr="00EC102D" w:rsidRDefault="00EC102D" w:rsidP="00EC102D">
            <w:pPr>
              <w:spacing w:before="120" w:after="0"/>
              <w:rPr>
                <w:rFonts w:cs="Arial"/>
                <w:sz w:val="20"/>
                <w:szCs w:val="20"/>
              </w:rPr>
            </w:pPr>
            <w:r w:rsidRPr="00EC102D">
              <w:rPr>
                <w:rFonts w:cs="Arial"/>
                <w:sz w:val="20"/>
                <w:szCs w:val="20"/>
              </w:rPr>
              <w:t>IF 5 Individuum und Gesellschaft</w:t>
            </w:r>
          </w:p>
          <w:p w14:paraId="1CC4A82B" w14:textId="77777777" w:rsidR="00EC102D" w:rsidRPr="00EC102D" w:rsidRDefault="00EC102D" w:rsidP="00EC102D">
            <w:pPr>
              <w:spacing w:before="120" w:after="0"/>
              <w:rPr>
                <w:rFonts w:cs="Arial"/>
                <w:sz w:val="20"/>
                <w:szCs w:val="20"/>
              </w:rPr>
            </w:pPr>
            <w:r w:rsidRPr="00EC102D">
              <w:rPr>
                <w:rFonts w:cs="Arial"/>
                <w:sz w:val="20"/>
                <w:szCs w:val="20"/>
              </w:rPr>
              <w:t>IF 7 Disparitäten</w:t>
            </w:r>
          </w:p>
          <w:p w14:paraId="3F7429BA" w14:textId="77777777" w:rsidR="00EC102D" w:rsidRPr="00EC102D" w:rsidRDefault="00EC102D" w:rsidP="00EC102D">
            <w:pPr>
              <w:spacing w:before="120" w:after="0"/>
              <w:rPr>
                <w:rFonts w:cs="Arial"/>
                <w:sz w:val="20"/>
                <w:szCs w:val="20"/>
              </w:rPr>
            </w:pPr>
          </w:p>
          <w:p w14:paraId="66718F92" w14:textId="77777777" w:rsidR="00EC102D" w:rsidRPr="00EC102D" w:rsidRDefault="00EC102D" w:rsidP="00EC102D">
            <w:pPr>
              <w:spacing w:before="120" w:after="0"/>
              <w:rPr>
                <w:rFonts w:cs="Arial"/>
                <w:sz w:val="20"/>
                <w:szCs w:val="20"/>
              </w:rPr>
            </w:pPr>
            <w:r w:rsidRPr="00EC102D">
              <w:rPr>
                <w:rFonts w:cs="Arial"/>
                <w:b/>
                <w:sz w:val="20"/>
                <w:szCs w:val="20"/>
              </w:rPr>
              <w:t>Inhaltliche Schwerpunkte</w:t>
            </w:r>
            <w:r w:rsidRPr="00EC102D">
              <w:rPr>
                <w:rFonts w:cs="Arial"/>
                <w:sz w:val="20"/>
                <w:szCs w:val="20"/>
              </w:rPr>
              <w:t>:</w:t>
            </w:r>
          </w:p>
          <w:p w14:paraId="2D9DCD6D"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Jugendstrafrecht: Deliktfähigkeit, Prinzipien des Jugendstrafrechts (IF 5)</w:t>
            </w:r>
          </w:p>
          <w:p w14:paraId="19DE8BF7"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Jugendkriminalität: Ursachen, präventive und repressive Maßnahmen (IF 5)</w:t>
            </w:r>
          </w:p>
          <w:p w14:paraId="09AC5382"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Rechtliche Grundlagen für die Mediennutzung: Persönlichkeits-, Urheber- und Nutzungsrechte (IF 4)</w:t>
            </w:r>
          </w:p>
          <w:p w14:paraId="330C4E5C"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Die mittelalterliche Stadt: Markt, Freiheiten, Rechtssicherheit (IF 7)</w:t>
            </w:r>
          </w:p>
          <w:p w14:paraId="7A26F8BC" w14:textId="77777777" w:rsidR="00EC102D" w:rsidRPr="00EC102D" w:rsidRDefault="00EC102D" w:rsidP="00EC102D">
            <w:pPr>
              <w:pStyle w:val="Listenabsatz"/>
              <w:numPr>
                <w:ilvl w:val="0"/>
                <w:numId w:val="0"/>
              </w:numPr>
              <w:spacing w:before="120" w:after="120" w:line="240" w:lineRule="auto"/>
              <w:ind w:left="567"/>
              <w:contextualSpacing w:val="0"/>
              <w:rPr>
                <w:rFonts w:cs="Arial"/>
                <w:sz w:val="20"/>
                <w:szCs w:val="20"/>
              </w:rPr>
            </w:pPr>
          </w:p>
          <w:p w14:paraId="442131EB" w14:textId="77777777" w:rsidR="00EC102D" w:rsidRPr="00EC102D" w:rsidRDefault="00EC102D" w:rsidP="00EC102D">
            <w:pPr>
              <w:spacing w:before="120" w:after="0"/>
              <w:rPr>
                <w:rFonts w:cs="Arial"/>
              </w:rPr>
            </w:pPr>
            <w:r w:rsidRPr="00EC102D">
              <w:rPr>
                <w:rFonts w:cs="Arial"/>
                <w:b/>
                <w:sz w:val="20"/>
                <w:szCs w:val="20"/>
              </w:rPr>
              <w:t>Hinweise:</w:t>
            </w:r>
            <w:r w:rsidRPr="00EC102D">
              <w:rPr>
                <w:rFonts w:cs="Arial"/>
              </w:rPr>
              <w:t xml:space="preserve"> </w:t>
            </w:r>
          </w:p>
          <w:p w14:paraId="4884D452" w14:textId="77777777" w:rsidR="00EC102D" w:rsidRPr="00EC102D" w:rsidRDefault="00EC102D" w:rsidP="00EC102D">
            <w:pPr>
              <w:spacing w:before="120" w:after="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2AD2205D" w14:textId="59ED77E5" w:rsidR="00EC102D" w:rsidRPr="00EC102D" w:rsidRDefault="00EC102D" w:rsidP="00EC102D">
            <w:pPr>
              <w:spacing w:before="120" w:after="120"/>
              <w:rPr>
                <w:rFonts w:cs="Arial"/>
                <w:i/>
                <w:sz w:val="20"/>
                <w:szCs w:val="20"/>
                <w:u w:val="single"/>
              </w:rPr>
            </w:pPr>
            <w:r w:rsidRPr="00EC102D">
              <w:rPr>
                <w:rFonts w:cs="Arial"/>
                <w:sz w:val="20"/>
                <w:szCs w:val="20"/>
                <w:u w:val="single"/>
              </w:rPr>
              <w:t>ca. 1</w:t>
            </w:r>
            <w:r w:rsidR="000659EA">
              <w:rPr>
                <w:rFonts w:cs="Arial"/>
                <w:sz w:val="20"/>
                <w:szCs w:val="20"/>
                <w:u w:val="single"/>
              </w:rPr>
              <w:t>4</w:t>
            </w:r>
            <w:r w:rsidRPr="00EC102D">
              <w:rPr>
                <w:rFonts w:cs="Arial"/>
                <w:sz w:val="20"/>
                <w:szCs w:val="20"/>
                <w:u w:val="single"/>
              </w:rPr>
              <w:t xml:space="preserve"> Std.</w:t>
            </w:r>
          </w:p>
        </w:tc>
      </w:tr>
    </w:tbl>
    <w:p w14:paraId="098867E5" w14:textId="77777777" w:rsidR="00EC102D" w:rsidRPr="00EC102D" w:rsidRDefault="00EC102D" w:rsidP="00EC102D">
      <w:pPr>
        <w:spacing w:before="120" w:after="0"/>
        <w:rPr>
          <w:rFonts w:cs="Arial"/>
        </w:rPr>
      </w:pPr>
    </w:p>
    <w:p w14:paraId="51066613" w14:textId="77777777" w:rsidR="00EC102D" w:rsidRPr="00EC102D" w:rsidRDefault="00EC102D" w:rsidP="00EC102D">
      <w:pPr>
        <w:spacing w:before="120" w:after="0"/>
        <w:rPr>
          <w:rFonts w:cs="Arial"/>
        </w:rPr>
      </w:pPr>
      <w:r w:rsidRPr="00EC102D">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38B38722" w14:textId="77777777" w:rsidTr="00EC102D">
        <w:tc>
          <w:tcPr>
            <w:tcW w:w="5000" w:type="pct"/>
            <w:shd w:val="clear" w:color="auto" w:fill="D9D9D9" w:themeFill="background1" w:themeFillShade="D9"/>
          </w:tcPr>
          <w:p w14:paraId="7D86D558" w14:textId="77777777" w:rsidR="00EC102D" w:rsidRPr="00EC102D" w:rsidRDefault="00EC102D" w:rsidP="00EC102D">
            <w:pPr>
              <w:spacing w:after="120"/>
              <w:jc w:val="center"/>
              <w:rPr>
                <w:rFonts w:cs="Arial"/>
                <w:b/>
                <w:bCs/>
                <w:iCs/>
                <w:sz w:val="20"/>
                <w:szCs w:val="20"/>
              </w:rPr>
            </w:pPr>
            <w:r w:rsidRPr="00EC102D">
              <w:rPr>
                <w:rFonts w:cs="Arial"/>
                <w:b/>
                <w:bCs/>
                <w:iCs/>
              </w:rPr>
              <w:lastRenderedPageBreak/>
              <w:t>Jahrgangsstufe 7/8</w:t>
            </w:r>
          </w:p>
        </w:tc>
      </w:tr>
      <w:tr w:rsidR="00EC102D" w:rsidRPr="00EC102D" w14:paraId="4FCFB8DF" w14:textId="77777777" w:rsidTr="00EC102D">
        <w:tc>
          <w:tcPr>
            <w:tcW w:w="5000" w:type="pct"/>
          </w:tcPr>
          <w:p w14:paraId="28EEEED9" w14:textId="061D7A91" w:rsidR="00737C80" w:rsidRPr="00737C80" w:rsidRDefault="00EC102D" w:rsidP="00737C80">
            <w:pPr>
              <w:spacing w:before="120" w:after="0"/>
              <w:rPr>
                <w:rFonts w:cs="Arial"/>
                <w:bCs/>
                <w:iCs/>
                <w:sz w:val="20"/>
                <w:szCs w:val="20"/>
              </w:rPr>
            </w:pPr>
            <w:r w:rsidRPr="00EC102D">
              <w:rPr>
                <w:rFonts w:cs="Arial"/>
                <w:b/>
                <w:sz w:val="20"/>
                <w:szCs w:val="20"/>
                <w:u w:val="single"/>
              </w:rPr>
              <w:t>Unterrichtsvorhaben 14 (Gesellschaftslehre):</w:t>
            </w:r>
            <w:r w:rsidRPr="00EC102D">
              <w:rPr>
                <w:rFonts w:cs="Arial"/>
                <w:bCs/>
                <w:iCs/>
                <w:sz w:val="20"/>
                <w:szCs w:val="20"/>
              </w:rPr>
              <w:t xml:space="preserve"> </w:t>
            </w:r>
          </w:p>
          <w:p w14:paraId="5FFA76F1" w14:textId="63CFBC7F" w:rsidR="00EC102D" w:rsidRPr="00EC102D" w:rsidRDefault="00FC03E7" w:rsidP="00737C80">
            <w:pPr>
              <w:spacing w:before="120" w:after="0"/>
              <w:rPr>
                <w:rFonts w:cs="Arial"/>
                <w:bCs/>
                <w:iCs/>
                <w:sz w:val="20"/>
                <w:szCs w:val="20"/>
              </w:rPr>
            </w:pPr>
            <w:r>
              <w:rPr>
                <w:rFonts w:cs="Arial"/>
                <w:bCs/>
                <w:iCs/>
                <w:sz w:val="20"/>
                <w:szCs w:val="20"/>
              </w:rPr>
              <w:t xml:space="preserve">Nachhaltig </w:t>
            </w:r>
            <w:r w:rsidR="00737C80">
              <w:rPr>
                <w:rFonts w:cs="Arial"/>
                <w:bCs/>
                <w:iCs/>
                <w:sz w:val="20"/>
                <w:szCs w:val="20"/>
              </w:rPr>
              <w:t>einkaufen</w:t>
            </w:r>
            <w:r w:rsidR="00737C80" w:rsidRPr="00737C80">
              <w:rPr>
                <w:rFonts w:cs="Arial"/>
                <w:bCs/>
                <w:iCs/>
                <w:sz w:val="20"/>
                <w:szCs w:val="20"/>
              </w:rPr>
              <w:t xml:space="preserve"> </w:t>
            </w:r>
            <w:r w:rsidR="00737C80">
              <w:rPr>
                <w:rFonts w:cs="Arial"/>
                <w:bCs/>
                <w:iCs/>
                <w:sz w:val="20"/>
                <w:szCs w:val="20"/>
              </w:rPr>
              <w:t>–</w:t>
            </w:r>
            <w:r w:rsidR="00737C80" w:rsidRPr="00737C80">
              <w:rPr>
                <w:rFonts w:cs="Arial"/>
                <w:bCs/>
                <w:iCs/>
                <w:sz w:val="20"/>
                <w:szCs w:val="20"/>
              </w:rPr>
              <w:t xml:space="preserve"> </w:t>
            </w:r>
            <w:r w:rsidR="00737C80">
              <w:rPr>
                <w:rFonts w:cs="Arial"/>
                <w:bCs/>
                <w:iCs/>
                <w:sz w:val="20"/>
                <w:szCs w:val="20"/>
              </w:rPr>
              <w:t xml:space="preserve">wie </w:t>
            </w:r>
            <w:r w:rsidR="00737C80" w:rsidRPr="00737C80">
              <w:rPr>
                <w:rFonts w:cs="Arial"/>
                <w:bCs/>
                <w:iCs/>
                <w:sz w:val="20"/>
                <w:szCs w:val="20"/>
              </w:rPr>
              <w:t>geht das?</w:t>
            </w:r>
            <w:r w:rsidR="00737C80">
              <w:rPr>
                <w:rFonts w:cs="Arial"/>
                <w:bCs/>
                <w:iCs/>
                <w:sz w:val="20"/>
                <w:szCs w:val="20"/>
              </w:rPr>
              <w:t xml:space="preserve"> </w:t>
            </w:r>
            <w:r w:rsidR="00EC102D" w:rsidRPr="00EC102D">
              <w:rPr>
                <w:rFonts w:cs="Arial"/>
                <w:bCs/>
                <w:iCs/>
                <w:sz w:val="20"/>
                <w:szCs w:val="20"/>
              </w:rPr>
              <w:t>Chancen und Grenzen des Handelns von Verbraucherinnen und Verbrauchern</w:t>
            </w:r>
          </w:p>
          <w:p w14:paraId="26B1E02E" w14:textId="77777777" w:rsidR="00EC102D" w:rsidRPr="00EC102D" w:rsidRDefault="00EC102D" w:rsidP="00EC102D">
            <w:pPr>
              <w:spacing w:before="120" w:after="0"/>
              <w:rPr>
                <w:rFonts w:cs="Arial"/>
                <w:bCs/>
                <w:iCs/>
                <w:sz w:val="20"/>
                <w:szCs w:val="20"/>
              </w:rPr>
            </w:pPr>
          </w:p>
          <w:p w14:paraId="10F21C61"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33377CA5" w14:textId="77777777" w:rsidR="00EC102D" w:rsidRPr="00EC102D" w:rsidRDefault="00EC102D" w:rsidP="00EC102D">
            <w:pPr>
              <w:tabs>
                <w:tab w:val="left" w:pos="360"/>
              </w:tabs>
              <w:spacing w:before="120" w:after="0" w:line="240" w:lineRule="auto"/>
              <w:rPr>
                <w:rFonts w:cs="Arial"/>
                <w:sz w:val="20"/>
                <w:szCs w:val="20"/>
              </w:rPr>
            </w:pPr>
            <w:r w:rsidRPr="00EC102D">
              <w:rPr>
                <w:rFonts w:cs="Arial"/>
                <w:sz w:val="20"/>
                <w:szCs w:val="20"/>
              </w:rPr>
              <w:t>Die Schülerinnen und Schüler</w:t>
            </w:r>
          </w:p>
          <w:p w14:paraId="72B5A3C0"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verwenden Fachbegriffe zur Darstellung von Sachverhalten (SK 2),</w:t>
            </w:r>
          </w:p>
          <w:p w14:paraId="3D57E679"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 xml:space="preserve">analysieren </w:t>
            </w:r>
            <w:proofErr w:type="spellStart"/>
            <w:r w:rsidRPr="00EC102D">
              <w:rPr>
                <w:rFonts w:cs="Arial"/>
                <w:sz w:val="20"/>
                <w:szCs w:val="20"/>
              </w:rPr>
              <w:t>aspektgeleitet</w:t>
            </w:r>
            <w:proofErr w:type="spellEnd"/>
            <w:r w:rsidRPr="00EC102D">
              <w:rPr>
                <w:rFonts w:cs="Arial"/>
                <w:sz w:val="20"/>
                <w:szCs w:val="20"/>
              </w:rPr>
              <w:t xml:space="preserve"> das Handeln als Verbraucherinnen und Verbraucher (SK 5),</w:t>
            </w:r>
          </w:p>
          <w:p w14:paraId="7031952F"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 xml:space="preserve">beurteilen </w:t>
            </w:r>
            <w:proofErr w:type="spellStart"/>
            <w:r w:rsidRPr="00EC102D">
              <w:rPr>
                <w:rFonts w:cs="Arial"/>
                <w:sz w:val="20"/>
                <w:szCs w:val="20"/>
              </w:rPr>
              <w:t>kriterienorientiert</w:t>
            </w:r>
            <w:proofErr w:type="spellEnd"/>
            <w:r w:rsidRPr="00EC102D">
              <w:rPr>
                <w:rFonts w:cs="Arial"/>
                <w:sz w:val="20"/>
                <w:szCs w:val="20"/>
              </w:rPr>
              <w:t xml:space="preserve"> verschiedene wirtschaftliche, politische und gesellschaftliche Interessen hinsichtlich der zugrundeliegenden Wertmaßstäbe und ihrer Verallgemeinerbarkeit (UK 2),</w:t>
            </w:r>
          </w:p>
          <w:p w14:paraId="39351520"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erstellen Zukunftsentwürfe vor dem Hintergrund einer nachhaltigen Entwicklung (HK 5).</w:t>
            </w:r>
          </w:p>
          <w:p w14:paraId="44783994" w14:textId="77777777" w:rsidR="00EC102D" w:rsidRPr="00EC102D" w:rsidRDefault="00EC102D" w:rsidP="00EC102D">
            <w:pPr>
              <w:spacing w:before="120" w:after="0"/>
              <w:rPr>
                <w:rFonts w:cs="Arial"/>
                <w:b/>
                <w:sz w:val="20"/>
                <w:szCs w:val="20"/>
              </w:rPr>
            </w:pPr>
          </w:p>
          <w:p w14:paraId="5345AB25" w14:textId="77777777"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 xml:space="preserve">: </w:t>
            </w:r>
          </w:p>
          <w:p w14:paraId="32C3961D" w14:textId="77777777" w:rsidR="00EC102D" w:rsidRPr="00EC102D" w:rsidRDefault="00EC102D" w:rsidP="00EC102D">
            <w:pPr>
              <w:spacing w:before="120" w:after="0"/>
              <w:rPr>
                <w:rFonts w:cs="Arial"/>
                <w:sz w:val="20"/>
                <w:szCs w:val="20"/>
              </w:rPr>
            </w:pPr>
            <w:r w:rsidRPr="00EC102D">
              <w:rPr>
                <w:rFonts w:cs="Arial"/>
                <w:sz w:val="20"/>
                <w:szCs w:val="20"/>
              </w:rPr>
              <w:t xml:space="preserve">IF 2 Wirtschaft, Arbeit und Konsum </w:t>
            </w:r>
          </w:p>
          <w:p w14:paraId="1462B10D" w14:textId="77777777" w:rsidR="00EC102D" w:rsidRPr="00EC102D" w:rsidRDefault="00EC102D" w:rsidP="00EC102D">
            <w:pPr>
              <w:spacing w:before="120" w:after="0"/>
              <w:rPr>
                <w:rFonts w:cs="Arial"/>
                <w:sz w:val="20"/>
                <w:szCs w:val="20"/>
              </w:rPr>
            </w:pPr>
            <w:r w:rsidRPr="00EC102D">
              <w:rPr>
                <w:rFonts w:cs="Arial"/>
                <w:sz w:val="20"/>
                <w:szCs w:val="20"/>
              </w:rPr>
              <w:t>IF 3 Nachhaltige Entwicklung: Ökologie, Ökonomie, Gesellschaft</w:t>
            </w:r>
          </w:p>
          <w:p w14:paraId="292F0362" w14:textId="77777777" w:rsidR="00EC102D" w:rsidRPr="00EC102D" w:rsidRDefault="00EC102D" w:rsidP="00EC102D">
            <w:pPr>
              <w:spacing w:before="120" w:after="0"/>
              <w:rPr>
                <w:rFonts w:cs="Arial"/>
                <w:sz w:val="20"/>
                <w:szCs w:val="20"/>
              </w:rPr>
            </w:pPr>
          </w:p>
          <w:p w14:paraId="0BA1A145" w14:textId="77777777" w:rsidR="00EC102D" w:rsidRPr="00EC102D" w:rsidRDefault="00EC102D" w:rsidP="00EC102D">
            <w:pPr>
              <w:spacing w:before="120" w:after="0"/>
              <w:rPr>
                <w:rFonts w:cs="Arial"/>
                <w:sz w:val="20"/>
                <w:szCs w:val="20"/>
              </w:rPr>
            </w:pPr>
            <w:r w:rsidRPr="00EC102D">
              <w:rPr>
                <w:rFonts w:cs="Arial"/>
                <w:b/>
                <w:sz w:val="20"/>
                <w:szCs w:val="20"/>
              </w:rPr>
              <w:t>Inhaltliche Schwerpunkte</w:t>
            </w:r>
            <w:r w:rsidRPr="00EC102D">
              <w:rPr>
                <w:rFonts w:cs="Arial"/>
                <w:sz w:val="20"/>
                <w:szCs w:val="20"/>
              </w:rPr>
              <w:t>:</w:t>
            </w:r>
          </w:p>
          <w:p w14:paraId="52B47F4D"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Wachstum und nachhaltige Entwicklung (IF 3)</w:t>
            </w:r>
          </w:p>
          <w:p w14:paraId="71847F64"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Nachhaltige Produkte und Dienstleistungen (IF 3)</w:t>
            </w:r>
          </w:p>
          <w:p w14:paraId="0318180B"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Individuelle, kollektive und politische Gestaltungsoptionen des Konsums (IF 2)</w:t>
            </w:r>
          </w:p>
          <w:p w14:paraId="4E5F0316" w14:textId="7C64E6D9" w:rsid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 xml:space="preserve">Verfügbarkeit von Ressourcen und Ressourceneffizienz (IF </w:t>
            </w:r>
            <w:r w:rsidR="001532EC">
              <w:rPr>
                <w:sz w:val="20"/>
                <w:szCs w:val="20"/>
              </w:rPr>
              <w:t>3</w:t>
            </w:r>
            <w:r w:rsidRPr="00EC102D">
              <w:rPr>
                <w:sz w:val="20"/>
                <w:szCs w:val="20"/>
              </w:rPr>
              <w:t>)</w:t>
            </w:r>
          </w:p>
          <w:p w14:paraId="1C61EBE9" w14:textId="2002646C" w:rsidR="005B0F33" w:rsidRPr="00EC102D" w:rsidRDefault="005B0F33" w:rsidP="008051A7">
            <w:pPr>
              <w:pStyle w:val="Listenabsatz"/>
              <w:numPr>
                <w:ilvl w:val="0"/>
                <w:numId w:val="3"/>
              </w:numPr>
              <w:tabs>
                <w:tab w:val="num" w:pos="567"/>
              </w:tabs>
              <w:spacing w:before="120" w:after="120" w:line="240" w:lineRule="auto"/>
              <w:ind w:left="567" w:hanging="425"/>
              <w:contextualSpacing w:val="0"/>
              <w:rPr>
                <w:sz w:val="20"/>
                <w:szCs w:val="20"/>
              </w:rPr>
            </w:pPr>
            <w:r>
              <w:rPr>
                <w:sz w:val="20"/>
                <w:szCs w:val="20"/>
              </w:rPr>
              <w:t>Möglichkeiten nachhaltigen Wirtschaftens (IF 3)</w:t>
            </w:r>
          </w:p>
          <w:p w14:paraId="2E063977"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Verbraucherrechte und -pflichten: Verträge im Alltag (IF 2)</w:t>
            </w:r>
          </w:p>
          <w:p w14:paraId="3FD745E0"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Institutionen des Verbraucherschutzes und die Möglichkeiten zur Durchsetzung von Verbraucherrechten (IF 2)</w:t>
            </w:r>
          </w:p>
          <w:p w14:paraId="40A06C54"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Einnahmen, Ausgaben und Verschuldung (IF 2)</w:t>
            </w:r>
          </w:p>
          <w:p w14:paraId="6568B711"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 xml:space="preserve">Prinzipien nachhaltigen Handelns: Konsum und Ressourcenbewusstsein (IF 3) </w:t>
            </w:r>
          </w:p>
          <w:p w14:paraId="7D43FE3C" w14:textId="77777777" w:rsidR="00EC102D" w:rsidRPr="00EC102D" w:rsidRDefault="00EC102D" w:rsidP="00EC102D">
            <w:pPr>
              <w:pStyle w:val="Listenabsatz"/>
              <w:numPr>
                <w:ilvl w:val="0"/>
                <w:numId w:val="0"/>
              </w:numPr>
              <w:spacing w:before="120" w:after="120" w:line="240" w:lineRule="auto"/>
              <w:ind w:left="567"/>
              <w:contextualSpacing w:val="0"/>
              <w:rPr>
                <w:sz w:val="20"/>
                <w:szCs w:val="20"/>
              </w:rPr>
            </w:pPr>
          </w:p>
          <w:p w14:paraId="347D35B0" w14:textId="77777777" w:rsidR="00EC102D" w:rsidRPr="00EC102D" w:rsidRDefault="00EC102D" w:rsidP="00EC102D">
            <w:pPr>
              <w:spacing w:before="120" w:after="0"/>
              <w:rPr>
                <w:rFonts w:cs="Arial"/>
              </w:rPr>
            </w:pPr>
            <w:r w:rsidRPr="00EC102D">
              <w:rPr>
                <w:rFonts w:cs="Arial"/>
                <w:b/>
                <w:sz w:val="20"/>
                <w:szCs w:val="20"/>
              </w:rPr>
              <w:t>Hinweise:</w:t>
            </w:r>
            <w:r w:rsidRPr="00EC102D">
              <w:rPr>
                <w:rFonts w:cs="Arial"/>
              </w:rPr>
              <w:t xml:space="preserve"> </w:t>
            </w:r>
          </w:p>
          <w:p w14:paraId="42817E60" w14:textId="77777777" w:rsidR="00EC102D" w:rsidRPr="00EC102D" w:rsidRDefault="00EC102D" w:rsidP="00EC102D">
            <w:pPr>
              <w:spacing w:before="120" w:after="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7CD9EFC1" w14:textId="45F90938" w:rsidR="00EC102D" w:rsidRPr="00EC102D" w:rsidRDefault="00EC102D" w:rsidP="00EC102D">
            <w:pPr>
              <w:spacing w:before="120" w:after="120"/>
              <w:rPr>
                <w:rFonts w:cs="Arial"/>
                <w:i/>
                <w:sz w:val="20"/>
                <w:szCs w:val="20"/>
                <w:u w:val="single"/>
              </w:rPr>
            </w:pPr>
            <w:r w:rsidRPr="00EC102D">
              <w:rPr>
                <w:rFonts w:cs="Arial"/>
                <w:sz w:val="20"/>
                <w:szCs w:val="20"/>
                <w:u w:val="single"/>
              </w:rPr>
              <w:t>ca. 1</w:t>
            </w:r>
            <w:r w:rsidR="000659EA">
              <w:rPr>
                <w:rFonts w:cs="Arial"/>
                <w:sz w:val="20"/>
                <w:szCs w:val="20"/>
                <w:u w:val="single"/>
              </w:rPr>
              <w:t>6</w:t>
            </w:r>
            <w:r w:rsidRPr="00EC102D">
              <w:rPr>
                <w:rFonts w:cs="Arial"/>
                <w:sz w:val="20"/>
                <w:szCs w:val="20"/>
                <w:u w:val="single"/>
              </w:rPr>
              <w:t xml:space="preserve"> Std.</w:t>
            </w:r>
          </w:p>
        </w:tc>
      </w:tr>
    </w:tbl>
    <w:p w14:paraId="6EF4234B" w14:textId="77777777" w:rsidR="00EC102D" w:rsidRPr="00EC102D" w:rsidRDefault="00EC102D" w:rsidP="00EC102D">
      <w:pPr>
        <w:spacing w:before="120" w:after="0"/>
        <w:rPr>
          <w:rFonts w:cs="Arial"/>
        </w:rPr>
      </w:pPr>
      <w:r w:rsidRPr="00EC102D">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0119B8A4" w14:textId="77777777" w:rsidTr="00EC102D">
        <w:tc>
          <w:tcPr>
            <w:tcW w:w="5000" w:type="pct"/>
            <w:shd w:val="clear" w:color="auto" w:fill="D9D9D9" w:themeFill="background1" w:themeFillShade="D9"/>
          </w:tcPr>
          <w:p w14:paraId="26FADDBF" w14:textId="77777777" w:rsidR="00EC102D" w:rsidRPr="00EC102D" w:rsidRDefault="00EC102D" w:rsidP="00EC102D">
            <w:pPr>
              <w:spacing w:after="120"/>
              <w:jc w:val="center"/>
              <w:rPr>
                <w:rFonts w:cs="Arial"/>
                <w:b/>
                <w:bCs/>
                <w:iCs/>
                <w:sz w:val="20"/>
                <w:szCs w:val="20"/>
              </w:rPr>
            </w:pPr>
            <w:r w:rsidRPr="00EC102D">
              <w:rPr>
                <w:rFonts w:cs="Arial"/>
                <w:b/>
                <w:bCs/>
                <w:iCs/>
              </w:rPr>
              <w:lastRenderedPageBreak/>
              <w:t>Jahrgangsstufe 7/8</w:t>
            </w:r>
          </w:p>
        </w:tc>
      </w:tr>
      <w:tr w:rsidR="00EC102D" w:rsidRPr="00EC102D" w14:paraId="62BDCE9B" w14:textId="77777777" w:rsidTr="00EC102D">
        <w:tc>
          <w:tcPr>
            <w:tcW w:w="5000" w:type="pct"/>
          </w:tcPr>
          <w:p w14:paraId="52CD0D4C" w14:textId="77777777" w:rsidR="00EC102D" w:rsidRPr="00EC102D" w:rsidRDefault="00EC102D" w:rsidP="00EC102D">
            <w:pPr>
              <w:spacing w:before="120" w:after="0"/>
              <w:rPr>
                <w:rFonts w:cs="Arial"/>
                <w:bCs/>
                <w:iCs/>
                <w:sz w:val="20"/>
                <w:szCs w:val="20"/>
              </w:rPr>
            </w:pPr>
            <w:r w:rsidRPr="00EC102D">
              <w:rPr>
                <w:rFonts w:cs="Arial"/>
                <w:b/>
                <w:sz w:val="20"/>
                <w:szCs w:val="20"/>
                <w:u w:val="single"/>
              </w:rPr>
              <w:t>Unterrichtsvorhaben 15 (Gesellschaftslehre):</w:t>
            </w:r>
            <w:r w:rsidRPr="00EC102D">
              <w:rPr>
                <w:rFonts w:cs="Arial"/>
                <w:bCs/>
                <w:iCs/>
                <w:sz w:val="20"/>
                <w:szCs w:val="20"/>
              </w:rPr>
              <w:t xml:space="preserve"> </w:t>
            </w:r>
          </w:p>
          <w:p w14:paraId="1F83EC69" w14:textId="77777777" w:rsidR="00EC102D" w:rsidRPr="00EC102D" w:rsidRDefault="00EC102D" w:rsidP="00EC102D">
            <w:pPr>
              <w:spacing w:before="120" w:after="0"/>
              <w:rPr>
                <w:rFonts w:cs="Arial"/>
                <w:bCs/>
                <w:iCs/>
                <w:sz w:val="20"/>
                <w:szCs w:val="20"/>
              </w:rPr>
            </w:pPr>
            <w:r w:rsidRPr="00EC102D">
              <w:rPr>
                <w:rFonts w:cs="Arial"/>
                <w:bCs/>
                <w:iCs/>
                <w:sz w:val="20"/>
                <w:szCs w:val="20"/>
              </w:rPr>
              <w:t>Unberechenbare Natur? Leben und Wirtschaften in Risikoräumen</w:t>
            </w:r>
          </w:p>
          <w:p w14:paraId="2311483F" w14:textId="77777777" w:rsidR="00EC102D" w:rsidRPr="00EC102D" w:rsidRDefault="00EC102D" w:rsidP="00EC102D">
            <w:pPr>
              <w:spacing w:before="120" w:after="0"/>
              <w:rPr>
                <w:rFonts w:cs="Arial"/>
                <w:bCs/>
                <w:iCs/>
                <w:sz w:val="20"/>
                <w:szCs w:val="20"/>
              </w:rPr>
            </w:pPr>
          </w:p>
          <w:p w14:paraId="690D5307"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3F3731F3" w14:textId="77777777" w:rsidR="00EC102D" w:rsidRPr="00EC102D" w:rsidRDefault="00EC102D" w:rsidP="00EC102D">
            <w:pPr>
              <w:tabs>
                <w:tab w:val="left" w:pos="360"/>
              </w:tabs>
              <w:spacing w:before="120" w:after="0" w:line="240" w:lineRule="auto"/>
              <w:rPr>
                <w:rFonts w:cs="Arial"/>
                <w:sz w:val="20"/>
                <w:szCs w:val="20"/>
              </w:rPr>
            </w:pPr>
            <w:r w:rsidRPr="00EC102D">
              <w:rPr>
                <w:rFonts w:cs="Arial"/>
                <w:sz w:val="20"/>
                <w:szCs w:val="20"/>
              </w:rPr>
              <w:t>Die Schülerinnen und Schüler</w:t>
            </w:r>
          </w:p>
          <w:p w14:paraId="4383FB2A"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verdeutlichen Wirkungen und Folgen von Eingriffen des Menschen in das Geofaktorengefüge (SK 8),</w:t>
            </w:r>
          </w:p>
          <w:p w14:paraId="39474377"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erklären Fachbegriffe und wenden diese kontextbezogen an (MK 5),</w:t>
            </w:r>
          </w:p>
          <w:p w14:paraId="7DF3F176"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setzen digitale und nicht-digitale Medien zur Dokumentation von Lernprozessen und zum Teilen der Arbeitsprodukte ein (MK 11),</w:t>
            </w:r>
          </w:p>
          <w:p w14:paraId="128335C7"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bewerten unterschiedliche Handlungsweisen sowie ihr eigenes Verhalten hinsichtlich daraus resultierender räumlicher Folgen (UK 7),</w:t>
            </w:r>
          </w:p>
          <w:p w14:paraId="4EB2DB26"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bewerten die Aussagekraft und Wirkungsabsicht kontinuierlicher und diskontinuierlicher Texte (UK 8).</w:t>
            </w:r>
          </w:p>
          <w:p w14:paraId="3E8E2210" w14:textId="77777777" w:rsidR="00EC102D" w:rsidRPr="00EC102D" w:rsidRDefault="00EC102D" w:rsidP="00EC102D">
            <w:pPr>
              <w:spacing w:before="120" w:after="0"/>
              <w:rPr>
                <w:rFonts w:cs="Arial"/>
                <w:b/>
                <w:sz w:val="20"/>
                <w:szCs w:val="20"/>
              </w:rPr>
            </w:pPr>
          </w:p>
          <w:p w14:paraId="6DBD90CF" w14:textId="77777777"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 xml:space="preserve">: </w:t>
            </w:r>
          </w:p>
          <w:p w14:paraId="1C693C9A" w14:textId="77777777" w:rsidR="00EC102D" w:rsidRPr="00EC102D" w:rsidRDefault="00EC102D" w:rsidP="00EC102D">
            <w:pPr>
              <w:spacing w:before="120" w:after="0"/>
              <w:rPr>
                <w:rFonts w:cs="Arial"/>
                <w:sz w:val="20"/>
                <w:szCs w:val="20"/>
              </w:rPr>
            </w:pPr>
            <w:r w:rsidRPr="00EC102D">
              <w:rPr>
                <w:rFonts w:cs="Arial"/>
                <w:sz w:val="20"/>
                <w:szCs w:val="20"/>
              </w:rPr>
              <w:t xml:space="preserve">IF 3 Nachhaltige Entwicklung: Ökologie, Ökonomie, Gesellschaft </w:t>
            </w:r>
          </w:p>
          <w:p w14:paraId="0C46ACE6" w14:textId="77777777" w:rsidR="00EC102D" w:rsidRPr="00EC102D" w:rsidRDefault="00EC102D" w:rsidP="00EC102D">
            <w:pPr>
              <w:spacing w:before="120" w:after="0"/>
              <w:rPr>
                <w:rFonts w:cs="Arial"/>
                <w:sz w:val="20"/>
                <w:szCs w:val="20"/>
              </w:rPr>
            </w:pPr>
          </w:p>
          <w:p w14:paraId="0E63BBF0" w14:textId="77777777" w:rsidR="00EC102D" w:rsidRPr="00EC102D" w:rsidRDefault="00EC102D" w:rsidP="00EC102D">
            <w:pPr>
              <w:spacing w:before="120" w:after="0"/>
              <w:rPr>
                <w:rFonts w:cs="Arial"/>
                <w:sz w:val="20"/>
                <w:szCs w:val="20"/>
              </w:rPr>
            </w:pPr>
            <w:r w:rsidRPr="00EC102D">
              <w:rPr>
                <w:rFonts w:cs="Arial"/>
                <w:b/>
                <w:sz w:val="20"/>
                <w:szCs w:val="20"/>
              </w:rPr>
              <w:t>Inhaltliche Schwerpunkte</w:t>
            </w:r>
            <w:r w:rsidRPr="00EC102D">
              <w:rPr>
                <w:rFonts w:cs="Arial"/>
                <w:sz w:val="20"/>
                <w:szCs w:val="20"/>
              </w:rPr>
              <w:t>:</w:t>
            </w:r>
          </w:p>
          <w:p w14:paraId="232DAB80"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 xml:space="preserve">Plattentektonik: Konvergenz, Divergenz, </w:t>
            </w:r>
            <w:proofErr w:type="spellStart"/>
            <w:r w:rsidRPr="00EC102D">
              <w:rPr>
                <w:sz w:val="20"/>
                <w:szCs w:val="20"/>
              </w:rPr>
              <w:t>Subduktion</w:t>
            </w:r>
            <w:proofErr w:type="spellEnd"/>
            <w:r w:rsidRPr="00EC102D">
              <w:rPr>
                <w:sz w:val="20"/>
                <w:szCs w:val="20"/>
              </w:rPr>
              <w:t xml:space="preserve"> (IF 3)</w:t>
            </w:r>
          </w:p>
          <w:p w14:paraId="2A1901A7" w14:textId="49DB20B8" w:rsid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 xml:space="preserve">Naturereignisse: Erdbeben, Tsunamis, Vulkanismus (IF 3) </w:t>
            </w:r>
          </w:p>
          <w:p w14:paraId="768315BF" w14:textId="6EDBA315" w:rsidR="00B1639F" w:rsidRPr="00FC03E7" w:rsidRDefault="00B1639F" w:rsidP="00FC03E7">
            <w:pPr>
              <w:tabs>
                <w:tab w:val="num" w:pos="567"/>
              </w:tabs>
              <w:spacing w:before="120" w:after="120" w:line="240" w:lineRule="auto"/>
              <w:ind w:left="567"/>
              <w:rPr>
                <w:i/>
                <w:iCs/>
                <w:sz w:val="20"/>
                <w:szCs w:val="20"/>
              </w:rPr>
            </w:pPr>
            <w:r w:rsidRPr="00FC03E7">
              <w:rPr>
                <w:i/>
                <w:iCs/>
                <w:sz w:val="20"/>
                <w:szCs w:val="20"/>
              </w:rPr>
              <w:t xml:space="preserve">Topographisches Orientierungsraster: </w:t>
            </w:r>
            <w:r>
              <w:rPr>
                <w:i/>
                <w:iCs/>
                <w:sz w:val="20"/>
                <w:szCs w:val="20"/>
              </w:rPr>
              <w:t>Plattengrenzen als Schwächezonen der Erde</w:t>
            </w:r>
          </w:p>
          <w:p w14:paraId="1C612755" w14:textId="77777777" w:rsidR="00EC102D" w:rsidRPr="00EC102D" w:rsidRDefault="00EC102D" w:rsidP="00EC102D">
            <w:pPr>
              <w:pStyle w:val="Listenabsatz"/>
              <w:numPr>
                <w:ilvl w:val="0"/>
                <w:numId w:val="0"/>
              </w:numPr>
              <w:spacing w:before="120" w:after="120" w:line="240" w:lineRule="auto"/>
              <w:ind w:left="567"/>
              <w:contextualSpacing w:val="0"/>
              <w:rPr>
                <w:sz w:val="20"/>
                <w:szCs w:val="20"/>
              </w:rPr>
            </w:pPr>
          </w:p>
          <w:p w14:paraId="562E9C2E" w14:textId="77777777" w:rsidR="00EC102D" w:rsidRPr="00EC102D" w:rsidRDefault="00EC102D" w:rsidP="00EC102D">
            <w:pPr>
              <w:spacing w:before="120" w:after="0"/>
              <w:rPr>
                <w:rFonts w:cs="Arial"/>
              </w:rPr>
            </w:pPr>
            <w:r w:rsidRPr="00EC102D">
              <w:rPr>
                <w:rFonts w:cs="Arial"/>
                <w:b/>
                <w:sz w:val="20"/>
                <w:szCs w:val="20"/>
              </w:rPr>
              <w:t>Hinweise:</w:t>
            </w:r>
            <w:r w:rsidRPr="00EC102D">
              <w:rPr>
                <w:rFonts w:cs="Arial"/>
              </w:rPr>
              <w:t xml:space="preserve"> </w:t>
            </w:r>
          </w:p>
          <w:p w14:paraId="552A624F" w14:textId="77777777" w:rsidR="00EC102D" w:rsidRPr="00EC102D" w:rsidRDefault="00EC102D" w:rsidP="00EC102D">
            <w:pPr>
              <w:spacing w:before="120" w:after="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560A431F" w14:textId="7DE382E1" w:rsidR="00EC102D" w:rsidRPr="00EC102D" w:rsidRDefault="00EC102D" w:rsidP="00EC102D">
            <w:pPr>
              <w:spacing w:before="120" w:after="120"/>
              <w:rPr>
                <w:rFonts w:cs="Arial"/>
                <w:i/>
                <w:sz w:val="20"/>
                <w:szCs w:val="20"/>
                <w:u w:val="single"/>
              </w:rPr>
            </w:pPr>
            <w:r w:rsidRPr="00EC102D">
              <w:rPr>
                <w:rFonts w:cs="Arial"/>
                <w:sz w:val="20"/>
                <w:szCs w:val="20"/>
                <w:u w:val="single"/>
              </w:rPr>
              <w:t>ca. 1</w:t>
            </w:r>
            <w:r w:rsidR="000659EA">
              <w:rPr>
                <w:rFonts w:cs="Arial"/>
                <w:sz w:val="20"/>
                <w:szCs w:val="20"/>
                <w:u w:val="single"/>
              </w:rPr>
              <w:t>4</w:t>
            </w:r>
            <w:r w:rsidRPr="00EC102D">
              <w:rPr>
                <w:rFonts w:cs="Arial"/>
                <w:sz w:val="20"/>
                <w:szCs w:val="20"/>
                <w:u w:val="single"/>
              </w:rPr>
              <w:t xml:space="preserve"> Std.</w:t>
            </w:r>
          </w:p>
        </w:tc>
      </w:tr>
    </w:tbl>
    <w:p w14:paraId="26AC020D" w14:textId="77777777" w:rsidR="00EC102D" w:rsidRPr="00EC102D" w:rsidRDefault="00EC102D" w:rsidP="00EC102D">
      <w:pPr>
        <w:spacing w:before="120" w:after="0"/>
        <w:rPr>
          <w:rFonts w:cs="Arial"/>
        </w:rPr>
      </w:pPr>
    </w:p>
    <w:p w14:paraId="2FD77C39" w14:textId="77777777" w:rsidR="00EC102D" w:rsidRPr="00EC102D" w:rsidRDefault="00EC102D" w:rsidP="00EC102D">
      <w:pPr>
        <w:jc w:val="left"/>
        <w:rPr>
          <w:rFonts w:cs="Arial"/>
        </w:rPr>
      </w:pPr>
      <w:r w:rsidRPr="00EC102D">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47E06F06" w14:textId="77777777" w:rsidTr="00EC102D">
        <w:tc>
          <w:tcPr>
            <w:tcW w:w="5000" w:type="pct"/>
            <w:shd w:val="clear" w:color="auto" w:fill="D9D9D9" w:themeFill="background1" w:themeFillShade="D9"/>
          </w:tcPr>
          <w:p w14:paraId="78C565D4" w14:textId="77777777" w:rsidR="00EC102D" w:rsidRPr="00EC102D" w:rsidRDefault="00EC102D" w:rsidP="00EC102D">
            <w:pPr>
              <w:spacing w:after="120"/>
              <w:jc w:val="center"/>
              <w:rPr>
                <w:rFonts w:cs="Arial"/>
                <w:b/>
                <w:bCs/>
                <w:iCs/>
                <w:sz w:val="20"/>
                <w:szCs w:val="20"/>
              </w:rPr>
            </w:pPr>
            <w:r w:rsidRPr="00EC102D">
              <w:rPr>
                <w:rFonts w:cs="Arial"/>
                <w:b/>
                <w:bCs/>
                <w:iCs/>
              </w:rPr>
              <w:lastRenderedPageBreak/>
              <w:t>Jahrgangsstufe 7/8</w:t>
            </w:r>
          </w:p>
        </w:tc>
      </w:tr>
      <w:tr w:rsidR="00EC102D" w:rsidRPr="00EC102D" w14:paraId="37338172" w14:textId="77777777" w:rsidTr="00EC102D">
        <w:tc>
          <w:tcPr>
            <w:tcW w:w="5000" w:type="pct"/>
          </w:tcPr>
          <w:p w14:paraId="08102082" w14:textId="77777777" w:rsidR="00EC102D" w:rsidRPr="00EC102D" w:rsidRDefault="00EC102D" w:rsidP="00EC102D">
            <w:pPr>
              <w:spacing w:before="120" w:after="0"/>
              <w:rPr>
                <w:rFonts w:cs="Arial"/>
                <w:bCs/>
                <w:iCs/>
                <w:sz w:val="20"/>
                <w:szCs w:val="20"/>
              </w:rPr>
            </w:pPr>
            <w:r w:rsidRPr="00EC102D">
              <w:rPr>
                <w:rFonts w:cs="Arial"/>
                <w:b/>
                <w:sz w:val="20"/>
                <w:szCs w:val="20"/>
                <w:u w:val="single"/>
              </w:rPr>
              <w:t>Unterrichtsvorhaben 16 (Gesellschaftslehre):</w:t>
            </w:r>
            <w:r w:rsidRPr="00EC102D">
              <w:rPr>
                <w:rFonts w:cs="Arial"/>
                <w:bCs/>
                <w:iCs/>
                <w:sz w:val="20"/>
                <w:szCs w:val="20"/>
              </w:rPr>
              <w:t xml:space="preserve"> </w:t>
            </w:r>
          </w:p>
          <w:p w14:paraId="6DBBE135" w14:textId="77777777" w:rsidR="00EC102D" w:rsidRPr="00EC102D" w:rsidRDefault="00EC102D" w:rsidP="00EC102D">
            <w:pPr>
              <w:spacing w:before="120" w:after="0"/>
              <w:rPr>
                <w:rFonts w:cs="Arial"/>
                <w:bCs/>
                <w:iCs/>
                <w:sz w:val="20"/>
                <w:szCs w:val="20"/>
              </w:rPr>
            </w:pPr>
            <w:r w:rsidRPr="00EC102D">
              <w:rPr>
                <w:rFonts w:cs="Arial"/>
                <w:bCs/>
                <w:iCs/>
                <w:sz w:val="20"/>
                <w:szCs w:val="20"/>
              </w:rPr>
              <w:t xml:space="preserve">Alles nur noch virtuell? - Einfluss der Medien und Digitalisierung auf das Individuum und die Gesellschaft </w:t>
            </w:r>
          </w:p>
          <w:p w14:paraId="5BBBA11E" w14:textId="77777777" w:rsidR="00EC102D" w:rsidRPr="00EC102D" w:rsidRDefault="00EC102D" w:rsidP="00EC102D">
            <w:pPr>
              <w:spacing w:before="120" w:after="0"/>
              <w:rPr>
                <w:rFonts w:cs="Arial"/>
                <w:bCs/>
                <w:iCs/>
                <w:sz w:val="20"/>
                <w:szCs w:val="20"/>
              </w:rPr>
            </w:pPr>
          </w:p>
          <w:p w14:paraId="4820E745"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31552712" w14:textId="77777777" w:rsidR="00EC102D" w:rsidRPr="00EC102D" w:rsidRDefault="00EC102D" w:rsidP="00EC102D">
            <w:pPr>
              <w:tabs>
                <w:tab w:val="left" w:pos="360"/>
              </w:tabs>
              <w:spacing w:before="120" w:after="0" w:line="240" w:lineRule="auto"/>
              <w:rPr>
                <w:rFonts w:cs="Arial"/>
                <w:sz w:val="20"/>
                <w:szCs w:val="20"/>
              </w:rPr>
            </w:pPr>
            <w:r w:rsidRPr="00EC102D">
              <w:rPr>
                <w:rFonts w:cs="Arial"/>
                <w:sz w:val="20"/>
                <w:szCs w:val="20"/>
              </w:rPr>
              <w:t>Die Schülerinnen und Schüler</w:t>
            </w:r>
          </w:p>
          <w:p w14:paraId="2AC8B1AF"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erläutern Bedeutung und Wirkung der Digitalisierung und Globalisierung in Wirtschaft, Politik und Gesellschaft (SK 6),</w:t>
            </w:r>
          </w:p>
          <w:p w14:paraId="70555FBC"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gestalten Medienprodukte unter fachspezifischer Berücksichtigung ihrer Qualität, Wirkung und Aussageabsicht (MK 7),</w:t>
            </w:r>
          </w:p>
          <w:p w14:paraId="1646B559"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beurteilen den Stellenwert verschiedener Medien für fachspezifische Entscheidungen und Prozesse (UK 4),</w:t>
            </w:r>
          </w:p>
          <w:p w14:paraId="31A7C929"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analysieren die interessengeleitete Setzung und Verbreitung von Themen in Medien (UK 9),</w:t>
            </w:r>
          </w:p>
          <w:p w14:paraId="0CDCFBB8"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 xml:space="preserve">nehmen zu Folgen der </w:t>
            </w:r>
            <w:proofErr w:type="spellStart"/>
            <w:r w:rsidRPr="00EC102D">
              <w:rPr>
                <w:rFonts w:cs="Arial"/>
                <w:sz w:val="20"/>
                <w:szCs w:val="20"/>
              </w:rPr>
              <w:t>Digitalität</w:t>
            </w:r>
            <w:proofErr w:type="spellEnd"/>
            <w:r w:rsidRPr="00EC102D">
              <w:rPr>
                <w:rFonts w:cs="Arial"/>
                <w:sz w:val="20"/>
                <w:szCs w:val="20"/>
              </w:rPr>
              <w:t xml:space="preserve"> für Politik und Gesellschaft Stellung (HK 15).</w:t>
            </w:r>
          </w:p>
          <w:p w14:paraId="14B182CF" w14:textId="77777777" w:rsidR="00EC102D" w:rsidRPr="00EC102D" w:rsidRDefault="00EC102D" w:rsidP="00EC102D">
            <w:pPr>
              <w:spacing w:before="120" w:after="0"/>
              <w:rPr>
                <w:rFonts w:cs="Arial"/>
                <w:b/>
                <w:sz w:val="20"/>
                <w:szCs w:val="20"/>
              </w:rPr>
            </w:pPr>
          </w:p>
          <w:p w14:paraId="78F4052E" w14:textId="77777777"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 xml:space="preserve">: </w:t>
            </w:r>
          </w:p>
          <w:p w14:paraId="4477A893" w14:textId="77777777" w:rsidR="00EC102D" w:rsidRPr="00EC102D" w:rsidRDefault="00EC102D" w:rsidP="00EC102D">
            <w:pPr>
              <w:spacing w:before="120" w:after="0"/>
              <w:rPr>
                <w:rFonts w:cs="Arial"/>
                <w:sz w:val="20"/>
                <w:szCs w:val="20"/>
              </w:rPr>
            </w:pPr>
            <w:r w:rsidRPr="00EC102D">
              <w:rPr>
                <w:rFonts w:cs="Arial"/>
                <w:sz w:val="20"/>
                <w:szCs w:val="20"/>
              </w:rPr>
              <w:t xml:space="preserve">IF 2 Wirtschaft, Arbeit und Konsum </w:t>
            </w:r>
          </w:p>
          <w:p w14:paraId="3D8AFAC6" w14:textId="77777777" w:rsidR="00EC102D" w:rsidRPr="00EC102D" w:rsidRDefault="00EC102D" w:rsidP="00EC102D">
            <w:pPr>
              <w:spacing w:before="120" w:after="0"/>
              <w:rPr>
                <w:rFonts w:cs="Arial"/>
                <w:sz w:val="20"/>
                <w:szCs w:val="20"/>
              </w:rPr>
            </w:pPr>
            <w:r w:rsidRPr="00EC102D">
              <w:rPr>
                <w:rFonts w:cs="Arial"/>
                <w:sz w:val="20"/>
                <w:szCs w:val="20"/>
              </w:rPr>
              <w:t>IF 4 Innovation, Digitalisierung und Medien</w:t>
            </w:r>
          </w:p>
          <w:p w14:paraId="17C362F0" w14:textId="77777777" w:rsidR="00EC102D" w:rsidRPr="00EC102D" w:rsidRDefault="00EC102D" w:rsidP="00EC102D">
            <w:pPr>
              <w:spacing w:before="120" w:after="0"/>
              <w:rPr>
                <w:rFonts w:cs="Arial"/>
                <w:sz w:val="20"/>
                <w:szCs w:val="20"/>
              </w:rPr>
            </w:pPr>
          </w:p>
          <w:p w14:paraId="3DB73EF8" w14:textId="77777777" w:rsidR="00EC102D" w:rsidRPr="00EC102D" w:rsidRDefault="00EC102D" w:rsidP="00EC102D">
            <w:pPr>
              <w:spacing w:before="120" w:after="0"/>
              <w:rPr>
                <w:rFonts w:cs="Arial"/>
                <w:sz w:val="20"/>
                <w:szCs w:val="20"/>
              </w:rPr>
            </w:pPr>
            <w:r w:rsidRPr="00EC102D">
              <w:rPr>
                <w:rFonts w:cs="Arial"/>
                <w:b/>
                <w:sz w:val="20"/>
                <w:szCs w:val="20"/>
              </w:rPr>
              <w:t>Inhaltliche Schwerpunkte</w:t>
            </w:r>
            <w:r w:rsidRPr="00EC102D">
              <w:rPr>
                <w:rFonts w:cs="Arial"/>
                <w:sz w:val="20"/>
                <w:szCs w:val="20"/>
              </w:rPr>
              <w:t>:</w:t>
            </w:r>
          </w:p>
          <w:p w14:paraId="39F78942"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Rolle der Medien im politischen Willensbildungsprozess (IF 4)</w:t>
            </w:r>
          </w:p>
          <w:p w14:paraId="685988A8"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Selbstbestimmung in der digitalisierten Welt (IF 4)</w:t>
            </w:r>
          </w:p>
          <w:p w14:paraId="4DDC9382"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Digitalisierung und Zahlungsverkehr (IF 2)</w:t>
            </w:r>
          </w:p>
          <w:p w14:paraId="2213D372"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Einflüsse von Werbung auf Kaufentscheidungen: Algorithmen und Filter (IF 2)</w:t>
            </w:r>
          </w:p>
          <w:p w14:paraId="6DA3817F" w14:textId="77777777" w:rsidR="00EC102D" w:rsidRPr="00EC102D" w:rsidRDefault="00EC102D" w:rsidP="00EC102D">
            <w:pPr>
              <w:pStyle w:val="Listenabsatz"/>
              <w:numPr>
                <w:ilvl w:val="0"/>
                <w:numId w:val="0"/>
              </w:numPr>
              <w:spacing w:before="120" w:after="120" w:line="240" w:lineRule="auto"/>
              <w:ind w:left="567"/>
              <w:contextualSpacing w:val="0"/>
              <w:rPr>
                <w:sz w:val="20"/>
                <w:szCs w:val="20"/>
              </w:rPr>
            </w:pPr>
          </w:p>
          <w:p w14:paraId="34ABD11C" w14:textId="77777777" w:rsidR="00EC102D" w:rsidRPr="00EC102D" w:rsidRDefault="00EC102D" w:rsidP="00EC102D">
            <w:pPr>
              <w:spacing w:before="120" w:after="0"/>
              <w:rPr>
                <w:rFonts w:cs="Arial"/>
              </w:rPr>
            </w:pPr>
            <w:r w:rsidRPr="00EC102D">
              <w:rPr>
                <w:rFonts w:cs="Arial"/>
                <w:b/>
                <w:sz w:val="20"/>
                <w:szCs w:val="20"/>
              </w:rPr>
              <w:t>Hinweise:</w:t>
            </w:r>
            <w:r w:rsidRPr="00EC102D">
              <w:rPr>
                <w:rFonts w:cs="Arial"/>
              </w:rPr>
              <w:t xml:space="preserve"> </w:t>
            </w:r>
          </w:p>
          <w:p w14:paraId="3E81EF45" w14:textId="77777777" w:rsidR="00EC102D" w:rsidRPr="00EC102D" w:rsidRDefault="00EC102D" w:rsidP="00EC102D">
            <w:pPr>
              <w:spacing w:before="120" w:after="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19C50A94" w14:textId="77777777" w:rsidR="00EC102D" w:rsidRPr="00EC102D" w:rsidRDefault="00EC102D" w:rsidP="00EC102D">
            <w:pPr>
              <w:spacing w:before="120" w:after="120"/>
              <w:rPr>
                <w:rFonts w:cs="Arial"/>
                <w:i/>
                <w:sz w:val="20"/>
                <w:szCs w:val="20"/>
                <w:u w:val="single"/>
              </w:rPr>
            </w:pPr>
            <w:r w:rsidRPr="00EC102D">
              <w:rPr>
                <w:rFonts w:cs="Arial"/>
                <w:sz w:val="20"/>
                <w:szCs w:val="20"/>
                <w:u w:val="single"/>
              </w:rPr>
              <w:t>ca. 16 Std.</w:t>
            </w:r>
          </w:p>
        </w:tc>
      </w:tr>
    </w:tbl>
    <w:p w14:paraId="4DF9B64C" w14:textId="77777777" w:rsidR="00EC102D" w:rsidRPr="00EC102D" w:rsidRDefault="00EC102D" w:rsidP="00EC102D">
      <w:pPr>
        <w:spacing w:before="120" w:after="0"/>
        <w:rPr>
          <w:rFonts w:cs="Arial"/>
        </w:rPr>
      </w:pPr>
    </w:p>
    <w:p w14:paraId="7FD3712D" w14:textId="77777777" w:rsidR="00EC102D" w:rsidRPr="00EC102D" w:rsidRDefault="00EC102D" w:rsidP="00EC102D">
      <w:pPr>
        <w:jc w:val="left"/>
        <w:rPr>
          <w:rFonts w:cs="Arial"/>
        </w:rPr>
      </w:pPr>
      <w:r w:rsidRPr="00EC102D">
        <w:rPr>
          <w:rFonts w:cs="Arial"/>
        </w:rPr>
        <w:br w:type="page"/>
      </w:r>
    </w:p>
    <w:p w14:paraId="6DA9B6F1" w14:textId="77777777" w:rsidR="00EC102D" w:rsidRPr="00EC102D" w:rsidRDefault="00EC102D" w:rsidP="00EC102D">
      <w:pPr>
        <w:spacing w:before="120" w:after="0"/>
        <w:rPr>
          <w:rFonts w:cs="Arial"/>
        </w:rPr>
      </w:pPr>
    </w:p>
    <w:p w14:paraId="22DC3576" w14:textId="77777777" w:rsidR="00EC102D" w:rsidRPr="00EC102D" w:rsidRDefault="00EC102D" w:rsidP="00EC102D">
      <w:pPr>
        <w:spacing w:before="120" w:after="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77C41576" w14:textId="77777777" w:rsidTr="00EC102D">
        <w:tc>
          <w:tcPr>
            <w:tcW w:w="5000" w:type="pct"/>
            <w:shd w:val="clear" w:color="auto" w:fill="D9D9D9" w:themeFill="background1" w:themeFillShade="D9"/>
          </w:tcPr>
          <w:p w14:paraId="74FBB7B8" w14:textId="77777777" w:rsidR="00EC102D" w:rsidRPr="00EC102D" w:rsidRDefault="00EC102D" w:rsidP="00EC102D">
            <w:pPr>
              <w:spacing w:after="120"/>
              <w:jc w:val="center"/>
              <w:rPr>
                <w:rFonts w:cs="Arial"/>
                <w:b/>
                <w:bCs/>
                <w:iCs/>
                <w:sz w:val="20"/>
                <w:szCs w:val="20"/>
              </w:rPr>
            </w:pPr>
            <w:r w:rsidRPr="00EC102D">
              <w:rPr>
                <w:rFonts w:cs="Arial"/>
                <w:b/>
                <w:bCs/>
                <w:iCs/>
              </w:rPr>
              <w:t>Jahrgangsstufe 7/8</w:t>
            </w:r>
          </w:p>
        </w:tc>
      </w:tr>
      <w:tr w:rsidR="00EC102D" w:rsidRPr="00EC102D" w14:paraId="55D4AD15" w14:textId="77777777" w:rsidTr="00EC102D">
        <w:tc>
          <w:tcPr>
            <w:tcW w:w="5000" w:type="pct"/>
          </w:tcPr>
          <w:p w14:paraId="38784761" w14:textId="77777777" w:rsidR="00EC102D" w:rsidRPr="00EC102D" w:rsidRDefault="00EC102D" w:rsidP="00EC102D">
            <w:pPr>
              <w:spacing w:before="120" w:after="0"/>
              <w:rPr>
                <w:rFonts w:cs="Arial"/>
                <w:bCs/>
                <w:iCs/>
                <w:sz w:val="20"/>
                <w:szCs w:val="20"/>
              </w:rPr>
            </w:pPr>
            <w:r w:rsidRPr="00EC102D">
              <w:rPr>
                <w:rFonts w:cs="Arial"/>
                <w:b/>
                <w:sz w:val="20"/>
                <w:szCs w:val="20"/>
                <w:u w:val="single"/>
              </w:rPr>
              <w:t>Unterrichtsvorhaben 17 (Gesellschaftslehre):</w:t>
            </w:r>
            <w:r w:rsidRPr="00EC102D">
              <w:rPr>
                <w:rFonts w:cs="Arial"/>
                <w:bCs/>
                <w:iCs/>
                <w:sz w:val="20"/>
                <w:szCs w:val="20"/>
              </w:rPr>
              <w:t xml:space="preserve"> </w:t>
            </w:r>
          </w:p>
          <w:p w14:paraId="79572349" w14:textId="77777777" w:rsidR="00EC102D" w:rsidRPr="00EC102D" w:rsidRDefault="00EC102D" w:rsidP="00EC102D">
            <w:pPr>
              <w:spacing w:before="120" w:after="0"/>
              <w:rPr>
                <w:rFonts w:cs="Arial"/>
                <w:bCs/>
                <w:iCs/>
                <w:sz w:val="20"/>
                <w:szCs w:val="20"/>
              </w:rPr>
            </w:pPr>
            <w:r w:rsidRPr="00EC102D">
              <w:rPr>
                <w:rFonts w:cs="Arial"/>
                <w:bCs/>
                <w:iCs/>
                <w:sz w:val="20"/>
                <w:szCs w:val="20"/>
              </w:rPr>
              <w:t>Wählen – (k)eine Selbstverständlichkeit? Mitwirkung und Mitbestimmung früher und heute</w:t>
            </w:r>
          </w:p>
          <w:p w14:paraId="1EF19990" w14:textId="77777777" w:rsidR="00EC102D" w:rsidRPr="00EC102D" w:rsidRDefault="00EC102D" w:rsidP="00EC102D">
            <w:pPr>
              <w:spacing w:before="120" w:after="0"/>
              <w:rPr>
                <w:rFonts w:cs="Arial"/>
                <w:bCs/>
                <w:iCs/>
                <w:sz w:val="20"/>
                <w:szCs w:val="20"/>
              </w:rPr>
            </w:pPr>
          </w:p>
          <w:p w14:paraId="359CEE79"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60756488" w14:textId="77777777" w:rsidR="00EC102D" w:rsidRPr="00EC102D" w:rsidRDefault="00EC102D" w:rsidP="00EC102D">
            <w:pPr>
              <w:tabs>
                <w:tab w:val="left" w:pos="360"/>
              </w:tabs>
              <w:spacing w:before="120" w:after="0" w:line="240" w:lineRule="auto"/>
              <w:rPr>
                <w:rFonts w:cs="Arial"/>
                <w:sz w:val="20"/>
                <w:szCs w:val="20"/>
              </w:rPr>
            </w:pPr>
            <w:r w:rsidRPr="00EC102D">
              <w:rPr>
                <w:rFonts w:cs="Arial"/>
                <w:sz w:val="20"/>
                <w:szCs w:val="20"/>
              </w:rPr>
              <w:t>Die Schülerinnen und Schüler</w:t>
            </w:r>
          </w:p>
          <w:p w14:paraId="129EA7AD"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 xml:space="preserve">unterscheiden Anlässe und Ursachen, Verlaufsformen sowie Folgen und Wirkungen historischer und aktueller Ereignisse (SK 11), </w:t>
            </w:r>
          </w:p>
          <w:p w14:paraId="6B934B65"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beurteilen die Möglichkeiten ökonomischer, politischer und gesellschaftlicher Teilhabe (UK 1),</w:t>
            </w:r>
          </w:p>
          <w:p w14:paraId="0CC060B3"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setzen sich mit dem Prozess ihrer Urteilsbildung auseinander (UK 6),</w:t>
            </w:r>
          </w:p>
          <w:p w14:paraId="4B4A6202" w14:textId="77777777" w:rsidR="00C16EB7" w:rsidRPr="00EC102D" w:rsidRDefault="00C16EB7" w:rsidP="008051A7">
            <w:pPr>
              <w:numPr>
                <w:ilvl w:val="0"/>
                <w:numId w:val="5"/>
              </w:numPr>
              <w:tabs>
                <w:tab w:val="left" w:pos="360"/>
              </w:tabs>
              <w:spacing w:before="120" w:after="0" w:line="240" w:lineRule="auto"/>
              <w:rPr>
                <w:rFonts w:cs="Arial"/>
                <w:sz w:val="20"/>
                <w:szCs w:val="20"/>
              </w:rPr>
            </w:pPr>
            <w:r w:rsidRPr="00EC102D">
              <w:rPr>
                <w:rFonts w:cs="Arial"/>
                <w:sz w:val="20"/>
                <w:szCs w:val="20"/>
              </w:rPr>
              <w:t>beurteilen analoge und digitale Arbeitsergebnisse zu fachspezifischen Fragestellungen hinsichtlich ihrer</w:t>
            </w:r>
            <w:r>
              <w:rPr>
                <w:rFonts w:cs="Arial"/>
                <w:sz w:val="20"/>
                <w:szCs w:val="20"/>
              </w:rPr>
              <w:t xml:space="preserve"> fachlichen Richtigkeit (UK 10),</w:t>
            </w:r>
          </w:p>
          <w:p w14:paraId="7F9EBC4B" w14:textId="567D1657" w:rsidR="00EC102D" w:rsidRPr="000D6271" w:rsidRDefault="00EC102D" w:rsidP="00EF137A">
            <w:pPr>
              <w:numPr>
                <w:ilvl w:val="0"/>
                <w:numId w:val="5"/>
              </w:numPr>
              <w:tabs>
                <w:tab w:val="left" w:pos="360"/>
              </w:tabs>
              <w:spacing w:before="120" w:after="0" w:line="240" w:lineRule="auto"/>
              <w:rPr>
                <w:rFonts w:cs="Arial"/>
                <w:sz w:val="20"/>
                <w:szCs w:val="20"/>
              </w:rPr>
            </w:pPr>
            <w:r w:rsidRPr="000D6271">
              <w:rPr>
                <w:rFonts w:cs="Arial"/>
                <w:sz w:val="20"/>
                <w:szCs w:val="20"/>
              </w:rPr>
              <w:t>vertreten die eigene Position auch in der Auseinandersetzung mit kontroversen Sichtweisen (HK 1)</w:t>
            </w:r>
            <w:r w:rsidR="00C16EB7" w:rsidRPr="000D6271">
              <w:rPr>
                <w:rFonts w:cs="Arial"/>
                <w:sz w:val="20"/>
                <w:szCs w:val="20"/>
              </w:rPr>
              <w:t>.</w:t>
            </w:r>
          </w:p>
          <w:p w14:paraId="31263808" w14:textId="77777777" w:rsidR="00EC102D" w:rsidRPr="00EC102D" w:rsidRDefault="00EC102D" w:rsidP="00EC102D">
            <w:pPr>
              <w:spacing w:before="120" w:after="0"/>
              <w:rPr>
                <w:rFonts w:cs="Arial"/>
                <w:b/>
                <w:sz w:val="20"/>
                <w:szCs w:val="20"/>
              </w:rPr>
            </w:pPr>
          </w:p>
          <w:p w14:paraId="22404ABF" w14:textId="77777777"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 xml:space="preserve">: </w:t>
            </w:r>
          </w:p>
          <w:p w14:paraId="178051F0" w14:textId="77777777" w:rsidR="00EC102D" w:rsidRPr="00EC102D" w:rsidRDefault="00EC102D" w:rsidP="00EC102D">
            <w:pPr>
              <w:spacing w:before="120" w:after="0"/>
              <w:rPr>
                <w:rFonts w:cs="Arial"/>
                <w:sz w:val="20"/>
                <w:szCs w:val="20"/>
              </w:rPr>
            </w:pPr>
            <w:r w:rsidRPr="00EC102D">
              <w:rPr>
                <w:rFonts w:cs="Arial"/>
                <w:sz w:val="20"/>
                <w:szCs w:val="20"/>
              </w:rPr>
              <w:t>IF 1: Herrschaft, Partizipation und Demokratie</w:t>
            </w:r>
          </w:p>
          <w:p w14:paraId="30D421C8" w14:textId="77777777" w:rsidR="00EC102D" w:rsidRPr="00EC102D" w:rsidRDefault="00EC102D" w:rsidP="00EC102D">
            <w:pPr>
              <w:spacing w:before="120" w:after="0"/>
              <w:rPr>
                <w:rFonts w:cs="Arial"/>
                <w:sz w:val="20"/>
                <w:szCs w:val="20"/>
              </w:rPr>
            </w:pPr>
            <w:r w:rsidRPr="00EC102D">
              <w:rPr>
                <w:rFonts w:cs="Arial"/>
                <w:sz w:val="20"/>
                <w:szCs w:val="20"/>
              </w:rPr>
              <w:t>IF 9 Nationalismus und Zweiter Weltkrieg</w:t>
            </w:r>
          </w:p>
          <w:p w14:paraId="5520B4F8" w14:textId="77777777" w:rsidR="00EC102D" w:rsidRPr="00EC102D" w:rsidRDefault="00EC102D" w:rsidP="00EC102D">
            <w:pPr>
              <w:spacing w:before="120" w:after="0"/>
              <w:rPr>
                <w:rFonts w:cs="Arial"/>
                <w:sz w:val="20"/>
                <w:szCs w:val="20"/>
              </w:rPr>
            </w:pPr>
          </w:p>
          <w:p w14:paraId="62CB7A97" w14:textId="77777777" w:rsidR="00EC102D" w:rsidRPr="00EC102D" w:rsidRDefault="00EC102D" w:rsidP="00EC102D">
            <w:pPr>
              <w:spacing w:before="120" w:after="0"/>
              <w:rPr>
                <w:rFonts w:cs="Arial"/>
                <w:sz w:val="20"/>
                <w:szCs w:val="20"/>
              </w:rPr>
            </w:pPr>
            <w:r w:rsidRPr="00EC102D">
              <w:rPr>
                <w:rFonts w:cs="Arial"/>
                <w:b/>
                <w:sz w:val="20"/>
                <w:szCs w:val="20"/>
              </w:rPr>
              <w:t>Inhaltliche Schwerpunkte</w:t>
            </w:r>
            <w:r w:rsidRPr="00EC102D">
              <w:rPr>
                <w:rFonts w:cs="Arial"/>
                <w:sz w:val="20"/>
                <w:szCs w:val="20"/>
              </w:rPr>
              <w:t>:</w:t>
            </w:r>
          </w:p>
          <w:p w14:paraId="332ACD4C"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Demokratische Institutionen auf Landes- und Bundesebene in der Bundesrepublik Deutschland: Prinzipien, Formen und Zusammenwirken (IF 1)</w:t>
            </w:r>
          </w:p>
          <w:p w14:paraId="0C12994E"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Wahlen und Parlamentarismus im föderalen System der Bundesrepublik Deutschland (IF 1)</w:t>
            </w:r>
          </w:p>
          <w:p w14:paraId="408FFDC2"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Grundlagen des Rechtsstaats: Gewaltenteilung, Verfassungsstaatlichkeit, Grund- und Menschenrechte (IF 1)</w:t>
            </w:r>
          </w:p>
          <w:p w14:paraId="6F06CCB2"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Gefährdungen der Demokratie: Extremismus, Antisemitismus, gruppenbezogene Menschenfeindlichkeit (IF 9)</w:t>
            </w:r>
          </w:p>
          <w:p w14:paraId="72E7C4F8"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Partizipation in der Zivilgesellschaft (IF 1)</w:t>
            </w:r>
          </w:p>
          <w:p w14:paraId="407C451F"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Ideen der Aufklärung, Französische Revolution und Wiener Kongress (IF 1)</w:t>
            </w:r>
          </w:p>
          <w:p w14:paraId="7A7486CE"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Die Revolution von 1848/49 und deutsche Reichsgründung 1871 (IF 1)</w:t>
            </w:r>
          </w:p>
          <w:p w14:paraId="63649727" w14:textId="77777777" w:rsidR="00EC102D" w:rsidRPr="00EC102D" w:rsidRDefault="00EC102D" w:rsidP="00EC102D">
            <w:pPr>
              <w:pStyle w:val="Listenabsatz"/>
              <w:numPr>
                <w:ilvl w:val="0"/>
                <w:numId w:val="0"/>
              </w:numPr>
              <w:spacing w:before="120" w:after="120" w:line="240" w:lineRule="auto"/>
              <w:ind w:left="567"/>
              <w:contextualSpacing w:val="0"/>
              <w:rPr>
                <w:rFonts w:cs="Arial"/>
                <w:sz w:val="20"/>
                <w:szCs w:val="20"/>
              </w:rPr>
            </w:pPr>
          </w:p>
          <w:p w14:paraId="250798FF" w14:textId="77777777" w:rsidR="00EC102D" w:rsidRPr="00EC102D" w:rsidRDefault="00EC102D" w:rsidP="00EC102D">
            <w:pPr>
              <w:spacing w:before="120" w:after="0"/>
              <w:rPr>
                <w:rFonts w:cs="Arial"/>
              </w:rPr>
            </w:pPr>
            <w:r w:rsidRPr="00EC102D">
              <w:rPr>
                <w:rFonts w:cs="Arial"/>
                <w:b/>
                <w:sz w:val="20"/>
                <w:szCs w:val="20"/>
              </w:rPr>
              <w:t>Hinweise:</w:t>
            </w:r>
            <w:r w:rsidRPr="00EC102D">
              <w:rPr>
                <w:rFonts w:cs="Arial"/>
              </w:rPr>
              <w:t xml:space="preserve"> </w:t>
            </w:r>
          </w:p>
          <w:p w14:paraId="2F8542B5" w14:textId="77777777" w:rsidR="00EC102D" w:rsidRPr="00EC102D" w:rsidRDefault="00EC102D" w:rsidP="00EC102D">
            <w:pPr>
              <w:spacing w:before="120" w:after="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265CEBF4" w14:textId="50AD0273" w:rsidR="00EC102D" w:rsidRPr="00EC102D" w:rsidRDefault="00EC102D" w:rsidP="00EC102D">
            <w:pPr>
              <w:spacing w:before="120" w:after="120"/>
              <w:rPr>
                <w:rFonts w:cs="Arial"/>
                <w:i/>
                <w:sz w:val="20"/>
                <w:szCs w:val="20"/>
                <w:u w:val="single"/>
              </w:rPr>
            </w:pPr>
            <w:r w:rsidRPr="00EC102D">
              <w:rPr>
                <w:rFonts w:cs="Arial"/>
                <w:sz w:val="20"/>
                <w:szCs w:val="20"/>
                <w:u w:val="single"/>
              </w:rPr>
              <w:t xml:space="preserve">ca. </w:t>
            </w:r>
            <w:r w:rsidR="000659EA">
              <w:rPr>
                <w:rFonts w:cs="Arial"/>
                <w:sz w:val="20"/>
                <w:szCs w:val="20"/>
                <w:u w:val="single"/>
              </w:rPr>
              <w:t>18</w:t>
            </w:r>
            <w:r w:rsidRPr="00EC102D">
              <w:rPr>
                <w:rFonts w:cs="Arial"/>
                <w:sz w:val="20"/>
                <w:szCs w:val="20"/>
                <w:u w:val="single"/>
              </w:rPr>
              <w:t xml:space="preserve"> Std.</w:t>
            </w:r>
          </w:p>
        </w:tc>
      </w:tr>
    </w:tbl>
    <w:p w14:paraId="5B00D65E" w14:textId="77777777" w:rsidR="00EC102D" w:rsidRPr="00EC102D" w:rsidRDefault="00EC102D" w:rsidP="00EC102D">
      <w:pPr>
        <w:spacing w:before="120" w:after="0"/>
        <w:rPr>
          <w:rFonts w:cs="Arial"/>
        </w:rPr>
      </w:pPr>
    </w:p>
    <w:p w14:paraId="4A2CC8E3" w14:textId="77777777" w:rsidR="00EC102D" w:rsidRPr="00EC102D" w:rsidRDefault="00EC102D" w:rsidP="00EC102D">
      <w:pPr>
        <w:jc w:val="left"/>
        <w:rPr>
          <w:rFonts w:cs="Arial"/>
        </w:rPr>
      </w:pPr>
      <w:r w:rsidRPr="00EC102D">
        <w:rPr>
          <w:rFonts w:cs="Arial"/>
        </w:rPr>
        <w:br w:type="page"/>
      </w:r>
    </w:p>
    <w:p w14:paraId="33238628" w14:textId="77777777" w:rsidR="00EC102D" w:rsidRPr="00EC102D" w:rsidRDefault="00EC102D" w:rsidP="00EC102D">
      <w:pPr>
        <w:spacing w:before="120" w:after="0"/>
        <w:rPr>
          <w:rFonts w:cs="Arial"/>
        </w:rPr>
      </w:pPr>
    </w:p>
    <w:p w14:paraId="74DE7043" w14:textId="77777777" w:rsidR="00EC102D" w:rsidRPr="00EC102D" w:rsidRDefault="00EC102D" w:rsidP="00EC102D">
      <w:pPr>
        <w:spacing w:before="120" w:after="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6A7D2ACA" w14:textId="77777777" w:rsidTr="00EC102D">
        <w:tc>
          <w:tcPr>
            <w:tcW w:w="5000" w:type="pct"/>
            <w:shd w:val="clear" w:color="auto" w:fill="D9D9D9" w:themeFill="background1" w:themeFillShade="D9"/>
          </w:tcPr>
          <w:p w14:paraId="1485C256" w14:textId="77777777" w:rsidR="00EC102D" w:rsidRPr="00EC102D" w:rsidRDefault="00EC102D" w:rsidP="00EC102D">
            <w:pPr>
              <w:spacing w:after="120"/>
              <w:jc w:val="center"/>
              <w:rPr>
                <w:rFonts w:cs="Arial"/>
                <w:b/>
                <w:bCs/>
                <w:iCs/>
                <w:sz w:val="20"/>
                <w:szCs w:val="20"/>
              </w:rPr>
            </w:pPr>
            <w:r w:rsidRPr="00EC102D">
              <w:rPr>
                <w:rFonts w:cs="Arial"/>
                <w:b/>
                <w:bCs/>
                <w:iCs/>
              </w:rPr>
              <w:t>Jahrgangsstufe 7/8</w:t>
            </w:r>
          </w:p>
        </w:tc>
      </w:tr>
      <w:tr w:rsidR="00EC102D" w:rsidRPr="00EC102D" w14:paraId="7F92BA4C" w14:textId="77777777" w:rsidTr="00EC102D">
        <w:tc>
          <w:tcPr>
            <w:tcW w:w="5000" w:type="pct"/>
          </w:tcPr>
          <w:p w14:paraId="5EDF8782" w14:textId="77777777" w:rsidR="00EC102D" w:rsidRPr="00EC102D" w:rsidRDefault="00EC102D" w:rsidP="00EC102D">
            <w:pPr>
              <w:spacing w:before="120" w:after="0"/>
              <w:rPr>
                <w:rFonts w:cs="Arial"/>
                <w:bCs/>
                <w:iCs/>
                <w:sz w:val="20"/>
                <w:szCs w:val="20"/>
              </w:rPr>
            </w:pPr>
            <w:r w:rsidRPr="00EC102D">
              <w:rPr>
                <w:rFonts w:cs="Arial"/>
                <w:b/>
                <w:sz w:val="20"/>
                <w:szCs w:val="20"/>
                <w:u w:val="single"/>
              </w:rPr>
              <w:t>Unterrichtsvorhaben 18 (Gesellschaftslehre):</w:t>
            </w:r>
            <w:r w:rsidRPr="00EC102D">
              <w:rPr>
                <w:rFonts w:cs="Arial"/>
                <w:bCs/>
                <w:iCs/>
                <w:sz w:val="20"/>
                <w:szCs w:val="20"/>
              </w:rPr>
              <w:t xml:space="preserve"> </w:t>
            </w:r>
          </w:p>
          <w:p w14:paraId="405E774B" w14:textId="77777777" w:rsidR="00EC102D" w:rsidRPr="00EC102D" w:rsidRDefault="00EC102D" w:rsidP="00EC102D">
            <w:pPr>
              <w:spacing w:before="120" w:after="0"/>
              <w:rPr>
                <w:rFonts w:cs="Arial"/>
                <w:bCs/>
                <w:iCs/>
                <w:sz w:val="20"/>
                <w:szCs w:val="20"/>
              </w:rPr>
            </w:pPr>
            <w:r w:rsidRPr="00EC102D">
              <w:rPr>
                <w:rFonts w:cs="Arial"/>
                <w:bCs/>
                <w:iCs/>
                <w:sz w:val="20"/>
                <w:szCs w:val="20"/>
              </w:rPr>
              <w:t>Klima: Ist das noch normal? – Klimasystem und Klimawandel</w:t>
            </w:r>
          </w:p>
          <w:p w14:paraId="031355C3" w14:textId="77777777" w:rsidR="00EC102D" w:rsidRPr="00EC102D" w:rsidRDefault="00EC102D" w:rsidP="00EC102D">
            <w:pPr>
              <w:spacing w:before="120" w:after="0"/>
              <w:rPr>
                <w:rFonts w:cs="Arial"/>
                <w:bCs/>
                <w:iCs/>
                <w:sz w:val="20"/>
                <w:szCs w:val="20"/>
              </w:rPr>
            </w:pPr>
          </w:p>
          <w:p w14:paraId="17CDC154"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4B7E82CB" w14:textId="77777777" w:rsidR="00EC102D" w:rsidRPr="00EC102D" w:rsidRDefault="00EC102D" w:rsidP="00EC102D">
            <w:pPr>
              <w:tabs>
                <w:tab w:val="left" w:pos="360"/>
              </w:tabs>
              <w:spacing w:before="120" w:after="0" w:line="240" w:lineRule="auto"/>
              <w:rPr>
                <w:rFonts w:cs="Arial"/>
                <w:sz w:val="20"/>
                <w:szCs w:val="20"/>
              </w:rPr>
            </w:pPr>
            <w:r w:rsidRPr="00EC102D">
              <w:rPr>
                <w:rFonts w:cs="Arial"/>
                <w:sz w:val="20"/>
                <w:szCs w:val="20"/>
              </w:rPr>
              <w:t>Die Schülerinnen und Schüler</w:t>
            </w:r>
          </w:p>
          <w:p w14:paraId="4F6C76F8"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beschreiben einzelne Geofaktoren und deren Zusammenwirken sowie ihren Einfluss auf den menschlichen Lebensraum (SK 7),</w:t>
            </w:r>
          </w:p>
          <w:p w14:paraId="0F1CDE0A"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präsentieren Ergebnisse und eigene Narrationen unter Verwendung von Fachsprache mithilfe analoger und digitaler Werkzeuge adressatengerecht und strukturiert (MK 2),</w:t>
            </w:r>
          </w:p>
          <w:p w14:paraId="617EE638"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identifizieren geographische Sachverhalte auch mittels komplexer Informationen und Daten aus Medienangeboten und entwickeln entsprechende Fragestellungen (MK 9),</w:t>
            </w:r>
          </w:p>
          <w:p w14:paraId="5C52E236"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belegen schriftliche und mündliche Aussagen durch angemessene und korrekte Materialverweise und Quellenangaben (MK 12),</w:t>
            </w:r>
          </w:p>
          <w:p w14:paraId="72BD12B9"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entwickeln eigene Lösungsansätze für einfache Probleme und setzen diese ggf. probehandelnd um (HK 9).</w:t>
            </w:r>
          </w:p>
          <w:p w14:paraId="5A842CA1" w14:textId="77777777" w:rsidR="00EC102D" w:rsidRPr="00EC102D" w:rsidRDefault="00EC102D" w:rsidP="00EC102D">
            <w:pPr>
              <w:spacing w:before="120" w:after="0"/>
              <w:rPr>
                <w:rFonts w:cs="Arial"/>
                <w:b/>
                <w:sz w:val="20"/>
                <w:szCs w:val="20"/>
              </w:rPr>
            </w:pPr>
          </w:p>
          <w:p w14:paraId="1BB10C35" w14:textId="77777777"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 xml:space="preserve">: </w:t>
            </w:r>
          </w:p>
          <w:p w14:paraId="722E206C" w14:textId="77777777" w:rsidR="00EC102D" w:rsidRPr="00EC102D" w:rsidRDefault="00EC102D" w:rsidP="00EC102D">
            <w:pPr>
              <w:spacing w:before="120" w:after="0"/>
              <w:rPr>
                <w:rFonts w:cs="Arial"/>
                <w:sz w:val="20"/>
                <w:szCs w:val="20"/>
              </w:rPr>
            </w:pPr>
            <w:r w:rsidRPr="00EC102D">
              <w:rPr>
                <w:rFonts w:cs="Arial"/>
                <w:sz w:val="20"/>
                <w:szCs w:val="20"/>
              </w:rPr>
              <w:t>IF 3 Nachhaltige Entwicklung: Ökologie, Ökonomie, Gesellschaft</w:t>
            </w:r>
          </w:p>
          <w:p w14:paraId="6E9EC0E6" w14:textId="77777777" w:rsidR="00EC102D" w:rsidRPr="00EC102D" w:rsidRDefault="00EC102D" w:rsidP="00EC102D">
            <w:pPr>
              <w:spacing w:before="120" w:after="0"/>
              <w:rPr>
                <w:rFonts w:cs="Arial"/>
                <w:sz w:val="20"/>
                <w:szCs w:val="20"/>
              </w:rPr>
            </w:pPr>
          </w:p>
          <w:p w14:paraId="5B5B2686" w14:textId="77777777" w:rsidR="00EC102D" w:rsidRPr="00EC102D" w:rsidRDefault="00EC102D" w:rsidP="00EC102D">
            <w:pPr>
              <w:spacing w:before="120" w:after="0"/>
              <w:rPr>
                <w:rFonts w:cs="Arial"/>
                <w:sz w:val="20"/>
                <w:szCs w:val="20"/>
              </w:rPr>
            </w:pPr>
            <w:r w:rsidRPr="00EC102D">
              <w:rPr>
                <w:rFonts w:cs="Arial"/>
                <w:b/>
                <w:sz w:val="20"/>
                <w:szCs w:val="20"/>
              </w:rPr>
              <w:t>Inhaltliche Schwerpunkte</w:t>
            </w:r>
            <w:r w:rsidRPr="00EC102D">
              <w:rPr>
                <w:rFonts w:cs="Arial"/>
                <w:sz w:val="20"/>
                <w:szCs w:val="20"/>
              </w:rPr>
              <w:t>:</w:t>
            </w:r>
          </w:p>
          <w:p w14:paraId="52E1BCF8"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Klimaschutz: individuelle, unternehmerische und staatliche Maßnahmen (IF 3)</w:t>
            </w:r>
          </w:p>
          <w:p w14:paraId="391B4B37"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Umgang mit Ursachen und Auswirkungen globaler Klimaänderungen: Treibhauseffekt, Meeresspiegelanstieg, extreme Wetterereignisse (IF 3)</w:t>
            </w:r>
          </w:p>
          <w:p w14:paraId="67213DA4"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Himmelskörper Erde: Schrägstellung der Erdachse, Gradnetz, Beleuchtungszonen, Temperaturzonen, Jahreszeiten (IF 3)</w:t>
            </w:r>
          </w:p>
          <w:p w14:paraId="0146B36B"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Klima und Klimasystem: Klimaelemente, Wasserkreislauf, Luftbewegungen (IF 3)</w:t>
            </w:r>
          </w:p>
          <w:p w14:paraId="105DC67F" w14:textId="77777777" w:rsidR="00EC102D" w:rsidRPr="00EC102D" w:rsidRDefault="00EC102D" w:rsidP="00EC102D">
            <w:pPr>
              <w:pStyle w:val="Listenabsatz"/>
              <w:numPr>
                <w:ilvl w:val="0"/>
                <w:numId w:val="0"/>
              </w:numPr>
              <w:spacing w:before="120" w:after="120" w:line="240" w:lineRule="auto"/>
              <w:ind w:left="567"/>
              <w:contextualSpacing w:val="0"/>
              <w:rPr>
                <w:i/>
                <w:sz w:val="20"/>
                <w:szCs w:val="20"/>
              </w:rPr>
            </w:pPr>
            <w:r w:rsidRPr="00EC102D">
              <w:rPr>
                <w:i/>
                <w:sz w:val="20"/>
                <w:szCs w:val="20"/>
              </w:rPr>
              <w:t>Topographisches Orientierungsraster: Klimazonen der Erde</w:t>
            </w:r>
          </w:p>
          <w:p w14:paraId="7894B992" w14:textId="77777777" w:rsidR="00EC102D" w:rsidRPr="00EC102D" w:rsidRDefault="00EC102D" w:rsidP="00EC102D">
            <w:pPr>
              <w:pStyle w:val="Listenabsatz"/>
              <w:numPr>
                <w:ilvl w:val="0"/>
                <w:numId w:val="0"/>
              </w:numPr>
              <w:spacing w:before="120" w:after="120" w:line="240" w:lineRule="auto"/>
              <w:ind w:left="567"/>
              <w:contextualSpacing w:val="0"/>
              <w:rPr>
                <w:i/>
                <w:sz w:val="20"/>
                <w:szCs w:val="20"/>
              </w:rPr>
            </w:pPr>
          </w:p>
          <w:p w14:paraId="7CA00DA9" w14:textId="77777777" w:rsidR="00EC102D" w:rsidRPr="00EC102D" w:rsidRDefault="00EC102D" w:rsidP="00EC102D">
            <w:pPr>
              <w:spacing w:before="120" w:after="0"/>
              <w:rPr>
                <w:rFonts w:cs="Arial"/>
              </w:rPr>
            </w:pPr>
            <w:r w:rsidRPr="00EC102D">
              <w:rPr>
                <w:rFonts w:cs="Arial"/>
                <w:b/>
                <w:sz w:val="20"/>
                <w:szCs w:val="20"/>
              </w:rPr>
              <w:t>Hinweise:</w:t>
            </w:r>
            <w:r w:rsidRPr="00EC102D">
              <w:rPr>
                <w:rFonts w:cs="Arial"/>
              </w:rPr>
              <w:t xml:space="preserve"> </w:t>
            </w:r>
          </w:p>
          <w:p w14:paraId="2338F91E" w14:textId="77777777" w:rsidR="00EC102D" w:rsidRPr="00EC102D" w:rsidRDefault="00EC102D" w:rsidP="00EC102D">
            <w:pPr>
              <w:spacing w:before="120" w:after="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5BB9BCF4" w14:textId="1843C761" w:rsidR="00EC102D" w:rsidRPr="00EC102D" w:rsidRDefault="00EC102D" w:rsidP="00EC102D">
            <w:pPr>
              <w:spacing w:before="120" w:after="120"/>
              <w:rPr>
                <w:rFonts w:cs="Arial"/>
                <w:i/>
                <w:sz w:val="20"/>
                <w:szCs w:val="20"/>
                <w:u w:val="single"/>
              </w:rPr>
            </w:pPr>
            <w:r w:rsidRPr="00EC102D">
              <w:rPr>
                <w:rFonts w:cs="Arial"/>
                <w:sz w:val="20"/>
                <w:szCs w:val="20"/>
                <w:u w:val="single"/>
              </w:rPr>
              <w:t>ca. 1</w:t>
            </w:r>
            <w:r w:rsidR="000659EA">
              <w:rPr>
                <w:rFonts w:cs="Arial"/>
                <w:sz w:val="20"/>
                <w:szCs w:val="20"/>
                <w:u w:val="single"/>
              </w:rPr>
              <w:t>6</w:t>
            </w:r>
            <w:r w:rsidRPr="00EC102D">
              <w:rPr>
                <w:rFonts w:cs="Arial"/>
                <w:sz w:val="20"/>
                <w:szCs w:val="20"/>
                <w:u w:val="single"/>
              </w:rPr>
              <w:t xml:space="preserve"> Std.</w:t>
            </w:r>
          </w:p>
        </w:tc>
      </w:tr>
    </w:tbl>
    <w:p w14:paraId="3B01F7C3" w14:textId="77777777" w:rsidR="00EC102D" w:rsidRPr="00EC102D" w:rsidRDefault="00EC102D" w:rsidP="00EC102D">
      <w:pPr>
        <w:spacing w:before="120" w:after="0"/>
        <w:rPr>
          <w:rFonts w:cs="Arial"/>
        </w:rPr>
      </w:pPr>
    </w:p>
    <w:p w14:paraId="558ABAF2" w14:textId="77777777" w:rsidR="00EC102D" w:rsidRPr="00EC102D" w:rsidRDefault="00EC102D" w:rsidP="00EC102D">
      <w:pPr>
        <w:jc w:val="left"/>
        <w:rPr>
          <w:rFonts w:cs="Arial"/>
        </w:rPr>
      </w:pPr>
      <w:r w:rsidRPr="00EC102D">
        <w:rPr>
          <w:rFonts w:cs="Arial"/>
        </w:rPr>
        <w:br w:type="page"/>
      </w:r>
    </w:p>
    <w:p w14:paraId="4632BE37" w14:textId="77777777" w:rsidR="00EC102D" w:rsidRPr="00EC102D" w:rsidRDefault="00EC102D" w:rsidP="00EC102D">
      <w:pPr>
        <w:spacing w:before="120" w:after="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6876DD4E" w14:textId="77777777" w:rsidTr="00EC102D">
        <w:tc>
          <w:tcPr>
            <w:tcW w:w="5000" w:type="pct"/>
            <w:shd w:val="clear" w:color="auto" w:fill="D9D9D9" w:themeFill="background1" w:themeFillShade="D9"/>
          </w:tcPr>
          <w:p w14:paraId="23B817D4" w14:textId="77777777" w:rsidR="00EC102D" w:rsidRPr="00EC102D" w:rsidRDefault="00EC102D" w:rsidP="00EC102D">
            <w:pPr>
              <w:spacing w:after="120"/>
              <w:jc w:val="center"/>
              <w:rPr>
                <w:rFonts w:cs="Arial"/>
                <w:b/>
                <w:bCs/>
                <w:iCs/>
                <w:sz w:val="20"/>
                <w:szCs w:val="20"/>
              </w:rPr>
            </w:pPr>
            <w:r w:rsidRPr="00EC102D">
              <w:rPr>
                <w:rFonts w:cs="Arial"/>
                <w:b/>
                <w:bCs/>
                <w:iCs/>
              </w:rPr>
              <w:t>Jahrgangsstufe 7/8</w:t>
            </w:r>
          </w:p>
        </w:tc>
      </w:tr>
      <w:tr w:rsidR="00EC102D" w:rsidRPr="00EC102D" w14:paraId="4170D5D8" w14:textId="77777777" w:rsidTr="00EC102D">
        <w:tc>
          <w:tcPr>
            <w:tcW w:w="5000" w:type="pct"/>
          </w:tcPr>
          <w:p w14:paraId="3314E981" w14:textId="77777777" w:rsidR="00EC102D" w:rsidRPr="00EC102D" w:rsidRDefault="00EC102D" w:rsidP="00EC102D">
            <w:pPr>
              <w:spacing w:before="120" w:after="0"/>
              <w:rPr>
                <w:rFonts w:cs="Arial"/>
                <w:bCs/>
                <w:iCs/>
                <w:sz w:val="20"/>
                <w:szCs w:val="20"/>
              </w:rPr>
            </w:pPr>
            <w:r w:rsidRPr="00EC102D">
              <w:rPr>
                <w:rFonts w:cs="Arial"/>
                <w:b/>
                <w:sz w:val="20"/>
                <w:szCs w:val="20"/>
                <w:u w:val="single"/>
              </w:rPr>
              <w:t>Unterrichtsvorhaben 19 (Gesellschaftslehre):</w:t>
            </w:r>
            <w:r w:rsidRPr="00EC102D">
              <w:rPr>
                <w:rFonts w:cs="Arial"/>
                <w:bCs/>
                <w:iCs/>
                <w:sz w:val="20"/>
                <w:szCs w:val="20"/>
              </w:rPr>
              <w:t xml:space="preserve"> </w:t>
            </w:r>
          </w:p>
          <w:p w14:paraId="444ED07B" w14:textId="77777777" w:rsidR="00EC102D" w:rsidRPr="00EC102D" w:rsidRDefault="00EC102D" w:rsidP="00EC102D">
            <w:pPr>
              <w:spacing w:before="120" w:after="0"/>
              <w:rPr>
                <w:rFonts w:cs="Arial"/>
                <w:bCs/>
                <w:iCs/>
                <w:sz w:val="20"/>
                <w:szCs w:val="20"/>
              </w:rPr>
            </w:pPr>
            <w:r w:rsidRPr="00EC102D">
              <w:rPr>
                <w:rFonts w:cs="Arial"/>
                <w:bCs/>
                <w:iCs/>
                <w:sz w:val="20"/>
                <w:szCs w:val="20"/>
              </w:rPr>
              <w:t>Entdeckt, erobert, ausgebeutet? - Entwicklung und Perspektiven am Beispiel ehemaliger Kolonien</w:t>
            </w:r>
          </w:p>
          <w:p w14:paraId="1EA0D7A0" w14:textId="77777777" w:rsidR="00EC102D" w:rsidRPr="00EC102D" w:rsidRDefault="00EC102D" w:rsidP="00EC102D">
            <w:pPr>
              <w:spacing w:before="120" w:after="0"/>
              <w:rPr>
                <w:rFonts w:cs="Arial"/>
                <w:bCs/>
                <w:iCs/>
                <w:sz w:val="20"/>
                <w:szCs w:val="20"/>
              </w:rPr>
            </w:pPr>
          </w:p>
          <w:p w14:paraId="1B7CDFE8"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20A68566" w14:textId="77777777" w:rsidR="00EC102D" w:rsidRPr="00EC102D" w:rsidRDefault="00EC102D" w:rsidP="00EC102D">
            <w:pPr>
              <w:tabs>
                <w:tab w:val="left" w:pos="360"/>
              </w:tabs>
              <w:spacing w:before="120" w:after="0" w:line="240" w:lineRule="auto"/>
              <w:rPr>
                <w:rFonts w:cs="Arial"/>
                <w:sz w:val="20"/>
                <w:szCs w:val="20"/>
              </w:rPr>
            </w:pPr>
            <w:r w:rsidRPr="00EC102D">
              <w:rPr>
                <w:rFonts w:cs="Arial"/>
                <w:sz w:val="20"/>
                <w:szCs w:val="20"/>
              </w:rPr>
              <w:t>Die Schülerinnen und Schüler</w:t>
            </w:r>
          </w:p>
          <w:p w14:paraId="2F5863C9"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analysieren ökonomische, politische, gesellschaftliche und räumliche Strukturen sowie ihre Elemente, Funktionen und Wirkungen (SK 3),</w:t>
            </w:r>
          </w:p>
          <w:p w14:paraId="6CF8E5AA"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recherchieren und analysieren Informationen und Daten zu fachbezogenen Sachverhalten unter Verwendung von Suchstrategien und digitalen wie analogen Medienangeboten und werten diese fachbezogen aus (MK 1),</w:t>
            </w:r>
          </w:p>
          <w:p w14:paraId="238FAE2F"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nehmen auf Basis der Unterscheidung zwischen Sach- und Werturteil zur Beantwortung einer historischen Fragestellung kritisch Stellung (UK 11),</w:t>
            </w:r>
          </w:p>
          <w:p w14:paraId="5A1A0BA0"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setzen selbstständig entwickelte Unterrichtsprodukte zu fachbezogenen Sachverhalten und Problemlagen intentional ein (HK 2).</w:t>
            </w:r>
          </w:p>
          <w:p w14:paraId="343CEF10" w14:textId="77777777" w:rsidR="00EC102D" w:rsidRPr="00EC102D" w:rsidRDefault="00EC102D" w:rsidP="00EC102D">
            <w:pPr>
              <w:spacing w:before="120" w:after="0"/>
              <w:rPr>
                <w:rFonts w:cs="Arial"/>
                <w:b/>
                <w:sz w:val="20"/>
                <w:szCs w:val="20"/>
              </w:rPr>
            </w:pPr>
          </w:p>
          <w:p w14:paraId="20AC0EE8" w14:textId="77777777"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 xml:space="preserve">: </w:t>
            </w:r>
          </w:p>
          <w:p w14:paraId="03C4A8CF" w14:textId="77777777" w:rsidR="00EC102D" w:rsidRPr="00EC102D" w:rsidRDefault="00EC102D" w:rsidP="00EC102D">
            <w:pPr>
              <w:spacing w:before="120" w:after="0"/>
              <w:rPr>
                <w:rFonts w:cs="Arial"/>
                <w:sz w:val="20"/>
                <w:szCs w:val="20"/>
              </w:rPr>
            </w:pPr>
            <w:r w:rsidRPr="00EC102D">
              <w:rPr>
                <w:rFonts w:cs="Arial"/>
                <w:sz w:val="20"/>
                <w:szCs w:val="20"/>
              </w:rPr>
              <w:t>IF 6 Internationalisierung, Globalisierung und Migration</w:t>
            </w:r>
          </w:p>
          <w:p w14:paraId="2A8CCE77" w14:textId="77777777" w:rsidR="00EC102D" w:rsidRPr="00EC102D" w:rsidRDefault="00EC102D" w:rsidP="00EC102D">
            <w:pPr>
              <w:spacing w:before="120" w:after="0"/>
              <w:rPr>
                <w:rFonts w:cs="Arial"/>
                <w:sz w:val="20"/>
                <w:szCs w:val="20"/>
              </w:rPr>
            </w:pPr>
            <w:r w:rsidRPr="00EC102D">
              <w:rPr>
                <w:rFonts w:cs="Arial"/>
                <w:sz w:val="20"/>
                <w:szCs w:val="20"/>
              </w:rPr>
              <w:t>IF 7 Disparitäten</w:t>
            </w:r>
          </w:p>
          <w:p w14:paraId="76D966B8" w14:textId="77777777" w:rsidR="00EC102D" w:rsidRPr="00EC102D" w:rsidRDefault="00EC102D" w:rsidP="00EC102D">
            <w:pPr>
              <w:spacing w:before="120" w:after="0"/>
              <w:rPr>
                <w:rFonts w:cs="Arial"/>
                <w:sz w:val="20"/>
                <w:szCs w:val="20"/>
              </w:rPr>
            </w:pPr>
          </w:p>
          <w:p w14:paraId="0D46A997" w14:textId="77777777" w:rsidR="00EC102D" w:rsidRPr="00EC102D" w:rsidRDefault="00EC102D" w:rsidP="00EC102D">
            <w:pPr>
              <w:spacing w:before="120" w:after="0"/>
              <w:rPr>
                <w:rFonts w:cs="Arial"/>
                <w:sz w:val="20"/>
                <w:szCs w:val="20"/>
              </w:rPr>
            </w:pPr>
            <w:r w:rsidRPr="00EC102D">
              <w:rPr>
                <w:rFonts w:cs="Arial"/>
                <w:b/>
                <w:sz w:val="20"/>
                <w:szCs w:val="20"/>
              </w:rPr>
              <w:t>Inhaltliche Schwerpunkte</w:t>
            </w:r>
            <w:r w:rsidRPr="00EC102D">
              <w:rPr>
                <w:rFonts w:cs="Arial"/>
                <w:sz w:val="20"/>
                <w:szCs w:val="20"/>
              </w:rPr>
              <w:t>:</w:t>
            </w:r>
          </w:p>
          <w:p w14:paraId="6AE4CC5C" w14:textId="77777777" w:rsidR="00F055B8" w:rsidRPr="00EC102D" w:rsidRDefault="00F055B8"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Europäer und Nicht-Europäer – Entdeckungen und Eroberungen in der Frühen Neuzeit (IF 6)</w:t>
            </w:r>
          </w:p>
          <w:p w14:paraId="6680E2B3" w14:textId="77777777" w:rsidR="00F055B8" w:rsidRPr="00EC102D" w:rsidRDefault="00F055B8"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 xml:space="preserve">Imperialistische Expansionen in Afrika </w:t>
            </w:r>
            <w:r>
              <w:rPr>
                <w:rFonts w:cs="Arial"/>
                <w:sz w:val="20"/>
                <w:szCs w:val="20"/>
              </w:rPr>
              <w:t xml:space="preserve">im langen 19. Jahrhundert </w:t>
            </w:r>
            <w:r w:rsidRPr="00EC102D">
              <w:rPr>
                <w:rFonts w:cs="Arial"/>
                <w:sz w:val="20"/>
                <w:szCs w:val="20"/>
              </w:rPr>
              <w:t>(IF 7)</w:t>
            </w:r>
          </w:p>
          <w:p w14:paraId="7985E1D6" w14:textId="77777777" w:rsidR="00F055B8" w:rsidRDefault="00F055B8"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Entwicklungsindikatoren: Bildung, Demographie, Ernährung, Gesundheit, Infrastruktur, Wirtschaft, Human Development Index (HDI), Gender Development Index (GDI) (IF 7)</w:t>
            </w:r>
          </w:p>
          <w:p w14:paraId="2035D5C4" w14:textId="77777777" w:rsidR="00F055B8" w:rsidRPr="00EC102D" w:rsidRDefault="00F055B8" w:rsidP="008051A7">
            <w:pPr>
              <w:pStyle w:val="Listenabsatz"/>
              <w:numPr>
                <w:ilvl w:val="0"/>
                <w:numId w:val="3"/>
              </w:numPr>
              <w:tabs>
                <w:tab w:val="num" w:pos="567"/>
              </w:tabs>
              <w:spacing w:before="120" w:after="120" w:line="240" w:lineRule="auto"/>
              <w:ind w:left="567" w:hanging="425"/>
              <w:contextualSpacing w:val="0"/>
              <w:rPr>
                <w:sz w:val="20"/>
                <w:szCs w:val="20"/>
              </w:rPr>
            </w:pPr>
            <w:r>
              <w:rPr>
                <w:sz w:val="20"/>
                <w:szCs w:val="20"/>
              </w:rPr>
              <w:t>Länder und Regionen unterschiedlichen Entwicklungsstandes: Begriffe und Einteilungen in Entwicklungs-, Schwellen- und Industrieländer (IF 7)</w:t>
            </w:r>
          </w:p>
          <w:p w14:paraId="4C567FF7"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Möglichkeiten zur Entwicklung strukturschwacher und wenig entwickelter Räume: Infrastrukturausbau, Gewerbeansiedlung, Projekte der Entwicklungs-zusammenarbeit, Handelsabkommen (IF 7)</w:t>
            </w:r>
          </w:p>
          <w:p w14:paraId="173DBA45" w14:textId="77777777" w:rsidR="00EC102D" w:rsidRPr="00EC102D" w:rsidRDefault="00EC102D" w:rsidP="00EC102D">
            <w:pPr>
              <w:pStyle w:val="Listenabsatz"/>
              <w:numPr>
                <w:ilvl w:val="0"/>
                <w:numId w:val="0"/>
              </w:numPr>
              <w:spacing w:before="120" w:after="120" w:line="240" w:lineRule="auto"/>
              <w:ind w:left="567"/>
              <w:contextualSpacing w:val="0"/>
              <w:rPr>
                <w:i/>
                <w:sz w:val="20"/>
                <w:szCs w:val="20"/>
              </w:rPr>
            </w:pPr>
            <w:r w:rsidRPr="00EC102D">
              <w:rPr>
                <w:i/>
                <w:sz w:val="20"/>
                <w:szCs w:val="20"/>
              </w:rPr>
              <w:t>Topographisches Orientierungsraster: Grobgliederung der Erde nach sozioökonomischen Merkmalen</w:t>
            </w:r>
          </w:p>
          <w:p w14:paraId="361FB1D3" w14:textId="77777777" w:rsidR="00EC102D" w:rsidRPr="00EC102D" w:rsidRDefault="00EC102D" w:rsidP="00EC102D">
            <w:pPr>
              <w:spacing w:before="120" w:after="0"/>
              <w:rPr>
                <w:rFonts w:cs="Arial"/>
                <w:b/>
                <w:sz w:val="20"/>
                <w:szCs w:val="20"/>
              </w:rPr>
            </w:pPr>
          </w:p>
          <w:p w14:paraId="78F5AD70" w14:textId="77777777" w:rsidR="00EC102D" w:rsidRPr="00EC102D" w:rsidRDefault="00EC102D" w:rsidP="00EC102D">
            <w:pPr>
              <w:spacing w:before="120" w:after="0"/>
              <w:rPr>
                <w:rFonts w:cs="Arial"/>
              </w:rPr>
            </w:pPr>
            <w:r w:rsidRPr="00EC102D">
              <w:rPr>
                <w:rFonts w:cs="Arial"/>
                <w:b/>
                <w:sz w:val="20"/>
                <w:szCs w:val="20"/>
              </w:rPr>
              <w:t>Hinweise:</w:t>
            </w:r>
            <w:r w:rsidRPr="00EC102D">
              <w:rPr>
                <w:rFonts w:cs="Arial"/>
              </w:rPr>
              <w:t xml:space="preserve"> </w:t>
            </w:r>
          </w:p>
          <w:p w14:paraId="040B8DF6" w14:textId="77777777" w:rsidR="00EC102D" w:rsidRPr="00EC102D" w:rsidRDefault="00EC102D" w:rsidP="00EC102D">
            <w:pPr>
              <w:spacing w:before="120" w:after="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4A51DBFA" w14:textId="66234374" w:rsidR="00EC102D" w:rsidRPr="00FC03E7" w:rsidRDefault="00EC102D" w:rsidP="00EC102D">
            <w:pPr>
              <w:spacing w:before="120" w:after="120"/>
              <w:rPr>
                <w:rFonts w:cs="Arial"/>
                <w:sz w:val="20"/>
                <w:szCs w:val="20"/>
                <w:u w:val="single"/>
              </w:rPr>
            </w:pPr>
            <w:r w:rsidRPr="00EC102D">
              <w:rPr>
                <w:rFonts w:cs="Arial"/>
                <w:sz w:val="20"/>
                <w:szCs w:val="20"/>
                <w:u w:val="single"/>
              </w:rPr>
              <w:t>ca. 1</w:t>
            </w:r>
            <w:r w:rsidR="000659EA">
              <w:rPr>
                <w:rFonts w:cs="Arial"/>
                <w:sz w:val="20"/>
                <w:szCs w:val="20"/>
                <w:u w:val="single"/>
              </w:rPr>
              <w:t>6</w:t>
            </w:r>
            <w:r w:rsidRPr="00EC102D">
              <w:rPr>
                <w:rFonts w:cs="Arial"/>
                <w:sz w:val="20"/>
                <w:szCs w:val="20"/>
                <w:u w:val="single"/>
              </w:rPr>
              <w:t xml:space="preserve"> Std.</w:t>
            </w:r>
          </w:p>
        </w:tc>
      </w:tr>
    </w:tbl>
    <w:p w14:paraId="20C89903" w14:textId="77777777" w:rsidR="00EC102D" w:rsidRPr="00EC102D" w:rsidRDefault="00EC102D" w:rsidP="00EC102D">
      <w:pPr>
        <w:spacing w:before="120" w:after="0"/>
        <w:rPr>
          <w:rFonts w:cs="Arial"/>
        </w:rPr>
      </w:pPr>
    </w:p>
    <w:p w14:paraId="4AA2BDE3" w14:textId="77777777" w:rsidR="00EC102D" w:rsidRPr="00EC102D" w:rsidRDefault="00EC102D" w:rsidP="00EC102D">
      <w:pPr>
        <w:jc w:val="left"/>
        <w:rPr>
          <w:rFonts w:cs="Arial"/>
        </w:rPr>
      </w:pPr>
      <w:r w:rsidRPr="00EC102D">
        <w:rPr>
          <w:rFonts w:cs="Arial"/>
        </w:rPr>
        <w:br w:type="page"/>
      </w:r>
    </w:p>
    <w:p w14:paraId="605B9756" w14:textId="77777777" w:rsidR="00EC102D" w:rsidRPr="00EC102D" w:rsidRDefault="00EC102D" w:rsidP="00EC102D">
      <w:pPr>
        <w:spacing w:before="120" w:after="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38A4E3B8" w14:textId="77777777" w:rsidTr="00EC102D">
        <w:tc>
          <w:tcPr>
            <w:tcW w:w="5000" w:type="pct"/>
            <w:shd w:val="clear" w:color="auto" w:fill="D9D9D9" w:themeFill="background1" w:themeFillShade="D9"/>
          </w:tcPr>
          <w:p w14:paraId="34C9B155" w14:textId="77777777" w:rsidR="00EC102D" w:rsidRPr="00EC102D" w:rsidRDefault="00EC102D" w:rsidP="00EC102D">
            <w:pPr>
              <w:spacing w:after="120"/>
              <w:jc w:val="center"/>
              <w:rPr>
                <w:rFonts w:cs="Arial"/>
                <w:b/>
                <w:bCs/>
                <w:iCs/>
                <w:sz w:val="20"/>
                <w:szCs w:val="20"/>
              </w:rPr>
            </w:pPr>
            <w:r w:rsidRPr="00EC102D">
              <w:rPr>
                <w:rFonts w:cs="Arial"/>
                <w:b/>
                <w:bCs/>
                <w:iCs/>
              </w:rPr>
              <w:t>Jahrgangsstufe 7/8</w:t>
            </w:r>
          </w:p>
        </w:tc>
      </w:tr>
      <w:tr w:rsidR="00EC102D" w:rsidRPr="00EC102D" w14:paraId="3C0C7746" w14:textId="77777777" w:rsidTr="00EC102D">
        <w:tc>
          <w:tcPr>
            <w:tcW w:w="5000" w:type="pct"/>
          </w:tcPr>
          <w:p w14:paraId="28C0DB84" w14:textId="77777777" w:rsidR="00EC102D" w:rsidRPr="00EC102D" w:rsidRDefault="00EC102D" w:rsidP="00EC102D">
            <w:pPr>
              <w:spacing w:before="120" w:after="0"/>
              <w:rPr>
                <w:rFonts w:cs="Arial"/>
                <w:bCs/>
                <w:iCs/>
                <w:sz w:val="20"/>
                <w:szCs w:val="20"/>
              </w:rPr>
            </w:pPr>
            <w:r w:rsidRPr="00EC102D">
              <w:rPr>
                <w:rFonts w:cs="Arial"/>
                <w:b/>
                <w:sz w:val="20"/>
                <w:szCs w:val="20"/>
                <w:u w:val="single"/>
              </w:rPr>
              <w:t>Unterrichtsvorhaben 20 (Gesellschaftslehre):</w:t>
            </w:r>
            <w:r w:rsidRPr="00EC102D">
              <w:rPr>
                <w:rFonts w:cs="Arial"/>
                <w:bCs/>
                <w:iCs/>
                <w:sz w:val="20"/>
                <w:szCs w:val="20"/>
              </w:rPr>
              <w:t xml:space="preserve"> </w:t>
            </w:r>
          </w:p>
          <w:p w14:paraId="09B23059" w14:textId="77777777" w:rsidR="00EC102D" w:rsidRPr="00EC102D" w:rsidRDefault="00EC102D" w:rsidP="00EC102D">
            <w:pPr>
              <w:spacing w:before="120" w:after="0"/>
              <w:rPr>
                <w:rFonts w:cs="Arial"/>
                <w:bCs/>
                <w:iCs/>
                <w:sz w:val="20"/>
                <w:szCs w:val="20"/>
              </w:rPr>
            </w:pPr>
            <w:r w:rsidRPr="00EC102D">
              <w:rPr>
                <w:rFonts w:cs="Arial"/>
                <w:bCs/>
                <w:iCs/>
                <w:sz w:val="20"/>
                <w:szCs w:val="20"/>
              </w:rPr>
              <w:t>Vom Regen in die Traufe? - Erster Weltkrieg und Weimarer Republik</w:t>
            </w:r>
          </w:p>
          <w:p w14:paraId="13F56E32" w14:textId="77777777" w:rsidR="00EC102D" w:rsidRPr="00EC102D" w:rsidRDefault="00EC102D" w:rsidP="00EC102D">
            <w:pPr>
              <w:spacing w:before="120" w:after="0"/>
              <w:rPr>
                <w:rFonts w:cs="Arial"/>
                <w:bCs/>
                <w:iCs/>
                <w:sz w:val="20"/>
                <w:szCs w:val="20"/>
              </w:rPr>
            </w:pPr>
          </w:p>
          <w:p w14:paraId="49913FEB"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644DE659" w14:textId="77777777" w:rsidR="00EC102D" w:rsidRPr="00EC102D" w:rsidRDefault="00EC102D" w:rsidP="00EC102D">
            <w:pPr>
              <w:tabs>
                <w:tab w:val="left" w:pos="360"/>
              </w:tabs>
              <w:spacing w:before="120" w:after="0" w:line="240" w:lineRule="auto"/>
              <w:rPr>
                <w:rFonts w:cs="Arial"/>
                <w:sz w:val="20"/>
                <w:szCs w:val="20"/>
              </w:rPr>
            </w:pPr>
            <w:r w:rsidRPr="00EC102D">
              <w:rPr>
                <w:rFonts w:cs="Arial"/>
                <w:sz w:val="20"/>
                <w:szCs w:val="20"/>
              </w:rPr>
              <w:t>Die Schülerinnen und Schüler</w:t>
            </w:r>
          </w:p>
          <w:p w14:paraId="1B8AC538"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erläutern die subjektive Sichtweise der Verfasserin oder des Verfassers in Quellen (SK 10),</w:t>
            </w:r>
          </w:p>
          <w:p w14:paraId="35BCA380"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analysieren kontinuierliche und diskontinuierliche Texte in analoger und digitaler Form hinsichtlich fachspezifischer Fragestellungen, unterschiedlicher Positionen und Argumentationsstrukturen (MK 4),</w:t>
            </w:r>
          </w:p>
          <w:p w14:paraId="20D93B25"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erläutern den Unterschied zwischen verschiedenen analogen und digitalen Quellengattungen und Formen historischer Darstellung (MK 15),</w:t>
            </w:r>
          </w:p>
          <w:p w14:paraId="48BEC585"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vergleichen Deutungen unter Berücksichtigung der Geschichts- und Erinnerungskultur, außerschulischer Lernorte und digitaler Deutungsangebote und nehmen kritisch Stellung dazu (UK 14),</w:t>
            </w:r>
          </w:p>
          <w:p w14:paraId="59AC594E"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reflektieren die Wirkmächtigkeit von Geschichtsbildern und narrativen Stereotypen unter Berücksichtigung ihrer medialen Darstellung im öffentlichen Diskurs (HK 14).</w:t>
            </w:r>
          </w:p>
          <w:p w14:paraId="43EAE4F2" w14:textId="77777777" w:rsidR="00EC102D" w:rsidRPr="00EC102D" w:rsidRDefault="00EC102D" w:rsidP="00EC102D">
            <w:pPr>
              <w:spacing w:before="120" w:after="0"/>
              <w:rPr>
                <w:rFonts w:cs="Arial"/>
                <w:b/>
                <w:sz w:val="20"/>
                <w:szCs w:val="20"/>
              </w:rPr>
            </w:pPr>
          </w:p>
          <w:p w14:paraId="255DE910" w14:textId="77777777"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 xml:space="preserve">: </w:t>
            </w:r>
          </w:p>
          <w:p w14:paraId="1EC2D9CA" w14:textId="77777777" w:rsidR="00EC102D" w:rsidRPr="00EC102D" w:rsidRDefault="00EC102D" w:rsidP="00EC102D">
            <w:pPr>
              <w:spacing w:before="120" w:after="0"/>
              <w:rPr>
                <w:rFonts w:cs="Arial"/>
                <w:sz w:val="20"/>
                <w:szCs w:val="20"/>
              </w:rPr>
            </w:pPr>
            <w:r w:rsidRPr="00EC102D">
              <w:rPr>
                <w:rFonts w:cs="Arial"/>
                <w:sz w:val="20"/>
                <w:szCs w:val="20"/>
              </w:rPr>
              <w:t>IF 1 Herrschaft, Partizipation und Demokratie</w:t>
            </w:r>
          </w:p>
          <w:p w14:paraId="3429DF18" w14:textId="77777777" w:rsidR="00EC102D" w:rsidRPr="00EC102D" w:rsidRDefault="00EC102D" w:rsidP="00EC102D">
            <w:pPr>
              <w:spacing w:before="120" w:after="0"/>
              <w:rPr>
                <w:rFonts w:cs="Arial"/>
                <w:sz w:val="20"/>
                <w:szCs w:val="20"/>
              </w:rPr>
            </w:pPr>
            <w:r w:rsidRPr="00EC102D">
              <w:rPr>
                <w:rFonts w:cs="Arial"/>
                <w:sz w:val="20"/>
                <w:szCs w:val="20"/>
              </w:rPr>
              <w:t>IF 8 Konflikt und Frieden</w:t>
            </w:r>
          </w:p>
          <w:p w14:paraId="456064D9" w14:textId="77777777" w:rsidR="00EC102D" w:rsidRPr="00EC102D" w:rsidRDefault="00EC102D" w:rsidP="00EC102D">
            <w:pPr>
              <w:spacing w:before="120" w:after="0"/>
              <w:rPr>
                <w:rFonts w:cs="Arial"/>
                <w:sz w:val="20"/>
                <w:szCs w:val="20"/>
              </w:rPr>
            </w:pPr>
          </w:p>
          <w:p w14:paraId="1E09BD77" w14:textId="77777777" w:rsidR="00EC102D" w:rsidRPr="00EC102D" w:rsidRDefault="00EC102D" w:rsidP="00EC102D">
            <w:pPr>
              <w:spacing w:before="120" w:after="0"/>
              <w:rPr>
                <w:rFonts w:cs="Arial"/>
                <w:sz w:val="20"/>
                <w:szCs w:val="20"/>
              </w:rPr>
            </w:pPr>
            <w:r w:rsidRPr="00EC102D">
              <w:rPr>
                <w:rFonts w:cs="Arial"/>
                <w:b/>
                <w:sz w:val="20"/>
                <w:szCs w:val="20"/>
              </w:rPr>
              <w:t>Inhaltliche Schwerpunkte</w:t>
            </w:r>
            <w:r w:rsidRPr="00EC102D">
              <w:rPr>
                <w:rFonts w:cs="Arial"/>
                <w:sz w:val="20"/>
                <w:szCs w:val="20"/>
              </w:rPr>
              <w:t>:</w:t>
            </w:r>
          </w:p>
          <w:p w14:paraId="76B62F88"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Erster Weltkrieg: Industrialisierung des Krieges (IF 8)</w:t>
            </w:r>
          </w:p>
          <w:p w14:paraId="464A622D"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Neue weltpolitische Koordinaten: Epochenjahr 1917 (IF 8)</w:t>
            </w:r>
          </w:p>
          <w:p w14:paraId="2EA5363C"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Etablierung einer Demokratie in der Weimarer Republik: Parlamentarismus, Frauenwahlrecht und Grundrechte (IF 1)</w:t>
            </w:r>
          </w:p>
          <w:p w14:paraId="131E6621"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Innen-/außenpolitische sowie gesellschaftliche Chancen, Erfolge und Belastungen in der Weimarer Republik (IF 8)</w:t>
            </w:r>
          </w:p>
          <w:p w14:paraId="1040BAA9" w14:textId="77777777" w:rsidR="00EC102D" w:rsidRPr="00EC102D" w:rsidRDefault="00EC102D" w:rsidP="00EC102D">
            <w:pPr>
              <w:spacing w:before="120" w:after="0"/>
              <w:rPr>
                <w:rFonts w:cs="Arial"/>
              </w:rPr>
            </w:pPr>
          </w:p>
          <w:p w14:paraId="1E45A17D" w14:textId="77777777" w:rsidR="00EC102D" w:rsidRPr="00EC102D" w:rsidRDefault="00EC102D" w:rsidP="00EC102D">
            <w:pPr>
              <w:spacing w:before="120" w:after="0"/>
              <w:rPr>
                <w:rFonts w:cs="Arial"/>
              </w:rPr>
            </w:pPr>
            <w:r w:rsidRPr="00EC102D">
              <w:rPr>
                <w:rFonts w:cs="Arial"/>
                <w:b/>
                <w:sz w:val="20"/>
                <w:szCs w:val="20"/>
              </w:rPr>
              <w:t>Hinweise:</w:t>
            </w:r>
            <w:r w:rsidRPr="00EC102D">
              <w:rPr>
                <w:rFonts w:cs="Arial"/>
              </w:rPr>
              <w:t xml:space="preserve"> </w:t>
            </w:r>
          </w:p>
          <w:p w14:paraId="705105CF" w14:textId="77777777" w:rsidR="00EC102D" w:rsidRPr="00EC102D" w:rsidRDefault="00EC102D" w:rsidP="00EC102D">
            <w:pPr>
              <w:spacing w:before="120" w:after="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6F58C863" w14:textId="71DFB5F8" w:rsidR="00EC102D" w:rsidRPr="00EC102D" w:rsidRDefault="00EC102D" w:rsidP="00EC102D">
            <w:pPr>
              <w:spacing w:before="120" w:after="120"/>
              <w:rPr>
                <w:rFonts w:cs="Arial"/>
                <w:i/>
                <w:sz w:val="20"/>
                <w:szCs w:val="20"/>
                <w:u w:val="single"/>
              </w:rPr>
            </w:pPr>
            <w:r w:rsidRPr="00EC102D">
              <w:rPr>
                <w:rFonts w:cs="Arial"/>
                <w:sz w:val="20"/>
                <w:szCs w:val="20"/>
                <w:u w:val="single"/>
              </w:rPr>
              <w:t>ca. 1</w:t>
            </w:r>
            <w:r w:rsidR="000659EA">
              <w:rPr>
                <w:rFonts w:cs="Arial"/>
                <w:sz w:val="20"/>
                <w:szCs w:val="20"/>
                <w:u w:val="single"/>
              </w:rPr>
              <w:t>6</w:t>
            </w:r>
            <w:r w:rsidRPr="00EC102D">
              <w:rPr>
                <w:rFonts w:cs="Arial"/>
                <w:sz w:val="20"/>
                <w:szCs w:val="20"/>
                <w:u w:val="single"/>
              </w:rPr>
              <w:t xml:space="preserve"> Std.</w:t>
            </w:r>
          </w:p>
        </w:tc>
      </w:tr>
    </w:tbl>
    <w:p w14:paraId="45489544" w14:textId="77777777" w:rsidR="00EC102D" w:rsidRPr="00EC102D" w:rsidRDefault="00EC102D" w:rsidP="00EC102D">
      <w:pPr>
        <w:spacing w:before="120" w:after="0"/>
        <w:rPr>
          <w:rFonts w:cs="Arial"/>
        </w:rPr>
      </w:pPr>
    </w:p>
    <w:p w14:paraId="0C932D92" w14:textId="77777777" w:rsidR="00EC102D" w:rsidRPr="00EC102D" w:rsidRDefault="00EC102D" w:rsidP="00EC102D">
      <w:pPr>
        <w:jc w:val="left"/>
        <w:rPr>
          <w:rFonts w:cs="Arial"/>
        </w:rPr>
      </w:pPr>
      <w:r w:rsidRPr="00EC102D">
        <w:rPr>
          <w:rFonts w:cs="Arial"/>
        </w:rPr>
        <w:br w:type="page"/>
      </w:r>
    </w:p>
    <w:p w14:paraId="0547E1AE" w14:textId="77777777" w:rsidR="00EC102D" w:rsidRPr="00EC102D" w:rsidRDefault="00EC102D" w:rsidP="00EC102D">
      <w:pPr>
        <w:spacing w:before="120" w:after="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4FAF22CA" w14:textId="77777777" w:rsidTr="00EC102D">
        <w:tc>
          <w:tcPr>
            <w:tcW w:w="5000" w:type="pct"/>
            <w:shd w:val="clear" w:color="auto" w:fill="D9D9D9" w:themeFill="background1" w:themeFillShade="D9"/>
          </w:tcPr>
          <w:p w14:paraId="31A9870F" w14:textId="77777777" w:rsidR="00EC102D" w:rsidRPr="00EC102D" w:rsidRDefault="00EC102D" w:rsidP="00EC102D">
            <w:pPr>
              <w:spacing w:after="120"/>
              <w:jc w:val="center"/>
              <w:rPr>
                <w:rFonts w:cs="Arial"/>
                <w:b/>
                <w:bCs/>
                <w:iCs/>
                <w:sz w:val="20"/>
                <w:szCs w:val="20"/>
              </w:rPr>
            </w:pPr>
            <w:r w:rsidRPr="00EC102D">
              <w:rPr>
                <w:rFonts w:cs="Arial"/>
                <w:b/>
                <w:bCs/>
                <w:iCs/>
              </w:rPr>
              <w:t>Jahrgangsstufe 7/8</w:t>
            </w:r>
          </w:p>
        </w:tc>
      </w:tr>
      <w:tr w:rsidR="00EC102D" w:rsidRPr="00EC102D" w14:paraId="6AAE40BE" w14:textId="77777777" w:rsidTr="00EC102D">
        <w:tc>
          <w:tcPr>
            <w:tcW w:w="5000" w:type="pct"/>
          </w:tcPr>
          <w:p w14:paraId="0CD67F25" w14:textId="77777777" w:rsidR="00EC102D" w:rsidRPr="00EC102D" w:rsidRDefault="00EC102D" w:rsidP="00EC102D">
            <w:pPr>
              <w:spacing w:before="120" w:after="0"/>
              <w:rPr>
                <w:rFonts w:cs="Arial"/>
                <w:bCs/>
                <w:iCs/>
                <w:sz w:val="20"/>
                <w:szCs w:val="20"/>
              </w:rPr>
            </w:pPr>
            <w:r w:rsidRPr="00EC102D">
              <w:rPr>
                <w:rFonts w:cs="Arial"/>
                <w:b/>
                <w:sz w:val="20"/>
                <w:szCs w:val="20"/>
                <w:u w:val="single"/>
              </w:rPr>
              <w:t>Unterrichtsvorhaben 21 (Gesellschaftslehre):</w:t>
            </w:r>
            <w:r w:rsidRPr="00EC102D">
              <w:rPr>
                <w:rFonts w:cs="Arial"/>
                <w:bCs/>
                <w:iCs/>
                <w:sz w:val="20"/>
                <w:szCs w:val="20"/>
              </w:rPr>
              <w:t xml:space="preserve"> </w:t>
            </w:r>
          </w:p>
          <w:p w14:paraId="1BD8672A" w14:textId="19A0735E" w:rsidR="00EC102D" w:rsidRPr="00EC102D" w:rsidRDefault="00EC102D" w:rsidP="00EC102D">
            <w:pPr>
              <w:spacing w:before="120" w:after="0"/>
              <w:rPr>
                <w:rFonts w:cs="Arial"/>
                <w:bCs/>
                <w:iCs/>
                <w:sz w:val="20"/>
                <w:szCs w:val="20"/>
              </w:rPr>
            </w:pPr>
            <w:r w:rsidRPr="00EC102D">
              <w:rPr>
                <w:rFonts w:cs="Arial"/>
                <w:bCs/>
                <w:iCs/>
                <w:sz w:val="20"/>
                <w:szCs w:val="20"/>
              </w:rPr>
              <w:t>Europa - was geht mich das an?</w:t>
            </w:r>
            <w:r w:rsidR="008925B4">
              <w:rPr>
                <w:rFonts w:cs="Arial"/>
                <w:bCs/>
                <w:iCs/>
                <w:sz w:val="20"/>
                <w:szCs w:val="20"/>
              </w:rPr>
              <w:t xml:space="preserve"> </w:t>
            </w:r>
            <w:r w:rsidR="007D3771">
              <w:rPr>
                <w:rFonts w:cs="Arial"/>
                <w:bCs/>
                <w:iCs/>
                <w:sz w:val="20"/>
                <w:szCs w:val="20"/>
              </w:rPr>
              <w:t>Geschichte, Institutionen, Politikfelder und Aufgaben der Europäischen Union</w:t>
            </w:r>
          </w:p>
          <w:p w14:paraId="57FA7CFD" w14:textId="77777777" w:rsidR="00EC102D" w:rsidRPr="00EC102D" w:rsidRDefault="00EC102D" w:rsidP="00EC102D">
            <w:pPr>
              <w:spacing w:before="120" w:after="0"/>
              <w:rPr>
                <w:rFonts w:cs="Arial"/>
                <w:bCs/>
                <w:iCs/>
                <w:sz w:val="20"/>
                <w:szCs w:val="20"/>
              </w:rPr>
            </w:pPr>
          </w:p>
          <w:p w14:paraId="3F99E1BB"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0D75AB63" w14:textId="77777777" w:rsidR="00EC102D" w:rsidRPr="00EC102D" w:rsidRDefault="00EC102D" w:rsidP="00EC102D">
            <w:pPr>
              <w:tabs>
                <w:tab w:val="left" w:pos="360"/>
              </w:tabs>
              <w:spacing w:before="120" w:after="0" w:line="240" w:lineRule="auto"/>
              <w:rPr>
                <w:rFonts w:cs="Arial"/>
                <w:sz w:val="20"/>
                <w:szCs w:val="20"/>
              </w:rPr>
            </w:pPr>
            <w:r w:rsidRPr="00EC102D">
              <w:rPr>
                <w:rFonts w:cs="Arial"/>
                <w:sz w:val="20"/>
                <w:szCs w:val="20"/>
              </w:rPr>
              <w:t>Die Schülerinnen und Schüler</w:t>
            </w:r>
          </w:p>
          <w:p w14:paraId="763CB061"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analysieren ökonomische, politische, gesellschaftliche, räumliche und historische Prozesse, Probleme und Konflikte hinsichtlich Einflussfaktoren, Verlauf, Ergebnissen sowie handelnder Akteure mit ihren Handlungsspielräumen, Interessen und Zielsetzungen (SK 4),</w:t>
            </w:r>
          </w:p>
          <w:p w14:paraId="11477B04"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orientieren sich unmittelbar vor Ort und mittelbar mit Hilfe von Karten, Gradnetzangaben und mit web- bzw. GPS-basierten Anwendungen (MK 8),</w:t>
            </w:r>
          </w:p>
          <w:p w14:paraId="7E471301" w14:textId="77777777" w:rsidR="00C16EB7" w:rsidRPr="00EC102D" w:rsidRDefault="00C16EB7" w:rsidP="008051A7">
            <w:pPr>
              <w:numPr>
                <w:ilvl w:val="0"/>
                <w:numId w:val="5"/>
              </w:numPr>
              <w:tabs>
                <w:tab w:val="left" w:pos="360"/>
              </w:tabs>
              <w:spacing w:before="120" w:after="0" w:line="240" w:lineRule="auto"/>
              <w:rPr>
                <w:rFonts w:cs="Arial"/>
                <w:sz w:val="20"/>
                <w:szCs w:val="20"/>
              </w:rPr>
            </w:pPr>
            <w:r w:rsidRPr="00EC102D">
              <w:rPr>
                <w:rFonts w:cs="Arial"/>
                <w:sz w:val="20"/>
                <w:szCs w:val="20"/>
              </w:rPr>
              <w:t>führen einfache Analysen mit Hilfe interaktiver Kartendienste und Geographischer Informationssysteme (GIS) durch (MK 13),</w:t>
            </w:r>
          </w:p>
          <w:p w14:paraId="07B1034E"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führen auch mittels themenrelevanter Informationen und Daten aus Medienangeboten eine fragengeleitete Raumanalyse durch (MK 14),</w:t>
            </w:r>
          </w:p>
          <w:p w14:paraId="07625572"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beurteilen begründet kontroverse Sachverhalte und Fälle mit Entscheidungscharakter auf der Grundlage von Pro- und Kontra-Argumenten (UK 5),</w:t>
            </w:r>
          </w:p>
          <w:p w14:paraId="6274AF6F"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nehmen auch unter Nutzung digitaler Medien fachbezogene Möglichkeiten der Einflussnahme auf ökonomische, politische, gesellschaftliche, ökologische und raumbezogene Prozesse wahr (HK 10).</w:t>
            </w:r>
          </w:p>
          <w:p w14:paraId="317B17EE" w14:textId="77777777" w:rsidR="00EC102D" w:rsidRPr="00EC102D" w:rsidRDefault="00EC102D" w:rsidP="00EC102D">
            <w:pPr>
              <w:spacing w:before="120" w:after="0"/>
              <w:rPr>
                <w:rFonts w:cs="Arial"/>
                <w:b/>
                <w:sz w:val="20"/>
                <w:szCs w:val="20"/>
              </w:rPr>
            </w:pPr>
          </w:p>
          <w:p w14:paraId="5A51E0CC" w14:textId="77777777"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 xml:space="preserve">: </w:t>
            </w:r>
          </w:p>
          <w:p w14:paraId="1229DC10" w14:textId="77777777" w:rsidR="00EC102D" w:rsidRPr="00EC102D" w:rsidRDefault="00EC102D" w:rsidP="00EC102D">
            <w:pPr>
              <w:spacing w:before="120" w:after="0"/>
              <w:rPr>
                <w:rFonts w:cs="Arial"/>
                <w:sz w:val="20"/>
                <w:szCs w:val="20"/>
              </w:rPr>
            </w:pPr>
            <w:r w:rsidRPr="00EC102D">
              <w:rPr>
                <w:rFonts w:cs="Arial"/>
                <w:sz w:val="20"/>
                <w:szCs w:val="20"/>
              </w:rPr>
              <w:t>IF 7 Disparitäten</w:t>
            </w:r>
          </w:p>
          <w:p w14:paraId="6AEBFF24" w14:textId="77777777" w:rsidR="00EC102D" w:rsidRPr="00EC102D" w:rsidRDefault="00EC102D" w:rsidP="00EC102D">
            <w:pPr>
              <w:spacing w:before="120" w:after="0"/>
              <w:rPr>
                <w:rFonts w:cs="Arial"/>
                <w:sz w:val="20"/>
                <w:szCs w:val="20"/>
              </w:rPr>
            </w:pPr>
            <w:r w:rsidRPr="00EC102D">
              <w:rPr>
                <w:rFonts w:cs="Arial"/>
                <w:sz w:val="20"/>
                <w:szCs w:val="20"/>
              </w:rPr>
              <w:t>IF 10 Europa</w:t>
            </w:r>
          </w:p>
          <w:p w14:paraId="7AA80428" w14:textId="77777777" w:rsidR="00EC102D" w:rsidRPr="00EC102D" w:rsidRDefault="00EC102D" w:rsidP="00EC102D">
            <w:pPr>
              <w:spacing w:before="120" w:after="0"/>
              <w:rPr>
                <w:rFonts w:cs="Arial"/>
                <w:sz w:val="20"/>
                <w:szCs w:val="20"/>
              </w:rPr>
            </w:pPr>
          </w:p>
          <w:p w14:paraId="1AB46AF2" w14:textId="77777777" w:rsidR="00EC102D" w:rsidRPr="00EC102D" w:rsidRDefault="00EC102D" w:rsidP="00EC102D">
            <w:pPr>
              <w:spacing w:before="120" w:after="0"/>
              <w:rPr>
                <w:rFonts w:cs="Arial"/>
                <w:sz w:val="20"/>
                <w:szCs w:val="20"/>
              </w:rPr>
            </w:pPr>
            <w:r w:rsidRPr="00EC102D">
              <w:rPr>
                <w:rFonts w:cs="Arial"/>
                <w:b/>
                <w:sz w:val="20"/>
                <w:szCs w:val="20"/>
              </w:rPr>
              <w:t>Inhaltliche Schwerpunkte</w:t>
            </w:r>
            <w:r w:rsidRPr="00EC102D">
              <w:rPr>
                <w:rFonts w:cs="Arial"/>
                <w:sz w:val="20"/>
                <w:szCs w:val="20"/>
              </w:rPr>
              <w:t>:</w:t>
            </w:r>
          </w:p>
          <w:p w14:paraId="1677757F"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Europa als Idee und Wertegemeinschaft (IF 10)</w:t>
            </w:r>
          </w:p>
          <w:p w14:paraId="7FE349B9"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Institutionen der Europäischen Union (IF 10)</w:t>
            </w:r>
          </w:p>
          <w:p w14:paraId="4D902E13"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Politikgestaltung der Europäischen Union (IF 10)</w:t>
            </w:r>
          </w:p>
          <w:p w14:paraId="2F447016"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Grundfreiheiten des EU-Binnenmarktes (IF 10)</w:t>
            </w:r>
          </w:p>
          <w:p w14:paraId="6F8CC605"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Grundzüge der Europäischen Währungsunion (IF 10)</w:t>
            </w:r>
          </w:p>
          <w:p w14:paraId="34286B42"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Möglichkeiten zur Entwicklung strukturschwacher und wenig entwickelter Räume: Infrastrukturausbau, Gewerbeansiedlung, Projekte der Entwicklungszusammenarbeit, Handelsabkommen (IF 7)</w:t>
            </w:r>
          </w:p>
          <w:p w14:paraId="0DA795DA"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Europa: Gemeinsamkeiten, Unterschiede, Wandel wirtschaftlicher Strukturen (IF 10)</w:t>
            </w:r>
          </w:p>
          <w:p w14:paraId="712C7B9F"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Die Entstehung des modernen Europa (IF 10)</w:t>
            </w:r>
          </w:p>
          <w:p w14:paraId="21AE4666" w14:textId="30B9B8E3" w:rsidR="00CA49BC" w:rsidRPr="00EC102D" w:rsidRDefault="00EC102D" w:rsidP="00EC102D">
            <w:pPr>
              <w:pStyle w:val="Listenabsatz"/>
              <w:numPr>
                <w:ilvl w:val="0"/>
                <w:numId w:val="0"/>
              </w:numPr>
              <w:spacing w:before="120" w:after="120" w:line="240" w:lineRule="auto"/>
              <w:ind w:left="567"/>
              <w:contextualSpacing w:val="0"/>
              <w:rPr>
                <w:i/>
                <w:sz w:val="20"/>
                <w:szCs w:val="20"/>
              </w:rPr>
            </w:pPr>
            <w:r w:rsidRPr="00EC102D">
              <w:rPr>
                <w:i/>
                <w:sz w:val="20"/>
                <w:szCs w:val="20"/>
              </w:rPr>
              <w:t xml:space="preserve">Topografisches Orientierungsraster: </w:t>
            </w:r>
            <w:r w:rsidR="00401394">
              <w:rPr>
                <w:i/>
                <w:sz w:val="20"/>
                <w:szCs w:val="20"/>
              </w:rPr>
              <w:t>S</w:t>
            </w:r>
            <w:r w:rsidRPr="00EC102D">
              <w:rPr>
                <w:i/>
                <w:sz w:val="20"/>
                <w:szCs w:val="20"/>
              </w:rPr>
              <w:t>trukturstarke und strukturschwache Räume in Europa</w:t>
            </w:r>
          </w:p>
          <w:p w14:paraId="68752F02" w14:textId="77777777" w:rsidR="00EC102D" w:rsidRPr="00555A31" w:rsidRDefault="00EC102D" w:rsidP="00555A31">
            <w:pPr>
              <w:pStyle w:val="Listenabsatz"/>
              <w:numPr>
                <w:ilvl w:val="0"/>
                <w:numId w:val="0"/>
              </w:numPr>
              <w:spacing w:before="120" w:after="120" w:line="240" w:lineRule="auto"/>
              <w:ind w:left="567"/>
              <w:contextualSpacing w:val="0"/>
            </w:pPr>
          </w:p>
          <w:p w14:paraId="72995031" w14:textId="77777777" w:rsidR="00EC102D" w:rsidRPr="00EC102D" w:rsidRDefault="00EC102D" w:rsidP="00EC102D">
            <w:pPr>
              <w:spacing w:before="120" w:after="0"/>
              <w:rPr>
                <w:rFonts w:cs="Arial"/>
              </w:rPr>
            </w:pPr>
            <w:r w:rsidRPr="00EC102D">
              <w:rPr>
                <w:rFonts w:cs="Arial"/>
                <w:b/>
                <w:sz w:val="20"/>
                <w:szCs w:val="20"/>
              </w:rPr>
              <w:t>Hinweise:</w:t>
            </w:r>
            <w:r w:rsidRPr="00EC102D">
              <w:rPr>
                <w:rFonts w:cs="Arial"/>
              </w:rPr>
              <w:t xml:space="preserve"> </w:t>
            </w:r>
          </w:p>
          <w:p w14:paraId="7EA65A4A" w14:textId="77777777" w:rsidR="00EC102D" w:rsidRPr="00EC102D" w:rsidRDefault="00EC102D" w:rsidP="00EC102D">
            <w:pPr>
              <w:spacing w:before="120" w:after="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4EE2B7B4" w14:textId="162726BC" w:rsidR="00EC102D" w:rsidRPr="00EC102D" w:rsidRDefault="00EC102D" w:rsidP="00EC102D">
            <w:pPr>
              <w:spacing w:before="120" w:after="120"/>
              <w:rPr>
                <w:rFonts w:cs="Arial"/>
                <w:i/>
                <w:sz w:val="20"/>
                <w:szCs w:val="20"/>
                <w:u w:val="single"/>
              </w:rPr>
            </w:pPr>
            <w:r w:rsidRPr="00EC102D">
              <w:rPr>
                <w:rFonts w:cs="Arial"/>
                <w:sz w:val="20"/>
                <w:szCs w:val="20"/>
                <w:u w:val="single"/>
              </w:rPr>
              <w:lastRenderedPageBreak/>
              <w:t xml:space="preserve">ca. </w:t>
            </w:r>
            <w:r w:rsidR="000659EA">
              <w:rPr>
                <w:rFonts w:cs="Arial"/>
                <w:sz w:val="20"/>
                <w:szCs w:val="20"/>
                <w:u w:val="single"/>
              </w:rPr>
              <w:t>16</w:t>
            </w:r>
            <w:r w:rsidRPr="00EC102D">
              <w:rPr>
                <w:rFonts w:cs="Arial"/>
                <w:sz w:val="20"/>
                <w:szCs w:val="20"/>
                <w:u w:val="single"/>
              </w:rPr>
              <w:t xml:space="preserve"> Std.</w:t>
            </w:r>
          </w:p>
        </w:tc>
      </w:tr>
    </w:tbl>
    <w:p w14:paraId="39F69663" w14:textId="77777777" w:rsidR="00EC102D" w:rsidRPr="00EC102D" w:rsidRDefault="00EC102D" w:rsidP="00EC102D">
      <w:pPr>
        <w:spacing w:before="120" w:after="0"/>
        <w:rPr>
          <w:rFonts w:cs="Arial"/>
        </w:rPr>
      </w:pPr>
    </w:p>
    <w:p w14:paraId="43F413E1" w14:textId="77777777" w:rsidR="00EC102D" w:rsidRPr="00EC102D" w:rsidRDefault="00EC102D" w:rsidP="00EC102D">
      <w:pPr>
        <w:jc w:val="left"/>
        <w:rPr>
          <w:rFonts w:cs="Arial"/>
        </w:rPr>
      </w:pPr>
      <w:r w:rsidRPr="00EC102D">
        <w:rPr>
          <w:rFonts w:cs="Arial"/>
        </w:rPr>
        <w:br w:type="page"/>
      </w:r>
    </w:p>
    <w:p w14:paraId="05AB7642" w14:textId="77777777" w:rsidR="00EC102D" w:rsidRPr="00EC102D" w:rsidRDefault="00EC102D" w:rsidP="00EC102D">
      <w:pPr>
        <w:spacing w:before="120" w:after="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6160AA77" w14:textId="77777777" w:rsidTr="00EC102D">
        <w:tc>
          <w:tcPr>
            <w:tcW w:w="5000" w:type="pct"/>
            <w:shd w:val="clear" w:color="auto" w:fill="D9D9D9" w:themeFill="background1" w:themeFillShade="D9"/>
          </w:tcPr>
          <w:p w14:paraId="1DE47B73" w14:textId="77777777" w:rsidR="00EC102D" w:rsidRPr="00EC102D" w:rsidRDefault="00EC102D" w:rsidP="00EC102D">
            <w:pPr>
              <w:spacing w:after="120"/>
              <w:jc w:val="center"/>
              <w:rPr>
                <w:rFonts w:cs="Arial"/>
                <w:b/>
                <w:bCs/>
                <w:iCs/>
                <w:sz w:val="20"/>
                <w:szCs w:val="20"/>
              </w:rPr>
            </w:pPr>
            <w:r w:rsidRPr="00EC102D">
              <w:rPr>
                <w:rFonts w:cs="Arial"/>
                <w:b/>
                <w:bCs/>
                <w:iCs/>
              </w:rPr>
              <w:t>Jahrgangsstufe 7/8</w:t>
            </w:r>
          </w:p>
        </w:tc>
      </w:tr>
      <w:tr w:rsidR="00EC102D" w:rsidRPr="00EC102D" w14:paraId="3ACBABA5" w14:textId="77777777" w:rsidTr="00EC102D">
        <w:tc>
          <w:tcPr>
            <w:tcW w:w="5000" w:type="pct"/>
          </w:tcPr>
          <w:p w14:paraId="54788034" w14:textId="77777777" w:rsidR="00EC102D" w:rsidRPr="00EC102D" w:rsidRDefault="00EC102D" w:rsidP="00EC102D">
            <w:pPr>
              <w:spacing w:before="120" w:after="0"/>
              <w:rPr>
                <w:rFonts w:cs="Arial"/>
                <w:bCs/>
                <w:iCs/>
                <w:sz w:val="20"/>
                <w:szCs w:val="20"/>
              </w:rPr>
            </w:pPr>
            <w:r w:rsidRPr="00EC102D">
              <w:rPr>
                <w:rFonts w:cs="Arial"/>
                <w:b/>
                <w:sz w:val="20"/>
                <w:szCs w:val="20"/>
                <w:u w:val="single"/>
              </w:rPr>
              <w:t>Unterrichtsvorhaben 22 (Gesellschaftslehre):</w:t>
            </w:r>
            <w:r w:rsidRPr="00EC102D">
              <w:rPr>
                <w:rFonts w:cs="Arial"/>
                <w:bCs/>
                <w:iCs/>
                <w:sz w:val="20"/>
                <w:szCs w:val="20"/>
              </w:rPr>
              <w:t xml:space="preserve"> </w:t>
            </w:r>
          </w:p>
          <w:p w14:paraId="4A803ABF" w14:textId="7705C3CC" w:rsidR="00044AF6" w:rsidRDefault="007D3771" w:rsidP="00EC102D">
            <w:pPr>
              <w:spacing w:before="120" w:after="0"/>
              <w:rPr>
                <w:rFonts w:cs="Arial"/>
                <w:bCs/>
                <w:iCs/>
                <w:sz w:val="20"/>
                <w:szCs w:val="20"/>
              </w:rPr>
            </w:pPr>
            <w:r>
              <w:rPr>
                <w:rFonts w:cs="Arial"/>
                <w:bCs/>
                <w:iCs/>
                <w:sz w:val="20"/>
                <w:szCs w:val="20"/>
              </w:rPr>
              <w:t xml:space="preserve">Aufbruch ins Glück? – Individuelle Lebensgestaltung im </w:t>
            </w:r>
            <w:r w:rsidR="00044AF6">
              <w:rPr>
                <w:rFonts w:cs="Arial"/>
                <w:bCs/>
                <w:iCs/>
                <w:sz w:val="20"/>
                <w:szCs w:val="20"/>
              </w:rPr>
              <w:t>Spannungsverhältnis zwischen persönlicher</w:t>
            </w:r>
          </w:p>
          <w:p w14:paraId="2DDB3717" w14:textId="79F86D26" w:rsidR="00EC102D" w:rsidRPr="00EC102D" w:rsidRDefault="007D3771" w:rsidP="00EC102D">
            <w:pPr>
              <w:spacing w:before="120" w:after="0"/>
              <w:rPr>
                <w:rFonts w:cs="Arial"/>
                <w:bCs/>
                <w:iCs/>
                <w:sz w:val="20"/>
                <w:szCs w:val="20"/>
              </w:rPr>
            </w:pPr>
            <w:r>
              <w:rPr>
                <w:rFonts w:cs="Arial"/>
                <w:bCs/>
                <w:iCs/>
                <w:sz w:val="20"/>
                <w:szCs w:val="20"/>
              </w:rPr>
              <w:t xml:space="preserve">Freiheit </w:t>
            </w:r>
            <w:r w:rsidRPr="007D3771">
              <w:rPr>
                <w:rFonts w:cs="Arial"/>
                <w:bCs/>
                <w:iCs/>
                <w:sz w:val="20"/>
                <w:szCs w:val="20"/>
              </w:rPr>
              <w:t>und gesellschaftlichen Normierungsprozessen</w:t>
            </w:r>
          </w:p>
          <w:p w14:paraId="4DDD2BEC" w14:textId="77777777" w:rsidR="00EC102D" w:rsidRPr="00EC102D" w:rsidRDefault="00EC102D" w:rsidP="00EC102D">
            <w:pPr>
              <w:spacing w:before="120" w:after="0"/>
              <w:rPr>
                <w:rFonts w:cs="Arial"/>
                <w:bCs/>
                <w:iCs/>
                <w:sz w:val="20"/>
                <w:szCs w:val="20"/>
              </w:rPr>
            </w:pPr>
          </w:p>
          <w:p w14:paraId="38EAC9E9"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2250CCEF" w14:textId="77777777" w:rsidR="00EC102D" w:rsidRPr="00EC102D" w:rsidRDefault="00EC102D" w:rsidP="00EC102D">
            <w:pPr>
              <w:tabs>
                <w:tab w:val="left" w:pos="360"/>
              </w:tabs>
              <w:spacing w:before="120" w:after="0" w:line="240" w:lineRule="auto"/>
              <w:rPr>
                <w:rFonts w:cs="Arial"/>
                <w:sz w:val="20"/>
                <w:szCs w:val="20"/>
              </w:rPr>
            </w:pPr>
            <w:r w:rsidRPr="00EC102D">
              <w:rPr>
                <w:rFonts w:cs="Arial"/>
                <w:sz w:val="20"/>
                <w:szCs w:val="20"/>
              </w:rPr>
              <w:t>Die Schülerinnen und Schüler</w:t>
            </w:r>
          </w:p>
          <w:p w14:paraId="10D2A5C6"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analysieren ökonomische, politische, gesellschaftliche und räumliche Strukturen sowie ihre Elemente, Funktionen und Wirkungen (SK 3),</w:t>
            </w:r>
          </w:p>
          <w:p w14:paraId="7C2E5233"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wenden fragengeleitet Schritte der Interpretation von Quellen unterschiedlicher Gattungen auch unter Einbeziehung digitaler Medien an (MK 16),</w:t>
            </w:r>
          </w:p>
          <w:p w14:paraId="1814745A"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bewerten unter Offenlegung der eigenen Wertmaßstäbe und gegenwärtiger Normen menschliches Handeln in der Vergangenheit im Kontext eines Falles oder Beispiels mit Entscheidungscharakter (UK 13),</w:t>
            </w:r>
          </w:p>
          <w:p w14:paraId="63C0640E"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artikulieren interkulturelle Gemeinsamkeiten und Differenzen und beziehen diese auf ihr eigenes Handeln (HK 3),</w:t>
            </w:r>
          </w:p>
          <w:p w14:paraId="66CB523D"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erörtern die Übertragbarkeit historischer Erkenntnisse auf aktuelle Probleme und mögliche Handlungsoptionen für die Zukunft (HK 12),</w:t>
            </w:r>
          </w:p>
          <w:p w14:paraId="211ED03E"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reflektieren im Rahmen des Vergleichs mit früheren Wertvorstellungen die eigenen Deutungsmuster und Wertmaßstäbe (HK 13).</w:t>
            </w:r>
          </w:p>
          <w:p w14:paraId="3627AB72" w14:textId="77777777" w:rsidR="00EC102D" w:rsidRPr="00EC102D" w:rsidRDefault="00EC102D" w:rsidP="00EC102D">
            <w:pPr>
              <w:spacing w:before="120" w:after="0"/>
              <w:rPr>
                <w:rFonts w:cs="Arial"/>
                <w:b/>
                <w:sz w:val="20"/>
                <w:szCs w:val="20"/>
              </w:rPr>
            </w:pPr>
          </w:p>
          <w:p w14:paraId="2AE914D9" w14:textId="77777777"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 xml:space="preserve">: </w:t>
            </w:r>
          </w:p>
          <w:p w14:paraId="4AD199E7" w14:textId="77777777" w:rsidR="00EC102D" w:rsidRPr="00EC102D" w:rsidRDefault="00EC102D" w:rsidP="00EC102D">
            <w:pPr>
              <w:spacing w:before="120" w:after="0"/>
              <w:rPr>
                <w:rFonts w:cs="Arial"/>
                <w:sz w:val="20"/>
                <w:szCs w:val="20"/>
              </w:rPr>
            </w:pPr>
            <w:r w:rsidRPr="00EC102D">
              <w:rPr>
                <w:rFonts w:cs="Arial"/>
                <w:sz w:val="20"/>
                <w:szCs w:val="20"/>
              </w:rPr>
              <w:t>IF 5 Individuum und Gesellschaft</w:t>
            </w:r>
          </w:p>
          <w:p w14:paraId="660A2149" w14:textId="77777777" w:rsidR="00EC102D" w:rsidRPr="00EC102D" w:rsidRDefault="00EC102D" w:rsidP="00EC102D">
            <w:pPr>
              <w:spacing w:before="120" w:after="0"/>
              <w:rPr>
                <w:rFonts w:cs="Arial"/>
                <w:sz w:val="20"/>
                <w:szCs w:val="20"/>
              </w:rPr>
            </w:pPr>
            <w:r w:rsidRPr="00EC102D">
              <w:rPr>
                <w:rFonts w:cs="Arial"/>
                <w:sz w:val="20"/>
                <w:szCs w:val="20"/>
              </w:rPr>
              <w:t>IF 6 Internationalisierung, Globalisierung und Migration</w:t>
            </w:r>
          </w:p>
          <w:p w14:paraId="2DABDCB7" w14:textId="77777777" w:rsidR="00EC102D" w:rsidRPr="00EC102D" w:rsidRDefault="00EC102D" w:rsidP="00EC102D">
            <w:pPr>
              <w:spacing w:before="120" w:after="0"/>
              <w:rPr>
                <w:rFonts w:cs="Arial"/>
                <w:sz w:val="20"/>
                <w:szCs w:val="20"/>
              </w:rPr>
            </w:pPr>
            <w:r w:rsidRPr="00EC102D">
              <w:rPr>
                <w:rFonts w:cs="Arial"/>
                <w:sz w:val="20"/>
                <w:szCs w:val="20"/>
              </w:rPr>
              <w:t>IF 8 Konflikt und Frieden</w:t>
            </w:r>
          </w:p>
          <w:p w14:paraId="353F213D" w14:textId="77777777" w:rsidR="00EC102D" w:rsidRPr="00EC102D" w:rsidRDefault="00EC102D" w:rsidP="00EC102D">
            <w:pPr>
              <w:spacing w:before="120" w:after="0"/>
              <w:rPr>
                <w:rFonts w:cs="Arial"/>
                <w:sz w:val="20"/>
                <w:szCs w:val="20"/>
              </w:rPr>
            </w:pPr>
            <w:r w:rsidRPr="00EC102D">
              <w:rPr>
                <w:rFonts w:cs="Arial"/>
                <w:sz w:val="20"/>
                <w:szCs w:val="20"/>
              </w:rPr>
              <w:t>IF 11 Beruf und Arbeitswelt</w:t>
            </w:r>
          </w:p>
          <w:p w14:paraId="51EAE2F2" w14:textId="77777777" w:rsidR="00EC102D" w:rsidRPr="00EC102D" w:rsidRDefault="00EC102D" w:rsidP="00EC102D">
            <w:pPr>
              <w:spacing w:before="120" w:after="0"/>
              <w:rPr>
                <w:rFonts w:cs="Arial"/>
                <w:sz w:val="20"/>
                <w:szCs w:val="20"/>
              </w:rPr>
            </w:pPr>
          </w:p>
          <w:p w14:paraId="3B114A30" w14:textId="77777777" w:rsidR="00EC102D" w:rsidRPr="00EC102D" w:rsidRDefault="00EC102D" w:rsidP="00EC102D">
            <w:pPr>
              <w:spacing w:before="120" w:after="0"/>
              <w:rPr>
                <w:rFonts w:cs="Arial"/>
                <w:sz w:val="20"/>
                <w:szCs w:val="20"/>
              </w:rPr>
            </w:pPr>
            <w:r w:rsidRPr="00EC102D">
              <w:rPr>
                <w:rFonts w:cs="Arial"/>
                <w:b/>
                <w:sz w:val="20"/>
                <w:szCs w:val="20"/>
              </w:rPr>
              <w:t>Inhaltliche Schwerpunkte</w:t>
            </w:r>
            <w:r w:rsidRPr="00EC102D">
              <w:rPr>
                <w:rFonts w:cs="Arial"/>
                <w:sz w:val="20"/>
                <w:szCs w:val="20"/>
              </w:rPr>
              <w:t>:</w:t>
            </w:r>
          </w:p>
          <w:p w14:paraId="2157D8F9"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Individuelle Lebensgestaltung: Selbstverwirklichung, soziale Erwartungen und soziale Verantwortung (IF 5)</w:t>
            </w:r>
          </w:p>
          <w:p w14:paraId="422B9183"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Leben in einer vielfältigen Gesellschaft (Diversität) (IF 5)</w:t>
            </w:r>
          </w:p>
          <w:p w14:paraId="1C7A2C41"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Schulische und betriebliche Ausbildungssysteme in Deutschland (IF 11)</w:t>
            </w:r>
          </w:p>
          <w:p w14:paraId="16006F0A"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Renaissance, Humanismus (IF 6)</w:t>
            </w:r>
          </w:p>
          <w:p w14:paraId="29B099AB"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Reformation (IF 8)</w:t>
            </w:r>
          </w:p>
          <w:p w14:paraId="7703F016"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Bauernkriege und Dreißigjähriger Krieg (IF 8)</w:t>
            </w:r>
          </w:p>
          <w:p w14:paraId="6D1E7A52"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Die „Goldenen Zwanziger“: Kunst und Kultur, Massenmedien und Emanzipation der Frau (IF 5)</w:t>
            </w:r>
          </w:p>
          <w:p w14:paraId="45477F38"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Begegnungen von Menschen unterschiedlicher Religionen im Mittelalter: Christen, Juden und Muslimen (IF 5)</w:t>
            </w:r>
          </w:p>
          <w:p w14:paraId="62E862AE"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Gesellschaftliche Entwicklung: Jüdisches Leben in Deutschland im 19. Jahrhundert (IF 5)</w:t>
            </w:r>
          </w:p>
          <w:p w14:paraId="081E972A" w14:textId="77777777" w:rsidR="00EC102D" w:rsidRPr="00EC102D" w:rsidRDefault="00EC102D" w:rsidP="00EC102D">
            <w:pPr>
              <w:pStyle w:val="Listenabsatz"/>
              <w:numPr>
                <w:ilvl w:val="0"/>
                <w:numId w:val="0"/>
              </w:numPr>
              <w:spacing w:before="120" w:after="120" w:line="240" w:lineRule="auto"/>
              <w:ind w:left="567"/>
              <w:contextualSpacing w:val="0"/>
              <w:rPr>
                <w:rFonts w:cs="Arial"/>
                <w:sz w:val="20"/>
                <w:szCs w:val="20"/>
              </w:rPr>
            </w:pPr>
          </w:p>
          <w:p w14:paraId="1899D398" w14:textId="77777777" w:rsidR="00EC102D" w:rsidRPr="00EC102D" w:rsidRDefault="00EC102D" w:rsidP="00EC102D">
            <w:pPr>
              <w:spacing w:before="120" w:after="0"/>
              <w:rPr>
                <w:rFonts w:cs="Arial"/>
              </w:rPr>
            </w:pPr>
            <w:r w:rsidRPr="00EC102D">
              <w:rPr>
                <w:rFonts w:cs="Arial"/>
                <w:b/>
                <w:sz w:val="20"/>
                <w:szCs w:val="20"/>
              </w:rPr>
              <w:t>Hinweise:</w:t>
            </w:r>
            <w:r w:rsidRPr="00EC102D">
              <w:rPr>
                <w:rFonts w:cs="Arial"/>
              </w:rPr>
              <w:t xml:space="preserve"> </w:t>
            </w:r>
          </w:p>
          <w:p w14:paraId="60571D92" w14:textId="77777777" w:rsidR="00EC102D" w:rsidRPr="00EC102D" w:rsidRDefault="00EC102D" w:rsidP="00EC102D">
            <w:pPr>
              <w:spacing w:before="120" w:after="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09166274" w14:textId="242CC731" w:rsidR="00EC102D" w:rsidRPr="00EC102D" w:rsidRDefault="00EC102D" w:rsidP="00EC102D">
            <w:pPr>
              <w:spacing w:before="120" w:after="120"/>
              <w:rPr>
                <w:rFonts w:cs="Arial"/>
                <w:i/>
                <w:sz w:val="20"/>
                <w:szCs w:val="20"/>
                <w:u w:val="single"/>
              </w:rPr>
            </w:pPr>
            <w:r w:rsidRPr="00EC102D">
              <w:rPr>
                <w:rFonts w:cs="Arial"/>
                <w:sz w:val="20"/>
                <w:szCs w:val="20"/>
                <w:u w:val="single"/>
              </w:rPr>
              <w:t xml:space="preserve">ca. </w:t>
            </w:r>
            <w:r w:rsidR="000659EA">
              <w:rPr>
                <w:rFonts w:cs="Arial"/>
                <w:sz w:val="20"/>
                <w:szCs w:val="20"/>
                <w:u w:val="single"/>
              </w:rPr>
              <w:t>18</w:t>
            </w:r>
            <w:r w:rsidRPr="00EC102D">
              <w:rPr>
                <w:rFonts w:cs="Arial"/>
                <w:sz w:val="20"/>
                <w:szCs w:val="20"/>
                <w:u w:val="single"/>
              </w:rPr>
              <w:t xml:space="preserve"> Std.</w:t>
            </w:r>
          </w:p>
        </w:tc>
      </w:tr>
    </w:tbl>
    <w:p w14:paraId="3284B8ED" w14:textId="77777777" w:rsidR="00EC102D" w:rsidRPr="00EC102D" w:rsidRDefault="00EC102D" w:rsidP="00EC102D">
      <w:pPr>
        <w:spacing w:before="120" w:after="0"/>
        <w:rPr>
          <w:rFonts w:cs="Arial"/>
        </w:rPr>
      </w:pPr>
    </w:p>
    <w:p w14:paraId="28B729BA" w14:textId="77777777" w:rsidR="00EC102D" w:rsidRPr="00EC102D" w:rsidRDefault="00EC102D" w:rsidP="00EC102D">
      <w:pPr>
        <w:jc w:val="left"/>
        <w:rPr>
          <w:rFonts w:cs="Arial"/>
        </w:rPr>
      </w:pPr>
      <w:r w:rsidRPr="00EC102D">
        <w:rPr>
          <w:rFonts w:cs="Arial"/>
        </w:rPr>
        <w:br w:type="page"/>
      </w:r>
    </w:p>
    <w:p w14:paraId="15C87EF1" w14:textId="77777777" w:rsidR="00EC102D" w:rsidRPr="00EC102D" w:rsidRDefault="00EC102D" w:rsidP="00EC102D">
      <w:pPr>
        <w:spacing w:before="120" w:after="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5F1DB83C" w14:textId="77777777" w:rsidTr="00EC102D">
        <w:tc>
          <w:tcPr>
            <w:tcW w:w="5000" w:type="pct"/>
            <w:shd w:val="clear" w:color="auto" w:fill="D9D9D9" w:themeFill="background1" w:themeFillShade="D9"/>
          </w:tcPr>
          <w:p w14:paraId="47BAAA22" w14:textId="77777777" w:rsidR="00EC102D" w:rsidRPr="00EC102D" w:rsidRDefault="00EC102D" w:rsidP="00EC102D">
            <w:pPr>
              <w:spacing w:after="120"/>
              <w:jc w:val="center"/>
              <w:rPr>
                <w:rFonts w:cs="Arial"/>
                <w:b/>
                <w:bCs/>
                <w:iCs/>
                <w:sz w:val="20"/>
                <w:szCs w:val="20"/>
              </w:rPr>
            </w:pPr>
            <w:r w:rsidRPr="00EC102D">
              <w:rPr>
                <w:rFonts w:cs="Arial"/>
                <w:b/>
                <w:bCs/>
                <w:iCs/>
              </w:rPr>
              <w:t>Jahrgangsstufe 7/8</w:t>
            </w:r>
          </w:p>
        </w:tc>
      </w:tr>
      <w:tr w:rsidR="00EC102D" w:rsidRPr="00EC102D" w14:paraId="72346554" w14:textId="77777777" w:rsidTr="00EC102D">
        <w:tc>
          <w:tcPr>
            <w:tcW w:w="5000" w:type="pct"/>
          </w:tcPr>
          <w:p w14:paraId="1231C67E" w14:textId="77777777" w:rsidR="00EC102D" w:rsidRPr="00EC102D" w:rsidRDefault="00EC102D" w:rsidP="00EC102D">
            <w:pPr>
              <w:spacing w:before="120" w:after="0"/>
              <w:rPr>
                <w:rFonts w:cs="Arial"/>
                <w:bCs/>
                <w:iCs/>
                <w:sz w:val="20"/>
                <w:szCs w:val="20"/>
              </w:rPr>
            </w:pPr>
            <w:r w:rsidRPr="00EC102D">
              <w:rPr>
                <w:rFonts w:cs="Arial"/>
                <w:b/>
                <w:sz w:val="20"/>
                <w:szCs w:val="20"/>
                <w:u w:val="single"/>
              </w:rPr>
              <w:t>Unterrichtsvorhaben 23 (Gesellschaftslehre):</w:t>
            </w:r>
            <w:r w:rsidRPr="00EC102D">
              <w:rPr>
                <w:rFonts w:cs="Arial"/>
                <w:bCs/>
                <w:iCs/>
                <w:sz w:val="20"/>
                <w:szCs w:val="20"/>
              </w:rPr>
              <w:t xml:space="preserve"> </w:t>
            </w:r>
          </w:p>
          <w:p w14:paraId="1A988A72" w14:textId="5D592DD4" w:rsidR="00EC102D" w:rsidRPr="00EC102D" w:rsidRDefault="00CA49BC" w:rsidP="00EC102D">
            <w:pPr>
              <w:spacing w:before="120" w:after="0"/>
              <w:rPr>
                <w:rFonts w:cs="Arial"/>
                <w:bCs/>
                <w:iCs/>
                <w:sz w:val="20"/>
                <w:szCs w:val="20"/>
              </w:rPr>
            </w:pPr>
            <w:r>
              <w:rPr>
                <w:rFonts w:cs="Arial"/>
                <w:bCs/>
                <w:iCs/>
                <w:sz w:val="20"/>
                <w:szCs w:val="20"/>
              </w:rPr>
              <w:t>„</w:t>
            </w:r>
            <w:r w:rsidR="00EC102D" w:rsidRPr="00EC102D">
              <w:rPr>
                <w:rFonts w:cs="Arial"/>
                <w:bCs/>
                <w:iCs/>
                <w:sz w:val="20"/>
                <w:szCs w:val="20"/>
              </w:rPr>
              <w:t>Schule aus! Und was dann?</w:t>
            </w:r>
            <w:r>
              <w:rPr>
                <w:rFonts w:cs="Arial"/>
                <w:bCs/>
                <w:iCs/>
                <w:sz w:val="20"/>
                <w:szCs w:val="20"/>
              </w:rPr>
              <w:t>“</w:t>
            </w:r>
            <w:r w:rsidR="00EC102D" w:rsidRPr="00EC102D">
              <w:rPr>
                <w:rFonts w:cs="Arial"/>
                <w:bCs/>
                <w:iCs/>
                <w:sz w:val="20"/>
                <w:szCs w:val="20"/>
              </w:rPr>
              <w:t xml:space="preserve"> – Unternehmen und Berufe von morgen</w:t>
            </w:r>
          </w:p>
          <w:p w14:paraId="6903F381" w14:textId="77777777" w:rsidR="00EC102D" w:rsidRPr="00EC102D" w:rsidRDefault="00EC102D" w:rsidP="00EC102D">
            <w:pPr>
              <w:spacing w:before="120" w:after="0"/>
              <w:rPr>
                <w:rFonts w:cs="Arial"/>
                <w:bCs/>
                <w:iCs/>
                <w:sz w:val="20"/>
                <w:szCs w:val="20"/>
              </w:rPr>
            </w:pPr>
          </w:p>
          <w:p w14:paraId="57A18FA0"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6C0FDF50" w14:textId="77777777" w:rsidR="00EC102D" w:rsidRPr="00EC102D" w:rsidRDefault="00EC102D" w:rsidP="00EC102D">
            <w:pPr>
              <w:tabs>
                <w:tab w:val="left" w:pos="360"/>
              </w:tabs>
              <w:spacing w:before="120" w:after="0" w:line="240" w:lineRule="auto"/>
              <w:rPr>
                <w:rFonts w:cs="Arial"/>
                <w:sz w:val="20"/>
                <w:szCs w:val="20"/>
              </w:rPr>
            </w:pPr>
            <w:r w:rsidRPr="00EC102D">
              <w:rPr>
                <w:rFonts w:cs="Arial"/>
                <w:sz w:val="20"/>
                <w:szCs w:val="20"/>
              </w:rPr>
              <w:t>Die Schülerinnen und Schüler</w:t>
            </w:r>
          </w:p>
          <w:p w14:paraId="37F6F95F"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beschreiben fachbezogen Sachverhalte, Strukturen, Prozesse und Zusammenhänge unter Verwendung zentraler fachlicher Zugänge mithilfe eines Orientierungs-, Ordnungs- und Deutungswissen (SK 1),</w:t>
            </w:r>
          </w:p>
          <w:p w14:paraId="18C98E5A"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reflektieren das eigene methodische Vorgehen zu einem Lernvorhaben im Hinblick auf Arbeitsprozess und Ertrag (MK 6),</w:t>
            </w:r>
          </w:p>
          <w:p w14:paraId="0766C833"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überprüfen anhand von bekannten Kriterien, ob ihre Informationen zur Beantwortung einer Urteilsfrage ausreichend sind (UK 15),</w:t>
            </w:r>
          </w:p>
          <w:p w14:paraId="0D1AF42B" w14:textId="77777777" w:rsidR="00EC102D" w:rsidRPr="00EC102D" w:rsidRDefault="00EC102D" w:rsidP="008051A7">
            <w:pPr>
              <w:numPr>
                <w:ilvl w:val="0"/>
                <w:numId w:val="5"/>
              </w:numPr>
              <w:tabs>
                <w:tab w:val="left" w:pos="360"/>
              </w:tabs>
              <w:spacing w:before="120" w:after="0" w:line="240" w:lineRule="auto"/>
              <w:rPr>
                <w:rFonts w:cs="Arial"/>
                <w:sz w:val="20"/>
                <w:szCs w:val="20"/>
              </w:rPr>
            </w:pPr>
            <w:r w:rsidRPr="00EC102D">
              <w:rPr>
                <w:rFonts w:cs="Arial"/>
                <w:sz w:val="20"/>
                <w:szCs w:val="20"/>
              </w:rPr>
              <w:t>realisieren ein eigenes fachbezogenes Projekt (HK 6).</w:t>
            </w:r>
          </w:p>
          <w:p w14:paraId="5E15CC78" w14:textId="77777777" w:rsidR="00EC102D" w:rsidRPr="00EC102D" w:rsidRDefault="00EC102D" w:rsidP="00EC102D">
            <w:pPr>
              <w:tabs>
                <w:tab w:val="left" w:pos="360"/>
              </w:tabs>
              <w:spacing w:before="120" w:after="0" w:line="240" w:lineRule="auto"/>
              <w:ind w:left="360"/>
              <w:rPr>
                <w:rFonts w:cs="Arial"/>
                <w:sz w:val="20"/>
                <w:szCs w:val="20"/>
              </w:rPr>
            </w:pPr>
          </w:p>
          <w:p w14:paraId="0551EFF0" w14:textId="77777777"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 xml:space="preserve">: </w:t>
            </w:r>
          </w:p>
          <w:p w14:paraId="336E8395" w14:textId="77777777" w:rsidR="00EC102D" w:rsidRPr="00EC102D" w:rsidRDefault="00EC102D" w:rsidP="00EC102D">
            <w:pPr>
              <w:spacing w:before="120" w:after="0"/>
              <w:rPr>
                <w:rFonts w:cs="Arial"/>
                <w:sz w:val="20"/>
                <w:szCs w:val="20"/>
              </w:rPr>
            </w:pPr>
            <w:r w:rsidRPr="00EC102D">
              <w:rPr>
                <w:rFonts w:cs="Arial"/>
                <w:sz w:val="20"/>
                <w:szCs w:val="20"/>
              </w:rPr>
              <w:t>IF 4 Innovation, Digitalisierung und Medien</w:t>
            </w:r>
          </w:p>
          <w:p w14:paraId="31BACA37" w14:textId="77777777" w:rsidR="00EC102D" w:rsidRPr="00EC102D" w:rsidRDefault="00EC102D" w:rsidP="00EC102D">
            <w:pPr>
              <w:spacing w:before="120" w:after="0"/>
              <w:rPr>
                <w:rFonts w:cs="Arial"/>
                <w:sz w:val="20"/>
                <w:szCs w:val="20"/>
              </w:rPr>
            </w:pPr>
            <w:r w:rsidRPr="00EC102D">
              <w:rPr>
                <w:rFonts w:cs="Arial"/>
                <w:sz w:val="20"/>
                <w:szCs w:val="20"/>
              </w:rPr>
              <w:t>IF 11 Beruf und Arbeitswelt</w:t>
            </w:r>
          </w:p>
          <w:p w14:paraId="65EC66B6" w14:textId="77777777" w:rsidR="00EC102D" w:rsidRPr="00EC102D" w:rsidRDefault="00EC102D" w:rsidP="00EC102D">
            <w:pPr>
              <w:spacing w:before="120" w:after="0"/>
              <w:rPr>
                <w:rFonts w:cs="Arial"/>
                <w:sz w:val="20"/>
                <w:szCs w:val="20"/>
              </w:rPr>
            </w:pPr>
          </w:p>
          <w:p w14:paraId="392D3FF1" w14:textId="77777777" w:rsidR="00EC102D" w:rsidRPr="00EC102D" w:rsidRDefault="00EC102D" w:rsidP="00EC102D">
            <w:pPr>
              <w:spacing w:before="120" w:after="0"/>
              <w:rPr>
                <w:rFonts w:cs="Arial"/>
                <w:sz w:val="20"/>
                <w:szCs w:val="20"/>
              </w:rPr>
            </w:pPr>
            <w:r w:rsidRPr="00EC102D">
              <w:rPr>
                <w:rFonts w:cs="Arial"/>
                <w:b/>
                <w:sz w:val="20"/>
                <w:szCs w:val="20"/>
              </w:rPr>
              <w:t>Inhaltliche Schwerpunkte</w:t>
            </w:r>
            <w:r w:rsidRPr="00EC102D">
              <w:rPr>
                <w:rFonts w:cs="Arial"/>
                <w:sz w:val="20"/>
                <w:szCs w:val="20"/>
              </w:rPr>
              <w:t>:</w:t>
            </w:r>
          </w:p>
          <w:p w14:paraId="17FAC2A4"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Arbeit und ihre Bedeutung für das Individuum: Existenzsicherung und Sinnstiftung (IF 11)</w:t>
            </w:r>
          </w:p>
          <w:p w14:paraId="0A09C900"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Bedeutung der Arbeit für die Gesellschaft: Arbeitsteilung, Wertschöpfung, sozialer Frieden (IF 11)</w:t>
            </w:r>
          </w:p>
          <w:p w14:paraId="3470BA0D"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Care-Arbeit und Ehrenamt (IF 11)</w:t>
            </w:r>
          </w:p>
          <w:p w14:paraId="639E4F46"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 xml:space="preserve">Berufswahl als Entscheidungsprozess </w:t>
            </w:r>
            <w:r w:rsidR="00C16EB7">
              <w:rPr>
                <w:sz w:val="20"/>
                <w:szCs w:val="20"/>
              </w:rPr>
              <w:t>(IF 11)</w:t>
            </w:r>
          </w:p>
          <w:p w14:paraId="4B54265E"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Berufsfelder und ihre Anforderungsprofile (IF 11)</w:t>
            </w:r>
          </w:p>
          <w:p w14:paraId="7650BA3D"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Der Arbeitsmarkt und Arbeitsformen im Wandel (IF 11)</w:t>
            </w:r>
          </w:p>
          <w:p w14:paraId="1205AB0D"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Existenzgründung: Voraussetzungen, Formen und Strategien (IF 11)</w:t>
            </w:r>
          </w:p>
          <w:p w14:paraId="7E7FD2FB"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Chancen und Herausforderungen unternehmerischer Selbstständigkeit (IF 11)</w:t>
            </w:r>
          </w:p>
          <w:p w14:paraId="08CDEF68"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Strukturwandel durch technologische Innovationen: Digitalisierung, Automatisierung, Künstliche Intelligenz (IF 4)</w:t>
            </w:r>
          </w:p>
          <w:p w14:paraId="5F6624F2" w14:textId="77777777" w:rsidR="00EC102D" w:rsidRPr="00EC102D" w:rsidRDefault="00EC102D" w:rsidP="00EC102D">
            <w:pPr>
              <w:spacing w:before="120" w:after="0"/>
              <w:rPr>
                <w:rFonts w:cs="Arial"/>
                <w:b/>
                <w:sz w:val="20"/>
                <w:szCs w:val="20"/>
              </w:rPr>
            </w:pPr>
          </w:p>
          <w:p w14:paraId="6CA452A5" w14:textId="77777777" w:rsidR="00EC102D" w:rsidRPr="00EC102D" w:rsidRDefault="00EC102D" w:rsidP="00EC102D">
            <w:pPr>
              <w:spacing w:before="120" w:after="0"/>
              <w:rPr>
                <w:rFonts w:cs="Arial"/>
                <w:b/>
                <w:sz w:val="20"/>
                <w:szCs w:val="20"/>
              </w:rPr>
            </w:pPr>
            <w:r w:rsidRPr="00EC102D">
              <w:rPr>
                <w:rFonts w:cs="Arial"/>
                <w:b/>
                <w:sz w:val="20"/>
                <w:szCs w:val="20"/>
              </w:rPr>
              <w:t>Hinweise:</w:t>
            </w:r>
          </w:p>
          <w:p w14:paraId="77037202" w14:textId="77777777" w:rsidR="00EC102D" w:rsidRPr="00EC102D" w:rsidRDefault="00EC102D" w:rsidP="00EC102D">
            <w:pPr>
              <w:spacing w:before="120" w:after="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5A39B07C" w14:textId="52448DFE" w:rsidR="00EC102D" w:rsidRPr="00EC102D" w:rsidRDefault="00EC102D" w:rsidP="00EC102D">
            <w:pPr>
              <w:spacing w:before="120" w:after="120"/>
              <w:rPr>
                <w:rFonts w:cs="Arial"/>
                <w:i/>
                <w:sz w:val="20"/>
                <w:szCs w:val="20"/>
                <w:u w:val="single"/>
              </w:rPr>
            </w:pPr>
            <w:r w:rsidRPr="00EC102D">
              <w:rPr>
                <w:rFonts w:cs="Arial"/>
                <w:sz w:val="20"/>
                <w:szCs w:val="20"/>
                <w:u w:val="single"/>
              </w:rPr>
              <w:t xml:space="preserve">ca. </w:t>
            </w:r>
            <w:r w:rsidR="000659EA">
              <w:rPr>
                <w:rFonts w:cs="Arial"/>
                <w:sz w:val="20"/>
                <w:szCs w:val="20"/>
                <w:u w:val="single"/>
              </w:rPr>
              <w:t>16</w:t>
            </w:r>
            <w:r w:rsidRPr="00EC102D">
              <w:rPr>
                <w:rFonts w:cs="Arial"/>
                <w:sz w:val="20"/>
                <w:szCs w:val="20"/>
                <w:u w:val="single"/>
              </w:rPr>
              <w:t xml:space="preserve"> Std.</w:t>
            </w:r>
          </w:p>
        </w:tc>
      </w:tr>
      <w:tr w:rsidR="00EC102D" w:rsidRPr="00EC102D" w14:paraId="710536B3" w14:textId="77777777" w:rsidTr="00EC102D">
        <w:tc>
          <w:tcPr>
            <w:tcW w:w="5000" w:type="pct"/>
            <w:shd w:val="clear" w:color="auto" w:fill="D9D9D9"/>
          </w:tcPr>
          <w:p w14:paraId="5F203103" w14:textId="2B08200B" w:rsidR="00EC102D" w:rsidRPr="00EC102D" w:rsidRDefault="00EC102D" w:rsidP="00555A31">
            <w:pPr>
              <w:spacing w:after="120"/>
              <w:jc w:val="center"/>
              <w:rPr>
                <w:rFonts w:cs="Arial"/>
                <w:b/>
                <w:u w:val="single"/>
              </w:rPr>
            </w:pPr>
            <w:r w:rsidRPr="00EC102D">
              <w:rPr>
                <w:rFonts w:cs="Arial"/>
                <w:b/>
                <w:u w:val="single"/>
              </w:rPr>
              <w:t>Summe Jahrgangsstufe 7/8: 2</w:t>
            </w:r>
            <w:r w:rsidR="000659EA">
              <w:rPr>
                <w:rFonts w:cs="Arial"/>
                <w:b/>
                <w:u w:val="single"/>
              </w:rPr>
              <w:t>10</w:t>
            </w:r>
            <w:r w:rsidRPr="00EC102D">
              <w:rPr>
                <w:rFonts w:cs="Arial"/>
                <w:b/>
                <w:u w:val="single"/>
              </w:rPr>
              <w:t xml:space="preserve"> Stunden</w:t>
            </w:r>
            <w:r w:rsidR="004462ED">
              <w:rPr>
                <w:rFonts w:cs="Arial"/>
                <w:b/>
                <w:u w:val="single"/>
              </w:rPr>
              <w:t xml:space="preserve"> </w:t>
            </w:r>
          </w:p>
        </w:tc>
      </w:tr>
    </w:tbl>
    <w:p w14:paraId="70105F78" w14:textId="77777777" w:rsidR="00EC102D" w:rsidRPr="00EC102D" w:rsidRDefault="00EC102D" w:rsidP="00EC102D">
      <w:pPr>
        <w:spacing w:before="120" w:after="0"/>
        <w:rPr>
          <w:rFonts w:cs="Arial"/>
        </w:rPr>
      </w:pPr>
    </w:p>
    <w:p w14:paraId="3F2B74E8" w14:textId="77777777" w:rsidR="00EC102D" w:rsidRPr="00EC102D" w:rsidRDefault="00EC102D" w:rsidP="00EC102D">
      <w:pPr>
        <w:spacing w:before="120" w:after="0"/>
        <w:rPr>
          <w:rFonts w:cs="Arial"/>
        </w:rPr>
      </w:pPr>
    </w:p>
    <w:p w14:paraId="0130BAEE" w14:textId="77777777" w:rsidR="00EC102D" w:rsidRPr="00EC102D" w:rsidRDefault="00EC102D" w:rsidP="00EC102D">
      <w:pPr>
        <w:spacing w:before="120" w:after="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5A2724B6" w14:textId="77777777" w:rsidTr="00EC102D">
        <w:tc>
          <w:tcPr>
            <w:tcW w:w="5000" w:type="pct"/>
            <w:shd w:val="clear" w:color="auto" w:fill="D9D9D9" w:themeFill="background1" w:themeFillShade="D9"/>
          </w:tcPr>
          <w:p w14:paraId="457FFD59" w14:textId="77777777" w:rsidR="00EC102D" w:rsidRPr="00EC102D" w:rsidRDefault="00EC102D" w:rsidP="00EC102D">
            <w:pPr>
              <w:spacing w:after="120"/>
              <w:jc w:val="center"/>
              <w:rPr>
                <w:rFonts w:cs="Arial"/>
                <w:b/>
                <w:bCs/>
                <w:iCs/>
                <w:sz w:val="20"/>
                <w:szCs w:val="20"/>
              </w:rPr>
            </w:pPr>
            <w:r w:rsidRPr="00EC102D">
              <w:rPr>
                <w:rFonts w:cs="Arial"/>
                <w:b/>
                <w:bCs/>
                <w:iCs/>
              </w:rPr>
              <w:t>Jahrgangsstufen 9/10</w:t>
            </w:r>
          </w:p>
        </w:tc>
      </w:tr>
      <w:tr w:rsidR="00EC102D" w:rsidRPr="00EC102D" w14:paraId="5156DC9D" w14:textId="77777777" w:rsidTr="00EC102D">
        <w:tc>
          <w:tcPr>
            <w:tcW w:w="5000" w:type="pct"/>
          </w:tcPr>
          <w:p w14:paraId="2AB83635" w14:textId="77777777" w:rsidR="00EC102D" w:rsidRPr="00EC102D" w:rsidRDefault="00EC102D" w:rsidP="00EC102D">
            <w:pPr>
              <w:spacing w:before="120" w:after="0"/>
              <w:rPr>
                <w:rFonts w:cs="Arial"/>
                <w:bCs/>
                <w:iCs/>
                <w:sz w:val="20"/>
                <w:szCs w:val="20"/>
              </w:rPr>
            </w:pPr>
            <w:r w:rsidRPr="00EC102D">
              <w:rPr>
                <w:rFonts w:cs="Arial"/>
                <w:b/>
                <w:sz w:val="20"/>
                <w:szCs w:val="20"/>
                <w:u w:val="single"/>
              </w:rPr>
              <w:t>Unterrichtsvorhaben 24 (Wirtschaft-Politik):</w:t>
            </w:r>
            <w:r w:rsidRPr="00EC102D">
              <w:rPr>
                <w:rFonts w:cs="Arial"/>
                <w:bCs/>
                <w:iCs/>
                <w:sz w:val="20"/>
                <w:szCs w:val="20"/>
              </w:rPr>
              <w:t xml:space="preserve"> </w:t>
            </w:r>
          </w:p>
          <w:p w14:paraId="78044BCB" w14:textId="77777777" w:rsidR="00EC102D" w:rsidRPr="00EC102D" w:rsidRDefault="00EC102D" w:rsidP="00EC102D">
            <w:pPr>
              <w:spacing w:before="120" w:after="0"/>
              <w:rPr>
                <w:rFonts w:cs="Arial"/>
                <w:sz w:val="20"/>
                <w:szCs w:val="20"/>
              </w:rPr>
            </w:pPr>
            <w:r w:rsidRPr="00EC102D">
              <w:rPr>
                <w:rFonts w:cs="Arial"/>
                <w:sz w:val="20"/>
                <w:szCs w:val="20"/>
              </w:rPr>
              <w:t xml:space="preserve">Kann der Staat für soziale Gerechtigkeit sorgen? – Soziale Ungleichheit, Prinzipien sozialer Sicherung und aktuelle Herausforderungen des deutschen Sozialstaats </w:t>
            </w:r>
          </w:p>
          <w:p w14:paraId="57DCA1F5" w14:textId="77777777" w:rsidR="00EC102D" w:rsidRPr="00EC102D" w:rsidRDefault="00EC102D" w:rsidP="00EC102D">
            <w:pPr>
              <w:spacing w:before="120" w:after="0"/>
              <w:rPr>
                <w:rFonts w:cs="Arial"/>
                <w:sz w:val="20"/>
                <w:szCs w:val="20"/>
              </w:rPr>
            </w:pPr>
          </w:p>
          <w:p w14:paraId="463E0D8B"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559A69A8" w14:textId="77777777" w:rsidR="00EC102D" w:rsidRPr="00EC102D" w:rsidRDefault="00EC102D" w:rsidP="00EC102D">
            <w:pPr>
              <w:tabs>
                <w:tab w:val="left" w:pos="360"/>
              </w:tabs>
              <w:spacing w:before="120" w:after="0" w:line="240" w:lineRule="auto"/>
              <w:rPr>
                <w:rFonts w:cs="Arial"/>
                <w:sz w:val="20"/>
                <w:szCs w:val="20"/>
              </w:rPr>
            </w:pPr>
            <w:r w:rsidRPr="00EC102D">
              <w:rPr>
                <w:rFonts w:cs="Arial"/>
                <w:sz w:val="20"/>
                <w:szCs w:val="20"/>
              </w:rPr>
              <w:t>Die Schülerinnen und Schüler</w:t>
            </w:r>
          </w:p>
          <w:p w14:paraId="72FDBC86" w14:textId="77777777" w:rsidR="0051362C" w:rsidRPr="0051362C" w:rsidRDefault="0051362C" w:rsidP="008051A7">
            <w:pPr>
              <w:numPr>
                <w:ilvl w:val="0"/>
                <w:numId w:val="5"/>
              </w:numPr>
              <w:tabs>
                <w:tab w:val="left" w:pos="360"/>
              </w:tabs>
              <w:spacing w:before="120" w:after="0" w:line="240" w:lineRule="auto"/>
              <w:rPr>
                <w:rFonts w:cs="Arial"/>
                <w:sz w:val="20"/>
                <w:szCs w:val="20"/>
              </w:rPr>
            </w:pPr>
            <w:r w:rsidRPr="0051362C">
              <w:rPr>
                <w:rFonts w:cs="Arial"/>
                <w:sz w:val="20"/>
                <w:szCs w:val="20"/>
              </w:rPr>
              <w:t xml:space="preserve">analysieren ökonomische, politische, gesellschaftliche, räumliche und historische Prozesse, Probleme und Konflikte hinsichtlich Einflussfaktoren, Verlauf, Ergebnissen sowie handelnder Akteure mit ihren Handlungsspielräumen, Interessen und Zielsetzungen (SK 4), </w:t>
            </w:r>
          </w:p>
          <w:p w14:paraId="26F37FE4" w14:textId="77777777" w:rsidR="0051362C" w:rsidRPr="0051362C" w:rsidRDefault="0051362C" w:rsidP="008051A7">
            <w:pPr>
              <w:numPr>
                <w:ilvl w:val="0"/>
                <w:numId w:val="5"/>
              </w:numPr>
              <w:tabs>
                <w:tab w:val="left" w:pos="360"/>
              </w:tabs>
              <w:spacing w:before="120" w:after="0" w:line="240" w:lineRule="auto"/>
              <w:rPr>
                <w:rFonts w:cs="Arial"/>
                <w:sz w:val="20"/>
                <w:szCs w:val="20"/>
              </w:rPr>
            </w:pPr>
            <w:r w:rsidRPr="0051362C">
              <w:rPr>
                <w:rFonts w:cs="Arial"/>
                <w:sz w:val="20"/>
                <w:szCs w:val="20"/>
              </w:rPr>
              <w:t>erläutern Bedeutung und Wirkung der Digitalisierung und Globalisierung in Wirtschaft, Politik und Gesellschaft (SK 6),</w:t>
            </w:r>
          </w:p>
          <w:p w14:paraId="4FFBF2F9" w14:textId="77777777" w:rsidR="0051362C" w:rsidRPr="0051362C" w:rsidRDefault="0051362C" w:rsidP="008051A7">
            <w:pPr>
              <w:numPr>
                <w:ilvl w:val="0"/>
                <w:numId w:val="5"/>
              </w:numPr>
              <w:tabs>
                <w:tab w:val="left" w:pos="360"/>
              </w:tabs>
              <w:spacing w:before="120" w:after="0" w:line="240" w:lineRule="auto"/>
              <w:rPr>
                <w:rFonts w:cs="Arial"/>
                <w:sz w:val="20"/>
                <w:szCs w:val="20"/>
              </w:rPr>
            </w:pPr>
            <w:r w:rsidRPr="0051362C">
              <w:rPr>
                <w:rFonts w:cs="Arial"/>
                <w:sz w:val="20"/>
                <w:szCs w:val="20"/>
              </w:rPr>
              <w:t>analysieren kontinuierliche und diskontinuierliche Texte in analoger und digitaler Form hinsichtlich fachspezifischer Fragestellungen, unterschiedlicher Positionen und Argumentationsstrukturen (MK 4),</w:t>
            </w:r>
          </w:p>
          <w:p w14:paraId="2F9B9240" w14:textId="77777777" w:rsidR="0051362C" w:rsidRPr="0051362C" w:rsidRDefault="0051362C" w:rsidP="008051A7">
            <w:pPr>
              <w:numPr>
                <w:ilvl w:val="0"/>
                <w:numId w:val="5"/>
              </w:numPr>
              <w:tabs>
                <w:tab w:val="left" w:pos="360"/>
              </w:tabs>
              <w:spacing w:before="120" w:after="0" w:line="240" w:lineRule="auto"/>
              <w:rPr>
                <w:rFonts w:cs="Arial"/>
                <w:sz w:val="20"/>
                <w:szCs w:val="20"/>
              </w:rPr>
            </w:pPr>
            <w:r w:rsidRPr="0051362C">
              <w:rPr>
                <w:rFonts w:cs="Arial"/>
                <w:sz w:val="20"/>
                <w:szCs w:val="20"/>
              </w:rPr>
              <w:t xml:space="preserve">bewerten Strukturen und Handlungsoptionen innerhalb ökonomischer und politischer Entscheidungsprozesse, auch unter Einbeziehung von Nachhaltigkeitskriterien (UK 3), </w:t>
            </w:r>
          </w:p>
          <w:p w14:paraId="7CF9B1E8" w14:textId="31590884" w:rsidR="0051362C" w:rsidRPr="0051362C" w:rsidRDefault="0051362C" w:rsidP="008051A7">
            <w:pPr>
              <w:numPr>
                <w:ilvl w:val="0"/>
                <w:numId w:val="5"/>
              </w:numPr>
              <w:tabs>
                <w:tab w:val="left" w:pos="360"/>
              </w:tabs>
              <w:spacing w:before="120" w:after="0" w:line="240" w:lineRule="auto"/>
              <w:rPr>
                <w:rFonts w:cs="Arial"/>
                <w:sz w:val="20"/>
                <w:szCs w:val="20"/>
              </w:rPr>
            </w:pPr>
            <w:r w:rsidRPr="0051362C">
              <w:rPr>
                <w:rFonts w:cs="Arial"/>
                <w:sz w:val="20"/>
                <w:szCs w:val="20"/>
              </w:rPr>
              <w:t xml:space="preserve">stellen – auch </w:t>
            </w:r>
            <w:proofErr w:type="spellStart"/>
            <w:r w:rsidRPr="0051362C">
              <w:rPr>
                <w:rFonts w:cs="Arial"/>
                <w:sz w:val="20"/>
                <w:szCs w:val="20"/>
              </w:rPr>
              <w:t>simulativ</w:t>
            </w:r>
            <w:proofErr w:type="spellEnd"/>
            <w:r w:rsidRPr="0051362C">
              <w:rPr>
                <w:rFonts w:cs="Arial"/>
                <w:sz w:val="20"/>
                <w:szCs w:val="20"/>
              </w:rPr>
              <w:t xml:space="preserve"> – Positionen dar, die mit ihrer eigenen oder einer angenommenen Position konkurri</w:t>
            </w:r>
            <w:r w:rsidR="000659EA">
              <w:rPr>
                <w:rFonts w:cs="Arial"/>
                <w:sz w:val="20"/>
                <w:szCs w:val="20"/>
              </w:rPr>
              <w:t>eren (HK 4).</w:t>
            </w:r>
          </w:p>
          <w:p w14:paraId="1B0E446F" w14:textId="77777777" w:rsidR="00EC102D" w:rsidRPr="00EC102D" w:rsidRDefault="00EC102D" w:rsidP="00EC102D">
            <w:pPr>
              <w:tabs>
                <w:tab w:val="left" w:pos="360"/>
              </w:tabs>
              <w:spacing w:before="120" w:after="0" w:line="240" w:lineRule="auto"/>
              <w:ind w:left="360"/>
              <w:rPr>
                <w:rFonts w:cs="Arial"/>
                <w:sz w:val="20"/>
                <w:szCs w:val="20"/>
              </w:rPr>
            </w:pPr>
          </w:p>
          <w:p w14:paraId="0D642215" w14:textId="77777777"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 xml:space="preserve">: </w:t>
            </w:r>
          </w:p>
          <w:p w14:paraId="557C253E" w14:textId="50030BB0" w:rsidR="00EC102D" w:rsidRPr="00EC102D" w:rsidRDefault="00EC102D" w:rsidP="00EC102D">
            <w:pPr>
              <w:spacing w:before="120" w:after="0"/>
              <w:rPr>
                <w:rFonts w:cs="Arial"/>
                <w:sz w:val="20"/>
                <w:szCs w:val="20"/>
              </w:rPr>
            </w:pPr>
            <w:r w:rsidRPr="00EC102D">
              <w:rPr>
                <w:rFonts w:cs="Arial"/>
                <w:sz w:val="20"/>
                <w:szCs w:val="20"/>
              </w:rPr>
              <w:t xml:space="preserve">IF 7 </w:t>
            </w:r>
            <w:r w:rsidR="0051362C">
              <w:rPr>
                <w:rFonts w:cs="Arial"/>
                <w:sz w:val="20"/>
                <w:szCs w:val="20"/>
              </w:rPr>
              <w:t xml:space="preserve">Disparitäten </w:t>
            </w:r>
          </w:p>
          <w:p w14:paraId="16AD9C69" w14:textId="77777777" w:rsidR="00EC102D" w:rsidRPr="00EC102D" w:rsidRDefault="00EC102D" w:rsidP="00EC102D">
            <w:pPr>
              <w:spacing w:before="120" w:after="0"/>
              <w:rPr>
                <w:rFonts w:cs="Arial"/>
                <w:sz w:val="20"/>
                <w:szCs w:val="20"/>
              </w:rPr>
            </w:pPr>
          </w:p>
          <w:p w14:paraId="1D56164E" w14:textId="77777777" w:rsidR="00EC102D" w:rsidRPr="00EC102D" w:rsidRDefault="00EC102D" w:rsidP="00EC102D">
            <w:pPr>
              <w:spacing w:before="120" w:after="0"/>
              <w:rPr>
                <w:rFonts w:cs="Arial"/>
                <w:sz w:val="20"/>
                <w:szCs w:val="20"/>
              </w:rPr>
            </w:pPr>
            <w:r w:rsidRPr="00EC102D">
              <w:rPr>
                <w:rFonts w:cs="Arial"/>
                <w:b/>
                <w:sz w:val="20"/>
                <w:szCs w:val="20"/>
              </w:rPr>
              <w:t>Inhaltliche Schwerpunkte</w:t>
            </w:r>
            <w:r w:rsidRPr="00EC102D">
              <w:rPr>
                <w:rFonts w:cs="Arial"/>
                <w:sz w:val="20"/>
                <w:szCs w:val="20"/>
              </w:rPr>
              <w:t>:</w:t>
            </w:r>
          </w:p>
          <w:p w14:paraId="0AA25D9F"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Soziale Ungleichheit (IF 7)</w:t>
            </w:r>
          </w:p>
          <w:p w14:paraId="11EE417B"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Prinzipien der sozialen Sicherung (IF 7)</w:t>
            </w:r>
          </w:p>
          <w:p w14:paraId="7C52BF4E"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Aktuelle Herausforderungen der Sozialpolitik: demographischer Wandel, Finanzierbarkeit, atypische Beschäftigungsverhältnisse, Arbeitslosigkeit (IF 7)</w:t>
            </w:r>
          </w:p>
          <w:p w14:paraId="0D821950"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Säulen des Sozialversicherungssystems (IF 7)</w:t>
            </w:r>
          </w:p>
          <w:p w14:paraId="5311BCD9"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Einkommen und soziale Sicherung im Kontext von Gerechtigkeitsvorstellungen (IF 7)</w:t>
            </w:r>
          </w:p>
          <w:p w14:paraId="6A869FCE" w14:textId="77777777" w:rsidR="00EC102D" w:rsidRPr="00EC102D" w:rsidRDefault="00EC102D" w:rsidP="00EC102D">
            <w:pPr>
              <w:pStyle w:val="Listenabsatz"/>
              <w:numPr>
                <w:ilvl w:val="0"/>
                <w:numId w:val="0"/>
              </w:numPr>
              <w:spacing w:before="120" w:after="120" w:line="240" w:lineRule="auto"/>
              <w:ind w:left="567"/>
              <w:contextualSpacing w:val="0"/>
              <w:rPr>
                <w:sz w:val="20"/>
                <w:szCs w:val="20"/>
              </w:rPr>
            </w:pPr>
          </w:p>
          <w:p w14:paraId="49AD8CE8" w14:textId="721170BB" w:rsidR="00EC102D" w:rsidRDefault="00EC102D" w:rsidP="00EC102D">
            <w:pPr>
              <w:spacing w:before="120" w:after="0"/>
              <w:rPr>
                <w:rFonts w:cs="Arial"/>
              </w:rPr>
            </w:pPr>
            <w:r w:rsidRPr="00EC102D">
              <w:rPr>
                <w:rFonts w:cs="Arial"/>
                <w:b/>
                <w:sz w:val="20"/>
                <w:szCs w:val="20"/>
              </w:rPr>
              <w:t>Hinweise:</w:t>
            </w:r>
            <w:r w:rsidRPr="00EC102D">
              <w:rPr>
                <w:rFonts w:cs="Arial"/>
              </w:rPr>
              <w:t xml:space="preserve"> </w:t>
            </w:r>
          </w:p>
          <w:p w14:paraId="221EA102" w14:textId="6821999C" w:rsidR="00C06784" w:rsidRPr="00FC03E7" w:rsidRDefault="00C06784" w:rsidP="008051A7">
            <w:pPr>
              <w:pStyle w:val="Listenabsatz"/>
              <w:numPr>
                <w:ilvl w:val="0"/>
                <w:numId w:val="7"/>
              </w:numPr>
              <w:spacing w:before="120" w:after="0"/>
              <w:rPr>
                <w:rFonts w:cs="Arial"/>
                <w:sz w:val="20"/>
                <w:szCs w:val="20"/>
              </w:rPr>
            </w:pPr>
            <w:r w:rsidRPr="00FC03E7">
              <w:rPr>
                <w:rFonts w:cs="Arial"/>
                <w:sz w:val="20"/>
                <w:szCs w:val="20"/>
              </w:rPr>
              <w:t xml:space="preserve">Freiraum für </w:t>
            </w:r>
            <w:r w:rsidR="00044AF6">
              <w:rPr>
                <w:rFonts w:cs="Arial"/>
                <w:sz w:val="20"/>
                <w:szCs w:val="20"/>
              </w:rPr>
              <w:t xml:space="preserve">ein </w:t>
            </w:r>
            <w:r w:rsidRPr="00FC03E7">
              <w:rPr>
                <w:rFonts w:cs="Arial"/>
                <w:sz w:val="20"/>
                <w:szCs w:val="20"/>
              </w:rPr>
              <w:t>fachbezogenes Projekt</w:t>
            </w:r>
          </w:p>
          <w:p w14:paraId="22038FC7" w14:textId="77777777" w:rsidR="00EC102D" w:rsidRPr="00EC102D" w:rsidRDefault="00EC102D" w:rsidP="00EC102D">
            <w:pPr>
              <w:spacing w:before="120" w:after="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7DAF838E" w14:textId="126E4FF1" w:rsidR="00EC102D" w:rsidRPr="00EC102D" w:rsidRDefault="00EC102D" w:rsidP="00EC102D">
            <w:pPr>
              <w:spacing w:before="120" w:after="120"/>
              <w:rPr>
                <w:rFonts w:cs="Arial"/>
                <w:i/>
                <w:sz w:val="20"/>
                <w:szCs w:val="20"/>
                <w:u w:val="single"/>
              </w:rPr>
            </w:pPr>
            <w:r w:rsidRPr="00EC102D">
              <w:rPr>
                <w:rFonts w:cs="Arial"/>
                <w:sz w:val="20"/>
                <w:szCs w:val="20"/>
                <w:u w:val="single"/>
              </w:rPr>
              <w:t xml:space="preserve">ca. </w:t>
            </w:r>
            <w:r w:rsidR="00C06784">
              <w:rPr>
                <w:rFonts w:cs="Arial"/>
                <w:sz w:val="20"/>
                <w:szCs w:val="20"/>
                <w:u w:val="single"/>
              </w:rPr>
              <w:t>42</w:t>
            </w:r>
            <w:r w:rsidRPr="00EC102D">
              <w:rPr>
                <w:rFonts w:cs="Arial"/>
                <w:sz w:val="20"/>
                <w:szCs w:val="20"/>
                <w:u w:val="single"/>
              </w:rPr>
              <w:t xml:space="preserve"> Std.</w:t>
            </w:r>
          </w:p>
        </w:tc>
      </w:tr>
    </w:tbl>
    <w:p w14:paraId="0C5A60F5" w14:textId="77777777" w:rsidR="00EC102D" w:rsidRPr="00EC102D" w:rsidRDefault="00EC102D" w:rsidP="00EC102D">
      <w:pPr>
        <w:spacing w:before="120" w:after="0"/>
        <w:rPr>
          <w:rFonts w:cs="Arial"/>
        </w:rPr>
      </w:pPr>
    </w:p>
    <w:p w14:paraId="02465C64" w14:textId="77777777" w:rsidR="00EC102D" w:rsidRPr="00EC102D" w:rsidRDefault="00EC102D" w:rsidP="00EC102D">
      <w:r w:rsidRPr="00EC102D">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7083B251" w14:textId="77777777" w:rsidTr="00EC102D">
        <w:tc>
          <w:tcPr>
            <w:tcW w:w="5000" w:type="pct"/>
            <w:shd w:val="clear" w:color="auto" w:fill="D9D9D9" w:themeFill="background1" w:themeFillShade="D9"/>
          </w:tcPr>
          <w:p w14:paraId="60532372" w14:textId="77777777" w:rsidR="00EC102D" w:rsidRPr="00EC102D" w:rsidRDefault="00EC102D" w:rsidP="00EC102D">
            <w:pPr>
              <w:spacing w:after="120"/>
              <w:jc w:val="center"/>
              <w:rPr>
                <w:rFonts w:cs="Arial"/>
                <w:b/>
                <w:bCs/>
                <w:iCs/>
                <w:sz w:val="20"/>
                <w:szCs w:val="20"/>
              </w:rPr>
            </w:pPr>
            <w:r w:rsidRPr="00EC102D">
              <w:rPr>
                <w:rFonts w:cs="Arial"/>
                <w:b/>
                <w:bCs/>
                <w:iCs/>
              </w:rPr>
              <w:lastRenderedPageBreak/>
              <w:t>Jahrgangsstufen 9/10</w:t>
            </w:r>
          </w:p>
        </w:tc>
      </w:tr>
      <w:tr w:rsidR="00EC102D" w:rsidRPr="00EC102D" w14:paraId="6A007E39" w14:textId="77777777" w:rsidTr="00FC03E7">
        <w:trPr>
          <w:trHeight w:hRule="exact" w:val="11209"/>
        </w:trPr>
        <w:tc>
          <w:tcPr>
            <w:tcW w:w="5000" w:type="pct"/>
          </w:tcPr>
          <w:p w14:paraId="075CBF78" w14:textId="77777777" w:rsidR="00EC102D" w:rsidRPr="00EC102D" w:rsidRDefault="00EC102D" w:rsidP="00EC102D">
            <w:pPr>
              <w:spacing w:before="120" w:after="0"/>
              <w:rPr>
                <w:rFonts w:cs="Arial"/>
                <w:b/>
                <w:sz w:val="20"/>
                <w:szCs w:val="20"/>
                <w:u w:val="single"/>
              </w:rPr>
            </w:pPr>
            <w:r w:rsidRPr="00EC102D">
              <w:rPr>
                <w:rFonts w:cs="Arial"/>
                <w:b/>
                <w:sz w:val="20"/>
                <w:szCs w:val="20"/>
                <w:u w:val="single"/>
              </w:rPr>
              <w:t>Unterrichtsvorhaben 25 (Wirtschaft-Politik):</w:t>
            </w:r>
          </w:p>
          <w:p w14:paraId="0C2A23C2" w14:textId="77777777" w:rsidR="00EC102D" w:rsidRPr="00EC102D" w:rsidRDefault="00EC102D" w:rsidP="00EC102D">
            <w:pPr>
              <w:spacing w:before="120" w:after="0"/>
              <w:rPr>
                <w:rFonts w:cs="Arial"/>
                <w:bCs/>
                <w:iCs/>
                <w:sz w:val="20"/>
                <w:szCs w:val="20"/>
              </w:rPr>
            </w:pPr>
            <w:r w:rsidRPr="00EC102D">
              <w:rPr>
                <w:rFonts w:cs="Arial"/>
                <w:bCs/>
                <w:iCs/>
                <w:sz w:val="20"/>
                <w:szCs w:val="20"/>
              </w:rPr>
              <w:t>Eine Welt ohne Gewalt? Perspektiven der internationalen Sicherheitspolitik und Ansätze der globalen Konfliktbewältigung.</w:t>
            </w:r>
          </w:p>
          <w:p w14:paraId="47AA6FB1" w14:textId="77777777" w:rsidR="00EC102D" w:rsidRPr="00EC102D" w:rsidRDefault="00EC102D" w:rsidP="00EC102D">
            <w:pPr>
              <w:spacing w:before="120" w:after="0"/>
              <w:rPr>
                <w:rFonts w:cs="Arial"/>
                <w:bCs/>
                <w:iCs/>
                <w:sz w:val="20"/>
                <w:szCs w:val="20"/>
              </w:rPr>
            </w:pPr>
          </w:p>
          <w:p w14:paraId="708BA533"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384D95CE" w14:textId="77777777" w:rsidR="00EC102D" w:rsidRPr="00EC102D" w:rsidRDefault="00EC102D" w:rsidP="00EC102D">
            <w:pPr>
              <w:tabs>
                <w:tab w:val="left" w:pos="360"/>
              </w:tabs>
              <w:spacing w:before="120" w:after="0" w:line="240" w:lineRule="auto"/>
              <w:rPr>
                <w:rFonts w:cs="Arial"/>
                <w:sz w:val="20"/>
                <w:szCs w:val="20"/>
              </w:rPr>
            </w:pPr>
            <w:r w:rsidRPr="00EC102D">
              <w:rPr>
                <w:rFonts w:cs="Arial"/>
                <w:sz w:val="20"/>
                <w:szCs w:val="20"/>
              </w:rPr>
              <w:t>Die Schülerinnen und Schüler</w:t>
            </w:r>
          </w:p>
          <w:p w14:paraId="09B56609" w14:textId="77777777" w:rsidR="0051362C" w:rsidRPr="0051362C" w:rsidRDefault="0051362C" w:rsidP="008051A7">
            <w:pPr>
              <w:numPr>
                <w:ilvl w:val="0"/>
                <w:numId w:val="5"/>
              </w:numPr>
              <w:tabs>
                <w:tab w:val="left" w:pos="360"/>
              </w:tabs>
              <w:spacing w:before="120" w:after="0" w:line="240" w:lineRule="auto"/>
              <w:rPr>
                <w:rFonts w:cs="Arial"/>
                <w:sz w:val="20"/>
                <w:szCs w:val="20"/>
              </w:rPr>
            </w:pPr>
            <w:r w:rsidRPr="0051362C">
              <w:rPr>
                <w:rFonts w:cs="Arial"/>
                <w:sz w:val="20"/>
                <w:szCs w:val="20"/>
              </w:rPr>
              <w:t>analysieren ökonomische, politische, gesellschaftliche und räumliche Strukturen sowie ihre Elemente, Funktionen und Wirkungen (SK 3),</w:t>
            </w:r>
          </w:p>
          <w:p w14:paraId="776B0A51" w14:textId="77777777" w:rsidR="0051362C" w:rsidRPr="0051362C" w:rsidRDefault="0051362C" w:rsidP="008051A7">
            <w:pPr>
              <w:numPr>
                <w:ilvl w:val="0"/>
                <w:numId w:val="5"/>
              </w:numPr>
              <w:tabs>
                <w:tab w:val="left" w:pos="360"/>
              </w:tabs>
              <w:spacing w:before="120" w:after="0" w:line="240" w:lineRule="auto"/>
              <w:rPr>
                <w:rFonts w:cs="Arial"/>
                <w:sz w:val="20"/>
                <w:szCs w:val="20"/>
              </w:rPr>
            </w:pPr>
            <w:r w:rsidRPr="0051362C">
              <w:rPr>
                <w:rFonts w:cs="Arial"/>
                <w:sz w:val="20"/>
                <w:szCs w:val="20"/>
              </w:rPr>
              <w:t xml:space="preserve">analysieren ökonomische, politische, gesellschaftliche, räumliche und historische Prozesse, Probleme und Konflikte hinsichtlich Einflussfaktoren, Verlauf, Ergebnissen sowie handelnder Akteure mit ihren Handlungsspielräumen, Interessen und Zielsetzungen (SK 4), </w:t>
            </w:r>
          </w:p>
          <w:p w14:paraId="56CE9C84" w14:textId="77777777" w:rsidR="0051362C" w:rsidRPr="0051362C" w:rsidRDefault="0051362C" w:rsidP="008051A7">
            <w:pPr>
              <w:numPr>
                <w:ilvl w:val="0"/>
                <w:numId w:val="5"/>
              </w:numPr>
              <w:tabs>
                <w:tab w:val="left" w:pos="360"/>
              </w:tabs>
              <w:spacing w:before="120" w:after="0" w:line="240" w:lineRule="auto"/>
              <w:rPr>
                <w:rFonts w:cs="Arial"/>
                <w:sz w:val="20"/>
                <w:szCs w:val="20"/>
              </w:rPr>
            </w:pPr>
            <w:r w:rsidRPr="0051362C">
              <w:rPr>
                <w:rFonts w:cs="Arial"/>
                <w:sz w:val="20"/>
                <w:szCs w:val="20"/>
              </w:rPr>
              <w:t>präsentieren Ergebnisse und eigene Narrationen unter Verwendung von Fachsprache mithilfe analoger und digitaler Werkzeuge adressatengerecht und strukturiert (MK 2),</w:t>
            </w:r>
          </w:p>
          <w:p w14:paraId="01C531C8" w14:textId="77777777" w:rsidR="0051362C" w:rsidRPr="0051362C" w:rsidRDefault="0051362C" w:rsidP="008051A7">
            <w:pPr>
              <w:numPr>
                <w:ilvl w:val="0"/>
                <w:numId w:val="5"/>
              </w:numPr>
              <w:tabs>
                <w:tab w:val="left" w:pos="360"/>
              </w:tabs>
              <w:spacing w:before="120" w:after="0" w:line="240" w:lineRule="auto"/>
              <w:rPr>
                <w:rFonts w:cs="Arial"/>
                <w:sz w:val="20"/>
                <w:szCs w:val="20"/>
              </w:rPr>
            </w:pPr>
            <w:r w:rsidRPr="0051362C">
              <w:rPr>
                <w:rFonts w:cs="Arial"/>
                <w:sz w:val="20"/>
                <w:szCs w:val="20"/>
              </w:rPr>
              <w:t xml:space="preserve">bewerten Strukturen und Handlungsoptionen innerhalb ökonomischer und politischer Entscheidungsprozesse, auch unter Einbeziehung von Nachhaltigkeitskriterien (UK 3), </w:t>
            </w:r>
          </w:p>
          <w:p w14:paraId="474396D3" w14:textId="44A43941" w:rsidR="0051362C" w:rsidRPr="0051362C" w:rsidRDefault="0051362C" w:rsidP="008051A7">
            <w:pPr>
              <w:numPr>
                <w:ilvl w:val="0"/>
                <w:numId w:val="5"/>
              </w:numPr>
              <w:tabs>
                <w:tab w:val="left" w:pos="360"/>
              </w:tabs>
              <w:spacing w:before="120" w:after="0" w:line="240" w:lineRule="auto"/>
              <w:rPr>
                <w:rFonts w:cs="Arial"/>
                <w:sz w:val="20"/>
                <w:szCs w:val="20"/>
              </w:rPr>
            </w:pPr>
            <w:r w:rsidRPr="0051362C">
              <w:rPr>
                <w:rFonts w:cs="Arial"/>
                <w:sz w:val="20"/>
                <w:szCs w:val="20"/>
              </w:rPr>
              <w:t xml:space="preserve">vertreten die eigene Position auch in der Auseinandersetzung mit </w:t>
            </w:r>
            <w:r>
              <w:rPr>
                <w:rFonts w:cs="Arial"/>
                <w:sz w:val="20"/>
                <w:szCs w:val="20"/>
              </w:rPr>
              <w:t>kontroversen Sichtweisen (HK 1).</w:t>
            </w:r>
          </w:p>
          <w:p w14:paraId="7E4A57BC" w14:textId="77777777" w:rsidR="00EC102D" w:rsidRPr="00EC102D" w:rsidRDefault="00EC102D" w:rsidP="00EC102D">
            <w:pPr>
              <w:tabs>
                <w:tab w:val="left" w:pos="360"/>
              </w:tabs>
              <w:spacing w:before="120" w:after="0" w:line="240" w:lineRule="auto"/>
              <w:rPr>
                <w:rFonts w:cs="Arial"/>
                <w:sz w:val="20"/>
                <w:szCs w:val="20"/>
              </w:rPr>
            </w:pPr>
          </w:p>
          <w:p w14:paraId="0514B79E" w14:textId="77777777"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 xml:space="preserve">: </w:t>
            </w:r>
          </w:p>
          <w:p w14:paraId="39A9FD32" w14:textId="34A4495F" w:rsidR="0051362C" w:rsidRDefault="0051362C" w:rsidP="00EC102D">
            <w:pPr>
              <w:spacing w:before="120" w:after="0"/>
              <w:rPr>
                <w:rFonts w:cs="Arial"/>
                <w:sz w:val="20"/>
                <w:szCs w:val="20"/>
              </w:rPr>
            </w:pPr>
            <w:r>
              <w:rPr>
                <w:rFonts w:cs="Arial"/>
                <w:sz w:val="20"/>
                <w:szCs w:val="20"/>
              </w:rPr>
              <w:t>IF 6 Internationalisierung, Globalisierung und Migration</w:t>
            </w:r>
          </w:p>
          <w:p w14:paraId="06D4E6AB" w14:textId="1DEA8999" w:rsidR="00EC102D" w:rsidRPr="00EC102D" w:rsidRDefault="00EC102D" w:rsidP="00EC102D">
            <w:pPr>
              <w:spacing w:before="120" w:after="0"/>
              <w:rPr>
                <w:rFonts w:cs="Arial"/>
                <w:sz w:val="20"/>
                <w:szCs w:val="20"/>
              </w:rPr>
            </w:pPr>
            <w:r w:rsidRPr="00EC102D">
              <w:rPr>
                <w:rFonts w:cs="Arial"/>
                <w:sz w:val="20"/>
                <w:szCs w:val="20"/>
              </w:rPr>
              <w:t xml:space="preserve">IF </w:t>
            </w:r>
            <w:r w:rsidR="0051362C">
              <w:rPr>
                <w:rFonts w:cs="Arial"/>
                <w:sz w:val="20"/>
                <w:szCs w:val="20"/>
              </w:rPr>
              <w:t>8</w:t>
            </w:r>
            <w:r w:rsidRPr="00EC102D">
              <w:rPr>
                <w:rFonts w:cs="Arial"/>
                <w:sz w:val="20"/>
                <w:szCs w:val="20"/>
              </w:rPr>
              <w:t xml:space="preserve"> </w:t>
            </w:r>
            <w:r w:rsidR="0051362C">
              <w:rPr>
                <w:rFonts w:cs="Arial"/>
                <w:sz w:val="20"/>
                <w:szCs w:val="20"/>
              </w:rPr>
              <w:t>Konflikt und Frieden</w:t>
            </w:r>
            <w:r w:rsidRPr="00EC102D">
              <w:rPr>
                <w:rFonts w:cs="Arial"/>
                <w:sz w:val="20"/>
                <w:szCs w:val="20"/>
              </w:rPr>
              <w:t xml:space="preserve"> </w:t>
            </w:r>
          </w:p>
          <w:p w14:paraId="30A1DF6D" w14:textId="77777777" w:rsidR="00EC102D" w:rsidRPr="00EC102D" w:rsidRDefault="00EC102D" w:rsidP="00EC102D">
            <w:pPr>
              <w:spacing w:before="120" w:after="0"/>
              <w:rPr>
                <w:rFonts w:cs="Arial"/>
                <w:sz w:val="20"/>
                <w:szCs w:val="20"/>
              </w:rPr>
            </w:pPr>
          </w:p>
          <w:p w14:paraId="4D052001" w14:textId="77777777" w:rsidR="00EC102D" w:rsidRPr="00EC102D" w:rsidRDefault="00EC102D" w:rsidP="00EC102D">
            <w:pPr>
              <w:spacing w:before="120" w:after="0"/>
              <w:rPr>
                <w:rFonts w:cs="Arial"/>
                <w:sz w:val="20"/>
                <w:szCs w:val="20"/>
              </w:rPr>
            </w:pPr>
            <w:r w:rsidRPr="00EC102D">
              <w:rPr>
                <w:rFonts w:cs="Arial"/>
                <w:b/>
                <w:sz w:val="20"/>
                <w:szCs w:val="20"/>
              </w:rPr>
              <w:t>Inhaltliche Schwerpunkte</w:t>
            </w:r>
            <w:r w:rsidRPr="00EC102D">
              <w:rPr>
                <w:rFonts w:cs="Arial"/>
                <w:sz w:val="20"/>
                <w:szCs w:val="20"/>
              </w:rPr>
              <w:t>:</w:t>
            </w:r>
          </w:p>
          <w:p w14:paraId="58A9A42C" w14:textId="49AD7B1D"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 xml:space="preserve">Allgemeine Erklärung der Menschenrechte (IF </w:t>
            </w:r>
            <w:r w:rsidR="0051362C">
              <w:rPr>
                <w:sz w:val="20"/>
                <w:szCs w:val="20"/>
              </w:rPr>
              <w:t>8</w:t>
            </w:r>
            <w:r w:rsidRPr="00EC102D">
              <w:rPr>
                <w:sz w:val="20"/>
                <w:szCs w:val="20"/>
              </w:rPr>
              <w:t>)</w:t>
            </w:r>
          </w:p>
          <w:p w14:paraId="7F0C15B4" w14:textId="1F58DAC8"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 xml:space="preserve">UN-Charta (IF </w:t>
            </w:r>
            <w:r w:rsidR="0051362C">
              <w:rPr>
                <w:sz w:val="20"/>
                <w:szCs w:val="20"/>
              </w:rPr>
              <w:t>8</w:t>
            </w:r>
            <w:r w:rsidRPr="00EC102D">
              <w:rPr>
                <w:sz w:val="20"/>
                <w:szCs w:val="20"/>
              </w:rPr>
              <w:t>)</w:t>
            </w:r>
          </w:p>
          <w:p w14:paraId="0DA9A5E9" w14:textId="2ECDFCEE"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 xml:space="preserve">Sicherheitspolitik, internationale Friedenssicherung und Konfliktbewältigung: Bundeswehr, EU, NATO, UNO (IF </w:t>
            </w:r>
            <w:r w:rsidR="0051362C">
              <w:rPr>
                <w:sz w:val="20"/>
                <w:szCs w:val="20"/>
              </w:rPr>
              <w:t>8</w:t>
            </w:r>
            <w:r w:rsidRPr="00EC102D">
              <w:rPr>
                <w:sz w:val="20"/>
                <w:szCs w:val="20"/>
              </w:rPr>
              <w:t>)</w:t>
            </w:r>
          </w:p>
          <w:p w14:paraId="404E9783" w14:textId="02E110A3" w:rsidR="00EC102D" w:rsidRPr="00FC03E7" w:rsidRDefault="00D15AD1" w:rsidP="008051A7">
            <w:pPr>
              <w:pStyle w:val="Listenabsatz"/>
              <w:numPr>
                <w:ilvl w:val="0"/>
                <w:numId w:val="3"/>
              </w:numPr>
              <w:tabs>
                <w:tab w:val="num" w:pos="567"/>
              </w:tabs>
              <w:spacing w:before="120" w:after="120" w:line="240" w:lineRule="auto"/>
              <w:ind w:left="567" w:hanging="425"/>
              <w:contextualSpacing w:val="0"/>
              <w:rPr>
                <w:sz w:val="20"/>
                <w:szCs w:val="20"/>
              </w:rPr>
            </w:pPr>
            <w:r w:rsidRPr="00D15AD1">
              <w:rPr>
                <w:sz w:val="20"/>
                <w:szCs w:val="20"/>
              </w:rPr>
              <w:t xml:space="preserve">Migration: ökonomische, ökologische und gesellschaftliche Ursachen und Folgen, Push- und Pull-Faktoren </w:t>
            </w:r>
            <w:r w:rsidR="00EC102D" w:rsidRPr="00FC03E7">
              <w:rPr>
                <w:sz w:val="20"/>
                <w:szCs w:val="20"/>
              </w:rPr>
              <w:t xml:space="preserve">(IF </w:t>
            </w:r>
            <w:r w:rsidR="0051362C" w:rsidRPr="00FC03E7">
              <w:rPr>
                <w:sz w:val="20"/>
                <w:szCs w:val="20"/>
              </w:rPr>
              <w:t>6</w:t>
            </w:r>
            <w:r w:rsidR="00EC102D" w:rsidRPr="00FC03E7">
              <w:rPr>
                <w:sz w:val="20"/>
                <w:szCs w:val="20"/>
              </w:rPr>
              <w:t>)</w:t>
            </w:r>
          </w:p>
          <w:p w14:paraId="22175B74" w14:textId="77777777" w:rsidR="00EC102D" w:rsidRPr="00EC102D" w:rsidRDefault="00EC102D" w:rsidP="00EC102D">
            <w:pPr>
              <w:spacing w:before="120" w:after="0"/>
              <w:rPr>
                <w:rFonts w:cs="Arial"/>
                <w:b/>
                <w:sz w:val="20"/>
                <w:szCs w:val="20"/>
              </w:rPr>
            </w:pPr>
          </w:p>
          <w:p w14:paraId="751C22F7" w14:textId="07ADD3FA" w:rsidR="00EC102D" w:rsidRDefault="00EC102D" w:rsidP="00EC102D">
            <w:pPr>
              <w:spacing w:before="120" w:after="0"/>
              <w:rPr>
                <w:rFonts w:cs="Arial"/>
              </w:rPr>
            </w:pPr>
            <w:r w:rsidRPr="00EC102D">
              <w:rPr>
                <w:rFonts w:cs="Arial"/>
                <w:b/>
                <w:sz w:val="20"/>
                <w:szCs w:val="20"/>
              </w:rPr>
              <w:t>Hinweise:</w:t>
            </w:r>
            <w:r w:rsidRPr="00EC102D">
              <w:rPr>
                <w:rFonts w:cs="Arial"/>
              </w:rPr>
              <w:t xml:space="preserve"> </w:t>
            </w:r>
          </w:p>
          <w:p w14:paraId="32A9C742" w14:textId="399685E8" w:rsidR="00C06784" w:rsidRPr="00FC03E7" w:rsidRDefault="00C06784" w:rsidP="008051A7">
            <w:pPr>
              <w:pStyle w:val="Listenabsatz"/>
              <w:numPr>
                <w:ilvl w:val="0"/>
                <w:numId w:val="7"/>
              </w:numPr>
              <w:spacing w:before="120" w:after="0"/>
              <w:rPr>
                <w:rFonts w:cs="Arial"/>
                <w:sz w:val="20"/>
                <w:szCs w:val="20"/>
              </w:rPr>
            </w:pPr>
            <w:r w:rsidRPr="00E5658D">
              <w:rPr>
                <w:rFonts w:cs="Arial"/>
                <w:sz w:val="20"/>
                <w:szCs w:val="20"/>
              </w:rPr>
              <w:t xml:space="preserve">Freiraum für </w:t>
            </w:r>
            <w:r w:rsidR="00044AF6">
              <w:rPr>
                <w:rFonts w:cs="Arial"/>
                <w:sz w:val="20"/>
                <w:szCs w:val="20"/>
              </w:rPr>
              <w:t xml:space="preserve">ein </w:t>
            </w:r>
            <w:r w:rsidRPr="00E5658D">
              <w:rPr>
                <w:rFonts w:cs="Arial"/>
                <w:sz w:val="20"/>
                <w:szCs w:val="20"/>
              </w:rPr>
              <w:t>fachbezogenes Projekt</w:t>
            </w:r>
          </w:p>
          <w:p w14:paraId="537655EA" w14:textId="77777777" w:rsidR="00EC102D" w:rsidRPr="00EC102D" w:rsidRDefault="00EC102D" w:rsidP="00EC102D">
            <w:pPr>
              <w:spacing w:before="120" w:after="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7DCAD955" w14:textId="54401B1D" w:rsidR="00EC102D" w:rsidRPr="00EC102D" w:rsidRDefault="00EC102D" w:rsidP="00EC102D">
            <w:pPr>
              <w:spacing w:before="120" w:after="120"/>
              <w:rPr>
                <w:rFonts w:cs="Arial"/>
                <w:i/>
                <w:sz w:val="20"/>
                <w:szCs w:val="20"/>
                <w:u w:val="single"/>
              </w:rPr>
            </w:pPr>
            <w:r w:rsidRPr="00EC102D">
              <w:rPr>
                <w:rFonts w:cs="Arial"/>
                <w:sz w:val="20"/>
                <w:szCs w:val="20"/>
                <w:u w:val="single"/>
              </w:rPr>
              <w:t xml:space="preserve">ca. </w:t>
            </w:r>
            <w:r w:rsidR="00C06784">
              <w:rPr>
                <w:rFonts w:cs="Arial"/>
                <w:sz w:val="20"/>
                <w:szCs w:val="20"/>
                <w:u w:val="single"/>
              </w:rPr>
              <w:t>42</w:t>
            </w:r>
            <w:r w:rsidRPr="00EC102D">
              <w:rPr>
                <w:rFonts w:cs="Arial"/>
                <w:sz w:val="20"/>
                <w:szCs w:val="20"/>
                <w:u w:val="single"/>
              </w:rPr>
              <w:t xml:space="preserve"> Std.</w:t>
            </w:r>
          </w:p>
        </w:tc>
      </w:tr>
    </w:tbl>
    <w:p w14:paraId="2FF743B9" w14:textId="77777777" w:rsidR="00EC102D" w:rsidRPr="00EC102D" w:rsidRDefault="00EC102D" w:rsidP="00EC102D">
      <w:pPr>
        <w:spacing w:before="120" w:after="0"/>
        <w:rPr>
          <w:rFonts w:cs="Arial"/>
        </w:rPr>
      </w:pPr>
    </w:p>
    <w:p w14:paraId="3BEDE314" w14:textId="77777777" w:rsidR="00EC102D" w:rsidRPr="00EC102D" w:rsidRDefault="00EC102D" w:rsidP="00EC102D">
      <w:pPr>
        <w:spacing w:before="120" w:after="0"/>
        <w:rPr>
          <w:rFonts w:cs="Arial"/>
        </w:rPr>
      </w:pPr>
      <w:r w:rsidRPr="00EC102D">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54CBB477" w14:textId="77777777" w:rsidTr="00EC102D">
        <w:tc>
          <w:tcPr>
            <w:tcW w:w="5000" w:type="pct"/>
            <w:shd w:val="clear" w:color="auto" w:fill="D9D9D9" w:themeFill="background1" w:themeFillShade="D9"/>
          </w:tcPr>
          <w:p w14:paraId="302D4C0F" w14:textId="77777777" w:rsidR="00EC102D" w:rsidRPr="00EC102D" w:rsidRDefault="00EC102D" w:rsidP="00EC102D">
            <w:pPr>
              <w:spacing w:after="120"/>
              <w:jc w:val="center"/>
              <w:rPr>
                <w:rFonts w:cs="Arial"/>
                <w:b/>
                <w:bCs/>
                <w:iCs/>
                <w:sz w:val="20"/>
                <w:szCs w:val="20"/>
              </w:rPr>
            </w:pPr>
            <w:r w:rsidRPr="00EC102D">
              <w:rPr>
                <w:rFonts w:cs="Arial"/>
                <w:b/>
                <w:bCs/>
                <w:iCs/>
              </w:rPr>
              <w:lastRenderedPageBreak/>
              <w:t>Jahrgangsstufen 9/10</w:t>
            </w:r>
          </w:p>
        </w:tc>
      </w:tr>
      <w:tr w:rsidR="00EC102D" w:rsidRPr="00EC102D" w14:paraId="0978AE6A" w14:textId="77777777" w:rsidTr="00EC102D">
        <w:tc>
          <w:tcPr>
            <w:tcW w:w="5000" w:type="pct"/>
          </w:tcPr>
          <w:p w14:paraId="25D70AFB" w14:textId="77777777" w:rsidR="00EC102D" w:rsidRPr="00EC102D" w:rsidRDefault="00EC102D" w:rsidP="00EC102D">
            <w:pPr>
              <w:spacing w:before="120" w:after="0"/>
              <w:rPr>
                <w:rFonts w:cs="Arial"/>
                <w:bCs/>
                <w:iCs/>
                <w:sz w:val="20"/>
                <w:szCs w:val="20"/>
              </w:rPr>
            </w:pPr>
            <w:r w:rsidRPr="00EC102D">
              <w:rPr>
                <w:rFonts w:cs="Arial"/>
                <w:b/>
                <w:sz w:val="20"/>
                <w:szCs w:val="20"/>
                <w:u w:val="single"/>
              </w:rPr>
              <w:t>Unterrichtsvorhaben 26 (Wirtschaft-Politik):</w:t>
            </w:r>
            <w:r w:rsidRPr="00EC102D">
              <w:rPr>
                <w:rFonts w:cs="Arial"/>
                <w:bCs/>
                <w:iCs/>
                <w:sz w:val="20"/>
                <w:szCs w:val="20"/>
              </w:rPr>
              <w:t xml:space="preserve"> </w:t>
            </w:r>
          </w:p>
          <w:p w14:paraId="45CCF92E" w14:textId="77777777" w:rsidR="00EC102D" w:rsidRPr="00EC102D" w:rsidRDefault="00EC102D" w:rsidP="00EC102D">
            <w:pPr>
              <w:spacing w:before="120" w:after="0"/>
              <w:rPr>
                <w:rFonts w:cs="Arial"/>
                <w:sz w:val="20"/>
                <w:szCs w:val="20"/>
              </w:rPr>
            </w:pPr>
            <w:r w:rsidRPr="00EC102D">
              <w:rPr>
                <w:rFonts w:cs="Arial"/>
                <w:sz w:val="20"/>
                <w:szCs w:val="20"/>
              </w:rPr>
              <w:t>Sind unsere Arbeitsplätze in Gefahr? – Globalisierung als Chance und Herausforderung für Arbeits- und Gütermärkte</w:t>
            </w:r>
          </w:p>
          <w:p w14:paraId="638023D0" w14:textId="77777777" w:rsidR="00EC102D" w:rsidRPr="00EC102D" w:rsidRDefault="00EC102D" w:rsidP="00EC102D">
            <w:pPr>
              <w:spacing w:before="120" w:after="0"/>
              <w:rPr>
                <w:rFonts w:cs="Arial"/>
                <w:sz w:val="20"/>
                <w:szCs w:val="20"/>
              </w:rPr>
            </w:pPr>
          </w:p>
          <w:p w14:paraId="45EAD50E"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5CFC428A" w14:textId="77777777" w:rsidR="00EC102D" w:rsidRPr="00EC102D" w:rsidRDefault="00EC102D" w:rsidP="00EC102D">
            <w:pPr>
              <w:tabs>
                <w:tab w:val="left" w:pos="360"/>
              </w:tabs>
              <w:spacing w:before="120" w:after="0" w:line="100" w:lineRule="atLeast"/>
              <w:rPr>
                <w:rFonts w:cs="Arial"/>
                <w:sz w:val="20"/>
                <w:szCs w:val="20"/>
              </w:rPr>
            </w:pPr>
            <w:r w:rsidRPr="00EC102D">
              <w:rPr>
                <w:rFonts w:cs="Arial"/>
                <w:sz w:val="20"/>
                <w:szCs w:val="20"/>
              </w:rPr>
              <w:t>Die Schülerinnen und Schüler</w:t>
            </w:r>
          </w:p>
          <w:p w14:paraId="1948A2F0" w14:textId="77777777" w:rsidR="0051362C" w:rsidRPr="0051362C" w:rsidRDefault="0051362C" w:rsidP="008051A7">
            <w:pPr>
              <w:numPr>
                <w:ilvl w:val="0"/>
                <w:numId w:val="5"/>
              </w:numPr>
              <w:tabs>
                <w:tab w:val="left" w:pos="360"/>
              </w:tabs>
              <w:spacing w:before="120" w:after="0" w:line="240" w:lineRule="auto"/>
              <w:rPr>
                <w:rFonts w:cs="Arial"/>
                <w:sz w:val="20"/>
                <w:szCs w:val="20"/>
              </w:rPr>
            </w:pPr>
            <w:r w:rsidRPr="0051362C">
              <w:rPr>
                <w:rFonts w:cs="Arial"/>
                <w:sz w:val="20"/>
                <w:szCs w:val="20"/>
              </w:rPr>
              <w:t xml:space="preserve">analysieren ökonomische, politische, gesellschaftliche, räumliche und historische Prozesse, Probleme und Konflikte hinsichtlich Einflussfaktoren, Verlauf, Ergebnissen sowie handelnder Akteure mit ihren Handlungsspielräumen, Interessen und Zielsetzungen (SK 4), </w:t>
            </w:r>
          </w:p>
          <w:p w14:paraId="548CF376" w14:textId="77777777" w:rsidR="0051362C" w:rsidRPr="0051362C" w:rsidRDefault="0051362C" w:rsidP="008051A7">
            <w:pPr>
              <w:numPr>
                <w:ilvl w:val="0"/>
                <w:numId w:val="5"/>
              </w:numPr>
              <w:tabs>
                <w:tab w:val="left" w:pos="360"/>
              </w:tabs>
              <w:spacing w:before="120" w:after="0" w:line="240" w:lineRule="auto"/>
              <w:rPr>
                <w:rFonts w:cs="Arial"/>
                <w:sz w:val="20"/>
                <w:szCs w:val="20"/>
              </w:rPr>
            </w:pPr>
            <w:r w:rsidRPr="0051362C">
              <w:rPr>
                <w:rFonts w:cs="Arial"/>
                <w:sz w:val="20"/>
                <w:szCs w:val="20"/>
              </w:rPr>
              <w:t>erläutern Bedeutung und Wirkung der Digitalisierung und Globalisierung in Wirtschaft, Politik und Gesellschaft (SK 6),</w:t>
            </w:r>
          </w:p>
          <w:p w14:paraId="58F3F9F4" w14:textId="77777777" w:rsidR="0051362C" w:rsidRPr="0051362C" w:rsidRDefault="0051362C" w:rsidP="008051A7">
            <w:pPr>
              <w:numPr>
                <w:ilvl w:val="0"/>
                <w:numId w:val="5"/>
              </w:numPr>
              <w:tabs>
                <w:tab w:val="left" w:pos="360"/>
              </w:tabs>
              <w:spacing w:before="120" w:after="0" w:line="240" w:lineRule="auto"/>
              <w:rPr>
                <w:rFonts w:cs="Arial"/>
                <w:sz w:val="20"/>
                <w:szCs w:val="20"/>
              </w:rPr>
            </w:pPr>
            <w:r w:rsidRPr="0051362C">
              <w:rPr>
                <w:rFonts w:cs="Arial"/>
                <w:sz w:val="20"/>
                <w:szCs w:val="20"/>
              </w:rPr>
              <w:t>analysieren kontinuierliche und diskontinuierliche Texte in analoger und digitaler Form hinsichtlich fachspezifischer Fragestellungen, unterschiedlicher Positionen und Argumentationsstrukturen (MK 4),</w:t>
            </w:r>
          </w:p>
          <w:p w14:paraId="485869A7" w14:textId="77777777" w:rsidR="0051362C" w:rsidRPr="0051362C" w:rsidRDefault="0051362C" w:rsidP="008051A7">
            <w:pPr>
              <w:numPr>
                <w:ilvl w:val="0"/>
                <w:numId w:val="5"/>
              </w:numPr>
              <w:tabs>
                <w:tab w:val="left" w:pos="360"/>
              </w:tabs>
              <w:spacing w:before="120" w:after="0" w:line="240" w:lineRule="auto"/>
              <w:rPr>
                <w:rFonts w:cs="Arial"/>
                <w:sz w:val="20"/>
                <w:szCs w:val="20"/>
              </w:rPr>
            </w:pPr>
            <w:r w:rsidRPr="0051362C">
              <w:rPr>
                <w:rFonts w:cs="Arial"/>
                <w:sz w:val="20"/>
                <w:szCs w:val="20"/>
              </w:rPr>
              <w:t xml:space="preserve">bewerten Strukturen und Handlungsoptionen innerhalb ökonomischer und politischer Entscheidungsprozesse, auch unter Einbeziehung von Nachhaltigkeitskriterien (UK 3), </w:t>
            </w:r>
          </w:p>
          <w:p w14:paraId="359FF3DC" w14:textId="716F4557" w:rsidR="0051362C" w:rsidRPr="0051362C" w:rsidRDefault="0051362C" w:rsidP="008051A7">
            <w:pPr>
              <w:numPr>
                <w:ilvl w:val="0"/>
                <w:numId w:val="5"/>
              </w:numPr>
              <w:tabs>
                <w:tab w:val="left" w:pos="360"/>
              </w:tabs>
              <w:spacing w:before="120" w:after="0" w:line="240" w:lineRule="auto"/>
              <w:rPr>
                <w:rFonts w:cs="Arial"/>
                <w:sz w:val="20"/>
                <w:szCs w:val="20"/>
              </w:rPr>
            </w:pPr>
            <w:r w:rsidRPr="0051362C">
              <w:rPr>
                <w:rFonts w:cs="Arial"/>
                <w:sz w:val="20"/>
                <w:szCs w:val="20"/>
              </w:rPr>
              <w:t xml:space="preserve">stellen – auch </w:t>
            </w:r>
            <w:proofErr w:type="spellStart"/>
            <w:r w:rsidRPr="0051362C">
              <w:rPr>
                <w:rFonts w:cs="Arial"/>
                <w:sz w:val="20"/>
                <w:szCs w:val="20"/>
              </w:rPr>
              <w:t>simulativ</w:t>
            </w:r>
            <w:proofErr w:type="spellEnd"/>
            <w:r w:rsidRPr="0051362C">
              <w:rPr>
                <w:rFonts w:cs="Arial"/>
                <w:sz w:val="20"/>
                <w:szCs w:val="20"/>
              </w:rPr>
              <w:t xml:space="preserve"> – Positionen dar, die mit ihrer eigenen oder einer angenommen</w:t>
            </w:r>
            <w:r w:rsidR="000659EA">
              <w:rPr>
                <w:rFonts w:cs="Arial"/>
                <w:sz w:val="20"/>
                <w:szCs w:val="20"/>
              </w:rPr>
              <w:t>en Position konkurrieren (HK 4</w:t>
            </w:r>
            <w:r w:rsidR="00835AF8">
              <w:rPr>
                <w:rFonts w:cs="Arial"/>
                <w:sz w:val="20"/>
                <w:szCs w:val="20"/>
              </w:rPr>
              <w:t>)</w:t>
            </w:r>
            <w:r w:rsidR="000659EA">
              <w:rPr>
                <w:rFonts w:cs="Arial"/>
                <w:sz w:val="20"/>
                <w:szCs w:val="20"/>
              </w:rPr>
              <w:t>.</w:t>
            </w:r>
          </w:p>
          <w:p w14:paraId="2FFAA68F" w14:textId="77777777" w:rsidR="00EC102D" w:rsidRPr="00EC102D" w:rsidRDefault="00EC102D" w:rsidP="00EC102D">
            <w:pPr>
              <w:tabs>
                <w:tab w:val="left" w:pos="360"/>
              </w:tabs>
              <w:spacing w:before="120" w:after="0" w:line="240" w:lineRule="auto"/>
              <w:ind w:left="360"/>
              <w:rPr>
                <w:rFonts w:cs="Arial"/>
                <w:sz w:val="20"/>
                <w:szCs w:val="20"/>
              </w:rPr>
            </w:pPr>
          </w:p>
          <w:p w14:paraId="3DD47CB0" w14:textId="77777777"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 xml:space="preserve">: </w:t>
            </w:r>
          </w:p>
          <w:p w14:paraId="1BC04362" w14:textId="4C5E5AD8" w:rsidR="00EC102D" w:rsidRPr="00EC102D" w:rsidRDefault="00EC102D" w:rsidP="00EC102D">
            <w:pPr>
              <w:spacing w:before="120" w:after="0"/>
              <w:rPr>
                <w:rFonts w:cs="Arial"/>
                <w:sz w:val="20"/>
                <w:szCs w:val="20"/>
              </w:rPr>
            </w:pPr>
            <w:r w:rsidRPr="00EC102D">
              <w:rPr>
                <w:rFonts w:cs="Arial"/>
                <w:sz w:val="20"/>
                <w:szCs w:val="20"/>
              </w:rPr>
              <w:t xml:space="preserve">IF </w:t>
            </w:r>
            <w:r w:rsidR="0051362C">
              <w:rPr>
                <w:rFonts w:cs="Arial"/>
                <w:sz w:val="20"/>
                <w:szCs w:val="20"/>
              </w:rPr>
              <w:t>6</w:t>
            </w:r>
            <w:r w:rsidRPr="00EC102D">
              <w:rPr>
                <w:rFonts w:cs="Arial"/>
                <w:sz w:val="20"/>
                <w:szCs w:val="20"/>
              </w:rPr>
              <w:t xml:space="preserve">: </w:t>
            </w:r>
            <w:r w:rsidR="0051362C">
              <w:rPr>
                <w:rFonts w:cs="Arial"/>
                <w:sz w:val="20"/>
                <w:szCs w:val="20"/>
              </w:rPr>
              <w:t>Internationalisierung, Globalisierung und Migration</w:t>
            </w:r>
          </w:p>
          <w:p w14:paraId="39E5B91B" w14:textId="77777777" w:rsidR="00EC102D" w:rsidRPr="00EC102D" w:rsidRDefault="00EC102D" w:rsidP="00EC102D">
            <w:pPr>
              <w:spacing w:before="120" w:after="0"/>
              <w:rPr>
                <w:rFonts w:cs="Arial"/>
                <w:sz w:val="20"/>
                <w:szCs w:val="20"/>
              </w:rPr>
            </w:pPr>
          </w:p>
          <w:p w14:paraId="3CFB049F" w14:textId="77777777" w:rsidR="00EC102D" w:rsidRPr="00EC102D" w:rsidRDefault="00EC102D" w:rsidP="00EC102D">
            <w:pPr>
              <w:spacing w:before="120" w:after="0"/>
              <w:rPr>
                <w:rFonts w:cs="Arial"/>
                <w:sz w:val="20"/>
                <w:szCs w:val="20"/>
              </w:rPr>
            </w:pPr>
            <w:r w:rsidRPr="00EC102D">
              <w:rPr>
                <w:rFonts w:cs="Arial"/>
                <w:b/>
                <w:sz w:val="20"/>
                <w:szCs w:val="20"/>
              </w:rPr>
              <w:t>Inhaltliche Schwerpunkte</w:t>
            </w:r>
            <w:r w:rsidRPr="00EC102D">
              <w:rPr>
                <w:rFonts w:cs="Arial"/>
                <w:sz w:val="20"/>
                <w:szCs w:val="20"/>
              </w:rPr>
              <w:t>:</w:t>
            </w:r>
          </w:p>
          <w:p w14:paraId="04ED0A01" w14:textId="0BD03C68"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Internationalisierung von Unternehmen</w:t>
            </w:r>
            <w:r w:rsidR="0051362C">
              <w:rPr>
                <w:sz w:val="20"/>
                <w:szCs w:val="20"/>
              </w:rPr>
              <w:t xml:space="preserve"> (IF 6)</w:t>
            </w:r>
          </w:p>
          <w:p w14:paraId="14A56B5C" w14:textId="04AAD4B9"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Internationale Arbeits- und Gütermärkte</w:t>
            </w:r>
            <w:r w:rsidR="0051362C">
              <w:rPr>
                <w:sz w:val="20"/>
                <w:szCs w:val="20"/>
              </w:rPr>
              <w:t xml:space="preserve"> (IF 6)</w:t>
            </w:r>
          </w:p>
          <w:p w14:paraId="2914553B" w14:textId="2241D054"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Staaten und Organisationen als Akteure der Weltwirtschaft</w:t>
            </w:r>
            <w:r w:rsidR="0051362C">
              <w:rPr>
                <w:sz w:val="20"/>
                <w:szCs w:val="20"/>
              </w:rPr>
              <w:t xml:space="preserve"> (IF 6)</w:t>
            </w:r>
          </w:p>
          <w:p w14:paraId="0C1683BD" w14:textId="77777777" w:rsidR="00EC102D" w:rsidRPr="00EC102D" w:rsidRDefault="00EC102D" w:rsidP="00EC102D">
            <w:pPr>
              <w:spacing w:before="120" w:after="0"/>
              <w:rPr>
                <w:rFonts w:cs="Arial"/>
                <w:b/>
                <w:sz w:val="20"/>
                <w:szCs w:val="20"/>
              </w:rPr>
            </w:pPr>
          </w:p>
          <w:p w14:paraId="56C8B231" w14:textId="77777777" w:rsidR="00EC102D" w:rsidRPr="00EC102D" w:rsidRDefault="00EC102D" w:rsidP="00EC102D">
            <w:pPr>
              <w:spacing w:before="120" w:after="0"/>
              <w:rPr>
                <w:rFonts w:cs="Arial"/>
                <w:b/>
                <w:sz w:val="20"/>
                <w:szCs w:val="20"/>
              </w:rPr>
            </w:pPr>
            <w:r w:rsidRPr="00EC102D">
              <w:rPr>
                <w:rFonts w:cs="Arial"/>
                <w:b/>
                <w:sz w:val="20"/>
                <w:szCs w:val="20"/>
              </w:rPr>
              <w:t>Hinweise:</w:t>
            </w:r>
          </w:p>
          <w:p w14:paraId="6C68D50B" w14:textId="77777777" w:rsidR="00EC102D" w:rsidRPr="00EC102D" w:rsidRDefault="00EC102D" w:rsidP="00EC102D">
            <w:pPr>
              <w:spacing w:before="120" w:after="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0CC1FFA2" w14:textId="74823432" w:rsidR="00EC102D" w:rsidRPr="00EC102D" w:rsidRDefault="00EC102D" w:rsidP="00EC102D">
            <w:pPr>
              <w:spacing w:before="120" w:after="120"/>
              <w:rPr>
                <w:rFonts w:cs="Arial"/>
                <w:i/>
                <w:sz w:val="20"/>
                <w:szCs w:val="20"/>
                <w:u w:val="single"/>
              </w:rPr>
            </w:pPr>
            <w:r w:rsidRPr="00EC102D">
              <w:rPr>
                <w:rFonts w:cs="Arial"/>
                <w:sz w:val="20"/>
                <w:szCs w:val="20"/>
                <w:u w:val="single"/>
              </w:rPr>
              <w:t xml:space="preserve">ca. </w:t>
            </w:r>
            <w:r w:rsidR="00C06784">
              <w:rPr>
                <w:rFonts w:cs="Arial"/>
                <w:sz w:val="20"/>
                <w:szCs w:val="20"/>
                <w:u w:val="single"/>
              </w:rPr>
              <w:t>36</w:t>
            </w:r>
            <w:r w:rsidRPr="00EC102D">
              <w:rPr>
                <w:rFonts w:cs="Arial"/>
                <w:sz w:val="20"/>
                <w:szCs w:val="20"/>
                <w:u w:val="single"/>
              </w:rPr>
              <w:t xml:space="preserve"> Std.</w:t>
            </w:r>
          </w:p>
        </w:tc>
      </w:tr>
    </w:tbl>
    <w:p w14:paraId="75C7D3B3" w14:textId="77777777" w:rsidR="00EC102D" w:rsidRPr="00EC102D" w:rsidRDefault="00EC102D" w:rsidP="00EC102D">
      <w:pPr>
        <w:spacing w:before="120" w:after="0"/>
        <w:rPr>
          <w:rFonts w:cs="Arial"/>
        </w:rPr>
      </w:pPr>
    </w:p>
    <w:p w14:paraId="0E1166E7" w14:textId="77777777" w:rsidR="00EC102D" w:rsidRPr="00EC102D" w:rsidRDefault="00EC102D" w:rsidP="00EC102D">
      <w:pPr>
        <w:spacing w:before="120" w:after="0"/>
        <w:rPr>
          <w:rFonts w:cs="Arial"/>
        </w:rPr>
      </w:pPr>
      <w:r w:rsidRPr="00EC102D">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7EDC3C46" w14:textId="77777777" w:rsidTr="00EC102D">
        <w:tc>
          <w:tcPr>
            <w:tcW w:w="5000" w:type="pct"/>
            <w:shd w:val="clear" w:color="auto" w:fill="D9D9D9" w:themeFill="background1" w:themeFillShade="D9"/>
          </w:tcPr>
          <w:p w14:paraId="4CA55C8C" w14:textId="77777777" w:rsidR="00EC102D" w:rsidRPr="00EC102D" w:rsidRDefault="00EC102D" w:rsidP="00EC102D">
            <w:pPr>
              <w:spacing w:after="120"/>
              <w:jc w:val="center"/>
              <w:rPr>
                <w:rFonts w:cs="Arial"/>
                <w:b/>
                <w:bCs/>
                <w:iCs/>
                <w:sz w:val="20"/>
                <w:szCs w:val="20"/>
              </w:rPr>
            </w:pPr>
            <w:r w:rsidRPr="00EC102D">
              <w:rPr>
                <w:rFonts w:cs="Arial"/>
                <w:b/>
                <w:bCs/>
                <w:iCs/>
              </w:rPr>
              <w:lastRenderedPageBreak/>
              <w:t>Jahrgangsstufen 9/10</w:t>
            </w:r>
          </w:p>
        </w:tc>
      </w:tr>
      <w:tr w:rsidR="00EC102D" w:rsidRPr="00EC102D" w14:paraId="1508F938" w14:textId="77777777" w:rsidTr="00EC102D">
        <w:tc>
          <w:tcPr>
            <w:tcW w:w="5000" w:type="pct"/>
          </w:tcPr>
          <w:p w14:paraId="62014C54" w14:textId="77777777" w:rsidR="00EC102D" w:rsidRPr="00EC102D" w:rsidRDefault="00EC102D" w:rsidP="00EC102D">
            <w:pPr>
              <w:spacing w:before="120" w:after="0"/>
              <w:rPr>
                <w:rFonts w:cs="Arial"/>
                <w:bCs/>
                <w:iCs/>
                <w:sz w:val="20"/>
                <w:szCs w:val="20"/>
              </w:rPr>
            </w:pPr>
            <w:r w:rsidRPr="00EC102D">
              <w:rPr>
                <w:rFonts w:cs="Arial"/>
                <w:b/>
                <w:sz w:val="20"/>
                <w:szCs w:val="20"/>
                <w:u w:val="single"/>
              </w:rPr>
              <w:t>Unterrichtsvorhaben 27 (Erdkunde):</w:t>
            </w:r>
            <w:r w:rsidRPr="00EC102D">
              <w:rPr>
                <w:rFonts w:cs="Arial"/>
                <w:bCs/>
                <w:iCs/>
                <w:sz w:val="20"/>
                <w:szCs w:val="20"/>
              </w:rPr>
              <w:t xml:space="preserve"> </w:t>
            </w:r>
          </w:p>
          <w:p w14:paraId="66DA18F1" w14:textId="6D8CD696" w:rsidR="00EC102D" w:rsidRPr="00EC102D" w:rsidRDefault="00401394" w:rsidP="00EC102D">
            <w:pPr>
              <w:spacing w:before="120" w:after="0"/>
              <w:rPr>
                <w:rFonts w:cs="Arial"/>
                <w:sz w:val="20"/>
                <w:szCs w:val="20"/>
              </w:rPr>
            </w:pPr>
            <w:r>
              <w:rPr>
                <w:rFonts w:cs="Arial"/>
                <w:sz w:val="20"/>
                <w:szCs w:val="20"/>
              </w:rPr>
              <w:t xml:space="preserve">Immer mehr Menschen? - </w:t>
            </w:r>
            <w:r w:rsidR="00EC102D" w:rsidRPr="00EC102D">
              <w:rPr>
                <w:rFonts w:cs="Arial"/>
                <w:sz w:val="20"/>
                <w:szCs w:val="20"/>
              </w:rPr>
              <w:t>Wachstum und Verteilung der Weltbevölkerung</w:t>
            </w:r>
          </w:p>
          <w:p w14:paraId="57FBBB01" w14:textId="77777777" w:rsidR="00EC102D" w:rsidRPr="00EC102D" w:rsidRDefault="00EC102D" w:rsidP="00EC102D">
            <w:pPr>
              <w:spacing w:before="120" w:after="0"/>
              <w:rPr>
                <w:rFonts w:cs="Arial"/>
                <w:sz w:val="20"/>
                <w:szCs w:val="20"/>
              </w:rPr>
            </w:pPr>
          </w:p>
          <w:p w14:paraId="6F41ECF4"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4F2C3371" w14:textId="77777777" w:rsidR="00EC102D" w:rsidRPr="00EC102D" w:rsidRDefault="00EC102D" w:rsidP="00EC102D">
            <w:pPr>
              <w:tabs>
                <w:tab w:val="left" w:pos="360"/>
              </w:tabs>
              <w:spacing w:before="120" w:after="0" w:line="240" w:lineRule="auto"/>
              <w:rPr>
                <w:rFonts w:cs="Arial"/>
                <w:sz w:val="20"/>
                <w:szCs w:val="20"/>
              </w:rPr>
            </w:pPr>
            <w:r w:rsidRPr="00EC102D">
              <w:rPr>
                <w:rFonts w:cs="Arial"/>
                <w:sz w:val="20"/>
                <w:szCs w:val="20"/>
              </w:rPr>
              <w:t>Die Schülerinnen und Schüler</w:t>
            </w:r>
          </w:p>
          <w:p w14:paraId="3AA8E896" w14:textId="6B5A482D" w:rsidR="00401394" w:rsidRDefault="00401394" w:rsidP="008051A7">
            <w:pPr>
              <w:pStyle w:val="Listenabsatz"/>
              <w:numPr>
                <w:ilvl w:val="0"/>
                <w:numId w:val="6"/>
              </w:numPr>
              <w:spacing w:before="120" w:after="120" w:line="240" w:lineRule="auto"/>
              <w:contextualSpacing w:val="0"/>
              <w:rPr>
                <w:sz w:val="20"/>
                <w:szCs w:val="20"/>
              </w:rPr>
            </w:pPr>
            <w:r w:rsidRPr="00FC03E7">
              <w:rPr>
                <w:sz w:val="20"/>
                <w:szCs w:val="20"/>
              </w:rPr>
              <w:t>analysieren ökonomische, politische, gesellschaftliche und räumliche Strukturen sowie ihre Elemente, Funktionen und Wirkungen (SK 3),</w:t>
            </w:r>
          </w:p>
          <w:p w14:paraId="612BC69B" w14:textId="77777777" w:rsidR="00CA403D" w:rsidRPr="00CA403D" w:rsidRDefault="00CA403D" w:rsidP="008051A7">
            <w:pPr>
              <w:pStyle w:val="Listenabsatz"/>
              <w:numPr>
                <w:ilvl w:val="0"/>
                <w:numId w:val="6"/>
              </w:numPr>
              <w:spacing w:before="120" w:after="120" w:line="240" w:lineRule="auto"/>
              <w:contextualSpacing w:val="0"/>
              <w:rPr>
                <w:sz w:val="20"/>
                <w:szCs w:val="20"/>
              </w:rPr>
            </w:pPr>
            <w:r w:rsidRPr="00CA403D">
              <w:rPr>
                <w:sz w:val="20"/>
                <w:szCs w:val="20"/>
              </w:rPr>
              <w:t>beschreiben einzelne Geofaktoren und deren Zusammenwirken sowie ihren Einfluss auf den menschlichen Lebensraum (SK 7),</w:t>
            </w:r>
          </w:p>
          <w:p w14:paraId="018FCFED" w14:textId="7A791B0F" w:rsidR="00CA403D" w:rsidRPr="00FC03E7" w:rsidRDefault="00CA403D" w:rsidP="008051A7">
            <w:pPr>
              <w:pStyle w:val="Listenabsatz"/>
              <w:numPr>
                <w:ilvl w:val="0"/>
                <w:numId w:val="6"/>
              </w:numPr>
              <w:spacing w:before="120" w:after="120" w:line="240" w:lineRule="auto"/>
              <w:contextualSpacing w:val="0"/>
              <w:rPr>
                <w:sz w:val="20"/>
                <w:szCs w:val="20"/>
              </w:rPr>
            </w:pPr>
            <w:r w:rsidRPr="00CA403D">
              <w:rPr>
                <w:sz w:val="20"/>
                <w:szCs w:val="20"/>
              </w:rPr>
              <w:t>verdeutlichen Wirkungen und Folgen von Eingriffen des Menschen in das Geofaktorengefüge (SK 8),</w:t>
            </w:r>
          </w:p>
          <w:p w14:paraId="03ADB653" w14:textId="77777777" w:rsidR="006B264C" w:rsidRPr="00FC03E7" w:rsidRDefault="006B264C" w:rsidP="008051A7">
            <w:pPr>
              <w:pStyle w:val="Liste-bergeordneteKompetenz"/>
              <w:numPr>
                <w:ilvl w:val="0"/>
                <w:numId w:val="6"/>
              </w:numPr>
              <w:spacing w:before="120" w:line="240" w:lineRule="auto"/>
              <w:rPr>
                <w:rFonts w:eastAsiaTheme="minorHAnsi" w:cstheme="minorBidi"/>
                <w:sz w:val="20"/>
                <w:szCs w:val="20"/>
              </w:rPr>
            </w:pPr>
            <w:r w:rsidRPr="00FC03E7">
              <w:rPr>
                <w:rFonts w:eastAsiaTheme="minorHAnsi" w:cstheme="minorBidi"/>
                <w:sz w:val="20"/>
                <w:szCs w:val="20"/>
              </w:rPr>
              <w:t>arbeiten Kernaussagen aus einfachen Modellvorstellungen heraus (MK 10),</w:t>
            </w:r>
          </w:p>
          <w:p w14:paraId="5244E749" w14:textId="77777777" w:rsidR="006B264C" w:rsidRPr="00FC03E7" w:rsidRDefault="006B264C" w:rsidP="008051A7">
            <w:pPr>
              <w:pStyle w:val="Liste-bergeordneteKompetenz"/>
              <w:numPr>
                <w:ilvl w:val="0"/>
                <w:numId w:val="6"/>
              </w:numPr>
              <w:spacing w:before="120" w:line="240" w:lineRule="auto"/>
              <w:rPr>
                <w:rFonts w:eastAsiaTheme="minorHAnsi" w:cstheme="minorBidi"/>
                <w:sz w:val="20"/>
                <w:szCs w:val="20"/>
              </w:rPr>
            </w:pPr>
            <w:r w:rsidRPr="00FC03E7">
              <w:rPr>
                <w:rFonts w:eastAsiaTheme="minorHAnsi" w:cstheme="minorBidi"/>
                <w:sz w:val="20"/>
                <w:szCs w:val="20"/>
              </w:rPr>
              <w:t>führen einfache Analysen mit Hilfe interaktiver Kartendienste und Geographischer Informationssysteme (GIS) durch (MK 13),</w:t>
            </w:r>
          </w:p>
          <w:p w14:paraId="1432E1C4" w14:textId="77777777" w:rsidR="006B264C" w:rsidRPr="00FC03E7" w:rsidRDefault="006B264C" w:rsidP="008051A7">
            <w:pPr>
              <w:pStyle w:val="Liste-bergeordneteKompetenz"/>
              <w:numPr>
                <w:ilvl w:val="0"/>
                <w:numId w:val="6"/>
              </w:numPr>
              <w:spacing w:before="120" w:line="240" w:lineRule="auto"/>
              <w:rPr>
                <w:rFonts w:eastAsiaTheme="minorHAnsi" w:cstheme="minorBidi"/>
                <w:sz w:val="20"/>
                <w:szCs w:val="20"/>
              </w:rPr>
            </w:pPr>
            <w:r w:rsidRPr="00FC03E7">
              <w:rPr>
                <w:rFonts w:eastAsiaTheme="minorHAnsi" w:cstheme="minorBidi"/>
                <w:sz w:val="20"/>
                <w:szCs w:val="20"/>
              </w:rPr>
              <w:t>führen auch mittels themenrelevanter Informationen und Daten aus Medienangeboten eine fragengeleitete Raumanalyse durch (MK 14),</w:t>
            </w:r>
          </w:p>
          <w:p w14:paraId="0FF7D529" w14:textId="77777777" w:rsidR="006B264C" w:rsidRPr="00FC03E7" w:rsidRDefault="006B264C" w:rsidP="008051A7">
            <w:pPr>
              <w:pStyle w:val="Liste-bergeordneteKompetenz"/>
              <w:numPr>
                <w:ilvl w:val="0"/>
                <w:numId w:val="6"/>
              </w:numPr>
              <w:spacing w:before="120" w:line="240" w:lineRule="auto"/>
              <w:rPr>
                <w:rFonts w:eastAsiaTheme="minorHAnsi" w:cstheme="minorBidi"/>
                <w:sz w:val="20"/>
                <w:szCs w:val="20"/>
              </w:rPr>
            </w:pPr>
            <w:r w:rsidRPr="00FC03E7">
              <w:rPr>
                <w:rFonts w:eastAsiaTheme="minorHAnsi" w:cstheme="minorBidi"/>
                <w:sz w:val="20"/>
                <w:szCs w:val="20"/>
              </w:rPr>
              <w:t>beurteilen analoge und digitale Arbeitsergebnisse zu fachspezifischen Fragestellungen hinsichtlich ihrer fachlichen Richtigkeit (UK 10),</w:t>
            </w:r>
          </w:p>
          <w:p w14:paraId="097014B8" w14:textId="14E255DC" w:rsidR="006B264C" w:rsidRPr="00FC03E7" w:rsidRDefault="00110413" w:rsidP="008051A7">
            <w:pPr>
              <w:pStyle w:val="Liste-bergeordneteKompetenz"/>
              <w:numPr>
                <w:ilvl w:val="0"/>
                <w:numId w:val="6"/>
              </w:numPr>
              <w:spacing w:before="120" w:line="240" w:lineRule="auto"/>
              <w:rPr>
                <w:sz w:val="20"/>
                <w:szCs w:val="20"/>
              </w:rPr>
            </w:pPr>
            <w:r w:rsidRPr="00FC03E7">
              <w:rPr>
                <w:rFonts w:eastAsiaTheme="minorHAnsi" w:cstheme="minorBidi"/>
                <w:sz w:val="20"/>
                <w:szCs w:val="20"/>
              </w:rPr>
              <w:t>realisieren ein eigenes fachbezogenes Projekt (HK 6)</w:t>
            </w:r>
            <w:r>
              <w:rPr>
                <w:rFonts w:eastAsiaTheme="minorHAnsi" w:cstheme="minorBidi"/>
                <w:sz w:val="20"/>
                <w:szCs w:val="20"/>
              </w:rPr>
              <w:t>.</w:t>
            </w:r>
          </w:p>
          <w:p w14:paraId="6DBE57FB" w14:textId="77777777" w:rsidR="00EC102D" w:rsidRPr="00EC102D" w:rsidRDefault="00EC102D" w:rsidP="00EC102D">
            <w:pPr>
              <w:spacing w:before="120" w:after="0"/>
              <w:rPr>
                <w:rFonts w:cs="Arial"/>
                <w:b/>
                <w:sz w:val="20"/>
                <w:szCs w:val="20"/>
              </w:rPr>
            </w:pPr>
          </w:p>
          <w:p w14:paraId="3A422189" w14:textId="77777777"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w:t>
            </w:r>
          </w:p>
          <w:p w14:paraId="160D473C" w14:textId="63BFB7CE" w:rsidR="00EC102D" w:rsidRPr="00EC102D" w:rsidRDefault="00EC102D" w:rsidP="00EC102D">
            <w:pPr>
              <w:spacing w:before="120" w:after="0"/>
              <w:rPr>
                <w:rFonts w:cs="Arial"/>
                <w:sz w:val="20"/>
                <w:szCs w:val="20"/>
              </w:rPr>
            </w:pPr>
            <w:r w:rsidRPr="00EC102D">
              <w:rPr>
                <w:rFonts w:cs="Arial"/>
                <w:sz w:val="20"/>
                <w:szCs w:val="20"/>
              </w:rPr>
              <w:t xml:space="preserve">IF </w:t>
            </w:r>
            <w:r w:rsidR="00A07398">
              <w:rPr>
                <w:rFonts w:cs="Arial"/>
                <w:sz w:val="20"/>
                <w:szCs w:val="20"/>
              </w:rPr>
              <w:t>6</w:t>
            </w:r>
            <w:r w:rsidRPr="00EC102D">
              <w:rPr>
                <w:rFonts w:cs="Arial"/>
                <w:sz w:val="20"/>
                <w:szCs w:val="20"/>
              </w:rPr>
              <w:t xml:space="preserve"> </w:t>
            </w:r>
            <w:r w:rsidR="00A07398" w:rsidRPr="00A07398">
              <w:rPr>
                <w:rFonts w:cs="Arial"/>
                <w:sz w:val="20"/>
                <w:szCs w:val="20"/>
              </w:rPr>
              <w:t xml:space="preserve">Internationalisierung, Globalisierung und Migration </w:t>
            </w:r>
          </w:p>
          <w:p w14:paraId="167280B2" w14:textId="77777777" w:rsidR="00EC102D" w:rsidRPr="00EC102D" w:rsidRDefault="00EC102D" w:rsidP="00EC102D">
            <w:pPr>
              <w:spacing w:before="120" w:after="0"/>
              <w:rPr>
                <w:rFonts w:eastAsia="Times New Roman" w:cs="Arial"/>
                <w:sz w:val="20"/>
                <w:szCs w:val="20"/>
                <w:lang w:eastAsia="de-DE"/>
              </w:rPr>
            </w:pPr>
            <w:r w:rsidRPr="00EC102D">
              <w:rPr>
                <w:rFonts w:cs="Arial"/>
                <w:b/>
                <w:sz w:val="20"/>
                <w:szCs w:val="20"/>
              </w:rPr>
              <w:t>Inhaltliche Schwerpunkte</w:t>
            </w:r>
            <w:r w:rsidRPr="00EC102D">
              <w:rPr>
                <w:rFonts w:cs="Arial"/>
                <w:sz w:val="20"/>
                <w:szCs w:val="20"/>
              </w:rPr>
              <w:t>:</w:t>
            </w:r>
          </w:p>
          <w:p w14:paraId="41BFF379" w14:textId="4CFB5205"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 xml:space="preserve">Entwicklung und räumliche Verteilung der Weltbevölkerung: Bevölkerungswachstum, Bevölkerungsdichte, Bevölkerungsprognose (IF </w:t>
            </w:r>
            <w:r w:rsidR="00A07398">
              <w:rPr>
                <w:sz w:val="20"/>
                <w:szCs w:val="20"/>
              </w:rPr>
              <w:t>6</w:t>
            </w:r>
            <w:r w:rsidRPr="00EC102D">
              <w:rPr>
                <w:sz w:val="20"/>
                <w:szCs w:val="20"/>
              </w:rPr>
              <w:t>)</w:t>
            </w:r>
          </w:p>
          <w:p w14:paraId="7BEC3561" w14:textId="60867124"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 xml:space="preserve">Belastungsgrenzen: Tragfähigkeit, Ernährungssicherung (IF </w:t>
            </w:r>
            <w:r w:rsidR="00A07398">
              <w:rPr>
                <w:sz w:val="20"/>
                <w:szCs w:val="20"/>
              </w:rPr>
              <w:t>6</w:t>
            </w:r>
            <w:r w:rsidRPr="00EC102D">
              <w:rPr>
                <w:sz w:val="20"/>
                <w:szCs w:val="20"/>
              </w:rPr>
              <w:t>)</w:t>
            </w:r>
          </w:p>
          <w:p w14:paraId="2FC8D4EF" w14:textId="20AF5E6D"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 xml:space="preserve">Migration: ökonomische, ökologische und gesellschaftliche Ursachen und Folgen, Push- und Pull-Faktoren (IF </w:t>
            </w:r>
            <w:r w:rsidR="00A07398">
              <w:rPr>
                <w:sz w:val="20"/>
                <w:szCs w:val="20"/>
              </w:rPr>
              <w:t>6</w:t>
            </w:r>
            <w:r w:rsidRPr="00EC102D">
              <w:rPr>
                <w:sz w:val="20"/>
                <w:szCs w:val="20"/>
              </w:rPr>
              <w:t>)</w:t>
            </w:r>
          </w:p>
          <w:p w14:paraId="469D90B1" w14:textId="02C6481A"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sz w:val="20"/>
                <w:szCs w:val="20"/>
              </w:rPr>
            </w:pPr>
            <w:r w:rsidRPr="00EC102D">
              <w:rPr>
                <w:sz w:val="20"/>
                <w:szCs w:val="20"/>
              </w:rPr>
              <w:t xml:space="preserve">Bevölkerungspolitische Maßnahmen: Ausbau des Gesundheits- und Bildungswesens, Frauenförderung (IF </w:t>
            </w:r>
            <w:r w:rsidR="00A07398">
              <w:rPr>
                <w:sz w:val="20"/>
                <w:szCs w:val="20"/>
              </w:rPr>
              <w:t>6</w:t>
            </w:r>
            <w:r w:rsidRPr="00EC102D">
              <w:rPr>
                <w:sz w:val="20"/>
                <w:szCs w:val="20"/>
              </w:rPr>
              <w:t>)</w:t>
            </w:r>
          </w:p>
          <w:p w14:paraId="25C4B529" w14:textId="77777777" w:rsidR="00EC102D" w:rsidRPr="00555A31" w:rsidRDefault="00EC102D" w:rsidP="00555A31">
            <w:pPr>
              <w:pStyle w:val="Listenabsatz"/>
              <w:numPr>
                <w:ilvl w:val="0"/>
                <w:numId w:val="0"/>
              </w:numPr>
              <w:tabs>
                <w:tab w:val="num" w:pos="567"/>
              </w:tabs>
              <w:spacing w:before="120" w:after="120" w:line="240" w:lineRule="auto"/>
              <w:ind w:left="567"/>
              <w:contextualSpacing w:val="0"/>
              <w:rPr>
                <w:i/>
                <w:sz w:val="20"/>
                <w:szCs w:val="20"/>
              </w:rPr>
            </w:pPr>
            <w:r w:rsidRPr="00555A31">
              <w:rPr>
                <w:i/>
                <w:sz w:val="20"/>
                <w:szCs w:val="20"/>
              </w:rPr>
              <w:t>Topographisches Orientierungsraster: Verteilung der Weltbevölkerung, weltweite Wanderungsströme</w:t>
            </w:r>
          </w:p>
          <w:p w14:paraId="0666BE17" w14:textId="77777777" w:rsidR="00EC102D" w:rsidRPr="00EC102D" w:rsidRDefault="00EC102D" w:rsidP="00EC102D">
            <w:pPr>
              <w:pStyle w:val="Listenabsatz"/>
              <w:numPr>
                <w:ilvl w:val="0"/>
                <w:numId w:val="0"/>
              </w:numPr>
              <w:spacing w:before="120" w:after="120" w:line="240" w:lineRule="auto"/>
              <w:ind w:left="567"/>
              <w:contextualSpacing w:val="0"/>
              <w:rPr>
                <w:rFonts w:cs="Arial"/>
                <w:i/>
                <w:sz w:val="20"/>
                <w:szCs w:val="20"/>
              </w:rPr>
            </w:pPr>
          </w:p>
          <w:p w14:paraId="2E9723D1" w14:textId="2718935D" w:rsidR="00EC102D" w:rsidRDefault="00EC102D" w:rsidP="00EC102D">
            <w:pPr>
              <w:spacing w:before="120" w:after="0"/>
              <w:rPr>
                <w:rFonts w:cs="Arial"/>
                <w:sz w:val="20"/>
                <w:szCs w:val="20"/>
              </w:rPr>
            </w:pPr>
            <w:r w:rsidRPr="00EC102D">
              <w:rPr>
                <w:rFonts w:cs="Arial"/>
                <w:b/>
                <w:sz w:val="20"/>
                <w:szCs w:val="20"/>
              </w:rPr>
              <w:t>Hinweise:</w:t>
            </w:r>
            <w:r w:rsidRPr="00EC102D">
              <w:rPr>
                <w:rFonts w:cs="Arial"/>
                <w:sz w:val="20"/>
                <w:szCs w:val="20"/>
              </w:rPr>
              <w:t xml:space="preserve"> </w:t>
            </w:r>
          </w:p>
          <w:p w14:paraId="44BC118D" w14:textId="17AE6D80" w:rsidR="00D36AC4" w:rsidRDefault="00D36AC4" w:rsidP="008051A7">
            <w:pPr>
              <w:pStyle w:val="Listenabsatz"/>
              <w:numPr>
                <w:ilvl w:val="0"/>
                <w:numId w:val="7"/>
              </w:numPr>
              <w:spacing w:before="120" w:after="0"/>
              <w:rPr>
                <w:rFonts w:cs="Arial"/>
                <w:sz w:val="20"/>
                <w:szCs w:val="20"/>
              </w:rPr>
            </w:pPr>
            <w:r>
              <w:rPr>
                <w:rFonts w:cs="Arial"/>
                <w:sz w:val="20"/>
                <w:szCs w:val="20"/>
              </w:rPr>
              <w:t>Allgemeingeographische demographische Strukturen und Prozesse werden anhand von Modellen erarbeitet.</w:t>
            </w:r>
          </w:p>
          <w:p w14:paraId="7F775367" w14:textId="35E59CC5" w:rsidR="00D36AC4" w:rsidRDefault="00D36AC4" w:rsidP="008051A7">
            <w:pPr>
              <w:pStyle w:val="Listenabsatz"/>
              <w:numPr>
                <w:ilvl w:val="0"/>
                <w:numId w:val="7"/>
              </w:numPr>
              <w:spacing w:before="120" w:after="0"/>
              <w:rPr>
                <w:rFonts w:cs="Arial"/>
                <w:sz w:val="20"/>
                <w:szCs w:val="20"/>
              </w:rPr>
            </w:pPr>
            <w:r w:rsidRPr="00FC03E7">
              <w:rPr>
                <w:rFonts w:cs="Arial"/>
                <w:sz w:val="20"/>
                <w:szCs w:val="20"/>
              </w:rPr>
              <w:t xml:space="preserve">Für die Bevölkerungsentwicklung und -dichte liegen für jede Maßstabsebene umfangreiche Daten im Internet als Tabellen oder als Kartenwebanwendungen </w:t>
            </w:r>
            <w:r>
              <w:rPr>
                <w:rFonts w:cs="Arial"/>
                <w:sz w:val="20"/>
                <w:szCs w:val="20"/>
              </w:rPr>
              <w:t xml:space="preserve">mit unterschiedlichen Darstellungs- und Analysefunktionen </w:t>
            </w:r>
            <w:r w:rsidRPr="00FC03E7">
              <w:rPr>
                <w:rFonts w:cs="Arial"/>
                <w:sz w:val="20"/>
                <w:szCs w:val="20"/>
              </w:rPr>
              <w:t>vor.</w:t>
            </w:r>
            <w:r>
              <w:rPr>
                <w:rFonts w:cs="Arial"/>
                <w:sz w:val="20"/>
                <w:szCs w:val="20"/>
              </w:rPr>
              <w:t xml:space="preserve"> Die Schülerinnen und Schüler sollen im Rahmen dieses Unterrichtsvorhabens einen Beispielraum wählen und mit besonderer Berücksichtigung der demographischen Entwicklung und unter Nutzung der oben genannten Daten eine Raumanalyse durchführen und den Mitschülerinnen und Schülern präsentieren.</w:t>
            </w:r>
          </w:p>
          <w:p w14:paraId="0B32C614" w14:textId="77777777" w:rsidR="00D36AC4" w:rsidRDefault="00D36AC4" w:rsidP="00FC03E7">
            <w:pPr>
              <w:pStyle w:val="Listenabsatz"/>
              <w:numPr>
                <w:ilvl w:val="0"/>
                <w:numId w:val="0"/>
              </w:numPr>
              <w:spacing w:before="120" w:after="0"/>
              <w:ind w:left="720"/>
              <w:rPr>
                <w:rFonts w:cs="Arial"/>
                <w:sz w:val="20"/>
                <w:szCs w:val="20"/>
              </w:rPr>
            </w:pPr>
          </w:p>
          <w:p w14:paraId="7745C9E3" w14:textId="77777777" w:rsidR="00EC102D" w:rsidRPr="00EC102D" w:rsidRDefault="00EC102D" w:rsidP="00EC102D">
            <w:pPr>
              <w:spacing w:before="120" w:after="12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4B5EF5D0" w14:textId="0BC8D262" w:rsidR="00EC102D" w:rsidRPr="00EC102D" w:rsidRDefault="00EC102D" w:rsidP="00EC102D">
            <w:pPr>
              <w:spacing w:before="120" w:after="120"/>
              <w:rPr>
                <w:rFonts w:cs="Arial"/>
                <w:i/>
                <w:sz w:val="20"/>
                <w:szCs w:val="20"/>
                <w:u w:val="single"/>
              </w:rPr>
            </w:pPr>
            <w:r w:rsidRPr="00EC102D">
              <w:rPr>
                <w:rFonts w:cs="Arial"/>
                <w:sz w:val="20"/>
                <w:szCs w:val="20"/>
                <w:u w:val="single"/>
              </w:rPr>
              <w:t>ca. 2</w:t>
            </w:r>
            <w:r w:rsidR="009058B4">
              <w:rPr>
                <w:rFonts w:cs="Arial"/>
                <w:sz w:val="20"/>
                <w:szCs w:val="20"/>
                <w:u w:val="single"/>
              </w:rPr>
              <w:t>3</w:t>
            </w:r>
            <w:r w:rsidRPr="00EC102D">
              <w:rPr>
                <w:rFonts w:cs="Arial"/>
                <w:sz w:val="20"/>
                <w:szCs w:val="20"/>
                <w:u w:val="single"/>
              </w:rPr>
              <w:t xml:space="preserve"> Std.</w:t>
            </w:r>
          </w:p>
        </w:tc>
      </w:tr>
    </w:tbl>
    <w:p w14:paraId="144D85DB" w14:textId="77777777" w:rsidR="00EC102D" w:rsidRPr="00EC102D" w:rsidRDefault="00EC102D" w:rsidP="00EC102D">
      <w:pPr>
        <w:spacing w:before="120" w:after="0"/>
        <w:rPr>
          <w:rFonts w:cs="Arial"/>
        </w:rPr>
      </w:pPr>
      <w:r w:rsidRPr="00EC102D">
        <w:rPr>
          <w:rFonts w:cs="Arial"/>
        </w:rPr>
        <w:lastRenderedPageBreak/>
        <w:br w:type="page"/>
      </w:r>
    </w:p>
    <w:p w14:paraId="7D14D1FC" w14:textId="77777777" w:rsidR="00EC102D" w:rsidRPr="00EC102D" w:rsidRDefault="00EC102D" w:rsidP="00EC102D">
      <w:pPr>
        <w:spacing w:before="120" w:after="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0811E8D9" w14:textId="77777777" w:rsidTr="00EC102D">
        <w:tc>
          <w:tcPr>
            <w:tcW w:w="5000" w:type="pct"/>
            <w:shd w:val="clear" w:color="auto" w:fill="D9D9D9" w:themeFill="background1" w:themeFillShade="D9"/>
          </w:tcPr>
          <w:p w14:paraId="22C8AFED" w14:textId="77777777" w:rsidR="00EC102D" w:rsidRPr="00EC102D" w:rsidRDefault="00EC102D" w:rsidP="00EC102D">
            <w:pPr>
              <w:spacing w:after="120"/>
              <w:jc w:val="center"/>
              <w:rPr>
                <w:rFonts w:cs="Arial"/>
                <w:b/>
                <w:bCs/>
                <w:iCs/>
                <w:sz w:val="20"/>
                <w:szCs w:val="20"/>
              </w:rPr>
            </w:pPr>
            <w:r w:rsidRPr="00EC102D">
              <w:rPr>
                <w:rFonts w:cs="Arial"/>
                <w:b/>
                <w:bCs/>
                <w:iCs/>
              </w:rPr>
              <w:t>Jahrgangsstufen 9/10</w:t>
            </w:r>
          </w:p>
        </w:tc>
      </w:tr>
      <w:tr w:rsidR="00EC102D" w:rsidRPr="00EC102D" w14:paraId="39ED776B" w14:textId="77777777" w:rsidTr="00EC102D">
        <w:tc>
          <w:tcPr>
            <w:tcW w:w="5000" w:type="pct"/>
          </w:tcPr>
          <w:p w14:paraId="321E86D4" w14:textId="77777777" w:rsidR="00EC102D" w:rsidRPr="00EC102D" w:rsidRDefault="00EC102D" w:rsidP="00EC102D">
            <w:pPr>
              <w:spacing w:before="120" w:after="0"/>
              <w:rPr>
                <w:rFonts w:cs="Arial"/>
                <w:sz w:val="20"/>
                <w:szCs w:val="20"/>
              </w:rPr>
            </w:pPr>
            <w:r w:rsidRPr="00EC102D">
              <w:rPr>
                <w:rFonts w:cs="Arial"/>
                <w:b/>
                <w:sz w:val="20"/>
                <w:szCs w:val="20"/>
                <w:u w:val="single"/>
              </w:rPr>
              <w:t>Unterrichtsvorhaben 28 (Erdkunde):</w:t>
            </w:r>
            <w:r w:rsidRPr="00EC102D">
              <w:rPr>
                <w:rFonts w:cs="Arial"/>
                <w:sz w:val="20"/>
                <w:szCs w:val="20"/>
              </w:rPr>
              <w:t xml:space="preserve"> </w:t>
            </w:r>
          </w:p>
          <w:p w14:paraId="58273D1E" w14:textId="03D2C3E4" w:rsidR="00EC102D" w:rsidRPr="00EC102D" w:rsidRDefault="00110413" w:rsidP="00EC102D">
            <w:pPr>
              <w:spacing w:before="120" w:after="0"/>
              <w:rPr>
                <w:rFonts w:cs="Arial"/>
                <w:bCs/>
                <w:iCs/>
                <w:sz w:val="20"/>
                <w:szCs w:val="20"/>
              </w:rPr>
            </w:pPr>
            <w:r>
              <w:rPr>
                <w:rFonts w:cs="Arial"/>
                <w:bCs/>
                <w:iCs/>
                <w:sz w:val="20"/>
                <w:szCs w:val="20"/>
              </w:rPr>
              <w:t xml:space="preserve">Menschengerechte Städte? - </w:t>
            </w:r>
            <w:r w:rsidR="00EC102D" w:rsidRPr="00EC102D">
              <w:rPr>
                <w:rFonts w:cs="Arial"/>
                <w:bCs/>
                <w:iCs/>
                <w:sz w:val="20"/>
                <w:szCs w:val="20"/>
              </w:rPr>
              <w:t>Verstädterung und Stadtentwicklung</w:t>
            </w:r>
          </w:p>
          <w:p w14:paraId="74609A63" w14:textId="77777777" w:rsidR="00EC102D" w:rsidRPr="00EC102D" w:rsidRDefault="00EC102D" w:rsidP="00EC102D">
            <w:pPr>
              <w:spacing w:before="120" w:after="0"/>
              <w:rPr>
                <w:rFonts w:cs="Arial"/>
                <w:bCs/>
                <w:iCs/>
                <w:sz w:val="20"/>
                <w:szCs w:val="20"/>
              </w:rPr>
            </w:pPr>
          </w:p>
          <w:p w14:paraId="390FB6C9"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2AE40960" w14:textId="77777777" w:rsidR="00EC102D" w:rsidRPr="00EC102D" w:rsidRDefault="00EC102D" w:rsidP="00EC102D">
            <w:pPr>
              <w:tabs>
                <w:tab w:val="left" w:pos="360"/>
              </w:tabs>
              <w:spacing w:before="120" w:after="0" w:line="240" w:lineRule="auto"/>
              <w:rPr>
                <w:rFonts w:cs="Arial"/>
                <w:sz w:val="20"/>
                <w:szCs w:val="20"/>
              </w:rPr>
            </w:pPr>
            <w:r w:rsidRPr="00EC102D">
              <w:rPr>
                <w:rFonts w:cs="Arial"/>
                <w:sz w:val="20"/>
                <w:szCs w:val="20"/>
              </w:rPr>
              <w:t>Die Schülerinnen und Schüler</w:t>
            </w:r>
          </w:p>
          <w:p w14:paraId="53E9AC18" w14:textId="77777777" w:rsidR="00CA403D" w:rsidRPr="00CA403D" w:rsidRDefault="00CA403D" w:rsidP="008051A7">
            <w:pPr>
              <w:pStyle w:val="Listenabsatz"/>
              <w:numPr>
                <w:ilvl w:val="0"/>
                <w:numId w:val="6"/>
              </w:numPr>
              <w:spacing w:before="120" w:after="120" w:line="240" w:lineRule="auto"/>
              <w:contextualSpacing w:val="0"/>
              <w:rPr>
                <w:sz w:val="20"/>
                <w:szCs w:val="20"/>
              </w:rPr>
            </w:pPr>
            <w:r w:rsidRPr="00CA403D">
              <w:rPr>
                <w:sz w:val="20"/>
                <w:szCs w:val="20"/>
              </w:rPr>
              <w:t>beschreiben fachbezogen Sachverhalte, Strukturen, Prozesse und Zusammenhänge unter Verwendung zentraler fachlicher Zugänge mithilfe eines Orientierungs-, Ordnungs- und Deutungswissen (SK 1),</w:t>
            </w:r>
          </w:p>
          <w:p w14:paraId="467C0111" w14:textId="77777777" w:rsidR="00CA403D" w:rsidRPr="00CA403D" w:rsidRDefault="00CA403D" w:rsidP="008051A7">
            <w:pPr>
              <w:pStyle w:val="Listenabsatz"/>
              <w:numPr>
                <w:ilvl w:val="0"/>
                <w:numId w:val="6"/>
              </w:numPr>
              <w:spacing w:before="120" w:after="120" w:line="240" w:lineRule="auto"/>
              <w:contextualSpacing w:val="0"/>
              <w:rPr>
                <w:sz w:val="20"/>
                <w:szCs w:val="20"/>
              </w:rPr>
            </w:pPr>
            <w:r w:rsidRPr="00CA403D">
              <w:rPr>
                <w:sz w:val="20"/>
                <w:szCs w:val="20"/>
              </w:rPr>
              <w:t>verwenden Fachbegriffe zur Darstellung von Sachverhalten (SK 2),</w:t>
            </w:r>
          </w:p>
          <w:p w14:paraId="51586CEE" w14:textId="77777777" w:rsidR="00EF558E" w:rsidRPr="00FC03E7" w:rsidRDefault="00EF558E" w:rsidP="008051A7">
            <w:pPr>
              <w:pStyle w:val="Listenabsatz"/>
              <w:numPr>
                <w:ilvl w:val="0"/>
                <w:numId w:val="6"/>
              </w:numPr>
              <w:spacing w:before="120" w:after="120" w:line="240" w:lineRule="auto"/>
              <w:contextualSpacing w:val="0"/>
              <w:rPr>
                <w:sz w:val="20"/>
                <w:szCs w:val="20"/>
              </w:rPr>
            </w:pPr>
            <w:r w:rsidRPr="00FC03E7">
              <w:rPr>
                <w:sz w:val="20"/>
                <w:szCs w:val="20"/>
              </w:rPr>
              <w:t xml:space="preserve">recherchieren und analysieren Informationen und Daten zu fachbezogenen Sachverhalten unter Verwendung von Suchstrategien und digitalen wie analogen Medienangeboten und werten diese fachbezogen aus (MK 1), </w:t>
            </w:r>
          </w:p>
          <w:p w14:paraId="696657A8" w14:textId="35021BC1" w:rsidR="00EF558E" w:rsidRDefault="00EF558E" w:rsidP="008051A7">
            <w:pPr>
              <w:pStyle w:val="Listenabsatz"/>
              <w:numPr>
                <w:ilvl w:val="0"/>
                <w:numId w:val="6"/>
              </w:numPr>
              <w:spacing w:before="120" w:after="120" w:line="240" w:lineRule="auto"/>
              <w:contextualSpacing w:val="0"/>
              <w:rPr>
                <w:sz w:val="20"/>
                <w:szCs w:val="20"/>
              </w:rPr>
            </w:pPr>
            <w:r w:rsidRPr="00FC03E7">
              <w:rPr>
                <w:sz w:val="20"/>
                <w:szCs w:val="20"/>
              </w:rPr>
              <w:t>identifizieren geographische Sachverhalte auch mittels komplexer Informationen und Daten aus Medienangeboten und entwickeln entsprechende Fragestellungen (MK 9),</w:t>
            </w:r>
          </w:p>
          <w:p w14:paraId="1DD4EA23" w14:textId="77777777" w:rsidR="009058B4" w:rsidRPr="009058B4" w:rsidRDefault="009058B4" w:rsidP="008051A7">
            <w:pPr>
              <w:pStyle w:val="Listenabsatz"/>
              <w:numPr>
                <w:ilvl w:val="0"/>
                <w:numId w:val="6"/>
              </w:numPr>
              <w:spacing w:before="120" w:after="120" w:line="240" w:lineRule="auto"/>
              <w:contextualSpacing w:val="0"/>
              <w:rPr>
                <w:sz w:val="20"/>
                <w:szCs w:val="20"/>
              </w:rPr>
            </w:pPr>
            <w:r w:rsidRPr="009058B4">
              <w:rPr>
                <w:sz w:val="20"/>
                <w:szCs w:val="20"/>
              </w:rPr>
              <w:t>beurteilen begründet kontroverse Sachverhalte und Fälle mit Entscheidungscharakter auf der Grundlage von Pro- und Kontra-Argumenten (UK 5),</w:t>
            </w:r>
          </w:p>
          <w:p w14:paraId="568FFCBE" w14:textId="77777777" w:rsidR="009058B4" w:rsidRPr="00FC03E7" w:rsidRDefault="009058B4" w:rsidP="008051A7">
            <w:pPr>
              <w:pStyle w:val="Listenabsatz"/>
              <w:numPr>
                <w:ilvl w:val="0"/>
                <w:numId w:val="6"/>
              </w:numPr>
              <w:spacing w:before="120" w:after="120" w:line="240" w:lineRule="auto"/>
              <w:contextualSpacing w:val="0"/>
              <w:rPr>
                <w:sz w:val="20"/>
                <w:szCs w:val="20"/>
              </w:rPr>
            </w:pPr>
            <w:r w:rsidRPr="00FC03E7">
              <w:rPr>
                <w:sz w:val="20"/>
                <w:szCs w:val="20"/>
              </w:rPr>
              <w:t>bewerten unterschiedliche Handlungsweisen sowie ihr eigenes Verhalten hinsichtlich daraus resultierender räumlicher Folgen (UK 7),</w:t>
            </w:r>
          </w:p>
          <w:p w14:paraId="6F26F7D3" w14:textId="2BA52C5A" w:rsidR="009058B4" w:rsidRPr="00FC03E7" w:rsidRDefault="009058B4" w:rsidP="008051A7">
            <w:pPr>
              <w:pStyle w:val="Listenabsatz"/>
              <w:numPr>
                <w:ilvl w:val="0"/>
                <w:numId w:val="6"/>
              </w:numPr>
              <w:spacing w:before="120" w:after="120" w:line="240" w:lineRule="auto"/>
              <w:contextualSpacing w:val="0"/>
              <w:rPr>
                <w:sz w:val="20"/>
                <w:szCs w:val="20"/>
              </w:rPr>
            </w:pPr>
            <w:r w:rsidRPr="00FC03E7">
              <w:rPr>
                <w:sz w:val="20"/>
                <w:szCs w:val="20"/>
              </w:rPr>
              <w:t>übernehmen Planungs- und Organisationsaufgaben im Rahmen von realen und virtuellen Exkursionen (HK 8).</w:t>
            </w:r>
          </w:p>
          <w:p w14:paraId="09485EE0" w14:textId="77777777" w:rsidR="00EC102D" w:rsidRPr="00EC102D" w:rsidRDefault="00EC102D" w:rsidP="00EC102D">
            <w:pPr>
              <w:spacing w:before="120" w:after="0"/>
              <w:rPr>
                <w:rFonts w:cs="Arial"/>
                <w:b/>
                <w:sz w:val="20"/>
                <w:szCs w:val="20"/>
              </w:rPr>
            </w:pPr>
          </w:p>
          <w:p w14:paraId="386C774A" w14:textId="77777777"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 xml:space="preserve">: </w:t>
            </w:r>
          </w:p>
          <w:p w14:paraId="34292966" w14:textId="323BB147" w:rsidR="00EC102D" w:rsidRPr="00EC102D" w:rsidRDefault="00EC102D" w:rsidP="00EC102D">
            <w:pPr>
              <w:spacing w:before="120" w:after="0"/>
              <w:rPr>
                <w:rFonts w:cs="Arial"/>
                <w:sz w:val="20"/>
                <w:szCs w:val="20"/>
              </w:rPr>
            </w:pPr>
            <w:r w:rsidRPr="00EC102D">
              <w:rPr>
                <w:rFonts w:cs="Arial"/>
                <w:sz w:val="20"/>
                <w:szCs w:val="20"/>
              </w:rPr>
              <w:t xml:space="preserve">IF </w:t>
            </w:r>
            <w:r w:rsidR="00A07398">
              <w:rPr>
                <w:rFonts w:cs="Arial"/>
                <w:sz w:val="20"/>
                <w:szCs w:val="20"/>
              </w:rPr>
              <w:t>5 Individuum und Gesellschaft</w:t>
            </w:r>
          </w:p>
          <w:p w14:paraId="2A260DE4" w14:textId="77777777" w:rsidR="00EC102D" w:rsidRPr="00EC102D" w:rsidRDefault="00EC102D" w:rsidP="00EC102D">
            <w:pPr>
              <w:spacing w:before="120" w:after="0"/>
              <w:rPr>
                <w:rFonts w:cs="Arial"/>
                <w:sz w:val="20"/>
                <w:szCs w:val="20"/>
              </w:rPr>
            </w:pPr>
            <w:r w:rsidRPr="00EC102D">
              <w:rPr>
                <w:rFonts w:cs="Arial"/>
                <w:b/>
                <w:sz w:val="20"/>
                <w:szCs w:val="20"/>
              </w:rPr>
              <w:t>Inhaltliche Schwerpunkte</w:t>
            </w:r>
            <w:r w:rsidRPr="00EC102D">
              <w:rPr>
                <w:rFonts w:cs="Arial"/>
                <w:sz w:val="20"/>
                <w:szCs w:val="20"/>
              </w:rPr>
              <w:t>:</w:t>
            </w:r>
          </w:p>
          <w:p w14:paraId="10EFA385" w14:textId="370CB9B1" w:rsidR="00EC102D" w:rsidRPr="00EC102D" w:rsidRDefault="00EC102D" w:rsidP="008051A7">
            <w:pPr>
              <w:pStyle w:val="Listenabsatz"/>
              <w:numPr>
                <w:ilvl w:val="0"/>
                <w:numId w:val="3"/>
              </w:numPr>
              <w:spacing w:before="120" w:after="120" w:line="240" w:lineRule="auto"/>
              <w:contextualSpacing w:val="0"/>
              <w:rPr>
                <w:sz w:val="20"/>
                <w:szCs w:val="20"/>
              </w:rPr>
            </w:pPr>
            <w:r w:rsidRPr="00EC102D">
              <w:rPr>
                <w:sz w:val="20"/>
                <w:szCs w:val="20"/>
              </w:rPr>
              <w:t xml:space="preserve">Grundlegende genetische, funktionale und soziale Merkmale, innere Differenzierung und Wandel von Städten (IF </w:t>
            </w:r>
            <w:r w:rsidR="00A07398">
              <w:rPr>
                <w:sz w:val="20"/>
                <w:szCs w:val="20"/>
              </w:rPr>
              <w:t>5</w:t>
            </w:r>
            <w:r w:rsidRPr="00EC102D">
              <w:rPr>
                <w:sz w:val="20"/>
                <w:szCs w:val="20"/>
              </w:rPr>
              <w:t>)</w:t>
            </w:r>
          </w:p>
          <w:p w14:paraId="5460E7ED" w14:textId="7E3C7BC6" w:rsidR="00EC102D" w:rsidRPr="00EC102D" w:rsidRDefault="00EC102D" w:rsidP="008051A7">
            <w:pPr>
              <w:pStyle w:val="Listenabsatz"/>
              <w:numPr>
                <w:ilvl w:val="0"/>
                <w:numId w:val="3"/>
              </w:numPr>
              <w:spacing w:before="120" w:after="120" w:line="240" w:lineRule="auto"/>
              <w:contextualSpacing w:val="0"/>
              <w:rPr>
                <w:sz w:val="20"/>
                <w:szCs w:val="20"/>
              </w:rPr>
            </w:pPr>
            <w:r w:rsidRPr="00EC102D">
              <w:rPr>
                <w:sz w:val="20"/>
                <w:szCs w:val="20"/>
              </w:rPr>
              <w:t xml:space="preserve">Phänomene der Verstädterung: </w:t>
            </w:r>
            <w:proofErr w:type="spellStart"/>
            <w:r w:rsidRPr="00EC102D">
              <w:rPr>
                <w:sz w:val="20"/>
                <w:szCs w:val="20"/>
              </w:rPr>
              <w:t>Metropolisierung</w:t>
            </w:r>
            <w:proofErr w:type="spellEnd"/>
            <w:r w:rsidRPr="00EC102D">
              <w:rPr>
                <w:sz w:val="20"/>
                <w:szCs w:val="20"/>
              </w:rPr>
              <w:t xml:space="preserve">, Segregation (IF </w:t>
            </w:r>
            <w:r w:rsidR="00A07398">
              <w:rPr>
                <w:sz w:val="20"/>
                <w:szCs w:val="20"/>
              </w:rPr>
              <w:t>5</w:t>
            </w:r>
            <w:r w:rsidRPr="00EC102D">
              <w:rPr>
                <w:sz w:val="20"/>
                <w:szCs w:val="20"/>
              </w:rPr>
              <w:t>)</w:t>
            </w:r>
          </w:p>
          <w:p w14:paraId="24AE5B4C" w14:textId="71655390" w:rsidR="00EC102D" w:rsidRPr="00EC102D" w:rsidRDefault="00EC102D" w:rsidP="008051A7">
            <w:pPr>
              <w:pStyle w:val="Listenabsatz"/>
              <w:numPr>
                <w:ilvl w:val="0"/>
                <w:numId w:val="3"/>
              </w:numPr>
              <w:spacing w:before="120" w:after="120" w:line="240" w:lineRule="auto"/>
              <w:contextualSpacing w:val="0"/>
              <w:rPr>
                <w:sz w:val="20"/>
                <w:szCs w:val="20"/>
              </w:rPr>
            </w:pPr>
            <w:r w:rsidRPr="00EC102D">
              <w:rPr>
                <w:sz w:val="20"/>
                <w:szCs w:val="20"/>
              </w:rPr>
              <w:t xml:space="preserve">Schwerpunkte aktueller Stadtentwicklung: Umweltbelastung, nachhaltige Mobilitätskonzepte, demographischer und sozialer Wandel, Wohnraumverfügbarkeit (IF </w:t>
            </w:r>
            <w:r w:rsidR="00A07398">
              <w:rPr>
                <w:sz w:val="20"/>
                <w:szCs w:val="20"/>
              </w:rPr>
              <w:t>5</w:t>
            </w:r>
            <w:r w:rsidRPr="00EC102D">
              <w:rPr>
                <w:sz w:val="20"/>
                <w:szCs w:val="20"/>
              </w:rPr>
              <w:t>)</w:t>
            </w:r>
          </w:p>
          <w:p w14:paraId="4FF1312D" w14:textId="77777777" w:rsidR="00EC102D" w:rsidRPr="00EC102D" w:rsidRDefault="00EC102D" w:rsidP="00FC03E7">
            <w:pPr>
              <w:pStyle w:val="Listenabsatz"/>
              <w:numPr>
                <w:ilvl w:val="0"/>
                <w:numId w:val="0"/>
              </w:numPr>
              <w:spacing w:before="120" w:after="120" w:line="240" w:lineRule="auto"/>
              <w:ind w:left="988"/>
              <w:contextualSpacing w:val="0"/>
              <w:rPr>
                <w:rFonts w:cs="Arial"/>
                <w:i/>
                <w:sz w:val="20"/>
                <w:szCs w:val="20"/>
              </w:rPr>
            </w:pPr>
            <w:r w:rsidRPr="00EC102D">
              <w:rPr>
                <w:rFonts w:cs="Arial"/>
                <w:i/>
                <w:sz w:val="20"/>
                <w:szCs w:val="20"/>
              </w:rPr>
              <w:t>Topographisches Orientierungsraster: Agglomerationsräume Europas und der Erde</w:t>
            </w:r>
          </w:p>
          <w:p w14:paraId="72F85885" w14:textId="77777777" w:rsidR="00EC102D" w:rsidRPr="00EC102D" w:rsidRDefault="00EC102D" w:rsidP="00EC102D">
            <w:pPr>
              <w:pStyle w:val="Listenabsatz"/>
              <w:numPr>
                <w:ilvl w:val="0"/>
                <w:numId w:val="0"/>
              </w:numPr>
              <w:spacing w:before="120" w:after="120" w:line="240" w:lineRule="auto"/>
              <w:ind w:left="567"/>
              <w:contextualSpacing w:val="0"/>
              <w:rPr>
                <w:rFonts w:cs="Arial"/>
                <w:b/>
                <w:sz w:val="20"/>
                <w:szCs w:val="20"/>
              </w:rPr>
            </w:pPr>
          </w:p>
          <w:p w14:paraId="3C68E9F7" w14:textId="78AD3955" w:rsidR="00EC102D" w:rsidRDefault="00EC102D" w:rsidP="00EC102D">
            <w:pPr>
              <w:spacing w:before="120" w:after="0"/>
              <w:rPr>
                <w:rFonts w:cs="Arial"/>
                <w:b/>
                <w:sz w:val="20"/>
                <w:szCs w:val="20"/>
              </w:rPr>
            </w:pPr>
            <w:r w:rsidRPr="00EC102D">
              <w:rPr>
                <w:rFonts w:cs="Arial"/>
                <w:b/>
                <w:sz w:val="20"/>
                <w:szCs w:val="20"/>
              </w:rPr>
              <w:t>Hinweise:</w:t>
            </w:r>
          </w:p>
          <w:p w14:paraId="4C388995" w14:textId="3B1F9401" w:rsidR="00EF558E" w:rsidRPr="00555A31" w:rsidRDefault="009058B4" w:rsidP="008051A7">
            <w:pPr>
              <w:pStyle w:val="Listenabsatz"/>
              <w:numPr>
                <w:ilvl w:val="0"/>
                <w:numId w:val="7"/>
              </w:numPr>
              <w:spacing w:before="120" w:after="0"/>
              <w:rPr>
                <w:rFonts w:cs="Arial"/>
                <w:sz w:val="20"/>
                <w:szCs w:val="20"/>
              </w:rPr>
            </w:pPr>
            <w:r w:rsidRPr="00555A31">
              <w:rPr>
                <w:rFonts w:cs="Arial"/>
                <w:sz w:val="20"/>
                <w:szCs w:val="20"/>
              </w:rPr>
              <w:t>Allgemeingeographische städtische Strukturen und Prozesse werden mittels Modellen erarbeitet.</w:t>
            </w:r>
          </w:p>
          <w:p w14:paraId="287D6977" w14:textId="71B8739F" w:rsidR="00EF558E" w:rsidRPr="00FC03E7" w:rsidRDefault="00EF558E" w:rsidP="008051A7">
            <w:pPr>
              <w:pStyle w:val="Listenabsatz"/>
              <w:numPr>
                <w:ilvl w:val="0"/>
                <w:numId w:val="7"/>
              </w:numPr>
              <w:spacing w:before="120" w:after="0"/>
              <w:rPr>
                <w:rFonts w:cs="Arial"/>
                <w:sz w:val="20"/>
                <w:szCs w:val="20"/>
              </w:rPr>
            </w:pPr>
            <w:r w:rsidRPr="00FC03E7">
              <w:rPr>
                <w:rFonts w:cs="Arial"/>
                <w:sz w:val="20"/>
                <w:szCs w:val="20"/>
              </w:rPr>
              <w:t xml:space="preserve">Neben bewährten Raumbeispielen aus der ganzen Welt spielt in diesem Unterrichtsvorhaben der </w:t>
            </w:r>
            <w:proofErr w:type="spellStart"/>
            <w:r w:rsidRPr="00FC03E7">
              <w:rPr>
                <w:rFonts w:cs="Arial"/>
                <w:sz w:val="20"/>
                <w:szCs w:val="20"/>
              </w:rPr>
              <w:t>Nahraum</w:t>
            </w:r>
            <w:proofErr w:type="spellEnd"/>
            <w:r w:rsidRPr="00FC03E7">
              <w:rPr>
                <w:rFonts w:cs="Arial"/>
                <w:sz w:val="20"/>
                <w:szCs w:val="20"/>
              </w:rPr>
              <w:t xml:space="preserve"> eine besondere Rolle. Die Schülerinnen und Schüler recherchieren themenbezogen Informationen zu ihrer Heimatstadt</w:t>
            </w:r>
            <w:r w:rsidRPr="00555A31">
              <w:rPr>
                <w:rFonts w:cs="Arial"/>
                <w:sz w:val="20"/>
                <w:szCs w:val="20"/>
              </w:rPr>
              <w:t xml:space="preserve"> oder zu </w:t>
            </w:r>
            <w:proofErr w:type="gramStart"/>
            <w:r w:rsidRPr="00555A31">
              <w:rPr>
                <w:rFonts w:cs="Arial"/>
                <w:sz w:val="20"/>
                <w:szCs w:val="20"/>
              </w:rPr>
              <w:t>einer nahe gelegenen Stadt</w:t>
            </w:r>
            <w:proofErr w:type="gramEnd"/>
            <w:r w:rsidRPr="00555A31">
              <w:rPr>
                <w:rFonts w:cs="Arial"/>
                <w:sz w:val="20"/>
                <w:szCs w:val="20"/>
              </w:rPr>
              <w:t xml:space="preserve"> und präsentieren ihr</w:t>
            </w:r>
            <w:r w:rsidRPr="00FF23EE">
              <w:rPr>
                <w:rFonts w:cs="Arial"/>
                <w:sz w:val="20"/>
                <w:szCs w:val="20"/>
              </w:rPr>
              <w:t>e Ergebnisse im Rahmen einer virtue</w:t>
            </w:r>
            <w:r w:rsidRPr="00FC03E7">
              <w:rPr>
                <w:rFonts w:cs="Arial"/>
                <w:sz w:val="20"/>
                <w:szCs w:val="20"/>
              </w:rPr>
              <w:t>llen oder realen Exkursion.</w:t>
            </w:r>
          </w:p>
          <w:p w14:paraId="1FE4881E" w14:textId="77777777" w:rsidR="00EC102D" w:rsidRPr="00EC102D" w:rsidRDefault="00EC102D" w:rsidP="00EC102D">
            <w:pPr>
              <w:spacing w:before="120" w:after="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1D46A325" w14:textId="5743A63C" w:rsidR="00EC102D" w:rsidRPr="00EC102D" w:rsidRDefault="00EC102D" w:rsidP="00EC102D">
            <w:pPr>
              <w:spacing w:before="120" w:after="120"/>
              <w:rPr>
                <w:rFonts w:cs="Arial"/>
                <w:i/>
                <w:sz w:val="20"/>
                <w:szCs w:val="20"/>
                <w:u w:val="single"/>
              </w:rPr>
            </w:pPr>
            <w:r w:rsidRPr="00EC102D">
              <w:rPr>
                <w:rFonts w:cs="Arial"/>
                <w:sz w:val="20"/>
                <w:szCs w:val="20"/>
                <w:u w:val="single"/>
              </w:rPr>
              <w:t>ca. 2</w:t>
            </w:r>
            <w:r w:rsidR="009058B4">
              <w:rPr>
                <w:rFonts w:cs="Arial"/>
                <w:sz w:val="20"/>
                <w:szCs w:val="20"/>
                <w:u w:val="single"/>
              </w:rPr>
              <w:t>3</w:t>
            </w:r>
            <w:r w:rsidRPr="00EC102D">
              <w:rPr>
                <w:rFonts w:cs="Arial"/>
                <w:sz w:val="20"/>
                <w:szCs w:val="20"/>
                <w:u w:val="single"/>
              </w:rPr>
              <w:t xml:space="preserve"> Std.</w:t>
            </w:r>
          </w:p>
        </w:tc>
      </w:tr>
    </w:tbl>
    <w:p w14:paraId="660B0774" w14:textId="77777777" w:rsidR="00EC102D" w:rsidRPr="00EC102D" w:rsidRDefault="00EC102D" w:rsidP="00EC102D">
      <w:pPr>
        <w:spacing w:before="120" w:after="0"/>
        <w:rPr>
          <w:rFonts w:cs="Arial"/>
        </w:rPr>
        <w:sectPr w:rsidR="00EC102D" w:rsidRPr="00EC102D" w:rsidSect="00ED386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418" w:header="709" w:footer="709" w:gutter="284"/>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7297653E" w14:textId="77777777" w:rsidTr="00EC102D">
        <w:tc>
          <w:tcPr>
            <w:tcW w:w="5000" w:type="pct"/>
            <w:shd w:val="clear" w:color="auto" w:fill="D9D9D9" w:themeFill="background1" w:themeFillShade="D9"/>
          </w:tcPr>
          <w:p w14:paraId="5029E733" w14:textId="77777777" w:rsidR="00EC102D" w:rsidRPr="00EC102D" w:rsidRDefault="00EC102D" w:rsidP="00EC102D">
            <w:pPr>
              <w:spacing w:after="120"/>
              <w:jc w:val="center"/>
              <w:rPr>
                <w:rFonts w:cs="Arial"/>
                <w:b/>
                <w:bCs/>
                <w:iCs/>
                <w:sz w:val="20"/>
                <w:szCs w:val="20"/>
              </w:rPr>
            </w:pPr>
            <w:r w:rsidRPr="00EC102D">
              <w:rPr>
                <w:rFonts w:cs="Arial"/>
                <w:b/>
                <w:bCs/>
                <w:iCs/>
              </w:rPr>
              <w:lastRenderedPageBreak/>
              <w:t>Jahrgangsstufen 9/10</w:t>
            </w:r>
          </w:p>
        </w:tc>
      </w:tr>
      <w:tr w:rsidR="00EC102D" w:rsidRPr="00EC102D" w14:paraId="38B68A4A" w14:textId="77777777" w:rsidTr="00EC102D">
        <w:tc>
          <w:tcPr>
            <w:tcW w:w="5000" w:type="pct"/>
          </w:tcPr>
          <w:p w14:paraId="3513F3EF" w14:textId="77777777" w:rsidR="00EC102D" w:rsidRPr="00EC102D" w:rsidRDefault="00EC102D" w:rsidP="00EC102D">
            <w:pPr>
              <w:spacing w:before="120" w:after="0"/>
              <w:rPr>
                <w:rFonts w:cs="Arial"/>
                <w:b/>
                <w:sz w:val="20"/>
                <w:szCs w:val="20"/>
                <w:u w:val="single"/>
              </w:rPr>
            </w:pPr>
            <w:r w:rsidRPr="00EC102D">
              <w:rPr>
                <w:rFonts w:cs="Arial"/>
                <w:b/>
                <w:sz w:val="20"/>
                <w:szCs w:val="20"/>
                <w:u w:val="single"/>
              </w:rPr>
              <w:t xml:space="preserve">Unterrichtsvorhaben 29 (Erdkunde): </w:t>
            </w:r>
          </w:p>
          <w:p w14:paraId="5981EDC4" w14:textId="77777777" w:rsidR="00EC102D" w:rsidRPr="00EC102D" w:rsidRDefault="00EC102D" w:rsidP="00EC102D">
            <w:pPr>
              <w:spacing w:after="0"/>
              <w:rPr>
                <w:rFonts w:cs="Arial"/>
                <w:bCs/>
                <w:iCs/>
                <w:sz w:val="20"/>
                <w:szCs w:val="20"/>
              </w:rPr>
            </w:pPr>
          </w:p>
          <w:p w14:paraId="688B5F27" w14:textId="56B7ECAC" w:rsidR="00EC102D" w:rsidRPr="00EC102D" w:rsidRDefault="009058B4" w:rsidP="00EC102D">
            <w:pPr>
              <w:spacing w:after="0"/>
              <w:rPr>
                <w:rFonts w:cs="Arial"/>
                <w:bCs/>
                <w:iCs/>
                <w:sz w:val="20"/>
                <w:szCs w:val="20"/>
              </w:rPr>
            </w:pPr>
            <w:r>
              <w:rPr>
                <w:rFonts w:cs="Arial"/>
                <w:bCs/>
                <w:iCs/>
                <w:sz w:val="20"/>
                <w:szCs w:val="20"/>
              </w:rPr>
              <w:t xml:space="preserve">Alles nur noch global und virtuell? - </w:t>
            </w:r>
            <w:r w:rsidR="00EC102D" w:rsidRPr="00EC102D">
              <w:rPr>
                <w:rFonts w:cs="Arial"/>
                <w:bCs/>
                <w:iCs/>
                <w:sz w:val="20"/>
                <w:szCs w:val="20"/>
              </w:rPr>
              <w:t>Räumliche Strukturen unter dem Einfluss von Globalisierung und Digitalisierung</w:t>
            </w:r>
          </w:p>
          <w:p w14:paraId="45CE4B09" w14:textId="77777777" w:rsidR="00EC102D" w:rsidRPr="00EC102D" w:rsidRDefault="00EC102D" w:rsidP="00EC102D">
            <w:pPr>
              <w:spacing w:after="0"/>
              <w:rPr>
                <w:rFonts w:cs="Arial"/>
                <w:bCs/>
                <w:iCs/>
                <w:sz w:val="20"/>
                <w:szCs w:val="20"/>
              </w:rPr>
            </w:pPr>
          </w:p>
          <w:p w14:paraId="16217961"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1D3A414D" w14:textId="77777777" w:rsidR="00EC102D" w:rsidRPr="00EC102D" w:rsidRDefault="00EC102D" w:rsidP="00EC102D">
            <w:pPr>
              <w:tabs>
                <w:tab w:val="left" w:pos="360"/>
              </w:tabs>
              <w:spacing w:before="120" w:after="0" w:line="240" w:lineRule="auto"/>
              <w:rPr>
                <w:rFonts w:cs="Arial"/>
                <w:sz w:val="20"/>
                <w:szCs w:val="20"/>
              </w:rPr>
            </w:pPr>
            <w:r w:rsidRPr="00EC102D">
              <w:rPr>
                <w:rFonts w:cs="Arial"/>
                <w:sz w:val="20"/>
                <w:szCs w:val="20"/>
              </w:rPr>
              <w:t>Die Schülerinnen und Schüler</w:t>
            </w:r>
          </w:p>
          <w:p w14:paraId="0686F13E" w14:textId="159D8A41" w:rsidR="00F164EE" w:rsidRDefault="00F164EE" w:rsidP="008051A7">
            <w:pPr>
              <w:pStyle w:val="Listenabsatz"/>
              <w:numPr>
                <w:ilvl w:val="0"/>
                <w:numId w:val="6"/>
              </w:numPr>
              <w:spacing w:before="120" w:after="120" w:line="240" w:lineRule="auto"/>
              <w:contextualSpacing w:val="0"/>
              <w:rPr>
                <w:sz w:val="20"/>
                <w:szCs w:val="20"/>
              </w:rPr>
            </w:pPr>
            <w:r w:rsidRPr="00F164EE">
              <w:rPr>
                <w:sz w:val="20"/>
                <w:szCs w:val="20"/>
              </w:rPr>
              <w:t xml:space="preserve">analysieren ökonomische, politische, gesellschaftliche, räumliche und historische Prozesse, Probleme und Konflikte hinsichtlich Einflussfaktoren, Verlauf, Ergebnissen sowie handelnder Akteure mit ihren Handlungsspielräumen, Interessen und Zielsetzungen (SK 4), </w:t>
            </w:r>
          </w:p>
          <w:p w14:paraId="13286A33" w14:textId="1EB87CC2" w:rsidR="00F164EE" w:rsidRDefault="00F164EE" w:rsidP="008051A7">
            <w:pPr>
              <w:pStyle w:val="Listenabsatz"/>
              <w:numPr>
                <w:ilvl w:val="0"/>
                <w:numId w:val="6"/>
              </w:numPr>
              <w:spacing w:before="120" w:after="120" w:line="240" w:lineRule="auto"/>
              <w:contextualSpacing w:val="0"/>
              <w:rPr>
                <w:sz w:val="20"/>
                <w:szCs w:val="20"/>
              </w:rPr>
            </w:pPr>
            <w:r w:rsidRPr="00F164EE">
              <w:rPr>
                <w:sz w:val="20"/>
                <w:szCs w:val="20"/>
              </w:rPr>
              <w:t>erläutern Bedeutung und Wirkung der Digitalisierung und Globalisierung in Wirtschaft, Politik und Gesellschaft (SK 6),</w:t>
            </w:r>
          </w:p>
          <w:p w14:paraId="31920488" w14:textId="77777777" w:rsidR="00F164EE" w:rsidRPr="00F164EE" w:rsidRDefault="00F164EE" w:rsidP="008051A7">
            <w:pPr>
              <w:pStyle w:val="Listenabsatz"/>
              <w:numPr>
                <w:ilvl w:val="0"/>
                <w:numId w:val="6"/>
              </w:numPr>
              <w:spacing w:before="120" w:after="120" w:line="240" w:lineRule="auto"/>
              <w:contextualSpacing w:val="0"/>
              <w:rPr>
                <w:sz w:val="20"/>
                <w:szCs w:val="20"/>
              </w:rPr>
            </w:pPr>
            <w:r w:rsidRPr="00F164EE">
              <w:rPr>
                <w:sz w:val="20"/>
                <w:szCs w:val="20"/>
              </w:rPr>
              <w:t>erklären Fachbegriffe und wenden diese kontextbezogen an (MK 5),</w:t>
            </w:r>
          </w:p>
          <w:p w14:paraId="2696E057" w14:textId="64323CF3" w:rsidR="00F164EE" w:rsidRPr="00FC03E7" w:rsidRDefault="00F164EE" w:rsidP="008051A7">
            <w:pPr>
              <w:pStyle w:val="Listenabsatz"/>
              <w:numPr>
                <w:ilvl w:val="0"/>
                <w:numId w:val="6"/>
              </w:numPr>
              <w:spacing w:before="120" w:after="120" w:line="240" w:lineRule="auto"/>
              <w:contextualSpacing w:val="0"/>
              <w:rPr>
                <w:sz w:val="20"/>
                <w:szCs w:val="20"/>
              </w:rPr>
            </w:pPr>
            <w:r w:rsidRPr="00F164EE">
              <w:rPr>
                <w:sz w:val="20"/>
                <w:szCs w:val="20"/>
              </w:rPr>
              <w:t>orientieren sich unmittelbar vor Ort und mittelbar mit Hilfe von Karten, Gradnetzangaben und mit web- bzw. GPS-basierten Anwendungen (MK 8),</w:t>
            </w:r>
          </w:p>
          <w:p w14:paraId="1DB4916B" w14:textId="3E9CFD84" w:rsidR="00F164EE" w:rsidRDefault="00F164EE" w:rsidP="008051A7">
            <w:pPr>
              <w:pStyle w:val="Listenabsatz"/>
              <w:numPr>
                <w:ilvl w:val="0"/>
                <w:numId w:val="6"/>
              </w:numPr>
              <w:spacing w:before="120" w:after="120" w:line="240" w:lineRule="auto"/>
              <w:contextualSpacing w:val="0"/>
              <w:rPr>
                <w:sz w:val="20"/>
                <w:szCs w:val="20"/>
              </w:rPr>
            </w:pPr>
            <w:r w:rsidRPr="00F164EE">
              <w:rPr>
                <w:sz w:val="20"/>
                <w:szCs w:val="20"/>
              </w:rPr>
              <w:t>setzen digitale und nicht-digitale Medien zur Dokumentation von Lernprozessen und zum Teilen der Arbeitsprodukte ein (MK 11),</w:t>
            </w:r>
          </w:p>
          <w:p w14:paraId="4B5B6E95" w14:textId="77777777" w:rsidR="00F164EE" w:rsidRPr="00F164EE" w:rsidRDefault="00F164EE" w:rsidP="008051A7">
            <w:pPr>
              <w:pStyle w:val="Listenabsatz"/>
              <w:numPr>
                <w:ilvl w:val="0"/>
                <w:numId w:val="6"/>
              </w:numPr>
              <w:spacing w:before="120" w:after="120" w:line="240" w:lineRule="auto"/>
              <w:contextualSpacing w:val="0"/>
              <w:rPr>
                <w:sz w:val="20"/>
                <w:szCs w:val="20"/>
              </w:rPr>
            </w:pPr>
            <w:r w:rsidRPr="00F164EE">
              <w:rPr>
                <w:sz w:val="20"/>
                <w:szCs w:val="20"/>
              </w:rPr>
              <w:t>belegen schriftliche und mündliche Aussagen durch angemessene und korrekte Materialverweise und Quellenangaben (MK 12),</w:t>
            </w:r>
          </w:p>
          <w:p w14:paraId="094670E7" w14:textId="35CD625D" w:rsidR="008F5779" w:rsidRDefault="008F5779" w:rsidP="008051A7">
            <w:pPr>
              <w:pStyle w:val="Listenabsatz"/>
              <w:numPr>
                <w:ilvl w:val="0"/>
                <w:numId w:val="6"/>
              </w:numPr>
              <w:spacing w:before="120" w:after="120" w:line="240" w:lineRule="auto"/>
              <w:contextualSpacing w:val="0"/>
              <w:rPr>
                <w:sz w:val="20"/>
                <w:szCs w:val="20"/>
              </w:rPr>
            </w:pPr>
            <w:r w:rsidRPr="008F5779">
              <w:rPr>
                <w:sz w:val="20"/>
                <w:szCs w:val="20"/>
              </w:rPr>
              <w:t>beurteilen den Stellenwert verschiedener Medien für fachspezifische Entscheidungen und Prozesse (UK 4),</w:t>
            </w:r>
          </w:p>
          <w:p w14:paraId="46BDCF6D" w14:textId="77777777" w:rsidR="006A56AC" w:rsidRPr="006A56AC" w:rsidRDefault="006A56AC" w:rsidP="008051A7">
            <w:pPr>
              <w:pStyle w:val="Listenabsatz"/>
              <w:numPr>
                <w:ilvl w:val="0"/>
                <w:numId w:val="6"/>
              </w:numPr>
              <w:spacing w:before="120" w:after="120" w:line="240" w:lineRule="auto"/>
              <w:contextualSpacing w:val="0"/>
              <w:rPr>
                <w:sz w:val="20"/>
                <w:szCs w:val="20"/>
              </w:rPr>
            </w:pPr>
            <w:r w:rsidRPr="006A56AC">
              <w:rPr>
                <w:sz w:val="20"/>
                <w:szCs w:val="20"/>
              </w:rPr>
              <w:t>bewerten unterschiedliche Handlungsweisen sowie ihr eigenes Verhalten hinsichtlich daraus resultierender räumlicher Folgen (UK 7),</w:t>
            </w:r>
          </w:p>
          <w:p w14:paraId="23434AD3" w14:textId="0F2A6293" w:rsidR="006A56AC" w:rsidRPr="00FC03E7" w:rsidRDefault="006A56AC" w:rsidP="008051A7">
            <w:pPr>
              <w:pStyle w:val="Listenabsatz"/>
              <w:numPr>
                <w:ilvl w:val="0"/>
                <w:numId w:val="6"/>
              </w:numPr>
              <w:spacing w:before="120" w:after="120" w:line="240" w:lineRule="auto"/>
              <w:contextualSpacing w:val="0"/>
              <w:rPr>
                <w:sz w:val="20"/>
                <w:szCs w:val="20"/>
              </w:rPr>
            </w:pPr>
            <w:r w:rsidRPr="006A56AC">
              <w:rPr>
                <w:sz w:val="20"/>
                <w:szCs w:val="20"/>
              </w:rPr>
              <w:t>beurteilen analoge und digitale Arbeitsergebnisse zu fachspezifischen Fragestellungen hinsichtlich ihrer fachlichen Richtigkeit (UK 10),</w:t>
            </w:r>
          </w:p>
          <w:p w14:paraId="01485FF2" w14:textId="48EABB09" w:rsidR="008F5779" w:rsidRPr="008F5779" w:rsidRDefault="008F5779" w:rsidP="008051A7">
            <w:pPr>
              <w:pStyle w:val="Listenabsatz"/>
              <w:numPr>
                <w:ilvl w:val="0"/>
                <w:numId w:val="6"/>
              </w:numPr>
              <w:spacing w:before="120" w:after="120" w:line="240" w:lineRule="auto"/>
              <w:contextualSpacing w:val="0"/>
              <w:rPr>
                <w:sz w:val="20"/>
                <w:szCs w:val="20"/>
              </w:rPr>
            </w:pPr>
            <w:r w:rsidRPr="008F5779">
              <w:rPr>
                <w:sz w:val="20"/>
                <w:szCs w:val="20"/>
              </w:rPr>
              <w:t>artikulieren konstruktive Kritik sowie Lösungsoptionen für Problemkonstellationen (HK 7)</w:t>
            </w:r>
            <w:r>
              <w:rPr>
                <w:sz w:val="20"/>
                <w:szCs w:val="20"/>
              </w:rPr>
              <w:t>.</w:t>
            </w:r>
          </w:p>
          <w:p w14:paraId="5EE7F040" w14:textId="77777777" w:rsidR="00EC102D" w:rsidRPr="008F5779" w:rsidRDefault="00EC102D" w:rsidP="00FC03E7">
            <w:pPr>
              <w:pStyle w:val="Listenabsatz"/>
              <w:numPr>
                <w:ilvl w:val="0"/>
                <w:numId w:val="0"/>
              </w:numPr>
              <w:spacing w:before="120" w:after="120" w:line="240" w:lineRule="auto"/>
              <w:ind w:left="988"/>
              <w:contextualSpacing w:val="0"/>
              <w:rPr>
                <w:sz w:val="20"/>
                <w:szCs w:val="20"/>
              </w:rPr>
            </w:pPr>
          </w:p>
          <w:p w14:paraId="02F8B9D2" w14:textId="77777777"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 xml:space="preserve">: </w:t>
            </w:r>
          </w:p>
          <w:p w14:paraId="673A44A5" w14:textId="00D4A271" w:rsidR="00A07398" w:rsidRDefault="00EC102D" w:rsidP="00A07398">
            <w:pPr>
              <w:spacing w:before="120" w:after="0"/>
              <w:rPr>
                <w:rFonts w:cs="Arial"/>
                <w:sz w:val="20"/>
                <w:szCs w:val="20"/>
              </w:rPr>
            </w:pPr>
            <w:r w:rsidRPr="00EC102D">
              <w:rPr>
                <w:rFonts w:cs="Arial"/>
                <w:sz w:val="20"/>
                <w:szCs w:val="20"/>
              </w:rPr>
              <w:t xml:space="preserve">IF </w:t>
            </w:r>
            <w:r w:rsidR="00A07398">
              <w:rPr>
                <w:rFonts w:cs="Arial"/>
                <w:sz w:val="20"/>
                <w:szCs w:val="20"/>
              </w:rPr>
              <w:t>4</w:t>
            </w:r>
            <w:r w:rsidRPr="00EC102D">
              <w:rPr>
                <w:rFonts w:cs="Arial"/>
                <w:sz w:val="20"/>
                <w:szCs w:val="20"/>
              </w:rPr>
              <w:t xml:space="preserve"> </w:t>
            </w:r>
            <w:r w:rsidR="00A07398" w:rsidRPr="00A07398">
              <w:rPr>
                <w:rFonts w:cs="Arial"/>
                <w:sz w:val="20"/>
                <w:szCs w:val="20"/>
              </w:rPr>
              <w:tab/>
              <w:t xml:space="preserve">Innovation, Digitalisierung und Medien </w:t>
            </w:r>
          </w:p>
          <w:p w14:paraId="5CBF6E7F" w14:textId="14E47014" w:rsidR="00A07398" w:rsidRDefault="00A07398">
            <w:pPr>
              <w:spacing w:before="120" w:after="0"/>
              <w:rPr>
                <w:rFonts w:cs="Arial"/>
                <w:sz w:val="20"/>
                <w:szCs w:val="20"/>
              </w:rPr>
            </w:pPr>
            <w:r>
              <w:rPr>
                <w:rFonts w:cs="Arial"/>
                <w:sz w:val="20"/>
                <w:szCs w:val="20"/>
              </w:rPr>
              <w:t>IF 6</w:t>
            </w:r>
            <w:r>
              <w:t xml:space="preserve">      </w:t>
            </w:r>
            <w:r w:rsidRPr="00A07398">
              <w:rPr>
                <w:rFonts w:cs="Arial"/>
                <w:sz w:val="20"/>
                <w:szCs w:val="20"/>
              </w:rPr>
              <w:t>Internationalisierung, Globalisierung und Migration</w:t>
            </w:r>
          </w:p>
          <w:p w14:paraId="03E682DC" w14:textId="77777777" w:rsidR="00EC102D" w:rsidRPr="00EC102D" w:rsidRDefault="00EC102D" w:rsidP="00EC102D">
            <w:pPr>
              <w:spacing w:before="120" w:after="0"/>
              <w:rPr>
                <w:rFonts w:cs="Arial"/>
                <w:sz w:val="20"/>
                <w:szCs w:val="20"/>
              </w:rPr>
            </w:pPr>
          </w:p>
          <w:p w14:paraId="3D36D2F7" w14:textId="77777777" w:rsidR="00EC102D" w:rsidRPr="00EC102D" w:rsidRDefault="00EC102D" w:rsidP="00EC102D">
            <w:pPr>
              <w:spacing w:before="120" w:after="0"/>
              <w:rPr>
                <w:rFonts w:cs="Arial"/>
                <w:sz w:val="20"/>
                <w:szCs w:val="20"/>
              </w:rPr>
            </w:pPr>
            <w:r w:rsidRPr="00EC102D">
              <w:rPr>
                <w:rFonts w:cs="Arial"/>
                <w:b/>
                <w:sz w:val="20"/>
                <w:szCs w:val="20"/>
              </w:rPr>
              <w:t>Inhaltliche Schwerpunkte</w:t>
            </w:r>
            <w:r w:rsidRPr="00EC102D">
              <w:rPr>
                <w:rFonts w:cs="Arial"/>
                <w:sz w:val="20"/>
                <w:szCs w:val="20"/>
              </w:rPr>
              <w:t>:</w:t>
            </w:r>
          </w:p>
          <w:p w14:paraId="57CEA953" w14:textId="77777777" w:rsidR="00A07398" w:rsidRPr="00A07398" w:rsidRDefault="00A07398" w:rsidP="008051A7">
            <w:pPr>
              <w:pStyle w:val="Listenabsatz"/>
              <w:numPr>
                <w:ilvl w:val="0"/>
                <w:numId w:val="3"/>
              </w:numPr>
              <w:spacing w:before="120" w:after="120" w:line="240" w:lineRule="auto"/>
              <w:contextualSpacing w:val="0"/>
              <w:rPr>
                <w:sz w:val="20"/>
                <w:szCs w:val="20"/>
              </w:rPr>
            </w:pPr>
            <w:r w:rsidRPr="00A07398">
              <w:rPr>
                <w:sz w:val="20"/>
                <w:szCs w:val="20"/>
              </w:rPr>
              <w:t>Raumwirksamkeit von Digitalisierung: Standortfaktor digitale Infrastruktur, Onlinehandel, digital vernetzte Güter- und Personenverkehre, Outsourcing (IF 4)</w:t>
            </w:r>
          </w:p>
          <w:p w14:paraId="7B482B8A" w14:textId="5A6FE4DF" w:rsidR="00EC102D" w:rsidRPr="00EC102D" w:rsidRDefault="00EC102D" w:rsidP="008051A7">
            <w:pPr>
              <w:pStyle w:val="Listenabsatz"/>
              <w:numPr>
                <w:ilvl w:val="0"/>
                <w:numId w:val="3"/>
              </w:numPr>
              <w:spacing w:before="120" w:after="120" w:line="240" w:lineRule="auto"/>
              <w:contextualSpacing w:val="0"/>
              <w:rPr>
                <w:sz w:val="20"/>
                <w:szCs w:val="20"/>
              </w:rPr>
            </w:pPr>
            <w:r w:rsidRPr="00EC102D">
              <w:rPr>
                <w:sz w:val="20"/>
                <w:szCs w:val="20"/>
              </w:rPr>
              <w:t xml:space="preserve">Raumwirksamkeit von Globalisierung: Veränderte Standortgefüge, Global Cities (IF </w:t>
            </w:r>
            <w:r w:rsidR="00A07398">
              <w:rPr>
                <w:sz w:val="20"/>
                <w:szCs w:val="20"/>
              </w:rPr>
              <w:t>6</w:t>
            </w:r>
            <w:r w:rsidRPr="00EC102D">
              <w:rPr>
                <w:sz w:val="20"/>
                <w:szCs w:val="20"/>
              </w:rPr>
              <w:t>)</w:t>
            </w:r>
          </w:p>
          <w:p w14:paraId="1B3454CA" w14:textId="589525D5" w:rsidR="00EC102D" w:rsidRPr="00EC102D" w:rsidRDefault="00EC102D" w:rsidP="00FC03E7">
            <w:pPr>
              <w:pStyle w:val="Listenabsatz"/>
              <w:numPr>
                <w:ilvl w:val="0"/>
                <w:numId w:val="0"/>
              </w:numPr>
              <w:spacing w:before="120" w:after="120" w:line="240" w:lineRule="auto"/>
              <w:ind w:left="988"/>
              <w:contextualSpacing w:val="0"/>
              <w:rPr>
                <w:rFonts w:cs="Arial"/>
                <w:i/>
                <w:sz w:val="20"/>
                <w:szCs w:val="20"/>
              </w:rPr>
            </w:pPr>
            <w:r w:rsidRPr="00EC102D">
              <w:rPr>
                <w:rFonts w:cs="Arial"/>
                <w:i/>
                <w:sz w:val="20"/>
                <w:szCs w:val="20"/>
              </w:rPr>
              <w:t>Topographisches Orientierungsraster: Global Cities</w:t>
            </w:r>
          </w:p>
          <w:p w14:paraId="41A58C12" w14:textId="77777777" w:rsidR="00EC102D" w:rsidRPr="00EC102D" w:rsidRDefault="00EC102D" w:rsidP="00EC102D">
            <w:pPr>
              <w:pStyle w:val="Listenabsatz"/>
              <w:numPr>
                <w:ilvl w:val="0"/>
                <w:numId w:val="0"/>
              </w:numPr>
              <w:spacing w:before="120" w:after="120" w:line="240" w:lineRule="auto"/>
              <w:ind w:left="567"/>
              <w:contextualSpacing w:val="0"/>
              <w:rPr>
                <w:rFonts w:cs="Arial"/>
                <w:b/>
                <w:sz w:val="20"/>
                <w:szCs w:val="20"/>
              </w:rPr>
            </w:pPr>
          </w:p>
          <w:p w14:paraId="06FB5B58" w14:textId="235D2CBF" w:rsidR="00EC102D" w:rsidRDefault="00EC102D" w:rsidP="00EC102D">
            <w:pPr>
              <w:spacing w:before="120" w:after="0"/>
              <w:rPr>
                <w:rFonts w:cs="Arial"/>
              </w:rPr>
            </w:pPr>
            <w:r w:rsidRPr="00EC102D">
              <w:rPr>
                <w:rFonts w:cs="Arial"/>
                <w:b/>
                <w:sz w:val="20"/>
                <w:szCs w:val="20"/>
              </w:rPr>
              <w:t>Hinweise:</w:t>
            </w:r>
            <w:r w:rsidRPr="00EC102D">
              <w:rPr>
                <w:rFonts w:cs="Arial"/>
              </w:rPr>
              <w:t xml:space="preserve"> </w:t>
            </w:r>
          </w:p>
          <w:p w14:paraId="488A5621" w14:textId="04E29759" w:rsidR="00A748A2" w:rsidRPr="00555A31" w:rsidRDefault="00A748A2" w:rsidP="008051A7">
            <w:pPr>
              <w:pStyle w:val="Listenabsatz"/>
              <w:numPr>
                <w:ilvl w:val="0"/>
                <w:numId w:val="7"/>
              </w:numPr>
              <w:spacing w:before="120" w:after="0"/>
              <w:rPr>
                <w:rFonts w:cs="Arial"/>
                <w:sz w:val="20"/>
                <w:szCs w:val="20"/>
              </w:rPr>
            </w:pPr>
            <w:r w:rsidRPr="00FC03E7">
              <w:rPr>
                <w:rFonts w:cs="Arial"/>
                <w:sz w:val="20"/>
                <w:szCs w:val="20"/>
              </w:rPr>
              <w:t xml:space="preserve">In diesem Unterrichtsmuster sollen </w:t>
            </w:r>
            <w:r w:rsidRPr="00555A31">
              <w:rPr>
                <w:rFonts w:cs="Arial"/>
                <w:sz w:val="20"/>
                <w:szCs w:val="20"/>
              </w:rPr>
              <w:t xml:space="preserve">u.a. </w:t>
            </w:r>
            <w:r w:rsidRPr="00FC03E7">
              <w:rPr>
                <w:rFonts w:cs="Arial"/>
                <w:sz w:val="20"/>
                <w:szCs w:val="20"/>
              </w:rPr>
              <w:t>globale Muster in entsprechenden thematischen Weltkarten identifiziert und analysiert werden. Diese werden dann an ausgewählten Produkt</w:t>
            </w:r>
            <w:r w:rsidRPr="00555A31">
              <w:rPr>
                <w:rFonts w:cs="Arial"/>
                <w:sz w:val="20"/>
                <w:szCs w:val="20"/>
              </w:rPr>
              <w:t>ionsketten</w:t>
            </w:r>
            <w:r w:rsidRPr="00FC03E7">
              <w:rPr>
                <w:rFonts w:cs="Arial"/>
                <w:sz w:val="20"/>
                <w:szCs w:val="20"/>
              </w:rPr>
              <w:t xml:space="preserve"> und Raumbeispielen näher untersucht.</w:t>
            </w:r>
          </w:p>
          <w:p w14:paraId="5A0EAB25" w14:textId="3D7C2434" w:rsidR="00A748A2" w:rsidRPr="00FC03E7" w:rsidRDefault="00CB05E6" w:rsidP="008051A7">
            <w:pPr>
              <w:pStyle w:val="Listenabsatz"/>
              <w:numPr>
                <w:ilvl w:val="0"/>
                <w:numId w:val="7"/>
              </w:numPr>
              <w:spacing w:before="120" w:after="0"/>
              <w:rPr>
                <w:rFonts w:cs="Arial"/>
                <w:sz w:val="20"/>
                <w:szCs w:val="20"/>
              </w:rPr>
            </w:pPr>
            <w:r w:rsidRPr="00FC03E7">
              <w:rPr>
                <w:rFonts w:cs="Arial"/>
                <w:sz w:val="20"/>
                <w:szCs w:val="20"/>
              </w:rPr>
              <w:lastRenderedPageBreak/>
              <w:t xml:space="preserve">Der persönliche Alltag mit entsprechenden Apps auf dem Smartphone wie </w:t>
            </w:r>
            <w:proofErr w:type="spellStart"/>
            <w:r w:rsidRPr="00FC03E7">
              <w:rPr>
                <w:rFonts w:cs="Arial"/>
                <w:sz w:val="20"/>
                <w:szCs w:val="20"/>
              </w:rPr>
              <w:t>Navigationsapps</w:t>
            </w:r>
            <w:proofErr w:type="spellEnd"/>
            <w:r w:rsidRPr="00FC03E7">
              <w:rPr>
                <w:rFonts w:cs="Arial"/>
                <w:sz w:val="20"/>
                <w:szCs w:val="20"/>
              </w:rPr>
              <w:t xml:space="preserve">, Apps für den ÖPNV, standortbezogener Werbung, Apps von Onlineversendern etc. soll im Zusammenhang mit dem Thema der Raumwirksamkeit der Digitalisierung </w:t>
            </w:r>
            <w:r w:rsidR="006A56AC" w:rsidRPr="00FC03E7">
              <w:rPr>
                <w:rFonts w:cs="Arial"/>
                <w:sz w:val="20"/>
                <w:szCs w:val="20"/>
              </w:rPr>
              <w:t>mitberücksichtigt</w:t>
            </w:r>
            <w:r w:rsidRPr="00FC03E7">
              <w:rPr>
                <w:rFonts w:cs="Arial"/>
                <w:sz w:val="20"/>
                <w:szCs w:val="20"/>
              </w:rPr>
              <w:t xml:space="preserve"> und reflektiert werden.</w:t>
            </w:r>
            <w:r w:rsidR="00A748A2" w:rsidRPr="00FC03E7">
              <w:rPr>
                <w:rFonts w:cs="Arial"/>
                <w:sz w:val="20"/>
                <w:szCs w:val="20"/>
              </w:rPr>
              <w:t xml:space="preserve"> </w:t>
            </w:r>
          </w:p>
          <w:p w14:paraId="6E3736D9" w14:textId="23B12A4E" w:rsidR="006A56AC" w:rsidRPr="00FC03E7" w:rsidRDefault="006A56AC" w:rsidP="008051A7">
            <w:pPr>
              <w:pStyle w:val="Listenabsatz"/>
              <w:numPr>
                <w:ilvl w:val="0"/>
                <w:numId w:val="7"/>
              </w:numPr>
              <w:spacing w:before="120" w:after="0"/>
              <w:rPr>
                <w:rFonts w:cs="Arial"/>
                <w:sz w:val="20"/>
                <w:szCs w:val="20"/>
              </w:rPr>
            </w:pPr>
            <w:r w:rsidRPr="00FC03E7">
              <w:rPr>
                <w:rFonts w:cs="Arial"/>
                <w:sz w:val="20"/>
                <w:szCs w:val="20"/>
              </w:rPr>
              <w:t>Für Schülerinnen und Schüler, die die gymnasiale Oberstufe besuchen werden, wird ein besonderer Schwerpunkt auf die Weiterentwicklung der fachlichen Schriftlichkeit für Geographie als Klausurfach gelegt.</w:t>
            </w:r>
          </w:p>
          <w:p w14:paraId="73EBF969" w14:textId="77777777" w:rsidR="00EC102D" w:rsidRPr="00EC102D" w:rsidRDefault="00EC102D" w:rsidP="00EC102D">
            <w:pPr>
              <w:spacing w:before="120" w:after="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3ECC250F" w14:textId="62A81001" w:rsidR="00EC102D" w:rsidRPr="00EC102D" w:rsidRDefault="00EC102D" w:rsidP="00EC102D">
            <w:pPr>
              <w:spacing w:before="120" w:after="120"/>
              <w:rPr>
                <w:rFonts w:cs="Arial"/>
                <w:i/>
                <w:sz w:val="20"/>
                <w:szCs w:val="20"/>
                <w:u w:val="single"/>
              </w:rPr>
            </w:pPr>
            <w:r w:rsidRPr="00EC102D">
              <w:rPr>
                <w:rFonts w:cs="Arial"/>
                <w:sz w:val="20"/>
                <w:szCs w:val="20"/>
                <w:u w:val="single"/>
              </w:rPr>
              <w:t xml:space="preserve">ca. </w:t>
            </w:r>
            <w:r w:rsidR="009058B4">
              <w:rPr>
                <w:rFonts w:cs="Arial"/>
                <w:sz w:val="20"/>
                <w:szCs w:val="20"/>
                <w:u w:val="single"/>
              </w:rPr>
              <w:t>14</w:t>
            </w:r>
            <w:r w:rsidRPr="00EC102D">
              <w:rPr>
                <w:rFonts w:cs="Arial"/>
                <w:sz w:val="20"/>
                <w:szCs w:val="20"/>
                <w:u w:val="single"/>
              </w:rPr>
              <w:t xml:space="preserve"> Std.</w:t>
            </w:r>
          </w:p>
        </w:tc>
      </w:tr>
    </w:tbl>
    <w:p w14:paraId="4DE40A8E" w14:textId="77777777" w:rsidR="00EC102D" w:rsidRPr="00EC102D" w:rsidRDefault="00EC102D" w:rsidP="00EC102D">
      <w:pPr>
        <w:spacing w:before="120" w:after="0"/>
        <w:rPr>
          <w:rFonts w:cs="Arial"/>
        </w:rPr>
      </w:pPr>
    </w:p>
    <w:p w14:paraId="4075C2FA" w14:textId="77777777" w:rsidR="00EC102D" w:rsidRPr="00EC102D" w:rsidRDefault="00EC102D" w:rsidP="00EC102D">
      <w:pPr>
        <w:spacing w:before="120" w:after="0"/>
        <w:rPr>
          <w:rFonts w:cs="Arial"/>
        </w:rPr>
      </w:pPr>
      <w:r w:rsidRPr="00EC102D">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3D3EFB1D" w14:textId="77777777" w:rsidTr="00EC102D">
        <w:tc>
          <w:tcPr>
            <w:tcW w:w="5000" w:type="pct"/>
            <w:shd w:val="clear" w:color="auto" w:fill="D9D9D9" w:themeFill="background1" w:themeFillShade="D9"/>
          </w:tcPr>
          <w:p w14:paraId="00C5BF0D" w14:textId="77777777" w:rsidR="00EC102D" w:rsidRPr="00EC102D" w:rsidRDefault="00EC102D" w:rsidP="00EC102D">
            <w:pPr>
              <w:spacing w:after="120"/>
              <w:jc w:val="center"/>
              <w:rPr>
                <w:rFonts w:cs="Arial"/>
                <w:b/>
                <w:bCs/>
                <w:iCs/>
                <w:sz w:val="20"/>
                <w:szCs w:val="20"/>
              </w:rPr>
            </w:pPr>
            <w:r w:rsidRPr="00EC102D">
              <w:rPr>
                <w:rFonts w:cs="Arial"/>
                <w:b/>
                <w:bCs/>
                <w:iCs/>
              </w:rPr>
              <w:lastRenderedPageBreak/>
              <w:t>Jahrgangstufen 9/10</w:t>
            </w:r>
          </w:p>
        </w:tc>
      </w:tr>
      <w:tr w:rsidR="00EC102D" w:rsidRPr="00EC102D" w14:paraId="3F392028" w14:textId="77777777" w:rsidTr="00EC102D">
        <w:tc>
          <w:tcPr>
            <w:tcW w:w="5000" w:type="pct"/>
          </w:tcPr>
          <w:p w14:paraId="34345384" w14:textId="77777777" w:rsidR="00EC102D" w:rsidRPr="00EC102D" w:rsidRDefault="00EC102D" w:rsidP="00EC102D">
            <w:pPr>
              <w:spacing w:before="120" w:after="0"/>
              <w:rPr>
                <w:rFonts w:cs="Arial"/>
                <w:b/>
                <w:bCs/>
                <w:iCs/>
                <w:sz w:val="20"/>
                <w:szCs w:val="20"/>
                <w:u w:val="single"/>
              </w:rPr>
            </w:pPr>
            <w:r w:rsidRPr="00EC102D">
              <w:rPr>
                <w:rFonts w:cs="Arial"/>
                <w:b/>
                <w:sz w:val="20"/>
                <w:szCs w:val="20"/>
                <w:u w:val="single"/>
              </w:rPr>
              <w:t>Unterrichtsvorhaben 30 (Geschichte):</w:t>
            </w:r>
            <w:r w:rsidRPr="00EC102D">
              <w:rPr>
                <w:rFonts w:cs="Arial"/>
                <w:b/>
                <w:bCs/>
                <w:iCs/>
                <w:sz w:val="20"/>
                <w:szCs w:val="20"/>
                <w:u w:val="single"/>
              </w:rPr>
              <w:t xml:space="preserve"> </w:t>
            </w:r>
          </w:p>
          <w:p w14:paraId="564E27B0" w14:textId="0D21341F" w:rsidR="00EC102D" w:rsidRPr="00EC102D" w:rsidRDefault="00F67A5C" w:rsidP="00EC102D">
            <w:pPr>
              <w:spacing w:before="120" w:after="0"/>
              <w:rPr>
                <w:rFonts w:cs="Arial"/>
                <w:sz w:val="20"/>
                <w:szCs w:val="20"/>
              </w:rPr>
            </w:pPr>
            <w:r w:rsidRPr="00F67A5C">
              <w:rPr>
                <w:rFonts w:cs="Arial"/>
                <w:sz w:val="20"/>
                <w:szCs w:val="20"/>
              </w:rPr>
              <w:t>Nationalsozialismus und Zweiter Weltkrieg – Ursachen und Folgen, Verantwortung und Schuld</w:t>
            </w:r>
          </w:p>
          <w:p w14:paraId="0F55763D"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5CA5B9D5" w14:textId="77777777" w:rsidR="00EC102D" w:rsidRPr="00EC102D" w:rsidRDefault="00EC102D" w:rsidP="00EC102D">
            <w:pPr>
              <w:tabs>
                <w:tab w:val="left" w:pos="360"/>
              </w:tabs>
              <w:spacing w:before="120" w:after="0" w:line="240" w:lineRule="auto"/>
              <w:rPr>
                <w:rFonts w:cs="Arial"/>
                <w:sz w:val="20"/>
                <w:szCs w:val="20"/>
              </w:rPr>
            </w:pPr>
            <w:r w:rsidRPr="00EC102D">
              <w:rPr>
                <w:rFonts w:cs="Arial"/>
                <w:sz w:val="20"/>
                <w:szCs w:val="20"/>
              </w:rPr>
              <w:t>Die Schülerinnen und Schüler</w:t>
            </w:r>
          </w:p>
          <w:p w14:paraId="7D8DCC46" w14:textId="394F1074" w:rsidR="00F67A5C" w:rsidRPr="00F67A5C" w:rsidRDefault="00F67A5C" w:rsidP="008051A7">
            <w:pPr>
              <w:numPr>
                <w:ilvl w:val="0"/>
                <w:numId w:val="5"/>
              </w:numPr>
              <w:tabs>
                <w:tab w:val="left" w:pos="360"/>
              </w:tabs>
              <w:spacing w:before="120" w:after="0" w:line="240" w:lineRule="auto"/>
              <w:rPr>
                <w:rFonts w:cs="Arial"/>
                <w:sz w:val="20"/>
                <w:szCs w:val="20"/>
              </w:rPr>
            </w:pPr>
            <w:r w:rsidRPr="00F67A5C">
              <w:rPr>
                <w:rFonts w:cs="Arial"/>
                <w:sz w:val="20"/>
                <w:szCs w:val="20"/>
              </w:rPr>
              <w:t>analysieren ökonomische, politische, gesellschaftliche, räumliche und historische Prozesse, Probleme und Konflikte hinsichtlich Einflussfaktoren, Verlauf, Ergebnissen sowie handelnder Akteure mit ihren Handlungsspielräumen, Inte</w:t>
            </w:r>
            <w:r>
              <w:rPr>
                <w:rFonts w:cs="Arial"/>
                <w:sz w:val="20"/>
                <w:szCs w:val="20"/>
              </w:rPr>
              <w:t>ressen und Zielsetzungen (SK 4),</w:t>
            </w:r>
          </w:p>
          <w:p w14:paraId="43E2913D" w14:textId="25443CA5" w:rsidR="00F67A5C" w:rsidRPr="00F67A5C" w:rsidRDefault="00F67A5C" w:rsidP="008051A7">
            <w:pPr>
              <w:numPr>
                <w:ilvl w:val="0"/>
                <w:numId w:val="5"/>
              </w:numPr>
              <w:tabs>
                <w:tab w:val="left" w:pos="360"/>
              </w:tabs>
              <w:spacing w:before="120" w:after="0" w:line="240" w:lineRule="auto"/>
              <w:rPr>
                <w:rFonts w:cs="Arial"/>
                <w:sz w:val="20"/>
                <w:szCs w:val="20"/>
              </w:rPr>
            </w:pPr>
            <w:r w:rsidRPr="00F67A5C">
              <w:rPr>
                <w:rFonts w:cs="Arial"/>
                <w:sz w:val="20"/>
                <w:szCs w:val="20"/>
              </w:rPr>
              <w:t>wenden fragengeleitet Schritte der Analyse von und kritischen Auseinandersetzung auch mit digitalen historischen Darst</w:t>
            </w:r>
            <w:r>
              <w:rPr>
                <w:rFonts w:cs="Arial"/>
                <w:sz w:val="20"/>
                <w:szCs w:val="20"/>
              </w:rPr>
              <w:t>ellungen fachgerecht an (MK 17),</w:t>
            </w:r>
          </w:p>
          <w:p w14:paraId="65EABC15" w14:textId="01DFB7D0" w:rsidR="00F67A5C" w:rsidRPr="00F67A5C" w:rsidRDefault="00F67A5C" w:rsidP="008051A7">
            <w:pPr>
              <w:numPr>
                <w:ilvl w:val="0"/>
                <w:numId w:val="5"/>
              </w:numPr>
              <w:tabs>
                <w:tab w:val="left" w:pos="360"/>
              </w:tabs>
              <w:spacing w:before="120" w:after="0" w:line="240" w:lineRule="auto"/>
              <w:rPr>
                <w:rFonts w:cs="Arial"/>
                <w:sz w:val="20"/>
                <w:szCs w:val="20"/>
              </w:rPr>
            </w:pPr>
            <w:r w:rsidRPr="00F67A5C">
              <w:rPr>
                <w:rFonts w:cs="Arial"/>
                <w:sz w:val="20"/>
                <w:szCs w:val="20"/>
              </w:rPr>
              <w:t>bewerten unter Offenlegung der eigenen Wertmaßstäbe und gegenwärtiger Normen menschliches Handeln in der Vergangenheit im Kontext eines Falles oder Beispiels mit Entscheidungscharakter (UK 13),</w:t>
            </w:r>
          </w:p>
          <w:p w14:paraId="793E532F" w14:textId="4CDCEEE4" w:rsidR="00F67A5C" w:rsidRPr="00F67A5C" w:rsidRDefault="00F67A5C" w:rsidP="008051A7">
            <w:pPr>
              <w:numPr>
                <w:ilvl w:val="0"/>
                <w:numId w:val="5"/>
              </w:numPr>
              <w:tabs>
                <w:tab w:val="left" w:pos="360"/>
              </w:tabs>
              <w:spacing w:before="120" w:after="0" w:line="240" w:lineRule="auto"/>
              <w:rPr>
                <w:rFonts w:cs="Arial"/>
                <w:sz w:val="20"/>
                <w:szCs w:val="20"/>
              </w:rPr>
            </w:pPr>
            <w:r w:rsidRPr="00F67A5C">
              <w:rPr>
                <w:rFonts w:cs="Arial"/>
                <w:sz w:val="20"/>
                <w:szCs w:val="20"/>
              </w:rPr>
              <w:t>überprüfen anhand von bekannten Kriterien, ob ihre Informationen zur Beantwortung einer Urteil</w:t>
            </w:r>
            <w:r>
              <w:rPr>
                <w:rFonts w:cs="Arial"/>
                <w:sz w:val="20"/>
                <w:szCs w:val="20"/>
              </w:rPr>
              <w:t>sfrage ausreichend sind (UK 15),</w:t>
            </w:r>
          </w:p>
          <w:p w14:paraId="5CD6F8A5" w14:textId="4CAFA75C" w:rsidR="00EC102D" w:rsidRPr="00EC102D" w:rsidRDefault="00F67A5C" w:rsidP="008051A7">
            <w:pPr>
              <w:numPr>
                <w:ilvl w:val="0"/>
                <w:numId w:val="5"/>
              </w:numPr>
              <w:tabs>
                <w:tab w:val="left" w:pos="360"/>
              </w:tabs>
              <w:spacing w:before="120" w:after="0" w:line="240" w:lineRule="auto"/>
              <w:rPr>
                <w:rFonts w:cs="Arial"/>
                <w:sz w:val="20"/>
                <w:szCs w:val="20"/>
              </w:rPr>
            </w:pPr>
            <w:r w:rsidRPr="00F67A5C">
              <w:rPr>
                <w:rFonts w:cs="Arial"/>
                <w:sz w:val="20"/>
                <w:szCs w:val="20"/>
              </w:rPr>
              <w:t>reflektieren im Rahmen des Vergleichs mit früheren Wertvorstellungen die eigenen Deutungsmuster und Wertmaßstäbe (HK 13).</w:t>
            </w:r>
          </w:p>
          <w:p w14:paraId="3E0DAABB" w14:textId="77777777"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 xml:space="preserve">: </w:t>
            </w:r>
          </w:p>
          <w:p w14:paraId="2D5BAB24" w14:textId="4DD93C10" w:rsidR="00EC102D" w:rsidRPr="00EC102D" w:rsidRDefault="00EC102D" w:rsidP="00EC102D">
            <w:pPr>
              <w:spacing w:before="120" w:after="0"/>
              <w:rPr>
                <w:rFonts w:cs="Arial"/>
                <w:sz w:val="20"/>
                <w:szCs w:val="20"/>
              </w:rPr>
            </w:pPr>
            <w:r w:rsidRPr="00EC102D">
              <w:rPr>
                <w:rFonts w:cs="Arial"/>
                <w:sz w:val="20"/>
                <w:szCs w:val="20"/>
              </w:rPr>
              <w:t xml:space="preserve">IF </w:t>
            </w:r>
            <w:r w:rsidR="00BB54AD">
              <w:rPr>
                <w:rFonts w:cs="Arial"/>
                <w:sz w:val="20"/>
                <w:szCs w:val="20"/>
              </w:rPr>
              <w:t>9</w:t>
            </w:r>
            <w:r w:rsidRPr="00EC102D">
              <w:rPr>
                <w:rFonts w:cs="Arial"/>
                <w:sz w:val="20"/>
                <w:szCs w:val="20"/>
              </w:rPr>
              <w:t xml:space="preserve"> Nationalismus und Zweiter Weltkrieg</w:t>
            </w:r>
          </w:p>
          <w:p w14:paraId="30C14A70" w14:textId="77777777" w:rsidR="00EC102D" w:rsidRPr="00EC102D" w:rsidRDefault="00EC102D" w:rsidP="00EC102D">
            <w:pPr>
              <w:spacing w:before="120" w:after="0"/>
              <w:rPr>
                <w:rFonts w:cs="Arial"/>
                <w:sz w:val="20"/>
                <w:szCs w:val="20"/>
              </w:rPr>
            </w:pPr>
            <w:r w:rsidRPr="00EC102D">
              <w:rPr>
                <w:rFonts w:cs="Arial"/>
                <w:b/>
                <w:sz w:val="20"/>
                <w:szCs w:val="20"/>
              </w:rPr>
              <w:t>Inhaltliche Schwerpunkte</w:t>
            </w:r>
            <w:r w:rsidRPr="00EC102D">
              <w:rPr>
                <w:rFonts w:cs="Arial"/>
                <w:sz w:val="20"/>
                <w:szCs w:val="20"/>
              </w:rPr>
              <w:t>:</w:t>
            </w:r>
          </w:p>
          <w:p w14:paraId="0BD07262" w14:textId="59F47901" w:rsidR="00BB54AD" w:rsidRPr="00FC03E7" w:rsidRDefault="00BB54A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101F8A">
              <w:rPr>
                <w:rFonts w:cs="Arial"/>
                <w:sz w:val="20"/>
                <w:szCs w:val="20"/>
              </w:rPr>
              <w:t>Gefährdungen der Demokratie: Extremismus, Antisemitismus, gruppenbezogene Menschenfeindlichkeit</w:t>
            </w:r>
            <w:r>
              <w:rPr>
                <w:rFonts w:cs="Arial"/>
                <w:sz w:val="20"/>
                <w:szCs w:val="20"/>
              </w:rPr>
              <w:t xml:space="preserve"> (IF 9)</w:t>
            </w:r>
          </w:p>
          <w:p w14:paraId="025173AC" w14:textId="21E21180"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 xml:space="preserve">Ende des Rechts- und Verfassungsstaats (1933/34) (IF </w:t>
            </w:r>
            <w:r w:rsidR="00BB54AD">
              <w:rPr>
                <w:rFonts w:cs="Arial"/>
                <w:sz w:val="20"/>
                <w:szCs w:val="20"/>
              </w:rPr>
              <w:t>9</w:t>
            </w:r>
            <w:r w:rsidRPr="00EC102D">
              <w:rPr>
                <w:rFonts w:cs="Arial"/>
                <w:sz w:val="20"/>
                <w:szCs w:val="20"/>
              </w:rPr>
              <w:t>)</w:t>
            </w:r>
          </w:p>
          <w:p w14:paraId="09CF3DD1" w14:textId="78C60D40"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 xml:space="preserve">Der Nationalsozialismus – Ideologie und Herrschaftssystem: </w:t>
            </w:r>
            <w:proofErr w:type="spellStart"/>
            <w:r w:rsidRPr="00EC102D">
              <w:rPr>
                <w:rFonts w:cs="Arial"/>
                <w:sz w:val="20"/>
                <w:szCs w:val="20"/>
              </w:rPr>
              <w:t>Polykratie</w:t>
            </w:r>
            <w:proofErr w:type="spellEnd"/>
            <w:r w:rsidRPr="00EC102D">
              <w:rPr>
                <w:rFonts w:cs="Arial"/>
                <w:sz w:val="20"/>
                <w:szCs w:val="20"/>
              </w:rPr>
              <w:t xml:space="preserve"> (IF </w:t>
            </w:r>
            <w:r w:rsidR="00BB54AD">
              <w:rPr>
                <w:rFonts w:cs="Arial"/>
                <w:sz w:val="20"/>
                <w:szCs w:val="20"/>
              </w:rPr>
              <w:t>9</w:t>
            </w:r>
            <w:r w:rsidRPr="00EC102D">
              <w:rPr>
                <w:rFonts w:cs="Arial"/>
                <w:sz w:val="20"/>
                <w:szCs w:val="20"/>
              </w:rPr>
              <w:t>)</w:t>
            </w:r>
          </w:p>
          <w:p w14:paraId="6E833478" w14:textId="60F741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 xml:space="preserve">Alltagsleben in der NS-Diktatur zwischen Zustimmung, Anpassung, Widerstand und Verfolgung (IF </w:t>
            </w:r>
            <w:r w:rsidR="00BB54AD">
              <w:rPr>
                <w:rFonts w:cs="Arial"/>
                <w:sz w:val="20"/>
                <w:szCs w:val="20"/>
              </w:rPr>
              <w:t>9</w:t>
            </w:r>
            <w:r w:rsidRPr="00EC102D">
              <w:rPr>
                <w:rFonts w:cs="Arial"/>
                <w:sz w:val="20"/>
                <w:szCs w:val="20"/>
              </w:rPr>
              <w:t>)</w:t>
            </w:r>
          </w:p>
          <w:p w14:paraId="3A80E39C" w14:textId="08975DC2"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 xml:space="preserve">Zweiter Weltkrieg, Vernichtungskrieg und Holocaust (IF </w:t>
            </w:r>
            <w:r w:rsidR="00BB54AD">
              <w:rPr>
                <w:rFonts w:cs="Arial"/>
                <w:sz w:val="20"/>
                <w:szCs w:val="20"/>
              </w:rPr>
              <w:t>9</w:t>
            </w:r>
            <w:r w:rsidRPr="00EC102D">
              <w:rPr>
                <w:rFonts w:cs="Arial"/>
                <w:sz w:val="20"/>
                <w:szCs w:val="20"/>
              </w:rPr>
              <w:t>)</w:t>
            </w:r>
          </w:p>
          <w:p w14:paraId="7DA8A452" w14:textId="31F481B1"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 xml:space="preserve">Flucht und Vertreibung im europäischen Kontext (IF </w:t>
            </w:r>
            <w:r w:rsidR="00BB54AD">
              <w:rPr>
                <w:rFonts w:cs="Arial"/>
                <w:sz w:val="20"/>
                <w:szCs w:val="20"/>
              </w:rPr>
              <w:t>9</w:t>
            </w:r>
            <w:r w:rsidRPr="00EC102D">
              <w:rPr>
                <w:rFonts w:cs="Arial"/>
                <w:sz w:val="20"/>
                <w:szCs w:val="20"/>
              </w:rPr>
              <w:t>)</w:t>
            </w:r>
          </w:p>
          <w:p w14:paraId="49B4D706" w14:textId="77777777" w:rsidR="00EC102D" w:rsidRPr="00EC102D" w:rsidRDefault="00EC102D" w:rsidP="00EC102D">
            <w:pPr>
              <w:pStyle w:val="Listenabsatz"/>
              <w:numPr>
                <w:ilvl w:val="0"/>
                <w:numId w:val="0"/>
              </w:numPr>
              <w:spacing w:before="120" w:after="120" w:line="240" w:lineRule="auto"/>
              <w:ind w:left="567"/>
              <w:contextualSpacing w:val="0"/>
              <w:rPr>
                <w:rFonts w:cs="Arial"/>
                <w:sz w:val="20"/>
                <w:szCs w:val="20"/>
              </w:rPr>
            </w:pPr>
          </w:p>
          <w:p w14:paraId="39A9D720" w14:textId="77777777" w:rsidR="00EC102D" w:rsidRPr="00EC102D" w:rsidRDefault="00EC102D" w:rsidP="00EC102D">
            <w:pPr>
              <w:spacing w:before="120" w:after="0"/>
              <w:rPr>
                <w:rFonts w:cs="Arial"/>
              </w:rPr>
            </w:pPr>
            <w:r w:rsidRPr="00EC102D">
              <w:rPr>
                <w:rFonts w:cs="Arial"/>
                <w:b/>
                <w:sz w:val="20"/>
                <w:szCs w:val="20"/>
              </w:rPr>
              <w:t>Hinweise:</w:t>
            </w:r>
            <w:r w:rsidRPr="00EC102D">
              <w:rPr>
                <w:rFonts w:cs="Arial"/>
              </w:rPr>
              <w:t xml:space="preserve"> </w:t>
            </w:r>
          </w:p>
          <w:p w14:paraId="43AEA737" w14:textId="77777777" w:rsidR="00EC102D" w:rsidRPr="00EC102D" w:rsidRDefault="00EC102D" w:rsidP="00EC102D">
            <w:pPr>
              <w:spacing w:before="120" w:after="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1E51B27D" w14:textId="0C202F35" w:rsidR="00EC102D" w:rsidRPr="00EC102D" w:rsidRDefault="00EC102D" w:rsidP="00EC102D">
            <w:pPr>
              <w:spacing w:before="120" w:after="120"/>
              <w:rPr>
                <w:rFonts w:cs="Arial"/>
                <w:i/>
                <w:sz w:val="20"/>
                <w:szCs w:val="20"/>
                <w:u w:val="single"/>
              </w:rPr>
            </w:pPr>
            <w:r w:rsidRPr="00EC102D">
              <w:rPr>
                <w:rFonts w:cs="Arial"/>
                <w:sz w:val="20"/>
                <w:szCs w:val="20"/>
                <w:u w:val="single"/>
              </w:rPr>
              <w:t>ca. 2</w:t>
            </w:r>
            <w:r w:rsidR="00BB54AD">
              <w:rPr>
                <w:rFonts w:cs="Arial"/>
                <w:sz w:val="20"/>
                <w:szCs w:val="20"/>
                <w:u w:val="single"/>
              </w:rPr>
              <w:t>0</w:t>
            </w:r>
            <w:r w:rsidRPr="00EC102D">
              <w:rPr>
                <w:rFonts w:cs="Arial"/>
                <w:sz w:val="20"/>
                <w:szCs w:val="20"/>
                <w:u w:val="single"/>
              </w:rPr>
              <w:t xml:space="preserve"> Std.</w:t>
            </w:r>
          </w:p>
        </w:tc>
      </w:tr>
    </w:tbl>
    <w:p w14:paraId="0D936198" w14:textId="77777777" w:rsidR="00EC102D" w:rsidRPr="00EC102D" w:rsidRDefault="00EC102D" w:rsidP="00EC102D">
      <w:pPr>
        <w:spacing w:before="120" w:after="0"/>
        <w:rPr>
          <w:rFonts w:cs="Arial"/>
        </w:rPr>
      </w:pPr>
    </w:p>
    <w:p w14:paraId="6A13CD7F" w14:textId="77777777" w:rsidR="00EC102D" w:rsidRPr="00EC102D" w:rsidRDefault="00EC102D" w:rsidP="00EC102D">
      <w:pPr>
        <w:spacing w:before="120" w:after="0"/>
        <w:rPr>
          <w:rFonts w:cs="Arial"/>
        </w:rPr>
      </w:pPr>
      <w:r w:rsidRPr="00EC102D">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0FC68FD1" w14:textId="77777777" w:rsidTr="00EC102D">
        <w:tc>
          <w:tcPr>
            <w:tcW w:w="5000" w:type="pct"/>
            <w:shd w:val="clear" w:color="auto" w:fill="D9D9D9" w:themeFill="background1" w:themeFillShade="D9"/>
          </w:tcPr>
          <w:p w14:paraId="14BF73B4" w14:textId="77777777" w:rsidR="00EC102D" w:rsidRPr="00EC102D" w:rsidRDefault="00EC102D" w:rsidP="00EC102D">
            <w:pPr>
              <w:spacing w:after="120"/>
              <w:jc w:val="center"/>
              <w:rPr>
                <w:rFonts w:cs="Arial"/>
                <w:b/>
                <w:bCs/>
                <w:iCs/>
                <w:sz w:val="20"/>
                <w:szCs w:val="20"/>
              </w:rPr>
            </w:pPr>
            <w:r w:rsidRPr="00EC102D">
              <w:rPr>
                <w:rFonts w:cs="Arial"/>
                <w:b/>
                <w:bCs/>
                <w:iCs/>
              </w:rPr>
              <w:lastRenderedPageBreak/>
              <w:t>Jahrgangstufen 9/10</w:t>
            </w:r>
          </w:p>
        </w:tc>
      </w:tr>
      <w:tr w:rsidR="00EC102D" w:rsidRPr="00EC102D" w14:paraId="56F482D4" w14:textId="77777777" w:rsidTr="00EC102D">
        <w:tc>
          <w:tcPr>
            <w:tcW w:w="5000" w:type="pct"/>
          </w:tcPr>
          <w:p w14:paraId="4F880D15" w14:textId="77777777" w:rsidR="00EC102D" w:rsidRPr="00EC102D" w:rsidRDefault="00EC102D" w:rsidP="00EC102D">
            <w:pPr>
              <w:spacing w:before="120" w:after="0"/>
              <w:rPr>
                <w:rFonts w:cs="Arial"/>
                <w:bCs/>
                <w:iCs/>
                <w:sz w:val="20"/>
                <w:szCs w:val="20"/>
              </w:rPr>
            </w:pPr>
            <w:r w:rsidRPr="00EC102D">
              <w:rPr>
                <w:rFonts w:cs="Arial"/>
                <w:b/>
                <w:sz w:val="20"/>
                <w:szCs w:val="20"/>
                <w:u w:val="single"/>
              </w:rPr>
              <w:t>Unterrichtsvorhaben 31 (Geschichte):</w:t>
            </w:r>
            <w:r w:rsidRPr="00EC102D">
              <w:rPr>
                <w:rFonts w:cs="Arial"/>
                <w:bCs/>
                <w:iCs/>
                <w:sz w:val="20"/>
                <w:szCs w:val="20"/>
              </w:rPr>
              <w:t xml:space="preserve"> </w:t>
            </w:r>
          </w:p>
          <w:p w14:paraId="316AB566" w14:textId="77777777" w:rsidR="00EC102D" w:rsidRPr="00EC102D" w:rsidRDefault="00EC102D" w:rsidP="00EC102D">
            <w:pPr>
              <w:spacing w:before="120" w:after="0"/>
              <w:rPr>
                <w:rFonts w:cs="Arial"/>
                <w:bCs/>
                <w:iCs/>
                <w:sz w:val="20"/>
                <w:szCs w:val="20"/>
              </w:rPr>
            </w:pPr>
            <w:r w:rsidRPr="00EC102D">
              <w:rPr>
                <w:rFonts w:cs="Arial"/>
                <w:bCs/>
                <w:iCs/>
                <w:sz w:val="20"/>
                <w:szCs w:val="20"/>
              </w:rPr>
              <w:t>Internationale Verflechtungen und die Entwicklungen in Deutschland seit 1945</w:t>
            </w:r>
          </w:p>
          <w:p w14:paraId="65BDCA91" w14:textId="77777777" w:rsidR="00EC102D" w:rsidRPr="00EC102D" w:rsidRDefault="00EC102D" w:rsidP="00EC102D">
            <w:pPr>
              <w:spacing w:before="120" w:after="0"/>
              <w:rPr>
                <w:rFonts w:cs="Arial"/>
                <w:bCs/>
                <w:iCs/>
                <w:sz w:val="20"/>
                <w:szCs w:val="20"/>
              </w:rPr>
            </w:pPr>
          </w:p>
          <w:p w14:paraId="3D110593"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510FBDA1" w14:textId="77777777" w:rsidR="00EC102D" w:rsidRPr="00EC102D" w:rsidRDefault="00EC102D" w:rsidP="00EC102D">
            <w:pPr>
              <w:tabs>
                <w:tab w:val="left" w:pos="360"/>
              </w:tabs>
              <w:spacing w:before="120" w:after="0" w:line="240" w:lineRule="auto"/>
              <w:rPr>
                <w:rFonts w:cs="Arial"/>
                <w:sz w:val="20"/>
                <w:szCs w:val="20"/>
              </w:rPr>
            </w:pPr>
            <w:r w:rsidRPr="00EC102D">
              <w:rPr>
                <w:rFonts w:cs="Arial"/>
                <w:sz w:val="20"/>
                <w:szCs w:val="20"/>
              </w:rPr>
              <w:t>Die Schülerinnen und Schüler</w:t>
            </w:r>
          </w:p>
          <w:p w14:paraId="145C691D" w14:textId="38225F9D" w:rsidR="00BB54AD" w:rsidRPr="00BB54AD" w:rsidRDefault="00BB54AD" w:rsidP="008051A7">
            <w:pPr>
              <w:numPr>
                <w:ilvl w:val="0"/>
                <w:numId w:val="5"/>
              </w:numPr>
              <w:tabs>
                <w:tab w:val="left" w:pos="360"/>
              </w:tabs>
              <w:spacing w:before="120" w:after="0" w:line="240" w:lineRule="auto"/>
              <w:rPr>
                <w:rFonts w:cs="Arial"/>
                <w:sz w:val="20"/>
                <w:szCs w:val="20"/>
              </w:rPr>
            </w:pPr>
            <w:r w:rsidRPr="00BB54AD">
              <w:rPr>
                <w:rFonts w:cs="Arial"/>
                <w:sz w:val="20"/>
                <w:szCs w:val="20"/>
              </w:rPr>
              <w:t>beschreiben fachbezogen Sachverhalte, Strukturen, Prozesse und Zusammenhänge unter Verwendung zentraler fachlicher Zugänge mithilfe eines Orientierungs-, Ordnungs- und Deutungswissen (SK 1),</w:t>
            </w:r>
          </w:p>
          <w:p w14:paraId="38393582" w14:textId="0A641201" w:rsidR="00BB54AD" w:rsidRPr="00BB54AD" w:rsidRDefault="00BB54AD" w:rsidP="008051A7">
            <w:pPr>
              <w:numPr>
                <w:ilvl w:val="0"/>
                <w:numId w:val="5"/>
              </w:numPr>
              <w:tabs>
                <w:tab w:val="left" w:pos="360"/>
              </w:tabs>
              <w:spacing w:before="120" w:after="0" w:line="240" w:lineRule="auto"/>
              <w:rPr>
                <w:rFonts w:cs="Arial"/>
                <w:sz w:val="20"/>
                <w:szCs w:val="20"/>
              </w:rPr>
            </w:pPr>
            <w:r w:rsidRPr="00BB54AD">
              <w:rPr>
                <w:rFonts w:cs="Arial"/>
                <w:sz w:val="20"/>
                <w:szCs w:val="20"/>
              </w:rPr>
              <w:t xml:space="preserve">analysieren ökonomische, politische, gesellschaftliche, räumliche und historische Prozesse, Probleme und Konflikte hinsichtlich Einflussfaktoren, Verlauf, Ergebnissen sowie handelnder Akteure mit ihren Handlungsspielräumen, Interessen und Zielsetzungen (SK 4), </w:t>
            </w:r>
          </w:p>
          <w:p w14:paraId="05C68A02" w14:textId="00447FB0" w:rsidR="00BB54AD" w:rsidRPr="00BB54AD" w:rsidRDefault="00BB54AD" w:rsidP="008051A7">
            <w:pPr>
              <w:numPr>
                <w:ilvl w:val="0"/>
                <w:numId w:val="5"/>
              </w:numPr>
              <w:tabs>
                <w:tab w:val="left" w:pos="360"/>
              </w:tabs>
              <w:spacing w:before="120" w:after="0" w:line="240" w:lineRule="auto"/>
              <w:rPr>
                <w:rFonts w:cs="Arial"/>
                <w:sz w:val="20"/>
                <w:szCs w:val="20"/>
              </w:rPr>
            </w:pPr>
            <w:r w:rsidRPr="00BB54AD">
              <w:rPr>
                <w:rFonts w:cs="Arial"/>
                <w:sz w:val="20"/>
                <w:szCs w:val="20"/>
              </w:rPr>
              <w:t>unterscheiden Anlässe und Ursachen, Verlaufsformen sowie Folgen und Wirkungen historischer und aktueller Ereignisse (SK 11)</w:t>
            </w:r>
            <w:r w:rsidR="009E6860">
              <w:rPr>
                <w:rFonts w:cs="Arial"/>
                <w:sz w:val="20"/>
                <w:szCs w:val="20"/>
              </w:rPr>
              <w:t>,</w:t>
            </w:r>
          </w:p>
          <w:p w14:paraId="2CA910AC" w14:textId="37C59C4E" w:rsidR="00BB54AD" w:rsidRPr="00BB54AD" w:rsidRDefault="00BB54AD" w:rsidP="008051A7">
            <w:pPr>
              <w:numPr>
                <w:ilvl w:val="0"/>
                <w:numId w:val="5"/>
              </w:numPr>
              <w:tabs>
                <w:tab w:val="left" w:pos="360"/>
              </w:tabs>
              <w:spacing w:before="120" w:after="0" w:line="240" w:lineRule="auto"/>
              <w:rPr>
                <w:rFonts w:cs="Arial"/>
                <w:sz w:val="20"/>
                <w:szCs w:val="20"/>
              </w:rPr>
            </w:pPr>
            <w:r w:rsidRPr="00BB54AD">
              <w:rPr>
                <w:rFonts w:cs="Arial"/>
                <w:sz w:val="20"/>
                <w:szCs w:val="20"/>
              </w:rPr>
              <w:t>recherchieren und analysieren Informationen und Daten zu fachbezogenen Sachverhalten unter Verwendung von Suchstrategien und digitalen wie analogen Medienangeboten und werten diese fachbezogen aus (MK 1),</w:t>
            </w:r>
          </w:p>
          <w:p w14:paraId="6CF154D3" w14:textId="582979CF" w:rsidR="00BB54AD" w:rsidRPr="00BB54AD" w:rsidRDefault="00BB54AD" w:rsidP="008051A7">
            <w:pPr>
              <w:numPr>
                <w:ilvl w:val="0"/>
                <w:numId w:val="5"/>
              </w:numPr>
              <w:tabs>
                <w:tab w:val="left" w:pos="360"/>
              </w:tabs>
              <w:spacing w:before="120" w:after="0" w:line="240" w:lineRule="auto"/>
              <w:rPr>
                <w:rFonts w:cs="Arial"/>
                <w:sz w:val="20"/>
                <w:szCs w:val="20"/>
              </w:rPr>
            </w:pPr>
            <w:r w:rsidRPr="00BB54AD">
              <w:rPr>
                <w:rFonts w:cs="Arial"/>
                <w:sz w:val="20"/>
                <w:szCs w:val="20"/>
              </w:rPr>
              <w:t>präsentieren Ergebnisse und eigene Narrationen unter Verwendung von Fachsprache mithilfe analoger und digitaler Werkzeuge adressatengerecht und strukturiert (MK 2).</w:t>
            </w:r>
          </w:p>
          <w:p w14:paraId="0150014A" w14:textId="1D38E4A6" w:rsidR="00BB54AD" w:rsidRPr="00BB54AD" w:rsidRDefault="00BB54AD" w:rsidP="008051A7">
            <w:pPr>
              <w:numPr>
                <w:ilvl w:val="0"/>
                <w:numId w:val="5"/>
              </w:numPr>
              <w:tabs>
                <w:tab w:val="left" w:pos="360"/>
              </w:tabs>
              <w:spacing w:before="120" w:after="0" w:line="240" w:lineRule="auto"/>
              <w:rPr>
                <w:rFonts w:cs="Arial"/>
                <w:sz w:val="20"/>
                <w:szCs w:val="20"/>
              </w:rPr>
            </w:pPr>
            <w:r w:rsidRPr="00BB54AD">
              <w:rPr>
                <w:rFonts w:cs="Arial"/>
                <w:sz w:val="20"/>
                <w:szCs w:val="20"/>
              </w:rPr>
              <w:t>nehmen auf Basis der Unterscheidung zwischen Sach- und Werturteil zur Beantwortung einer historischen Fragestellung kritisch Stellung (UK 11),</w:t>
            </w:r>
          </w:p>
          <w:p w14:paraId="754E373E" w14:textId="07D80887" w:rsidR="00BB54AD" w:rsidRPr="00BB54AD" w:rsidRDefault="00BB54AD" w:rsidP="008051A7">
            <w:pPr>
              <w:numPr>
                <w:ilvl w:val="0"/>
                <w:numId w:val="5"/>
              </w:numPr>
              <w:tabs>
                <w:tab w:val="left" w:pos="360"/>
              </w:tabs>
              <w:spacing w:before="120" w:after="0" w:line="240" w:lineRule="auto"/>
              <w:rPr>
                <w:rFonts w:cs="Arial"/>
                <w:sz w:val="20"/>
                <w:szCs w:val="20"/>
              </w:rPr>
            </w:pPr>
            <w:r w:rsidRPr="00BB54AD">
              <w:rPr>
                <w:rFonts w:cs="Arial"/>
                <w:sz w:val="20"/>
                <w:szCs w:val="20"/>
              </w:rPr>
              <w:t>überprüfen anhand von bekannten Kriterien, ob ihre Informationen zur Beantwortung einer Urteilsfrage ausreichend sind (UK 15)</w:t>
            </w:r>
            <w:r w:rsidR="009E6860">
              <w:rPr>
                <w:rFonts w:cs="Arial"/>
                <w:sz w:val="20"/>
                <w:szCs w:val="20"/>
              </w:rPr>
              <w:t>,</w:t>
            </w:r>
          </w:p>
          <w:p w14:paraId="63EAB289" w14:textId="4A0FFC79" w:rsidR="00EC102D" w:rsidRPr="00EC102D" w:rsidRDefault="00BB54AD" w:rsidP="008051A7">
            <w:pPr>
              <w:numPr>
                <w:ilvl w:val="0"/>
                <w:numId w:val="5"/>
              </w:numPr>
              <w:tabs>
                <w:tab w:val="left" w:pos="360"/>
              </w:tabs>
              <w:spacing w:before="120" w:after="0" w:line="240" w:lineRule="auto"/>
              <w:rPr>
                <w:rFonts w:cs="Arial"/>
                <w:sz w:val="20"/>
                <w:szCs w:val="20"/>
              </w:rPr>
            </w:pPr>
            <w:r w:rsidRPr="00BB54AD">
              <w:rPr>
                <w:rFonts w:cs="Arial"/>
                <w:sz w:val="20"/>
                <w:szCs w:val="20"/>
              </w:rPr>
              <w:t>erklären die historische Bedingtheit der eigenen Lebenswirklichkeit (HK 11).</w:t>
            </w:r>
          </w:p>
          <w:p w14:paraId="65A133BD" w14:textId="77777777" w:rsidR="00BB54AD" w:rsidRDefault="00BB54AD" w:rsidP="00EC102D">
            <w:pPr>
              <w:spacing w:before="120" w:after="0"/>
              <w:rPr>
                <w:rFonts w:cs="Arial"/>
                <w:b/>
                <w:sz w:val="20"/>
                <w:szCs w:val="20"/>
              </w:rPr>
            </w:pPr>
          </w:p>
          <w:p w14:paraId="3DD024EF" w14:textId="2F68E18A"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 xml:space="preserve">: </w:t>
            </w:r>
          </w:p>
          <w:p w14:paraId="0C52AD08" w14:textId="64E3ADCE" w:rsidR="00BB54AD" w:rsidRDefault="00BB54AD" w:rsidP="00EC102D">
            <w:pPr>
              <w:spacing w:before="120" w:after="0"/>
              <w:rPr>
                <w:rFonts w:cs="Arial"/>
                <w:sz w:val="20"/>
                <w:szCs w:val="20"/>
              </w:rPr>
            </w:pPr>
            <w:r>
              <w:rPr>
                <w:rFonts w:cs="Arial"/>
                <w:sz w:val="20"/>
                <w:szCs w:val="20"/>
              </w:rPr>
              <w:t>IF 1 Herrschaft, Partizipation und Demokratie</w:t>
            </w:r>
          </w:p>
          <w:p w14:paraId="7525C5A1" w14:textId="42896D2C" w:rsidR="00EC102D" w:rsidRPr="00EC102D" w:rsidRDefault="00EC102D" w:rsidP="00EC102D">
            <w:pPr>
              <w:spacing w:before="120" w:after="0"/>
              <w:rPr>
                <w:rFonts w:cs="Arial"/>
                <w:sz w:val="20"/>
                <w:szCs w:val="20"/>
              </w:rPr>
            </w:pPr>
            <w:r w:rsidRPr="00EC102D">
              <w:rPr>
                <w:rFonts w:cs="Arial"/>
                <w:sz w:val="20"/>
                <w:szCs w:val="20"/>
              </w:rPr>
              <w:t xml:space="preserve">IF 8 </w:t>
            </w:r>
            <w:r w:rsidR="00BB54AD">
              <w:rPr>
                <w:rFonts w:cs="Arial"/>
                <w:sz w:val="20"/>
                <w:szCs w:val="20"/>
              </w:rPr>
              <w:t>Konflikt und Frieden</w:t>
            </w:r>
          </w:p>
          <w:p w14:paraId="451BA567" w14:textId="77777777" w:rsidR="00EC102D" w:rsidRPr="00EC102D" w:rsidRDefault="00EC102D" w:rsidP="00EC102D">
            <w:pPr>
              <w:spacing w:before="120" w:after="0"/>
              <w:rPr>
                <w:rFonts w:cs="Arial"/>
                <w:sz w:val="20"/>
                <w:szCs w:val="20"/>
              </w:rPr>
            </w:pPr>
          </w:p>
          <w:p w14:paraId="50A53A42" w14:textId="77777777" w:rsidR="00EC102D" w:rsidRPr="00EC102D" w:rsidRDefault="00EC102D" w:rsidP="00EC102D">
            <w:pPr>
              <w:spacing w:before="120" w:after="0"/>
              <w:rPr>
                <w:rFonts w:cs="Arial"/>
                <w:sz w:val="20"/>
                <w:szCs w:val="20"/>
              </w:rPr>
            </w:pPr>
            <w:r w:rsidRPr="00EC102D">
              <w:rPr>
                <w:rFonts w:cs="Arial"/>
                <w:b/>
                <w:sz w:val="20"/>
                <w:szCs w:val="20"/>
              </w:rPr>
              <w:t>Inhaltliche Schwerpunkte</w:t>
            </w:r>
            <w:r w:rsidRPr="00EC102D">
              <w:rPr>
                <w:rFonts w:cs="Arial"/>
                <w:sz w:val="20"/>
                <w:szCs w:val="20"/>
              </w:rPr>
              <w:t>:</w:t>
            </w:r>
          </w:p>
          <w:p w14:paraId="6DB8C7A5" w14:textId="58CFA46E"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 xml:space="preserve">Aufteilung der Welt in Blöcke </w:t>
            </w:r>
            <w:r w:rsidR="005B0F33">
              <w:rPr>
                <w:rFonts w:cs="Arial"/>
                <w:sz w:val="20"/>
                <w:szCs w:val="20"/>
              </w:rPr>
              <w:t xml:space="preserve">nach 1945 </w:t>
            </w:r>
            <w:r w:rsidRPr="00EC102D">
              <w:rPr>
                <w:rFonts w:cs="Arial"/>
                <w:sz w:val="20"/>
                <w:szCs w:val="20"/>
              </w:rPr>
              <w:t>(IF 8)</w:t>
            </w:r>
          </w:p>
          <w:p w14:paraId="64D004B1" w14:textId="30E3EADA"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 xml:space="preserve">Wiedererlangung der staatlichen Souveränität beider deutscher Staaten im Rahmen der Einbindung in supranationale Organisationen (IF </w:t>
            </w:r>
            <w:r w:rsidR="00BB54AD">
              <w:rPr>
                <w:rFonts w:cs="Arial"/>
                <w:sz w:val="20"/>
                <w:szCs w:val="20"/>
              </w:rPr>
              <w:t>1</w:t>
            </w:r>
            <w:r w:rsidRPr="00EC102D">
              <w:rPr>
                <w:rFonts w:cs="Arial"/>
                <w:sz w:val="20"/>
                <w:szCs w:val="20"/>
              </w:rPr>
              <w:t>)</w:t>
            </w:r>
          </w:p>
          <w:p w14:paraId="1B50EEF7" w14:textId="32B56D56"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 xml:space="preserve">Deutsch-Deutsche Beziehungen zwischen Konfrontation und Entspannungspolitik (IF </w:t>
            </w:r>
            <w:r w:rsidR="00BB54AD">
              <w:rPr>
                <w:rFonts w:cs="Arial"/>
                <w:sz w:val="20"/>
                <w:szCs w:val="20"/>
              </w:rPr>
              <w:t>1</w:t>
            </w:r>
            <w:r w:rsidRPr="00EC102D">
              <w:rPr>
                <w:rFonts w:cs="Arial"/>
                <w:sz w:val="20"/>
                <w:szCs w:val="20"/>
              </w:rPr>
              <w:t>)</w:t>
            </w:r>
          </w:p>
          <w:p w14:paraId="0AEC4C74" w14:textId="77777777"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Außenpolitik und Aussöhnung nach dem Zweiten Weltkrieg: Frankreich, Polen, Israel (IF 8)</w:t>
            </w:r>
          </w:p>
          <w:p w14:paraId="263DC600" w14:textId="77777777" w:rsidR="00EC102D" w:rsidRPr="00EC102D" w:rsidRDefault="00EC102D" w:rsidP="00EC102D">
            <w:pPr>
              <w:spacing w:before="120" w:after="0"/>
              <w:rPr>
                <w:rFonts w:cs="Arial"/>
                <w:b/>
                <w:sz w:val="20"/>
                <w:szCs w:val="20"/>
              </w:rPr>
            </w:pPr>
          </w:p>
          <w:p w14:paraId="2AE1A8E5" w14:textId="77777777" w:rsidR="00EC102D" w:rsidRPr="00EC102D" w:rsidRDefault="00EC102D" w:rsidP="00EC102D">
            <w:pPr>
              <w:spacing w:before="120" w:after="0"/>
              <w:rPr>
                <w:rFonts w:cs="Arial"/>
              </w:rPr>
            </w:pPr>
            <w:r w:rsidRPr="00EC102D">
              <w:rPr>
                <w:rFonts w:cs="Arial"/>
                <w:b/>
                <w:sz w:val="20"/>
                <w:szCs w:val="20"/>
              </w:rPr>
              <w:t>Hinweise:</w:t>
            </w:r>
            <w:r w:rsidRPr="00EC102D">
              <w:rPr>
                <w:rFonts w:cs="Arial"/>
              </w:rPr>
              <w:t xml:space="preserve"> </w:t>
            </w:r>
          </w:p>
          <w:p w14:paraId="2E192A31" w14:textId="77777777" w:rsidR="00EC102D" w:rsidRPr="00EC102D" w:rsidRDefault="00EC102D" w:rsidP="00EC102D">
            <w:pPr>
              <w:spacing w:before="120" w:after="0"/>
              <w:rPr>
                <w:rFonts w:cs="Arial"/>
              </w:rPr>
            </w:pPr>
          </w:p>
          <w:p w14:paraId="16745AD7" w14:textId="77777777" w:rsidR="00EC102D" w:rsidRPr="00EC102D" w:rsidRDefault="00EC102D" w:rsidP="00EC102D">
            <w:pPr>
              <w:spacing w:before="120" w:after="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08CDB70F" w14:textId="7530424C" w:rsidR="00EC102D" w:rsidRPr="00EC102D" w:rsidRDefault="00EC102D" w:rsidP="00EC102D">
            <w:pPr>
              <w:spacing w:before="120" w:after="120"/>
              <w:rPr>
                <w:rFonts w:cs="Arial"/>
                <w:i/>
                <w:sz w:val="20"/>
                <w:szCs w:val="20"/>
                <w:u w:val="single"/>
              </w:rPr>
            </w:pPr>
            <w:r w:rsidRPr="00EC102D">
              <w:rPr>
                <w:rFonts w:cs="Arial"/>
                <w:sz w:val="20"/>
                <w:szCs w:val="20"/>
                <w:u w:val="single"/>
              </w:rPr>
              <w:t>ca. 2</w:t>
            </w:r>
            <w:r w:rsidR="00BB54AD">
              <w:rPr>
                <w:rFonts w:cs="Arial"/>
                <w:sz w:val="20"/>
                <w:szCs w:val="20"/>
                <w:u w:val="single"/>
              </w:rPr>
              <w:t>4</w:t>
            </w:r>
            <w:r w:rsidRPr="00EC102D">
              <w:rPr>
                <w:rFonts w:cs="Arial"/>
                <w:sz w:val="20"/>
                <w:szCs w:val="20"/>
                <w:u w:val="single"/>
              </w:rPr>
              <w:t xml:space="preserve"> Std.</w:t>
            </w:r>
          </w:p>
        </w:tc>
      </w:tr>
    </w:tbl>
    <w:p w14:paraId="7D4BEAAF" w14:textId="77777777" w:rsidR="00EC102D" w:rsidRPr="00EC102D" w:rsidRDefault="00EC102D" w:rsidP="00EC102D">
      <w:pPr>
        <w:spacing w:before="120" w:after="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C102D" w:rsidRPr="00EC102D" w14:paraId="1B872023" w14:textId="77777777" w:rsidTr="00EC102D">
        <w:tc>
          <w:tcPr>
            <w:tcW w:w="5000" w:type="pct"/>
            <w:shd w:val="clear" w:color="auto" w:fill="D9D9D9" w:themeFill="background1" w:themeFillShade="D9"/>
          </w:tcPr>
          <w:p w14:paraId="4D56F1CD" w14:textId="682FFFEC" w:rsidR="00EC102D" w:rsidRPr="00EC102D" w:rsidRDefault="00EC102D" w:rsidP="00EC102D">
            <w:pPr>
              <w:spacing w:after="120"/>
              <w:jc w:val="center"/>
              <w:rPr>
                <w:rFonts w:cs="Arial"/>
                <w:b/>
                <w:bCs/>
                <w:iCs/>
                <w:sz w:val="20"/>
                <w:szCs w:val="20"/>
              </w:rPr>
            </w:pPr>
            <w:r w:rsidRPr="00EC102D">
              <w:rPr>
                <w:rFonts w:cs="Arial"/>
              </w:rPr>
              <w:lastRenderedPageBreak/>
              <w:br w:type="page"/>
            </w:r>
            <w:r w:rsidRPr="00EC102D">
              <w:rPr>
                <w:rFonts w:cs="Arial"/>
                <w:b/>
                <w:bCs/>
                <w:iCs/>
              </w:rPr>
              <w:t>Jahrgangstufen 9/10</w:t>
            </w:r>
          </w:p>
        </w:tc>
      </w:tr>
      <w:tr w:rsidR="00EC102D" w:rsidRPr="00EC102D" w14:paraId="78BAB656" w14:textId="77777777" w:rsidTr="00EC102D">
        <w:tc>
          <w:tcPr>
            <w:tcW w:w="5000" w:type="pct"/>
          </w:tcPr>
          <w:p w14:paraId="29E8B050" w14:textId="77777777" w:rsidR="00EC102D" w:rsidRPr="00EC102D" w:rsidRDefault="00EC102D" w:rsidP="00EC102D">
            <w:pPr>
              <w:spacing w:before="120" w:after="0"/>
              <w:rPr>
                <w:rFonts w:cs="Arial"/>
                <w:bCs/>
                <w:iCs/>
                <w:sz w:val="20"/>
                <w:szCs w:val="20"/>
              </w:rPr>
            </w:pPr>
            <w:r w:rsidRPr="00EC102D">
              <w:rPr>
                <w:rFonts w:cs="Arial"/>
                <w:b/>
                <w:sz w:val="20"/>
                <w:szCs w:val="20"/>
                <w:u w:val="single"/>
              </w:rPr>
              <w:t>Unterrichtsvorhaben 32 (Geschichte):</w:t>
            </w:r>
            <w:r w:rsidRPr="00EC102D">
              <w:rPr>
                <w:rFonts w:cs="Arial"/>
                <w:bCs/>
                <w:iCs/>
                <w:sz w:val="20"/>
                <w:szCs w:val="20"/>
              </w:rPr>
              <w:t xml:space="preserve"> </w:t>
            </w:r>
          </w:p>
          <w:p w14:paraId="5EC0BF7B" w14:textId="77777777" w:rsidR="00EC102D" w:rsidRPr="00EC102D" w:rsidRDefault="00EC102D" w:rsidP="00EC102D">
            <w:pPr>
              <w:spacing w:before="120" w:after="0"/>
              <w:rPr>
                <w:rFonts w:cs="Arial"/>
                <w:bCs/>
                <w:iCs/>
                <w:sz w:val="20"/>
                <w:szCs w:val="20"/>
              </w:rPr>
            </w:pPr>
            <w:r w:rsidRPr="00EC102D">
              <w:rPr>
                <w:rFonts w:cs="Arial"/>
                <w:bCs/>
                <w:iCs/>
                <w:sz w:val="20"/>
                <w:szCs w:val="20"/>
              </w:rPr>
              <w:t>Internationale Verflechtungen und die Entwicklungen in Deutschland seit 1989</w:t>
            </w:r>
          </w:p>
          <w:p w14:paraId="237ECA65" w14:textId="77777777" w:rsidR="00EC102D" w:rsidRPr="00EC102D" w:rsidRDefault="00EC102D" w:rsidP="00EC102D">
            <w:pPr>
              <w:spacing w:before="120" w:after="0"/>
              <w:rPr>
                <w:rFonts w:cs="Arial"/>
                <w:bCs/>
                <w:iCs/>
                <w:sz w:val="20"/>
                <w:szCs w:val="20"/>
              </w:rPr>
            </w:pPr>
          </w:p>
          <w:p w14:paraId="52275012" w14:textId="77777777" w:rsidR="00EC102D" w:rsidRPr="00EC102D" w:rsidRDefault="00EC102D" w:rsidP="00EC102D">
            <w:pPr>
              <w:spacing w:before="120" w:after="0"/>
              <w:rPr>
                <w:rFonts w:cs="Arial"/>
                <w:sz w:val="20"/>
                <w:szCs w:val="20"/>
              </w:rPr>
            </w:pPr>
            <w:r w:rsidRPr="00EC102D">
              <w:rPr>
                <w:rFonts w:cs="Arial"/>
                <w:b/>
                <w:sz w:val="20"/>
                <w:szCs w:val="20"/>
              </w:rPr>
              <w:t>Schwerpunkte der Kompetenzentwicklung</w:t>
            </w:r>
            <w:r w:rsidRPr="00EC102D">
              <w:rPr>
                <w:rFonts w:cs="Arial"/>
                <w:sz w:val="20"/>
                <w:szCs w:val="20"/>
              </w:rPr>
              <w:t>:</w:t>
            </w:r>
          </w:p>
          <w:p w14:paraId="4937920A" w14:textId="77777777" w:rsidR="00EC102D" w:rsidRPr="00EC102D" w:rsidRDefault="00EC102D" w:rsidP="00EC102D">
            <w:pPr>
              <w:tabs>
                <w:tab w:val="left" w:pos="360"/>
              </w:tabs>
              <w:spacing w:before="120" w:after="0" w:line="240" w:lineRule="auto"/>
              <w:rPr>
                <w:rFonts w:cs="Arial"/>
                <w:sz w:val="20"/>
                <w:szCs w:val="20"/>
              </w:rPr>
            </w:pPr>
            <w:r w:rsidRPr="00EC102D">
              <w:rPr>
                <w:rFonts w:cs="Arial"/>
                <w:sz w:val="20"/>
                <w:szCs w:val="20"/>
              </w:rPr>
              <w:t>Die Schülerinnen und Schüler</w:t>
            </w:r>
          </w:p>
          <w:p w14:paraId="120A1F72" w14:textId="62686758" w:rsidR="00BB54AD" w:rsidRPr="00BB54AD" w:rsidRDefault="00BB54AD" w:rsidP="008051A7">
            <w:pPr>
              <w:numPr>
                <w:ilvl w:val="0"/>
                <w:numId w:val="5"/>
              </w:numPr>
              <w:tabs>
                <w:tab w:val="left" w:pos="360"/>
              </w:tabs>
              <w:spacing w:before="120" w:after="0" w:line="240" w:lineRule="auto"/>
              <w:rPr>
                <w:rFonts w:cs="Arial"/>
                <w:sz w:val="20"/>
                <w:szCs w:val="20"/>
              </w:rPr>
            </w:pPr>
            <w:r w:rsidRPr="00BB54AD">
              <w:rPr>
                <w:rFonts w:cs="Arial"/>
                <w:sz w:val="20"/>
                <w:szCs w:val="20"/>
              </w:rPr>
              <w:t>beschreiben fachbezogen Sachverhalte, Strukturen, Prozesse und Zusammenhänge unter Verwendung zentraler fachlicher Zugänge mithilfe eines Orientierungs-, Ordnungs- und Deutungswissen (SK 1),</w:t>
            </w:r>
          </w:p>
          <w:p w14:paraId="29651854" w14:textId="3CC7FAB8" w:rsidR="00BB54AD" w:rsidRPr="00BB54AD" w:rsidRDefault="00BB54AD" w:rsidP="008051A7">
            <w:pPr>
              <w:numPr>
                <w:ilvl w:val="0"/>
                <w:numId w:val="5"/>
              </w:numPr>
              <w:tabs>
                <w:tab w:val="left" w:pos="360"/>
              </w:tabs>
              <w:spacing w:before="120" w:after="0" w:line="240" w:lineRule="auto"/>
              <w:rPr>
                <w:rFonts w:cs="Arial"/>
                <w:sz w:val="20"/>
                <w:szCs w:val="20"/>
              </w:rPr>
            </w:pPr>
            <w:r>
              <w:rPr>
                <w:rFonts w:cs="Arial"/>
                <w:sz w:val="20"/>
                <w:szCs w:val="20"/>
              </w:rPr>
              <w:t>a</w:t>
            </w:r>
            <w:r w:rsidRPr="00BB54AD">
              <w:rPr>
                <w:rFonts w:cs="Arial"/>
                <w:sz w:val="20"/>
                <w:szCs w:val="20"/>
              </w:rPr>
              <w:t xml:space="preserve">nalysieren ökonomische, politische, gesellschaftliche, räumliche und historische Prozesse, Probleme und Konflikte hinsichtlich Einflussfaktoren, Verlauf, Ergebnissen sowie handelnder Akteure mit ihren Handlungsspielräumen, Interessen und Zielsetzungen (SK 4), </w:t>
            </w:r>
          </w:p>
          <w:p w14:paraId="26632609" w14:textId="6483D2D2" w:rsidR="00BB54AD" w:rsidRPr="00BB54AD" w:rsidRDefault="00BB54AD" w:rsidP="008051A7">
            <w:pPr>
              <w:numPr>
                <w:ilvl w:val="0"/>
                <w:numId w:val="5"/>
              </w:numPr>
              <w:tabs>
                <w:tab w:val="left" w:pos="360"/>
              </w:tabs>
              <w:spacing w:before="120" w:after="0" w:line="240" w:lineRule="auto"/>
              <w:rPr>
                <w:rFonts w:cs="Arial"/>
                <w:sz w:val="20"/>
                <w:szCs w:val="20"/>
              </w:rPr>
            </w:pPr>
            <w:r w:rsidRPr="00BB54AD">
              <w:rPr>
                <w:rFonts w:cs="Arial"/>
                <w:sz w:val="20"/>
                <w:szCs w:val="20"/>
              </w:rPr>
              <w:t>identifizieren Spuren der Vergangenheit in der Gegenwart und entwickeln daran erkenntnisleitende Fragen (SK 9)</w:t>
            </w:r>
            <w:r w:rsidR="009E6860">
              <w:rPr>
                <w:rFonts w:cs="Arial"/>
                <w:sz w:val="20"/>
                <w:szCs w:val="20"/>
              </w:rPr>
              <w:t>,</w:t>
            </w:r>
          </w:p>
          <w:p w14:paraId="44B6E0BD" w14:textId="370963A0" w:rsidR="00BB54AD" w:rsidRPr="00BB54AD" w:rsidRDefault="00BB54AD" w:rsidP="008051A7">
            <w:pPr>
              <w:numPr>
                <w:ilvl w:val="0"/>
                <w:numId w:val="5"/>
              </w:numPr>
              <w:tabs>
                <w:tab w:val="left" w:pos="360"/>
              </w:tabs>
              <w:spacing w:before="120" w:after="0" w:line="240" w:lineRule="auto"/>
              <w:rPr>
                <w:rFonts w:cs="Arial"/>
                <w:sz w:val="20"/>
                <w:szCs w:val="20"/>
              </w:rPr>
            </w:pPr>
            <w:r w:rsidRPr="00BB54AD">
              <w:rPr>
                <w:rFonts w:cs="Arial"/>
                <w:sz w:val="20"/>
                <w:szCs w:val="20"/>
              </w:rPr>
              <w:t>erläutern den Unterschied zwischen verschiedenen analogen und digitalen Quellengattungen und Formen historischer Darstellung (MK 15),</w:t>
            </w:r>
          </w:p>
          <w:p w14:paraId="36D898B7" w14:textId="112BECB8" w:rsidR="00BB54AD" w:rsidRPr="00BB54AD" w:rsidRDefault="00BB54AD" w:rsidP="008051A7">
            <w:pPr>
              <w:numPr>
                <w:ilvl w:val="0"/>
                <w:numId w:val="5"/>
              </w:numPr>
              <w:tabs>
                <w:tab w:val="left" w:pos="360"/>
              </w:tabs>
              <w:spacing w:before="120" w:after="0" w:line="240" w:lineRule="auto"/>
              <w:rPr>
                <w:rFonts w:cs="Arial"/>
                <w:sz w:val="20"/>
                <w:szCs w:val="20"/>
              </w:rPr>
            </w:pPr>
            <w:r w:rsidRPr="00BB54AD">
              <w:rPr>
                <w:rFonts w:cs="Arial"/>
                <w:sz w:val="20"/>
                <w:szCs w:val="20"/>
              </w:rPr>
              <w:t>wenden fragengeleitet Schritte der Analyse von und kritischen Auseinandersetzung auch mit digitalen historischen Darstellungen fachgerecht an (MK 17)</w:t>
            </w:r>
            <w:r w:rsidR="009E6860">
              <w:rPr>
                <w:rFonts w:cs="Arial"/>
                <w:sz w:val="20"/>
                <w:szCs w:val="20"/>
              </w:rPr>
              <w:t>,</w:t>
            </w:r>
          </w:p>
          <w:p w14:paraId="2E676718" w14:textId="2DB43930" w:rsidR="00BB54AD" w:rsidRPr="00BB54AD" w:rsidRDefault="00BB54AD" w:rsidP="008051A7">
            <w:pPr>
              <w:numPr>
                <w:ilvl w:val="0"/>
                <w:numId w:val="5"/>
              </w:numPr>
              <w:tabs>
                <w:tab w:val="left" w:pos="360"/>
              </w:tabs>
              <w:spacing w:before="120" w:after="0" w:line="240" w:lineRule="auto"/>
              <w:rPr>
                <w:rFonts w:cs="Arial"/>
                <w:sz w:val="20"/>
                <w:szCs w:val="20"/>
              </w:rPr>
            </w:pPr>
            <w:r w:rsidRPr="00BB54AD">
              <w:rPr>
                <w:rFonts w:cs="Arial"/>
                <w:sz w:val="20"/>
                <w:szCs w:val="20"/>
              </w:rPr>
              <w:t>nehmen auf Basis der Unterscheidung zwischen Sach- und Werturteil zur Beantwortung einer historischen Fragestellung kritisch Stellung (UK 11),</w:t>
            </w:r>
          </w:p>
          <w:p w14:paraId="4FEAC98D" w14:textId="30AD2CEE" w:rsidR="00BB54AD" w:rsidRPr="00BB54AD" w:rsidRDefault="00BB54AD" w:rsidP="008051A7">
            <w:pPr>
              <w:numPr>
                <w:ilvl w:val="0"/>
                <w:numId w:val="5"/>
              </w:numPr>
              <w:tabs>
                <w:tab w:val="left" w:pos="360"/>
              </w:tabs>
              <w:spacing w:before="120" w:after="0" w:line="240" w:lineRule="auto"/>
              <w:rPr>
                <w:rFonts w:cs="Arial"/>
                <w:sz w:val="20"/>
                <w:szCs w:val="20"/>
              </w:rPr>
            </w:pPr>
            <w:r w:rsidRPr="00BB54AD">
              <w:rPr>
                <w:rFonts w:cs="Arial"/>
                <w:sz w:val="20"/>
                <w:szCs w:val="20"/>
              </w:rPr>
              <w:t>vergleichen Deutungen unter Berücksichtigung der Geschichts- und Erinnerungskultur, außerschulischer Lernorte und digitaler Deutungsangebote und nehmen kritisch Stellung dazu (UK 14)</w:t>
            </w:r>
            <w:r w:rsidR="009E6860">
              <w:rPr>
                <w:rFonts w:cs="Arial"/>
                <w:sz w:val="20"/>
                <w:szCs w:val="20"/>
              </w:rPr>
              <w:t>,</w:t>
            </w:r>
          </w:p>
          <w:p w14:paraId="7D430B26" w14:textId="39161EBC" w:rsidR="00BB54AD" w:rsidRPr="00BB54AD" w:rsidRDefault="00BB54AD" w:rsidP="008051A7">
            <w:pPr>
              <w:numPr>
                <w:ilvl w:val="0"/>
                <w:numId w:val="5"/>
              </w:numPr>
              <w:tabs>
                <w:tab w:val="left" w:pos="360"/>
              </w:tabs>
              <w:spacing w:before="120" w:after="0" w:line="240" w:lineRule="auto"/>
              <w:rPr>
                <w:rFonts w:cs="Arial"/>
                <w:sz w:val="20"/>
                <w:szCs w:val="20"/>
              </w:rPr>
            </w:pPr>
            <w:r w:rsidRPr="00BB54AD">
              <w:rPr>
                <w:rFonts w:cs="Arial"/>
                <w:sz w:val="20"/>
                <w:szCs w:val="20"/>
              </w:rPr>
              <w:t>erklären die historische Bedingtheit der eigenen Lebenswirklichkeit (HK 11),</w:t>
            </w:r>
          </w:p>
          <w:p w14:paraId="73EA58C1" w14:textId="34FBB6E3" w:rsidR="00EC102D" w:rsidRPr="00EC102D" w:rsidRDefault="00BB54AD" w:rsidP="008051A7">
            <w:pPr>
              <w:numPr>
                <w:ilvl w:val="0"/>
                <w:numId w:val="5"/>
              </w:numPr>
              <w:tabs>
                <w:tab w:val="left" w:pos="360"/>
              </w:tabs>
              <w:spacing w:before="120" w:after="0" w:line="240" w:lineRule="auto"/>
              <w:rPr>
                <w:rFonts w:cs="Arial"/>
                <w:sz w:val="20"/>
                <w:szCs w:val="20"/>
              </w:rPr>
            </w:pPr>
            <w:r w:rsidRPr="00BB54AD">
              <w:rPr>
                <w:rFonts w:cs="Arial"/>
                <w:sz w:val="20"/>
                <w:szCs w:val="20"/>
              </w:rPr>
              <w:t>erörtern die Übertragbarkeit historischer Erkenntnisse auf aktuelle Probleme und mögliche Handlungsoptionen für die Zukunft (HK 12).</w:t>
            </w:r>
          </w:p>
          <w:p w14:paraId="005BDD20" w14:textId="77777777" w:rsidR="00EC102D" w:rsidRPr="00EC102D" w:rsidRDefault="00EC102D" w:rsidP="00EC102D">
            <w:pPr>
              <w:spacing w:before="120" w:after="0"/>
              <w:rPr>
                <w:rFonts w:cs="Arial"/>
                <w:sz w:val="20"/>
                <w:szCs w:val="20"/>
              </w:rPr>
            </w:pPr>
            <w:r w:rsidRPr="00EC102D">
              <w:rPr>
                <w:rFonts w:cs="Arial"/>
                <w:b/>
                <w:sz w:val="20"/>
                <w:szCs w:val="20"/>
              </w:rPr>
              <w:t>Inhaltsfelder</w:t>
            </w:r>
            <w:r w:rsidRPr="00EC102D">
              <w:rPr>
                <w:rFonts w:cs="Arial"/>
                <w:sz w:val="20"/>
                <w:szCs w:val="20"/>
              </w:rPr>
              <w:t xml:space="preserve">: </w:t>
            </w:r>
          </w:p>
          <w:p w14:paraId="364E2E4C" w14:textId="64B76DB2" w:rsidR="00786A66" w:rsidRDefault="00786A66" w:rsidP="00EC102D">
            <w:pPr>
              <w:spacing w:before="120" w:after="0"/>
              <w:rPr>
                <w:rFonts w:cs="Arial"/>
                <w:sz w:val="20"/>
                <w:szCs w:val="20"/>
              </w:rPr>
            </w:pPr>
            <w:r>
              <w:rPr>
                <w:rFonts w:cs="Arial"/>
                <w:sz w:val="20"/>
                <w:szCs w:val="20"/>
              </w:rPr>
              <w:t>IF 4 Innovation, Digitalisierung und Medien</w:t>
            </w:r>
          </w:p>
          <w:p w14:paraId="1A748BCC" w14:textId="576C5771" w:rsidR="00CA49BC" w:rsidRDefault="00EC102D" w:rsidP="00EC102D">
            <w:pPr>
              <w:spacing w:before="120" w:after="0"/>
              <w:rPr>
                <w:rFonts w:cs="Arial"/>
                <w:bCs/>
                <w:iCs/>
                <w:sz w:val="20"/>
                <w:szCs w:val="20"/>
              </w:rPr>
            </w:pPr>
            <w:r w:rsidRPr="00EC102D">
              <w:rPr>
                <w:rFonts w:cs="Arial"/>
                <w:sz w:val="20"/>
                <w:szCs w:val="20"/>
              </w:rPr>
              <w:t xml:space="preserve">IF </w:t>
            </w:r>
            <w:r w:rsidR="00786A66">
              <w:rPr>
                <w:rFonts w:cs="Arial"/>
                <w:sz w:val="20"/>
                <w:szCs w:val="20"/>
              </w:rPr>
              <w:t>8</w:t>
            </w:r>
            <w:r w:rsidRPr="00EC102D">
              <w:rPr>
                <w:rFonts w:cs="Arial"/>
                <w:sz w:val="20"/>
                <w:szCs w:val="20"/>
              </w:rPr>
              <w:t xml:space="preserve"> </w:t>
            </w:r>
            <w:r w:rsidR="00786A66">
              <w:rPr>
                <w:rFonts w:cs="Arial"/>
                <w:bCs/>
                <w:iCs/>
                <w:sz w:val="20"/>
                <w:szCs w:val="20"/>
              </w:rPr>
              <w:t>Konflikt und Frieden</w:t>
            </w:r>
          </w:p>
          <w:p w14:paraId="5F3ED596" w14:textId="715B96E7" w:rsidR="00EC102D" w:rsidRPr="00EC102D" w:rsidRDefault="00EC102D" w:rsidP="00EC102D">
            <w:pPr>
              <w:spacing w:before="120" w:after="0"/>
              <w:rPr>
                <w:rFonts w:cs="Arial"/>
                <w:bCs/>
                <w:iCs/>
                <w:sz w:val="20"/>
                <w:szCs w:val="20"/>
              </w:rPr>
            </w:pPr>
          </w:p>
          <w:p w14:paraId="0894C7D8" w14:textId="77777777" w:rsidR="00EC102D" w:rsidRPr="00EC102D" w:rsidRDefault="00EC102D" w:rsidP="00EC102D">
            <w:pPr>
              <w:spacing w:before="120" w:after="0"/>
              <w:rPr>
                <w:rFonts w:cs="Arial"/>
                <w:sz w:val="20"/>
                <w:szCs w:val="20"/>
              </w:rPr>
            </w:pPr>
            <w:r w:rsidRPr="00EC102D">
              <w:rPr>
                <w:rFonts w:cs="Arial"/>
                <w:b/>
                <w:sz w:val="20"/>
                <w:szCs w:val="20"/>
              </w:rPr>
              <w:t>Inhaltliche Schwerpunkte</w:t>
            </w:r>
            <w:r w:rsidRPr="00EC102D">
              <w:rPr>
                <w:rFonts w:cs="Arial"/>
                <w:sz w:val="20"/>
                <w:szCs w:val="20"/>
              </w:rPr>
              <w:t>:</w:t>
            </w:r>
          </w:p>
          <w:p w14:paraId="4EC35DFE" w14:textId="61B91AD8"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 xml:space="preserve">Ende des Ost-West-Konflikts, Überwindung der deutschen Teilung und neue weltpolitische Koordinaten (IF </w:t>
            </w:r>
            <w:r w:rsidR="00786A66">
              <w:rPr>
                <w:rFonts w:cs="Arial"/>
                <w:sz w:val="20"/>
                <w:szCs w:val="20"/>
              </w:rPr>
              <w:t>8</w:t>
            </w:r>
            <w:r w:rsidRPr="00EC102D">
              <w:rPr>
                <w:rFonts w:cs="Arial"/>
                <w:sz w:val="20"/>
                <w:szCs w:val="20"/>
              </w:rPr>
              <w:t>)</w:t>
            </w:r>
          </w:p>
          <w:p w14:paraId="37F9BFC7" w14:textId="1547C549" w:rsidR="00EC102D" w:rsidRPr="00EC102D" w:rsidRDefault="00EC102D" w:rsidP="008051A7">
            <w:pPr>
              <w:pStyle w:val="Listenabsatz"/>
              <w:numPr>
                <w:ilvl w:val="0"/>
                <w:numId w:val="3"/>
              </w:numPr>
              <w:tabs>
                <w:tab w:val="num" w:pos="567"/>
              </w:tabs>
              <w:spacing w:before="120" w:after="120" w:line="240" w:lineRule="auto"/>
              <w:ind w:left="567" w:hanging="425"/>
              <w:contextualSpacing w:val="0"/>
              <w:rPr>
                <w:rFonts w:cs="Arial"/>
                <w:sz w:val="20"/>
                <w:szCs w:val="20"/>
              </w:rPr>
            </w:pPr>
            <w:r w:rsidRPr="00EC102D">
              <w:rPr>
                <w:rFonts w:cs="Arial"/>
                <w:sz w:val="20"/>
                <w:szCs w:val="20"/>
              </w:rPr>
              <w:t xml:space="preserve">Gesellschaftliche und wirtschaftliche Transformationsprozesse: Ökologie, Verbraucherbildung, </w:t>
            </w:r>
            <w:proofErr w:type="spellStart"/>
            <w:r w:rsidRPr="00EC102D">
              <w:rPr>
                <w:rFonts w:cs="Arial"/>
                <w:sz w:val="20"/>
                <w:szCs w:val="20"/>
              </w:rPr>
              <w:t>Medialisierung</w:t>
            </w:r>
            <w:proofErr w:type="spellEnd"/>
            <w:r w:rsidRPr="00EC102D">
              <w:rPr>
                <w:rFonts w:cs="Arial"/>
                <w:sz w:val="20"/>
                <w:szCs w:val="20"/>
              </w:rPr>
              <w:t xml:space="preserve">, Rationalisierung, Digitalisierung (IF </w:t>
            </w:r>
            <w:r w:rsidR="00786A66">
              <w:rPr>
                <w:rFonts w:cs="Arial"/>
                <w:sz w:val="20"/>
                <w:szCs w:val="20"/>
              </w:rPr>
              <w:t>4</w:t>
            </w:r>
            <w:r w:rsidRPr="00EC102D">
              <w:rPr>
                <w:rFonts w:cs="Arial"/>
                <w:sz w:val="20"/>
                <w:szCs w:val="20"/>
              </w:rPr>
              <w:t>)</w:t>
            </w:r>
          </w:p>
          <w:p w14:paraId="033EFB5B" w14:textId="77777777" w:rsidR="00EC102D" w:rsidRPr="00EC102D" w:rsidRDefault="00EC102D" w:rsidP="00EC102D">
            <w:pPr>
              <w:pStyle w:val="Listenabsatz"/>
              <w:numPr>
                <w:ilvl w:val="0"/>
                <w:numId w:val="0"/>
              </w:numPr>
              <w:spacing w:before="120" w:after="120" w:line="240" w:lineRule="auto"/>
              <w:ind w:left="567"/>
              <w:contextualSpacing w:val="0"/>
              <w:rPr>
                <w:rFonts w:cs="Arial"/>
                <w:sz w:val="20"/>
                <w:szCs w:val="20"/>
              </w:rPr>
            </w:pPr>
          </w:p>
          <w:p w14:paraId="223D7F2B" w14:textId="77777777" w:rsidR="00EC102D" w:rsidRPr="00EC102D" w:rsidRDefault="00EC102D" w:rsidP="00EC102D">
            <w:pPr>
              <w:spacing w:before="120" w:after="0"/>
              <w:rPr>
                <w:rFonts w:cs="Arial"/>
                <w:b/>
                <w:sz w:val="20"/>
                <w:szCs w:val="20"/>
              </w:rPr>
            </w:pPr>
            <w:r w:rsidRPr="00EC102D">
              <w:rPr>
                <w:rFonts w:cs="Arial"/>
                <w:b/>
                <w:sz w:val="20"/>
                <w:szCs w:val="20"/>
              </w:rPr>
              <w:t>Hinweise:</w:t>
            </w:r>
          </w:p>
          <w:p w14:paraId="2C445570" w14:textId="77777777" w:rsidR="00EC102D" w:rsidRPr="00EC102D" w:rsidRDefault="00EC102D" w:rsidP="00EC102D">
            <w:pPr>
              <w:spacing w:before="120" w:after="0"/>
              <w:rPr>
                <w:rFonts w:cs="Arial"/>
                <w:sz w:val="20"/>
                <w:szCs w:val="20"/>
              </w:rPr>
            </w:pPr>
            <w:r w:rsidRPr="00EC102D">
              <w:rPr>
                <w:rFonts w:cs="Arial"/>
                <w:b/>
                <w:sz w:val="20"/>
                <w:szCs w:val="20"/>
              </w:rPr>
              <w:t>Zeitbedarf</w:t>
            </w:r>
            <w:r w:rsidRPr="00EC102D">
              <w:rPr>
                <w:rFonts w:cs="Arial"/>
                <w:b/>
                <w:bCs/>
                <w:sz w:val="20"/>
                <w:szCs w:val="20"/>
              </w:rPr>
              <w:t>:</w:t>
            </w:r>
            <w:r w:rsidRPr="00EC102D">
              <w:rPr>
                <w:rFonts w:cs="Arial"/>
                <w:sz w:val="20"/>
                <w:szCs w:val="20"/>
              </w:rPr>
              <w:t xml:space="preserve"> </w:t>
            </w:r>
          </w:p>
          <w:p w14:paraId="548E78BC" w14:textId="22CB808B" w:rsidR="00EC102D" w:rsidRPr="00EC102D" w:rsidRDefault="00EC102D" w:rsidP="00EC102D">
            <w:pPr>
              <w:spacing w:before="120" w:after="120"/>
              <w:rPr>
                <w:rFonts w:cs="Arial"/>
                <w:i/>
                <w:sz w:val="20"/>
                <w:szCs w:val="20"/>
                <w:u w:val="single"/>
              </w:rPr>
            </w:pPr>
            <w:r w:rsidRPr="00EC102D">
              <w:rPr>
                <w:rFonts w:cs="Arial"/>
                <w:sz w:val="20"/>
                <w:szCs w:val="20"/>
                <w:u w:val="single"/>
              </w:rPr>
              <w:t xml:space="preserve">ca. </w:t>
            </w:r>
            <w:r w:rsidR="00786A66">
              <w:rPr>
                <w:rFonts w:cs="Arial"/>
                <w:sz w:val="20"/>
                <w:szCs w:val="20"/>
                <w:u w:val="single"/>
              </w:rPr>
              <w:t>16</w:t>
            </w:r>
            <w:r w:rsidRPr="00EC102D">
              <w:rPr>
                <w:rFonts w:cs="Arial"/>
                <w:sz w:val="20"/>
                <w:szCs w:val="20"/>
                <w:u w:val="single"/>
              </w:rPr>
              <w:t xml:space="preserve"> Std.</w:t>
            </w:r>
          </w:p>
        </w:tc>
      </w:tr>
      <w:tr w:rsidR="00EC102D" w:rsidRPr="00EC102D" w14:paraId="350F281D" w14:textId="77777777" w:rsidTr="00EC102D">
        <w:tc>
          <w:tcPr>
            <w:tcW w:w="5000" w:type="pct"/>
            <w:shd w:val="clear" w:color="auto" w:fill="D9D9D9"/>
          </w:tcPr>
          <w:p w14:paraId="2DF1EC9E" w14:textId="740F1036" w:rsidR="00EC102D" w:rsidRPr="00EC102D" w:rsidRDefault="00EC102D" w:rsidP="00555A31">
            <w:pPr>
              <w:spacing w:after="120"/>
              <w:jc w:val="center"/>
              <w:rPr>
                <w:rFonts w:cs="Arial"/>
                <w:b/>
                <w:u w:val="single"/>
              </w:rPr>
            </w:pPr>
            <w:r w:rsidRPr="00EC102D">
              <w:rPr>
                <w:rFonts w:cs="Arial"/>
                <w:b/>
                <w:u w:val="single"/>
              </w:rPr>
              <w:t>Summe Jahrgangsstufen 9-10: 2</w:t>
            </w:r>
            <w:r w:rsidR="00835AF8">
              <w:rPr>
                <w:rFonts w:cs="Arial"/>
                <w:b/>
                <w:u w:val="single"/>
              </w:rPr>
              <w:t>40</w:t>
            </w:r>
            <w:r w:rsidRPr="00EC102D">
              <w:rPr>
                <w:rFonts w:cs="Arial"/>
                <w:b/>
                <w:u w:val="single"/>
              </w:rPr>
              <w:t xml:space="preserve"> Stunden</w:t>
            </w:r>
            <w:r w:rsidR="004462ED">
              <w:rPr>
                <w:rFonts w:cs="Arial"/>
                <w:b/>
                <w:u w:val="single"/>
              </w:rPr>
              <w:t xml:space="preserve"> </w:t>
            </w:r>
          </w:p>
        </w:tc>
      </w:tr>
    </w:tbl>
    <w:p w14:paraId="2182BBA6" w14:textId="77777777" w:rsidR="003154BE" w:rsidRPr="00EC102D" w:rsidRDefault="003154BE" w:rsidP="006939EA">
      <w:pPr>
        <w:rPr>
          <w:rFonts w:cs="Arial"/>
        </w:rPr>
      </w:pPr>
    </w:p>
    <w:sectPr w:rsidR="003154BE" w:rsidRPr="00EC102D" w:rsidSect="00ED3861">
      <w:headerReference w:type="even" r:id="rId14"/>
      <w:headerReference w:type="default" r:id="rId15"/>
      <w:footerReference w:type="even" r:id="rId16"/>
      <w:footerReference w:type="default" r:id="rId17"/>
      <w:headerReference w:type="first" r:id="rId18"/>
      <w:pgSz w:w="11906" w:h="16838" w:code="9"/>
      <w:pgMar w:top="1418" w:right="1134" w:bottom="1418" w:left="1418" w:header="709" w:footer="709" w:gutter="28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65A45A" w16cid:durableId="22A43C21"/>
  <w16cid:commentId w16cid:paraId="695ECA63" w16cid:durableId="22A43C22"/>
  <w16cid:commentId w16cid:paraId="01B9645A" w16cid:durableId="22A43C23"/>
  <w16cid:commentId w16cid:paraId="404B714A" w16cid:durableId="22A43C24"/>
  <w16cid:commentId w16cid:paraId="2945FE40" w16cid:durableId="22A43C25"/>
  <w16cid:commentId w16cid:paraId="0271AC9E" w16cid:durableId="22A43C26"/>
  <w16cid:commentId w16cid:paraId="5DF7E99C" w16cid:durableId="22A43C27"/>
  <w16cid:commentId w16cid:paraId="0AC9F911" w16cid:durableId="22A43C28"/>
  <w16cid:commentId w16cid:paraId="0164C12B" w16cid:durableId="22A43C29"/>
  <w16cid:commentId w16cid:paraId="6C816EC6" w16cid:durableId="22A43C31"/>
  <w16cid:commentId w16cid:paraId="3C838822" w16cid:durableId="22A43C32"/>
  <w16cid:commentId w16cid:paraId="1D0A50E7" w16cid:durableId="22A43C33"/>
  <w16cid:commentId w16cid:paraId="2FCE6B83" w16cid:durableId="22A43C34"/>
  <w16cid:commentId w16cid:paraId="1CFF3FE8" w16cid:durableId="22A43C35"/>
  <w16cid:commentId w16cid:paraId="07436D6B" w16cid:durableId="22A43C36"/>
  <w16cid:commentId w16cid:paraId="40C955F2" w16cid:durableId="22A43C37"/>
  <w16cid:commentId w16cid:paraId="06F307F9" w16cid:durableId="22A43C38"/>
  <w16cid:commentId w16cid:paraId="30B7AF2D" w16cid:durableId="22A43C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F5769" w14:textId="77777777" w:rsidR="00CF791F" w:rsidRDefault="00CF791F" w:rsidP="008B5351">
      <w:pPr>
        <w:spacing w:after="0" w:line="240" w:lineRule="auto"/>
      </w:pPr>
      <w:r>
        <w:separator/>
      </w:r>
    </w:p>
  </w:endnote>
  <w:endnote w:type="continuationSeparator" w:id="0">
    <w:p w14:paraId="45A85914" w14:textId="77777777" w:rsidR="00CF791F" w:rsidRDefault="00CF791F"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D9BE5" w14:textId="4B4E1904" w:rsidR="003A65EB" w:rsidRDefault="003A65EB">
    <w:pPr>
      <w:pStyle w:val="Fuzeile"/>
    </w:pPr>
    <w:r>
      <w:fldChar w:fldCharType="begin"/>
    </w:r>
    <w:r>
      <w:instrText xml:space="preserve"> PAGE   \* MERGEFORMAT </w:instrText>
    </w:r>
    <w:r>
      <w:fldChar w:fldCharType="separate"/>
    </w:r>
    <w:r w:rsidR="00002417">
      <w:rPr>
        <w:noProof/>
      </w:rPr>
      <w:t>20</w:t>
    </w:r>
    <w:r>
      <w:fldChar w:fldCharType="end"/>
    </w:r>
    <w:r>
      <w:tab/>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7E27A" w14:textId="60B9158D" w:rsidR="003A65EB" w:rsidRDefault="003A65EB">
    <w:pPr>
      <w:pStyle w:val="Fuzeile"/>
    </w:pPr>
    <w:r>
      <w:tab/>
      <w:t>QUA-</w:t>
    </w:r>
    <w:proofErr w:type="spellStart"/>
    <w:r>
      <w:t>LiS.NRW</w:t>
    </w:r>
    <w:proofErr w:type="spellEnd"/>
    <w:r>
      <w:tab/>
    </w:r>
    <w:r>
      <w:fldChar w:fldCharType="begin"/>
    </w:r>
    <w:r>
      <w:instrText xml:space="preserve"> PAGE   \* MERGEFORMAT </w:instrText>
    </w:r>
    <w:r>
      <w:fldChar w:fldCharType="separate"/>
    </w:r>
    <w:r w:rsidR="00002417">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59B8" w14:textId="77777777" w:rsidR="005F2E40" w:rsidRDefault="005F2E4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B0B1A" w14:textId="0971281B" w:rsidR="003A65EB" w:rsidRDefault="003A65EB">
    <w:pPr>
      <w:pStyle w:val="Fuzeile"/>
    </w:pPr>
    <w:r>
      <w:fldChar w:fldCharType="begin"/>
    </w:r>
    <w:r>
      <w:instrText xml:space="preserve"> PAGE   \* MERGEFORMAT </w:instrText>
    </w:r>
    <w:r>
      <w:fldChar w:fldCharType="separate"/>
    </w:r>
    <w:r w:rsidR="00CB5C40">
      <w:rPr>
        <w:noProof/>
      </w:rPr>
      <w:t>36</w:t>
    </w:r>
    <w:r>
      <w:fldChar w:fldCharType="end"/>
    </w:r>
    <w:r>
      <w:tab/>
      <w:t>QUA-</w:t>
    </w:r>
    <w:proofErr w:type="spellStart"/>
    <w:r>
      <w:t>LiS.NRW</w:t>
    </w:r>
    <w:proofErr w:type="spellEnd"/>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C305" w14:textId="31826214" w:rsidR="003A65EB" w:rsidRDefault="003A65EB">
    <w:pPr>
      <w:pStyle w:val="Fuzeile"/>
    </w:pPr>
    <w:r>
      <w:tab/>
      <w:t>QUA-</w:t>
    </w:r>
    <w:proofErr w:type="spellStart"/>
    <w:r>
      <w:t>LiS.NRW</w:t>
    </w:r>
    <w:proofErr w:type="spellEnd"/>
    <w:r>
      <w:tab/>
    </w:r>
    <w:r>
      <w:fldChar w:fldCharType="begin"/>
    </w:r>
    <w:r>
      <w:instrText xml:space="preserve"> PAGE   \* MERGEFORMAT </w:instrText>
    </w:r>
    <w:r>
      <w:fldChar w:fldCharType="separate"/>
    </w:r>
    <w:r w:rsidR="00CB5C40">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73B4D" w14:textId="77777777" w:rsidR="00CF791F" w:rsidRDefault="00CF791F" w:rsidP="008B5351">
      <w:pPr>
        <w:spacing w:after="0" w:line="240" w:lineRule="auto"/>
      </w:pPr>
      <w:r>
        <w:separator/>
      </w:r>
    </w:p>
  </w:footnote>
  <w:footnote w:type="continuationSeparator" w:id="0">
    <w:p w14:paraId="7EC62633" w14:textId="77777777" w:rsidR="00CF791F" w:rsidRDefault="00CF791F"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9455" w14:textId="782B56C8" w:rsidR="005F2E40" w:rsidRDefault="005F2E40">
    <w:pPr>
      <w:pStyle w:val="Kopfzeile"/>
    </w:pPr>
    <w:r>
      <w:rPr>
        <w:noProof/>
      </w:rPr>
      <w:pict w14:anchorId="2B4103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9063" o:spid="_x0000_s2050" type="#_x0000_t136" style="position:absolute;left:0;text-align:left;margin-left:0;margin-top:0;width:511.5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250F" w14:textId="312FCC3A" w:rsidR="005F2E40" w:rsidRDefault="005F2E40">
    <w:pPr>
      <w:pStyle w:val="Kopfzeile"/>
    </w:pPr>
    <w:r>
      <w:rPr>
        <w:noProof/>
      </w:rPr>
      <w:pict w14:anchorId="024F2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9064" o:spid="_x0000_s2051" type="#_x0000_t136" style="position:absolute;left:0;text-align:left;margin-left:0;margin-top:0;width:511.5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20C92" w14:textId="127B51E9" w:rsidR="005F2E40" w:rsidRDefault="005F2E40">
    <w:pPr>
      <w:pStyle w:val="Kopfzeile"/>
    </w:pPr>
    <w:r>
      <w:rPr>
        <w:noProof/>
      </w:rPr>
      <w:pict w14:anchorId="49490C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9062" o:spid="_x0000_s2049" type="#_x0000_t136" style="position:absolute;left:0;text-align:left;margin-left:0;margin-top:0;width:511.5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184C" w14:textId="74B420E6" w:rsidR="005F2E40" w:rsidRDefault="005F2E40">
    <w:pPr>
      <w:pStyle w:val="Kopfzeile"/>
    </w:pPr>
    <w:r>
      <w:rPr>
        <w:noProof/>
      </w:rPr>
      <w:pict w14:anchorId="349FE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9066" o:spid="_x0000_s2053" type="#_x0000_t136" style="position:absolute;left:0;text-align:left;margin-left:0;margin-top:0;width:511.5pt;height:127.85pt;rotation:315;z-index:-251649024;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DDAA5" w14:textId="5F3297D9" w:rsidR="005F2E40" w:rsidRDefault="005F2E40">
    <w:pPr>
      <w:pStyle w:val="Kopfzeile"/>
    </w:pPr>
    <w:r>
      <w:rPr>
        <w:noProof/>
      </w:rPr>
      <w:pict w14:anchorId="145A17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9067" o:spid="_x0000_s2054" type="#_x0000_t136" style="position:absolute;left:0;text-align:left;margin-left:0;margin-top:0;width:511.5pt;height:127.85pt;rotation:315;z-index:-25164697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B2022" w14:textId="047490A1" w:rsidR="005F2E40" w:rsidRDefault="005F2E40">
    <w:pPr>
      <w:pStyle w:val="Kopfzeile"/>
    </w:pPr>
    <w:r>
      <w:rPr>
        <w:noProof/>
      </w:rPr>
      <w:pict w14:anchorId="6D558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9065" o:spid="_x0000_s2052" type="#_x0000_t136" style="position:absolute;left:0;text-align:left;margin-left:0;margin-top:0;width:511.5pt;height:127.85pt;rotation:315;z-index:-251651072;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7"/>
    <w:lvl w:ilvl="0">
      <w:start w:val="1"/>
      <w:numFmt w:val="bullet"/>
      <w:lvlText w:val="–"/>
      <w:lvlJc w:val="left"/>
      <w:pPr>
        <w:tabs>
          <w:tab w:val="num" w:pos="1065"/>
        </w:tabs>
        <w:ind w:left="1065" w:hanging="705"/>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06B7969"/>
    <w:multiLevelType w:val="hybridMultilevel"/>
    <w:tmpl w:val="1A082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2E77B3"/>
    <w:multiLevelType w:val="hybridMultilevel"/>
    <w:tmpl w:val="D82CB482"/>
    <w:lvl w:ilvl="0" w:tplc="A59CF4C6">
      <w:numFmt w:val="bullet"/>
      <w:lvlText w:val="–"/>
      <w:lvlJc w:val="left"/>
      <w:pPr>
        <w:tabs>
          <w:tab w:val="num" w:pos="988"/>
        </w:tabs>
        <w:ind w:left="988" w:hanging="70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0C65CE"/>
    <w:multiLevelType w:val="hybridMultilevel"/>
    <w:tmpl w:val="C99E3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5C6BBA"/>
    <w:multiLevelType w:val="hybridMultilevel"/>
    <w:tmpl w:val="844CE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6"/>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autoHyphenation/>
  <w:hyphenationZone w:val="425"/>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2417"/>
    <w:rsid w:val="0000756F"/>
    <w:rsid w:val="000116C8"/>
    <w:rsid w:val="00012461"/>
    <w:rsid w:val="00012B1B"/>
    <w:rsid w:val="0001402E"/>
    <w:rsid w:val="000253C6"/>
    <w:rsid w:val="000256E7"/>
    <w:rsid w:val="00043EFB"/>
    <w:rsid w:val="00044AF6"/>
    <w:rsid w:val="000555B2"/>
    <w:rsid w:val="000659EA"/>
    <w:rsid w:val="000709CF"/>
    <w:rsid w:val="0007117D"/>
    <w:rsid w:val="0007175A"/>
    <w:rsid w:val="000748BC"/>
    <w:rsid w:val="00077929"/>
    <w:rsid w:val="0008093A"/>
    <w:rsid w:val="000857BC"/>
    <w:rsid w:val="00092ED3"/>
    <w:rsid w:val="0009550D"/>
    <w:rsid w:val="0009619E"/>
    <w:rsid w:val="00096C16"/>
    <w:rsid w:val="000A1F9D"/>
    <w:rsid w:val="000A4267"/>
    <w:rsid w:val="000A5F3D"/>
    <w:rsid w:val="000B0854"/>
    <w:rsid w:val="000B0A0C"/>
    <w:rsid w:val="000B147A"/>
    <w:rsid w:val="000B2657"/>
    <w:rsid w:val="000B2B53"/>
    <w:rsid w:val="000B508C"/>
    <w:rsid w:val="000D1451"/>
    <w:rsid w:val="000D6271"/>
    <w:rsid w:val="000E24FA"/>
    <w:rsid w:val="000E2899"/>
    <w:rsid w:val="000E496C"/>
    <w:rsid w:val="000F41AB"/>
    <w:rsid w:val="000F5173"/>
    <w:rsid w:val="001005BF"/>
    <w:rsid w:val="00110413"/>
    <w:rsid w:val="00110964"/>
    <w:rsid w:val="00110D98"/>
    <w:rsid w:val="0011114A"/>
    <w:rsid w:val="00111285"/>
    <w:rsid w:val="001131C3"/>
    <w:rsid w:val="001209DC"/>
    <w:rsid w:val="00122402"/>
    <w:rsid w:val="00137BC9"/>
    <w:rsid w:val="00150F3A"/>
    <w:rsid w:val="001514AC"/>
    <w:rsid w:val="001531F1"/>
    <w:rsid w:val="001532EC"/>
    <w:rsid w:val="001578D7"/>
    <w:rsid w:val="001621A4"/>
    <w:rsid w:val="001638A1"/>
    <w:rsid w:val="00164100"/>
    <w:rsid w:val="001649FF"/>
    <w:rsid w:val="00167D09"/>
    <w:rsid w:val="00170A38"/>
    <w:rsid w:val="00173A3A"/>
    <w:rsid w:val="001903D8"/>
    <w:rsid w:val="001948A8"/>
    <w:rsid w:val="001A23A8"/>
    <w:rsid w:val="001A3D53"/>
    <w:rsid w:val="001B55E0"/>
    <w:rsid w:val="001B5F2F"/>
    <w:rsid w:val="001C5F01"/>
    <w:rsid w:val="001D035E"/>
    <w:rsid w:val="001D1C77"/>
    <w:rsid w:val="001D3CAA"/>
    <w:rsid w:val="001D43F0"/>
    <w:rsid w:val="001D7643"/>
    <w:rsid w:val="001D7D44"/>
    <w:rsid w:val="001E79A4"/>
    <w:rsid w:val="001F60D7"/>
    <w:rsid w:val="001F7DA9"/>
    <w:rsid w:val="0020053C"/>
    <w:rsid w:val="00203993"/>
    <w:rsid w:val="00215186"/>
    <w:rsid w:val="00217C6B"/>
    <w:rsid w:val="00230928"/>
    <w:rsid w:val="002322DC"/>
    <w:rsid w:val="0023489B"/>
    <w:rsid w:val="002376AF"/>
    <w:rsid w:val="00242278"/>
    <w:rsid w:val="00253039"/>
    <w:rsid w:val="0027565B"/>
    <w:rsid w:val="00276647"/>
    <w:rsid w:val="00280CB9"/>
    <w:rsid w:val="002A0630"/>
    <w:rsid w:val="002B0C28"/>
    <w:rsid w:val="002B6AC8"/>
    <w:rsid w:val="002C1FED"/>
    <w:rsid w:val="002C4DA9"/>
    <w:rsid w:val="002C77EA"/>
    <w:rsid w:val="002D4517"/>
    <w:rsid w:val="002D6BAA"/>
    <w:rsid w:val="002E0453"/>
    <w:rsid w:val="002E52BE"/>
    <w:rsid w:val="002F44C4"/>
    <w:rsid w:val="002F53FB"/>
    <w:rsid w:val="002F5507"/>
    <w:rsid w:val="002F7A46"/>
    <w:rsid w:val="00301490"/>
    <w:rsid w:val="00314281"/>
    <w:rsid w:val="003154BE"/>
    <w:rsid w:val="0031741B"/>
    <w:rsid w:val="003252B3"/>
    <w:rsid w:val="0033247F"/>
    <w:rsid w:val="00337D34"/>
    <w:rsid w:val="00341DEC"/>
    <w:rsid w:val="00342DC2"/>
    <w:rsid w:val="003450BA"/>
    <w:rsid w:val="00355AB0"/>
    <w:rsid w:val="00356B64"/>
    <w:rsid w:val="003729DE"/>
    <w:rsid w:val="003746D8"/>
    <w:rsid w:val="00374BF4"/>
    <w:rsid w:val="00375659"/>
    <w:rsid w:val="00377E65"/>
    <w:rsid w:val="00381722"/>
    <w:rsid w:val="00397A9E"/>
    <w:rsid w:val="003A1D94"/>
    <w:rsid w:val="003A6470"/>
    <w:rsid w:val="003A65EB"/>
    <w:rsid w:val="003D4ADC"/>
    <w:rsid w:val="003D6C23"/>
    <w:rsid w:val="003D77FA"/>
    <w:rsid w:val="003E1061"/>
    <w:rsid w:val="003F4583"/>
    <w:rsid w:val="003F7982"/>
    <w:rsid w:val="00400C19"/>
    <w:rsid w:val="00401394"/>
    <w:rsid w:val="00402FB3"/>
    <w:rsid w:val="00405B38"/>
    <w:rsid w:val="00405CDF"/>
    <w:rsid w:val="00410F5E"/>
    <w:rsid w:val="004123C5"/>
    <w:rsid w:val="00412A83"/>
    <w:rsid w:val="004175CB"/>
    <w:rsid w:val="00420A42"/>
    <w:rsid w:val="004243BE"/>
    <w:rsid w:val="00426793"/>
    <w:rsid w:val="00430FE4"/>
    <w:rsid w:val="00431F6B"/>
    <w:rsid w:val="0044589F"/>
    <w:rsid w:val="004462ED"/>
    <w:rsid w:val="00460D9E"/>
    <w:rsid w:val="0046119D"/>
    <w:rsid w:val="00462BFD"/>
    <w:rsid w:val="004634EA"/>
    <w:rsid w:val="00463F2C"/>
    <w:rsid w:val="00465ED7"/>
    <w:rsid w:val="00470E4F"/>
    <w:rsid w:val="00470F07"/>
    <w:rsid w:val="00472AA0"/>
    <w:rsid w:val="00476869"/>
    <w:rsid w:val="00477869"/>
    <w:rsid w:val="00485BA1"/>
    <w:rsid w:val="00490596"/>
    <w:rsid w:val="004A3703"/>
    <w:rsid w:val="004B282E"/>
    <w:rsid w:val="004C2D03"/>
    <w:rsid w:val="004C48F0"/>
    <w:rsid w:val="004D253A"/>
    <w:rsid w:val="004D3686"/>
    <w:rsid w:val="004D49BA"/>
    <w:rsid w:val="004D5200"/>
    <w:rsid w:val="004E1543"/>
    <w:rsid w:val="004E319C"/>
    <w:rsid w:val="004E6587"/>
    <w:rsid w:val="004E7966"/>
    <w:rsid w:val="004E7C3C"/>
    <w:rsid w:val="0051314E"/>
    <w:rsid w:val="0051362C"/>
    <w:rsid w:val="00514466"/>
    <w:rsid w:val="005261D2"/>
    <w:rsid w:val="00534ED0"/>
    <w:rsid w:val="00537FC2"/>
    <w:rsid w:val="005434E0"/>
    <w:rsid w:val="00555A31"/>
    <w:rsid w:val="00555FBA"/>
    <w:rsid w:val="005602E4"/>
    <w:rsid w:val="00560D06"/>
    <w:rsid w:val="00562B39"/>
    <w:rsid w:val="00567526"/>
    <w:rsid w:val="00570D70"/>
    <w:rsid w:val="00572CE9"/>
    <w:rsid w:val="00572DFA"/>
    <w:rsid w:val="00574254"/>
    <w:rsid w:val="00581A07"/>
    <w:rsid w:val="00583A27"/>
    <w:rsid w:val="00584EA2"/>
    <w:rsid w:val="00585B67"/>
    <w:rsid w:val="00585C67"/>
    <w:rsid w:val="005A5572"/>
    <w:rsid w:val="005B0F33"/>
    <w:rsid w:val="005C3598"/>
    <w:rsid w:val="005C3CAD"/>
    <w:rsid w:val="005D748A"/>
    <w:rsid w:val="005E5BBF"/>
    <w:rsid w:val="005F2B02"/>
    <w:rsid w:val="005F2E40"/>
    <w:rsid w:val="005F6A60"/>
    <w:rsid w:val="00604324"/>
    <w:rsid w:val="006111A6"/>
    <w:rsid w:val="006121AD"/>
    <w:rsid w:val="0061403F"/>
    <w:rsid w:val="00614BC6"/>
    <w:rsid w:val="00624EE8"/>
    <w:rsid w:val="006264B8"/>
    <w:rsid w:val="00627F36"/>
    <w:rsid w:val="0065560D"/>
    <w:rsid w:val="00655C7C"/>
    <w:rsid w:val="0066073C"/>
    <w:rsid w:val="0066244B"/>
    <w:rsid w:val="00672DBC"/>
    <w:rsid w:val="006871C8"/>
    <w:rsid w:val="0069150C"/>
    <w:rsid w:val="00693656"/>
    <w:rsid w:val="006939EA"/>
    <w:rsid w:val="006A1BE4"/>
    <w:rsid w:val="006A55D9"/>
    <w:rsid w:val="006A56AC"/>
    <w:rsid w:val="006B264C"/>
    <w:rsid w:val="006C5EF9"/>
    <w:rsid w:val="006C6019"/>
    <w:rsid w:val="006D3418"/>
    <w:rsid w:val="006E1BB2"/>
    <w:rsid w:val="006E3E3C"/>
    <w:rsid w:val="006E3F0B"/>
    <w:rsid w:val="006F2279"/>
    <w:rsid w:val="006F3C36"/>
    <w:rsid w:val="00702440"/>
    <w:rsid w:val="0070475E"/>
    <w:rsid w:val="00705B72"/>
    <w:rsid w:val="00710EC3"/>
    <w:rsid w:val="0071353F"/>
    <w:rsid w:val="00714AF4"/>
    <w:rsid w:val="00720AF4"/>
    <w:rsid w:val="00725507"/>
    <w:rsid w:val="0072774E"/>
    <w:rsid w:val="00727BB0"/>
    <w:rsid w:val="007314C6"/>
    <w:rsid w:val="007321F1"/>
    <w:rsid w:val="00735CB0"/>
    <w:rsid w:val="00736085"/>
    <w:rsid w:val="00737C80"/>
    <w:rsid w:val="00742090"/>
    <w:rsid w:val="007459B4"/>
    <w:rsid w:val="007478B9"/>
    <w:rsid w:val="00747E3A"/>
    <w:rsid w:val="007504B5"/>
    <w:rsid w:val="00755F11"/>
    <w:rsid w:val="007659EC"/>
    <w:rsid w:val="0078431A"/>
    <w:rsid w:val="00786A66"/>
    <w:rsid w:val="00793997"/>
    <w:rsid w:val="007A2B20"/>
    <w:rsid w:val="007B6E0A"/>
    <w:rsid w:val="007B7711"/>
    <w:rsid w:val="007C1034"/>
    <w:rsid w:val="007C1721"/>
    <w:rsid w:val="007C3A86"/>
    <w:rsid w:val="007D2F38"/>
    <w:rsid w:val="007D3771"/>
    <w:rsid w:val="007D42BB"/>
    <w:rsid w:val="007E6856"/>
    <w:rsid w:val="007F040E"/>
    <w:rsid w:val="007F1131"/>
    <w:rsid w:val="007F1C4D"/>
    <w:rsid w:val="007F2441"/>
    <w:rsid w:val="007F24DD"/>
    <w:rsid w:val="007F42BD"/>
    <w:rsid w:val="007F7D85"/>
    <w:rsid w:val="008051A7"/>
    <w:rsid w:val="00810542"/>
    <w:rsid w:val="008118D9"/>
    <w:rsid w:val="008211BB"/>
    <w:rsid w:val="00823B66"/>
    <w:rsid w:val="0083029E"/>
    <w:rsid w:val="008359CE"/>
    <w:rsid w:val="00835AF8"/>
    <w:rsid w:val="00840C41"/>
    <w:rsid w:val="00842DD7"/>
    <w:rsid w:val="00844A22"/>
    <w:rsid w:val="00846C44"/>
    <w:rsid w:val="00860F25"/>
    <w:rsid w:val="00861574"/>
    <w:rsid w:val="00882BAE"/>
    <w:rsid w:val="00885CBC"/>
    <w:rsid w:val="008925B4"/>
    <w:rsid w:val="008942A1"/>
    <w:rsid w:val="00896EC9"/>
    <w:rsid w:val="008A14A6"/>
    <w:rsid w:val="008A2288"/>
    <w:rsid w:val="008A38C3"/>
    <w:rsid w:val="008B08A4"/>
    <w:rsid w:val="008B3E1F"/>
    <w:rsid w:val="008B5351"/>
    <w:rsid w:val="008B53A4"/>
    <w:rsid w:val="008D039B"/>
    <w:rsid w:val="008D20A4"/>
    <w:rsid w:val="008E0CF9"/>
    <w:rsid w:val="008E5759"/>
    <w:rsid w:val="008E5B29"/>
    <w:rsid w:val="008E64A7"/>
    <w:rsid w:val="008F125A"/>
    <w:rsid w:val="008F5779"/>
    <w:rsid w:val="00900213"/>
    <w:rsid w:val="009014A5"/>
    <w:rsid w:val="00902EF7"/>
    <w:rsid w:val="009054B8"/>
    <w:rsid w:val="009058B4"/>
    <w:rsid w:val="0090777F"/>
    <w:rsid w:val="009078A3"/>
    <w:rsid w:val="00915798"/>
    <w:rsid w:val="009230B1"/>
    <w:rsid w:val="00934C65"/>
    <w:rsid w:val="00951BC2"/>
    <w:rsid w:val="009542EC"/>
    <w:rsid w:val="009561A3"/>
    <w:rsid w:val="00956A3D"/>
    <w:rsid w:val="009578B0"/>
    <w:rsid w:val="0096410A"/>
    <w:rsid w:val="0096500E"/>
    <w:rsid w:val="00966A7B"/>
    <w:rsid w:val="0096785C"/>
    <w:rsid w:val="00972162"/>
    <w:rsid w:val="00976E86"/>
    <w:rsid w:val="0098071F"/>
    <w:rsid w:val="00981D29"/>
    <w:rsid w:val="009860EA"/>
    <w:rsid w:val="009925C3"/>
    <w:rsid w:val="009B2C80"/>
    <w:rsid w:val="009B3A8F"/>
    <w:rsid w:val="009C3ABD"/>
    <w:rsid w:val="009C7201"/>
    <w:rsid w:val="009E1579"/>
    <w:rsid w:val="009E1DA5"/>
    <w:rsid w:val="009E566E"/>
    <w:rsid w:val="009E6860"/>
    <w:rsid w:val="009F463F"/>
    <w:rsid w:val="00A0664B"/>
    <w:rsid w:val="00A07398"/>
    <w:rsid w:val="00A07F4C"/>
    <w:rsid w:val="00A122FE"/>
    <w:rsid w:val="00A1270E"/>
    <w:rsid w:val="00A1475E"/>
    <w:rsid w:val="00A2466F"/>
    <w:rsid w:val="00A25083"/>
    <w:rsid w:val="00A27894"/>
    <w:rsid w:val="00A4250A"/>
    <w:rsid w:val="00A446B7"/>
    <w:rsid w:val="00A47700"/>
    <w:rsid w:val="00A56812"/>
    <w:rsid w:val="00A57E92"/>
    <w:rsid w:val="00A66621"/>
    <w:rsid w:val="00A7076A"/>
    <w:rsid w:val="00A71AED"/>
    <w:rsid w:val="00A748A2"/>
    <w:rsid w:val="00A7541E"/>
    <w:rsid w:val="00A7603A"/>
    <w:rsid w:val="00A914BF"/>
    <w:rsid w:val="00A91884"/>
    <w:rsid w:val="00A92B31"/>
    <w:rsid w:val="00A93A6E"/>
    <w:rsid w:val="00A945CB"/>
    <w:rsid w:val="00A97EAA"/>
    <w:rsid w:val="00AA52A0"/>
    <w:rsid w:val="00AB06EC"/>
    <w:rsid w:val="00AB1BC3"/>
    <w:rsid w:val="00AB6CAD"/>
    <w:rsid w:val="00AC7EBC"/>
    <w:rsid w:val="00AD00B5"/>
    <w:rsid w:val="00AD16CE"/>
    <w:rsid w:val="00AD7478"/>
    <w:rsid w:val="00AD7B18"/>
    <w:rsid w:val="00AE1206"/>
    <w:rsid w:val="00AE643E"/>
    <w:rsid w:val="00AE6CBE"/>
    <w:rsid w:val="00AF4CAC"/>
    <w:rsid w:val="00B01369"/>
    <w:rsid w:val="00B05BEC"/>
    <w:rsid w:val="00B1538C"/>
    <w:rsid w:val="00B15505"/>
    <w:rsid w:val="00B1639F"/>
    <w:rsid w:val="00B2578D"/>
    <w:rsid w:val="00B32BBA"/>
    <w:rsid w:val="00B344C5"/>
    <w:rsid w:val="00B40F33"/>
    <w:rsid w:val="00B4182D"/>
    <w:rsid w:val="00B50EB2"/>
    <w:rsid w:val="00B511A8"/>
    <w:rsid w:val="00B55149"/>
    <w:rsid w:val="00B61C34"/>
    <w:rsid w:val="00B63D81"/>
    <w:rsid w:val="00B66A77"/>
    <w:rsid w:val="00B67A12"/>
    <w:rsid w:val="00B70431"/>
    <w:rsid w:val="00B750AB"/>
    <w:rsid w:val="00B76124"/>
    <w:rsid w:val="00B853D7"/>
    <w:rsid w:val="00B85E5F"/>
    <w:rsid w:val="00B9019A"/>
    <w:rsid w:val="00B92DD0"/>
    <w:rsid w:val="00B96193"/>
    <w:rsid w:val="00B97E88"/>
    <w:rsid w:val="00BB0AB0"/>
    <w:rsid w:val="00BB53ED"/>
    <w:rsid w:val="00BB54AD"/>
    <w:rsid w:val="00BC5331"/>
    <w:rsid w:val="00BC7B44"/>
    <w:rsid w:val="00BD59FE"/>
    <w:rsid w:val="00BE6CF1"/>
    <w:rsid w:val="00BF2A8D"/>
    <w:rsid w:val="00BF3D2C"/>
    <w:rsid w:val="00BF4992"/>
    <w:rsid w:val="00BF6D78"/>
    <w:rsid w:val="00BF7871"/>
    <w:rsid w:val="00C00FB8"/>
    <w:rsid w:val="00C02939"/>
    <w:rsid w:val="00C045CF"/>
    <w:rsid w:val="00C06784"/>
    <w:rsid w:val="00C0769C"/>
    <w:rsid w:val="00C13951"/>
    <w:rsid w:val="00C14985"/>
    <w:rsid w:val="00C16EB7"/>
    <w:rsid w:val="00C207FC"/>
    <w:rsid w:val="00C3077E"/>
    <w:rsid w:val="00C3704C"/>
    <w:rsid w:val="00C40E39"/>
    <w:rsid w:val="00C436D7"/>
    <w:rsid w:val="00C533A7"/>
    <w:rsid w:val="00C55E32"/>
    <w:rsid w:val="00C66516"/>
    <w:rsid w:val="00C71862"/>
    <w:rsid w:val="00C72159"/>
    <w:rsid w:val="00C823C1"/>
    <w:rsid w:val="00C95EEF"/>
    <w:rsid w:val="00C9608E"/>
    <w:rsid w:val="00CA29D0"/>
    <w:rsid w:val="00CA403D"/>
    <w:rsid w:val="00CA49BC"/>
    <w:rsid w:val="00CB0110"/>
    <w:rsid w:val="00CB05E6"/>
    <w:rsid w:val="00CB5C40"/>
    <w:rsid w:val="00CC24B7"/>
    <w:rsid w:val="00CC329A"/>
    <w:rsid w:val="00CC4A97"/>
    <w:rsid w:val="00CC788C"/>
    <w:rsid w:val="00CC7DB8"/>
    <w:rsid w:val="00CD6B50"/>
    <w:rsid w:val="00CD7FA4"/>
    <w:rsid w:val="00CF2D1C"/>
    <w:rsid w:val="00CF4696"/>
    <w:rsid w:val="00CF791F"/>
    <w:rsid w:val="00D00F84"/>
    <w:rsid w:val="00D017A1"/>
    <w:rsid w:val="00D11424"/>
    <w:rsid w:val="00D148B3"/>
    <w:rsid w:val="00D15AD1"/>
    <w:rsid w:val="00D23D3E"/>
    <w:rsid w:val="00D268B0"/>
    <w:rsid w:val="00D329BC"/>
    <w:rsid w:val="00D33A94"/>
    <w:rsid w:val="00D33E03"/>
    <w:rsid w:val="00D3671D"/>
    <w:rsid w:val="00D36AC4"/>
    <w:rsid w:val="00D42CFD"/>
    <w:rsid w:val="00D437FC"/>
    <w:rsid w:val="00D43FD2"/>
    <w:rsid w:val="00D46558"/>
    <w:rsid w:val="00D475FC"/>
    <w:rsid w:val="00D51897"/>
    <w:rsid w:val="00D6100C"/>
    <w:rsid w:val="00D6227F"/>
    <w:rsid w:val="00D62F26"/>
    <w:rsid w:val="00D6518B"/>
    <w:rsid w:val="00D67B61"/>
    <w:rsid w:val="00D70F67"/>
    <w:rsid w:val="00D77B7A"/>
    <w:rsid w:val="00D955E4"/>
    <w:rsid w:val="00DA1316"/>
    <w:rsid w:val="00DA4C67"/>
    <w:rsid w:val="00DA5E5B"/>
    <w:rsid w:val="00DB6B04"/>
    <w:rsid w:val="00DC4FEC"/>
    <w:rsid w:val="00DC5266"/>
    <w:rsid w:val="00DC562B"/>
    <w:rsid w:val="00DC7F21"/>
    <w:rsid w:val="00DD358A"/>
    <w:rsid w:val="00DF5253"/>
    <w:rsid w:val="00E0425B"/>
    <w:rsid w:val="00E1202C"/>
    <w:rsid w:val="00E1312B"/>
    <w:rsid w:val="00E175C1"/>
    <w:rsid w:val="00E25ED1"/>
    <w:rsid w:val="00E27668"/>
    <w:rsid w:val="00E3298C"/>
    <w:rsid w:val="00E3601F"/>
    <w:rsid w:val="00E4204E"/>
    <w:rsid w:val="00E44A6E"/>
    <w:rsid w:val="00E520E1"/>
    <w:rsid w:val="00E56368"/>
    <w:rsid w:val="00E5689A"/>
    <w:rsid w:val="00E60B4C"/>
    <w:rsid w:val="00E61F44"/>
    <w:rsid w:val="00E65047"/>
    <w:rsid w:val="00E8760E"/>
    <w:rsid w:val="00E91BEF"/>
    <w:rsid w:val="00E94978"/>
    <w:rsid w:val="00EA39F4"/>
    <w:rsid w:val="00EA5C66"/>
    <w:rsid w:val="00EB3BAD"/>
    <w:rsid w:val="00EB5F9A"/>
    <w:rsid w:val="00EB71B7"/>
    <w:rsid w:val="00EC102D"/>
    <w:rsid w:val="00EC161E"/>
    <w:rsid w:val="00EC1AC5"/>
    <w:rsid w:val="00EC7383"/>
    <w:rsid w:val="00ED3861"/>
    <w:rsid w:val="00ED5257"/>
    <w:rsid w:val="00EE0B33"/>
    <w:rsid w:val="00EF1CE6"/>
    <w:rsid w:val="00EF558E"/>
    <w:rsid w:val="00EF74A0"/>
    <w:rsid w:val="00F0219D"/>
    <w:rsid w:val="00F055B8"/>
    <w:rsid w:val="00F13784"/>
    <w:rsid w:val="00F164EE"/>
    <w:rsid w:val="00F168DE"/>
    <w:rsid w:val="00F2085B"/>
    <w:rsid w:val="00F27087"/>
    <w:rsid w:val="00F412B3"/>
    <w:rsid w:val="00F55DBF"/>
    <w:rsid w:val="00F6700A"/>
    <w:rsid w:val="00F67A5C"/>
    <w:rsid w:val="00F72286"/>
    <w:rsid w:val="00F73662"/>
    <w:rsid w:val="00F771BA"/>
    <w:rsid w:val="00F84776"/>
    <w:rsid w:val="00F872C5"/>
    <w:rsid w:val="00F92AF0"/>
    <w:rsid w:val="00F95942"/>
    <w:rsid w:val="00F96B23"/>
    <w:rsid w:val="00FA7BB1"/>
    <w:rsid w:val="00FB349B"/>
    <w:rsid w:val="00FB456F"/>
    <w:rsid w:val="00FC0065"/>
    <w:rsid w:val="00FC03E7"/>
    <w:rsid w:val="00FC70AA"/>
    <w:rsid w:val="00FC7A07"/>
    <w:rsid w:val="00FD4AA5"/>
    <w:rsid w:val="00FD4F65"/>
    <w:rsid w:val="00FD64CF"/>
    <w:rsid w:val="00FE3FC8"/>
    <w:rsid w:val="00FF23EE"/>
    <w:rsid w:val="00FF64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E832ED7"/>
  <w15:docId w15:val="{A4B39EBB-3F46-4FC4-AD5C-19C683E3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9"/>
    <w:rsid w:val="00096C16"/>
    <w:rPr>
      <w:rFonts w:ascii="Arial" w:eastAsiaTheme="majorEastAsia" w:hAnsi="Arial" w:cstheme="majorBidi"/>
      <w:b/>
      <w:bCs/>
      <w:i/>
      <w:iCs/>
    </w:rPr>
  </w:style>
  <w:style w:type="paragraph" w:styleId="Listenabsatz">
    <w:name w:val="List Paragraph"/>
    <w:basedOn w:val="Standard"/>
    <w:link w:val="ListenabsatzZchn"/>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E175C1"/>
    <w:pPr>
      <w:tabs>
        <w:tab w:val="left" w:pos="880"/>
        <w:tab w:val="right" w:leader="dot" w:pos="9070"/>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qFormat/>
    <w:rsid w:val="009E1DA5"/>
    <w:pPr>
      <w:keepLines/>
      <w:numPr>
        <w:numId w:val="4"/>
      </w:numPr>
      <w:spacing w:after="120"/>
    </w:pPr>
    <w:rPr>
      <w:rFonts w:eastAsia="MS Mincho" w:cs="Times New Roman"/>
      <w:sz w:val="24"/>
    </w:rPr>
  </w:style>
  <w:style w:type="character" w:customStyle="1" w:styleId="Liste-bergeordneteKompetenzZchn">
    <w:name w:val="Liste-ÜbergeordneteKompetenz Zchn"/>
    <w:basedOn w:val="Absatz-Standardschriftart"/>
    <w:link w:val="Liste-bergeordneteKompetenz"/>
    <w:locked/>
    <w:rsid w:val="009E1DA5"/>
    <w:rPr>
      <w:rFonts w:ascii="Arial" w:eastAsia="MS Mincho" w:hAnsi="Arial" w:cs="Times New Roman"/>
      <w:sz w:val="24"/>
    </w:rPr>
  </w:style>
  <w:style w:type="character" w:customStyle="1" w:styleId="Absatz-Standardschriftart1">
    <w:name w:val="Absatz-Standardschriftart1"/>
    <w:rsid w:val="00E44A6E"/>
  </w:style>
  <w:style w:type="paragraph" w:styleId="StandardWeb">
    <w:name w:val="Normal (Web)"/>
    <w:basedOn w:val="Standard"/>
    <w:uiPriority w:val="99"/>
    <w:rsid w:val="00E44A6E"/>
    <w:pPr>
      <w:suppressAutoHyphens/>
      <w:spacing w:before="100" w:after="119" w:line="100" w:lineRule="atLeast"/>
      <w:jc w:val="left"/>
    </w:pPr>
    <w:rPr>
      <w:rFonts w:ascii="Times New Roman" w:eastAsia="Times New Roman" w:hAnsi="Times New Roman" w:cs="Times New Roman"/>
      <w:sz w:val="24"/>
      <w:szCs w:val="24"/>
      <w:lang w:eastAsia="ar-SA"/>
    </w:rPr>
  </w:style>
  <w:style w:type="paragraph" w:customStyle="1" w:styleId="Listenabsatz1">
    <w:name w:val="Listenabsatz1"/>
    <w:basedOn w:val="Standard"/>
    <w:rsid w:val="00B85E5F"/>
    <w:pPr>
      <w:suppressAutoHyphens/>
      <w:ind w:left="720"/>
    </w:pPr>
    <w:rPr>
      <w:rFonts w:eastAsia="MS Mincho" w:cs="Times New Roman"/>
      <w:lang w:eastAsia="ar-SA"/>
    </w:rPr>
  </w:style>
  <w:style w:type="paragraph" w:styleId="berarbeitung">
    <w:name w:val="Revision"/>
    <w:hidden/>
    <w:uiPriority w:val="99"/>
    <w:semiHidden/>
    <w:rsid w:val="007F1C4D"/>
    <w:pPr>
      <w:spacing w:after="0" w:line="240" w:lineRule="auto"/>
    </w:pPr>
    <w:rPr>
      <w:rFonts w:ascii="Arial" w:hAnsi="Arial"/>
    </w:rPr>
  </w:style>
  <w:style w:type="character" w:customStyle="1" w:styleId="ListenabsatzZchn">
    <w:name w:val="Listenabsatz Zchn"/>
    <w:basedOn w:val="Absatz-Standardschriftart"/>
    <w:link w:val="Listenabsatz"/>
    <w:uiPriority w:val="34"/>
    <w:qFormat/>
    <w:rsid w:val="006C5EF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567153476">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082C8-E0AF-46BE-BE76-9966E6DC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38</Pages>
  <Words>6058</Words>
  <Characters>47559</Characters>
  <DocSecurity>0</DocSecurity>
  <Lines>1251</Lines>
  <Paragraphs>837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2019-01-28T07:31:00Z</cp:lastPrinted>
  <dcterms:created xsi:type="dcterms:W3CDTF">2020-07-01T13:35:00Z</dcterms:created>
  <dcterms:modified xsi:type="dcterms:W3CDTF">2020-07-01T13:35:00Z</dcterms:modified>
</cp:coreProperties>
</file>