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3072" w:rsidRPr="00490596" w:rsidRDefault="00423072" w:rsidP="00711190">
      <w:pPr>
        <w:pStyle w:val="Untertitel"/>
        <w:spacing w:before="1134" w:line="240" w:lineRule="auto"/>
        <w:ind w:firstLine="1134"/>
      </w:pPr>
      <w:bookmarkStart w:id="0" w:name="_Toc436121535"/>
      <w:r w:rsidRPr="00490596">
        <w:t>Beispiel für einen schulinternen Lehrplan</w:t>
      </w:r>
    </w:p>
    <w:p w:rsidR="00423072" w:rsidRPr="00490596" w:rsidRDefault="00423072" w:rsidP="00711190">
      <w:pPr>
        <w:pStyle w:val="Untertitel"/>
        <w:ind w:firstLine="1134"/>
      </w:pPr>
      <w:r w:rsidRPr="00490596">
        <w:t>Gymnasium</w:t>
      </w:r>
      <w:r>
        <w:t xml:space="preserve"> – Sekundarstufe I</w:t>
      </w:r>
    </w:p>
    <w:p w:rsidR="00423072" w:rsidRDefault="00423072" w:rsidP="00711190">
      <w:pPr>
        <w:pStyle w:val="Titel"/>
        <w:tabs>
          <w:tab w:val="left" w:pos="5415"/>
        </w:tabs>
        <w:spacing w:before="3402" w:after="480"/>
        <w:ind w:left="709" w:firstLine="425"/>
      </w:pPr>
      <w:r>
        <w:t>Spanisch</w:t>
      </w:r>
    </w:p>
    <w:p w:rsidR="00423072" w:rsidRPr="004063F0" w:rsidRDefault="00423072" w:rsidP="00711190">
      <w:pPr>
        <w:pStyle w:val="Untertitel"/>
        <w:ind w:firstLine="1134"/>
        <w:rPr>
          <w:sz w:val="28"/>
          <w:szCs w:val="28"/>
        </w:rPr>
      </w:pPr>
      <w:r w:rsidRPr="002D24DD">
        <w:rPr>
          <w:sz w:val="28"/>
          <w:szCs w:val="28"/>
        </w:rPr>
        <w:t>(</w:t>
      </w:r>
      <w:r>
        <w:rPr>
          <w:sz w:val="28"/>
          <w:szCs w:val="28"/>
        </w:rPr>
        <w:t>Fassung vom 24.06.2019</w:t>
      </w:r>
      <w:r w:rsidRPr="002D24DD">
        <w:rPr>
          <w:sz w:val="28"/>
          <w:szCs w:val="28"/>
        </w:rPr>
        <w:t xml:space="preserve">) </w:t>
      </w:r>
    </w:p>
    <w:p w:rsidR="00423072" w:rsidRDefault="00423072" w:rsidP="00FC05BC">
      <w:pPr>
        <w:pStyle w:val="berschrift3"/>
        <w:ind w:left="0" w:firstLine="0"/>
        <w:sectPr w:rsidR="00423072" w:rsidSect="00423072">
          <w:footerReference w:type="default" r:id="rId9"/>
          <w:pgSz w:w="11906" w:h="16838"/>
          <w:pgMar w:top="720" w:right="720" w:bottom="720" w:left="720" w:header="708" w:footer="708" w:gutter="0"/>
          <w:cols w:space="708"/>
          <w:docGrid w:linePitch="360"/>
        </w:sectPr>
      </w:pPr>
      <w:bookmarkStart w:id="1" w:name="_GoBack"/>
      <w:bookmarkEnd w:id="1"/>
    </w:p>
    <w:p w:rsidR="00911346" w:rsidRDefault="00FC05BC" w:rsidP="00FC05BC">
      <w:pPr>
        <w:pStyle w:val="berschrift3"/>
        <w:ind w:left="0" w:firstLine="0"/>
      </w:pPr>
      <w:r w:rsidRPr="00186058">
        <w:lastRenderedPageBreak/>
        <w:t>2.1.1 Übersicht Unterrichtsvorhaben</w:t>
      </w:r>
      <w:bookmarkEnd w:id="0"/>
      <w:r w:rsidRPr="00186058">
        <w:t xml:space="preserve"> (UV) </w:t>
      </w:r>
      <w:r w:rsidR="00186058" w:rsidRPr="00186058">
        <w:t xml:space="preserve">zweite Fremdsprache, </w:t>
      </w:r>
      <w:r w:rsidRPr="00186058">
        <w:t>Stufe 1 (Jgst. 7)</w:t>
      </w:r>
    </w:p>
    <w:tbl>
      <w:tblPr>
        <w:tblStyle w:val="Tabellenraster"/>
        <w:tblW w:w="0" w:type="auto"/>
        <w:tblLook w:val="04A0" w:firstRow="1" w:lastRow="0" w:firstColumn="1" w:lastColumn="0" w:noHBand="0" w:noVBand="1"/>
      </w:tblPr>
      <w:tblGrid>
        <w:gridCol w:w="5637"/>
        <w:gridCol w:w="4961"/>
        <w:gridCol w:w="3679"/>
      </w:tblGrid>
      <w:tr w:rsidR="00911346" w:rsidRPr="00186058" w:rsidTr="0037226A">
        <w:tc>
          <w:tcPr>
            <w:tcW w:w="14277" w:type="dxa"/>
            <w:gridSpan w:val="3"/>
            <w:tcBorders>
              <w:bottom w:val="single" w:sz="4" w:space="0" w:color="auto"/>
            </w:tcBorders>
            <w:shd w:val="clear" w:color="auto" w:fill="EAF1DD" w:themeFill="accent3" w:themeFillTint="33"/>
          </w:tcPr>
          <w:p w:rsidR="00911346" w:rsidRPr="00442E78" w:rsidRDefault="00911346" w:rsidP="00BF21D2">
            <w:pPr>
              <w:jc w:val="center"/>
              <w:rPr>
                <w:rFonts w:eastAsia="Times New Roman" w:cs="Arial"/>
                <w:b/>
                <w:sz w:val="28"/>
                <w:lang w:val="en-US" w:eastAsia="de-DE"/>
              </w:rPr>
            </w:pPr>
            <w:r w:rsidRPr="00442E78">
              <w:rPr>
                <w:rFonts w:eastAsia="Times New Roman" w:cs="Arial"/>
                <w:b/>
                <w:sz w:val="28"/>
                <w:lang w:val="en-US" w:eastAsia="de-DE"/>
              </w:rPr>
              <w:t xml:space="preserve">UV </w:t>
            </w:r>
            <w:r w:rsidR="00BF21D2" w:rsidRPr="00FC05BC">
              <w:rPr>
                <w:rFonts w:eastAsia="Times New Roman" w:cs="Arial"/>
                <w:sz w:val="28"/>
                <w:szCs w:val="24"/>
                <w:lang w:eastAsia="de-DE"/>
              </w:rPr>
              <w:sym w:font="Wingdings 2" w:char="F075"/>
            </w:r>
            <w:r w:rsidRPr="00442E78">
              <w:rPr>
                <w:rFonts w:eastAsia="Times New Roman" w:cs="Arial"/>
                <w:b/>
                <w:sz w:val="28"/>
                <w:lang w:val="en-US" w:eastAsia="de-DE"/>
              </w:rPr>
              <w:t xml:space="preserve"> -</w:t>
            </w:r>
            <w:r w:rsidR="0037226A" w:rsidRPr="00442E78">
              <w:rPr>
                <w:rFonts w:eastAsia="Times New Roman" w:cs="Arial"/>
                <w:b/>
                <w:sz w:val="28"/>
                <w:lang w:val="en-US" w:eastAsia="de-DE"/>
              </w:rPr>
              <w:t xml:space="preserve"> </w:t>
            </w:r>
            <w:r w:rsidRPr="00442E78">
              <w:rPr>
                <w:rFonts w:eastAsia="Times New Roman" w:cs="Arial"/>
                <w:b/>
                <w:sz w:val="28"/>
                <w:lang w:val="en-US" w:eastAsia="de-DE"/>
              </w:rPr>
              <w:t>Yo me presento</w:t>
            </w:r>
            <w:r w:rsidR="00442E78" w:rsidRPr="00442E78">
              <w:rPr>
                <w:rFonts w:eastAsia="Times New Roman" w:cs="Arial"/>
                <w:b/>
                <w:sz w:val="28"/>
                <w:lang w:val="en-US" w:eastAsia="de-DE"/>
              </w:rPr>
              <w:t xml:space="preserve"> (ca. 15 Std.)</w:t>
            </w:r>
          </w:p>
          <w:p w:rsidR="003815ED" w:rsidRPr="00442E78" w:rsidRDefault="003815ED" w:rsidP="001D7F41">
            <w:pPr>
              <w:jc w:val="center"/>
              <w:rPr>
                <w:rFonts w:eastAsia="Times New Roman" w:cs="Arial"/>
                <w:b/>
                <w:lang w:val="en-US" w:eastAsia="de-DE"/>
              </w:rPr>
            </w:pPr>
          </w:p>
        </w:tc>
      </w:tr>
      <w:tr w:rsidR="00911346" w:rsidTr="00152D23">
        <w:tc>
          <w:tcPr>
            <w:tcW w:w="5637" w:type="dxa"/>
            <w:shd w:val="pct12" w:color="auto" w:fill="auto"/>
          </w:tcPr>
          <w:p w:rsidR="00911346" w:rsidRPr="00442E78" w:rsidRDefault="00911346" w:rsidP="00911346">
            <w:pPr>
              <w:jc w:val="center"/>
              <w:rPr>
                <w:rFonts w:eastAsia="Times New Roman" w:cs="Arial"/>
                <w:b/>
                <w:sz w:val="20"/>
                <w:szCs w:val="20"/>
                <w:lang w:val="en-US" w:eastAsia="de-DE"/>
              </w:rPr>
            </w:pPr>
          </w:p>
          <w:p w:rsidR="00911346" w:rsidRDefault="00911346" w:rsidP="00911346">
            <w:pPr>
              <w:jc w:val="center"/>
              <w:rPr>
                <w:rFonts w:eastAsia="Times New Roman" w:cs="Arial"/>
                <w:b/>
                <w:sz w:val="24"/>
                <w:lang w:eastAsia="de-DE"/>
              </w:rPr>
            </w:pPr>
            <w:r w:rsidRPr="00911346">
              <w:rPr>
                <w:rFonts w:eastAsia="Times New Roman" w:cs="Arial"/>
                <w:b/>
                <w:sz w:val="24"/>
                <w:lang w:eastAsia="de-DE"/>
              </w:rPr>
              <w:t>Kompetenzerwartungen im Schwerpunkt</w:t>
            </w:r>
          </w:p>
          <w:p w:rsidR="00911346" w:rsidRPr="00BF21D2" w:rsidRDefault="00911346" w:rsidP="00911346">
            <w:pPr>
              <w:jc w:val="center"/>
              <w:rPr>
                <w:rFonts w:eastAsia="Times New Roman" w:cs="Arial"/>
                <w:b/>
                <w:sz w:val="20"/>
                <w:szCs w:val="20"/>
                <w:lang w:eastAsia="de-DE"/>
              </w:rPr>
            </w:pPr>
          </w:p>
        </w:tc>
        <w:tc>
          <w:tcPr>
            <w:tcW w:w="4961" w:type="dxa"/>
            <w:shd w:val="pct12" w:color="auto" w:fill="auto"/>
          </w:tcPr>
          <w:p w:rsidR="00911346" w:rsidRPr="00BF21D2" w:rsidRDefault="00911346" w:rsidP="00911346">
            <w:pPr>
              <w:jc w:val="center"/>
              <w:rPr>
                <w:rFonts w:eastAsia="Times New Roman" w:cs="Arial"/>
                <w:b/>
                <w:sz w:val="20"/>
                <w:szCs w:val="20"/>
                <w:lang w:eastAsia="de-DE"/>
              </w:rPr>
            </w:pPr>
          </w:p>
          <w:p w:rsidR="00911346" w:rsidRPr="00911346" w:rsidRDefault="00911346" w:rsidP="00911346">
            <w:pPr>
              <w:jc w:val="center"/>
              <w:rPr>
                <w:b/>
                <w:sz w:val="24"/>
              </w:rPr>
            </w:pPr>
            <w:r w:rsidRPr="00911346">
              <w:rPr>
                <w:rFonts w:eastAsia="Times New Roman" w:cs="Arial"/>
                <w:b/>
                <w:sz w:val="24"/>
                <w:lang w:eastAsia="de-DE"/>
              </w:rPr>
              <w:t>Auswahl fachlicher Konkretisierungen</w:t>
            </w:r>
          </w:p>
        </w:tc>
        <w:tc>
          <w:tcPr>
            <w:tcW w:w="3679" w:type="dxa"/>
            <w:shd w:val="pct12" w:color="auto" w:fill="auto"/>
            <w:vAlign w:val="center"/>
          </w:tcPr>
          <w:p w:rsidR="00911346" w:rsidRPr="00911346" w:rsidRDefault="00911346" w:rsidP="00911346">
            <w:pPr>
              <w:jc w:val="center"/>
              <w:rPr>
                <w:b/>
                <w:sz w:val="24"/>
              </w:rPr>
            </w:pPr>
            <w:r w:rsidRPr="00911346">
              <w:rPr>
                <w:rFonts w:eastAsia="Times New Roman" w:cs="Arial"/>
                <w:b/>
                <w:sz w:val="24"/>
                <w:lang w:eastAsia="de-DE"/>
              </w:rPr>
              <w:t>Hinweise, Vereinbarungen und Absprachen</w:t>
            </w:r>
          </w:p>
        </w:tc>
      </w:tr>
      <w:tr w:rsidR="003815ED" w:rsidTr="00152D23">
        <w:tc>
          <w:tcPr>
            <w:tcW w:w="5637" w:type="dxa"/>
          </w:tcPr>
          <w:p w:rsidR="00A95CCF" w:rsidRPr="005B4E1E" w:rsidRDefault="00A95CCF" w:rsidP="003815ED">
            <w:pPr>
              <w:rPr>
                <w:sz w:val="18"/>
                <w:szCs w:val="18"/>
              </w:rPr>
            </w:pPr>
            <w:r w:rsidRPr="005B4E1E">
              <w:rPr>
                <w:sz w:val="18"/>
                <w:szCs w:val="18"/>
              </w:rPr>
              <w:t>Die Schülerinnen und Schüler können</w:t>
            </w:r>
          </w:p>
          <w:p w:rsidR="003815ED" w:rsidRPr="005B4E1E" w:rsidRDefault="00C511FD" w:rsidP="003815ED">
            <w:pPr>
              <w:rPr>
                <w:b/>
                <w:sz w:val="18"/>
                <w:szCs w:val="18"/>
                <w:u w:val="single"/>
              </w:rPr>
            </w:pPr>
            <w:r w:rsidRPr="005B4E1E">
              <w:rPr>
                <w:b/>
                <w:sz w:val="18"/>
                <w:szCs w:val="18"/>
                <w:u w:val="single"/>
              </w:rPr>
              <w:t>Hör-/Hörsehverstehen</w:t>
            </w:r>
          </w:p>
          <w:p w:rsidR="00A828DD" w:rsidRPr="00A95CCF" w:rsidRDefault="00A828DD" w:rsidP="00A828DD">
            <w:pPr>
              <w:rPr>
                <w:sz w:val="18"/>
                <w:szCs w:val="18"/>
              </w:rPr>
            </w:pPr>
            <w:r w:rsidRPr="00A95CCF">
              <w:rPr>
                <w:sz w:val="18"/>
                <w:szCs w:val="18"/>
              </w:rPr>
              <w:t>in unterrichtlicher Kommunikation wesentliche Informationen zum Unterrichtsablauf verstehen und den Beiträgen sprachlich weitgehend folgen</w:t>
            </w:r>
            <w:r w:rsidR="00A95CCF" w:rsidRPr="00A95CCF">
              <w:rPr>
                <w:sz w:val="18"/>
                <w:szCs w:val="18"/>
              </w:rPr>
              <w:t>.</w:t>
            </w:r>
          </w:p>
          <w:p w:rsidR="00F1080F" w:rsidRPr="005B4E1E" w:rsidRDefault="00F1080F" w:rsidP="00A828DD">
            <w:pPr>
              <w:rPr>
                <w:b/>
                <w:sz w:val="18"/>
                <w:szCs w:val="18"/>
                <w:u w:val="single"/>
              </w:rPr>
            </w:pPr>
            <w:r w:rsidRPr="005B4E1E">
              <w:rPr>
                <w:b/>
                <w:sz w:val="18"/>
                <w:szCs w:val="18"/>
                <w:u w:val="single"/>
              </w:rPr>
              <w:t>Sprechen: zusammen</w:t>
            </w:r>
            <w:r w:rsidR="00A95CCF" w:rsidRPr="005B4E1E">
              <w:rPr>
                <w:b/>
                <w:sz w:val="18"/>
                <w:szCs w:val="18"/>
                <w:u w:val="single"/>
              </w:rPr>
              <w:t>hängendes Sprechen</w:t>
            </w:r>
          </w:p>
          <w:p w:rsidR="00A95CCF" w:rsidRPr="00A95CCF" w:rsidRDefault="00A95CCF" w:rsidP="00A95CCF">
            <w:pPr>
              <w:rPr>
                <w:sz w:val="18"/>
                <w:szCs w:val="18"/>
              </w:rPr>
            </w:pPr>
            <w:r w:rsidRPr="00A95CCF">
              <w:rPr>
                <w:sz w:val="18"/>
                <w:szCs w:val="18"/>
              </w:rPr>
              <w:t xml:space="preserve">konkrete Beschreibungen </w:t>
            </w:r>
            <w:r w:rsidRPr="0084330C">
              <w:rPr>
                <w:sz w:val="18"/>
                <w:szCs w:val="18"/>
              </w:rPr>
              <w:t>ihrer Lebenswelt</w:t>
            </w:r>
            <w:r w:rsidRPr="00A95CCF">
              <w:rPr>
                <w:sz w:val="18"/>
                <w:szCs w:val="18"/>
              </w:rPr>
              <w:t xml:space="preserve"> vornehmen und Auskünfte über sich und andere geben.</w:t>
            </w:r>
          </w:p>
          <w:p w:rsidR="005B4E1E" w:rsidRPr="005B4E1E" w:rsidRDefault="00DF241F" w:rsidP="00A828DD">
            <w:pPr>
              <w:rPr>
                <w:b/>
                <w:sz w:val="18"/>
                <w:szCs w:val="17"/>
              </w:rPr>
            </w:pPr>
            <w:r w:rsidRPr="005B4E1E">
              <w:rPr>
                <w:b/>
                <w:sz w:val="18"/>
                <w:szCs w:val="17"/>
                <w:u w:val="single"/>
              </w:rPr>
              <w:t>Verfügen über sprachliche Mittel</w:t>
            </w:r>
          </w:p>
          <w:p w:rsidR="005B4E1E" w:rsidRPr="00CE4892" w:rsidRDefault="005B4E1E" w:rsidP="005B4E1E">
            <w:pPr>
              <w:rPr>
                <w:b/>
                <w:sz w:val="18"/>
                <w:szCs w:val="18"/>
              </w:rPr>
            </w:pPr>
            <w:r w:rsidRPr="00CE4892">
              <w:rPr>
                <w:b/>
                <w:sz w:val="18"/>
                <w:szCs w:val="17"/>
                <w:u w:val="single"/>
              </w:rPr>
              <w:t>Aussprache und Intonation</w:t>
            </w:r>
          </w:p>
          <w:p w:rsidR="00A828DD" w:rsidRPr="008A1C22" w:rsidRDefault="005B4E1E" w:rsidP="003815ED">
            <w:pPr>
              <w:rPr>
                <w:sz w:val="18"/>
                <w:szCs w:val="18"/>
              </w:rPr>
            </w:pPr>
            <w:r w:rsidRPr="005B4E1E">
              <w:rPr>
                <w:sz w:val="18"/>
                <w:szCs w:val="18"/>
              </w:rPr>
              <w:t>kurze, einfache Sprech- und Lesetexte sinngestaltend und adressatenbezogen vortragen</w:t>
            </w:r>
            <w:r>
              <w:rPr>
                <w:sz w:val="18"/>
                <w:szCs w:val="18"/>
              </w:rPr>
              <w:t>.</w:t>
            </w:r>
          </w:p>
        </w:tc>
        <w:tc>
          <w:tcPr>
            <w:tcW w:w="4961" w:type="dxa"/>
          </w:tcPr>
          <w:p w:rsidR="00983250" w:rsidRPr="001D7F41" w:rsidRDefault="003815ED" w:rsidP="003815ED">
            <w:pPr>
              <w:rPr>
                <w:sz w:val="18"/>
                <w:szCs w:val="18"/>
              </w:rPr>
            </w:pPr>
            <w:r w:rsidRPr="001D7F41">
              <w:rPr>
                <w:sz w:val="18"/>
                <w:szCs w:val="18"/>
                <w:u w:val="single"/>
              </w:rPr>
              <w:t>Verfügen über sprachliche Mittel</w:t>
            </w:r>
            <w:r w:rsidRPr="001D7F41">
              <w:rPr>
                <w:sz w:val="18"/>
                <w:szCs w:val="18"/>
              </w:rPr>
              <w:t xml:space="preserve">: </w:t>
            </w:r>
            <w:r w:rsidRPr="001D7F41">
              <w:rPr>
                <w:sz w:val="18"/>
                <w:szCs w:val="18"/>
                <w:u w:val="single"/>
              </w:rPr>
              <w:t>Grammatik:</w:t>
            </w:r>
            <w:r w:rsidRPr="001D7F41">
              <w:rPr>
                <w:sz w:val="18"/>
                <w:szCs w:val="18"/>
              </w:rPr>
              <w:t xml:space="preserve"> Präsensformen</w:t>
            </w:r>
            <w:r w:rsidR="000F5668" w:rsidRPr="001D7F41">
              <w:rPr>
                <w:sz w:val="18"/>
                <w:szCs w:val="18"/>
              </w:rPr>
              <w:t xml:space="preserve"> der verbos regulares</w:t>
            </w:r>
            <w:r w:rsidRPr="001D7F41">
              <w:rPr>
                <w:sz w:val="18"/>
                <w:szCs w:val="18"/>
              </w:rPr>
              <w:t xml:space="preserve">, </w:t>
            </w:r>
            <w:r w:rsidRPr="001D7F41">
              <w:rPr>
                <w:i/>
                <w:sz w:val="18"/>
                <w:szCs w:val="18"/>
              </w:rPr>
              <w:t>ser</w:t>
            </w:r>
            <w:r w:rsidRPr="001D7F41">
              <w:rPr>
                <w:sz w:val="18"/>
                <w:szCs w:val="18"/>
              </w:rPr>
              <w:t xml:space="preserve">, Negation, </w:t>
            </w:r>
            <w:r w:rsidR="0089628F" w:rsidRPr="001D7F41">
              <w:rPr>
                <w:sz w:val="18"/>
                <w:szCs w:val="18"/>
              </w:rPr>
              <w:t xml:space="preserve">der </w:t>
            </w:r>
            <w:r w:rsidR="0089628F" w:rsidRPr="001D7F41">
              <w:rPr>
                <w:i/>
                <w:sz w:val="18"/>
                <w:szCs w:val="18"/>
              </w:rPr>
              <w:t>artículo determinado</w:t>
            </w:r>
            <w:r w:rsidR="0089628F" w:rsidRPr="001D7F41">
              <w:rPr>
                <w:sz w:val="18"/>
                <w:szCs w:val="18"/>
              </w:rPr>
              <w:t xml:space="preserve"> und </w:t>
            </w:r>
            <w:r w:rsidR="0089628F" w:rsidRPr="001D7F41">
              <w:rPr>
                <w:i/>
                <w:sz w:val="18"/>
                <w:szCs w:val="18"/>
              </w:rPr>
              <w:t>indeterminado</w:t>
            </w:r>
            <w:r w:rsidRPr="001D7F41">
              <w:rPr>
                <w:sz w:val="18"/>
                <w:szCs w:val="18"/>
              </w:rPr>
              <w:t xml:space="preserve">, </w:t>
            </w:r>
            <w:r w:rsidR="000F5668" w:rsidRPr="001D7F41">
              <w:rPr>
                <w:sz w:val="18"/>
                <w:szCs w:val="18"/>
              </w:rPr>
              <w:t>frequente Pronomina</w:t>
            </w:r>
          </w:p>
          <w:p w:rsidR="005B4E1E" w:rsidRPr="001D7F41" w:rsidRDefault="003815ED" w:rsidP="005B4E1E">
            <w:pPr>
              <w:rPr>
                <w:sz w:val="18"/>
                <w:szCs w:val="18"/>
              </w:rPr>
            </w:pPr>
            <w:r w:rsidRPr="001D7F41">
              <w:rPr>
                <w:sz w:val="18"/>
                <w:szCs w:val="18"/>
                <w:u w:val="single"/>
              </w:rPr>
              <w:t>Aussprache und Intonation:</w:t>
            </w:r>
            <w:r w:rsidRPr="001D7F41">
              <w:rPr>
                <w:sz w:val="18"/>
                <w:szCs w:val="18"/>
              </w:rPr>
              <w:t xml:space="preserve"> </w:t>
            </w:r>
            <w:r w:rsidR="005B4E1E" w:rsidRPr="001D7F41">
              <w:rPr>
                <w:sz w:val="18"/>
                <w:szCs w:val="18"/>
              </w:rPr>
              <w:t>weitgehend korrekte Aussprache der Buchstaben des spanischen Alphabets sowie der Diphthonge</w:t>
            </w:r>
          </w:p>
          <w:p w:rsidR="001D7F41" w:rsidRPr="00DA5150" w:rsidRDefault="00DA5150" w:rsidP="001D7F41">
            <w:pPr>
              <w:rPr>
                <w:b/>
                <w:sz w:val="18"/>
                <w:szCs w:val="18"/>
              </w:rPr>
            </w:pPr>
            <w:r w:rsidRPr="001D7F41">
              <w:rPr>
                <w:rFonts w:eastAsia="Times New Roman" w:cs="Arial"/>
                <w:sz w:val="18"/>
                <w:szCs w:val="18"/>
                <w:u w:val="single"/>
                <w:lang w:eastAsia="de-DE"/>
              </w:rPr>
              <w:t>Interkulturelle kommunikative Kompetenz:</w:t>
            </w:r>
            <w:r w:rsidRPr="0002584A">
              <w:rPr>
                <w:rFonts w:eastAsia="Times New Roman" w:cs="Arial"/>
                <w:sz w:val="18"/>
                <w:szCs w:val="18"/>
                <w:lang w:eastAsia="de-DE"/>
              </w:rPr>
              <w:t xml:space="preserve"> </w:t>
            </w:r>
            <w:r w:rsidRPr="001D7F41">
              <w:rPr>
                <w:sz w:val="18"/>
                <w:szCs w:val="18"/>
                <w:u w:val="single"/>
              </w:rPr>
              <w:t>Soziokulturelles Orientierungswissen</w:t>
            </w:r>
            <w:r>
              <w:rPr>
                <w:b/>
                <w:sz w:val="18"/>
                <w:szCs w:val="18"/>
              </w:rPr>
              <w:t>:</w:t>
            </w:r>
            <w:r>
              <w:rPr>
                <w:sz w:val="18"/>
                <w:szCs w:val="18"/>
              </w:rPr>
              <w:t xml:space="preserve"> </w:t>
            </w:r>
            <w:r w:rsidR="001D7F41" w:rsidRPr="001D7F41">
              <w:rPr>
                <w:sz w:val="18"/>
                <w:szCs w:val="18"/>
              </w:rPr>
              <w:t xml:space="preserve">Alltagsleben (u.a. Vorstellung, Begrüßung, Verabschiedung, nach dem Befinden fragen, nach der Herkunft fragen), Freizeitgestaltung </w:t>
            </w:r>
          </w:p>
          <w:p w:rsidR="003815ED" w:rsidRPr="001D7F41" w:rsidRDefault="003815ED" w:rsidP="003815ED">
            <w:pPr>
              <w:rPr>
                <w:sz w:val="18"/>
                <w:szCs w:val="18"/>
              </w:rPr>
            </w:pPr>
          </w:p>
        </w:tc>
        <w:tc>
          <w:tcPr>
            <w:tcW w:w="3679" w:type="dxa"/>
          </w:tcPr>
          <w:p w:rsidR="003815ED" w:rsidRPr="00442E78" w:rsidRDefault="003815ED" w:rsidP="003815ED">
            <w:pPr>
              <w:pStyle w:val="Listenabsatz"/>
              <w:numPr>
                <w:ilvl w:val="0"/>
                <w:numId w:val="5"/>
              </w:numPr>
              <w:ind w:left="173" w:hanging="218"/>
              <w:rPr>
                <w:sz w:val="18"/>
                <w:szCs w:val="18"/>
              </w:rPr>
            </w:pPr>
            <w:r w:rsidRPr="00442E78">
              <w:rPr>
                <w:sz w:val="18"/>
                <w:szCs w:val="18"/>
              </w:rPr>
              <w:t>Aufgabe für Hausaufgaben/Lernzeiten: spanische Begriffe aus dem Alltagsleben suchen</w:t>
            </w:r>
          </w:p>
          <w:p w:rsidR="00DA5150" w:rsidRPr="00442E78" w:rsidRDefault="003815ED" w:rsidP="003815ED">
            <w:pPr>
              <w:pStyle w:val="Listenabsatz"/>
              <w:numPr>
                <w:ilvl w:val="0"/>
                <w:numId w:val="5"/>
              </w:numPr>
              <w:ind w:left="173" w:hanging="218"/>
              <w:rPr>
                <w:sz w:val="18"/>
                <w:szCs w:val="18"/>
              </w:rPr>
            </w:pPr>
            <w:r w:rsidRPr="00442E78">
              <w:rPr>
                <w:sz w:val="18"/>
                <w:szCs w:val="18"/>
              </w:rPr>
              <w:t>Steckbriefe erstellen und in einem Galeriegang präsentieren</w:t>
            </w:r>
            <w:r w:rsidR="00DA5150" w:rsidRPr="00442E78">
              <w:rPr>
                <w:rFonts w:eastAsia="Calibri" w:cs="Arial"/>
                <w:b/>
                <w:sz w:val="18"/>
                <w:szCs w:val="18"/>
              </w:rPr>
              <w:t xml:space="preserve"> </w:t>
            </w:r>
          </w:p>
          <w:p w:rsidR="003815ED" w:rsidRPr="00442E78" w:rsidRDefault="00DA5150" w:rsidP="003815ED">
            <w:pPr>
              <w:pStyle w:val="Listenabsatz"/>
              <w:numPr>
                <w:ilvl w:val="0"/>
                <w:numId w:val="5"/>
              </w:numPr>
              <w:ind w:left="173" w:hanging="218"/>
              <w:rPr>
                <w:sz w:val="18"/>
                <w:szCs w:val="18"/>
              </w:rPr>
            </w:pPr>
            <w:r w:rsidRPr="00442E78">
              <w:rPr>
                <w:rFonts w:eastAsia="Calibri" w:cs="Arial"/>
                <w:b/>
                <w:sz w:val="18"/>
                <w:szCs w:val="18"/>
              </w:rPr>
              <w:t>Klassenarbeit</w:t>
            </w:r>
            <w:r w:rsidRPr="00442E78">
              <w:rPr>
                <w:rFonts w:eastAsia="Calibri" w:cs="Arial"/>
                <w:sz w:val="18"/>
                <w:szCs w:val="18"/>
              </w:rPr>
              <w:t>: Schreiben + Verfügen über sprachliche Mittel</w:t>
            </w:r>
          </w:p>
        </w:tc>
      </w:tr>
      <w:tr w:rsidR="0037226A" w:rsidTr="0037226A">
        <w:tc>
          <w:tcPr>
            <w:tcW w:w="14277" w:type="dxa"/>
            <w:gridSpan w:val="3"/>
            <w:tcBorders>
              <w:bottom w:val="single" w:sz="4" w:space="0" w:color="auto"/>
            </w:tcBorders>
            <w:shd w:val="clear" w:color="auto" w:fill="EAF1DD" w:themeFill="accent3" w:themeFillTint="33"/>
          </w:tcPr>
          <w:p w:rsidR="0037226A" w:rsidRDefault="0037226A" w:rsidP="00E43DED">
            <w:pPr>
              <w:jc w:val="center"/>
              <w:rPr>
                <w:rFonts w:eastAsia="Times New Roman" w:cs="Arial"/>
                <w:b/>
                <w:sz w:val="28"/>
                <w:lang w:eastAsia="de-DE"/>
              </w:rPr>
            </w:pPr>
            <w:r w:rsidRPr="00FC05BC">
              <w:rPr>
                <w:rFonts w:eastAsia="Times New Roman" w:cs="Arial"/>
                <w:b/>
                <w:sz w:val="28"/>
                <w:lang w:eastAsia="de-DE"/>
              </w:rPr>
              <w:t xml:space="preserve">UV </w:t>
            </w:r>
            <w:r w:rsidR="00BF21D2" w:rsidRPr="00FC05BC">
              <w:rPr>
                <w:rFonts w:eastAsia="Times New Roman" w:cs="Arial"/>
                <w:sz w:val="28"/>
                <w:szCs w:val="24"/>
                <w:lang w:eastAsia="de-DE"/>
              </w:rPr>
              <w:sym w:font="Wingdings 2" w:char="F076"/>
            </w:r>
            <w:r w:rsidRPr="00FC05BC">
              <w:rPr>
                <w:rFonts w:eastAsia="Times New Roman" w:cs="Arial"/>
                <w:b/>
                <w:sz w:val="28"/>
                <w:lang w:eastAsia="de-DE"/>
              </w:rPr>
              <w:t xml:space="preserve"> - Mi familia y yo</w:t>
            </w:r>
            <w:r w:rsidR="00442E78">
              <w:rPr>
                <w:rFonts w:eastAsia="Times New Roman" w:cs="Arial"/>
                <w:b/>
                <w:sz w:val="28"/>
                <w:lang w:eastAsia="de-DE"/>
              </w:rPr>
              <w:t xml:space="preserve"> (ca. 15 Std.)</w:t>
            </w:r>
          </w:p>
          <w:p w:rsidR="00E43DED" w:rsidRPr="00E43DED" w:rsidRDefault="00E43DED" w:rsidP="00E43DED">
            <w:pPr>
              <w:jc w:val="center"/>
              <w:rPr>
                <w:rFonts w:eastAsia="Times New Roman" w:cs="Arial"/>
                <w:b/>
                <w:sz w:val="28"/>
                <w:lang w:eastAsia="de-DE"/>
              </w:rPr>
            </w:pPr>
          </w:p>
        </w:tc>
      </w:tr>
      <w:tr w:rsidR="0037226A" w:rsidTr="00152D23">
        <w:tc>
          <w:tcPr>
            <w:tcW w:w="5637" w:type="dxa"/>
          </w:tcPr>
          <w:p w:rsidR="0037226A" w:rsidRPr="00FC05BC" w:rsidRDefault="0037226A" w:rsidP="0037226A">
            <w:pPr>
              <w:rPr>
                <w:sz w:val="18"/>
                <w:szCs w:val="18"/>
              </w:rPr>
            </w:pPr>
            <w:r w:rsidRPr="00FC05BC">
              <w:rPr>
                <w:sz w:val="18"/>
                <w:szCs w:val="18"/>
              </w:rPr>
              <w:t>Die Schülerinnen und Schüler können</w:t>
            </w:r>
          </w:p>
          <w:p w:rsidR="005F5D9D" w:rsidRDefault="005F5D9D" w:rsidP="0037226A">
            <w:pPr>
              <w:rPr>
                <w:b/>
                <w:sz w:val="18"/>
                <w:szCs w:val="18"/>
                <w:u w:val="single"/>
              </w:rPr>
            </w:pPr>
            <w:r w:rsidRPr="00FC05BC">
              <w:rPr>
                <w:b/>
                <w:sz w:val="18"/>
                <w:szCs w:val="18"/>
                <w:u w:val="single"/>
              </w:rPr>
              <w:t>Leseverstehen</w:t>
            </w:r>
          </w:p>
          <w:p w:rsidR="00E0237D" w:rsidRPr="00FC05BC" w:rsidRDefault="00E0237D" w:rsidP="0037226A">
            <w:pPr>
              <w:rPr>
                <w:b/>
                <w:sz w:val="18"/>
                <w:szCs w:val="18"/>
                <w:u w:val="single"/>
              </w:rPr>
            </w:pPr>
            <w:r w:rsidRPr="00E0237D">
              <w:rPr>
                <w:rFonts w:asciiTheme="minorHAnsi" w:hAnsiTheme="minorHAnsi" w:cstheme="minorBidi"/>
                <w:sz w:val="18"/>
                <w:szCs w:val="18"/>
              </w:rPr>
              <w:t>in unterrichtlicher Kommunikation die Arbeitsaufträge und die wesentlichen Informationen zur Un</w:t>
            </w:r>
            <w:r w:rsidR="0002584A">
              <w:rPr>
                <w:rFonts w:asciiTheme="minorHAnsi" w:hAnsiTheme="minorHAnsi" w:cstheme="minorBidi"/>
                <w:sz w:val="18"/>
                <w:szCs w:val="18"/>
              </w:rPr>
              <w:t>terrichtsorganisation verstehen.</w:t>
            </w:r>
          </w:p>
          <w:p w:rsidR="005F5D9D" w:rsidRDefault="005F5D9D" w:rsidP="005F5D9D">
            <w:pPr>
              <w:rPr>
                <w:b/>
                <w:sz w:val="18"/>
                <w:szCs w:val="18"/>
                <w:u w:val="single"/>
              </w:rPr>
            </w:pPr>
            <w:r w:rsidRPr="00FC05BC">
              <w:rPr>
                <w:b/>
                <w:sz w:val="18"/>
                <w:szCs w:val="18"/>
                <w:u w:val="single"/>
              </w:rPr>
              <w:t>Sprechen: an Gesprächen teilnehmen</w:t>
            </w:r>
          </w:p>
          <w:p w:rsidR="00E0237D" w:rsidRPr="00E0237D" w:rsidRDefault="00E0237D" w:rsidP="005F5D9D">
            <w:pPr>
              <w:rPr>
                <w:sz w:val="18"/>
                <w:szCs w:val="18"/>
              </w:rPr>
            </w:pPr>
            <w:r w:rsidRPr="00E0237D">
              <w:rPr>
                <w:sz w:val="18"/>
                <w:szCs w:val="18"/>
              </w:rPr>
              <w:t>aktiv an der unterricht</w:t>
            </w:r>
            <w:r w:rsidR="0002584A">
              <w:rPr>
                <w:sz w:val="18"/>
                <w:szCs w:val="18"/>
              </w:rPr>
              <w:t>lichen Kommunikation teilnehmen.</w:t>
            </w:r>
          </w:p>
          <w:p w:rsidR="005F5D9D" w:rsidRDefault="005F5D9D" w:rsidP="00E0237D">
            <w:pPr>
              <w:tabs>
                <w:tab w:val="left" w:pos="1371"/>
              </w:tabs>
              <w:rPr>
                <w:b/>
                <w:sz w:val="18"/>
                <w:szCs w:val="18"/>
                <w:u w:val="single"/>
              </w:rPr>
            </w:pPr>
            <w:r w:rsidRPr="00FC05BC">
              <w:rPr>
                <w:b/>
                <w:sz w:val="18"/>
                <w:szCs w:val="18"/>
                <w:u w:val="single"/>
              </w:rPr>
              <w:t>Schreiben</w:t>
            </w:r>
          </w:p>
          <w:p w:rsidR="00E0237D" w:rsidRPr="00E0237D" w:rsidRDefault="00E0237D" w:rsidP="00E0237D">
            <w:pPr>
              <w:tabs>
                <w:tab w:val="left" w:pos="1371"/>
              </w:tabs>
              <w:rPr>
                <w:sz w:val="18"/>
                <w:szCs w:val="18"/>
              </w:rPr>
            </w:pPr>
            <w:r w:rsidRPr="00E0237D">
              <w:rPr>
                <w:sz w:val="18"/>
                <w:szCs w:val="18"/>
              </w:rPr>
              <w:t xml:space="preserve">einfache formalisierte Texte und kurze Texte zum Lebens- </w:t>
            </w:r>
            <w:r w:rsidR="0002584A">
              <w:rPr>
                <w:sz w:val="18"/>
                <w:szCs w:val="18"/>
              </w:rPr>
              <w:t>und Erfahrungsbereich verfassen.</w:t>
            </w:r>
          </w:p>
          <w:p w:rsidR="0037226A" w:rsidRPr="00FC05BC" w:rsidRDefault="0037226A" w:rsidP="0037226A">
            <w:pPr>
              <w:rPr>
                <w:b/>
                <w:sz w:val="18"/>
                <w:szCs w:val="18"/>
              </w:rPr>
            </w:pPr>
            <w:r w:rsidRPr="00FC05BC">
              <w:rPr>
                <w:b/>
                <w:sz w:val="18"/>
                <w:szCs w:val="18"/>
                <w:u w:val="single"/>
              </w:rPr>
              <w:t>Verfügen über sprachliche Mittel</w:t>
            </w:r>
          </w:p>
          <w:p w:rsidR="00E0237D" w:rsidRDefault="00E0237D" w:rsidP="005F5D9D">
            <w:pPr>
              <w:rPr>
                <w:sz w:val="18"/>
                <w:szCs w:val="18"/>
                <w:u w:val="single"/>
              </w:rPr>
            </w:pPr>
            <w:r w:rsidRPr="00152D23">
              <w:rPr>
                <w:b/>
                <w:sz w:val="18"/>
                <w:szCs w:val="18"/>
                <w:u w:val="single"/>
              </w:rPr>
              <w:t>Wortschatz</w:t>
            </w:r>
          </w:p>
          <w:p w:rsidR="005F5D9D" w:rsidRDefault="00E0237D" w:rsidP="005F5D9D">
            <w:pPr>
              <w:rPr>
                <w:sz w:val="18"/>
                <w:szCs w:val="18"/>
                <w:u w:val="single"/>
              </w:rPr>
            </w:pPr>
            <w:r w:rsidRPr="008A1C22">
              <w:rPr>
                <w:sz w:val="18"/>
                <w:szCs w:val="18"/>
              </w:rPr>
              <w:t>einen grundlegenden Wortschatz zur unterric</w:t>
            </w:r>
            <w:r w:rsidR="0002584A">
              <w:rPr>
                <w:sz w:val="18"/>
                <w:szCs w:val="18"/>
              </w:rPr>
              <w:t>htlichen Kommunikation anwenden.</w:t>
            </w:r>
          </w:p>
          <w:p w:rsidR="00CE4892" w:rsidRPr="00CE4892" w:rsidRDefault="00CE4892" w:rsidP="005F5D9D">
            <w:pPr>
              <w:rPr>
                <w:sz w:val="18"/>
                <w:szCs w:val="18"/>
                <w:u w:val="single"/>
              </w:rPr>
            </w:pPr>
          </w:p>
        </w:tc>
        <w:tc>
          <w:tcPr>
            <w:tcW w:w="4961" w:type="dxa"/>
          </w:tcPr>
          <w:p w:rsidR="0037226A" w:rsidRPr="00152D23" w:rsidRDefault="0037226A" w:rsidP="0037226A">
            <w:pPr>
              <w:rPr>
                <w:b/>
                <w:sz w:val="18"/>
                <w:szCs w:val="18"/>
              </w:rPr>
            </w:pPr>
            <w:r w:rsidRPr="00152D23">
              <w:rPr>
                <w:sz w:val="18"/>
                <w:szCs w:val="18"/>
                <w:u w:val="single"/>
              </w:rPr>
              <w:t>Verfügen über sprachliche Mittel</w:t>
            </w:r>
            <w:r w:rsidR="009A4D04">
              <w:rPr>
                <w:sz w:val="18"/>
                <w:szCs w:val="18"/>
                <w:u w:val="single"/>
              </w:rPr>
              <w:t>:</w:t>
            </w:r>
            <w:r w:rsidR="009A4D04" w:rsidRPr="009A4D04">
              <w:rPr>
                <w:sz w:val="18"/>
                <w:szCs w:val="18"/>
              </w:rPr>
              <w:t xml:space="preserve"> </w:t>
            </w:r>
            <w:r w:rsidRPr="00152D23">
              <w:rPr>
                <w:sz w:val="18"/>
                <w:szCs w:val="18"/>
                <w:u w:val="single"/>
              </w:rPr>
              <w:t>Grammatik:</w:t>
            </w:r>
            <w:r w:rsidRPr="00152D23">
              <w:rPr>
                <w:sz w:val="18"/>
                <w:szCs w:val="18"/>
              </w:rPr>
              <w:t xml:space="preserve"> </w:t>
            </w:r>
            <w:r w:rsidR="008A1C22" w:rsidRPr="00152D23">
              <w:rPr>
                <w:sz w:val="18"/>
                <w:szCs w:val="18"/>
              </w:rPr>
              <w:t>u.a. frequente Pronomina</w:t>
            </w:r>
          </w:p>
          <w:p w:rsidR="001D7F41" w:rsidRDefault="001D7F41" w:rsidP="0037226A">
            <w:pPr>
              <w:rPr>
                <w:b/>
                <w:sz w:val="18"/>
                <w:szCs w:val="18"/>
              </w:rPr>
            </w:pPr>
            <w:r w:rsidRPr="001D7F41">
              <w:rPr>
                <w:rFonts w:eastAsia="Times New Roman" w:cs="Arial"/>
                <w:sz w:val="18"/>
                <w:szCs w:val="18"/>
                <w:u w:val="single"/>
                <w:lang w:eastAsia="de-DE"/>
              </w:rPr>
              <w:t>Interkulturelle kommunikative Kompetenz:</w:t>
            </w:r>
            <w:r w:rsidRPr="0002584A">
              <w:rPr>
                <w:rFonts w:eastAsia="Times New Roman" w:cs="Arial"/>
                <w:sz w:val="18"/>
                <w:szCs w:val="18"/>
                <w:lang w:eastAsia="de-DE"/>
              </w:rPr>
              <w:t xml:space="preserve"> </w:t>
            </w:r>
            <w:r w:rsidRPr="001D7F41">
              <w:rPr>
                <w:sz w:val="18"/>
                <w:szCs w:val="18"/>
                <w:u w:val="single"/>
              </w:rPr>
              <w:t>Soziokulturelles Orientierungswissen</w:t>
            </w:r>
            <w:r w:rsidR="00D078DC">
              <w:rPr>
                <w:sz w:val="18"/>
                <w:szCs w:val="18"/>
                <w:u w:val="single"/>
              </w:rPr>
              <w:t xml:space="preserve">: </w:t>
            </w:r>
            <w:r w:rsidR="00D078DC" w:rsidRPr="00C01B92">
              <w:rPr>
                <w:sz w:val="18"/>
                <w:szCs w:val="17"/>
              </w:rPr>
              <w:t>Alltagsleben</w:t>
            </w:r>
            <w:r w:rsidR="00D078DC">
              <w:rPr>
                <w:sz w:val="18"/>
                <w:szCs w:val="17"/>
              </w:rPr>
              <w:t xml:space="preserve"> (</w:t>
            </w:r>
            <w:r w:rsidR="00D078DC" w:rsidRPr="00C01B92">
              <w:rPr>
                <w:sz w:val="18"/>
                <w:szCs w:val="17"/>
              </w:rPr>
              <w:t>u.a.</w:t>
            </w:r>
            <w:r w:rsidR="00E43DED">
              <w:rPr>
                <w:sz w:val="18"/>
                <w:szCs w:val="17"/>
              </w:rPr>
              <w:t xml:space="preserve">  </w:t>
            </w:r>
            <w:r w:rsidR="00D078DC" w:rsidRPr="00C01B92">
              <w:rPr>
                <w:sz w:val="18"/>
                <w:szCs w:val="17"/>
              </w:rPr>
              <w:t>Familie, Haustiere, Alter</w:t>
            </w:r>
            <w:r w:rsidR="00E43DED">
              <w:rPr>
                <w:sz w:val="18"/>
                <w:szCs w:val="17"/>
              </w:rPr>
              <w:t>)</w:t>
            </w:r>
          </w:p>
          <w:p w:rsidR="0037226A" w:rsidRPr="00152D23" w:rsidRDefault="00DA5150" w:rsidP="0037226A">
            <w:pPr>
              <w:rPr>
                <w:bCs/>
                <w:sz w:val="18"/>
                <w:szCs w:val="18"/>
              </w:rPr>
            </w:pPr>
            <w:r w:rsidRPr="00DA5150">
              <w:rPr>
                <w:sz w:val="18"/>
                <w:szCs w:val="18"/>
                <w:u w:val="single"/>
              </w:rPr>
              <w:t>Text- und Medienkompetenz</w:t>
            </w:r>
            <w:r w:rsidRPr="00871861">
              <w:rPr>
                <w:b/>
                <w:sz w:val="18"/>
                <w:szCs w:val="18"/>
              </w:rPr>
              <w:t>:</w:t>
            </w:r>
            <w:r>
              <w:rPr>
                <w:b/>
                <w:sz w:val="18"/>
                <w:szCs w:val="18"/>
              </w:rPr>
              <w:t xml:space="preserve"> </w:t>
            </w:r>
            <w:r w:rsidR="0037226A" w:rsidRPr="00152D23">
              <w:rPr>
                <w:sz w:val="18"/>
                <w:szCs w:val="18"/>
              </w:rPr>
              <w:t>Dialoge,</w:t>
            </w:r>
            <w:r w:rsidR="0037226A" w:rsidRPr="00152D23">
              <w:rPr>
                <w:b/>
                <w:sz w:val="18"/>
                <w:szCs w:val="18"/>
              </w:rPr>
              <w:t xml:space="preserve"> </w:t>
            </w:r>
            <w:r w:rsidR="0037226A" w:rsidRPr="00152D23">
              <w:rPr>
                <w:sz w:val="18"/>
                <w:szCs w:val="18"/>
              </w:rPr>
              <w:t>(persönliche) Nachrichten, Steckbriefe, Bild- und Personenbeschreibungen</w:t>
            </w:r>
            <w:r w:rsidR="0037226A" w:rsidRPr="00152D23">
              <w:rPr>
                <w:b/>
                <w:sz w:val="18"/>
                <w:szCs w:val="18"/>
              </w:rPr>
              <w:t xml:space="preserve">                                                                                                        </w:t>
            </w:r>
            <w:r w:rsidRPr="00DA5150">
              <w:rPr>
                <w:sz w:val="18"/>
                <w:szCs w:val="18"/>
                <w:u w:val="single"/>
              </w:rPr>
              <w:t>Sprachlernkompetenz</w:t>
            </w:r>
            <w:r w:rsidR="0037226A" w:rsidRPr="00DA5150">
              <w:rPr>
                <w:sz w:val="18"/>
                <w:szCs w:val="18"/>
              </w:rPr>
              <w:t>:</w:t>
            </w:r>
            <w:r w:rsidR="0037226A" w:rsidRPr="00152D23">
              <w:rPr>
                <w:b/>
                <w:sz w:val="18"/>
                <w:szCs w:val="18"/>
              </w:rPr>
              <w:t xml:space="preserve"> </w:t>
            </w:r>
            <w:r w:rsidR="00CE6387" w:rsidRPr="00152D23">
              <w:rPr>
                <w:sz w:val="18"/>
                <w:szCs w:val="18"/>
              </w:rPr>
              <w:t>Erste Strategien</w:t>
            </w:r>
            <w:r w:rsidR="0037226A" w:rsidRPr="00152D23">
              <w:rPr>
                <w:bCs/>
                <w:sz w:val="18"/>
                <w:szCs w:val="18"/>
              </w:rPr>
              <w:t xml:space="preserve"> zur Unterstützung des freien Sprechens (</w:t>
            </w:r>
            <w:r w:rsidR="0037226A" w:rsidRPr="00152D23">
              <w:rPr>
                <w:sz w:val="18"/>
                <w:szCs w:val="18"/>
              </w:rPr>
              <w:t>Training der „</w:t>
            </w:r>
            <w:r w:rsidR="0037226A" w:rsidRPr="00152D23">
              <w:rPr>
                <w:i/>
                <w:sz w:val="18"/>
                <w:szCs w:val="18"/>
              </w:rPr>
              <w:t>leer-mirar-hablar</w:t>
            </w:r>
            <w:r w:rsidR="0037226A" w:rsidRPr="00152D23">
              <w:rPr>
                <w:sz w:val="18"/>
                <w:szCs w:val="18"/>
              </w:rPr>
              <w:t>“-Methode)</w:t>
            </w:r>
            <w:r w:rsidR="00CE6387" w:rsidRPr="00152D23">
              <w:rPr>
                <w:bCs/>
                <w:sz w:val="18"/>
                <w:szCs w:val="18"/>
              </w:rPr>
              <w:t>;  erste Wort- und Texterschließungsstrategien</w:t>
            </w:r>
            <w:r w:rsidR="0037226A" w:rsidRPr="00152D23">
              <w:rPr>
                <w:bCs/>
                <w:sz w:val="18"/>
                <w:szCs w:val="18"/>
              </w:rPr>
              <w:t xml:space="preserve"> (Rückgriff auf/Verbindung mit bildlichen und grafischen Elementen, Nutzung der englischen Sprache)</w:t>
            </w:r>
          </w:p>
          <w:p w:rsidR="0037226A" w:rsidRPr="001D7F41" w:rsidRDefault="0037226A" w:rsidP="0037226A">
            <w:pPr>
              <w:rPr>
                <w:rFonts w:eastAsia="Times New Roman" w:cs="Arial"/>
                <w:sz w:val="18"/>
                <w:szCs w:val="18"/>
                <w:u w:val="single"/>
                <w:lang w:eastAsia="de-DE"/>
              </w:rPr>
            </w:pPr>
          </w:p>
        </w:tc>
        <w:tc>
          <w:tcPr>
            <w:tcW w:w="3679" w:type="dxa"/>
          </w:tcPr>
          <w:p w:rsidR="0037226A" w:rsidRPr="00442E78" w:rsidRDefault="0037226A" w:rsidP="0037226A">
            <w:pPr>
              <w:pStyle w:val="Listenabsatz"/>
              <w:numPr>
                <w:ilvl w:val="0"/>
                <w:numId w:val="5"/>
              </w:numPr>
              <w:ind w:left="173" w:hanging="173"/>
              <w:rPr>
                <w:sz w:val="18"/>
                <w:szCs w:val="18"/>
              </w:rPr>
            </w:pPr>
            <w:r w:rsidRPr="00442E78">
              <w:rPr>
                <w:sz w:val="18"/>
                <w:szCs w:val="18"/>
              </w:rPr>
              <w:t>Bilder/Fotos verschiedener Haustieren beschriften (Typ: Steckbrief) und/oder für eine (fiktive) spanische Kinderzeitschrift beschreiben („</w:t>
            </w:r>
            <w:r w:rsidRPr="00442E78">
              <w:rPr>
                <w:i/>
                <w:sz w:val="18"/>
                <w:szCs w:val="18"/>
              </w:rPr>
              <w:t>Las mascotas favoritas de alumnos alemanes</w:t>
            </w:r>
            <w:r w:rsidRPr="00442E78">
              <w:rPr>
                <w:sz w:val="18"/>
                <w:szCs w:val="18"/>
              </w:rPr>
              <w:t>“)</w:t>
            </w:r>
          </w:p>
          <w:p w:rsidR="00DA5150" w:rsidRPr="00442E78" w:rsidRDefault="0037226A" w:rsidP="0037226A">
            <w:pPr>
              <w:pStyle w:val="Listenabsatz"/>
              <w:numPr>
                <w:ilvl w:val="0"/>
                <w:numId w:val="5"/>
              </w:numPr>
              <w:ind w:left="173" w:hanging="218"/>
              <w:rPr>
                <w:sz w:val="18"/>
                <w:szCs w:val="18"/>
              </w:rPr>
            </w:pPr>
            <w:r w:rsidRPr="00442E78">
              <w:rPr>
                <w:sz w:val="18"/>
                <w:szCs w:val="18"/>
              </w:rPr>
              <w:t>E</w:t>
            </w:r>
            <w:r w:rsidR="0002584A">
              <w:rPr>
                <w:sz w:val="18"/>
                <w:szCs w:val="18"/>
              </w:rPr>
              <w:t>-M</w:t>
            </w:r>
            <w:r w:rsidRPr="00442E78">
              <w:rPr>
                <w:sz w:val="18"/>
                <w:szCs w:val="18"/>
              </w:rPr>
              <w:t>ail an (fiktive/n) Austauschpartner/in zur</w:t>
            </w:r>
            <w:r w:rsidR="00DA5150" w:rsidRPr="00442E78">
              <w:rPr>
                <w:sz w:val="18"/>
                <w:szCs w:val="18"/>
              </w:rPr>
              <w:t xml:space="preserve"> Vorstellung der eigenen Familie</w:t>
            </w:r>
          </w:p>
          <w:p w:rsidR="0037226A" w:rsidRPr="00442E78" w:rsidRDefault="00DA5150" w:rsidP="0037226A">
            <w:pPr>
              <w:pStyle w:val="Listenabsatz"/>
              <w:numPr>
                <w:ilvl w:val="0"/>
                <w:numId w:val="5"/>
              </w:numPr>
              <w:ind w:left="173" w:hanging="218"/>
              <w:rPr>
                <w:sz w:val="18"/>
                <w:szCs w:val="18"/>
              </w:rPr>
            </w:pPr>
            <w:r w:rsidRPr="00442E78">
              <w:rPr>
                <w:rFonts w:eastAsia="Calibri" w:cs="Arial"/>
                <w:b/>
                <w:sz w:val="18"/>
                <w:szCs w:val="18"/>
              </w:rPr>
              <w:t>Klassenarbeit</w:t>
            </w:r>
            <w:r w:rsidRPr="00442E78">
              <w:rPr>
                <w:rFonts w:eastAsia="Calibri" w:cs="Arial"/>
                <w:sz w:val="18"/>
                <w:szCs w:val="18"/>
              </w:rPr>
              <w:t>: Schreiben + Verfügen über sprachliche Mittel</w:t>
            </w:r>
          </w:p>
        </w:tc>
      </w:tr>
    </w:tbl>
    <w:p w:rsidR="000A5CDB" w:rsidRDefault="000A5CDB"/>
    <w:p w:rsidR="000A5CDB" w:rsidRDefault="000A5CDB" w:rsidP="000A5CDB">
      <w:r>
        <w:br w:type="page"/>
      </w:r>
    </w:p>
    <w:p w:rsidR="008B2DF2" w:rsidRDefault="008B2DF2"/>
    <w:tbl>
      <w:tblPr>
        <w:tblStyle w:val="Tabellenraster"/>
        <w:tblW w:w="0" w:type="auto"/>
        <w:tblLook w:val="04A0" w:firstRow="1" w:lastRow="0" w:firstColumn="1" w:lastColumn="0" w:noHBand="0" w:noVBand="1"/>
      </w:tblPr>
      <w:tblGrid>
        <w:gridCol w:w="5637"/>
        <w:gridCol w:w="4842"/>
        <w:gridCol w:w="3798"/>
      </w:tblGrid>
      <w:tr w:rsidR="00BF21D2" w:rsidTr="001E2BE4">
        <w:tc>
          <w:tcPr>
            <w:tcW w:w="14277" w:type="dxa"/>
            <w:gridSpan w:val="3"/>
            <w:tcBorders>
              <w:bottom w:val="single" w:sz="4" w:space="0" w:color="auto"/>
            </w:tcBorders>
            <w:shd w:val="clear" w:color="auto" w:fill="EAF1DD" w:themeFill="accent3" w:themeFillTint="33"/>
          </w:tcPr>
          <w:p w:rsidR="00BF21D2" w:rsidRPr="00FC05BC" w:rsidRDefault="00BF21D2" w:rsidP="001E2BE4">
            <w:pPr>
              <w:jc w:val="center"/>
              <w:rPr>
                <w:rFonts w:eastAsia="Times New Roman" w:cs="Arial"/>
                <w:b/>
                <w:sz w:val="28"/>
                <w:lang w:eastAsia="de-DE"/>
              </w:rPr>
            </w:pPr>
            <w:r w:rsidRPr="00FC05BC">
              <w:rPr>
                <w:rFonts w:eastAsia="Times New Roman" w:cs="Arial"/>
                <w:b/>
                <w:sz w:val="28"/>
                <w:lang w:eastAsia="de-DE"/>
              </w:rPr>
              <w:t xml:space="preserve">UV </w:t>
            </w:r>
            <w:r w:rsidR="00294AA0" w:rsidRPr="00FC05BC">
              <w:rPr>
                <w:rFonts w:eastAsia="Times New Roman" w:cs="Arial"/>
                <w:sz w:val="28"/>
                <w:szCs w:val="24"/>
                <w:lang w:eastAsia="de-DE"/>
              </w:rPr>
              <w:sym w:font="Wingdings 2" w:char="F077"/>
            </w:r>
            <w:r w:rsidRPr="00FC05BC">
              <w:rPr>
                <w:rFonts w:eastAsia="Times New Roman" w:cs="Arial"/>
                <w:b/>
                <w:sz w:val="28"/>
                <w:lang w:eastAsia="de-DE"/>
              </w:rPr>
              <w:t xml:space="preserve"> </w:t>
            </w:r>
            <w:r w:rsidR="00FC05BC">
              <w:rPr>
                <w:rFonts w:eastAsia="Times New Roman" w:cs="Arial"/>
                <w:b/>
                <w:sz w:val="28"/>
                <w:lang w:eastAsia="de-DE"/>
              </w:rPr>
              <w:t xml:space="preserve">- </w:t>
            </w:r>
            <w:r w:rsidR="00294AA0" w:rsidRPr="00FC05BC">
              <w:rPr>
                <w:rFonts w:eastAsia="Times New Roman" w:cs="Arial"/>
                <w:b/>
                <w:sz w:val="28"/>
                <w:lang w:eastAsia="de-DE"/>
              </w:rPr>
              <w:t>Mi casa</w:t>
            </w:r>
            <w:r w:rsidR="00DA5150">
              <w:rPr>
                <w:rFonts w:eastAsia="Times New Roman" w:cs="Arial"/>
                <w:b/>
                <w:sz w:val="28"/>
                <w:lang w:eastAsia="de-DE"/>
              </w:rPr>
              <w:t xml:space="preserve"> (ca. 15 Std.)</w:t>
            </w:r>
          </w:p>
          <w:p w:rsidR="00BF21D2" w:rsidRPr="003E2768" w:rsidRDefault="00BF21D2" w:rsidP="003E2768">
            <w:pPr>
              <w:jc w:val="center"/>
              <w:rPr>
                <w:sz w:val="17"/>
                <w:szCs w:val="17"/>
              </w:rPr>
            </w:pPr>
          </w:p>
        </w:tc>
      </w:tr>
      <w:tr w:rsidR="00294AA0" w:rsidRPr="00911346" w:rsidTr="00152D23">
        <w:tc>
          <w:tcPr>
            <w:tcW w:w="5637" w:type="dxa"/>
            <w:shd w:val="pct12" w:color="auto" w:fill="auto"/>
          </w:tcPr>
          <w:p w:rsidR="00294AA0" w:rsidRPr="00BF21D2" w:rsidRDefault="00294AA0" w:rsidP="001E2BE4">
            <w:pPr>
              <w:jc w:val="center"/>
              <w:rPr>
                <w:rFonts w:eastAsia="Times New Roman" w:cs="Arial"/>
                <w:b/>
                <w:sz w:val="20"/>
                <w:szCs w:val="20"/>
                <w:lang w:eastAsia="de-DE"/>
              </w:rPr>
            </w:pPr>
          </w:p>
          <w:p w:rsidR="00294AA0" w:rsidRDefault="00294AA0" w:rsidP="001E2BE4">
            <w:pPr>
              <w:jc w:val="center"/>
              <w:rPr>
                <w:rFonts w:eastAsia="Times New Roman" w:cs="Arial"/>
                <w:b/>
                <w:sz w:val="24"/>
                <w:lang w:eastAsia="de-DE"/>
              </w:rPr>
            </w:pPr>
            <w:r w:rsidRPr="00911346">
              <w:rPr>
                <w:rFonts w:eastAsia="Times New Roman" w:cs="Arial"/>
                <w:b/>
                <w:sz w:val="24"/>
                <w:lang w:eastAsia="de-DE"/>
              </w:rPr>
              <w:t>Kompetenzerwartungen im Schwerpunkt</w:t>
            </w:r>
          </w:p>
          <w:p w:rsidR="00294AA0" w:rsidRPr="00BF21D2" w:rsidRDefault="00294AA0" w:rsidP="001E2BE4">
            <w:pPr>
              <w:jc w:val="center"/>
              <w:rPr>
                <w:rFonts w:eastAsia="Times New Roman" w:cs="Arial"/>
                <w:b/>
                <w:sz w:val="20"/>
                <w:szCs w:val="20"/>
                <w:lang w:eastAsia="de-DE"/>
              </w:rPr>
            </w:pPr>
          </w:p>
        </w:tc>
        <w:tc>
          <w:tcPr>
            <w:tcW w:w="4842" w:type="dxa"/>
            <w:shd w:val="pct12" w:color="auto" w:fill="auto"/>
          </w:tcPr>
          <w:p w:rsidR="00294AA0" w:rsidRPr="00BF21D2" w:rsidRDefault="00294AA0" w:rsidP="001E2BE4">
            <w:pPr>
              <w:jc w:val="center"/>
              <w:rPr>
                <w:rFonts w:eastAsia="Times New Roman" w:cs="Arial"/>
                <w:b/>
                <w:sz w:val="20"/>
                <w:szCs w:val="20"/>
                <w:lang w:eastAsia="de-DE"/>
              </w:rPr>
            </w:pPr>
          </w:p>
          <w:p w:rsidR="00294AA0" w:rsidRPr="00911346" w:rsidRDefault="00294AA0" w:rsidP="001E2BE4">
            <w:pPr>
              <w:jc w:val="center"/>
              <w:rPr>
                <w:b/>
                <w:sz w:val="24"/>
              </w:rPr>
            </w:pPr>
            <w:r w:rsidRPr="00911346">
              <w:rPr>
                <w:rFonts w:eastAsia="Times New Roman" w:cs="Arial"/>
                <w:b/>
                <w:sz w:val="24"/>
                <w:lang w:eastAsia="de-DE"/>
              </w:rPr>
              <w:t>Auswahl fachlicher Konkretisierungen</w:t>
            </w:r>
          </w:p>
        </w:tc>
        <w:tc>
          <w:tcPr>
            <w:tcW w:w="3798" w:type="dxa"/>
            <w:shd w:val="pct12" w:color="auto" w:fill="auto"/>
            <w:vAlign w:val="center"/>
          </w:tcPr>
          <w:p w:rsidR="00294AA0" w:rsidRPr="00911346" w:rsidRDefault="00294AA0" w:rsidP="001E2BE4">
            <w:pPr>
              <w:jc w:val="center"/>
              <w:rPr>
                <w:b/>
                <w:sz w:val="24"/>
              </w:rPr>
            </w:pPr>
            <w:r w:rsidRPr="00911346">
              <w:rPr>
                <w:rFonts w:eastAsia="Times New Roman" w:cs="Arial"/>
                <w:b/>
                <w:sz w:val="24"/>
                <w:lang w:eastAsia="de-DE"/>
              </w:rPr>
              <w:t>Hinweise, Vereinbarungen und Absprachen</w:t>
            </w:r>
          </w:p>
        </w:tc>
      </w:tr>
      <w:tr w:rsidR="00C01B92" w:rsidTr="00152D23">
        <w:tc>
          <w:tcPr>
            <w:tcW w:w="5637" w:type="dxa"/>
          </w:tcPr>
          <w:p w:rsidR="00C01B92" w:rsidRPr="005C339F" w:rsidRDefault="00C01B92" w:rsidP="00C01B92">
            <w:pPr>
              <w:rPr>
                <w:sz w:val="18"/>
                <w:szCs w:val="18"/>
              </w:rPr>
            </w:pPr>
            <w:r w:rsidRPr="005C339F">
              <w:rPr>
                <w:sz w:val="18"/>
                <w:szCs w:val="18"/>
              </w:rPr>
              <w:t>Die Schülerinnen und Schüler können</w:t>
            </w:r>
          </w:p>
          <w:p w:rsidR="00DE3E81" w:rsidRPr="00152D23" w:rsidRDefault="00DE3E81" w:rsidP="00DE3E81">
            <w:pPr>
              <w:rPr>
                <w:b/>
                <w:sz w:val="18"/>
                <w:szCs w:val="18"/>
                <w:u w:val="single"/>
              </w:rPr>
            </w:pPr>
            <w:r w:rsidRPr="00152D23">
              <w:rPr>
                <w:b/>
                <w:sz w:val="18"/>
                <w:szCs w:val="18"/>
                <w:u w:val="single"/>
              </w:rPr>
              <w:t>Leseverstehen</w:t>
            </w:r>
          </w:p>
          <w:p w:rsidR="00DE3E81" w:rsidRPr="00871861" w:rsidRDefault="00DE3E81" w:rsidP="00DE3E81">
            <w:pPr>
              <w:rPr>
                <w:sz w:val="18"/>
                <w:szCs w:val="18"/>
              </w:rPr>
            </w:pPr>
            <w:r w:rsidRPr="00871861">
              <w:rPr>
                <w:sz w:val="18"/>
                <w:szCs w:val="18"/>
              </w:rPr>
              <w:t>klar und einfach strukturierten Lesetexten Hauptaussagen sowie leicht zugängliche inhaltliche Details un</w:t>
            </w:r>
            <w:r>
              <w:rPr>
                <w:sz w:val="18"/>
                <w:szCs w:val="18"/>
              </w:rPr>
              <w:t>d thematische Aspekte entnehmen.</w:t>
            </w:r>
          </w:p>
          <w:p w:rsidR="00C01B92" w:rsidRPr="00152D23" w:rsidRDefault="00C01B92" w:rsidP="00C01B92">
            <w:pPr>
              <w:rPr>
                <w:b/>
                <w:sz w:val="18"/>
                <w:szCs w:val="18"/>
                <w:u w:val="single"/>
              </w:rPr>
            </w:pPr>
            <w:r w:rsidRPr="00152D23">
              <w:rPr>
                <w:b/>
                <w:sz w:val="18"/>
                <w:szCs w:val="18"/>
                <w:u w:val="single"/>
              </w:rPr>
              <w:t>Sprechen: zusammenhängendes Sprechen</w:t>
            </w:r>
          </w:p>
          <w:p w:rsidR="005C339F" w:rsidRPr="005C339F" w:rsidRDefault="005C339F" w:rsidP="005C339F">
            <w:pPr>
              <w:rPr>
                <w:sz w:val="18"/>
                <w:szCs w:val="18"/>
              </w:rPr>
            </w:pPr>
            <w:r w:rsidRPr="005C339F">
              <w:rPr>
                <w:sz w:val="18"/>
                <w:szCs w:val="18"/>
              </w:rPr>
              <w:t>konkrete Beschreibungen ihrer Lebenswelt vornehmen und Auskü</w:t>
            </w:r>
            <w:r w:rsidR="00685E3C">
              <w:rPr>
                <w:sz w:val="18"/>
                <w:szCs w:val="18"/>
              </w:rPr>
              <w:t>nfte über sich und andere geben</w:t>
            </w:r>
            <w:r w:rsidR="00DE3E81">
              <w:rPr>
                <w:sz w:val="18"/>
                <w:szCs w:val="18"/>
              </w:rPr>
              <w:t>.</w:t>
            </w:r>
          </w:p>
          <w:p w:rsidR="00C01B92" w:rsidRPr="00152D23" w:rsidRDefault="00C01B92" w:rsidP="00C01B92">
            <w:pPr>
              <w:rPr>
                <w:b/>
                <w:sz w:val="18"/>
                <w:szCs w:val="18"/>
                <w:u w:val="single"/>
              </w:rPr>
            </w:pPr>
            <w:r w:rsidRPr="00152D23">
              <w:rPr>
                <w:b/>
                <w:sz w:val="18"/>
                <w:szCs w:val="18"/>
                <w:u w:val="single"/>
              </w:rPr>
              <w:t>Schreiben</w:t>
            </w:r>
          </w:p>
          <w:p w:rsidR="005C339F" w:rsidRDefault="005C339F" w:rsidP="005C339F">
            <w:pPr>
              <w:rPr>
                <w:sz w:val="18"/>
                <w:szCs w:val="18"/>
              </w:rPr>
            </w:pPr>
            <w:r w:rsidRPr="005C339F">
              <w:rPr>
                <w:sz w:val="18"/>
                <w:szCs w:val="18"/>
              </w:rPr>
              <w:t xml:space="preserve">einfache formalisierte Texte und kurze Texte zum Lebens- </w:t>
            </w:r>
            <w:r w:rsidR="00685E3C">
              <w:rPr>
                <w:sz w:val="18"/>
                <w:szCs w:val="18"/>
              </w:rPr>
              <w:t>und Erfahrungsbereich verfassen</w:t>
            </w:r>
            <w:r w:rsidR="00DE3E81">
              <w:rPr>
                <w:sz w:val="18"/>
                <w:szCs w:val="18"/>
              </w:rPr>
              <w:t>.</w:t>
            </w:r>
          </w:p>
          <w:p w:rsidR="00FD312B" w:rsidRPr="00CE4892" w:rsidRDefault="00FD312B" w:rsidP="00FD312B">
            <w:pPr>
              <w:rPr>
                <w:b/>
                <w:sz w:val="18"/>
                <w:szCs w:val="18"/>
                <w:u w:val="single"/>
              </w:rPr>
            </w:pPr>
            <w:r w:rsidRPr="00CE4892">
              <w:rPr>
                <w:b/>
                <w:sz w:val="18"/>
                <w:szCs w:val="18"/>
                <w:u w:val="single"/>
              </w:rPr>
              <w:t>Verfügen über sprachliche Mittel</w:t>
            </w:r>
          </w:p>
          <w:p w:rsidR="00C01B92" w:rsidRPr="00152D23" w:rsidRDefault="00C01B92" w:rsidP="00C01B92">
            <w:pPr>
              <w:rPr>
                <w:b/>
                <w:sz w:val="18"/>
                <w:szCs w:val="18"/>
                <w:u w:val="single"/>
              </w:rPr>
            </w:pPr>
            <w:r w:rsidRPr="00152D23">
              <w:rPr>
                <w:b/>
                <w:sz w:val="18"/>
                <w:szCs w:val="18"/>
                <w:u w:val="single"/>
              </w:rPr>
              <w:t>Aussprache und Intonation</w:t>
            </w:r>
          </w:p>
          <w:p w:rsidR="00C01B92" w:rsidRPr="005C339F" w:rsidRDefault="005C339F" w:rsidP="005C339F">
            <w:pPr>
              <w:rPr>
                <w:sz w:val="18"/>
                <w:szCs w:val="18"/>
              </w:rPr>
            </w:pPr>
            <w:r w:rsidRPr="005C339F">
              <w:rPr>
                <w:sz w:val="18"/>
                <w:szCs w:val="18"/>
              </w:rPr>
              <w:t>erste Kenntnisse über Aussprache und Intonation beim Hör</w:t>
            </w:r>
            <w:r w:rsidR="00685E3C">
              <w:rPr>
                <w:sz w:val="18"/>
                <w:szCs w:val="18"/>
              </w:rPr>
              <w:t>- und Hörsehverstehen einsetzen</w:t>
            </w:r>
            <w:r w:rsidR="00DE3E81">
              <w:rPr>
                <w:sz w:val="18"/>
                <w:szCs w:val="18"/>
              </w:rPr>
              <w:t>.</w:t>
            </w:r>
          </w:p>
        </w:tc>
        <w:tc>
          <w:tcPr>
            <w:tcW w:w="4842" w:type="dxa"/>
          </w:tcPr>
          <w:p w:rsidR="00CE6387" w:rsidRPr="00871861" w:rsidRDefault="00CE6387" w:rsidP="00CE6387">
            <w:pPr>
              <w:rPr>
                <w:sz w:val="18"/>
                <w:szCs w:val="18"/>
              </w:rPr>
            </w:pPr>
            <w:r w:rsidRPr="00871861">
              <w:rPr>
                <w:sz w:val="18"/>
                <w:szCs w:val="18"/>
                <w:u w:val="single"/>
              </w:rPr>
              <w:t>Verfügen über sprachliche Mittel</w:t>
            </w:r>
            <w:r w:rsidRPr="00871861">
              <w:rPr>
                <w:sz w:val="18"/>
                <w:szCs w:val="18"/>
              </w:rPr>
              <w:t xml:space="preserve">: </w:t>
            </w:r>
            <w:r w:rsidR="00DE3E81">
              <w:rPr>
                <w:sz w:val="18"/>
                <w:szCs w:val="18"/>
                <w:u w:val="single"/>
              </w:rPr>
              <w:t>Wortschatz</w:t>
            </w:r>
            <w:r w:rsidRPr="00871861">
              <w:rPr>
                <w:sz w:val="18"/>
                <w:szCs w:val="18"/>
              </w:rPr>
              <w:t xml:space="preserve"> </w:t>
            </w:r>
            <w:r w:rsidR="005C339F" w:rsidRPr="00871861">
              <w:rPr>
                <w:sz w:val="18"/>
                <w:szCs w:val="18"/>
              </w:rPr>
              <w:t>(</w:t>
            </w:r>
            <w:r w:rsidRPr="00871861">
              <w:rPr>
                <w:sz w:val="18"/>
                <w:szCs w:val="18"/>
              </w:rPr>
              <w:t>weitere Adjektive zur Beschreibung von Wohnungen, Wo</w:t>
            </w:r>
            <w:r w:rsidR="005C339F" w:rsidRPr="00871861">
              <w:rPr>
                <w:sz w:val="18"/>
                <w:szCs w:val="18"/>
              </w:rPr>
              <w:t>hnung/Haus, Freizeitaktivitäten)</w:t>
            </w:r>
            <w:r w:rsidR="00DE3E81">
              <w:rPr>
                <w:sz w:val="18"/>
                <w:szCs w:val="18"/>
              </w:rPr>
              <w:t xml:space="preserve">, </w:t>
            </w:r>
            <w:r w:rsidRPr="00871861">
              <w:rPr>
                <w:sz w:val="18"/>
                <w:szCs w:val="18"/>
                <w:u w:val="single"/>
              </w:rPr>
              <w:t>Grammatik:</w:t>
            </w:r>
            <w:r w:rsidRPr="00871861">
              <w:rPr>
                <w:sz w:val="18"/>
                <w:szCs w:val="18"/>
              </w:rPr>
              <w:t xml:space="preserve"> </w:t>
            </w:r>
            <w:r w:rsidR="005C339F" w:rsidRPr="00871861">
              <w:rPr>
                <w:sz w:val="18"/>
                <w:szCs w:val="18"/>
              </w:rPr>
              <w:t>u.a. Präsensformen wichtiger unregelmäßiger Verben (</w:t>
            </w:r>
            <w:r w:rsidRPr="00871861">
              <w:rPr>
                <w:i/>
                <w:sz w:val="18"/>
                <w:szCs w:val="18"/>
              </w:rPr>
              <w:t>ser/ estar /hay</w:t>
            </w:r>
            <w:r w:rsidR="005C339F" w:rsidRPr="00871861">
              <w:rPr>
                <w:i/>
                <w:sz w:val="18"/>
                <w:szCs w:val="18"/>
              </w:rPr>
              <w:t>)</w:t>
            </w:r>
          </w:p>
          <w:p w:rsidR="00DA5150" w:rsidRDefault="00DA5150" w:rsidP="00CE6387">
            <w:pPr>
              <w:rPr>
                <w:b/>
                <w:sz w:val="18"/>
                <w:szCs w:val="18"/>
              </w:rPr>
            </w:pPr>
            <w:r w:rsidRPr="001D7F41">
              <w:rPr>
                <w:rFonts w:eastAsia="Times New Roman" w:cs="Arial"/>
                <w:sz w:val="18"/>
                <w:szCs w:val="18"/>
                <w:u w:val="single"/>
                <w:lang w:eastAsia="de-DE"/>
              </w:rPr>
              <w:t>Interkulturelle kommunikative Kompetenz:</w:t>
            </w:r>
            <w:r w:rsidRPr="00DE3E81">
              <w:rPr>
                <w:rFonts w:eastAsia="Times New Roman" w:cs="Arial"/>
                <w:sz w:val="18"/>
                <w:szCs w:val="18"/>
                <w:lang w:eastAsia="de-DE"/>
              </w:rPr>
              <w:t xml:space="preserve"> </w:t>
            </w:r>
            <w:r w:rsidRPr="001D7F41">
              <w:rPr>
                <w:sz w:val="18"/>
                <w:szCs w:val="18"/>
                <w:u w:val="single"/>
              </w:rPr>
              <w:t>Soziokulturelles Orientierungswissen</w:t>
            </w:r>
            <w:r>
              <w:rPr>
                <w:b/>
                <w:sz w:val="18"/>
                <w:szCs w:val="18"/>
              </w:rPr>
              <w:t xml:space="preserve">: </w:t>
            </w:r>
            <w:r w:rsidR="00F473A4" w:rsidRPr="00C311AA">
              <w:rPr>
                <w:sz w:val="18"/>
                <w:szCs w:val="18"/>
              </w:rPr>
              <w:t>Alltagsleben</w:t>
            </w:r>
            <w:r w:rsidR="00F473A4" w:rsidRPr="00C311AA">
              <w:rPr>
                <w:b/>
                <w:sz w:val="18"/>
                <w:szCs w:val="18"/>
              </w:rPr>
              <w:t xml:space="preserve"> </w:t>
            </w:r>
            <w:r w:rsidR="00F473A4" w:rsidRPr="00E43DED">
              <w:rPr>
                <w:sz w:val="18"/>
                <w:szCs w:val="18"/>
              </w:rPr>
              <w:t>(</w:t>
            </w:r>
            <w:r w:rsidR="00C311AA" w:rsidRPr="00C01B92">
              <w:rPr>
                <w:sz w:val="18"/>
                <w:szCs w:val="17"/>
              </w:rPr>
              <w:t>u.a.: Zimmer- und Wohnungsbeschreibung; Freizeitaktivitäten</w:t>
            </w:r>
            <w:r w:rsidR="00E43DED">
              <w:rPr>
                <w:sz w:val="18"/>
                <w:szCs w:val="17"/>
              </w:rPr>
              <w:t>)</w:t>
            </w:r>
          </w:p>
          <w:p w:rsidR="00871861" w:rsidRPr="00871861" w:rsidRDefault="00DA5150" w:rsidP="00CE6387">
            <w:pPr>
              <w:rPr>
                <w:sz w:val="18"/>
                <w:szCs w:val="18"/>
              </w:rPr>
            </w:pPr>
            <w:r w:rsidRPr="00DA5150">
              <w:rPr>
                <w:sz w:val="18"/>
                <w:szCs w:val="18"/>
                <w:u w:val="single"/>
              </w:rPr>
              <w:t>Text- und Medienkompetenz</w:t>
            </w:r>
            <w:r w:rsidR="00CE6387" w:rsidRPr="00871861">
              <w:rPr>
                <w:b/>
                <w:sz w:val="18"/>
                <w:szCs w:val="18"/>
              </w:rPr>
              <w:t>:</w:t>
            </w:r>
            <w:r w:rsidR="00871861" w:rsidRPr="00871861">
              <w:rPr>
                <w:b/>
                <w:sz w:val="18"/>
                <w:szCs w:val="18"/>
              </w:rPr>
              <w:t xml:space="preserve"> </w:t>
            </w:r>
            <w:r w:rsidR="00CE6387" w:rsidRPr="00871861">
              <w:rPr>
                <w:sz w:val="18"/>
                <w:szCs w:val="18"/>
              </w:rPr>
              <w:t>Dialoge, kurze Stellungnahmen, (persönliche) Nachrichten, Bild- und Personenbeschreibungen, kurze Vorträge, Präsentati</w:t>
            </w:r>
            <w:r w:rsidR="00871861" w:rsidRPr="00871861">
              <w:rPr>
                <w:sz w:val="18"/>
                <w:szCs w:val="18"/>
              </w:rPr>
              <w:t>onen und Berichte</w:t>
            </w:r>
            <w:r w:rsidR="00871861" w:rsidRPr="00871861">
              <w:rPr>
                <w:sz w:val="18"/>
                <w:szCs w:val="18"/>
              </w:rPr>
              <w:tab/>
            </w:r>
          </w:p>
          <w:p w:rsidR="00C01B92" w:rsidRPr="00871861" w:rsidRDefault="00DA5150" w:rsidP="00CE6387">
            <w:pPr>
              <w:rPr>
                <w:rFonts w:eastAsia="Times New Roman" w:cs="Arial"/>
                <w:b/>
                <w:sz w:val="18"/>
                <w:szCs w:val="18"/>
                <w:lang w:eastAsia="de-DE"/>
              </w:rPr>
            </w:pPr>
            <w:r w:rsidRPr="00DA5150">
              <w:rPr>
                <w:sz w:val="18"/>
                <w:szCs w:val="18"/>
                <w:u w:val="single"/>
              </w:rPr>
              <w:t>Sprachlernkompetenz</w:t>
            </w:r>
            <w:r w:rsidR="00CE6387" w:rsidRPr="00871861">
              <w:rPr>
                <w:b/>
                <w:sz w:val="18"/>
                <w:szCs w:val="18"/>
              </w:rPr>
              <w:t>:</w:t>
            </w:r>
            <w:r w:rsidR="00871861" w:rsidRPr="00871861">
              <w:rPr>
                <w:sz w:val="18"/>
                <w:szCs w:val="18"/>
              </w:rPr>
              <w:t xml:space="preserve"> erste </w:t>
            </w:r>
            <w:r w:rsidR="00CE6387" w:rsidRPr="00871861">
              <w:rPr>
                <w:bCs/>
                <w:sz w:val="18"/>
                <w:szCs w:val="18"/>
              </w:rPr>
              <w:t>Wort-/Texterschließungsstrategien (</w:t>
            </w:r>
            <w:r w:rsidR="00CE6387" w:rsidRPr="00871861">
              <w:rPr>
                <w:sz w:val="18"/>
                <w:szCs w:val="18"/>
              </w:rPr>
              <w:t>Tolerierung von Verstehenslücken/Bildung von Verstehensinseln, Markierungstechniken</w:t>
            </w:r>
            <w:r w:rsidR="00871861" w:rsidRPr="00871861">
              <w:rPr>
                <w:sz w:val="18"/>
                <w:szCs w:val="18"/>
              </w:rPr>
              <w:t>);  einfache Kompensationsstrategien bei sprachlichen Schwierigkeiten</w:t>
            </w:r>
          </w:p>
        </w:tc>
        <w:tc>
          <w:tcPr>
            <w:tcW w:w="3798" w:type="dxa"/>
          </w:tcPr>
          <w:p w:rsidR="00DA5150" w:rsidRPr="00DA5150" w:rsidRDefault="00C01B92" w:rsidP="00C01B92">
            <w:pPr>
              <w:pStyle w:val="Listenabsatz"/>
              <w:numPr>
                <w:ilvl w:val="0"/>
                <w:numId w:val="5"/>
              </w:numPr>
              <w:ind w:left="175" w:hanging="175"/>
              <w:rPr>
                <w:sz w:val="18"/>
                <w:szCs w:val="17"/>
              </w:rPr>
            </w:pPr>
            <w:r w:rsidRPr="00152D23">
              <w:rPr>
                <w:sz w:val="18"/>
                <w:szCs w:val="17"/>
              </w:rPr>
              <w:t>Präsentation de</w:t>
            </w:r>
            <w:r w:rsidR="0080408F">
              <w:rPr>
                <w:sz w:val="18"/>
                <w:szCs w:val="17"/>
              </w:rPr>
              <w:t>s eige</w:t>
            </w:r>
            <w:r w:rsidR="00CD6E7C">
              <w:rPr>
                <w:sz w:val="18"/>
                <w:szCs w:val="17"/>
              </w:rPr>
              <w:t>nen Zimmers in einem Videochat</w:t>
            </w:r>
            <w:r w:rsidRPr="00152D23">
              <w:rPr>
                <w:sz w:val="18"/>
                <w:szCs w:val="17"/>
              </w:rPr>
              <w:t xml:space="preserve"> oder in einer digitalen Präsentation mit dem/der / für den/die spanische/n Austauschpartner/in</w:t>
            </w:r>
          </w:p>
          <w:p w:rsidR="00C01B92" w:rsidRPr="00152D23" w:rsidRDefault="00DA5150" w:rsidP="00C01B92">
            <w:pPr>
              <w:pStyle w:val="Listenabsatz"/>
              <w:numPr>
                <w:ilvl w:val="0"/>
                <w:numId w:val="5"/>
              </w:numPr>
              <w:ind w:left="175" w:hanging="175"/>
              <w:rPr>
                <w:sz w:val="18"/>
                <w:szCs w:val="17"/>
              </w:rPr>
            </w:pPr>
            <w:r w:rsidRPr="00DA5150">
              <w:rPr>
                <w:rFonts w:asciiTheme="minorHAnsi" w:eastAsia="Calibri" w:hAnsiTheme="minorHAnsi" w:cstheme="minorHAnsi"/>
                <w:b/>
                <w:sz w:val="18"/>
              </w:rPr>
              <w:t>Klassenarbeit</w:t>
            </w:r>
            <w:r w:rsidRPr="00DA5150">
              <w:rPr>
                <w:rFonts w:asciiTheme="minorHAnsi" w:eastAsia="Calibri" w:hAnsiTheme="minorHAnsi" w:cstheme="minorHAnsi"/>
                <w:sz w:val="18"/>
              </w:rPr>
              <w:t xml:space="preserve">: </w:t>
            </w:r>
            <w:r w:rsidRPr="00DA5150">
              <w:rPr>
                <w:rFonts w:asciiTheme="minorHAnsi" w:hAnsiTheme="minorHAnsi" w:cstheme="minorHAnsi"/>
                <w:sz w:val="18"/>
              </w:rPr>
              <w:t>Schreiben + Verfügen über sprachliche Mittel + Leseverstehen</w:t>
            </w:r>
          </w:p>
        </w:tc>
      </w:tr>
      <w:tr w:rsidR="00FD08D7" w:rsidTr="001E2BE4">
        <w:tc>
          <w:tcPr>
            <w:tcW w:w="14277" w:type="dxa"/>
            <w:gridSpan w:val="3"/>
            <w:tcBorders>
              <w:bottom w:val="single" w:sz="4" w:space="0" w:color="auto"/>
            </w:tcBorders>
            <w:shd w:val="clear" w:color="auto" w:fill="EAF1DD" w:themeFill="accent3" w:themeFillTint="33"/>
          </w:tcPr>
          <w:p w:rsidR="00FD08D7" w:rsidRPr="003D00E1" w:rsidRDefault="00FD08D7" w:rsidP="00FD08D7">
            <w:pPr>
              <w:jc w:val="center"/>
              <w:rPr>
                <w:rFonts w:eastAsia="Times New Roman" w:cs="Arial"/>
                <w:b/>
                <w:sz w:val="28"/>
                <w:lang w:eastAsia="de-DE"/>
              </w:rPr>
            </w:pPr>
            <w:r w:rsidRPr="003D00E1">
              <w:rPr>
                <w:rFonts w:eastAsia="Times New Roman" w:cs="Arial"/>
                <w:b/>
                <w:sz w:val="28"/>
                <w:lang w:eastAsia="de-DE"/>
              </w:rPr>
              <w:t xml:space="preserve">UV </w:t>
            </w:r>
            <w:r w:rsidRPr="003D00E1">
              <w:rPr>
                <w:rFonts w:eastAsia="Times New Roman" w:cs="Arial"/>
                <w:sz w:val="28"/>
                <w:szCs w:val="24"/>
                <w:lang w:eastAsia="de-DE"/>
              </w:rPr>
              <w:sym w:font="Wingdings 2" w:char="F078"/>
            </w:r>
            <w:r w:rsidRPr="003D00E1">
              <w:rPr>
                <w:rFonts w:eastAsia="Times New Roman" w:cs="Arial"/>
                <w:b/>
                <w:sz w:val="28"/>
                <w:lang w:eastAsia="de-DE"/>
              </w:rPr>
              <w:t xml:space="preserve"> </w:t>
            </w:r>
            <w:r w:rsidR="00DA5150" w:rsidRPr="003D00E1">
              <w:rPr>
                <w:rFonts w:eastAsia="Times New Roman" w:cs="Arial"/>
                <w:b/>
                <w:sz w:val="28"/>
                <w:lang w:eastAsia="de-DE"/>
              </w:rPr>
              <w:t>- Mi instituto</w:t>
            </w:r>
            <w:r w:rsidR="00DA5150" w:rsidRPr="003D00E1">
              <w:rPr>
                <w:rFonts w:eastAsia="Times New Roman" w:cs="Arial"/>
                <w:b/>
                <w:sz w:val="24"/>
                <w:lang w:eastAsia="de-DE"/>
              </w:rPr>
              <w:t xml:space="preserve"> </w:t>
            </w:r>
            <w:r w:rsidR="00DA5150" w:rsidRPr="003D00E1">
              <w:rPr>
                <w:rFonts w:eastAsia="Times New Roman" w:cs="Arial"/>
                <w:b/>
                <w:sz w:val="28"/>
                <w:lang w:eastAsia="de-DE"/>
              </w:rPr>
              <w:t>(ca. 15 Std.)</w:t>
            </w:r>
          </w:p>
          <w:p w:rsidR="00FD08D7" w:rsidRPr="00E43DED" w:rsidRDefault="00FD08D7" w:rsidP="00FD08D7">
            <w:pPr>
              <w:jc w:val="center"/>
              <w:rPr>
                <w:rFonts w:cs="Arial"/>
                <w:sz w:val="17"/>
                <w:szCs w:val="17"/>
              </w:rPr>
            </w:pPr>
            <w:r>
              <w:rPr>
                <w:b/>
                <w:sz w:val="17"/>
                <w:szCs w:val="17"/>
              </w:rPr>
              <w:tab/>
            </w:r>
          </w:p>
        </w:tc>
      </w:tr>
      <w:tr w:rsidR="00871861" w:rsidTr="00152D23">
        <w:tc>
          <w:tcPr>
            <w:tcW w:w="5637" w:type="dxa"/>
          </w:tcPr>
          <w:p w:rsidR="00871861" w:rsidRPr="00871861" w:rsidRDefault="00871861" w:rsidP="00FD08D7">
            <w:pPr>
              <w:rPr>
                <w:sz w:val="18"/>
                <w:szCs w:val="18"/>
              </w:rPr>
            </w:pPr>
            <w:r w:rsidRPr="00871861">
              <w:rPr>
                <w:sz w:val="18"/>
                <w:szCs w:val="18"/>
              </w:rPr>
              <w:t>Die Schülerinnen und Schüler können</w:t>
            </w:r>
          </w:p>
          <w:p w:rsidR="00DE3E81" w:rsidRPr="00DE3E81" w:rsidRDefault="00DE3E81" w:rsidP="00DE3E81">
            <w:pPr>
              <w:rPr>
                <w:b/>
                <w:sz w:val="18"/>
                <w:szCs w:val="18"/>
                <w:u w:val="single"/>
              </w:rPr>
            </w:pPr>
            <w:r w:rsidRPr="00DE3E81">
              <w:rPr>
                <w:b/>
                <w:sz w:val="18"/>
                <w:szCs w:val="18"/>
                <w:u w:val="single"/>
              </w:rPr>
              <w:t>Hör-/Hörsehverstehen</w:t>
            </w:r>
          </w:p>
          <w:p w:rsidR="00DE3E81" w:rsidRDefault="00DE3E81" w:rsidP="00DE3E81">
            <w:pPr>
              <w:rPr>
                <w:sz w:val="18"/>
                <w:szCs w:val="18"/>
              </w:rPr>
            </w:pPr>
            <w:r w:rsidRPr="005C339F">
              <w:rPr>
                <w:sz w:val="18"/>
                <w:szCs w:val="18"/>
              </w:rPr>
              <w:t>auditiv und audiovisuell vermittelten Texten die Gesamtaussage, Hauptaussagen un</w:t>
            </w:r>
            <w:r>
              <w:rPr>
                <w:sz w:val="18"/>
                <w:szCs w:val="18"/>
              </w:rPr>
              <w:t>d Einzelinformationen entnehmen.</w:t>
            </w:r>
          </w:p>
          <w:p w:rsidR="00871861" w:rsidRPr="00152D23" w:rsidRDefault="00871861" w:rsidP="00FD08D7">
            <w:pPr>
              <w:rPr>
                <w:b/>
                <w:sz w:val="18"/>
                <w:szCs w:val="18"/>
                <w:u w:val="single"/>
              </w:rPr>
            </w:pPr>
            <w:r w:rsidRPr="00152D23">
              <w:rPr>
                <w:b/>
                <w:sz w:val="18"/>
                <w:szCs w:val="18"/>
                <w:u w:val="single"/>
              </w:rPr>
              <w:t>Schreiben</w:t>
            </w:r>
          </w:p>
          <w:p w:rsidR="00871861" w:rsidRPr="00871861" w:rsidRDefault="00871861" w:rsidP="00FD08D7">
            <w:pPr>
              <w:rPr>
                <w:sz w:val="18"/>
                <w:szCs w:val="18"/>
              </w:rPr>
            </w:pPr>
            <w:r w:rsidRPr="00871861">
              <w:rPr>
                <w:sz w:val="18"/>
                <w:szCs w:val="18"/>
              </w:rPr>
              <w:t>verschiedene, einfache Formen des produktionsorientierten, kreativen Schreibens</w:t>
            </w:r>
            <w:r w:rsidR="00DE3E81">
              <w:rPr>
                <w:sz w:val="18"/>
                <w:szCs w:val="18"/>
              </w:rPr>
              <w:t>.</w:t>
            </w:r>
          </w:p>
          <w:p w:rsidR="00871861" w:rsidRPr="00152D23" w:rsidRDefault="00871861" w:rsidP="00FD08D7">
            <w:pPr>
              <w:rPr>
                <w:b/>
                <w:sz w:val="18"/>
                <w:szCs w:val="18"/>
                <w:u w:val="single"/>
              </w:rPr>
            </w:pPr>
            <w:r w:rsidRPr="00152D23">
              <w:rPr>
                <w:b/>
                <w:sz w:val="18"/>
                <w:szCs w:val="18"/>
                <w:u w:val="single"/>
              </w:rPr>
              <w:t>Sprachmittlung</w:t>
            </w:r>
          </w:p>
          <w:p w:rsidR="00871861" w:rsidRPr="00871861" w:rsidRDefault="00871861" w:rsidP="00FD08D7">
            <w:pPr>
              <w:rPr>
                <w:sz w:val="18"/>
                <w:szCs w:val="18"/>
              </w:rPr>
            </w:pPr>
            <w:r w:rsidRPr="00871861">
              <w:rPr>
                <w:sz w:val="18"/>
                <w:szCs w:val="18"/>
              </w:rPr>
              <w:t>die relevanten Aussagen situationsangemessen in die jeweilige Zielsprache mündlich und schriftl</w:t>
            </w:r>
            <w:r w:rsidR="00685E3C">
              <w:rPr>
                <w:sz w:val="18"/>
                <w:szCs w:val="18"/>
              </w:rPr>
              <w:t>ich sinngemäß übertragen</w:t>
            </w:r>
            <w:r w:rsidR="00DE3E81">
              <w:rPr>
                <w:sz w:val="18"/>
                <w:szCs w:val="18"/>
              </w:rPr>
              <w:t>.</w:t>
            </w:r>
          </w:p>
        </w:tc>
        <w:tc>
          <w:tcPr>
            <w:tcW w:w="4842" w:type="dxa"/>
          </w:tcPr>
          <w:p w:rsidR="00871861" w:rsidRDefault="00871861" w:rsidP="00F473A4">
            <w:pPr>
              <w:rPr>
                <w:rFonts w:cs="Arial"/>
                <w:sz w:val="18"/>
                <w:szCs w:val="18"/>
              </w:rPr>
            </w:pPr>
            <w:r w:rsidRPr="00DA5150">
              <w:rPr>
                <w:sz w:val="18"/>
                <w:szCs w:val="18"/>
                <w:u w:val="single"/>
              </w:rPr>
              <w:t>Verfügen über sprachliche Mittel</w:t>
            </w:r>
            <w:r w:rsidR="00685E3C" w:rsidRPr="00DA5150">
              <w:rPr>
                <w:sz w:val="18"/>
                <w:szCs w:val="18"/>
              </w:rPr>
              <w:t xml:space="preserve">: </w:t>
            </w:r>
            <w:r w:rsidR="00685E3C" w:rsidRPr="00DA5150">
              <w:rPr>
                <w:sz w:val="18"/>
                <w:szCs w:val="18"/>
                <w:u w:val="single"/>
              </w:rPr>
              <w:t>Wortschatz</w:t>
            </w:r>
            <w:r w:rsidRPr="00DA5150">
              <w:rPr>
                <w:sz w:val="18"/>
                <w:szCs w:val="18"/>
              </w:rPr>
              <w:t xml:space="preserve"> </w:t>
            </w:r>
            <w:r w:rsidR="00685E3C" w:rsidRPr="00DA5150">
              <w:rPr>
                <w:sz w:val="18"/>
                <w:szCs w:val="18"/>
              </w:rPr>
              <w:t>(</w:t>
            </w:r>
            <w:r w:rsidRPr="00DA5150">
              <w:rPr>
                <w:rFonts w:cs="Arial"/>
                <w:sz w:val="18"/>
                <w:szCs w:val="18"/>
              </w:rPr>
              <w:t>Uhrzeit, Wochentage, Schule &amp; Schulfächer, Freizeitaktivitäten, Zahlen 20– 100</w:t>
            </w:r>
            <w:r w:rsidR="00685E3C" w:rsidRPr="00DA5150">
              <w:rPr>
                <w:rFonts w:cs="Arial"/>
                <w:sz w:val="18"/>
                <w:szCs w:val="18"/>
              </w:rPr>
              <w:t>)</w:t>
            </w:r>
            <w:r w:rsidRPr="00DA5150">
              <w:rPr>
                <w:rFonts w:cs="Arial"/>
                <w:sz w:val="18"/>
                <w:szCs w:val="18"/>
              </w:rPr>
              <w:t xml:space="preserve">, </w:t>
            </w:r>
            <w:r w:rsidRPr="00DA5150">
              <w:rPr>
                <w:rFonts w:cs="Arial"/>
                <w:sz w:val="18"/>
                <w:szCs w:val="18"/>
                <w:u w:val="single"/>
              </w:rPr>
              <w:t>Grammatik:</w:t>
            </w:r>
            <w:r w:rsidRPr="00DA5150">
              <w:rPr>
                <w:rFonts w:cs="Arial"/>
                <w:sz w:val="18"/>
                <w:szCs w:val="18"/>
              </w:rPr>
              <w:t xml:space="preserve"> wichtige unregelmäßige Verben (</w:t>
            </w:r>
            <w:r w:rsidRPr="00DA5150">
              <w:rPr>
                <w:rFonts w:cs="Arial"/>
                <w:i/>
                <w:sz w:val="18"/>
                <w:szCs w:val="18"/>
              </w:rPr>
              <w:t>hacer, ir</w:t>
            </w:r>
            <w:r w:rsidR="00685E3C" w:rsidRPr="00DA5150">
              <w:rPr>
                <w:rFonts w:cs="Arial"/>
                <w:sz w:val="18"/>
                <w:szCs w:val="18"/>
              </w:rPr>
              <w:t>)</w:t>
            </w:r>
          </w:p>
          <w:p w:rsidR="00E43DED" w:rsidRDefault="00E43DED" w:rsidP="00F473A4">
            <w:pPr>
              <w:rPr>
                <w:sz w:val="18"/>
                <w:szCs w:val="18"/>
                <w:u w:val="single"/>
              </w:rPr>
            </w:pPr>
            <w:r w:rsidRPr="001D7F41">
              <w:rPr>
                <w:rFonts w:eastAsia="Times New Roman" w:cs="Arial"/>
                <w:sz w:val="18"/>
                <w:szCs w:val="18"/>
                <w:u w:val="single"/>
                <w:lang w:eastAsia="de-DE"/>
              </w:rPr>
              <w:t>Interkulturelle kommunikative Kompetenz:</w:t>
            </w:r>
            <w:r>
              <w:rPr>
                <w:rFonts w:eastAsia="Times New Roman" w:cs="Arial"/>
                <w:sz w:val="18"/>
                <w:szCs w:val="18"/>
                <w:u w:val="single"/>
                <w:lang w:eastAsia="de-DE"/>
              </w:rPr>
              <w:t xml:space="preserve"> </w:t>
            </w:r>
            <w:r w:rsidRPr="00E43DED">
              <w:rPr>
                <w:sz w:val="18"/>
                <w:szCs w:val="17"/>
              </w:rPr>
              <w:t xml:space="preserve">Soziokulturelles Orientierungswissen: </w:t>
            </w:r>
            <w:r w:rsidRPr="00E43DED">
              <w:rPr>
                <w:rFonts w:cs="Arial"/>
                <w:sz w:val="18"/>
                <w:szCs w:val="17"/>
              </w:rPr>
              <w:t>Ausbildung/ Schule: Aspekte des Schulalltags</w:t>
            </w:r>
            <w:r>
              <w:rPr>
                <w:rFonts w:cs="Arial"/>
                <w:sz w:val="18"/>
                <w:szCs w:val="17"/>
              </w:rPr>
              <w:t xml:space="preserve"> (</w:t>
            </w:r>
            <w:r w:rsidRPr="00E43DED">
              <w:rPr>
                <w:rFonts w:cs="Arial"/>
                <w:sz w:val="18"/>
                <w:szCs w:val="17"/>
              </w:rPr>
              <w:t>u.a.: Schulfächer, Stundenplan, Freizeitaktivitäten, u.a.: Verabredungen</w:t>
            </w:r>
            <w:r w:rsidR="005B7A22">
              <w:rPr>
                <w:sz w:val="18"/>
                <w:szCs w:val="18"/>
                <w:u w:val="single"/>
              </w:rPr>
              <w:t>)</w:t>
            </w:r>
          </w:p>
          <w:p w:rsidR="00871861" w:rsidRPr="00DA5150" w:rsidRDefault="00EC6902" w:rsidP="00F473A4">
            <w:pPr>
              <w:rPr>
                <w:rFonts w:cs="Arial"/>
                <w:sz w:val="18"/>
                <w:szCs w:val="18"/>
              </w:rPr>
            </w:pPr>
            <w:r w:rsidRPr="00DA5150">
              <w:rPr>
                <w:sz w:val="18"/>
                <w:szCs w:val="18"/>
                <w:u w:val="single"/>
              </w:rPr>
              <w:t>Text- und Medienkompetenz</w:t>
            </w:r>
            <w:r w:rsidR="00871861" w:rsidRPr="00DA5150">
              <w:rPr>
                <w:sz w:val="18"/>
                <w:szCs w:val="18"/>
              </w:rPr>
              <w:t xml:space="preserve">: </w:t>
            </w:r>
            <w:r w:rsidR="00871861" w:rsidRPr="00DA5150">
              <w:rPr>
                <w:rFonts w:cs="Arial"/>
                <w:sz w:val="18"/>
                <w:szCs w:val="18"/>
              </w:rPr>
              <w:t>Dialoge, kurze Stellungnahmen, (persönliche) Nachrichten, Bild- und Personenbeschreibungen, kurze Vorträge, Präsentationen und Berichte</w:t>
            </w:r>
          </w:p>
          <w:p w:rsidR="00DA5150" w:rsidRPr="00DA5150" w:rsidRDefault="00EC6902" w:rsidP="005B7A22">
            <w:pPr>
              <w:rPr>
                <w:sz w:val="18"/>
                <w:szCs w:val="18"/>
              </w:rPr>
            </w:pPr>
            <w:r w:rsidRPr="00DA5150">
              <w:rPr>
                <w:sz w:val="18"/>
                <w:szCs w:val="18"/>
                <w:u w:val="single"/>
              </w:rPr>
              <w:t>Sprachlernkompetenz</w:t>
            </w:r>
            <w:r w:rsidR="00871861" w:rsidRPr="00DA5150">
              <w:rPr>
                <w:sz w:val="18"/>
                <w:szCs w:val="18"/>
              </w:rPr>
              <w:t xml:space="preserve">: </w:t>
            </w:r>
            <w:r w:rsidR="00685E3C" w:rsidRPr="00DA5150">
              <w:rPr>
                <w:sz w:val="18"/>
                <w:szCs w:val="18"/>
              </w:rPr>
              <w:t>einfache Kompensationsstrategien bei sprachlichen Schwierigkeiten; erste Strategien zur Organisation des Schreibprozesses sowie von einfach strukturierten, auch digitalen Vorträgen und Berichten; Strategien zur Nutzung zweisprachiger Wörterbücher</w:t>
            </w:r>
          </w:p>
        </w:tc>
        <w:tc>
          <w:tcPr>
            <w:tcW w:w="3798" w:type="dxa"/>
          </w:tcPr>
          <w:p w:rsidR="00DA5150" w:rsidRPr="00DA5150" w:rsidRDefault="00871861" w:rsidP="00FD08D7">
            <w:pPr>
              <w:pStyle w:val="Listenabsatz"/>
              <w:numPr>
                <w:ilvl w:val="0"/>
                <w:numId w:val="5"/>
              </w:numPr>
              <w:ind w:left="146" w:hanging="146"/>
              <w:rPr>
                <w:sz w:val="18"/>
                <w:szCs w:val="18"/>
              </w:rPr>
            </w:pPr>
            <w:r w:rsidRPr="00DA5150">
              <w:rPr>
                <w:sz w:val="18"/>
                <w:szCs w:val="18"/>
              </w:rPr>
              <w:t>für eine (fiktive) Schülerzeitung einen vergleichenden Bericht über Stundenplan und Schulleben an deutscher und (fiktiver) spanischer Austauschschule erarbeiten</w:t>
            </w:r>
          </w:p>
          <w:p w:rsidR="00871861" w:rsidRPr="00DA5150" w:rsidRDefault="00DA5150" w:rsidP="00FD08D7">
            <w:pPr>
              <w:pStyle w:val="Listenabsatz"/>
              <w:numPr>
                <w:ilvl w:val="0"/>
                <w:numId w:val="5"/>
              </w:numPr>
              <w:ind w:left="146" w:hanging="146"/>
              <w:rPr>
                <w:sz w:val="18"/>
                <w:szCs w:val="18"/>
              </w:rPr>
            </w:pPr>
            <w:r w:rsidRPr="00DA5150">
              <w:rPr>
                <w:rFonts w:asciiTheme="minorHAnsi" w:eastAsia="Calibri" w:hAnsiTheme="minorHAnsi" w:cstheme="minorHAnsi"/>
                <w:b/>
                <w:sz w:val="18"/>
                <w:szCs w:val="18"/>
              </w:rPr>
              <w:t>Klassenarbeit</w:t>
            </w:r>
            <w:r w:rsidRPr="00DA5150">
              <w:rPr>
                <w:rFonts w:asciiTheme="minorHAnsi" w:eastAsia="Calibri" w:hAnsiTheme="minorHAnsi" w:cstheme="minorHAnsi"/>
                <w:sz w:val="18"/>
                <w:szCs w:val="18"/>
              </w:rPr>
              <w:t xml:space="preserve">: </w:t>
            </w:r>
            <w:r w:rsidRPr="00DA5150">
              <w:rPr>
                <w:rFonts w:asciiTheme="minorHAnsi" w:hAnsiTheme="minorHAnsi" w:cstheme="minorHAnsi"/>
                <w:sz w:val="18"/>
                <w:szCs w:val="18"/>
              </w:rPr>
              <w:t>Schreiben + Verfügen über sprachliche Mittel + Sprachmittlung</w:t>
            </w:r>
          </w:p>
          <w:p w:rsidR="00871861" w:rsidRPr="00DA5150" w:rsidRDefault="00871861" w:rsidP="00FD08D7">
            <w:pPr>
              <w:pStyle w:val="Listenabsatz"/>
              <w:spacing w:before="150"/>
              <w:ind w:left="146"/>
              <w:rPr>
                <w:sz w:val="18"/>
                <w:szCs w:val="18"/>
              </w:rPr>
            </w:pPr>
          </w:p>
        </w:tc>
      </w:tr>
    </w:tbl>
    <w:p w:rsidR="000A5CDB" w:rsidRDefault="000A5CDB">
      <w:r>
        <w:br w:type="page"/>
      </w:r>
    </w:p>
    <w:tbl>
      <w:tblPr>
        <w:tblStyle w:val="Tabellenraster"/>
        <w:tblW w:w="0" w:type="auto"/>
        <w:tblLook w:val="04A0" w:firstRow="1" w:lastRow="0" w:firstColumn="1" w:lastColumn="0" w:noHBand="0" w:noVBand="1"/>
      </w:tblPr>
      <w:tblGrid>
        <w:gridCol w:w="5637"/>
        <w:gridCol w:w="4842"/>
        <w:gridCol w:w="3798"/>
      </w:tblGrid>
      <w:tr w:rsidR="00294AA0" w:rsidRPr="00186058" w:rsidTr="001E2BE4">
        <w:tc>
          <w:tcPr>
            <w:tcW w:w="14277" w:type="dxa"/>
            <w:gridSpan w:val="3"/>
            <w:tcBorders>
              <w:bottom w:val="single" w:sz="4" w:space="0" w:color="auto"/>
            </w:tcBorders>
            <w:shd w:val="clear" w:color="auto" w:fill="EAF1DD" w:themeFill="accent3" w:themeFillTint="33"/>
          </w:tcPr>
          <w:p w:rsidR="00294AA0" w:rsidRPr="003D00E1" w:rsidRDefault="00294AA0" w:rsidP="001E2BE4">
            <w:pPr>
              <w:jc w:val="center"/>
              <w:rPr>
                <w:rFonts w:eastAsia="Times New Roman" w:cs="Arial"/>
                <w:b/>
                <w:sz w:val="28"/>
                <w:lang w:val="en-US" w:eastAsia="de-DE"/>
              </w:rPr>
            </w:pPr>
            <w:r w:rsidRPr="003D00E1">
              <w:rPr>
                <w:rFonts w:eastAsia="Times New Roman" w:cs="Arial"/>
                <w:b/>
                <w:sz w:val="28"/>
                <w:lang w:val="en-US" w:eastAsia="de-DE"/>
              </w:rPr>
              <w:lastRenderedPageBreak/>
              <w:t xml:space="preserve">UV </w:t>
            </w:r>
            <w:r w:rsidRPr="003D00E1">
              <w:rPr>
                <w:rFonts w:eastAsia="Times New Roman" w:cs="Arial"/>
                <w:sz w:val="28"/>
                <w:szCs w:val="24"/>
                <w:lang w:eastAsia="de-DE"/>
              </w:rPr>
              <w:sym w:font="Wingdings 2" w:char="F079"/>
            </w:r>
            <w:r w:rsidRPr="003D00E1">
              <w:rPr>
                <w:rFonts w:eastAsia="Times New Roman" w:cs="Arial"/>
                <w:b/>
                <w:sz w:val="28"/>
                <w:lang w:val="en-US" w:eastAsia="de-DE"/>
              </w:rPr>
              <w:t xml:space="preserve"> - Mi ciudad</w:t>
            </w:r>
            <w:r w:rsidR="006C2941" w:rsidRPr="003D00E1">
              <w:rPr>
                <w:rFonts w:eastAsia="Times New Roman" w:cs="Arial"/>
                <w:b/>
                <w:sz w:val="28"/>
                <w:lang w:val="en-US" w:eastAsia="de-DE"/>
              </w:rPr>
              <w:t xml:space="preserve"> (ca. 15 Std.)</w:t>
            </w:r>
          </w:p>
          <w:p w:rsidR="00294AA0" w:rsidRPr="00FA64CE" w:rsidRDefault="00294AA0" w:rsidP="003E2768">
            <w:pPr>
              <w:jc w:val="center"/>
              <w:rPr>
                <w:rFonts w:cs="Arial"/>
                <w:sz w:val="17"/>
                <w:szCs w:val="17"/>
                <w:lang w:val="en-US"/>
              </w:rPr>
            </w:pPr>
          </w:p>
        </w:tc>
      </w:tr>
      <w:tr w:rsidR="00294AA0" w:rsidRPr="00911346" w:rsidTr="00152D23">
        <w:tc>
          <w:tcPr>
            <w:tcW w:w="5637" w:type="dxa"/>
            <w:shd w:val="pct12" w:color="auto" w:fill="auto"/>
          </w:tcPr>
          <w:p w:rsidR="00294AA0" w:rsidRPr="00FA64CE" w:rsidRDefault="00294AA0" w:rsidP="001E2BE4">
            <w:pPr>
              <w:jc w:val="center"/>
              <w:rPr>
                <w:rFonts w:eastAsia="Times New Roman" w:cs="Arial"/>
                <w:b/>
                <w:sz w:val="20"/>
                <w:szCs w:val="20"/>
                <w:lang w:val="en-US" w:eastAsia="de-DE"/>
              </w:rPr>
            </w:pPr>
          </w:p>
          <w:p w:rsidR="00294AA0" w:rsidRDefault="00294AA0" w:rsidP="001E2BE4">
            <w:pPr>
              <w:jc w:val="center"/>
              <w:rPr>
                <w:rFonts w:eastAsia="Times New Roman" w:cs="Arial"/>
                <w:b/>
                <w:sz w:val="24"/>
                <w:lang w:eastAsia="de-DE"/>
              </w:rPr>
            </w:pPr>
            <w:r w:rsidRPr="00911346">
              <w:rPr>
                <w:rFonts w:eastAsia="Times New Roman" w:cs="Arial"/>
                <w:b/>
                <w:sz w:val="24"/>
                <w:lang w:eastAsia="de-DE"/>
              </w:rPr>
              <w:t>Kompetenzerwartungen im Schwerpunkt</w:t>
            </w:r>
          </w:p>
          <w:p w:rsidR="00294AA0" w:rsidRPr="00BF21D2" w:rsidRDefault="00294AA0" w:rsidP="001E2BE4">
            <w:pPr>
              <w:jc w:val="center"/>
              <w:rPr>
                <w:rFonts w:eastAsia="Times New Roman" w:cs="Arial"/>
                <w:b/>
                <w:sz w:val="20"/>
                <w:szCs w:val="20"/>
                <w:lang w:eastAsia="de-DE"/>
              </w:rPr>
            </w:pPr>
          </w:p>
        </w:tc>
        <w:tc>
          <w:tcPr>
            <w:tcW w:w="4842" w:type="dxa"/>
            <w:shd w:val="pct12" w:color="auto" w:fill="auto"/>
          </w:tcPr>
          <w:p w:rsidR="00294AA0" w:rsidRPr="00BF21D2" w:rsidRDefault="00294AA0" w:rsidP="001E2BE4">
            <w:pPr>
              <w:jc w:val="center"/>
              <w:rPr>
                <w:rFonts w:eastAsia="Times New Roman" w:cs="Arial"/>
                <w:b/>
                <w:sz w:val="20"/>
                <w:szCs w:val="20"/>
                <w:lang w:eastAsia="de-DE"/>
              </w:rPr>
            </w:pPr>
          </w:p>
          <w:p w:rsidR="00294AA0" w:rsidRPr="00911346" w:rsidRDefault="00294AA0" w:rsidP="001E2BE4">
            <w:pPr>
              <w:jc w:val="center"/>
              <w:rPr>
                <w:b/>
                <w:sz w:val="24"/>
              </w:rPr>
            </w:pPr>
            <w:r w:rsidRPr="00911346">
              <w:rPr>
                <w:rFonts w:eastAsia="Times New Roman" w:cs="Arial"/>
                <w:b/>
                <w:sz w:val="24"/>
                <w:lang w:eastAsia="de-DE"/>
              </w:rPr>
              <w:t>Auswahl fachlicher Konkretisierungen</w:t>
            </w:r>
          </w:p>
        </w:tc>
        <w:tc>
          <w:tcPr>
            <w:tcW w:w="3798" w:type="dxa"/>
            <w:shd w:val="pct12" w:color="auto" w:fill="auto"/>
            <w:vAlign w:val="center"/>
          </w:tcPr>
          <w:p w:rsidR="00294AA0" w:rsidRPr="00911346" w:rsidRDefault="00294AA0" w:rsidP="001E2BE4">
            <w:pPr>
              <w:jc w:val="center"/>
              <w:rPr>
                <w:b/>
                <w:sz w:val="24"/>
              </w:rPr>
            </w:pPr>
            <w:r w:rsidRPr="00911346">
              <w:rPr>
                <w:rFonts w:eastAsia="Times New Roman" w:cs="Arial"/>
                <w:b/>
                <w:sz w:val="24"/>
                <w:lang w:eastAsia="de-DE"/>
              </w:rPr>
              <w:t>Hinweise, Vereinbarungen und Absprachen</w:t>
            </w:r>
          </w:p>
        </w:tc>
      </w:tr>
      <w:tr w:rsidR="009E3E63" w:rsidTr="00152D23">
        <w:tc>
          <w:tcPr>
            <w:tcW w:w="5637" w:type="dxa"/>
          </w:tcPr>
          <w:p w:rsidR="009E3E63" w:rsidRPr="00685E3C" w:rsidRDefault="009E3E63" w:rsidP="00C01B92">
            <w:pPr>
              <w:rPr>
                <w:sz w:val="18"/>
                <w:szCs w:val="18"/>
              </w:rPr>
            </w:pPr>
            <w:r w:rsidRPr="00685E3C">
              <w:rPr>
                <w:sz w:val="18"/>
                <w:szCs w:val="18"/>
              </w:rPr>
              <w:t>Die Schülerinnen und Schüler können</w:t>
            </w:r>
          </w:p>
          <w:p w:rsidR="009E3E63" w:rsidRPr="00152D23" w:rsidRDefault="009E3E63" w:rsidP="00C01B92">
            <w:pPr>
              <w:rPr>
                <w:b/>
                <w:sz w:val="18"/>
                <w:szCs w:val="18"/>
                <w:u w:val="single"/>
              </w:rPr>
            </w:pPr>
            <w:r w:rsidRPr="00152D23">
              <w:rPr>
                <w:b/>
                <w:sz w:val="18"/>
                <w:szCs w:val="18"/>
                <w:u w:val="single"/>
              </w:rPr>
              <w:t>Leseverstehen</w:t>
            </w:r>
          </w:p>
          <w:p w:rsidR="00645339" w:rsidRDefault="009E3E63" w:rsidP="00C01B92">
            <w:pPr>
              <w:rPr>
                <w:sz w:val="18"/>
                <w:szCs w:val="18"/>
              </w:rPr>
            </w:pPr>
            <w:r w:rsidRPr="00685E3C">
              <w:rPr>
                <w:sz w:val="18"/>
                <w:szCs w:val="18"/>
              </w:rPr>
              <w:t>klar und einfach strukturierten Lesetexten Hauptaussagen sowie leicht zugängliche inhaltliche Details un</w:t>
            </w:r>
            <w:r w:rsidR="00645339">
              <w:rPr>
                <w:sz w:val="18"/>
                <w:szCs w:val="18"/>
              </w:rPr>
              <w:t>d thematische Aspekte entnehmen</w:t>
            </w:r>
            <w:r w:rsidR="000A2A22">
              <w:rPr>
                <w:sz w:val="18"/>
                <w:szCs w:val="18"/>
              </w:rPr>
              <w:t>.</w:t>
            </w:r>
          </w:p>
          <w:p w:rsidR="009E3E63" w:rsidRPr="00152D23" w:rsidRDefault="009E3E63" w:rsidP="00C01B92">
            <w:pPr>
              <w:rPr>
                <w:b/>
                <w:sz w:val="18"/>
                <w:szCs w:val="18"/>
                <w:u w:val="single"/>
              </w:rPr>
            </w:pPr>
            <w:r w:rsidRPr="00152D23">
              <w:rPr>
                <w:b/>
                <w:sz w:val="18"/>
                <w:szCs w:val="18"/>
                <w:u w:val="single"/>
              </w:rPr>
              <w:t>Schreiben</w:t>
            </w:r>
          </w:p>
          <w:p w:rsidR="009E3E63" w:rsidRPr="00685E3C" w:rsidRDefault="009E3E63" w:rsidP="00C01B92">
            <w:pPr>
              <w:rPr>
                <w:sz w:val="18"/>
                <w:szCs w:val="18"/>
              </w:rPr>
            </w:pPr>
            <w:r w:rsidRPr="00685E3C">
              <w:rPr>
                <w:sz w:val="18"/>
                <w:szCs w:val="18"/>
              </w:rPr>
              <w:t>verschiedene, einfache Formen des produktionsorientierten, k</w:t>
            </w:r>
            <w:r w:rsidR="00645339">
              <w:rPr>
                <w:sz w:val="18"/>
                <w:szCs w:val="18"/>
              </w:rPr>
              <w:t>reativen Schreibens realisieren</w:t>
            </w:r>
            <w:r w:rsidR="000A2A22">
              <w:rPr>
                <w:sz w:val="18"/>
                <w:szCs w:val="18"/>
              </w:rPr>
              <w:t>.</w:t>
            </w:r>
          </w:p>
          <w:p w:rsidR="009E3E63" w:rsidRPr="00152D23" w:rsidRDefault="009E3E63" w:rsidP="00C01B92">
            <w:pPr>
              <w:rPr>
                <w:b/>
                <w:sz w:val="18"/>
                <w:szCs w:val="18"/>
                <w:u w:val="single"/>
              </w:rPr>
            </w:pPr>
            <w:r w:rsidRPr="00152D23">
              <w:rPr>
                <w:b/>
                <w:sz w:val="18"/>
                <w:szCs w:val="18"/>
                <w:u w:val="single"/>
              </w:rPr>
              <w:t>Verfügen über sprachliche Mittel:</w:t>
            </w:r>
          </w:p>
          <w:p w:rsidR="009E3E63" w:rsidRPr="00152D23" w:rsidRDefault="009E3E63" w:rsidP="00C01B92">
            <w:pPr>
              <w:rPr>
                <w:b/>
                <w:sz w:val="18"/>
                <w:szCs w:val="18"/>
                <w:u w:val="single"/>
              </w:rPr>
            </w:pPr>
            <w:r w:rsidRPr="00152D23">
              <w:rPr>
                <w:b/>
                <w:sz w:val="18"/>
                <w:szCs w:val="18"/>
                <w:u w:val="single"/>
              </w:rPr>
              <w:t>Wortschatz</w:t>
            </w:r>
          </w:p>
          <w:p w:rsidR="009E3E63" w:rsidRDefault="009E3E63" w:rsidP="00C01B92">
            <w:pPr>
              <w:rPr>
                <w:sz w:val="18"/>
                <w:szCs w:val="18"/>
              </w:rPr>
            </w:pPr>
            <w:r w:rsidRPr="00685E3C">
              <w:rPr>
                <w:sz w:val="18"/>
                <w:szCs w:val="18"/>
              </w:rPr>
              <w:t>einen grundlegenden Wortschatz zur Produktion einfach strukturierter</w:t>
            </w:r>
            <w:r w:rsidR="00645339">
              <w:rPr>
                <w:sz w:val="18"/>
                <w:szCs w:val="18"/>
              </w:rPr>
              <w:t>, auch digitaler Texte anwenden</w:t>
            </w:r>
            <w:r w:rsidR="000A2A22">
              <w:rPr>
                <w:sz w:val="18"/>
                <w:szCs w:val="18"/>
              </w:rPr>
              <w:t>.</w:t>
            </w:r>
          </w:p>
          <w:p w:rsidR="00FD312B" w:rsidRPr="00FD312B" w:rsidRDefault="00FD312B" w:rsidP="00C01B92">
            <w:pPr>
              <w:rPr>
                <w:b/>
                <w:sz w:val="18"/>
                <w:szCs w:val="18"/>
                <w:u w:val="single"/>
              </w:rPr>
            </w:pPr>
            <w:r w:rsidRPr="00CE4892">
              <w:rPr>
                <w:b/>
                <w:sz w:val="18"/>
                <w:szCs w:val="18"/>
                <w:u w:val="single"/>
              </w:rPr>
              <w:t>Verfügen über sprachliche Mittel</w:t>
            </w:r>
          </w:p>
          <w:p w:rsidR="009E3E63" w:rsidRPr="00152D23" w:rsidRDefault="009E3E63" w:rsidP="00C01B92">
            <w:pPr>
              <w:rPr>
                <w:b/>
                <w:sz w:val="18"/>
                <w:szCs w:val="18"/>
                <w:u w:val="single"/>
              </w:rPr>
            </w:pPr>
            <w:r w:rsidRPr="00152D23">
              <w:rPr>
                <w:b/>
                <w:sz w:val="18"/>
                <w:szCs w:val="18"/>
                <w:u w:val="single"/>
              </w:rPr>
              <w:t>Orthografie</w:t>
            </w:r>
          </w:p>
          <w:p w:rsidR="009E3E63" w:rsidRPr="00685E3C" w:rsidRDefault="009E3E63" w:rsidP="00C01B92">
            <w:pPr>
              <w:rPr>
                <w:sz w:val="18"/>
                <w:szCs w:val="18"/>
              </w:rPr>
            </w:pPr>
            <w:r w:rsidRPr="00685E3C">
              <w:rPr>
                <w:sz w:val="18"/>
                <w:szCs w:val="18"/>
              </w:rPr>
              <w:t>erste Kenntnisse von grundlegenden grammatischen Strukturen und Regeln für die</w:t>
            </w:r>
            <w:r w:rsidR="00645339">
              <w:rPr>
                <w:sz w:val="18"/>
                <w:szCs w:val="18"/>
              </w:rPr>
              <w:t xml:space="preserve"> normgerechte Schreibung nutzen</w:t>
            </w:r>
            <w:r w:rsidR="000A2A22">
              <w:rPr>
                <w:sz w:val="18"/>
                <w:szCs w:val="18"/>
              </w:rPr>
              <w:t>.</w:t>
            </w:r>
          </w:p>
        </w:tc>
        <w:tc>
          <w:tcPr>
            <w:tcW w:w="4842" w:type="dxa"/>
          </w:tcPr>
          <w:p w:rsidR="009E3E63" w:rsidRPr="00645339" w:rsidRDefault="009E3E63" w:rsidP="00F473A4">
            <w:pPr>
              <w:rPr>
                <w:rFonts w:cs="Arial"/>
                <w:bCs/>
                <w:sz w:val="18"/>
                <w:szCs w:val="18"/>
              </w:rPr>
            </w:pPr>
            <w:r w:rsidRPr="00645339">
              <w:rPr>
                <w:sz w:val="18"/>
                <w:szCs w:val="18"/>
                <w:u w:val="single"/>
              </w:rPr>
              <w:t>Verfügen über sprachliche Mittel</w:t>
            </w:r>
            <w:r w:rsidRPr="00645339">
              <w:rPr>
                <w:sz w:val="18"/>
                <w:szCs w:val="18"/>
              </w:rPr>
              <w:t>:</w:t>
            </w:r>
            <w:r w:rsidRPr="00645339">
              <w:rPr>
                <w:rFonts w:cs="Arial"/>
                <w:sz w:val="18"/>
                <w:szCs w:val="18"/>
              </w:rPr>
              <w:t xml:space="preserve"> </w:t>
            </w:r>
            <w:r w:rsidRPr="000A2A22">
              <w:rPr>
                <w:rFonts w:cs="Arial"/>
                <w:sz w:val="18"/>
                <w:szCs w:val="18"/>
                <w:u w:val="single"/>
              </w:rPr>
              <w:t>Wortschatz</w:t>
            </w:r>
            <w:r w:rsidR="000A5CDB">
              <w:rPr>
                <w:rFonts w:cs="Arial"/>
                <w:sz w:val="18"/>
                <w:szCs w:val="18"/>
              </w:rPr>
              <w:t xml:space="preserve"> (</w:t>
            </w:r>
            <w:r w:rsidR="000A2A22">
              <w:rPr>
                <w:rFonts w:cs="Arial"/>
                <w:sz w:val="18"/>
                <w:szCs w:val="18"/>
              </w:rPr>
              <w:t>Ortsadverbien</w:t>
            </w:r>
            <w:r w:rsidR="000A5CDB">
              <w:rPr>
                <w:rFonts w:cs="Arial"/>
                <w:sz w:val="18"/>
                <w:szCs w:val="18"/>
              </w:rPr>
              <w:t>)</w:t>
            </w:r>
            <w:r w:rsidR="000A2A22">
              <w:rPr>
                <w:rFonts w:cs="Arial"/>
                <w:sz w:val="18"/>
                <w:szCs w:val="18"/>
              </w:rPr>
              <w:t xml:space="preserve">, </w:t>
            </w:r>
            <w:r w:rsidRPr="00645339">
              <w:rPr>
                <w:sz w:val="18"/>
                <w:szCs w:val="18"/>
                <w:u w:val="single"/>
              </w:rPr>
              <w:t>Grammatik:</w:t>
            </w:r>
            <w:r w:rsidRPr="00645339">
              <w:rPr>
                <w:rFonts w:cs="Arial"/>
                <w:sz w:val="18"/>
                <w:szCs w:val="18"/>
              </w:rPr>
              <w:t xml:space="preserve"> u.a. </w:t>
            </w:r>
            <w:r w:rsidRPr="000A2A22">
              <w:rPr>
                <w:rFonts w:cs="Arial"/>
                <w:i/>
                <w:sz w:val="18"/>
                <w:szCs w:val="18"/>
              </w:rPr>
              <w:t>estar</w:t>
            </w:r>
            <w:r w:rsidR="000A2A22">
              <w:rPr>
                <w:rFonts w:cs="Arial"/>
                <w:i/>
                <w:sz w:val="18"/>
                <w:szCs w:val="18"/>
              </w:rPr>
              <w:t xml:space="preserve"> </w:t>
            </w:r>
            <w:r w:rsidRPr="000A2A22">
              <w:rPr>
                <w:rFonts w:cs="Arial"/>
                <w:i/>
                <w:sz w:val="18"/>
                <w:szCs w:val="18"/>
              </w:rPr>
              <w:t>+</w:t>
            </w:r>
            <w:r w:rsidR="000A2A22">
              <w:rPr>
                <w:rFonts w:cs="Arial"/>
                <w:i/>
                <w:sz w:val="18"/>
                <w:szCs w:val="18"/>
              </w:rPr>
              <w:t xml:space="preserve"> </w:t>
            </w:r>
            <w:r w:rsidRPr="000A2A22">
              <w:rPr>
                <w:rFonts w:cs="Arial"/>
                <w:i/>
                <w:sz w:val="18"/>
                <w:szCs w:val="18"/>
              </w:rPr>
              <w:t>gerundio</w:t>
            </w:r>
            <w:r w:rsidRPr="00645339">
              <w:rPr>
                <w:rFonts w:cs="Arial"/>
                <w:sz w:val="18"/>
                <w:szCs w:val="18"/>
              </w:rPr>
              <w:t>, Adjektive und Adverbien</w:t>
            </w:r>
          </w:p>
          <w:p w:rsidR="00E43DED" w:rsidRDefault="00E43DED" w:rsidP="00F473A4">
            <w:pPr>
              <w:rPr>
                <w:sz w:val="18"/>
                <w:szCs w:val="18"/>
                <w:u w:val="single"/>
              </w:rPr>
            </w:pPr>
            <w:r w:rsidRPr="001D7F41">
              <w:rPr>
                <w:rFonts w:eastAsia="Times New Roman" w:cs="Arial"/>
                <w:sz w:val="18"/>
                <w:szCs w:val="18"/>
                <w:u w:val="single"/>
                <w:lang w:eastAsia="de-DE"/>
              </w:rPr>
              <w:t>Interkulturelle kommunikative Kompetenz:</w:t>
            </w:r>
            <w:r w:rsidRPr="000A2A22">
              <w:rPr>
                <w:rFonts w:eastAsia="Times New Roman" w:cs="Arial"/>
                <w:sz w:val="18"/>
                <w:szCs w:val="18"/>
                <w:lang w:eastAsia="de-DE"/>
              </w:rPr>
              <w:t xml:space="preserve"> </w:t>
            </w:r>
            <w:r w:rsidRPr="000A2A22">
              <w:rPr>
                <w:sz w:val="18"/>
                <w:szCs w:val="17"/>
                <w:u w:val="single"/>
              </w:rPr>
              <w:t>Soziokulturelles Orientierungswissen</w:t>
            </w:r>
            <w:r w:rsidRPr="00E43DED">
              <w:rPr>
                <w:sz w:val="18"/>
                <w:szCs w:val="17"/>
              </w:rPr>
              <w:t>:</w:t>
            </w:r>
            <w:r>
              <w:rPr>
                <w:sz w:val="18"/>
                <w:szCs w:val="17"/>
              </w:rPr>
              <w:t xml:space="preserve"> </w:t>
            </w:r>
            <w:r w:rsidRPr="00C01B92">
              <w:rPr>
                <w:rFonts w:cs="Arial"/>
                <w:sz w:val="18"/>
                <w:szCs w:val="17"/>
              </w:rPr>
              <w:t>Alltagsleben</w:t>
            </w:r>
            <w:r>
              <w:rPr>
                <w:rFonts w:cs="Arial"/>
                <w:sz w:val="18"/>
                <w:szCs w:val="17"/>
              </w:rPr>
              <w:t xml:space="preserve"> (</w:t>
            </w:r>
            <w:r w:rsidRPr="00C01B92">
              <w:rPr>
                <w:rFonts w:cs="Arial"/>
                <w:sz w:val="18"/>
                <w:szCs w:val="17"/>
              </w:rPr>
              <w:t>u.a.: Stadtviertel / Stadt vorstellen; Lieblingsorte</w:t>
            </w:r>
            <w:r>
              <w:rPr>
                <w:rFonts w:cs="Arial"/>
                <w:sz w:val="18"/>
                <w:szCs w:val="17"/>
              </w:rPr>
              <w:t>)</w:t>
            </w:r>
          </w:p>
          <w:p w:rsidR="009E3E63" w:rsidRPr="00645339" w:rsidRDefault="00EC6902" w:rsidP="00F473A4">
            <w:pPr>
              <w:rPr>
                <w:rFonts w:cs="Arial"/>
                <w:sz w:val="18"/>
                <w:szCs w:val="18"/>
              </w:rPr>
            </w:pPr>
            <w:r w:rsidRPr="00DA5150">
              <w:rPr>
                <w:sz w:val="18"/>
                <w:szCs w:val="18"/>
                <w:u w:val="single"/>
              </w:rPr>
              <w:t>Text- und Medienkompetenz</w:t>
            </w:r>
            <w:r w:rsidRPr="00DA5150">
              <w:rPr>
                <w:sz w:val="18"/>
                <w:szCs w:val="18"/>
              </w:rPr>
              <w:t>:</w:t>
            </w:r>
            <w:r w:rsidR="009E3E63" w:rsidRPr="00645339">
              <w:rPr>
                <w:b/>
                <w:sz w:val="18"/>
                <w:szCs w:val="18"/>
              </w:rPr>
              <w:t xml:space="preserve"> </w:t>
            </w:r>
            <w:r w:rsidR="009E3E63" w:rsidRPr="00645339">
              <w:rPr>
                <w:rFonts w:cs="Arial"/>
                <w:sz w:val="18"/>
                <w:szCs w:val="18"/>
              </w:rPr>
              <w:t>Dialoge, kurze Stellungnahmen, (persönliche) Nachrichten, Bild- und Personenbeschreibungen, kurze Vorträge, Präsentationen und Berichte</w:t>
            </w:r>
          </w:p>
          <w:p w:rsidR="009E3E63" w:rsidRPr="001B69D2" w:rsidRDefault="00EC6902" w:rsidP="00F473A4">
            <w:pPr>
              <w:rPr>
                <w:sz w:val="18"/>
                <w:szCs w:val="18"/>
              </w:rPr>
            </w:pPr>
            <w:r w:rsidRPr="00DA5150">
              <w:rPr>
                <w:sz w:val="18"/>
                <w:szCs w:val="18"/>
                <w:u w:val="single"/>
              </w:rPr>
              <w:t>Sprachlernkompetenz</w:t>
            </w:r>
            <w:r w:rsidR="009E3E63" w:rsidRPr="00645339">
              <w:rPr>
                <w:b/>
                <w:sz w:val="18"/>
                <w:szCs w:val="18"/>
              </w:rPr>
              <w:t xml:space="preserve">: </w:t>
            </w:r>
            <w:r w:rsidR="00645339" w:rsidRPr="00645339">
              <w:rPr>
                <w:sz w:val="18"/>
                <w:szCs w:val="18"/>
              </w:rPr>
              <w:t>erste Strategien zur Organisation des Schreibprozesses sowie von einfach strukturierten, auch digitalen Vorträgen und Berichten, grundlegende Lernstrategien zur systematischen Aneignung, Erweiterung und selbstständigen Verwendung des eigenen Wortschatzes sowie grammatischer und syntaktischer Strukturen</w:t>
            </w:r>
          </w:p>
        </w:tc>
        <w:tc>
          <w:tcPr>
            <w:tcW w:w="3798" w:type="dxa"/>
          </w:tcPr>
          <w:p w:rsidR="00442E78" w:rsidRPr="00442E78" w:rsidRDefault="009E3E63" w:rsidP="00C01B92">
            <w:pPr>
              <w:pStyle w:val="Listenabsatz"/>
              <w:numPr>
                <w:ilvl w:val="0"/>
                <w:numId w:val="5"/>
              </w:numPr>
              <w:ind w:left="146" w:hanging="146"/>
              <w:rPr>
                <w:rFonts w:eastAsia="MS Gothic" w:cs="Arial"/>
                <w:sz w:val="18"/>
                <w:szCs w:val="18"/>
              </w:rPr>
            </w:pPr>
            <w:r w:rsidRPr="00442E78">
              <w:rPr>
                <w:rFonts w:eastAsia="MS Gothic" w:cs="Arial"/>
                <w:sz w:val="18"/>
                <w:szCs w:val="18"/>
              </w:rPr>
              <w:t>Erstellen eines Podcasts/einer längeren Sprachnachricht zur Vorstellung des eigenen Lieblingsortes in der Heimatstadt</w:t>
            </w:r>
          </w:p>
          <w:p w:rsidR="009E3E63" w:rsidRPr="00442E78" w:rsidRDefault="00442E78" w:rsidP="00C01B92">
            <w:pPr>
              <w:pStyle w:val="Listenabsatz"/>
              <w:numPr>
                <w:ilvl w:val="0"/>
                <w:numId w:val="5"/>
              </w:numPr>
              <w:ind w:left="146" w:hanging="146"/>
              <w:rPr>
                <w:rFonts w:eastAsia="MS Gothic" w:cs="Arial"/>
                <w:sz w:val="18"/>
                <w:szCs w:val="18"/>
              </w:rPr>
            </w:pPr>
            <w:r w:rsidRPr="00442E78">
              <w:rPr>
                <w:rFonts w:eastAsia="Calibri" w:cs="Arial"/>
                <w:b/>
                <w:sz w:val="18"/>
                <w:szCs w:val="18"/>
              </w:rPr>
              <w:t>Klassenarbeit</w:t>
            </w:r>
            <w:r w:rsidRPr="00442E78">
              <w:rPr>
                <w:rFonts w:eastAsia="Calibri" w:cs="Arial"/>
                <w:sz w:val="18"/>
                <w:szCs w:val="18"/>
              </w:rPr>
              <w:t>: Schreiben + Verfügen über sprachliche Mittel</w:t>
            </w:r>
          </w:p>
          <w:p w:rsidR="009E3E63" w:rsidRPr="00442E78" w:rsidRDefault="009E3E63" w:rsidP="00C01B92">
            <w:pPr>
              <w:rPr>
                <w:sz w:val="18"/>
                <w:szCs w:val="18"/>
              </w:rPr>
            </w:pPr>
          </w:p>
        </w:tc>
      </w:tr>
      <w:tr w:rsidR="009E3E63" w:rsidRPr="00186058" w:rsidTr="001E2BE4">
        <w:tc>
          <w:tcPr>
            <w:tcW w:w="14277" w:type="dxa"/>
            <w:gridSpan w:val="3"/>
            <w:tcBorders>
              <w:bottom w:val="single" w:sz="4" w:space="0" w:color="auto"/>
            </w:tcBorders>
            <w:shd w:val="clear" w:color="auto" w:fill="EAF1DD" w:themeFill="accent3" w:themeFillTint="33"/>
          </w:tcPr>
          <w:p w:rsidR="009E3E63" w:rsidRPr="003D00E1" w:rsidRDefault="009E3E63" w:rsidP="001E2BE4">
            <w:pPr>
              <w:jc w:val="center"/>
              <w:rPr>
                <w:rFonts w:eastAsia="Times New Roman" w:cs="Arial"/>
                <w:b/>
                <w:sz w:val="28"/>
                <w:lang w:val="en-US" w:eastAsia="de-DE"/>
              </w:rPr>
            </w:pPr>
            <w:r w:rsidRPr="003D00E1">
              <w:rPr>
                <w:rFonts w:eastAsia="Times New Roman" w:cs="Arial"/>
                <w:b/>
                <w:sz w:val="28"/>
                <w:lang w:val="en-US" w:eastAsia="de-DE"/>
              </w:rPr>
              <w:t xml:space="preserve">UV </w:t>
            </w:r>
            <w:r w:rsidRPr="003D00E1">
              <w:rPr>
                <w:rFonts w:eastAsia="Times New Roman" w:cs="Arial"/>
                <w:sz w:val="28"/>
                <w:szCs w:val="24"/>
                <w:lang w:eastAsia="de-DE"/>
              </w:rPr>
              <w:sym w:font="Wingdings 2" w:char="F07A"/>
            </w:r>
            <w:r w:rsidRPr="003D00E1">
              <w:rPr>
                <w:rFonts w:eastAsia="Times New Roman" w:cs="Arial"/>
                <w:b/>
                <w:sz w:val="28"/>
                <w:lang w:val="en-US" w:eastAsia="de-DE"/>
              </w:rPr>
              <w:t xml:space="preserve"> - Mi fiesta de cumplea</w:t>
            </w:r>
            <w:r w:rsidRPr="003D00E1">
              <w:rPr>
                <w:rFonts w:asciiTheme="minorHAnsi" w:eastAsia="Times New Roman" w:hAnsiTheme="minorHAnsi" w:cstheme="minorHAnsi"/>
                <w:b/>
                <w:sz w:val="28"/>
                <w:lang w:val="en-US" w:eastAsia="de-DE"/>
              </w:rPr>
              <w:t>ñ</w:t>
            </w:r>
            <w:r w:rsidRPr="003D00E1">
              <w:rPr>
                <w:rFonts w:eastAsia="Times New Roman" w:cs="Arial"/>
                <w:b/>
                <w:sz w:val="28"/>
                <w:lang w:val="en-US" w:eastAsia="de-DE"/>
              </w:rPr>
              <w:t>os</w:t>
            </w:r>
            <w:r w:rsidR="00C311AA" w:rsidRPr="003D00E1">
              <w:rPr>
                <w:rFonts w:eastAsia="Times New Roman" w:cs="Arial"/>
                <w:b/>
                <w:sz w:val="28"/>
                <w:lang w:val="en-US" w:eastAsia="de-DE"/>
              </w:rPr>
              <w:t xml:space="preserve"> (ca. 15 Std.)</w:t>
            </w:r>
          </w:p>
          <w:p w:rsidR="009E3E63" w:rsidRPr="00FA64CE" w:rsidRDefault="009E3E63" w:rsidP="003E2768">
            <w:pPr>
              <w:jc w:val="center"/>
              <w:rPr>
                <w:sz w:val="17"/>
                <w:szCs w:val="17"/>
                <w:lang w:val="en-US"/>
              </w:rPr>
            </w:pPr>
          </w:p>
        </w:tc>
      </w:tr>
      <w:tr w:rsidR="00645339" w:rsidTr="00152D23">
        <w:tc>
          <w:tcPr>
            <w:tcW w:w="5637" w:type="dxa"/>
          </w:tcPr>
          <w:p w:rsidR="00645339" w:rsidRPr="00152D23" w:rsidRDefault="00645339" w:rsidP="00C01B92">
            <w:pPr>
              <w:rPr>
                <w:sz w:val="18"/>
                <w:szCs w:val="18"/>
              </w:rPr>
            </w:pPr>
            <w:r w:rsidRPr="00152D23">
              <w:rPr>
                <w:sz w:val="18"/>
                <w:szCs w:val="18"/>
              </w:rPr>
              <w:t>Die Schülerinnen und Schüler können</w:t>
            </w:r>
          </w:p>
          <w:p w:rsidR="00645339" w:rsidRPr="00152D23" w:rsidRDefault="00645339" w:rsidP="00C01B92">
            <w:pPr>
              <w:rPr>
                <w:b/>
                <w:sz w:val="18"/>
                <w:szCs w:val="18"/>
                <w:u w:val="single"/>
              </w:rPr>
            </w:pPr>
            <w:r w:rsidRPr="00152D23">
              <w:rPr>
                <w:b/>
                <w:sz w:val="18"/>
                <w:szCs w:val="18"/>
                <w:u w:val="single"/>
              </w:rPr>
              <w:t>Hör-/Hörsehverstehen</w:t>
            </w:r>
          </w:p>
          <w:p w:rsidR="00152D23" w:rsidRPr="00152D23" w:rsidRDefault="00152D23" w:rsidP="00152D23">
            <w:pPr>
              <w:rPr>
                <w:sz w:val="18"/>
                <w:szCs w:val="18"/>
              </w:rPr>
            </w:pPr>
            <w:r w:rsidRPr="00152D23">
              <w:rPr>
                <w:sz w:val="18"/>
                <w:szCs w:val="18"/>
              </w:rPr>
              <w:t>auditiv und audiovisuell vermittelten Texten die Gesamtaussage, Hauptaussagen un</w:t>
            </w:r>
            <w:r w:rsidR="000A2A22">
              <w:rPr>
                <w:sz w:val="18"/>
                <w:szCs w:val="18"/>
              </w:rPr>
              <w:t>d Einzelinformationen entnehmen.</w:t>
            </w:r>
          </w:p>
          <w:p w:rsidR="00645339" w:rsidRPr="00152D23" w:rsidRDefault="00645339" w:rsidP="00C01B92">
            <w:pPr>
              <w:rPr>
                <w:b/>
                <w:sz w:val="18"/>
                <w:szCs w:val="18"/>
                <w:u w:val="single"/>
              </w:rPr>
            </w:pPr>
            <w:r w:rsidRPr="00152D23">
              <w:rPr>
                <w:b/>
                <w:sz w:val="18"/>
                <w:szCs w:val="18"/>
                <w:u w:val="single"/>
              </w:rPr>
              <w:t>Leseverstehen</w:t>
            </w:r>
          </w:p>
          <w:p w:rsidR="00152D23" w:rsidRPr="00152D23" w:rsidRDefault="00152D23" w:rsidP="00C01B92">
            <w:pPr>
              <w:rPr>
                <w:sz w:val="18"/>
                <w:szCs w:val="18"/>
              </w:rPr>
            </w:pPr>
            <w:r w:rsidRPr="00152D23">
              <w:rPr>
                <w:sz w:val="18"/>
                <w:szCs w:val="18"/>
              </w:rPr>
              <w:t>klar und einfach strukturierten Lesetexten Hauptaussagen sowie leicht zugängliche inhaltliche Details und thematische Aspekte entnehmen.</w:t>
            </w:r>
          </w:p>
          <w:p w:rsidR="00645339" w:rsidRPr="00152D23" w:rsidRDefault="00645339" w:rsidP="00C01B92">
            <w:pPr>
              <w:rPr>
                <w:b/>
                <w:sz w:val="18"/>
                <w:szCs w:val="18"/>
                <w:u w:val="single"/>
              </w:rPr>
            </w:pPr>
            <w:r w:rsidRPr="00152D23">
              <w:rPr>
                <w:b/>
                <w:sz w:val="18"/>
                <w:szCs w:val="18"/>
                <w:u w:val="single"/>
              </w:rPr>
              <w:t>Schreiben</w:t>
            </w:r>
          </w:p>
          <w:p w:rsidR="00645339" w:rsidRPr="00152D23" w:rsidRDefault="00152D23" w:rsidP="00152D23">
            <w:pPr>
              <w:rPr>
                <w:b/>
                <w:sz w:val="18"/>
                <w:szCs w:val="18"/>
              </w:rPr>
            </w:pPr>
            <w:r w:rsidRPr="00152D23">
              <w:rPr>
                <w:sz w:val="18"/>
                <w:szCs w:val="18"/>
              </w:rPr>
              <w:t>verschiedene, einfache Formen des produktionsorientierten, kreativen Schreibens realisieren.</w:t>
            </w:r>
          </w:p>
        </w:tc>
        <w:tc>
          <w:tcPr>
            <w:tcW w:w="4842" w:type="dxa"/>
          </w:tcPr>
          <w:p w:rsidR="00645339" w:rsidRPr="00152D23" w:rsidRDefault="00645339" w:rsidP="00645339">
            <w:pPr>
              <w:rPr>
                <w:sz w:val="18"/>
                <w:szCs w:val="18"/>
              </w:rPr>
            </w:pPr>
            <w:r w:rsidRPr="00152D23">
              <w:rPr>
                <w:sz w:val="18"/>
                <w:szCs w:val="18"/>
                <w:u w:val="single"/>
              </w:rPr>
              <w:t>Verfügen über sprachliche Mittel</w:t>
            </w:r>
            <w:r w:rsidRPr="00152D23">
              <w:rPr>
                <w:sz w:val="18"/>
                <w:szCs w:val="18"/>
              </w:rPr>
              <w:t xml:space="preserve">: </w:t>
            </w:r>
            <w:r w:rsidR="00152D23" w:rsidRPr="00152D23">
              <w:rPr>
                <w:sz w:val="18"/>
                <w:szCs w:val="18"/>
                <w:u w:val="single"/>
              </w:rPr>
              <w:t>Wortschatz</w:t>
            </w:r>
            <w:r w:rsidR="000A2A22">
              <w:rPr>
                <w:sz w:val="18"/>
                <w:szCs w:val="18"/>
              </w:rPr>
              <w:t xml:space="preserve"> </w:t>
            </w:r>
            <w:r w:rsidR="000A5CDB">
              <w:rPr>
                <w:sz w:val="18"/>
                <w:szCs w:val="18"/>
              </w:rPr>
              <w:t>(</w:t>
            </w:r>
            <w:r w:rsidRPr="00152D23">
              <w:rPr>
                <w:sz w:val="18"/>
                <w:szCs w:val="18"/>
              </w:rPr>
              <w:t>(Geburtstags-)</w:t>
            </w:r>
            <w:r w:rsidR="000A2A22">
              <w:rPr>
                <w:sz w:val="18"/>
                <w:szCs w:val="18"/>
              </w:rPr>
              <w:t xml:space="preserve"> </w:t>
            </w:r>
            <w:r w:rsidRPr="00152D23">
              <w:rPr>
                <w:sz w:val="18"/>
                <w:szCs w:val="18"/>
              </w:rPr>
              <w:t>Party</w:t>
            </w:r>
            <w:r w:rsidR="000A2A22">
              <w:rPr>
                <w:sz w:val="18"/>
                <w:szCs w:val="18"/>
              </w:rPr>
              <w:t>, Zeitadverbien</w:t>
            </w:r>
            <w:r w:rsidR="000A5CDB">
              <w:rPr>
                <w:sz w:val="18"/>
                <w:szCs w:val="18"/>
              </w:rPr>
              <w:t>)</w:t>
            </w:r>
            <w:r w:rsidR="000A2A22">
              <w:rPr>
                <w:sz w:val="18"/>
                <w:szCs w:val="18"/>
              </w:rPr>
              <w:t>,</w:t>
            </w:r>
            <w:r w:rsidRPr="00152D23">
              <w:rPr>
                <w:sz w:val="18"/>
                <w:szCs w:val="18"/>
              </w:rPr>
              <w:t xml:space="preserve"> </w:t>
            </w:r>
            <w:r w:rsidRPr="00152D23">
              <w:rPr>
                <w:sz w:val="18"/>
                <w:szCs w:val="18"/>
                <w:u w:val="single"/>
              </w:rPr>
              <w:t>Grammatik</w:t>
            </w:r>
            <w:r w:rsidRPr="00152D23">
              <w:rPr>
                <w:sz w:val="18"/>
                <w:szCs w:val="18"/>
              </w:rPr>
              <w:t xml:space="preserve">: u.a. affirmativer </w:t>
            </w:r>
            <w:r w:rsidRPr="00152D23">
              <w:rPr>
                <w:i/>
                <w:sz w:val="18"/>
                <w:szCs w:val="18"/>
              </w:rPr>
              <w:t>imperativo</w:t>
            </w:r>
            <w:r w:rsidRPr="00152D23">
              <w:rPr>
                <w:sz w:val="18"/>
                <w:szCs w:val="18"/>
              </w:rPr>
              <w:t xml:space="preserve">, Verwendung von </w:t>
            </w:r>
            <w:r w:rsidRPr="00152D23">
              <w:rPr>
                <w:i/>
                <w:sz w:val="18"/>
                <w:szCs w:val="18"/>
              </w:rPr>
              <w:t>tener que</w:t>
            </w:r>
            <w:r w:rsidR="000A2A22">
              <w:rPr>
                <w:sz w:val="18"/>
                <w:szCs w:val="18"/>
              </w:rPr>
              <w:t>,</w:t>
            </w:r>
            <w:r w:rsidR="00563F1B">
              <w:rPr>
                <w:sz w:val="18"/>
                <w:szCs w:val="18"/>
              </w:rPr>
              <w:t xml:space="preserve"> modale Hilfsverben, u.a.</w:t>
            </w:r>
            <w:r w:rsidRPr="00152D23">
              <w:rPr>
                <w:sz w:val="18"/>
                <w:szCs w:val="18"/>
              </w:rPr>
              <w:t xml:space="preserve"> </w:t>
            </w:r>
            <w:r w:rsidRPr="00152D23">
              <w:rPr>
                <w:i/>
                <w:sz w:val="18"/>
                <w:szCs w:val="18"/>
              </w:rPr>
              <w:t>poder</w:t>
            </w:r>
            <w:r w:rsidRPr="00152D23">
              <w:rPr>
                <w:sz w:val="18"/>
                <w:szCs w:val="18"/>
              </w:rPr>
              <w:t xml:space="preserve">, </w:t>
            </w:r>
            <w:r w:rsidRPr="00152D23">
              <w:rPr>
                <w:i/>
                <w:sz w:val="18"/>
                <w:szCs w:val="18"/>
              </w:rPr>
              <w:t>querer</w:t>
            </w:r>
            <w:r w:rsidRPr="00152D23">
              <w:rPr>
                <w:sz w:val="18"/>
                <w:szCs w:val="18"/>
              </w:rPr>
              <w:t xml:space="preserve">                             </w:t>
            </w:r>
          </w:p>
          <w:p w:rsidR="00E43DED" w:rsidRDefault="00E43DED" w:rsidP="00645339">
            <w:pPr>
              <w:rPr>
                <w:sz w:val="18"/>
                <w:szCs w:val="18"/>
                <w:u w:val="single"/>
              </w:rPr>
            </w:pPr>
            <w:r w:rsidRPr="001D7F41">
              <w:rPr>
                <w:rFonts w:eastAsia="Times New Roman" w:cs="Arial"/>
                <w:sz w:val="18"/>
                <w:szCs w:val="18"/>
                <w:u w:val="single"/>
                <w:lang w:eastAsia="de-DE"/>
              </w:rPr>
              <w:t>Interkulturelle kommunikative Kompetenz:</w:t>
            </w:r>
            <w:r w:rsidRPr="000A2A22">
              <w:rPr>
                <w:rFonts w:eastAsia="Times New Roman" w:cs="Arial"/>
                <w:sz w:val="18"/>
                <w:szCs w:val="18"/>
                <w:lang w:eastAsia="de-DE"/>
              </w:rPr>
              <w:t xml:space="preserve"> </w:t>
            </w:r>
            <w:r w:rsidRPr="000A2A22">
              <w:rPr>
                <w:sz w:val="18"/>
                <w:szCs w:val="17"/>
                <w:u w:val="single"/>
              </w:rPr>
              <w:t>Soziokulturelles Orientierungswissen</w:t>
            </w:r>
            <w:r w:rsidRPr="00E43DED">
              <w:rPr>
                <w:sz w:val="18"/>
                <w:szCs w:val="17"/>
              </w:rPr>
              <w:t>:</w:t>
            </w:r>
            <w:r w:rsidR="00E66874">
              <w:rPr>
                <w:sz w:val="18"/>
                <w:szCs w:val="17"/>
              </w:rPr>
              <w:t xml:space="preserve"> Alltagsleben, Familie, Freundschaften (u.a.</w:t>
            </w:r>
            <w:r w:rsidR="00E66874" w:rsidRPr="00C01B92">
              <w:rPr>
                <w:sz w:val="18"/>
                <w:szCs w:val="17"/>
              </w:rPr>
              <w:t xml:space="preserve"> Kleidung</w:t>
            </w:r>
            <w:r w:rsidR="000A2A22">
              <w:rPr>
                <w:sz w:val="18"/>
                <w:szCs w:val="17"/>
              </w:rPr>
              <w:t>)</w:t>
            </w:r>
            <w:r w:rsidR="00E66874" w:rsidRPr="00C01B92">
              <w:rPr>
                <w:sz w:val="18"/>
                <w:szCs w:val="17"/>
              </w:rPr>
              <w:t>, Gesellschaftliches Leben: Feste und Traditionen</w:t>
            </w:r>
          </w:p>
          <w:p w:rsidR="00645339" w:rsidRPr="00152D23" w:rsidRDefault="00EC6902" w:rsidP="00645339">
            <w:pPr>
              <w:rPr>
                <w:sz w:val="18"/>
                <w:szCs w:val="18"/>
              </w:rPr>
            </w:pPr>
            <w:r w:rsidRPr="00DA5150">
              <w:rPr>
                <w:sz w:val="18"/>
                <w:szCs w:val="18"/>
                <w:u w:val="single"/>
              </w:rPr>
              <w:t>Text- und Medienkompetenz</w:t>
            </w:r>
            <w:r w:rsidRPr="00DA5150">
              <w:rPr>
                <w:sz w:val="18"/>
                <w:szCs w:val="18"/>
              </w:rPr>
              <w:t>:</w:t>
            </w:r>
            <w:r w:rsidR="00645339" w:rsidRPr="00152D23">
              <w:rPr>
                <w:sz w:val="18"/>
                <w:szCs w:val="18"/>
              </w:rPr>
              <w:t xml:space="preserve"> Dialoge, kurze Stellungnahmen, (persönliche) Nachrichten, Bild- und Personenbeschreibungen, kurze Vorträge, Präsentationen und Berichte</w:t>
            </w:r>
          </w:p>
          <w:p w:rsidR="00645339" w:rsidRPr="00152D23" w:rsidRDefault="00645339" w:rsidP="00645339">
            <w:pPr>
              <w:rPr>
                <w:sz w:val="18"/>
                <w:szCs w:val="18"/>
              </w:rPr>
            </w:pPr>
          </w:p>
        </w:tc>
        <w:tc>
          <w:tcPr>
            <w:tcW w:w="3798" w:type="dxa"/>
          </w:tcPr>
          <w:p w:rsidR="00645339" w:rsidRPr="00442E78" w:rsidRDefault="00645339" w:rsidP="00C01B92">
            <w:pPr>
              <w:pStyle w:val="Listenabsatz"/>
              <w:numPr>
                <w:ilvl w:val="0"/>
                <w:numId w:val="5"/>
              </w:numPr>
              <w:ind w:left="146" w:hanging="146"/>
              <w:rPr>
                <w:sz w:val="18"/>
                <w:szCs w:val="18"/>
              </w:rPr>
            </w:pPr>
            <w:r w:rsidRPr="00442E78">
              <w:rPr>
                <w:sz w:val="18"/>
                <w:szCs w:val="18"/>
              </w:rPr>
              <w:t>Geburtstagsbräuche in Spanien und Deutschland vergleichen für einen Blog</w:t>
            </w:r>
          </w:p>
          <w:p w:rsidR="00645339" w:rsidRDefault="00645339" w:rsidP="00C01B92">
            <w:pPr>
              <w:pStyle w:val="Listenabsatz"/>
              <w:numPr>
                <w:ilvl w:val="0"/>
                <w:numId w:val="5"/>
              </w:numPr>
              <w:ind w:left="146" w:hanging="146"/>
              <w:rPr>
                <w:sz w:val="18"/>
                <w:szCs w:val="18"/>
              </w:rPr>
            </w:pPr>
            <w:r w:rsidRPr="00442E78">
              <w:rPr>
                <w:sz w:val="18"/>
                <w:szCs w:val="18"/>
              </w:rPr>
              <w:t>ein Geburtstagsgedicht schreiben</w:t>
            </w:r>
          </w:p>
          <w:p w:rsidR="000A2A22" w:rsidRPr="00442E78" w:rsidRDefault="000A2A22" w:rsidP="00C01B92">
            <w:pPr>
              <w:pStyle w:val="Listenabsatz"/>
              <w:numPr>
                <w:ilvl w:val="0"/>
                <w:numId w:val="5"/>
              </w:numPr>
              <w:ind w:left="146" w:hanging="146"/>
              <w:rPr>
                <w:sz w:val="18"/>
                <w:szCs w:val="18"/>
              </w:rPr>
            </w:pPr>
            <w:r>
              <w:rPr>
                <w:sz w:val="18"/>
                <w:szCs w:val="18"/>
              </w:rPr>
              <w:t>ein spanisches Geburtstagslied singen</w:t>
            </w:r>
          </w:p>
          <w:p w:rsidR="00442E78" w:rsidRPr="00442E78" w:rsidRDefault="00645339" w:rsidP="00C01B92">
            <w:pPr>
              <w:pStyle w:val="Listenabsatz"/>
              <w:numPr>
                <w:ilvl w:val="0"/>
                <w:numId w:val="5"/>
              </w:numPr>
              <w:ind w:left="146" w:hanging="146"/>
              <w:rPr>
                <w:sz w:val="18"/>
                <w:szCs w:val="18"/>
              </w:rPr>
            </w:pPr>
            <w:r w:rsidRPr="00442E78">
              <w:rPr>
                <w:sz w:val="18"/>
                <w:szCs w:val="18"/>
              </w:rPr>
              <w:t>eine Einladung zum Geburtstag gestalten</w:t>
            </w:r>
          </w:p>
          <w:p w:rsidR="00645339" w:rsidRPr="00442E78" w:rsidRDefault="00442E78" w:rsidP="00C01B92">
            <w:pPr>
              <w:pStyle w:val="Listenabsatz"/>
              <w:numPr>
                <w:ilvl w:val="0"/>
                <w:numId w:val="5"/>
              </w:numPr>
              <w:ind w:left="146" w:hanging="146"/>
              <w:rPr>
                <w:sz w:val="18"/>
                <w:szCs w:val="18"/>
              </w:rPr>
            </w:pPr>
            <w:r w:rsidRPr="00442E78">
              <w:rPr>
                <w:rFonts w:asciiTheme="minorHAnsi" w:eastAsia="Calibri" w:hAnsiTheme="minorHAnsi" w:cstheme="minorHAnsi"/>
                <w:b/>
                <w:sz w:val="18"/>
                <w:szCs w:val="18"/>
              </w:rPr>
              <w:t>Klassenarbeit</w:t>
            </w:r>
            <w:r w:rsidRPr="00442E78">
              <w:rPr>
                <w:rFonts w:asciiTheme="minorHAnsi" w:eastAsia="Calibri" w:hAnsiTheme="minorHAnsi" w:cstheme="minorHAnsi"/>
                <w:sz w:val="18"/>
                <w:szCs w:val="18"/>
              </w:rPr>
              <w:t xml:space="preserve">: </w:t>
            </w:r>
            <w:r w:rsidRPr="00442E78">
              <w:rPr>
                <w:rFonts w:asciiTheme="minorHAnsi" w:hAnsiTheme="minorHAnsi" w:cstheme="minorHAnsi"/>
                <w:sz w:val="18"/>
                <w:szCs w:val="18"/>
              </w:rPr>
              <w:t>Schreiben + Verfügen über sprachliche Mittel + Leseverstehen + Hör-/</w:t>
            </w:r>
            <w:r w:rsidR="00563F1B">
              <w:rPr>
                <w:rFonts w:asciiTheme="minorHAnsi" w:hAnsiTheme="minorHAnsi" w:cstheme="minorHAnsi"/>
                <w:sz w:val="18"/>
                <w:szCs w:val="18"/>
              </w:rPr>
              <w:t xml:space="preserve"> </w:t>
            </w:r>
            <w:r w:rsidRPr="00442E78">
              <w:rPr>
                <w:rFonts w:asciiTheme="minorHAnsi" w:hAnsiTheme="minorHAnsi" w:cstheme="minorHAnsi"/>
                <w:sz w:val="18"/>
                <w:szCs w:val="18"/>
              </w:rPr>
              <w:t>Hörsehverstehen</w:t>
            </w:r>
          </w:p>
          <w:p w:rsidR="00645339" w:rsidRPr="00442E78" w:rsidRDefault="00645339" w:rsidP="00C01B92">
            <w:pPr>
              <w:rPr>
                <w:rFonts w:eastAsia="Times New Roman"/>
                <w:sz w:val="18"/>
                <w:szCs w:val="18"/>
              </w:rPr>
            </w:pPr>
          </w:p>
        </w:tc>
      </w:tr>
    </w:tbl>
    <w:p w:rsidR="00294AA0" w:rsidRDefault="00294AA0" w:rsidP="00294AA0">
      <w:pPr>
        <w:spacing w:after="200" w:line="276" w:lineRule="auto"/>
        <w:rPr>
          <w:b/>
        </w:rPr>
      </w:pPr>
    </w:p>
    <w:p w:rsidR="00FC05BC" w:rsidRDefault="00FC05BC" w:rsidP="00FC05BC">
      <w:pPr>
        <w:pStyle w:val="berschrift3"/>
        <w:ind w:left="0" w:firstLine="0"/>
      </w:pPr>
      <w:r w:rsidRPr="00186058">
        <w:lastRenderedPageBreak/>
        <w:t xml:space="preserve">2.1.1 Übersicht Unterrichtsvorhaben (UV) </w:t>
      </w:r>
      <w:r w:rsidR="00186058" w:rsidRPr="00186058">
        <w:t xml:space="preserve">zweite Fremdsprache, </w:t>
      </w:r>
      <w:r w:rsidRPr="00186058">
        <w:t>Stufe 1 (Jgst. 8)</w:t>
      </w:r>
    </w:p>
    <w:tbl>
      <w:tblPr>
        <w:tblStyle w:val="Tabellenraster"/>
        <w:tblW w:w="0" w:type="auto"/>
        <w:tblLook w:val="04A0" w:firstRow="1" w:lastRow="0" w:firstColumn="1" w:lastColumn="0" w:noHBand="0" w:noVBand="1"/>
      </w:tblPr>
      <w:tblGrid>
        <w:gridCol w:w="5637"/>
        <w:gridCol w:w="4842"/>
        <w:gridCol w:w="3798"/>
      </w:tblGrid>
      <w:tr w:rsidR="00FC05BC" w:rsidRPr="00186058" w:rsidTr="001E2BE4">
        <w:tc>
          <w:tcPr>
            <w:tcW w:w="14277" w:type="dxa"/>
            <w:gridSpan w:val="3"/>
            <w:tcBorders>
              <w:bottom w:val="single" w:sz="4" w:space="0" w:color="auto"/>
            </w:tcBorders>
            <w:shd w:val="clear" w:color="auto" w:fill="EAF1DD" w:themeFill="accent3" w:themeFillTint="33"/>
          </w:tcPr>
          <w:p w:rsidR="00FC05BC" w:rsidRPr="003D00E1" w:rsidRDefault="00FC05BC" w:rsidP="001E2BE4">
            <w:pPr>
              <w:jc w:val="center"/>
              <w:rPr>
                <w:rFonts w:eastAsia="Times New Roman" w:cs="Arial"/>
                <w:b/>
                <w:sz w:val="28"/>
                <w:szCs w:val="24"/>
                <w:lang w:val="en-US" w:eastAsia="de-DE"/>
              </w:rPr>
            </w:pPr>
            <w:r w:rsidRPr="003D00E1">
              <w:rPr>
                <w:rFonts w:eastAsia="Times New Roman" w:cs="Arial"/>
                <w:b/>
                <w:sz w:val="28"/>
                <w:szCs w:val="24"/>
                <w:lang w:val="en-US" w:eastAsia="de-DE"/>
              </w:rPr>
              <w:t xml:space="preserve">UV </w:t>
            </w:r>
            <w:r w:rsidRPr="003D00E1">
              <w:rPr>
                <w:rFonts w:eastAsia="Times New Roman" w:cs="Arial"/>
                <w:sz w:val="28"/>
                <w:szCs w:val="24"/>
                <w:lang w:eastAsia="de-DE"/>
              </w:rPr>
              <w:sym w:font="Wingdings 2" w:char="F075"/>
            </w:r>
            <w:r w:rsidRPr="003D00E1">
              <w:rPr>
                <w:rFonts w:eastAsia="Times New Roman" w:cs="Arial"/>
                <w:b/>
                <w:sz w:val="28"/>
                <w:szCs w:val="24"/>
                <w:lang w:val="en-US" w:eastAsia="de-DE"/>
              </w:rPr>
              <w:t xml:space="preserve"> - </w:t>
            </w:r>
            <w:r w:rsidR="00E31B50" w:rsidRPr="003D00E1">
              <w:rPr>
                <w:rFonts w:eastAsia="Times New Roman" w:cs="Arial"/>
                <w:b/>
                <w:sz w:val="28"/>
                <w:szCs w:val="24"/>
                <w:lang w:val="en-US" w:eastAsia="de-DE"/>
              </w:rPr>
              <w:t>Mis vacaciones</w:t>
            </w:r>
            <w:r w:rsidR="00C311AA" w:rsidRPr="003D00E1">
              <w:rPr>
                <w:rFonts w:eastAsia="Times New Roman" w:cs="Arial"/>
                <w:b/>
                <w:sz w:val="28"/>
                <w:szCs w:val="24"/>
                <w:lang w:val="en-US" w:eastAsia="de-DE"/>
              </w:rPr>
              <w:t xml:space="preserve"> (ca. 15 Std.)</w:t>
            </w:r>
          </w:p>
          <w:p w:rsidR="00FC05BC" w:rsidRPr="0012318A" w:rsidRDefault="00FC05BC" w:rsidP="003D00E1">
            <w:pPr>
              <w:jc w:val="center"/>
              <w:rPr>
                <w:rFonts w:eastAsia="Times New Roman" w:cs="Arial"/>
                <w:b/>
                <w:sz w:val="18"/>
                <w:szCs w:val="18"/>
                <w:lang w:val="en-US" w:eastAsia="de-DE"/>
              </w:rPr>
            </w:pPr>
          </w:p>
        </w:tc>
      </w:tr>
      <w:tr w:rsidR="00FC05BC" w:rsidTr="00397FAC">
        <w:tc>
          <w:tcPr>
            <w:tcW w:w="5637" w:type="dxa"/>
            <w:shd w:val="pct12" w:color="auto" w:fill="auto"/>
          </w:tcPr>
          <w:p w:rsidR="00FC05BC" w:rsidRPr="00FA64CE" w:rsidRDefault="00FC05BC" w:rsidP="001E2BE4">
            <w:pPr>
              <w:jc w:val="center"/>
              <w:rPr>
                <w:rFonts w:eastAsia="Times New Roman" w:cs="Arial"/>
                <w:b/>
                <w:sz w:val="20"/>
                <w:szCs w:val="20"/>
                <w:lang w:val="en-US" w:eastAsia="de-DE"/>
              </w:rPr>
            </w:pPr>
          </w:p>
          <w:p w:rsidR="00FC05BC" w:rsidRDefault="00FC05BC" w:rsidP="001E2BE4">
            <w:pPr>
              <w:jc w:val="center"/>
              <w:rPr>
                <w:rFonts w:eastAsia="Times New Roman" w:cs="Arial"/>
                <w:b/>
                <w:sz w:val="24"/>
                <w:lang w:eastAsia="de-DE"/>
              </w:rPr>
            </w:pPr>
            <w:r w:rsidRPr="00911346">
              <w:rPr>
                <w:rFonts w:eastAsia="Times New Roman" w:cs="Arial"/>
                <w:b/>
                <w:sz w:val="24"/>
                <w:lang w:eastAsia="de-DE"/>
              </w:rPr>
              <w:t>Kompetenzerwartungen im Schwerpunkt</w:t>
            </w:r>
          </w:p>
          <w:p w:rsidR="00FC05BC" w:rsidRPr="00BF21D2" w:rsidRDefault="00FC05BC" w:rsidP="001E2BE4">
            <w:pPr>
              <w:jc w:val="center"/>
              <w:rPr>
                <w:rFonts w:eastAsia="Times New Roman" w:cs="Arial"/>
                <w:b/>
                <w:sz w:val="20"/>
                <w:szCs w:val="20"/>
                <w:lang w:eastAsia="de-DE"/>
              </w:rPr>
            </w:pPr>
          </w:p>
        </w:tc>
        <w:tc>
          <w:tcPr>
            <w:tcW w:w="4842" w:type="dxa"/>
            <w:shd w:val="pct12" w:color="auto" w:fill="auto"/>
          </w:tcPr>
          <w:p w:rsidR="00FC05BC" w:rsidRPr="00BF21D2" w:rsidRDefault="00FC05BC" w:rsidP="001E2BE4">
            <w:pPr>
              <w:jc w:val="center"/>
              <w:rPr>
                <w:rFonts w:eastAsia="Times New Roman" w:cs="Arial"/>
                <w:b/>
                <w:sz w:val="20"/>
                <w:szCs w:val="20"/>
                <w:lang w:eastAsia="de-DE"/>
              </w:rPr>
            </w:pPr>
          </w:p>
          <w:p w:rsidR="00FC05BC" w:rsidRPr="00911346" w:rsidRDefault="00FC05BC" w:rsidP="001E2BE4">
            <w:pPr>
              <w:jc w:val="center"/>
              <w:rPr>
                <w:b/>
                <w:sz w:val="24"/>
              </w:rPr>
            </w:pPr>
            <w:r w:rsidRPr="00911346">
              <w:rPr>
                <w:rFonts w:eastAsia="Times New Roman" w:cs="Arial"/>
                <w:b/>
                <w:sz w:val="24"/>
                <w:lang w:eastAsia="de-DE"/>
              </w:rPr>
              <w:t>Auswahl fachlicher Konkretisierungen</w:t>
            </w:r>
          </w:p>
        </w:tc>
        <w:tc>
          <w:tcPr>
            <w:tcW w:w="3798" w:type="dxa"/>
            <w:shd w:val="pct12" w:color="auto" w:fill="auto"/>
            <w:vAlign w:val="center"/>
          </w:tcPr>
          <w:p w:rsidR="00FC05BC" w:rsidRPr="00911346" w:rsidRDefault="00FC05BC" w:rsidP="001E2BE4">
            <w:pPr>
              <w:jc w:val="center"/>
              <w:rPr>
                <w:b/>
                <w:sz w:val="24"/>
              </w:rPr>
            </w:pPr>
            <w:r w:rsidRPr="00911346">
              <w:rPr>
                <w:rFonts w:eastAsia="Times New Roman" w:cs="Arial"/>
                <w:b/>
                <w:sz w:val="24"/>
                <w:lang w:eastAsia="de-DE"/>
              </w:rPr>
              <w:t>Hinweise, Vereinbarungen und Absprachen</w:t>
            </w:r>
          </w:p>
        </w:tc>
      </w:tr>
      <w:tr w:rsidR="00ED409A" w:rsidTr="00397FAC">
        <w:tc>
          <w:tcPr>
            <w:tcW w:w="5637" w:type="dxa"/>
          </w:tcPr>
          <w:p w:rsidR="00ED409A" w:rsidRPr="00397FAC" w:rsidRDefault="00ED409A" w:rsidP="00C01B92">
            <w:pPr>
              <w:rPr>
                <w:sz w:val="18"/>
                <w:szCs w:val="18"/>
              </w:rPr>
            </w:pPr>
            <w:r w:rsidRPr="00397FAC">
              <w:rPr>
                <w:sz w:val="18"/>
                <w:szCs w:val="18"/>
              </w:rPr>
              <w:t>Die Schülerinnen und Schüler können</w:t>
            </w:r>
          </w:p>
          <w:p w:rsidR="00ED409A" w:rsidRPr="00397FAC" w:rsidRDefault="00ED409A" w:rsidP="00C01B92">
            <w:pPr>
              <w:rPr>
                <w:b/>
                <w:sz w:val="18"/>
                <w:szCs w:val="18"/>
                <w:u w:val="single"/>
              </w:rPr>
            </w:pPr>
            <w:r w:rsidRPr="00397FAC">
              <w:rPr>
                <w:b/>
                <w:sz w:val="18"/>
                <w:szCs w:val="18"/>
                <w:u w:val="single"/>
              </w:rPr>
              <w:t>Schreiben</w:t>
            </w:r>
          </w:p>
          <w:p w:rsidR="00092C43" w:rsidRPr="00397FAC" w:rsidRDefault="00092C43" w:rsidP="00092C43">
            <w:pPr>
              <w:rPr>
                <w:sz w:val="18"/>
                <w:szCs w:val="18"/>
              </w:rPr>
            </w:pPr>
            <w:r w:rsidRPr="00397FAC">
              <w:rPr>
                <w:sz w:val="18"/>
                <w:szCs w:val="18"/>
              </w:rPr>
              <w:t xml:space="preserve">einfache formalisierte Texte und kurze Texte zum Lebens- </w:t>
            </w:r>
            <w:r w:rsidR="0054492C">
              <w:rPr>
                <w:sz w:val="18"/>
                <w:szCs w:val="18"/>
              </w:rPr>
              <w:t>und Erfahrungsbereich verfassen.</w:t>
            </w:r>
          </w:p>
          <w:p w:rsidR="00ED409A" w:rsidRPr="00397FAC" w:rsidRDefault="00ED409A" w:rsidP="00C01B92">
            <w:pPr>
              <w:rPr>
                <w:b/>
                <w:sz w:val="18"/>
                <w:szCs w:val="18"/>
                <w:u w:val="single"/>
              </w:rPr>
            </w:pPr>
            <w:r w:rsidRPr="00397FAC">
              <w:rPr>
                <w:b/>
                <w:sz w:val="18"/>
                <w:szCs w:val="18"/>
                <w:u w:val="single"/>
              </w:rPr>
              <w:t>Sprachmittlung</w:t>
            </w:r>
          </w:p>
          <w:p w:rsidR="00092C43" w:rsidRPr="00397FAC" w:rsidRDefault="00092C43" w:rsidP="00C01B92">
            <w:pPr>
              <w:rPr>
                <w:sz w:val="18"/>
                <w:szCs w:val="18"/>
              </w:rPr>
            </w:pPr>
            <w:r w:rsidRPr="00397FAC">
              <w:rPr>
                <w:sz w:val="18"/>
                <w:szCs w:val="18"/>
              </w:rPr>
              <w:t>auf der Grundlage ihrer bereits vorhandenen interkulturellen Kompetenz Textinformationen weitgehend adressatengerecht bündeln und bei Bedarf ergänzen.</w:t>
            </w:r>
          </w:p>
          <w:p w:rsidR="00ED409A" w:rsidRPr="00397FAC" w:rsidRDefault="00ED409A" w:rsidP="00C01B92">
            <w:pPr>
              <w:rPr>
                <w:b/>
                <w:sz w:val="18"/>
                <w:szCs w:val="18"/>
                <w:u w:val="single"/>
              </w:rPr>
            </w:pPr>
            <w:r w:rsidRPr="00397FAC">
              <w:rPr>
                <w:b/>
                <w:sz w:val="18"/>
                <w:szCs w:val="18"/>
                <w:u w:val="single"/>
              </w:rPr>
              <w:t>Verfügen über sprachliche Mittel:</w:t>
            </w:r>
          </w:p>
          <w:p w:rsidR="00ED409A" w:rsidRPr="00397FAC" w:rsidRDefault="00ED409A" w:rsidP="00C01B92">
            <w:pPr>
              <w:rPr>
                <w:b/>
                <w:sz w:val="18"/>
                <w:szCs w:val="18"/>
                <w:u w:val="single"/>
              </w:rPr>
            </w:pPr>
            <w:r w:rsidRPr="00397FAC">
              <w:rPr>
                <w:b/>
                <w:sz w:val="18"/>
                <w:szCs w:val="18"/>
                <w:u w:val="single"/>
              </w:rPr>
              <w:t>Grammatik</w:t>
            </w:r>
          </w:p>
          <w:p w:rsidR="00ED409A" w:rsidRPr="00397FAC" w:rsidRDefault="00092C43" w:rsidP="00C01B92">
            <w:pPr>
              <w:rPr>
                <w:sz w:val="18"/>
                <w:szCs w:val="18"/>
              </w:rPr>
            </w:pPr>
            <w:r w:rsidRPr="00397FAC">
              <w:rPr>
                <w:sz w:val="18"/>
                <w:szCs w:val="18"/>
              </w:rPr>
              <w:t>auf unterschiedlichen zeitlichen Ebenen Aussagen, Fragen, Bitten und Aufforderungen, Vergleiche, Vorschläge und Verpflichtungen einfach strukturiert formulieren.</w:t>
            </w:r>
          </w:p>
        </w:tc>
        <w:tc>
          <w:tcPr>
            <w:tcW w:w="4842" w:type="dxa"/>
          </w:tcPr>
          <w:p w:rsidR="00092C43" w:rsidRPr="00AB409F" w:rsidRDefault="00ED409A" w:rsidP="00316328">
            <w:pPr>
              <w:rPr>
                <w:sz w:val="18"/>
                <w:szCs w:val="18"/>
              </w:rPr>
            </w:pPr>
            <w:r w:rsidRPr="00CA335A">
              <w:rPr>
                <w:sz w:val="18"/>
                <w:szCs w:val="18"/>
                <w:u w:val="single"/>
              </w:rPr>
              <w:t>Verfügen über sprachliche Mittel</w:t>
            </w:r>
            <w:r w:rsidRPr="00CA335A">
              <w:rPr>
                <w:sz w:val="18"/>
                <w:szCs w:val="18"/>
              </w:rPr>
              <w:t>:</w:t>
            </w:r>
            <w:r w:rsidRPr="00AB409F">
              <w:rPr>
                <w:sz w:val="18"/>
                <w:szCs w:val="18"/>
              </w:rPr>
              <w:t xml:space="preserve"> </w:t>
            </w:r>
            <w:r w:rsidR="00092C43" w:rsidRPr="00385A3F">
              <w:rPr>
                <w:sz w:val="18"/>
                <w:szCs w:val="18"/>
                <w:u w:val="single"/>
              </w:rPr>
              <w:t>Wortschatz</w:t>
            </w:r>
            <w:r w:rsidR="0054492C">
              <w:rPr>
                <w:sz w:val="18"/>
                <w:szCs w:val="18"/>
              </w:rPr>
              <w:t xml:space="preserve"> </w:t>
            </w:r>
            <w:r w:rsidR="000A5CDB">
              <w:rPr>
                <w:sz w:val="18"/>
                <w:szCs w:val="18"/>
              </w:rPr>
              <w:t>(</w:t>
            </w:r>
            <w:r w:rsidRPr="00AB409F">
              <w:rPr>
                <w:sz w:val="18"/>
                <w:szCs w:val="18"/>
              </w:rPr>
              <w:t>Ferien</w:t>
            </w:r>
            <w:r w:rsidR="0054492C">
              <w:rPr>
                <w:sz w:val="18"/>
                <w:szCs w:val="18"/>
              </w:rPr>
              <w:t>, Ferienaktivitäten</w:t>
            </w:r>
            <w:r w:rsidR="000A5CDB">
              <w:rPr>
                <w:sz w:val="18"/>
                <w:szCs w:val="18"/>
              </w:rPr>
              <w:t>)</w:t>
            </w:r>
            <w:r w:rsidR="0054492C">
              <w:rPr>
                <w:sz w:val="18"/>
                <w:szCs w:val="18"/>
              </w:rPr>
              <w:t>,</w:t>
            </w:r>
            <w:r w:rsidRPr="00AB409F">
              <w:rPr>
                <w:sz w:val="18"/>
                <w:szCs w:val="18"/>
              </w:rPr>
              <w:t xml:space="preserve"> </w:t>
            </w:r>
            <w:r w:rsidRPr="00AB409F">
              <w:rPr>
                <w:sz w:val="18"/>
                <w:szCs w:val="18"/>
                <w:u w:val="single"/>
              </w:rPr>
              <w:t>Grammatik:</w:t>
            </w:r>
            <w:r w:rsidRPr="00AB409F">
              <w:rPr>
                <w:sz w:val="18"/>
                <w:szCs w:val="18"/>
              </w:rPr>
              <w:t xml:space="preserve"> </w:t>
            </w:r>
            <w:r w:rsidR="00092C43" w:rsidRPr="00AB409F">
              <w:rPr>
                <w:sz w:val="18"/>
                <w:szCs w:val="18"/>
              </w:rPr>
              <w:t xml:space="preserve">u.a. </w:t>
            </w:r>
            <w:r w:rsidRPr="00AB409F">
              <w:rPr>
                <w:rFonts w:cs="Arial"/>
                <w:sz w:val="18"/>
                <w:szCs w:val="18"/>
              </w:rPr>
              <w:t xml:space="preserve">frequente Formen des </w:t>
            </w:r>
            <w:r w:rsidRPr="00AB409F">
              <w:rPr>
                <w:rFonts w:cs="Arial"/>
                <w:i/>
                <w:sz w:val="18"/>
                <w:szCs w:val="18"/>
              </w:rPr>
              <w:t>indefinido</w:t>
            </w:r>
            <w:r w:rsidRPr="00AB409F">
              <w:rPr>
                <w:rFonts w:cs="Arial"/>
                <w:sz w:val="18"/>
                <w:szCs w:val="18"/>
              </w:rPr>
              <w:t xml:space="preserve">, </w:t>
            </w:r>
            <w:r w:rsidR="00092C43" w:rsidRPr="00AB409F">
              <w:rPr>
                <w:sz w:val="18"/>
                <w:szCs w:val="18"/>
              </w:rPr>
              <w:t xml:space="preserve">basale Zeit- und Ortsadverbien, einfacher </w:t>
            </w:r>
            <w:r w:rsidR="00316328" w:rsidRPr="00AB409F">
              <w:rPr>
                <w:sz w:val="18"/>
                <w:szCs w:val="18"/>
              </w:rPr>
              <w:t>Relativsätze, von Satz</w:t>
            </w:r>
            <w:r w:rsidR="00092C43" w:rsidRPr="00AB409F">
              <w:rPr>
                <w:sz w:val="18"/>
                <w:szCs w:val="18"/>
              </w:rPr>
              <w:t xml:space="preserve">strukturen mit adverbialen Ergänzungen, u. a. </w:t>
            </w:r>
            <w:r w:rsidR="00092C43" w:rsidRPr="00AB409F">
              <w:rPr>
                <w:i/>
                <w:sz w:val="18"/>
                <w:szCs w:val="18"/>
              </w:rPr>
              <w:t>cuando</w:t>
            </w:r>
            <w:r w:rsidR="00092C43" w:rsidRPr="00AB409F">
              <w:rPr>
                <w:sz w:val="18"/>
                <w:szCs w:val="18"/>
              </w:rPr>
              <w:t xml:space="preserve">- und </w:t>
            </w:r>
            <w:r w:rsidR="00092C43" w:rsidRPr="00AB409F">
              <w:rPr>
                <w:i/>
                <w:sz w:val="18"/>
                <w:szCs w:val="18"/>
              </w:rPr>
              <w:t>porque</w:t>
            </w:r>
            <w:r w:rsidR="00092C43" w:rsidRPr="00AB409F">
              <w:rPr>
                <w:sz w:val="18"/>
                <w:szCs w:val="18"/>
              </w:rPr>
              <w:t>-Satz</w:t>
            </w:r>
          </w:p>
          <w:p w:rsidR="00E43DED" w:rsidRPr="00AB409F" w:rsidRDefault="00E43DED" w:rsidP="00AB409F">
            <w:pPr>
              <w:rPr>
                <w:rFonts w:cs="Arial"/>
                <w:sz w:val="18"/>
                <w:szCs w:val="18"/>
              </w:rPr>
            </w:pPr>
            <w:r w:rsidRPr="00AB409F">
              <w:rPr>
                <w:rFonts w:eastAsia="Times New Roman" w:cs="Arial"/>
                <w:sz w:val="18"/>
                <w:szCs w:val="18"/>
                <w:u w:val="single"/>
                <w:lang w:eastAsia="de-DE"/>
              </w:rPr>
              <w:t>Interkulturelle kommunikative Kompetenz:</w:t>
            </w:r>
            <w:r w:rsidRPr="0054492C">
              <w:rPr>
                <w:rFonts w:eastAsia="Times New Roman" w:cs="Arial"/>
                <w:sz w:val="18"/>
                <w:szCs w:val="18"/>
                <w:lang w:eastAsia="de-DE"/>
              </w:rPr>
              <w:t xml:space="preserve"> </w:t>
            </w:r>
            <w:r w:rsidRPr="0054492C">
              <w:rPr>
                <w:sz w:val="18"/>
                <w:szCs w:val="18"/>
                <w:u w:val="single"/>
              </w:rPr>
              <w:t>Soziokulturelles Orientierungswissen</w:t>
            </w:r>
            <w:r w:rsidRPr="00AB409F">
              <w:rPr>
                <w:sz w:val="18"/>
                <w:szCs w:val="18"/>
              </w:rPr>
              <w:t>:</w:t>
            </w:r>
            <w:r w:rsidR="00AB409F" w:rsidRPr="00AB409F">
              <w:rPr>
                <w:sz w:val="18"/>
                <w:szCs w:val="18"/>
              </w:rPr>
              <w:t xml:space="preserve"> </w:t>
            </w:r>
            <w:r w:rsidR="00AB409F" w:rsidRPr="00AB409F">
              <w:rPr>
                <w:rFonts w:cs="Arial"/>
                <w:sz w:val="18"/>
                <w:szCs w:val="18"/>
              </w:rPr>
              <w:t>Alltagsleben (u.a. Freizeit, Konsum, Ferien)</w:t>
            </w:r>
          </w:p>
          <w:p w:rsidR="00ED409A" w:rsidRPr="00AB409F" w:rsidRDefault="00EC6902" w:rsidP="00F473A4">
            <w:pPr>
              <w:rPr>
                <w:sz w:val="18"/>
                <w:szCs w:val="18"/>
              </w:rPr>
            </w:pPr>
            <w:r w:rsidRPr="00AB409F">
              <w:rPr>
                <w:sz w:val="18"/>
                <w:szCs w:val="18"/>
                <w:u w:val="single"/>
              </w:rPr>
              <w:t>Text- und Medienkompetenz</w:t>
            </w:r>
            <w:r w:rsidRPr="00AB409F">
              <w:rPr>
                <w:sz w:val="18"/>
                <w:szCs w:val="18"/>
              </w:rPr>
              <w:t>:</w:t>
            </w:r>
            <w:r w:rsidR="00D078DC" w:rsidRPr="00AB409F">
              <w:rPr>
                <w:sz w:val="18"/>
                <w:szCs w:val="18"/>
              </w:rPr>
              <w:t xml:space="preserve"> </w:t>
            </w:r>
            <w:r w:rsidR="00ED409A" w:rsidRPr="00AB409F">
              <w:rPr>
                <w:rFonts w:cs="Arial"/>
                <w:sz w:val="18"/>
                <w:szCs w:val="18"/>
              </w:rPr>
              <w:t>Tagebucheinträge, Dialoge, kurze Stellungnahmen</w:t>
            </w:r>
          </w:p>
          <w:p w:rsidR="00ED409A" w:rsidRPr="00AB409F" w:rsidRDefault="00EC6902" w:rsidP="00F473A4">
            <w:pPr>
              <w:rPr>
                <w:rFonts w:cs="Arial"/>
                <w:sz w:val="18"/>
                <w:szCs w:val="18"/>
              </w:rPr>
            </w:pPr>
            <w:r w:rsidRPr="00AB409F">
              <w:rPr>
                <w:sz w:val="18"/>
                <w:szCs w:val="18"/>
                <w:u w:val="single"/>
              </w:rPr>
              <w:t>Sprachlernkompetenz</w:t>
            </w:r>
            <w:r w:rsidR="00ED409A" w:rsidRPr="00AB409F">
              <w:rPr>
                <w:sz w:val="18"/>
                <w:szCs w:val="18"/>
              </w:rPr>
              <w:t xml:space="preserve">: </w:t>
            </w:r>
            <w:r w:rsidR="00316328" w:rsidRPr="00AB409F">
              <w:rPr>
                <w:sz w:val="18"/>
                <w:szCs w:val="18"/>
              </w:rPr>
              <w:t xml:space="preserve">grundlegende Lernstrategien zur systematischen Aneignung, Erweiterung und selbstständigen Verwendung des eigenen Wortschatzes sowie grammatischer und syntaktischer Strukturen </w:t>
            </w:r>
            <w:r w:rsidR="00ED409A" w:rsidRPr="00AB409F">
              <w:rPr>
                <w:rFonts w:cs="Arial"/>
                <w:sz w:val="18"/>
                <w:szCs w:val="18"/>
              </w:rPr>
              <w:t>(Anleitung zur Arbeit mit digitalen Lernwerkzeugen, (Lern-) Grammatiken)</w:t>
            </w:r>
          </w:p>
        </w:tc>
        <w:tc>
          <w:tcPr>
            <w:tcW w:w="3798" w:type="dxa"/>
          </w:tcPr>
          <w:p w:rsidR="00ED409A" w:rsidRPr="00AB409F" w:rsidRDefault="00ED409A" w:rsidP="00AB409F">
            <w:pPr>
              <w:pStyle w:val="Listenabsatz"/>
              <w:numPr>
                <w:ilvl w:val="0"/>
                <w:numId w:val="5"/>
              </w:numPr>
              <w:ind w:left="146" w:hanging="146"/>
              <w:rPr>
                <w:rFonts w:cs="Arial"/>
                <w:sz w:val="18"/>
                <w:szCs w:val="18"/>
              </w:rPr>
            </w:pPr>
            <w:r w:rsidRPr="00AB409F">
              <w:rPr>
                <w:rFonts w:cs="Arial"/>
                <w:sz w:val="18"/>
                <w:szCs w:val="18"/>
              </w:rPr>
              <w:t>in einem Blog über die eigenen Ferienerlebnisse berichten</w:t>
            </w:r>
          </w:p>
          <w:p w:rsidR="00C311AA" w:rsidRPr="00AB409F" w:rsidRDefault="00C311AA" w:rsidP="00AB409F">
            <w:pPr>
              <w:pStyle w:val="Listenabsatz"/>
              <w:numPr>
                <w:ilvl w:val="0"/>
                <w:numId w:val="5"/>
              </w:numPr>
              <w:ind w:left="146" w:hanging="146"/>
              <w:rPr>
                <w:rFonts w:cs="Arial"/>
                <w:sz w:val="18"/>
                <w:szCs w:val="18"/>
              </w:rPr>
            </w:pPr>
            <w:r w:rsidRPr="00AB409F">
              <w:rPr>
                <w:rFonts w:asciiTheme="minorHAnsi" w:eastAsia="Calibri" w:hAnsiTheme="minorHAnsi" w:cstheme="minorHAnsi"/>
                <w:b/>
                <w:sz w:val="18"/>
                <w:szCs w:val="18"/>
              </w:rPr>
              <w:t>Klassenarbeit</w:t>
            </w:r>
            <w:r w:rsidRPr="00AB409F">
              <w:rPr>
                <w:rFonts w:asciiTheme="minorHAnsi" w:eastAsia="Calibri" w:hAnsiTheme="minorHAnsi" w:cstheme="minorHAnsi"/>
                <w:sz w:val="18"/>
                <w:szCs w:val="18"/>
              </w:rPr>
              <w:t xml:space="preserve">: </w:t>
            </w:r>
            <w:r w:rsidRPr="00AB409F">
              <w:rPr>
                <w:rFonts w:asciiTheme="minorHAnsi" w:hAnsiTheme="minorHAnsi" w:cstheme="minorHAnsi"/>
                <w:sz w:val="18"/>
                <w:szCs w:val="18"/>
              </w:rPr>
              <w:t>Schreiben + Verfügen über sprachliche Mittel + Sprachmittlung</w:t>
            </w:r>
          </w:p>
          <w:p w:rsidR="00ED409A" w:rsidRPr="00AB409F" w:rsidRDefault="00ED409A" w:rsidP="00AB409F">
            <w:pPr>
              <w:rPr>
                <w:rFonts w:eastAsia="MS Gothic" w:cs="Arial"/>
                <w:sz w:val="18"/>
                <w:szCs w:val="18"/>
              </w:rPr>
            </w:pPr>
          </w:p>
        </w:tc>
      </w:tr>
      <w:tr w:rsidR="00ED409A" w:rsidRPr="00186058" w:rsidTr="001E2BE4">
        <w:tc>
          <w:tcPr>
            <w:tcW w:w="14277" w:type="dxa"/>
            <w:gridSpan w:val="3"/>
            <w:tcBorders>
              <w:bottom w:val="single" w:sz="4" w:space="0" w:color="auto"/>
            </w:tcBorders>
            <w:shd w:val="clear" w:color="auto" w:fill="EAF1DD" w:themeFill="accent3" w:themeFillTint="33"/>
          </w:tcPr>
          <w:p w:rsidR="00ED409A" w:rsidRPr="00C311AA" w:rsidRDefault="00ED409A" w:rsidP="00C01B92">
            <w:pPr>
              <w:jc w:val="center"/>
              <w:rPr>
                <w:rFonts w:eastAsia="Times New Roman" w:cs="Arial"/>
                <w:b/>
                <w:sz w:val="28"/>
                <w:lang w:val="en-US" w:eastAsia="de-DE"/>
              </w:rPr>
            </w:pPr>
            <w:r w:rsidRPr="00C311AA">
              <w:rPr>
                <w:rFonts w:eastAsia="Times New Roman" w:cs="Arial"/>
                <w:b/>
                <w:sz w:val="28"/>
                <w:lang w:val="en-US" w:eastAsia="de-DE"/>
              </w:rPr>
              <w:t xml:space="preserve">UV </w:t>
            </w:r>
            <w:r w:rsidRPr="00FC05BC">
              <w:rPr>
                <w:rFonts w:eastAsia="Times New Roman" w:cs="Arial"/>
                <w:sz w:val="28"/>
                <w:szCs w:val="24"/>
                <w:lang w:eastAsia="de-DE"/>
              </w:rPr>
              <w:sym w:font="Wingdings 2" w:char="F076"/>
            </w:r>
            <w:r w:rsidRPr="00C311AA">
              <w:rPr>
                <w:rFonts w:eastAsia="Times New Roman" w:cs="Arial"/>
                <w:b/>
                <w:sz w:val="28"/>
                <w:lang w:val="en-US" w:eastAsia="de-DE"/>
              </w:rPr>
              <w:t xml:space="preserve"> - Mi ropa favorita</w:t>
            </w:r>
            <w:r w:rsidR="00C311AA" w:rsidRPr="00C311AA">
              <w:rPr>
                <w:rFonts w:eastAsia="Times New Roman" w:cs="Arial"/>
                <w:b/>
                <w:sz w:val="28"/>
                <w:lang w:val="en-US" w:eastAsia="de-DE"/>
              </w:rPr>
              <w:t xml:space="preserve"> (ca. </w:t>
            </w:r>
            <w:r w:rsidR="0054492C">
              <w:rPr>
                <w:rFonts w:eastAsia="Times New Roman" w:cs="Arial"/>
                <w:b/>
                <w:sz w:val="28"/>
                <w:lang w:val="en-US" w:eastAsia="de-DE"/>
              </w:rPr>
              <w:t xml:space="preserve">15 </w:t>
            </w:r>
            <w:r w:rsidR="00C311AA">
              <w:rPr>
                <w:rFonts w:eastAsia="Times New Roman" w:cs="Arial"/>
                <w:b/>
                <w:sz w:val="28"/>
                <w:lang w:val="en-US" w:eastAsia="de-DE"/>
              </w:rPr>
              <w:t>Std</w:t>
            </w:r>
            <w:r w:rsidR="0054492C">
              <w:rPr>
                <w:rFonts w:eastAsia="Times New Roman" w:cs="Arial"/>
                <w:b/>
                <w:sz w:val="28"/>
                <w:lang w:val="en-US" w:eastAsia="de-DE"/>
              </w:rPr>
              <w:t>.</w:t>
            </w:r>
            <w:r w:rsidR="00C311AA">
              <w:rPr>
                <w:rFonts w:eastAsia="Times New Roman" w:cs="Arial"/>
                <w:b/>
                <w:sz w:val="28"/>
                <w:lang w:val="en-US" w:eastAsia="de-DE"/>
              </w:rPr>
              <w:t>)</w:t>
            </w:r>
          </w:p>
          <w:p w:rsidR="00ED409A" w:rsidRPr="00AD363E" w:rsidRDefault="00ED409A" w:rsidP="00C01B92">
            <w:pPr>
              <w:jc w:val="center"/>
              <w:rPr>
                <w:rFonts w:eastAsia="Times New Roman" w:cs="Arial"/>
                <w:b/>
                <w:sz w:val="18"/>
                <w:szCs w:val="18"/>
                <w:lang w:val="en-US" w:eastAsia="de-DE"/>
              </w:rPr>
            </w:pPr>
          </w:p>
        </w:tc>
      </w:tr>
      <w:tr w:rsidR="00ED409A" w:rsidTr="00397FAC">
        <w:tc>
          <w:tcPr>
            <w:tcW w:w="5637" w:type="dxa"/>
          </w:tcPr>
          <w:p w:rsidR="00ED409A" w:rsidRPr="00397FAC" w:rsidRDefault="00ED409A" w:rsidP="00C01B92">
            <w:pPr>
              <w:rPr>
                <w:sz w:val="18"/>
                <w:szCs w:val="18"/>
              </w:rPr>
            </w:pPr>
            <w:r w:rsidRPr="00397FAC">
              <w:rPr>
                <w:sz w:val="18"/>
                <w:szCs w:val="18"/>
              </w:rPr>
              <w:t>Die Schülerinnen und Schüler können</w:t>
            </w:r>
          </w:p>
          <w:p w:rsidR="00ED409A" w:rsidRPr="00397FAC" w:rsidRDefault="00ED409A" w:rsidP="00C01B92">
            <w:pPr>
              <w:rPr>
                <w:b/>
                <w:sz w:val="18"/>
                <w:szCs w:val="18"/>
                <w:u w:val="single"/>
              </w:rPr>
            </w:pPr>
            <w:r w:rsidRPr="00397FAC">
              <w:rPr>
                <w:b/>
                <w:sz w:val="18"/>
                <w:szCs w:val="18"/>
                <w:u w:val="single"/>
              </w:rPr>
              <w:t>Leseverstehen</w:t>
            </w:r>
          </w:p>
          <w:p w:rsidR="00397FAC" w:rsidRPr="00397FAC" w:rsidRDefault="00397FAC" w:rsidP="00C01B92">
            <w:pPr>
              <w:rPr>
                <w:sz w:val="18"/>
                <w:szCs w:val="18"/>
              </w:rPr>
            </w:pPr>
            <w:r w:rsidRPr="00397FAC">
              <w:rPr>
                <w:sz w:val="18"/>
                <w:szCs w:val="18"/>
              </w:rPr>
              <w:t>klar und einfach strukturierten Lesetexten Hauptaussagen sowie leicht zugängliche inhaltliche Details und thematische Aspekte entnehmen.</w:t>
            </w:r>
          </w:p>
          <w:p w:rsidR="00ED409A" w:rsidRPr="00397FAC" w:rsidRDefault="00ED409A" w:rsidP="00C01B92">
            <w:pPr>
              <w:rPr>
                <w:b/>
                <w:sz w:val="18"/>
                <w:szCs w:val="18"/>
                <w:u w:val="single"/>
              </w:rPr>
            </w:pPr>
            <w:r w:rsidRPr="00397FAC">
              <w:rPr>
                <w:b/>
                <w:sz w:val="18"/>
                <w:szCs w:val="18"/>
                <w:u w:val="single"/>
              </w:rPr>
              <w:t>Sprechen: an Gesprächen teilnehmen</w:t>
            </w:r>
          </w:p>
          <w:p w:rsidR="00397FAC" w:rsidRPr="00397FAC" w:rsidRDefault="00397FAC" w:rsidP="00C01B92">
            <w:pPr>
              <w:rPr>
                <w:sz w:val="18"/>
                <w:szCs w:val="18"/>
              </w:rPr>
            </w:pPr>
            <w:r w:rsidRPr="00397FAC">
              <w:rPr>
                <w:sz w:val="18"/>
                <w:szCs w:val="18"/>
              </w:rPr>
              <w:t>eigene Interessen benennen und durch einfache Begründungen stützen</w:t>
            </w:r>
            <w:r w:rsidR="0054492C">
              <w:rPr>
                <w:sz w:val="18"/>
                <w:szCs w:val="18"/>
              </w:rPr>
              <w:t>.</w:t>
            </w:r>
          </w:p>
          <w:p w:rsidR="00ED409A" w:rsidRPr="00397FAC" w:rsidRDefault="00ED409A" w:rsidP="00C01B92">
            <w:pPr>
              <w:rPr>
                <w:b/>
                <w:sz w:val="18"/>
                <w:szCs w:val="18"/>
                <w:u w:val="single"/>
              </w:rPr>
            </w:pPr>
            <w:r w:rsidRPr="00397FAC">
              <w:rPr>
                <w:b/>
                <w:sz w:val="18"/>
                <w:szCs w:val="18"/>
                <w:u w:val="single"/>
              </w:rPr>
              <w:t>Schreiben</w:t>
            </w:r>
          </w:p>
          <w:p w:rsidR="00397FAC" w:rsidRPr="00397FAC" w:rsidRDefault="00397FAC" w:rsidP="00C01B92">
            <w:pPr>
              <w:rPr>
                <w:sz w:val="18"/>
                <w:szCs w:val="18"/>
              </w:rPr>
            </w:pPr>
            <w:r w:rsidRPr="00397FAC">
              <w:rPr>
                <w:sz w:val="18"/>
                <w:szCs w:val="18"/>
              </w:rPr>
              <w:t>verschiedene, einfache Formen des produktionsorientierten, kreativen Schreibens realisieren.</w:t>
            </w:r>
          </w:p>
          <w:p w:rsidR="00FD312B" w:rsidRPr="00CE4892" w:rsidRDefault="00FD312B" w:rsidP="00FD312B">
            <w:pPr>
              <w:rPr>
                <w:b/>
                <w:sz w:val="18"/>
                <w:szCs w:val="18"/>
                <w:u w:val="single"/>
              </w:rPr>
            </w:pPr>
            <w:r w:rsidRPr="00CE4892">
              <w:rPr>
                <w:b/>
                <w:sz w:val="18"/>
                <w:szCs w:val="18"/>
                <w:u w:val="single"/>
              </w:rPr>
              <w:t>Verfügen über sprachliche Mittel</w:t>
            </w:r>
          </w:p>
          <w:p w:rsidR="00ED409A" w:rsidRDefault="00ED409A" w:rsidP="00C01B92">
            <w:pPr>
              <w:rPr>
                <w:b/>
                <w:sz w:val="18"/>
                <w:szCs w:val="18"/>
                <w:u w:val="single"/>
              </w:rPr>
            </w:pPr>
            <w:r w:rsidRPr="00397FAC">
              <w:rPr>
                <w:b/>
                <w:sz w:val="18"/>
                <w:szCs w:val="18"/>
                <w:u w:val="single"/>
              </w:rPr>
              <w:t>Orthografie</w:t>
            </w:r>
          </w:p>
          <w:p w:rsidR="00397FAC" w:rsidRPr="00397FAC" w:rsidRDefault="00397FAC" w:rsidP="00C01B92">
            <w:pPr>
              <w:rPr>
                <w:b/>
                <w:sz w:val="18"/>
                <w:szCs w:val="18"/>
                <w:u w:val="single"/>
              </w:rPr>
            </w:pPr>
            <w:r w:rsidRPr="00397FAC">
              <w:rPr>
                <w:sz w:val="18"/>
                <w:szCs w:val="18"/>
              </w:rPr>
              <w:t>Grundregeln der spanischen Zeichensetzung weitgehend korrekt anwenden.</w:t>
            </w:r>
          </w:p>
        </w:tc>
        <w:tc>
          <w:tcPr>
            <w:tcW w:w="4842" w:type="dxa"/>
          </w:tcPr>
          <w:p w:rsidR="00ED409A" w:rsidRDefault="00ED409A" w:rsidP="00F473A4">
            <w:pPr>
              <w:rPr>
                <w:rFonts w:cs="Arial"/>
                <w:sz w:val="18"/>
                <w:szCs w:val="17"/>
              </w:rPr>
            </w:pPr>
            <w:r w:rsidRPr="00ED409A">
              <w:rPr>
                <w:sz w:val="18"/>
                <w:szCs w:val="17"/>
                <w:u w:val="single"/>
              </w:rPr>
              <w:t>Verfügen über sprachliche Mittel</w:t>
            </w:r>
            <w:r w:rsidRPr="00ED409A">
              <w:rPr>
                <w:sz w:val="18"/>
                <w:szCs w:val="17"/>
              </w:rPr>
              <w:t xml:space="preserve">: </w:t>
            </w:r>
            <w:r w:rsidR="00397FAC">
              <w:rPr>
                <w:sz w:val="18"/>
                <w:szCs w:val="17"/>
                <w:u w:val="single"/>
              </w:rPr>
              <w:t>Wortschatz</w:t>
            </w:r>
            <w:r w:rsidR="0054492C">
              <w:rPr>
                <w:sz w:val="18"/>
                <w:szCs w:val="17"/>
              </w:rPr>
              <w:t xml:space="preserve"> </w:t>
            </w:r>
            <w:r w:rsidR="000A5CDB">
              <w:rPr>
                <w:sz w:val="18"/>
                <w:szCs w:val="17"/>
              </w:rPr>
              <w:t>(</w:t>
            </w:r>
            <w:r w:rsidRPr="00ED409A">
              <w:rPr>
                <w:sz w:val="18"/>
                <w:szCs w:val="17"/>
              </w:rPr>
              <w:t>Zahlen 100-1000</w:t>
            </w:r>
            <w:r w:rsidR="000A5CDB">
              <w:rPr>
                <w:sz w:val="18"/>
                <w:szCs w:val="17"/>
              </w:rPr>
              <w:t>)</w:t>
            </w:r>
            <w:r w:rsidR="00397FAC">
              <w:rPr>
                <w:sz w:val="18"/>
                <w:szCs w:val="17"/>
              </w:rPr>
              <w:t xml:space="preserve">, </w:t>
            </w:r>
            <w:r w:rsidRPr="00ED409A">
              <w:rPr>
                <w:sz w:val="18"/>
                <w:szCs w:val="17"/>
                <w:u w:val="single"/>
              </w:rPr>
              <w:t>Grammatik:</w:t>
            </w:r>
            <w:r w:rsidRPr="00ED409A">
              <w:rPr>
                <w:sz w:val="18"/>
                <w:szCs w:val="17"/>
              </w:rPr>
              <w:t xml:space="preserve"> </w:t>
            </w:r>
            <w:r w:rsidR="00397FAC">
              <w:rPr>
                <w:sz w:val="18"/>
                <w:szCs w:val="17"/>
              </w:rPr>
              <w:t xml:space="preserve">u.a. Adjektive und Adverbien </w:t>
            </w:r>
            <w:r w:rsidR="00397FAC">
              <w:rPr>
                <w:rFonts w:cs="Arial"/>
                <w:sz w:val="18"/>
                <w:szCs w:val="17"/>
              </w:rPr>
              <w:t>(Farba</w:t>
            </w:r>
            <w:r w:rsidRPr="00ED409A">
              <w:rPr>
                <w:rFonts w:cs="Arial"/>
                <w:sz w:val="18"/>
                <w:szCs w:val="17"/>
              </w:rPr>
              <w:t>djektive</w:t>
            </w:r>
            <w:r w:rsidR="0054492C">
              <w:rPr>
                <w:rFonts w:cs="Arial"/>
                <w:sz w:val="18"/>
                <w:szCs w:val="17"/>
              </w:rPr>
              <w:t>),</w:t>
            </w:r>
            <w:r>
              <w:rPr>
                <w:rFonts w:cs="Arial"/>
                <w:sz w:val="18"/>
                <w:szCs w:val="17"/>
              </w:rPr>
              <w:t xml:space="preserve"> </w:t>
            </w:r>
            <w:r w:rsidR="00397FAC">
              <w:rPr>
                <w:rFonts w:cs="Arial"/>
                <w:sz w:val="18"/>
                <w:szCs w:val="17"/>
              </w:rPr>
              <w:t xml:space="preserve">einfache </w:t>
            </w:r>
            <w:r w:rsidRPr="00ED409A">
              <w:rPr>
                <w:rFonts w:cs="Arial"/>
                <w:sz w:val="18"/>
                <w:szCs w:val="17"/>
              </w:rPr>
              <w:t xml:space="preserve">Relativsätze, Modalverben </w:t>
            </w:r>
          </w:p>
          <w:p w:rsidR="00E43DED" w:rsidRPr="00397FAC" w:rsidRDefault="00E43DED" w:rsidP="00F473A4">
            <w:pPr>
              <w:rPr>
                <w:sz w:val="18"/>
                <w:szCs w:val="17"/>
              </w:rPr>
            </w:pPr>
            <w:r w:rsidRPr="001D7F41">
              <w:rPr>
                <w:rFonts w:eastAsia="Times New Roman" w:cs="Arial"/>
                <w:sz w:val="18"/>
                <w:szCs w:val="18"/>
                <w:u w:val="single"/>
                <w:lang w:eastAsia="de-DE"/>
              </w:rPr>
              <w:t>Interkulturelle kommunikative Kompetenz:</w:t>
            </w:r>
            <w:r w:rsidRPr="0054492C">
              <w:rPr>
                <w:rFonts w:eastAsia="Times New Roman" w:cs="Arial"/>
                <w:sz w:val="18"/>
                <w:szCs w:val="18"/>
                <w:lang w:eastAsia="de-DE"/>
              </w:rPr>
              <w:t xml:space="preserve"> </w:t>
            </w:r>
            <w:r w:rsidRPr="0054492C">
              <w:rPr>
                <w:sz w:val="18"/>
                <w:szCs w:val="17"/>
                <w:u w:val="single"/>
              </w:rPr>
              <w:t>Soziokulturelles Orientierungswissen</w:t>
            </w:r>
            <w:r w:rsidRPr="00E43DED">
              <w:rPr>
                <w:sz w:val="18"/>
                <w:szCs w:val="17"/>
              </w:rPr>
              <w:t>:</w:t>
            </w:r>
            <w:r w:rsidR="00AB409F" w:rsidRPr="00BF0C2B">
              <w:rPr>
                <w:rFonts w:cs="Arial"/>
                <w:sz w:val="17"/>
                <w:szCs w:val="17"/>
              </w:rPr>
              <w:t xml:space="preserve"> </w:t>
            </w:r>
            <w:r w:rsidR="00AB409F" w:rsidRPr="00AB409F">
              <w:rPr>
                <w:rFonts w:cs="Arial"/>
                <w:sz w:val="18"/>
                <w:szCs w:val="17"/>
              </w:rPr>
              <w:t>Alltagsleben</w:t>
            </w:r>
            <w:r w:rsidR="00AB409F">
              <w:rPr>
                <w:rFonts w:cs="Arial"/>
                <w:sz w:val="18"/>
                <w:szCs w:val="17"/>
              </w:rPr>
              <w:t xml:space="preserve"> (</w:t>
            </w:r>
            <w:r w:rsidR="00AB409F" w:rsidRPr="00AB409F">
              <w:rPr>
                <w:rFonts w:cs="Arial"/>
                <w:sz w:val="18"/>
                <w:szCs w:val="17"/>
              </w:rPr>
              <w:t>u.a.: Freizeit, Konsum</w:t>
            </w:r>
            <w:r w:rsidR="00AB409F">
              <w:rPr>
                <w:rFonts w:cs="Arial"/>
                <w:sz w:val="18"/>
                <w:szCs w:val="17"/>
              </w:rPr>
              <w:t>)</w:t>
            </w:r>
          </w:p>
          <w:p w:rsidR="00512F9C" w:rsidRDefault="00EC6902" w:rsidP="00512F9C">
            <w:pPr>
              <w:rPr>
                <w:rFonts w:cs="Arial"/>
                <w:sz w:val="18"/>
                <w:szCs w:val="17"/>
              </w:rPr>
            </w:pPr>
            <w:r w:rsidRPr="00DA5150">
              <w:rPr>
                <w:sz w:val="18"/>
                <w:szCs w:val="18"/>
                <w:u w:val="single"/>
              </w:rPr>
              <w:t>Text- und Medienkompetenz</w:t>
            </w:r>
            <w:r w:rsidRPr="00DA5150">
              <w:rPr>
                <w:sz w:val="18"/>
                <w:szCs w:val="18"/>
              </w:rPr>
              <w:t>:</w:t>
            </w:r>
            <w:r w:rsidRPr="00ED409A">
              <w:rPr>
                <w:rFonts w:cs="Arial"/>
                <w:sz w:val="18"/>
                <w:szCs w:val="17"/>
              </w:rPr>
              <w:t xml:space="preserve"> </w:t>
            </w:r>
            <w:r w:rsidR="00ED409A" w:rsidRPr="00ED409A">
              <w:rPr>
                <w:rFonts w:cs="Arial"/>
                <w:sz w:val="18"/>
                <w:szCs w:val="17"/>
              </w:rPr>
              <w:t xml:space="preserve">(persönliche) Nachrichten, Dialoge, Bild- und </w:t>
            </w:r>
            <w:r w:rsidR="00512F9C">
              <w:rPr>
                <w:rFonts w:cs="Arial"/>
                <w:sz w:val="18"/>
                <w:szCs w:val="17"/>
              </w:rPr>
              <w:t>Personenbeschreibungen</w:t>
            </w:r>
          </w:p>
          <w:p w:rsidR="00ED409A" w:rsidRPr="00AB409F" w:rsidRDefault="00EC6902" w:rsidP="0054492C">
            <w:pPr>
              <w:rPr>
                <w:sz w:val="18"/>
                <w:szCs w:val="18"/>
              </w:rPr>
            </w:pPr>
            <w:r w:rsidRPr="00DA5150">
              <w:rPr>
                <w:sz w:val="18"/>
                <w:szCs w:val="18"/>
                <w:u w:val="single"/>
              </w:rPr>
              <w:t>Sprachlernkompetenz</w:t>
            </w:r>
            <w:r w:rsidR="00ED409A" w:rsidRPr="00EC6902">
              <w:rPr>
                <w:sz w:val="18"/>
                <w:szCs w:val="18"/>
              </w:rPr>
              <w:t>:</w:t>
            </w:r>
            <w:r w:rsidR="00ED409A" w:rsidRPr="00512F9C">
              <w:rPr>
                <w:b/>
                <w:sz w:val="18"/>
                <w:szCs w:val="18"/>
              </w:rPr>
              <w:t xml:space="preserve"> </w:t>
            </w:r>
            <w:r w:rsidR="00512F9C" w:rsidRPr="00512F9C">
              <w:rPr>
                <w:sz w:val="18"/>
                <w:szCs w:val="18"/>
              </w:rPr>
              <w:t>Strategien zum produktiven Umgang mit Feedback und erkannten Fehlerschwerpunkten</w:t>
            </w:r>
            <w:r w:rsidR="00512F9C">
              <w:rPr>
                <w:sz w:val="18"/>
                <w:szCs w:val="18"/>
              </w:rPr>
              <w:t xml:space="preserve">; </w:t>
            </w:r>
            <w:r w:rsidR="00512F9C" w:rsidRPr="00512F9C">
              <w:rPr>
                <w:sz w:val="18"/>
                <w:szCs w:val="18"/>
              </w:rPr>
              <w:t>grundlegende Lernstrategien zur systematischen Aneignung, Erweiterung und selbstständigen Verwendung des eigenen Wortschatzes sowie grammatischer und syntaktischer Strukturen</w:t>
            </w:r>
          </w:p>
        </w:tc>
        <w:tc>
          <w:tcPr>
            <w:tcW w:w="3798" w:type="dxa"/>
          </w:tcPr>
          <w:p w:rsidR="0054492C" w:rsidRDefault="0054492C" w:rsidP="00C01B92">
            <w:pPr>
              <w:pStyle w:val="Listenabsatz"/>
              <w:numPr>
                <w:ilvl w:val="0"/>
                <w:numId w:val="5"/>
              </w:numPr>
              <w:ind w:left="146" w:hanging="146"/>
              <w:rPr>
                <w:sz w:val="18"/>
                <w:szCs w:val="17"/>
              </w:rPr>
            </w:pPr>
            <w:r>
              <w:rPr>
                <w:sz w:val="18"/>
                <w:szCs w:val="17"/>
              </w:rPr>
              <w:t>Einkaufsdialoge / Verkaufsgespräche simulieren</w:t>
            </w:r>
          </w:p>
          <w:p w:rsidR="0054492C" w:rsidRDefault="0054492C" w:rsidP="00C01B92">
            <w:pPr>
              <w:pStyle w:val="Listenabsatz"/>
              <w:numPr>
                <w:ilvl w:val="0"/>
                <w:numId w:val="5"/>
              </w:numPr>
              <w:ind w:left="146" w:hanging="146"/>
              <w:rPr>
                <w:sz w:val="18"/>
                <w:szCs w:val="17"/>
              </w:rPr>
            </w:pPr>
            <w:r>
              <w:rPr>
                <w:sz w:val="18"/>
                <w:szCs w:val="17"/>
              </w:rPr>
              <w:t>Modenschau</w:t>
            </w:r>
          </w:p>
          <w:p w:rsidR="00ED409A" w:rsidRDefault="00ED409A" w:rsidP="00C01B92">
            <w:pPr>
              <w:pStyle w:val="Listenabsatz"/>
              <w:numPr>
                <w:ilvl w:val="0"/>
                <w:numId w:val="5"/>
              </w:numPr>
              <w:ind w:left="146" w:hanging="146"/>
              <w:rPr>
                <w:sz w:val="18"/>
                <w:szCs w:val="17"/>
              </w:rPr>
            </w:pPr>
            <w:r w:rsidRPr="00BF005B">
              <w:rPr>
                <w:sz w:val="18"/>
                <w:szCs w:val="17"/>
              </w:rPr>
              <w:t>Erstellen eines V-Logs zur eigenen Lieblingskleidung für verschiedene Anlässe</w:t>
            </w:r>
          </w:p>
          <w:p w:rsidR="00C311AA" w:rsidRPr="00BF005B" w:rsidRDefault="00C311AA" w:rsidP="00C01B92">
            <w:pPr>
              <w:pStyle w:val="Listenabsatz"/>
              <w:numPr>
                <w:ilvl w:val="0"/>
                <w:numId w:val="5"/>
              </w:numPr>
              <w:ind w:left="146" w:hanging="146"/>
              <w:rPr>
                <w:sz w:val="18"/>
                <w:szCs w:val="17"/>
              </w:rPr>
            </w:pPr>
            <w:r w:rsidRPr="00C311AA">
              <w:rPr>
                <w:rFonts w:asciiTheme="minorHAnsi" w:eastAsia="Calibri" w:hAnsiTheme="minorHAnsi" w:cstheme="minorHAnsi"/>
                <w:b/>
                <w:sz w:val="18"/>
              </w:rPr>
              <w:t>Klassenarbeit</w:t>
            </w:r>
            <w:r w:rsidRPr="00C311AA">
              <w:rPr>
                <w:rFonts w:asciiTheme="minorHAnsi" w:eastAsia="Calibri" w:hAnsiTheme="minorHAnsi" w:cstheme="minorHAnsi"/>
                <w:sz w:val="18"/>
              </w:rPr>
              <w:t xml:space="preserve">: </w:t>
            </w:r>
            <w:r w:rsidRPr="00C311AA">
              <w:rPr>
                <w:rFonts w:asciiTheme="minorHAnsi" w:hAnsiTheme="minorHAnsi" w:cstheme="minorHAnsi"/>
                <w:sz w:val="18"/>
              </w:rPr>
              <w:t>Schreiben + Verfügen über sprachliche Mittel + Leseverstehen</w:t>
            </w:r>
            <w:r>
              <w:rPr>
                <w:rFonts w:asciiTheme="minorHAnsi" w:hAnsiTheme="minorHAnsi" w:cstheme="minorHAnsi"/>
                <w:sz w:val="18"/>
              </w:rPr>
              <w:t xml:space="preserve"> </w:t>
            </w:r>
          </w:p>
          <w:p w:rsidR="00ED409A" w:rsidRPr="00BF005B" w:rsidRDefault="00ED409A" w:rsidP="00C01B92">
            <w:pPr>
              <w:widowControl w:val="0"/>
              <w:autoSpaceDE w:val="0"/>
              <w:autoSpaceDN w:val="0"/>
              <w:rPr>
                <w:sz w:val="18"/>
                <w:szCs w:val="17"/>
              </w:rPr>
            </w:pPr>
          </w:p>
        </w:tc>
      </w:tr>
    </w:tbl>
    <w:p w:rsidR="00956E67" w:rsidRDefault="00956E67"/>
    <w:p w:rsidR="00956E67" w:rsidRDefault="00956E67" w:rsidP="00956E67">
      <w:r>
        <w:br w:type="page"/>
      </w:r>
    </w:p>
    <w:p w:rsidR="007A4A35" w:rsidRDefault="007A4A35"/>
    <w:tbl>
      <w:tblPr>
        <w:tblStyle w:val="Tabellenraster"/>
        <w:tblW w:w="0" w:type="auto"/>
        <w:tblLook w:val="04A0" w:firstRow="1" w:lastRow="0" w:firstColumn="1" w:lastColumn="0" w:noHBand="0" w:noVBand="1"/>
      </w:tblPr>
      <w:tblGrid>
        <w:gridCol w:w="5637"/>
        <w:gridCol w:w="4842"/>
        <w:gridCol w:w="3798"/>
      </w:tblGrid>
      <w:tr w:rsidR="00ED409A" w:rsidTr="001E2BE4">
        <w:tc>
          <w:tcPr>
            <w:tcW w:w="14277" w:type="dxa"/>
            <w:gridSpan w:val="3"/>
            <w:tcBorders>
              <w:bottom w:val="single" w:sz="4" w:space="0" w:color="auto"/>
            </w:tcBorders>
            <w:shd w:val="clear" w:color="auto" w:fill="EAF1DD" w:themeFill="accent3" w:themeFillTint="33"/>
          </w:tcPr>
          <w:p w:rsidR="00ED409A" w:rsidRPr="00C311AA" w:rsidRDefault="00ED409A" w:rsidP="00C01B92">
            <w:pPr>
              <w:jc w:val="center"/>
              <w:rPr>
                <w:rFonts w:eastAsia="Times New Roman" w:cs="Arial"/>
                <w:b/>
                <w:sz w:val="28"/>
                <w:lang w:val="en-US" w:eastAsia="de-DE"/>
              </w:rPr>
            </w:pPr>
            <w:r w:rsidRPr="00C311AA">
              <w:rPr>
                <w:rFonts w:eastAsia="Times New Roman" w:cs="Arial"/>
                <w:b/>
                <w:sz w:val="28"/>
                <w:lang w:val="en-US" w:eastAsia="de-DE"/>
              </w:rPr>
              <w:t xml:space="preserve">UV </w:t>
            </w:r>
            <w:r w:rsidRPr="00FC05BC">
              <w:rPr>
                <w:rFonts w:eastAsia="Times New Roman" w:cs="Arial"/>
                <w:sz w:val="28"/>
                <w:szCs w:val="24"/>
                <w:lang w:eastAsia="de-DE"/>
              </w:rPr>
              <w:sym w:font="Wingdings 2" w:char="F077"/>
            </w:r>
            <w:r w:rsidRPr="00C311AA">
              <w:rPr>
                <w:rFonts w:eastAsia="Times New Roman" w:cs="Arial"/>
                <w:b/>
                <w:sz w:val="28"/>
                <w:lang w:val="en-US" w:eastAsia="de-DE"/>
              </w:rPr>
              <w:t xml:space="preserve"> - Mi día a día</w:t>
            </w:r>
            <w:r w:rsidR="00C311AA" w:rsidRPr="00C311AA">
              <w:rPr>
                <w:rFonts w:eastAsia="Times New Roman" w:cs="Arial"/>
                <w:b/>
                <w:sz w:val="28"/>
                <w:lang w:val="en-US" w:eastAsia="de-DE"/>
              </w:rPr>
              <w:t xml:space="preserve"> (ca</w:t>
            </w:r>
            <w:r w:rsidR="00C311AA">
              <w:rPr>
                <w:rFonts w:eastAsia="Times New Roman" w:cs="Arial"/>
                <w:b/>
                <w:sz w:val="28"/>
                <w:lang w:val="en-US" w:eastAsia="de-DE"/>
              </w:rPr>
              <w:t>. 15 Std.)</w:t>
            </w:r>
          </w:p>
          <w:p w:rsidR="00ED409A" w:rsidRPr="0012318A" w:rsidRDefault="00ED409A" w:rsidP="00C01B92">
            <w:pPr>
              <w:jc w:val="center"/>
              <w:rPr>
                <w:rFonts w:cs="Arial"/>
                <w:sz w:val="18"/>
                <w:szCs w:val="18"/>
              </w:rPr>
            </w:pPr>
          </w:p>
        </w:tc>
      </w:tr>
      <w:tr w:rsidR="00ED409A" w:rsidTr="00CD4465">
        <w:tc>
          <w:tcPr>
            <w:tcW w:w="5637" w:type="dxa"/>
            <w:shd w:val="pct12" w:color="auto" w:fill="auto"/>
          </w:tcPr>
          <w:p w:rsidR="00ED409A" w:rsidRPr="00BF21D2" w:rsidRDefault="00ED409A" w:rsidP="00C01B92">
            <w:pPr>
              <w:jc w:val="center"/>
              <w:rPr>
                <w:rFonts w:eastAsia="Times New Roman" w:cs="Arial"/>
                <w:b/>
                <w:sz w:val="20"/>
                <w:szCs w:val="20"/>
                <w:lang w:eastAsia="de-DE"/>
              </w:rPr>
            </w:pPr>
          </w:p>
          <w:p w:rsidR="00ED409A" w:rsidRDefault="00ED409A" w:rsidP="00C01B92">
            <w:pPr>
              <w:jc w:val="center"/>
              <w:rPr>
                <w:rFonts w:eastAsia="Times New Roman" w:cs="Arial"/>
                <w:b/>
                <w:sz w:val="24"/>
                <w:lang w:eastAsia="de-DE"/>
              </w:rPr>
            </w:pPr>
            <w:r w:rsidRPr="00911346">
              <w:rPr>
                <w:rFonts w:eastAsia="Times New Roman" w:cs="Arial"/>
                <w:b/>
                <w:sz w:val="24"/>
                <w:lang w:eastAsia="de-DE"/>
              </w:rPr>
              <w:t>Kompetenzerwartungen im Schwerpunkt</w:t>
            </w:r>
          </w:p>
          <w:p w:rsidR="00ED409A" w:rsidRPr="00BF21D2" w:rsidRDefault="00ED409A" w:rsidP="00C01B92">
            <w:pPr>
              <w:jc w:val="center"/>
              <w:rPr>
                <w:rFonts w:eastAsia="Times New Roman" w:cs="Arial"/>
                <w:b/>
                <w:sz w:val="20"/>
                <w:szCs w:val="20"/>
                <w:lang w:eastAsia="de-DE"/>
              </w:rPr>
            </w:pPr>
          </w:p>
        </w:tc>
        <w:tc>
          <w:tcPr>
            <w:tcW w:w="4842" w:type="dxa"/>
            <w:shd w:val="pct12" w:color="auto" w:fill="auto"/>
          </w:tcPr>
          <w:p w:rsidR="00ED409A" w:rsidRPr="00BF21D2" w:rsidRDefault="00ED409A" w:rsidP="00C01B92">
            <w:pPr>
              <w:jc w:val="center"/>
              <w:rPr>
                <w:rFonts w:eastAsia="Times New Roman" w:cs="Arial"/>
                <w:b/>
                <w:sz w:val="20"/>
                <w:szCs w:val="20"/>
                <w:lang w:eastAsia="de-DE"/>
              </w:rPr>
            </w:pPr>
          </w:p>
          <w:p w:rsidR="00ED409A" w:rsidRPr="00911346" w:rsidRDefault="00ED409A" w:rsidP="00C01B92">
            <w:pPr>
              <w:jc w:val="center"/>
              <w:rPr>
                <w:b/>
                <w:sz w:val="24"/>
              </w:rPr>
            </w:pPr>
            <w:r w:rsidRPr="00911346">
              <w:rPr>
                <w:rFonts w:eastAsia="Times New Roman" w:cs="Arial"/>
                <w:b/>
                <w:sz w:val="24"/>
                <w:lang w:eastAsia="de-DE"/>
              </w:rPr>
              <w:t>Auswahl fachlicher Konkretisierungen</w:t>
            </w:r>
          </w:p>
        </w:tc>
        <w:tc>
          <w:tcPr>
            <w:tcW w:w="3798" w:type="dxa"/>
            <w:shd w:val="pct12" w:color="auto" w:fill="auto"/>
            <w:vAlign w:val="center"/>
          </w:tcPr>
          <w:p w:rsidR="00ED409A" w:rsidRPr="00911346" w:rsidRDefault="00ED409A" w:rsidP="00C01B92">
            <w:pPr>
              <w:jc w:val="center"/>
              <w:rPr>
                <w:b/>
                <w:sz w:val="24"/>
              </w:rPr>
            </w:pPr>
            <w:r w:rsidRPr="00911346">
              <w:rPr>
                <w:rFonts w:eastAsia="Times New Roman" w:cs="Arial"/>
                <w:b/>
                <w:sz w:val="24"/>
                <w:lang w:eastAsia="de-DE"/>
              </w:rPr>
              <w:t>Hinweise, Vereinbarungen und Absprachen</w:t>
            </w:r>
          </w:p>
        </w:tc>
      </w:tr>
      <w:tr w:rsidR="00ED409A" w:rsidTr="00CD4465">
        <w:tc>
          <w:tcPr>
            <w:tcW w:w="5637" w:type="dxa"/>
          </w:tcPr>
          <w:p w:rsidR="00ED409A" w:rsidRPr="00512F9C" w:rsidRDefault="00ED409A" w:rsidP="00C01B92">
            <w:pPr>
              <w:rPr>
                <w:sz w:val="18"/>
                <w:szCs w:val="18"/>
              </w:rPr>
            </w:pPr>
            <w:r w:rsidRPr="00512F9C">
              <w:rPr>
                <w:sz w:val="18"/>
                <w:szCs w:val="18"/>
              </w:rPr>
              <w:t>Die Schülerinnen und Schüler können</w:t>
            </w:r>
          </w:p>
          <w:p w:rsidR="00ED409A" w:rsidRPr="00512F9C" w:rsidRDefault="00ED409A" w:rsidP="00C01B92">
            <w:pPr>
              <w:rPr>
                <w:b/>
                <w:sz w:val="18"/>
                <w:szCs w:val="18"/>
                <w:u w:val="single"/>
              </w:rPr>
            </w:pPr>
            <w:r w:rsidRPr="00512F9C">
              <w:rPr>
                <w:b/>
                <w:sz w:val="18"/>
                <w:szCs w:val="18"/>
                <w:u w:val="single"/>
              </w:rPr>
              <w:t>Sprechen: an Gesprächen teilnehmen</w:t>
            </w:r>
          </w:p>
          <w:p w:rsidR="00512F9C" w:rsidRPr="00512F9C" w:rsidRDefault="00512F9C" w:rsidP="00512F9C">
            <w:pPr>
              <w:rPr>
                <w:sz w:val="18"/>
                <w:szCs w:val="18"/>
              </w:rPr>
            </w:pPr>
            <w:r w:rsidRPr="00512F9C">
              <w:rPr>
                <w:sz w:val="18"/>
                <w:szCs w:val="18"/>
              </w:rPr>
              <w:t>sich in klar definierten und vertrauten Rollen in informellen sowie in formalisierten Gesprächssitua</w:t>
            </w:r>
            <w:r w:rsidR="00956E67">
              <w:rPr>
                <w:sz w:val="18"/>
                <w:szCs w:val="18"/>
              </w:rPr>
              <w:t>tionen an Gesprächen beteiligen.</w:t>
            </w:r>
          </w:p>
          <w:p w:rsidR="00ED409A" w:rsidRPr="00512F9C" w:rsidRDefault="00ED409A" w:rsidP="00C01B92">
            <w:pPr>
              <w:rPr>
                <w:b/>
                <w:sz w:val="18"/>
                <w:szCs w:val="18"/>
                <w:u w:val="single"/>
              </w:rPr>
            </w:pPr>
            <w:r w:rsidRPr="00512F9C">
              <w:rPr>
                <w:b/>
                <w:sz w:val="18"/>
                <w:szCs w:val="18"/>
                <w:u w:val="single"/>
              </w:rPr>
              <w:t>Sprechen: zusammenhängendes Sprechen</w:t>
            </w:r>
          </w:p>
          <w:p w:rsidR="00512F9C" w:rsidRPr="00512F9C" w:rsidRDefault="00512F9C" w:rsidP="00512F9C">
            <w:pPr>
              <w:rPr>
                <w:sz w:val="18"/>
                <w:szCs w:val="18"/>
              </w:rPr>
            </w:pPr>
            <w:r w:rsidRPr="00512F9C">
              <w:rPr>
                <w:sz w:val="18"/>
                <w:szCs w:val="18"/>
              </w:rPr>
              <w:t>konkrete Beschreibungen ihrer Lebenswelt vornehmen und Auskünfte über sich und andere geben; von konkreten Ereignissen, Erlebnissen und Vorhaben berichten.</w:t>
            </w:r>
          </w:p>
          <w:p w:rsidR="00ED409A" w:rsidRPr="00512F9C" w:rsidRDefault="00ED409A" w:rsidP="00C01B92">
            <w:pPr>
              <w:rPr>
                <w:b/>
                <w:sz w:val="18"/>
                <w:szCs w:val="18"/>
                <w:u w:val="single"/>
              </w:rPr>
            </w:pPr>
            <w:r w:rsidRPr="00512F9C">
              <w:rPr>
                <w:b/>
                <w:sz w:val="18"/>
                <w:szCs w:val="18"/>
                <w:u w:val="single"/>
              </w:rPr>
              <w:t>Aussprache und Intonation:</w:t>
            </w:r>
          </w:p>
          <w:p w:rsidR="00ED409A" w:rsidRDefault="00512F9C" w:rsidP="00C01B92">
            <w:pPr>
              <w:rPr>
                <w:sz w:val="18"/>
                <w:szCs w:val="18"/>
              </w:rPr>
            </w:pPr>
            <w:r w:rsidRPr="00512F9C">
              <w:rPr>
                <w:sz w:val="18"/>
                <w:szCs w:val="18"/>
              </w:rPr>
              <w:t xml:space="preserve">in sprachlich einfach strukturierten Gesprächssituationen und in kurzen Redebeiträgen Aussprache und Intonation </w:t>
            </w:r>
            <w:r w:rsidR="00CE4892">
              <w:rPr>
                <w:sz w:val="18"/>
                <w:szCs w:val="18"/>
              </w:rPr>
              <w:t>weitgehend angemessen anwenden</w:t>
            </w:r>
            <w:r w:rsidR="00956E67">
              <w:rPr>
                <w:sz w:val="18"/>
                <w:szCs w:val="18"/>
              </w:rPr>
              <w:t>.</w:t>
            </w:r>
          </w:p>
          <w:p w:rsidR="00CE4892" w:rsidRPr="00512F9C" w:rsidRDefault="00CE4892" w:rsidP="00C01B92">
            <w:pPr>
              <w:rPr>
                <w:sz w:val="18"/>
                <w:szCs w:val="18"/>
              </w:rPr>
            </w:pPr>
          </w:p>
        </w:tc>
        <w:tc>
          <w:tcPr>
            <w:tcW w:w="4842" w:type="dxa"/>
          </w:tcPr>
          <w:p w:rsidR="00ED409A" w:rsidRPr="00CD4465" w:rsidRDefault="00ED409A" w:rsidP="00F473A4">
            <w:pPr>
              <w:rPr>
                <w:sz w:val="18"/>
                <w:szCs w:val="18"/>
              </w:rPr>
            </w:pPr>
            <w:r w:rsidRPr="00CD4465">
              <w:rPr>
                <w:sz w:val="18"/>
                <w:szCs w:val="18"/>
                <w:u w:val="single"/>
              </w:rPr>
              <w:t>Verfügen über sprachliche Mittel</w:t>
            </w:r>
            <w:r w:rsidRPr="00CD4465">
              <w:rPr>
                <w:sz w:val="18"/>
                <w:szCs w:val="18"/>
              </w:rPr>
              <w:t xml:space="preserve">: </w:t>
            </w:r>
            <w:r w:rsidRPr="00CD4465">
              <w:rPr>
                <w:sz w:val="18"/>
                <w:szCs w:val="18"/>
                <w:u w:val="single"/>
              </w:rPr>
              <w:t>Wortschatz</w:t>
            </w:r>
            <w:r w:rsidRPr="00CD4465">
              <w:rPr>
                <w:sz w:val="18"/>
                <w:szCs w:val="18"/>
              </w:rPr>
              <w:t xml:space="preserve"> </w:t>
            </w:r>
            <w:r w:rsidR="000A5CDB">
              <w:rPr>
                <w:sz w:val="18"/>
                <w:szCs w:val="18"/>
              </w:rPr>
              <w:t>(</w:t>
            </w:r>
            <w:r w:rsidRPr="00CD4465">
              <w:rPr>
                <w:sz w:val="18"/>
                <w:szCs w:val="18"/>
              </w:rPr>
              <w:t>Freizeitaktivitäten, Tagesablauf, Uhrzeiten</w:t>
            </w:r>
            <w:r w:rsidR="000A5CDB">
              <w:rPr>
                <w:sz w:val="18"/>
                <w:szCs w:val="18"/>
              </w:rPr>
              <w:t>)</w:t>
            </w:r>
            <w:r w:rsidR="00385A3F">
              <w:rPr>
                <w:sz w:val="18"/>
                <w:szCs w:val="18"/>
              </w:rPr>
              <w:t>,</w:t>
            </w:r>
            <w:r w:rsidR="00512F9C" w:rsidRPr="00CD4465">
              <w:rPr>
                <w:sz w:val="18"/>
                <w:szCs w:val="18"/>
              </w:rPr>
              <w:t xml:space="preserve"> </w:t>
            </w:r>
            <w:r w:rsidRPr="00CD4465">
              <w:rPr>
                <w:sz w:val="18"/>
                <w:szCs w:val="18"/>
                <w:u w:val="single"/>
              </w:rPr>
              <w:t>Grammatik:</w:t>
            </w:r>
            <w:r w:rsidRPr="00CD4465">
              <w:rPr>
                <w:sz w:val="18"/>
                <w:szCs w:val="18"/>
              </w:rPr>
              <w:t xml:space="preserve"> </w:t>
            </w:r>
            <w:r w:rsidR="00512F9C" w:rsidRPr="00CD4465">
              <w:rPr>
                <w:sz w:val="18"/>
                <w:szCs w:val="18"/>
              </w:rPr>
              <w:t xml:space="preserve">u.a. </w:t>
            </w:r>
            <w:r w:rsidRPr="00CD4465">
              <w:rPr>
                <w:rFonts w:cs="Arial"/>
                <w:sz w:val="18"/>
                <w:szCs w:val="18"/>
              </w:rPr>
              <w:t xml:space="preserve">reflexive Verben, </w:t>
            </w:r>
            <w:r w:rsidR="00512F9C" w:rsidRPr="00CD4465">
              <w:rPr>
                <w:sz w:val="18"/>
                <w:szCs w:val="18"/>
                <w:lang w:val="es-ES"/>
              </w:rPr>
              <w:t xml:space="preserve">einfache Konnektoren, u. a. </w:t>
            </w:r>
            <w:r w:rsidR="00512F9C" w:rsidRPr="00CD4465">
              <w:rPr>
                <w:i/>
                <w:sz w:val="18"/>
                <w:szCs w:val="18"/>
                <w:lang w:val="es-ES"/>
              </w:rPr>
              <w:t>y, o, pero, primero, entonces, después, además, finalmente</w:t>
            </w:r>
          </w:p>
          <w:p w:rsidR="00E43DED" w:rsidRDefault="00E43DED" w:rsidP="00F473A4">
            <w:pPr>
              <w:rPr>
                <w:sz w:val="18"/>
                <w:szCs w:val="18"/>
                <w:u w:val="single"/>
              </w:rPr>
            </w:pPr>
            <w:r w:rsidRPr="001D7F41">
              <w:rPr>
                <w:rFonts w:eastAsia="Times New Roman" w:cs="Arial"/>
                <w:sz w:val="18"/>
                <w:szCs w:val="18"/>
                <w:u w:val="single"/>
                <w:lang w:eastAsia="de-DE"/>
              </w:rPr>
              <w:t>Interkulturelle kommunikative Kompetenz:</w:t>
            </w:r>
            <w:r w:rsidRPr="00956E67">
              <w:rPr>
                <w:rFonts w:eastAsia="Times New Roman" w:cs="Arial"/>
                <w:sz w:val="18"/>
                <w:szCs w:val="18"/>
                <w:lang w:eastAsia="de-DE"/>
              </w:rPr>
              <w:t xml:space="preserve"> </w:t>
            </w:r>
            <w:r w:rsidRPr="00956E67">
              <w:rPr>
                <w:sz w:val="18"/>
                <w:szCs w:val="17"/>
                <w:u w:val="single"/>
              </w:rPr>
              <w:t>Soziokulturelles Orientierungswissen</w:t>
            </w:r>
            <w:r w:rsidRPr="00E43DED">
              <w:rPr>
                <w:sz w:val="18"/>
                <w:szCs w:val="17"/>
              </w:rPr>
              <w:t>:</w:t>
            </w:r>
            <w:r w:rsidR="00AB409F">
              <w:rPr>
                <w:sz w:val="18"/>
                <w:szCs w:val="17"/>
              </w:rPr>
              <w:t xml:space="preserve"> </w:t>
            </w:r>
            <w:r w:rsidR="00AB409F" w:rsidRPr="00C01B92">
              <w:rPr>
                <w:rFonts w:cs="Arial"/>
                <w:sz w:val="18"/>
                <w:szCs w:val="17"/>
              </w:rPr>
              <w:t>Alltagsleben</w:t>
            </w:r>
            <w:r w:rsidR="00AB409F">
              <w:rPr>
                <w:rFonts w:cs="Arial"/>
                <w:sz w:val="18"/>
                <w:szCs w:val="17"/>
              </w:rPr>
              <w:t xml:space="preserve"> (</w:t>
            </w:r>
            <w:r w:rsidR="00AB409F" w:rsidRPr="00C01B92">
              <w:rPr>
                <w:rFonts w:cs="Arial"/>
                <w:sz w:val="18"/>
                <w:szCs w:val="17"/>
              </w:rPr>
              <w:t>u.a.: Tagesabläufe, Freizeitaktivitäten</w:t>
            </w:r>
            <w:r w:rsidR="00956E67">
              <w:rPr>
                <w:rFonts w:cs="Arial"/>
                <w:sz w:val="18"/>
                <w:szCs w:val="17"/>
              </w:rPr>
              <w:t>)</w:t>
            </w:r>
            <w:r w:rsidR="00186058">
              <w:rPr>
                <w:rFonts w:cs="Arial"/>
                <w:b/>
                <w:sz w:val="18"/>
                <w:szCs w:val="17"/>
              </w:rPr>
              <w:t xml:space="preserve">; </w:t>
            </w:r>
            <w:r w:rsidR="00186058">
              <w:rPr>
                <w:rFonts w:cs="Arial"/>
                <w:sz w:val="18"/>
                <w:szCs w:val="17"/>
              </w:rPr>
              <w:t xml:space="preserve">Einblicke in die </w:t>
            </w:r>
            <w:r w:rsidR="00956E67">
              <w:rPr>
                <w:rFonts w:cs="Arial"/>
                <w:sz w:val="18"/>
                <w:szCs w:val="17"/>
              </w:rPr>
              <w:t>s</w:t>
            </w:r>
            <w:r w:rsidR="00AB409F" w:rsidRPr="00C01B92">
              <w:rPr>
                <w:rFonts w:cs="Arial"/>
                <w:sz w:val="18"/>
                <w:szCs w:val="17"/>
              </w:rPr>
              <w:t xml:space="preserve">panischsprachige Welt </w:t>
            </w:r>
            <w:r w:rsidR="00186058">
              <w:rPr>
                <w:rFonts w:cs="Arial"/>
                <w:sz w:val="18"/>
                <w:szCs w:val="17"/>
              </w:rPr>
              <w:t>(</w:t>
            </w:r>
            <w:r w:rsidR="00AB409F" w:rsidRPr="00C01B92">
              <w:rPr>
                <w:rFonts w:cs="Arial"/>
                <w:sz w:val="18"/>
                <w:szCs w:val="17"/>
              </w:rPr>
              <w:t>kulturelle Aspekte Spaniens</w:t>
            </w:r>
            <w:r w:rsidR="00186058">
              <w:rPr>
                <w:rFonts w:cs="Arial"/>
                <w:sz w:val="18"/>
                <w:szCs w:val="17"/>
              </w:rPr>
              <w:t>)</w:t>
            </w:r>
          </w:p>
          <w:p w:rsidR="00ED409A" w:rsidRPr="00CD4465" w:rsidRDefault="00EC6902" w:rsidP="00F473A4">
            <w:pPr>
              <w:rPr>
                <w:rFonts w:cs="Arial"/>
                <w:sz w:val="18"/>
                <w:szCs w:val="18"/>
              </w:rPr>
            </w:pPr>
            <w:r w:rsidRPr="00DA5150">
              <w:rPr>
                <w:sz w:val="18"/>
                <w:szCs w:val="18"/>
                <w:u w:val="single"/>
              </w:rPr>
              <w:t>Text- und Medienkompetenz</w:t>
            </w:r>
            <w:r w:rsidRPr="00DA5150">
              <w:rPr>
                <w:sz w:val="18"/>
                <w:szCs w:val="18"/>
              </w:rPr>
              <w:t>:</w:t>
            </w:r>
            <w:r w:rsidR="00AB409F">
              <w:rPr>
                <w:sz w:val="18"/>
                <w:szCs w:val="18"/>
              </w:rPr>
              <w:t xml:space="preserve"> </w:t>
            </w:r>
            <w:r w:rsidR="00ED409A" w:rsidRPr="00CD4465">
              <w:rPr>
                <w:rFonts w:cs="Arial"/>
                <w:sz w:val="18"/>
                <w:szCs w:val="18"/>
              </w:rPr>
              <w:t>Dialoge, kurze Stellungnahmen, (persönliche) Nachrichten, Bild- und Personen</w:t>
            </w:r>
            <w:r w:rsidR="00512F9C" w:rsidRPr="00CD4465">
              <w:rPr>
                <w:rFonts w:cs="Arial"/>
                <w:sz w:val="18"/>
                <w:szCs w:val="18"/>
              </w:rPr>
              <w:t>beschreibungen, kurze Vorträge und</w:t>
            </w:r>
            <w:r w:rsidR="00ED409A" w:rsidRPr="00CD4465">
              <w:rPr>
                <w:rFonts w:cs="Arial"/>
                <w:sz w:val="18"/>
                <w:szCs w:val="18"/>
              </w:rPr>
              <w:t xml:space="preserve"> </w:t>
            </w:r>
            <w:r w:rsidR="00512F9C" w:rsidRPr="00CD4465">
              <w:rPr>
                <w:rFonts w:cs="Arial"/>
                <w:sz w:val="18"/>
                <w:szCs w:val="18"/>
              </w:rPr>
              <w:t xml:space="preserve">Präsentationen </w:t>
            </w:r>
          </w:p>
          <w:p w:rsidR="00ED409A" w:rsidRPr="00CD4465" w:rsidRDefault="00EC6902" w:rsidP="00956E67">
            <w:pPr>
              <w:rPr>
                <w:sz w:val="18"/>
                <w:szCs w:val="18"/>
              </w:rPr>
            </w:pPr>
            <w:r w:rsidRPr="00DA5150">
              <w:rPr>
                <w:sz w:val="18"/>
                <w:szCs w:val="18"/>
                <w:u w:val="single"/>
              </w:rPr>
              <w:t>Sprachlernkompetenz</w:t>
            </w:r>
            <w:r w:rsidR="00ED409A" w:rsidRPr="00EC6902">
              <w:rPr>
                <w:sz w:val="18"/>
                <w:szCs w:val="18"/>
              </w:rPr>
              <w:t xml:space="preserve">: </w:t>
            </w:r>
            <w:r w:rsidR="00512F9C" w:rsidRPr="00CD4465">
              <w:rPr>
                <w:sz w:val="18"/>
                <w:szCs w:val="18"/>
              </w:rPr>
              <w:t xml:space="preserve"> einfache Kompensationsstrategien bei sprachlichen Schwierigkeiten; erste Strategien zur Unterstützung des freien Spre</w:t>
            </w:r>
            <w:r w:rsidR="00956E67">
              <w:rPr>
                <w:sz w:val="18"/>
                <w:szCs w:val="18"/>
              </w:rPr>
              <w:t>chens; Strategien zur Nutzung</w:t>
            </w:r>
            <w:r w:rsidR="00512F9C" w:rsidRPr="00CD4465">
              <w:rPr>
                <w:sz w:val="18"/>
                <w:szCs w:val="18"/>
              </w:rPr>
              <w:t xml:space="preserve"> zweisprachiger Wörterbücher</w:t>
            </w:r>
            <w:r w:rsidR="00ED409A" w:rsidRPr="00CD4465">
              <w:rPr>
                <w:rFonts w:cs="Arial"/>
                <w:bCs/>
                <w:sz w:val="18"/>
                <w:szCs w:val="18"/>
              </w:rPr>
              <w:t xml:space="preserve"> </w:t>
            </w:r>
          </w:p>
        </w:tc>
        <w:tc>
          <w:tcPr>
            <w:tcW w:w="3798" w:type="dxa"/>
          </w:tcPr>
          <w:p w:rsidR="00ED409A" w:rsidRPr="00BF005B" w:rsidRDefault="00ED409A" w:rsidP="00C01B92">
            <w:pPr>
              <w:pStyle w:val="Listenabsatz"/>
              <w:numPr>
                <w:ilvl w:val="0"/>
                <w:numId w:val="5"/>
              </w:numPr>
              <w:rPr>
                <w:rFonts w:cs="Arial"/>
                <w:bCs/>
                <w:sz w:val="18"/>
                <w:szCs w:val="17"/>
              </w:rPr>
            </w:pPr>
            <w:r w:rsidRPr="00BF005B">
              <w:rPr>
                <w:rFonts w:cs="Arial"/>
                <w:bCs/>
                <w:sz w:val="18"/>
                <w:szCs w:val="17"/>
              </w:rPr>
              <w:t>eigenen Tagesablauf bildgestützt präsentieren</w:t>
            </w:r>
          </w:p>
          <w:p w:rsidR="00ED409A" w:rsidRDefault="00ED409A" w:rsidP="00C01B92">
            <w:pPr>
              <w:pStyle w:val="Listenabsatz"/>
              <w:numPr>
                <w:ilvl w:val="0"/>
                <w:numId w:val="5"/>
              </w:numPr>
              <w:rPr>
                <w:sz w:val="18"/>
                <w:szCs w:val="17"/>
              </w:rPr>
            </w:pPr>
            <w:r w:rsidRPr="00BF005B">
              <w:rPr>
                <w:sz w:val="18"/>
                <w:szCs w:val="17"/>
              </w:rPr>
              <w:t>Mailaustausch mit den spanischen Austauschschülern/-innen als Vorbereitung des Austausches in Klasse 9/10</w:t>
            </w:r>
            <w:r w:rsidR="00AC3C28">
              <w:rPr>
                <w:sz w:val="18"/>
                <w:szCs w:val="17"/>
              </w:rPr>
              <w:t xml:space="preserve"> (z.B. </w:t>
            </w:r>
            <w:r w:rsidR="00AC3C28" w:rsidRPr="00AC3C28">
              <w:rPr>
                <w:i/>
                <w:sz w:val="18"/>
                <w:szCs w:val="17"/>
              </w:rPr>
              <w:t>E-Twinning</w:t>
            </w:r>
            <w:r w:rsidR="00AC3C28">
              <w:rPr>
                <w:sz w:val="18"/>
                <w:szCs w:val="17"/>
              </w:rPr>
              <w:t>)</w:t>
            </w:r>
          </w:p>
          <w:p w:rsidR="00C311AA" w:rsidRPr="00BF005B" w:rsidRDefault="00C311AA" w:rsidP="00C01B92">
            <w:pPr>
              <w:pStyle w:val="Listenabsatz"/>
              <w:numPr>
                <w:ilvl w:val="0"/>
                <w:numId w:val="5"/>
              </w:numPr>
              <w:rPr>
                <w:sz w:val="18"/>
                <w:szCs w:val="17"/>
              </w:rPr>
            </w:pPr>
            <w:r w:rsidRPr="00C311AA">
              <w:rPr>
                <w:rFonts w:asciiTheme="minorHAnsi" w:eastAsia="Calibri" w:hAnsiTheme="minorHAnsi" w:cstheme="minorHAnsi"/>
                <w:b/>
                <w:sz w:val="18"/>
              </w:rPr>
              <w:t>Klassenarbeit</w:t>
            </w:r>
            <w:r w:rsidRPr="00C311AA">
              <w:rPr>
                <w:rFonts w:asciiTheme="minorHAnsi" w:eastAsia="Calibri" w:hAnsiTheme="minorHAnsi" w:cstheme="minorHAnsi"/>
                <w:sz w:val="18"/>
              </w:rPr>
              <w:t>: M</w:t>
            </w:r>
            <w:r w:rsidRPr="00C311AA">
              <w:rPr>
                <w:rFonts w:asciiTheme="minorHAnsi" w:hAnsiTheme="minorHAnsi" w:cstheme="minorHAnsi"/>
                <w:sz w:val="18"/>
              </w:rPr>
              <w:t>ündliche Kommunikationsprüfung</w:t>
            </w:r>
          </w:p>
        </w:tc>
      </w:tr>
      <w:tr w:rsidR="00ED409A" w:rsidRPr="00186058" w:rsidTr="001E2BE4">
        <w:tc>
          <w:tcPr>
            <w:tcW w:w="14277" w:type="dxa"/>
            <w:gridSpan w:val="3"/>
            <w:tcBorders>
              <w:bottom w:val="single" w:sz="4" w:space="0" w:color="auto"/>
            </w:tcBorders>
            <w:shd w:val="clear" w:color="auto" w:fill="EAF1DD" w:themeFill="accent3" w:themeFillTint="33"/>
          </w:tcPr>
          <w:p w:rsidR="00ED409A" w:rsidRPr="00C311AA" w:rsidRDefault="00ED409A" w:rsidP="00C01B92">
            <w:pPr>
              <w:jc w:val="center"/>
              <w:rPr>
                <w:rFonts w:eastAsia="Times New Roman" w:cs="Arial"/>
                <w:b/>
                <w:sz w:val="28"/>
                <w:lang w:val="en-US" w:eastAsia="de-DE"/>
              </w:rPr>
            </w:pPr>
            <w:r w:rsidRPr="00C311AA">
              <w:rPr>
                <w:rFonts w:eastAsia="Times New Roman" w:cs="Arial"/>
                <w:b/>
                <w:sz w:val="28"/>
                <w:lang w:val="en-US" w:eastAsia="de-DE"/>
              </w:rPr>
              <w:t xml:space="preserve">UV </w:t>
            </w:r>
            <w:r>
              <w:rPr>
                <w:rFonts w:eastAsia="Times New Roman" w:cs="Arial"/>
                <w:sz w:val="24"/>
                <w:szCs w:val="24"/>
                <w:lang w:eastAsia="de-DE"/>
              </w:rPr>
              <w:sym w:font="Wingdings 2" w:char="F078"/>
            </w:r>
            <w:r w:rsidRPr="00C311AA">
              <w:rPr>
                <w:rFonts w:eastAsia="Times New Roman" w:cs="Arial"/>
                <w:b/>
                <w:sz w:val="28"/>
                <w:lang w:val="en-US" w:eastAsia="de-DE"/>
              </w:rPr>
              <w:t xml:space="preserve"> - Mi plato favorito</w:t>
            </w:r>
            <w:r w:rsidR="00C311AA" w:rsidRPr="00C311AA">
              <w:rPr>
                <w:rFonts w:eastAsia="Times New Roman" w:cs="Arial"/>
                <w:b/>
                <w:sz w:val="28"/>
                <w:lang w:val="en-US" w:eastAsia="de-DE"/>
              </w:rPr>
              <w:t xml:space="preserve"> (ca</w:t>
            </w:r>
            <w:r w:rsidR="00C311AA">
              <w:rPr>
                <w:rFonts w:eastAsia="Times New Roman" w:cs="Arial"/>
                <w:b/>
                <w:sz w:val="28"/>
                <w:lang w:val="en-US" w:eastAsia="de-DE"/>
              </w:rPr>
              <w:t>. 15 Std.)</w:t>
            </w:r>
          </w:p>
          <w:p w:rsidR="00ED409A" w:rsidRPr="0012318A" w:rsidRDefault="00ED409A" w:rsidP="00C01B92">
            <w:pPr>
              <w:jc w:val="center"/>
              <w:rPr>
                <w:rFonts w:eastAsia="Times New Roman" w:cs="Arial"/>
                <w:b/>
                <w:sz w:val="18"/>
                <w:szCs w:val="18"/>
                <w:lang w:val="en-US" w:eastAsia="de-DE"/>
              </w:rPr>
            </w:pPr>
          </w:p>
        </w:tc>
      </w:tr>
      <w:tr w:rsidR="00ED409A" w:rsidTr="00CD4465">
        <w:tc>
          <w:tcPr>
            <w:tcW w:w="5637" w:type="dxa"/>
          </w:tcPr>
          <w:p w:rsidR="00ED409A" w:rsidRPr="00CD4465" w:rsidRDefault="00ED409A" w:rsidP="00C01B92">
            <w:pPr>
              <w:rPr>
                <w:sz w:val="18"/>
                <w:szCs w:val="18"/>
              </w:rPr>
            </w:pPr>
            <w:r w:rsidRPr="00CD4465">
              <w:rPr>
                <w:sz w:val="18"/>
                <w:szCs w:val="18"/>
              </w:rPr>
              <w:t>Die Schülerinnen und Schüler können</w:t>
            </w:r>
          </w:p>
          <w:p w:rsidR="00ED409A" w:rsidRPr="00CD4465" w:rsidRDefault="00ED409A" w:rsidP="00C01B92">
            <w:pPr>
              <w:rPr>
                <w:b/>
                <w:sz w:val="18"/>
                <w:szCs w:val="18"/>
                <w:u w:val="single"/>
              </w:rPr>
            </w:pPr>
            <w:r w:rsidRPr="00CD4465">
              <w:rPr>
                <w:b/>
                <w:sz w:val="18"/>
                <w:szCs w:val="18"/>
                <w:u w:val="single"/>
              </w:rPr>
              <w:t>Hör-/Hörsehverstehen</w:t>
            </w:r>
          </w:p>
          <w:p w:rsidR="00CD4465" w:rsidRPr="00CD4465" w:rsidRDefault="00CD4465" w:rsidP="00CD4465">
            <w:pPr>
              <w:rPr>
                <w:sz w:val="18"/>
                <w:szCs w:val="18"/>
              </w:rPr>
            </w:pPr>
            <w:r w:rsidRPr="00CD4465">
              <w:rPr>
                <w:sz w:val="18"/>
                <w:szCs w:val="18"/>
              </w:rPr>
              <w:t>auditiv und audiovisuell vermittelten Texten die Gesamtaussage, Hauptaussagen und Einzelinformationen entnehmen; eindeutige Gefühle der Sprechenden erfassen.</w:t>
            </w:r>
          </w:p>
          <w:p w:rsidR="00ED409A" w:rsidRPr="00CD4465" w:rsidRDefault="00ED409A" w:rsidP="00C01B92">
            <w:pPr>
              <w:rPr>
                <w:b/>
                <w:sz w:val="18"/>
                <w:szCs w:val="18"/>
                <w:u w:val="single"/>
              </w:rPr>
            </w:pPr>
            <w:r w:rsidRPr="00CD4465">
              <w:rPr>
                <w:b/>
                <w:sz w:val="18"/>
                <w:szCs w:val="18"/>
                <w:u w:val="single"/>
              </w:rPr>
              <w:t>Schreiben</w:t>
            </w:r>
          </w:p>
          <w:p w:rsidR="00CD4465" w:rsidRPr="00CD4465" w:rsidRDefault="00CD4465" w:rsidP="00C01B92">
            <w:pPr>
              <w:rPr>
                <w:sz w:val="18"/>
                <w:szCs w:val="18"/>
              </w:rPr>
            </w:pPr>
            <w:r w:rsidRPr="00CD4465">
              <w:rPr>
                <w:sz w:val="18"/>
                <w:szCs w:val="18"/>
              </w:rPr>
              <w:t>einfache formalisierte Texte und kurze Texte zum Lebens- und Erfahrungsbereich verfassen</w:t>
            </w:r>
            <w:r w:rsidR="00502660">
              <w:rPr>
                <w:sz w:val="18"/>
                <w:szCs w:val="18"/>
              </w:rPr>
              <w:t>.</w:t>
            </w:r>
          </w:p>
          <w:p w:rsidR="00FD312B" w:rsidRPr="00CE4892" w:rsidRDefault="00FD312B" w:rsidP="00FD312B">
            <w:pPr>
              <w:rPr>
                <w:b/>
                <w:sz w:val="18"/>
                <w:szCs w:val="18"/>
                <w:u w:val="single"/>
              </w:rPr>
            </w:pPr>
            <w:r w:rsidRPr="00CE4892">
              <w:rPr>
                <w:b/>
                <w:sz w:val="18"/>
                <w:szCs w:val="18"/>
                <w:u w:val="single"/>
              </w:rPr>
              <w:t>Verfügen über sprachliche Mittel</w:t>
            </w:r>
          </w:p>
          <w:p w:rsidR="00ED409A" w:rsidRPr="00CD4465" w:rsidRDefault="00CD4465" w:rsidP="00C01B92">
            <w:pPr>
              <w:rPr>
                <w:b/>
                <w:sz w:val="18"/>
                <w:szCs w:val="18"/>
                <w:u w:val="single"/>
              </w:rPr>
            </w:pPr>
            <w:r w:rsidRPr="00CD4465">
              <w:rPr>
                <w:b/>
                <w:sz w:val="18"/>
                <w:szCs w:val="18"/>
                <w:u w:val="single"/>
              </w:rPr>
              <w:t>Aussprache und Intonation</w:t>
            </w:r>
          </w:p>
          <w:p w:rsidR="00CD4465" w:rsidRPr="00CD4465" w:rsidRDefault="00CD4465" w:rsidP="00CD4465">
            <w:pPr>
              <w:rPr>
                <w:sz w:val="18"/>
                <w:szCs w:val="18"/>
              </w:rPr>
            </w:pPr>
            <w:r w:rsidRPr="00CD4465">
              <w:rPr>
                <w:sz w:val="18"/>
                <w:szCs w:val="18"/>
              </w:rPr>
              <w:t>erste Kenntnisse über Aussprache und Intonation beim Hör- und Hörsehverstehen einsetzen.</w:t>
            </w:r>
          </w:p>
          <w:p w:rsidR="00ED409A" w:rsidRDefault="00ED409A" w:rsidP="00C01B92">
            <w:pPr>
              <w:rPr>
                <w:sz w:val="18"/>
                <w:szCs w:val="18"/>
              </w:rPr>
            </w:pPr>
          </w:p>
          <w:p w:rsidR="00CE4892" w:rsidRDefault="00CE4892" w:rsidP="00C01B92">
            <w:pPr>
              <w:rPr>
                <w:sz w:val="18"/>
                <w:szCs w:val="18"/>
              </w:rPr>
            </w:pPr>
          </w:p>
          <w:p w:rsidR="00CE4892" w:rsidRPr="00CD4465" w:rsidRDefault="00CE4892" w:rsidP="00C01B92">
            <w:pPr>
              <w:rPr>
                <w:sz w:val="18"/>
                <w:szCs w:val="18"/>
              </w:rPr>
            </w:pPr>
          </w:p>
        </w:tc>
        <w:tc>
          <w:tcPr>
            <w:tcW w:w="4842" w:type="dxa"/>
          </w:tcPr>
          <w:p w:rsidR="00ED409A" w:rsidRPr="00CD4465" w:rsidRDefault="00ED409A" w:rsidP="00F473A4">
            <w:pPr>
              <w:rPr>
                <w:rFonts w:cs="Arial"/>
                <w:bCs/>
                <w:sz w:val="18"/>
                <w:szCs w:val="18"/>
              </w:rPr>
            </w:pPr>
            <w:r w:rsidRPr="00CD4465">
              <w:rPr>
                <w:sz w:val="18"/>
                <w:szCs w:val="18"/>
                <w:u w:val="single"/>
              </w:rPr>
              <w:t>Verfügen über sprachliche Mittel</w:t>
            </w:r>
            <w:r w:rsidRPr="00CD4465">
              <w:rPr>
                <w:sz w:val="18"/>
                <w:szCs w:val="18"/>
              </w:rPr>
              <w:t xml:space="preserve">: </w:t>
            </w:r>
            <w:r w:rsidRPr="00CD4465">
              <w:rPr>
                <w:sz w:val="18"/>
                <w:szCs w:val="18"/>
                <w:u w:val="single"/>
              </w:rPr>
              <w:t>Wortschatz</w:t>
            </w:r>
            <w:r w:rsidRPr="00CD4465">
              <w:rPr>
                <w:sz w:val="18"/>
                <w:szCs w:val="18"/>
              </w:rPr>
              <w:t xml:space="preserve"> </w:t>
            </w:r>
            <w:r w:rsidR="000A5CDB">
              <w:rPr>
                <w:sz w:val="18"/>
                <w:szCs w:val="18"/>
              </w:rPr>
              <w:t>(</w:t>
            </w:r>
            <w:r w:rsidRPr="00CD4465">
              <w:rPr>
                <w:rFonts w:cs="Arial"/>
                <w:bCs/>
                <w:sz w:val="18"/>
                <w:szCs w:val="18"/>
              </w:rPr>
              <w:t>Lebensmittel, Einkauf</w:t>
            </w:r>
            <w:r w:rsidR="000A5CDB">
              <w:rPr>
                <w:rFonts w:cs="Arial"/>
                <w:bCs/>
                <w:sz w:val="18"/>
                <w:szCs w:val="18"/>
              </w:rPr>
              <w:t>)</w:t>
            </w:r>
            <w:r w:rsidR="00502660">
              <w:rPr>
                <w:rFonts w:cs="Arial"/>
                <w:bCs/>
                <w:sz w:val="18"/>
                <w:szCs w:val="18"/>
              </w:rPr>
              <w:t xml:space="preserve">, </w:t>
            </w:r>
            <w:r w:rsidRPr="00CD4465">
              <w:rPr>
                <w:rFonts w:cs="Arial"/>
                <w:bCs/>
                <w:sz w:val="18"/>
                <w:szCs w:val="18"/>
                <w:u w:val="single"/>
              </w:rPr>
              <w:t>Grammatik:</w:t>
            </w:r>
            <w:r w:rsidRPr="00CD4465">
              <w:rPr>
                <w:rFonts w:cs="Arial"/>
                <w:bCs/>
                <w:sz w:val="18"/>
                <w:szCs w:val="18"/>
              </w:rPr>
              <w:t xml:space="preserve"> Komparativ, Superlativ, </w:t>
            </w:r>
            <w:r w:rsidR="00CD4465" w:rsidRPr="00CD4465">
              <w:rPr>
                <w:rFonts w:cs="Arial"/>
                <w:bCs/>
                <w:sz w:val="18"/>
                <w:szCs w:val="18"/>
              </w:rPr>
              <w:t>frequente Pronomina</w:t>
            </w:r>
          </w:p>
          <w:p w:rsidR="00E43DED" w:rsidRDefault="00E43DED" w:rsidP="00F473A4">
            <w:pPr>
              <w:rPr>
                <w:sz w:val="18"/>
                <w:szCs w:val="18"/>
                <w:u w:val="single"/>
              </w:rPr>
            </w:pPr>
            <w:r w:rsidRPr="001D7F41">
              <w:rPr>
                <w:rFonts w:eastAsia="Times New Roman" w:cs="Arial"/>
                <w:sz w:val="18"/>
                <w:szCs w:val="18"/>
                <w:u w:val="single"/>
                <w:lang w:eastAsia="de-DE"/>
              </w:rPr>
              <w:t>Interkulturelle kommunikative Kompetenz:</w:t>
            </w:r>
            <w:r w:rsidRPr="00502660">
              <w:rPr>
                <w:rFonts w:eastAsia="Times New Roman" w:cs="Arial"/>
                <w:sz w:val="18"/>
                <w:szCs w:val="18"/>
                <w:lang w:eastAsia="de-DE"/>
              </w:rPr>
              <w:t xml:space="preserve"> </w:t>
            </w:r>
            <w:r w:rsidRPr="00502660">
              <w:rPr>
                <w:sz w:val="18"/>
                <w:szCs w:val="17"/>
                <w:u w:val="single"/>
              </w:rPr>
              <w:t>Soziokulturelles Orientierungswissen</w:t>
            </w:r>
            <w:r w:rsidRPr="00E43DED">
              <w:rPr>
                <w:sz w:val="18"/>
                <w:szCs w:val="17"/>
              </w:rPr>
              <w:t>:</w:t>
            </w:r>
            <w:r w:rsidR="00AB409F" w:rsidRPr="00C01B92">
              <w:rPr>
                <w:rFonts w:cs="Arial"/>
                <w:sz w:val="18"/>
                <w:szCs w:val="17"/>
              </w:rPr>
              <w:t xml:space="preserve"> Alltagsleben</w:t>
            </w:r>
            <w:r w:rsidR="00A8373B">
              <w:rPr>
                <w:rFonts w:cs="Arial"/>
                <w:sz w:val="18"/>
                <w:szCs w:val="17"/>
              </w:rPr>
              <w:t xml:space="preserve">, </w:t>
            </w:r>
            <w:r w:rsidR="00AB409F" w:rsidRPr="00C01B92">
              <w:rPr>
                <w:rFonts w:cs="Arial"/>
                <w:sz w:val="18"/>
                <w:szCs w:val="17"/>
              </w:rPr>
              <w:t>Familie</w:t>
            </w:r>
            <w:r w:rsidR="00A8373B">
              <w:rPr>
                <w:rFonts w:cs="Arial"/>
                <w:sz w:val="18"/>
                <w:szCs w:val="17"/>
              </w:rPr>
              <w:t xml:space="preserve"> (u.a.</w:t>
            </w:r>
            <w:r w:rsidR="00AB409F" w:rsidRPr="00C01B92">
              <w:rPr>
                <w:rFonts w:cs="Arial"/>
                <w:sz w:val="18"/>
                <w:szCs w:val="17"/>
              </w:rPr>
              <w:t xml:space="preserve"> Einkaufen, Lebensmittel, Konsum</w:t>
            </w:r>
            <w:r w:rsidR="00A8373B">
              <w:rPr>
                <w:rFonts w:cs="Arial"/>
                <w:sz w:val="18"/>
                <w:szCs w:val="17"/>
              </w:rPr>
              <w:t>)</w:t>
            </w:r>
          </w:p>
          <w:p w:rsidR="00ED409A" w:rsidRPr="00CD4465" w:rsidRDefault="00EC6902" w:rsidP="00F473A4">
            <w:pPr>
              <w:rPr>
                <w:rFonts w:cs="Arial"/>
                <w:sz w:val="18"/>
                <w:szCs w:val="18"/>
              </w:rPr>
            </w:pPr>
            <w:r w:rsidRPr="00DA5150">
              <w:rPr>
                <w:sz w:val="18"/>
                <w:szCs w:val="18"/>
                <w:u w:val="single"/>
              </w:rPr>
              <w:t>Text- und Medienkompetenz</w:t>
            </w:r>
            <w:r w:rsidRPr="00DA5150">
              <w:rPr>
                <w:sz w:val="18"/>
                <w:szCs w:val="18"/>
              </w:rPr>
              <w:t>:</w:t>
            </w:r>
            <w:r w:rsidR="00ED409A" w:rsidRPr="00CD4465">
              <w:rPr>
                <w:sz w:val="18"/>
                <w:szCs w:val="18"/>
              </w:rPr>
              <w:t xml:space="preserve">  </w:t>
            </w:r>
            <w:r w:rsidR="00ED409A" w:rsidRPr="00CD4465">
              <w:rPr>
                <w:rFonts w:cs="Arial"/>
                <w:sz w:val="18"/>
                <w:szCs w:val="18"/>
              </w:rPr>
              <w:t>Dialoge, kurze Stellungnahmen, (persönliche) Nachrichten, Bild- und Personenbeschreibungen, kurze Vorträge, Präsentationen und Berichte</w:t>
            </w:r>
          </w:p>
          <w:p w:rsidR="00CD4465" w:rsidRPr="00CD4465" w:rsidRDefault="008B2DF2" w:rsidP="00CD4465">
            <w:pPr>
              <w:rPr>
                <w:sz w:val="18"/>
                <w:szCs w:val="18"/>
              </w:rPr>
            </w:pPr>
            <w:r w:rsidRPr="00DA5150">
              <w:rPr>
                <w:sz w:val="18"/>
                <w:szCs w:val="18"/>
                <w:u w:val="single"/>
              </w:rPr>
              <w:t>Sprachlernkompetenz</w:t>
            </w:r>
            <w:r w:rsidRPr="00EC6902">
              <w:rPr>
                <w:sz w:val="18"/>
                <w:szCs w:val="18"/>
              </w:rPr>
              <w:t>:</w:t>
            </w:r>
            <w:r w:rsidR="00ED409A" w:rsidRPr="00CD4465">
              <w:rPr>
                <w:rFonts w:cs="Arial"/>
                <w:sz w:val="18"/>
                <w:szCs w:val="18"/>
              </w:rPr>
              <w:t xml:space="preserve"> </w:t>
            </w:r>
            <w:r w:rsidR="00CD4465" w:rsidRPr="00CD4465">
              <w:rPr>
                <w:sz w:val="18"/>
                <w:szCs w:val="18"/>
              </w:rPr>
              <w:t>erste Hör-/Hörseh- und Lesestrategien; Strategien zur Nutzung digitaler Medien zum Sprachenlernen</w:t>
            </w:r>
          </w:p>
          <w:p w:rsidR="00CD4465" w:rsidRPr="00CD4465" w:rsidRDefault="00CD4465" w:rsidP="00CD4465">
            <w:pPr>
              <w:rPr>
                <w:sz w:val="18"/>
                <w:szCs w:val="18"/>
              </w:rPr>
            </w:pPr>
          </w:p>
          <w:p w:rsidR="00ED409A" w:rsidRPr="00CD4465" w:rsidRDefault="00ED409A" w:rsidP="00F473A4">
            <w:pPr>
              <w:rPr>
                <w:rFonts w:cs="Arial"/>
                <w:sz w:val="18"/>
                <w:szCs w:val="18"/>
              </w:rPr>
            </w:pPr>
          </w:p>
        </w:tc>
        <w:tc>
          <w:tcPr>
            <w:tcW w:w="3798" w:type="dxa"/>
          </w:tcPr>
          <w:p w:rsidR="00ED409A" w:rsidRDefault="00ED409A" w:rsidP="00C01B92">
            <w:pPr>
              <w:pStyle w:val="Listenabsatz"/>
              <w:numPr>
                <w:ilvl w:val="0"/>
                <w:numId w:val="5"/>
              </w:numPr>
              <w:ind w:left="146" w:hanging="146"/>
              <w:rPr>
                <w:sz w:val="18"/>
                <w:szCs w:val="17"/>
              </w:rPr>
            </w:pPr>
            <w:r w:rsidRPr="00BF005B">
              <w:rPr>
                <w:sz w:val="18"/>
                <w:szCs w:val="17"/>
              </w:rPr>
              <w:t>Lieblingsrezepte für ein Kochbuch in spanischer Sprache formulieren</w:t>
            </w:r>
          </w:p>
          <w:p w:rsidR="00C311AA" w:rsidRPr="00BF005B" w:rsidRDefault="00C311AA" w:rsidP="00C01B92">
            <w:pPr>
              <w:pStyle w:val="Listenabsatz"/>
              <w:numPr>
                <w:ilvl w:val="0"/>
                <w:numId w:val="5"/>
              </w:numPr>
              <w:ind w:left="146" w:hanging="146"/>
              <w:rPr>
                <w:sz w:val="18"/>
                <w:szCs w:val="17"/>
              </w:rPr>
            </w:pPr>
            <w:r w:rsidRPr="00C311AA">
              <w:rPr>
                <w:rFonts w:asciiTheme="minorHAnsi" w:eastAsia="Calibri" w:hAnsiTheme="minorHAnsi" w:cstheme="minorHAnsi"/>
                <w:b/>
                <w:sz w:val="18"/>
              </w:rPr>
              <w:t>Klassenarbeit:</w:t>
            </w:r>
            <w:r w:rsidRPr="00C311AA">
              <w:rPr>
                <w:rFonts w:asciiTheme="minorHAnsi" w:eastAsia="Calibri" w:hAnsiTheme="minorHAnsi" w:cstheme="minorHAnsi"/>
                <w:sz w:val="18"/>
              </w:rPr>
              <w:t xml:space="preserve"> </w:t>
            </w:r>
            <w:r w:rsidRPr="00C311AA">
              <w:rPr>
                <w:rFonts w:asciiTheme="minorHAnsi" w:hAnsiTheme="minorHAnsi" w:cstheme="minorHAnsi"/>
                <w:sz w:val="18"/>
              </w:rPr>
              <w:t>Schreiben + Verfügen über sprachliche Mittel + Hör-/Hörsehverstehen</w:t>
            </w:r>
          </w:p>
          <w:p w:rsidR="00ED409A" w:rsidRPr="00BF005B" w:rsidRDefault="00ED409A" w:rsidP="00C01B92">
            <w:pPr>
              <w:rPr>
                <w:sz w:val="18"/>
                <w:szCs w:val="17"/>
              </w:rPr>
            </w:pPr>
          </w:p>
        </w:tc>
      </w:tr>
    </w:tbl>
    <w:p w:rsidR="000A5CDB" w:rsidRDefault="000A5CDB"/>
    <w:p w:rsidR="000A5CDB" w:rsidRDefault="000A5CDB" w:rsidP="000A5CDB">
      <w:r>
        <w:br w:type="page"/>
      </w:r>
    </w:p>
    <w:p w:rsidR="007A4A35" w:rsidRDefault="007A4A35"/>
    <w:tbl>
      <w:tblPr>
        <w:tblStyle w:val="Tabellenraster"/>
        <w:tblW w:w="0" w:type="auto"/>
        <w:tblLook w:val="04A0" w:firstRow="1" w:lastRow="0" w:firstColumn="1" w:lastColumn="0" w:noHBand="0" w:noVBand="1"/>
      </w:tblPr>
      <w:tblGrid>
        <w:gridCol w:w="4325"/>
        <w:gridCol w:w="6154"/>
        <w:gridCol w:w="3798"/>
      </w:tblGrid>
      <w:tr w:rsidR="00ED409A" w:rsidTr="005D0EDE">
        <w:tc>
          <w:tcPr>
            <w:tcW w:w="14277" w:type="dxa"/>
            <w:gridSpan w:val="3"/>
            <w:tcBorders>
              <w:top w:val="single" w:sz="4" w:space="0" w:color="auto"/>
              <w:left w:val="single" w:sz="4" w:space="0" w:color="auto"/>
              <w:bottom w:val="single" w:sz="4" w:space="0" w:color="auto"/>
              <w:right w:val="single" w:sz="4" w:space="0" w:color="auto"/>
            </w:tcBorders>
            <w:shd w:val="clear" w:color="auto" w:fill="EAF1DD" w:themeFill="accent3" w:themeFillTint="33"/>
          </w:tcPr>
          <w:p w:rsidR="00ED409A" w:rsidRPr="00FC05BC" w:rsidRDefault="00ED409A" w:rsidP="001E2BE4">
            <w:pPr>
              <w:jc w:val="center"/>
              <w:rPr>
                <w:rFonts w:eastAsia="Times New Roman" w:cs="Arial"/>
                <w:b/>
                <w:sz w:val="28"/>
                <w:lang w:eastAsia="de-DE"/>
              </w:rPr>
            </w:pPr>
            <w:r w:rsidRPr="00FC05BC">
              <w:rPr>
                <w:rFonts w:eastAsia="Times New Roman" w:cs="Arial"/>
                <w:b/>
                <w:sz w:val="28"/>
                <w:lang w:eastAsia="de-DE"/>
              </w:rPr>
              <w:t xml:space="preserve">UV </w:t>
            </w:r>
            <w:r>
              <w:rPr>
                <w:rFonts w:eastAsia="Times New Roman" w:cs="Arial"/>
                <w:sz w:val="24"/>
                <w:szCs w:val="24"/>
                <w:lang w:eastAsia="de-DE"/>
              </w:rPr>
              <w:sym w:font="Wingdings 2" w:char="F079"/>
            </w:r>
            <w:r w:rsidRPr="00FC05BC">
              <w:rPr>
                <w:rFonts w:eastAsia="Times New Roman" w:cs="Arial"/>
                <w:b/>
                <w:sz w:val="28"/>
                <w:lang w:eastAsia="de-DE"/>
              </w:rPr>
              <w:t xml:space="preserve"> - </w:t>
            </w:r>
            <w:r>
              <w:rPr>
                <w:rFonts w:eastAsia="Times New Roman" w:cs="Arial"/>
                <w:b/>
                <w:sz w:val="28"/>
                <w:lang w:eastAsia="de-DE"/>
              </w:rPr>
              <w:t>Mi viaje a Espa</w:t>
            </w:r>
            <w:r w:rsidRPr="00E31B50">
              <w:rPr>
                <w:rFonts w:asciiTheme="minorHAnsi" w:eastAsia="Times New Roman" w:hAnsiTheme="minorHAnsi" w:cstheme="minorHAnsi"/>
                <w:b/>
                <w:sz w:val="28"/>
                <w:lang w:eastAsia="de-DE"/>
              </w:rPr>
              <w:t>ñ</w:t>
            </w:r>
            <w:r>
              <w:rPr>
                <w:rFonts w:eastAsia="Times New Roman" w:cs="Arial"/>
                <w:b/>
                <w:sz w:val="28"/>
                <w:lang w:eastAsia="de-DE"/>
              </w:rPr>
              <w:t>a</w:t>
            </w:r>
            <w:r w:rsidR="00C311AA">
              <w:rPr>
                <w:rFonts w:eastAsia="Times New Roman" w:cs="Arial"/>
                <w:b/>
                <w:sz w:val="28"/>
                <w:lang w:eastAsia="de-DE"/>
              </w:rPr>
              <w:t xml:space="preserve"> (ca. 15 Std.)</w:t>
            </w:r>
          </w:p>
          <w:p w:rsidR="00ED409A" w:rsidRPr="0012318A" w:rsidRDefault="00ED409A" w:rsidP="001E2BE4">
            <w:pPr>
              <w:jc w:val="center"/>
              <w:rPr>
                <w:rFonts w:eastAsia="Times New Roman" w:cs="Arial"/>
                <w:b/>
                <w:sz w:val="18"/>
                <w:szCs w:val="18"/>
                <w:lang w:eastAsia="de-DE"/>
              </w:rPr>
            </w:pPr>
          </w:p>
        </w:tc>
      </w:tr>
      <w:tr w:rsidR="00ED409A" w:rsidTr="005D0EDE">
        <w:tc>
          <w:tcPr>
            <w:tcW w:w="4325" w:type="dxa"/>
            <w:tcBorders>
              <w:top w:val="single" w:sz="4" w:space="0" w:color="auto"/>
              <w:left w:val="single" w:sz="4" w:space="0" w:color="auto"/>
              <w:bottom w:val="single" w:sz="4" w:space="0" w:color="auto"/>
              <w:right w:val="single" w:sz="4" w:space="0" w:color="auto"/>
            </w:tcBorders>
            <w:shd w:val="pct12" w:color="auto" w:fill="auto"/>
          </w:tcPr>
          <w:p w:rsidR="00ED409A" w:rsidRPr="00BF21D2" w:rsidRDefault="00ED409A" w:rsidP="001E2BE4">
            <w:pPr>
              <w:jc w:val="center"/>
              <w:rPr>
                <w:rFonts w:eastAsia="Times New Roman" w:cs="Arial"/>
                <w:b/>
                <w:sz w:val="20"/>
                <w:szCs w:val="20"/>
                <w:lang w:eastAsia="de-DE"/>
              </w:rPr>
            </w:pPr>
          </w:p>
          <w:p w:rsidR="00ED409A" w:rsidRDefault="00ED409A" w:rsidP="001E2BE4">
            <w:pPr>
              <w:jc w:val="center"/>
              <w:rPr>
                <w:rFonts w:eastAsia="Times New Roman" w:cs="Arial"/>
                <w:b/>
                <w:sz w:val="24"/>
                <w:lang w:eastAsia="de-DE"/>
              </w:rPr>
            </w:pPr>
            <w:r w:rsidRPr="00911346">
              <w:rPr>
                <w:rFonts w:eastAsia="Times New Roman" w:cs="Arial"/>
                <w:b/>
                <w:sz w:val="24"/>
                <w:lang w:eastAsia="de-DE"/>
              </w:rPr>
              <w:t>Kompetenzerwartungen im Schwerpunkt</w:t>
            </w:r>
          </w:p>
          <w:p w:rsidR="00ED409A" w:rsidRPr="00BF21D2" w:rsidRDefault="00ED409A" w:rsidP="001E2BE4">
            <w:pPr>
              <w:jc w:val="center"/>
              <w:rPr>
                <w:rFonts w:eastAsia="Times New Roman" w:cs="Arial"/>
                <w:b/>
                <w:sz w:val="20"/>
                <w:szCs w:val="20"/>
                <w:lang w:eastAsia="de-DE"/>
              </w:rPr>
            </w:pPr>
          </w:p>
        </w:tc>
        <w:tc>
          <w:tcPr>
            <w:tcW w:w="6154" w:type="dxa"/>
            <w:tcBorders>
              <w:top w:val="single" w:sz="4" w:space="0" w:color="auto"/>
              <w:left w:val="single" w:sz="4" w:space="0" w:color="auto"/>
              <w:bottom w:val="single" w:sz="4" w:space="0" w:color="auto"/>
              <w:right w:val="single" w:sz="4" w:space="0" w:color="auto"/>
            </w:tcBorders>
            <w:shd w:val="pct12" w:color="auto" w:fill="auto"/>
          </w:tcPr>
          <w:p w:rsidR="00ED409A" w:rsidRPr="00BF21D2" w:rsidRDefault="00ED409A" w:rsidP="001E2BE4">
            <w:pPr>
              <w:jc w:val="center"/>
              <w:rPr>
                <w:rFonts w:eastAsia="Times New Roman" w:cs="Arial"/>
                <w:b/>
                <w:sz w:val="20"/>
                <w:szCs w:val="20"/>
                <w:lang w:eastAsia="de-DE"/>
              </w:rPr>
            </w:pPr>
          </w:p>
          <w:p w:rsidR="00ED409A" w:rsidRPr="00911346" w:rsidRDefault="00ED409A" w:rsidP="001E2BE4">
            <w:pPr>
              <w:jc w:val="center"/>
              <w:rPr>
                <w:b/>
                <w:sz w:val="24"/>
              </w:rPr>
            </w:pPr>
            <w:r w:rsidRPr="00911346">
              <w:rPr>
                <w:rFonts w:eastAsia="Times New Roman" w:cs="Arial"/>
                <w:b/>
                <w:sz w:val="24"/>
                <w:lang w:eastAsia="de-DE"/>
              </w:rPr>
              <w:t>Auswahl fachlicher Konkretisierungen</w:t>
            </w:r>
          </w:p>
        </w:tc>
        <w:tc>
          <w:tcPr>
            <w:tcW w:w="3798" w:type="dxa"/>
            <w:tcBorders>
              <w:top w:val="single" w:sz="4" w:space="0" w:color="auto"/>
              <w:left w:val="single" w:sz="4" w:space="0" w:color="auto"/>
              <w:bottom w:val="single" w:sz="4" w:space="0" w:color="auto"/>
              <w:right w:val="single" w:sz="4" w:space="0" w:color="auto"/>
            </w:tcBorders>
            <w:shd w:val="pct12" w:color="auto" w:fill="auto"/>
            <w:vAlign w:val="center"/>
          </w:tcPr>
          <w:p w:rsidR="00ED409A" w:rsidRPr="00911346" w:rsidRDefault="00ED409A" w:rsidP="001E2BE4">
            <w:pPr>
              <w:jc w:val="center"/>
              <w:rPr>
                <w:b/>
                <w:sz w:val="24"/>
              </w:rPr>
            </w:pPr>
            <w:r w:rsidRPr="00911346">
              <w:rPr>
                <w:rFonts w:eastAsia="Times New Roman" w:cs="Arial"/>
                <w:b/>
                <w:sz w:val="24"/>
                <w:lang w:eastAsia="de-DE"/>
              </w:rPr>
              <w:t>Hinweise, Vereinbarungen und Absprachen</w:t>
            </w:r>
          </w:p>
        </w:tc>
      </w:tr>
      <w:tr w:rsidR="00ED409A" w:rsidTr="005D0EDE">
        <w:tc>
          <w:tcPr>
            <w:tcW w:w="4325" w:type="dxa"/>
            <w:tcBorders>
              <w:top w:val="single" w:sz="4" w:space="0" w:color="auto"/>
              <w:left w:val="single" w:sz="4" w:space="0" w:color="auto"/>
              <w:bottom w:val="single" w:sz="4" w:space="0" w:color="auto"/>
              <w:right w:val="single" w:sz="4" w:space="0" w:color="auto"/>
            </w:tcBorders>
          </w:tcPr>
          <w:p w:rsidR="00ED409A" w:rsidRPr="00CE4892" w:rsidRDefault="00ED409A" w:rsidP="00C01B92">
            <w:pPr>
              <w:rPr>
                <w:sz w:val="18"/>
                <w:szCs w:val="18"/>
              </w:rPr>
            </w:pPr>
            <w:r w:rsidRPr="00CE4892">
              <w:rPr>
                <w:sz w:val="18"/>
                <w:szCs w:val="18"/>
              </w:rPr>
              <w:t>Die Schülerinnen und Schüler können</w:t>
            </w:r>
          </w:p>
          <w:p w:rsidR="00ED409A" w:rsidRPr="00CE4892" w:rsidRDefault="00ED409A" w:rsidP="00C01B92">
            <w:pPr>
              <w:rPr>
                <w:b/>
                <w:sz w:val="18"/>
                <w:szCs w:val="18"/>
                <w:u w:val="single"/>
              </w:rPr>
            </w:pPr>
            <w:r w:rsidRPr="00CE4892">
              <w:rPr>
                <w:b/>
                <w:sz w:val="18"/>
                <w:szCs w:val="18"/>
                <w:u w:val="single"/>
              </w:rPr>
              <w:t>Leseverstehen</w:t>
            </w:r>
          </w:p>
          <w:p w:rsidR="00CE4892" w:rsidRPr="00CE4892" w:rsidRDefault="00CE4892" w:rsidP="00C01B92">
            <w:pPr>
              <w:rPr>
                <w:sz w:val="18"/>
                <w:szCs w:val="18"/>
              </w:rPr>
            </w:pPr>
            <w:r w:rsidRPr="00CE4892">
              <w:rPr>
                <w:sz w:val="18"/>
                <w:szCs w:val="18"/>
              </w:rPr>
              <w:t>klar und einfach strukturierten Lesetexten Hauptaussagen sowie leicht zugängliche inhaltliche Details und thematische Aspekte entnehmen.</w:t>
            </w:r>
          </w:p>
          <w:p w:rsidR="00ED409A" w:rsidRDefault="00ED409A" w:rsidP="00C01B92">
            <w:pPr>
              <w:rPr>
                <w:b/>
                <w:sz w:val="18"/>
                <w:szCs w:val="18"/>
                <w:u w:val="single"/>
              </w:rPr>
            </w:pPr>
            <w:r w:rsidRPr="00CE4892">
              <w:rPr>
                <w:b/>
                <w:sz w:val="18"/>
                <w:szCs w:val="18"/>
                <w:u w:val="single"/>
              </w:rPr>
              <w:t>Schreiben</w:t>
            </w:r>
          </w:p>
          <w:p w:rsidR="00CE4892" w:rsidRPr="00CE4892" w:rsidRDefault="00CE4892" w:rsidP="00C01B92">
            <w:pPr>
              <w:rPr>
                <w:b/>
                <w:sz w:val="18"/>
                <w:szCs w:val="18"/>
                <w:u w:val="single"/>
              </w:rPr>
            </w:pPr>
            <w:r w:rsidRPr="00CE4892">
              <w:rPr>
                <w:sz w:val="18"/>
                <w:szCs w:val="18"/>
              </w:rPr>
              <w:t>verschiedene, einfache Formen des produktionsorientierten, kreativen Schreibens realisieren.</w:t>
            </w:r>
          </w:p>
          <w:p w:rsidR="00ED409A" w:rsidRPr="00CE4892" w:rsidRDefault="00ED409A" w:rsidP="00C01B92">
            <w:pPr>
              <w:rPr>
                <w:b/>
                <w:sz w:val="18"/>
                <w:szCs w:val="18"/>
                <w:u w:val="single"/>
              </w:rPr>
            </w:pPr>
            <w:r w:rsidRPr="00CE4892">
              <w:rPr>
                <w:b/>
                <w:sz w:val="18"/>
                <w:szCs w:val="18"/>
                <w:u w:val="single"/>
              </w:rPr>
              <w:t>Verfügen über sprachliche Mittel</w:t>
            </w:r>
          </w:p>
          <w:p w:rsidR="00ED409A" w:rsidRPr="00CE4892" w:rsidRDefault="00ED409A" w:rsidP="00C01B92">
            <w:pPr>
              <w:rPr>
                <w:b/>
                <w:sz w:val="18"/>
                <w:szCs w:val="18"/>
                <w:u w:val="single"/>
              </w:rPr>
            </w:pPr>
            <w:r w:rsidRPr="00CE4892">
              <w:rPr>
                <w:b/>
                <w:sz w:val="18"/>
                <w:szCs w:val="18"/>
                <w:u w:val="single"/>
              </w:rPr>
              <w:t>Grammatik</w:t>
            </w:r>
          </w:p>
          <w:p w:rsidR="00ED409A" w:rsidRPr="00CE4892" w:rsidRDefault="00CE4892" w:rsidP="00ED409A">
            <w:pPr>
              <w:rPr>
                <w:sz w:val="18"/>
                <w:szCs w:val="18"/>
              </w:rPr>
            </w:pPr>
            <w:r w:rsidRPr="00CE4892">
              <w:rPr>
                <w:sz w:val="18"/>
                <w:szCs w:val="18"/>
              </w:rPr>
              <w:t>auf unterschiedlichen zeitlichen Ebenen Aussagen, Fragen, Bitten und Aufforderungen, Vergleiche, Vorschläge und Verpflichtungen einfach strukturiert formulieren.</w:t>
            </w:r>
          </w:p>
        </w:tc>
        <w:tc>
          <w:tcPr>
            <w:tcW w:w="6154" w:type="dxa"/>
            <w:tcBorders>
              <w:top w:val="single" w:sz="4" w:space="0" w:color="auto"/>
              <w:left w:val="single" w:sz="4" w:space="0" w:color="auto"/>
              <w:bottom w:val="single" w:sz="4" w:space="0" w:color="auto"/>
              <w:right w:val="single" w:sz="4" w:space="0" w:color="auto"/>
            </w:tcBorders>
            <w:shd w:val="clear" w:color="auto" w:fill="auto"/>
          </w:tcPr>
          <w:p w:rsidR="00ED409A" w:rsidRPr="00CD4465" w:rsidRDefault="00ED409A" w:rsidP="00F473A4">
            <w:pPr>
              <w:rPr>
                <w:rFonts w:cs="Arial"/>
                <w:bCs/>
                <w:sz w:val="18"/>
                <w:szCs w:val="18"/>
              </w:rPr>
            </w:pPr>
            <w:r w:rsidRPr="00CD4465">
              <w:rPr>
                <w:sz w:val="18"/>
                <w:szCs w:val="18"/>
                <w:u w:val="single"/>
              </w:rPr>
              <w:t>Verfügen über sprachliche Mittel</w:t>
            </w:r>
            <w:r w:rsidRPr="00CD4465">
              <w:rPr>
                <w:sz w:val="18"/>
                <w:szCs w:val="18"/>
              </w:rPr>
              <w:t xml:space="preserve">: </w:t>
            </w:r>
            <w:r w:rsidRPr="00CD4465">
              <w:rPr>
                <w:sz w:val="18"/>
                <w:szCs w:val="18"/>
                <w:u w:val="single"/>
              </w:rPr>
              <w:t>Wortschatz</w:t>
            </w:r>
            <w:r w:rsidR="000A5CDB">
              <w:rPr>
                <w:sz w:val="18"/>
                <w:szCs w:val="18"/>
              </w:rPr>
              <w:t xml:space="preserve"> (</w:t>
            </w:r>
            <w:r w:rsidR="005D0EDE">
              <w:rPr>
                <w:sz w:val="18"/>
                <w:szCs w:val="18"/>
              </w:rPr>
              <w:t>Geographie</w:t>
            </w:r>
            <w:r w:rsidRPr="00CD4465">
              <w:rPr>
                <w:sz w:val="18"/>
                <w:szCs w:val="18"/>
              </w:rPr>
              <w:t xml:space="preserve"> Spanien</w:t>
            </w:r>
            <w:r w:rsidR="000A5CDB">
              <w:rPr>
                <w:sz w:val="18"/>
                <w:szCs w:val="18"/>
              </w:rPr>
              <w:t>s)</w:t>
            </w:r>
            <w:r w:rsidRPr="00CD4465">
              <w:rPr>
                <w:sz w:val="18"/>
                <w:szCs w:val="18"/>
              </w:rPr>
              <w:t xml:space="preserve">, </w:t>
            </w:r>
            <w:r w:rsidRPr="00CD4465">
              <w:rPr>
                <w:sz w:val="18"/>
                <w:szCs w:val="18"/>
                <w:u w:val="single"/>
              </w:rPr>
              <w:t>Grammatik:</w:t>
            </w:r>
            <w:r w:rsidRPr="00CD4465">
              <w:rPr>
                <w:sz w:val="18"/>
                <w:szCs w:val="18"/>
              </w:rPr>
              <w:t xml:space="preserve"> </w:t>
            </w:r>
            <w:r w:rsidRPr="00CD4465">
              <w:rPr>
                <w:rFonts w:cs="Arial"/>
                <w:bCs/>
                <w:i/>
                <w:sz w:val="18"/>
                <w:szCs w:val="18"/>
              </w:rPr>
              <w:t>futuro perifrástico</w:t>
            </w:r>
            <w:r w:rsidRPr="00CD4465">
              <w:rPr>
                <w:rFonts w:cs="Arial"/>
                <w:bCs/>
                <w:sz w:val="18"/>
                <w:szCs w:val="18"/>
              </w:rPr>
              <w:t xml:space="preserve">, </w:t>
            </w:r>
            <w:r w:rsidR="00CD4465" w:rsidRPr="00CD4465">
              <w:rPr>
                <w:sz w:val="18"/>
                <w:szCs w:val="18"/>
                <w:lang w:val="es-ES"/>
              </w:rPr>
              <w:t xml:space="preserve">einfache Konnektoren, u. a. </w:t>
            </w:r>
            <w:r w:rsidR="00CD4465" w:rsidRPr="00CD4465">
              <w:rPr>
                <w:i/>
                <w:sz w:val="18"/>
                <w:szCs w:val="18"/>
                <w:lang w:val="es-ES"/>
              </w:rPr>
              <w:t>y, o, pero, primero, entonces, después, además, finalmente</w:t>
            </w:r>
          </w:p>
          <w:p w:rsidR="00E43DED" w:rsidRDefault="00E43DED" w:rsidP="00F473A4">
            <w:pPr>
              <w:rPr>
                <w:sz w:val="18"/>
                <w:szCs w:val="18"/>
                <w:u w:val="single"/>
              </w:rPr>
            </w:pPr>
            <w:r w:rsidRPr="001D7F41">
              <w:rPr>
                <w:rFonts w:eastAsia="Times New Roman" w:cs="Arial"/>
                <w:sz w:val="18"/>
                <w:szCs w:val="18"/>
                <w:u w:val="single"/>
                <w:lang w:eastAsia="de-DE"/>
              </w:rPr>
              <w:t>Interkulturelle kommunikative Kompetenz:</w:t>
            </w:r>
            <w:r w:rsidRPr="00AB0FB3">
              <w:rPr>
                <w:rFonts w:eastAsia="Times New Roman" w:cs="Arial"/>
                <w:sz w:val="18"/>
                <w:szCs w:val="18"/>
                <w:lang w:eastAsia="de-DE"/>
              </w:rPr>
              <w:t xml:space="preserve"> </w:t>
            </w:r>
            <w:r w:rsidRPr="005D0EDE">
              <w:rPr>
                <w:sz w:val="18"/>
                <w:szCs w:val="17"/>
                <w:u w:val="single"/>
              </w:rPr>
              <w:t>Soziokulturelles Orientierungswissen</w:t>
            </w:r>
            <w:r w:rsidRPr="00E43DED">
              <w:rPr>
                <w:sz w:val="18"/>
                <w:szCs w:val="17"/>
              </w:rPr>
              <w:t>:</w:t>
            </w:r>
            <w:r w:rsidR="00A8373B">
              <w:rPr>
                <w:sz w:val="18"/>
                <w:szCs w:val="17"/>
              </w:rPr>
              <w:t xml:space="preserve"> Überblick über die Regionen Spaniens (u.a. </w:t>
            </w:r>
            <w:r w:rsidR="00A8373B">
              <w:rPr>
                <w:rFonts w:cs="Arial"/>
                <w:sz w:val="18"/>
                <w:szCs w:val="17"/>
              </w:rPr>
              <w:t>z</w:t>
            </w:r>
            <w:r w:rsidR="00A8373B" w:rsidRPr="00C01B92">
              <w:rPr>
                <w:rFonts w:cs="Arial"/>
                <w:sz w:val="18"/>
                <w:szCs w:val="17"/>
              </w:rPr>
              <w:t>entrale geographische und kulturelle Aspekte</w:t>
            </w:r>
            <w:r w:rsidR="00A8373B">
              <w:rPr>
                <w:rFonts w:cs="Arial"/>
                <w:sz w:val="18"/>
                <w:szCs w:val="17"/>
              </w:rPr>
              <w:t>)</w:t>
            </w:r>
          </w:p>
          <w:p w:rsidR="00ED409A" w:rsidRPr="00CD4465" w:rsidRDefault="00EC6902" w:rsidP="00F473A4">
            <w:pPr>
              <w:rPr>
                <w:rFonts w:cs="Arial"/>
                <w:sz w:val="18"/>
                <w:szCs w:val="18"/>
              </w:rPr>
            </w:pPr>
            <w:r w:rsidRPr="00DA5150">
              <w:rPr>
                <w:sz w:val="18"/>
                <w:szCs w:val="18"/>
                <w:u w:val="single"/>
              </w:rPr>
              <w:t>Text- und Medienkompetenz</w:t>
            </w:r>
            <w:r w:rsidRPr="00DA5150">
              <w:rPr>
                <w:sz w:val="18"/>
                <w:szCs w:val="18"/>
              </w:rPr>
              <w:t>:</w:t>
            </w:r>
            <w:r w:rsidR="00CD4465" w:rsidRPr="00CD4465">
              <w:rPr>
                <w:b/>
                <w:sz w:val="18"/>
                <w:szCs w:val="18"/>
              </w:rPr>
              <w:t xml:space="preserve"> </w:t>
            </w:r>
            <w:r w:rsidR="00ED409A" w:rsidRPr="00CD4465">
              <w:rPr>
                <w:rFonts w:cs="Arial"/>
                <w:sz w:val="18"/>
                <w:szCs w:val="18"/>
              </w:rPr>
              <w:t>Dialoge, kurze Stellungnahmen, (persönliche) Nachrichten, kurze Vorträge, Präsentationen und Berichte</w:t>
            </w:r>
            <w:r w:rsidR="00CD4465" w:rsidRPr="00CD4465">
              <w:rPr>
                <w:rFonts w:cs="Arial"/>
                <w:sz w:val="18"/>
                <w:szCs w:val="18"/>
              </w:rPr>
              <w:t>,</w:t>
            </w:r>
          </w:p>
          <w:p w:rsidR="00CD4465" w:rsidRPr="00CD4465" w:rsidRDefault="008B2DF2" w:rsidP="00CD4465">
            <w:pPr>
              <w:rPr>
                <w:sz w:val="18"/>
                <w:szCs w:val="18"/>
              </w:rPr>
            </w:pPr>
            <w:r w:rsidRPr="00DA5150">
              <w:rPr>
                <w:sz w:val="18"/>
                <w:szCs w:val="18"/>
                <w:u w:val="single"/>
              </w:rPr>
              <w:t>Sprachlernkompetenz</w:t>
            </w:r>
            <w:r w:rsidRPr="00EC6902">
              <w:rPr>
                <w:sz w:val="18"/>
                <w:szCs w:val="18"/>
              </w:rPr>
              <w:t>:</w:t>
            </w:r>
            <w:r w:rsidR="00CD4465" w:rsidRPr="00CD4465">
              <w:rPr>
                <w:sz w:val="18"/>
                <w:szCs w:val="18"/>
              </w:rPr>
              <w:t xml:space="preserve"> Strategien zum produktiven Umgang mit Feedback und erkannten Fehlerschwerpunkten, grundlegende Lernstrategien zur systematischen Aneignung, Erweiterung und selbstständigen Verwendung des eigenen Wortschatzes sowie grammatischer und syntaktischer Strukturen</w:t>
            </w:r>
          </w:p>
          <w:p w:rsidR="00ED409A" w:rsidRPr="00CD4465" w:rsidRDefault="00ED409A" w:rsidP="00CD4465">
            <w:pPr>
              <w:rPr>
                <w:rFonts w:cs="Arial"/>
                <w:strike/>
                <w:sz w:val="18"/>
                <w:szCs w:val="18"/>
              </w:rPr>
            </w:pPr>
          </w:p>
        </w:tc>
        <w:tc>
          <w:tcPr>
            <w:tcW w:w="3798" w:type="dxa"/>
            <w:tcBorders>
              <w:top w:val="single" w:sz="4" w:space="0" w:color="auto"/>
              <w:left w:val="single" w:sz="4" w:space="0" w:color="auto"/>
              <w:bottom w:val="single" w:sz="4" w:space="0" w:color="auto"/>
              <w:right w:val="single" w:sz="4" w:space="0" w:color="auto"/>
            </w:tcBorders>
          </w:tcPr>
          <w:p w:rsidR="00ED409A" w:rsidRDefault="00ED409A" w:rsidP="00C01B92">
            <w:pPr>
              <w:pStyle w:val="Listenabsatz"/>
              <w:numPr>
                <w:ilvl w:val="0"/>
                <w:numId w:val="5"/>
              </w:numPr>
              <w:ind w:left="146" w:hanging="146"/>
              <w:rPr>
                <w:sz w:val="18"/>
                <w:szCs w:val="17"/>
              </w:rPr>
            </w:pPr>
            <w:r w:rsidRPr="00BF005B">
              <w:rPr>
                <w:sz w:val="18"/>
                <w:szCs w:val="17"/>
              </w:rPr>
              <w:t>Planung einer (fiktiven) Klassenfahrt nach Spanien</w:t>
            </w:r>
          </w:p>
          <w:p w:rsidR="00C311AA" w:rsidRPr="00BF005B" w:rsidRDefault="00C311AA" w:rsidP="00C01B92">
            <w:pPr>
              <w:pStyle w:val="Listenabsatz"/>
              <w:numPr>
                <w:ilvl w:val="0"/>
                <w:numId w:val="5"/>
              </w:numPr>
              <w:ind w:left="146" w:hanging="146"/>
              <w:rPr>
                <w:sz w:val="18"/>
                <w:szCs w:val="17"/>
              </w:rPr>
            </w:pPr>
            <w:r w:rsidRPr="00C311AA">
              <w:rPr>
                <w:rFonts w:asciiTheme="minorHAnsi" w:eastAsia="Calibri" w:hAnsiTheme="minorHAnsi" w:cstheme="minorHAnsi"/>
                <w:b/>
                <w:sz w:val="18"/>
              </w:rPr>
              <w:t>Klassenarbeit</w:t>
            </w:r>
            <w:r w:rsidRPr="00C311AA">
              <w:rPr>
                <w:rFonts w:asciiTheme="minorHAnsi" w:eastAsia="Calibri" w:hAnsiTheme="minorHAnsi" w:cstheme="minorHAnsi"/>
                <w:sz w:val="18"/>
              </w:rPr>
              <w:t xml:space="preserve">: </w:t>
            </w:r>
            <w:r w:rsidRPr="00C311AA">
              <w:rPr>
                <w:rFonts w:asciiTheme="minorHAnsi" w:hAnsiTheme="minorHAnsi" w:cstheme="minorHAnsi"/>
                <w:sz w:val="18"/>
              </w:rPr>
              <w:t>Schreiben + Verfügen über sprachliche Mittel + Leseverstehen</w:t>
            </w:r>
          </w:p>
        </w:tc>
      </w:tr>
      <w:tr w:rsidR="00ED409A" w:rsidRPr="00186058" w:rsidTr="005D0EDE">
        <w:tc>
          <w:tcPr>
            <w:tcW w:w="14277" w:type="dxa"/>
            <w:gridSpan w:val="3"/>
            <w:tcBorders>
              <w:top w:val="single" w:sz="4" w:space="0" w:color="auto"/>
              <w:left w:val="single" w:sz="4" w:space="0" w:color="auto"/>
              <w:bottom w:val="single" w:sz="4" w:space="0" w:color="auto"/>
              <w:right w:val="single" w:sz="4" w:space="0" w:color="auto"/>
            </w:tcBorders>
            <w:shd w:val="clear" w:color="auto" w:fill="EAF1DD" w:themeFill="accent3" w:themeFillTint="33"/>
          </w:tcPr>
          <w:p w:rsidR="00ED409A" w:rsidRPr="00E31B50" w:rsidRDefault="00ED409A" w:rsidP="00C01B92">
            <w:pPr>
              <w:jc w:val="center"/>
              <w:rPr>
                <w:rFonts w:eastAsia="Times New Roman" w:cs="Arial"/>
                <w:b/>
                <w:sz w:val="28"/>
                <w:lang w:val="en-US" w:eastAsia="de-DE"/>
              </w:rPr>
            </w:pPr>
            <w:r w:rsidRPr="00E31B50">
              <w:rPr>
                <w:rFonts w:eastAsia="Times New Roman" w:cs="Arial"/>
                <w:b/>
                <w:sz w:val="28"/>
                <w:lang w:val="en-US" w:eastAsia="de-DE"/>
              </w:rPr>
              <w:t xml:space="preserve">UV </w:t>
            </w:r>
            <w:r>
              <w:rPr>
                <w:rFonts w:eastAsia="Times New Roman" w:cs="Arial"/>
                <w:sz w:val="24"/>
                <w:szCs w:val="24"/>
                <w:lang w:eastAsia="de-DE"/>
              </w:rPr>
              <w:sym w:font="Wingdings 2" w:char="F07A"/>
            </w:r>
            <w:r w:rsidR="000A5CDB">
              <w:rPr>
                <w:rFonts w:eastAsia="Times New Roman" w:cs="Arial"/>
                <w:b/>
                <w:sz w:val="28"/>
                <w:lang w:val="en-US" w:eastAsia="de-DE"/>
              </w:rPr>
              <w:t xml:space="preserve"> - Mi intercambio con Villar</w:t>
            </w:r>
            <w:r w:rsidRPr="00E31B50">
              <w:rPr>
                <w:rFonts w:eastAsia="Times New Roman" w:cs="Arial"/>
                <w:b/>
                <w:sz w:val="28"/>
                <w:lang w:val="en-US" w:eastAsia="de-DE"/>
              </w:rPr>
              <w:t xml:space="preserve">riba </w:t>
            </w:r>
            <w:r>
              <w:rPr>
                <w:rFonts w:eastAsia="Times New Roman" w:cs="Arial"/>
                <w:b/>
                <w:sz w:val="28"/>
                <w:lang w:val="en-US" w:eastAsia="de-DE"/>
              </w:rPr>
              <w:t>&amp; Villabajo</w:t>
            </w:r>
            <w:r w:rsidR="00C311AA">
              <w:rPr>
                <w:rFonts w:eastAsia="Times New Roman" w:cs="Arial"/>
                <w:b/>
                <w:sz w:val="28"/>
                <w:lang w:val="en-US" w:eastAsia="de-DE"/>
              </w:rPr>
              <w:t xml:space="preserve"> (ca. 15 Std.)</w:t>
            </w:r>
          </w:p>
          <w:p w:rsidR="00ED409A" w:rsidRPr="0012318A" w:rsidRDefault="00ED409A" w:rsidP="00C01B92">
            <w:pPr>
              <w:jc w:val="center"/>
              <w:rPr>
                <w:rFonts w:eastAsia="Times New Roman" w:cs="Arial"/>
                <w:b/>
                <w:sz w:val="18"/>
                <w:szCs w:val="18"/>
                <w:lang w:val="en-US" w:eastAsia="de-DE"/>
              </w:rPr>
            </w:pPr>
          </w:p>
        </w:tc>
      </w:tr>
      <w:tr w:rsidR="00ED409A" w:rsidTr="005D0EDE">
        <w:tc>
          <w:tcPr>
            <w:tcW w:w="4325" w:type="dxa"/>
            <w:tcBorders>
              <w:top w:val="single" w:sz="4" w:space="0" w:color="auto"/>
              <w:left w:val="single" w:sz="4" w:space="0" w:color="auto"/>
              <w:bottom w:val="single" w:sz="4" w:space="0" w:color="auto"/>
              <w:right w:val="single" w:sz="4" w:space="0" w:color="auto"/>
            </w:tcBorders>
            <w:shd w:val="clear" w:color="auto" w:fill="auto"/>
          </w:tcPr>
          <w:p w:rsidR="00ED409A" w:rsidRPr="00BF005B" w:rsidRDefault="00ED409A" w:rsidP="00C01B92">
            <w:pPr>
              <w:rPr>
                <w:sz w:val="18"/>
                <w:szCs w:val="18"/>
              </w:rPr>
            </w:pPr>
            <w:r w:rsidRPr="00BF005B">
              <w:rPr>
                <w:sz w:val="18"/>
                <w:szCs w:val="18"/>
              </w:rPr>
              <w:t>Die Schülerinnen und Schüler können</w:t>
            </w:r>
          </w:p>
          <w:p w:rsidR="00ED409A" w:rsidRDefault="00ED409A" w:rsidP="00C01B92">
            <w:pPr>
              <w:rPr>
                <w:b/>
                <w:sz w:val="18"/>
                <w:szCs w:val="18"/>
                <w:u w:val="single"/>
              </w:rPr>
            </w:pPr>
            <w:r w:rsidRPr="00CE4892">
              <w:rPr>
                <w:b/>
                <w:sz w:val="18"/>
                <w:szCs w:val="18"/>
                <w:u w:val="single"/>
              </w:rPr>
              <w:t>Hör-/Hörsehverstehen</w:t>
            </w:r>
          </w:p>
          <w:p w:rsidR="004A543F" w:rsidRDefault="004A543F" w:rsidP="004A543F">
            <w:pPr>
              <w:rPr>
                <w:sz w:val="18"/>
                <w:szCs w:val="18"/>
              </w:rPr>
            </w:pPr>
            <w:r w:rsidRPr="004A543F">
              <w:rPr>
                <w:sz w:val="18"/>
                <w:szCs w:val="18"/>
              </w:rPr>
              <w:t>in unmittelbar im unterrichtlichen Kontext erlebter direkter Kommunikation die Sprechenden weitgehend in ihren Gesamtaussagen, Hauptaussagen un</w:t>
            </w:r>
            <w:r w:rsidR="00B0731F">
              <w:rPr>
                <w:sz w:val="18"/>
                <w:szCs w:val="18"/>
              </w:rPr>
              <w:t>d Einzelinformationen verstehen.</w:t>
            </w:r>
          </w:p>
          <w:p w:rsidR="000A5CDB" w:rsidRPr="00CE4892" w:rsidRDefault="000A5CDB" w:rsidP="000A5CDB">
            <w:pPr>
              <w:rPr>
                <w:b/>
                <w:sz w:val="18"/>
                <w:szCs w:val="18"/>
                <w:u w:val="single"/>
              </w:rPr>
            </w:pPr>
            <w:r w:rsidRPr="00CE4892">
              <w:rPr>
                <w:b/>
                <w:sz w:val="18"/>
                <w:szCs w:val="18"/>
                <w:u w:val="single"/>
              </w:rPr>
              <w:t>Leseverstehen</w:t>
            </w:r>
          </w:p>
          <w:p w:rsidR="000A5CDB" w:rsidRPr="00CE4892" w:rsidRDefault="000A5CDB" w:rsidP="000A5CDB">
            <w:pPr>
              <w:rPr>
                <w:sz w:val="18"/>
                <w:szCs w:val="18"/>
              </w:rPr>
            </w:pPr>
            <w:r w:rsidRPr="00CE4892">
              <w:rPr>
                <w:sz w:val="18"/>
                <w:szCs w:val="18"/>
              </w:rPr>
              <w:t>klar und einfach strukturierten Lesetexten Hauptaussagen sowie leicht zugängliche inhaltliche Details und thematische Aspekte entnehmen.</w:t>
            </w:r>
          </w:p>
          <w:p w:rsidR="00ED409A" w:rsidRDefault="00ED409A" w:rsidP="00C01B92">
            <w:pPr>
              <w:rPr>
                <w:b/>
                <w:sz w:val="18"/>
                <w:szCs w:val="18"/>
                <w:u w:val="single"/>
              </w:rPr>
            </w:pPr>
            <w:r w:rsidRPr="00CE4892">
              <w:rPr>
                <w:b/>
                <w:sz w:val="18"/>
                <w:szCs w:val="18"/>
                <w:u w:val="single"/>
              </w:rPr>
              <w:t>Schreiben</w:t>
            </w:r>
          </w:p>
          <w:p w:rsidR="004A543F" w:rsidRPr="00CE4892" w:rsidRDefault="004A543F" w:rsidP="00C01B92">
            <w:pPr>
              <w:rPr>
                <w:b/>
                <w:sz w:val="18"/>
                <w:szCs w:val="18"/>
                <w:u w:val="single"/>
              </w:rPr>
            </w:pPr>
            <w:r w:rsidRPr="00B64627">
              <w:rPr>
                <w:sz w:val="18"/>
                <w:szCs w:val="18"/>
              </w:rPr>
              <w:t>verschiedene, einfache Formen des produktionsorientierten, kreativen Schreibens realisieren.</w:t>
            </w:r>
          </w:p>
          <w:p w:rsidR="00ED409A" w:rsidRPr="00CE4892" w:rsidRDefault="00ED409A" w:rsidP="00C01B92">
            <w:pPr>
              <w:rPr>
                <w:b/>
                <w:sz w:val="18"/>
                <w:szCs w:val="18"/>
                <w:u w:val="single"/>
              </w:rPr>
            </w:pPr>
            <w:r w:rsidRPr="00CE4892">
              <w:rPr>
                <w:b/>
                <w:sz w:val="18"/>
                <w:szCs w:val="18"/>
                <w:u w:val="single"/>
              </w:rPr>
              <w:t>Verfügen über sprachliche Mittel</w:t>
            </w:r>
          </w:p>
          <w:p w:rsidR="00FD312B" w:rsidRDefault="00FD312B" w:rsidP="00C01B92">
            <w:pPr>
              <w:rPr>
                <w:b/>
                <w:sz w:val="18"/>
                <w:szCs w:val="18"/>
              </w:rPr>
            </w:pPr>
            <w:r w:rsidRPr="00FD312B">
              <w:rPr>
                <w:b/>
                <w:sz w:val="18"/>
                <w:szCs w:val="18"/>
                <w:u w:val="single"/>
              </w:rPr>
              <w:t>Wortschatz</w:t>
            </w:r>
            <w:r>
              <w:rPr>
                <w:b/>
                <w:sz w:val="18"/>
                <w:szCs w:val="18"/>
              </w:rPr>
              <w:t xml:space="preserve"> </w:t>
            </w:r>
          </w:p>
          <w:p w:rsidR="00ED409A" w:rsidRPr="00FD312B" w:rsidRDefault="00FD312B" w:rsidP="00C01B92">
            <w:pPr>
              <w:rPr>
                <w:b/>
                <w:sz w:val="18"/>
                <w:szCs w:val="18"/>
              </w:rPr>
            </w:pPr>
            <w:r w:rsidRPr="00B64627">
              <w:rPr>
                <w:sz w:val="18"/>
                <w:szCs w:val="18"/>
              </w:rPr>
              <w:t>ein</w:t>
            </w:r>
            <w:r>
              <w:rPr>
                <w:sz w:val="18"/>
                <w:szCs w:val="18"/>
              </w:rPr>
              <w:t>en grundlegenden</w:t>
            </w:r>
            <w:r w:rsidRPr="00B64627">
              <w:rPr>
                <w:sz w:val="18"/>
                <w:szCs w:val="18"/>
              </w:rPr>
              <w:t xml:space="preserve"> </w:t>
            </w:r>
            <w:r>
              <w:rPr>
                <w:sz w:val="18"/>
                <w:szCs w:val="18"/>
              </w:rPr>
              <w:t xml:space="preserve">Wortschatz zur </w:t>
            </w:r>
            <w:r w:rsidRPr="00B64627">
              <w:rPr>
                <w:sz w:val="18"/>
                <w:szCs w:val="18"/>
              </w:rPr>
              <w:t>Produktion einfach strukturierter, auch digitaler Texte anwenden</w:t>
            </w:r>
            <w:r w:rsidR="00B0731F">
              <w:rPr>
                <w:sz w:val="18"/>
                <w:szCs w:val="18"/>
              </w:rPr>
              <w:t>.</w:t>
            </w:r>
          </w:p>
        </w:tc>
        <w:tc>
          <w:tcPr>
            <w:tcW w:w="6154" w:type="dxa"/>
            <w:tcBorders>
              <w:top w:val="single" w:sz="4" w:space="0" w:color="auto"/>
              <w:left w:val="single" w:sz="4" w:space="0" w:color="auto"/>
              <w:bottom w:val="single" w:sz="4" w:space="0" w:color="auto"/>
              <w:right w:val="single" w:sz="4" w:space="0" w:color="auto"/>
            </w:tcBorders>
            <w:shd w:val="clear" w:color="auto" w:fill="auto"/>
          </w:tcPr>
          <w:p w:rsidR="00ED409A" w:rsidRPr="00ED409A" w:rsidRDefault="00ED409A" w:rsidP="00F473A4">
            <w:pPr>
              <w:rPr>
                <w:sz w:val="18"/>
                <w:szCs w:val="17"/>
              </w:rPr>
            </w:pPr>
            <w:r w:rsidRPr="00ED409A">
              <w:rPr>
                <w:sz w:val="18"/>
                <w:szCs w:val="17"/>
                <w:u w:val="single"/>
              </w:rPr>
              <w:t>Verfügen über sprachliche Mittel:</w:t>
            </w:r>
            <w:r w:rsidRPr="00ED409A">
              <w:rPr>
                <w:sz w:val="18"/>
                <w:szCs w:val="17"/>
              </w:rPr>
              <w:t xml:space="preserve"> </w:t>
            </w:r>
            <w:r w:rsidRPr="00ED409A">
              <w:rPr>
                <w:rFonts w:cs="Arial"/>
                <w:sz w:val="18"/>
                <w:szCs w:val="17"/>
                <w:u w:val="single"/>
              </w:rPr>
              <w:t>Wortschatz</w:t>
            </w:r>
            <w:r w:rsidR="00B22409" w:rsidRPr="00B22409">
              <w:rPr>
                <w:rFonts w:cs="Arial"/>
                <w:sz w:val="18"/>
                <w:szCs w:val="17"/>
              </w:rPr>
              <w:t xml:space="preserve"> (</w:t>
            </w:r>
            <w:r w:rsidRPr="00ED409A">
              <w:rPr>
                <w:rFonts w:cs="Arial"/>
                <w:sz w:val="18"/>
                <w:szCs w:val="17"/>
              </w:rPr>
              <w:t>Austausch, Wetter, Verkehrsmittel, Zahlen &gt; 1000</w:t>
            </w:r>
            <w:r w:rsidR="00B22409">
              <w:rPr>
                <w:rFonts w:cs="Arial"/>
                <w:sz w:val="18"/>
                <w:szCs w:val="17"/>
              </w:rPr>
              <w:t>)</w:t>
            </w:r>
            <w:r w:rsidRPr="00ED409A">
              <w:rPr>
                <w:rFonts w:cs="Arial"/>
                <w:sz w:val="18"/>
                <w:szCs w:val="17"/>
              </w:rPr>
              <w:t xml:space="preserve">, </w:t>
            </w:r>
            <w:r w:rsidRPr="00ED409A">
              <w:rPr>
                <w:rFonts w:cs="Arial"/>
                <w:sz w:val="18"/>
                <w:szCs w:val="17"/>
                <w:u w:val="single"/>
              </w:rPr>
              <w:t>Grammatik:</w:t>
            </w:r>
            <w:r w:rsidRPr="00ED409A">
              <w:rPr>
                <w:rFonts w:cs="Arial"/>
                <w:sz w:val="18"/>
                <w:szCs w:val="17"/>
              </w:rPr>
              <w:t xml:space="preserve"> </w:t>
            </w:r>
            <w:r w:rsidRPr="00ED409A">
              <w:rPr>
                <w:rFonts w:cs="Arial"/>
                <w:i/>
                <w:sz w:val="18"/>
                <w:szCs w:val="17"/>
              </w:rPr>
              <w:t>imperativo</w:t>
            </w:r>
            <w:r w:rsidRPr="00ED409A">
              <w:rPr>
                <w:rFonts w:cs="Arial"/>
                <w:sz w:val="18"/>
                <w:szCs w:val="17"/>
              </w:rPr>
              <w:t xml:space="preserve">, weitere </w:t>
            </w:r>
            <w:r w:rsidR="007F00FF">
              <w:rPr>
                <w:rFonts w:cs="Arial"/>
                <w:sz w:val="18"/>
                <w:szCs w:val="17"/>
              </w:rPr>
              <w:t xml:space="preserve">wichtige </w:t>
            </w:r>
            <w:r w:rsidRPr="00ED409A">
              <w:rPr>
                <w:rFonts w:cs="Arial"/>
                <w:sz w:val="18"/>
                <w:szCs w:val="17"/>
              </w:rPr>
              <w:t>unregelmäßige Verben (</w:t>
            </w:r>
            <w:r w:rsidRPr="00ED409A">
              <w:rPr>
                <w:rFonts w:cs="Arial"/>
                <w:i/>
                <w:sz w:val="18"/>
                <w:szCs w:val="17"/>
              </w:rPr>
              <w:t>saber, decir etc.</w:t>
            </w:r>
            <w:r w:rsidRPr="00ED409A">
              <w:rPr>
                <w:rFonts w:cs="Arial"/>
                <w:sz w:val="18"/>
                <w:szCs w:val="17"/>
              </w:rPr>
              <w:t>), weitere Zeit</w:t>
            </w:r>
            <w:r w:rsidR="007F00FF">
              <w:rPr>
                <w:rFonts w:cs="Arial"/>
                <w:sz w:val="18"/>
                <w:szCs w:val="17"/>
              </w:rPr>
              <w:t>- und Orts</w:t>
            </w:r>
            <w:r w:rsidRPr="00ED409A">
              <w:rPr>
                <w:rFonts w:cs="Arial"/>
                <w:sz w:val="18"/>
                <w:szCs w:val="17"/>
              </w:rPr>
              <w:t>adverbien</w:t>
            </w:r>
          </w:p>
          <w:p w:rsidR="00E43DED" w:rsidRDefault="00E43DED" w:rsidP="00F473A4">
            <w:pPr>
              <w:rPr>
                <w:sz w:val="18"/>
                <w:szCs w:val="18"/>
                <w:u w:val="single"/>
              </w:rPr>
            </w:pPr>
            <w:r w:rsidRPr="001D7F41">
              <w:rPr>
                <w:rFonts w:eastAsia="Times New Roman" w:cs="Arial"/>
                <w:sz w:val="18"/>
                <w:szCs w:val="18"/>
                <w:u w:val="single"/>
                <w:lang w:eastAsia="de-DE"/>
              </w:rPr>
              <w:t>Interkulturelle kommunikative Kompetenz:</w:t>
            </w:r>
            <w:r w:rsidRPr="00AB0FB3">
              <w:rPr>
                <w:rFonts w:eastAsia="Times New Roman" w:cs="Arial"/>
                <w:sz w:val="18"/>
                <w:szCs w:val="18"/>
                <w:lang w:eastAsia="de-DE"/>
              </w:rPr>
              <w:t xml:space="preserve"> </w:t>
            </w:r>
            <w:r w:rsidRPr="000A5CDB">
              <w:rPr>
                <w:sz w:val="18"/>
                <w:szCs w:val="17"/>
                <w:u w:val="single"/>
              </w:rPr>
              <w:t>Soziokulturelles Orientierungswissen</w:t>
            </w:r>
            <w:r w:rsidRPr="00E43DED">
              <w:rPr>
                <w:sz w:val="18"/>
                <w:szCs w:val="17"/>
              </w:rPr>
              <w:t>:</w:t>
            </w:r>
            <w:r w:rsidR="00CA335A">
              <w:rPr>
                <w:sz w:val="18"/>
                <w:szCs w:val="17"/>
              </w:rPr>
              <w:t xml:space="preserve"> Überblick über die Regionen Spaniens, </w:t>
            </w:r>
            <w:r w:rsidR="00CA335A" w:rsidRPr="00C01B92">
              <w:rPr>
                <w:rFonts w:cs="Arial"/>
                <w:sz w:val="18"/>
                <w:szCs w:val="17"/>
              </w:rPr>
              <w:t>Gesellschaftliches Leben: Feste und Traditionen</w:t>
            </w:r>
            <w:r w:rsidR="00CA335A">
              <w:rPr>
                <w:rFonts w:cs="Arial"/>
                <w:sz w:val="18"/>
                <w:szCs w:val="17"/>
              </w:rPr>
              <w:t xml:space="preserve"> (u.a. </w:t>
            </w:r>
            <w:r w:rsidR="00CA335A" w:rsidRPr="00C01B92">
              <w:rPr>
                <w:rFonts w:cs="Arial"/>
                <w:sz w:val="18"/>
                <w:szCs w:val="17"/>
              </w:rPr>
              <w:t>zentrale geographische und kulturelle Aspekte Spaniens</w:t>
            </w:r>
            <w:r w:rsidR="00CA335A">
              <w:rPr>
                <w:rFonts w:cs="Arial"/>
                <w:sz w:val="18"/>
                <w:szCs w:val="17"/>
              </w:rPr>
              <w:t>)</w:t>
            </w:r>
          </w:p>
          <w:p w:rsidR="00ED409A" w:rsidRPr="00ED409A" w:rsidRDefault="00EC6902" w:rsidP="00F473A4">
            <w:pPr>
              <w:rPr>
                <w:sz w:val="18"/>
                <w:szCs w:val="17"/>
              </w:rPr>
            </w:pPr>
            <w:r w:rsidRPr="00DA5150">
              <w:rPr>
                <w:sz w:val="18"/>
                <w:szCs w:val="18"/>
                <w:u w:val="single"/>
              </w:rPr>
              <w:t>Text- und Medienkompetenz</w:t>
            </w:r>
            <w:r w:rsidRPr="00DA5150">
              <w:rPr>
                <w:sz w:val="18"/>
                <w:szCs w:val="18"/>
              </w:rPr>
              <w:t>:</w:t>
            </w:r>
            <w:r w:rsidR="00A8373B">
              <w:rPr>
                <w:sz w:val="18"/>
                <w:szCs w:val="18"/>
              </w:rPr>
              <w:t xml:space="preserve"> </w:t>
            </w:r>
            <w:r w:rsidR="00ED409A" w:rsidRPr="00ED409A">
              <w:rPr>
                <w:rFonts w:cs="Arial"/>
                <w:sz w:val="18"/>
                <w:szCs w:val="17"/>
              </w:rPr>
              <w:t>Dialoge, kurze Textzusammenfassungen, kurze Stellungnahmen, (persönliche) Nachrichten, Bild- und Personenbeschreibungen, kurze Vorträge, Präsentationen und Berichte, Werbe- und Informationstexte, kurze literarische Texte (</w:t>
            </w:r>
            <w:r w:rsidR="00AB0FB3">
              <w:rPr>
                <w:rFonts w:cs="Arial"/>
                <w:sz w:val="18"/>
                <w:szCs w:val="17"/>
              </w:rPr>
              <w:t xml:space="preserve">u.a </w:t>
            </w:r>
            <w:r w:rsidR="00ED409A" w:rsidRPr="00ED409A">
              <w:rPr>
                <w:rFonts w:cs="Arial"/>
                <w:sz w:val="18"/>
                <w:szCs w:val="17"/>
              </w:rPr>
              <w:t>Lieder)</w:t>
            </w:r>
          </w:p>
          <w:p w:rsidR="004341B8" w:rsidRPr="004341B8" w:rsidRDefault="008B2DF2" w:rsidP="004341B8">
            <w:pPr>
              <w:rPr>
                <w:sz w:val="18"/>
                <w:szCs w:val="18"/>
              </w:rPr>
            </w:pPr>
            <w:r w:rsidRPr="004341B8">
              <w:rPr>
                <w:sz w:val="18"/>
                <w:szCs w:val="18"/>
                <w:u w:val="single"/>
              </w:rPr>
              <w:t>Sprachlernkompetenz</w:t>
            </w:r>
            <w:r w:rsidRPr="004341B8">
              <w:rPr>
                <w:sz w:val="18"/>
                <w:szCs w:val="18"/>
              </w:rPr>
              <w:t>:</w:t>
            </w:r>
            <w:r w:rsidR="00AB0FB3" w:rsidRPr="004341B8">
              <w:rPr>
                <w:sz w:val="18"/>
                <w:szCs w:val="18"/>
              </w:rPr>
              <w:t xml:space="preserve"> </w:t>
            </w:r>
            <w:r w:rsidR="004341B8" w:rsidRPr="004341B8">
              <w:rPr>
                <w:sz w:val="18"/>
                <w:szCs w:val="18"/>
              </w:rPr>
              <w:t>erste Strategien zur Organisation des Schreibprozesses sowie von einfach strukturierten, auch digitalen Vorträgen und Berichten</w:t>
            </w:r>
          </w:p>
          <w:p w:rsidR="00ED409A" w:rsidRPr="00ED409A" w:rsidRDefault="00ED409A" w:rsidP="00F473A4">
            <w:pPr>
              <w:rPr>
                <w:sz w:val="18"/>
                <w:szCs w:val="17"/>
              </w:rPr>
            </w:pPr>
          </w:p>
        </w:tc>
        <w:tc>
          <w:tcPr>
            <w:tcW w:w="3798" w:type="dxa"/>
            <w:tcBorders>
              <w:top w:val="single" w:sz="4" w:space="0" w:color="auto"/>
              <w:left w:val="single" w:sz="4" w:space="0" w:color="auto"/>
              <w:bottom w:val="single" w:sz="4" w:space="0" w:color="auto"/>
              <w:right w:val="single" w:sz="4" w:space="0" w:color="auto"/>
            </w:tcBorders>
            <w:shd w:val="clear" w:color="auto" w:fill="auto"/>
          </w:tcPr>
          <w:p w:rsidR="00ED409A" w:rsidRPr="00C311AA" w:rsidRDefault="00ED409A" w:rsidP="00C01B92">
            <w:pPr>
              <w:pStyle w:val="Listenabsatz"/>
              <w:numPr>
                <w:ilvl w:val="0"/>
                <w:numId w:val="5"/>
              </w:numPr>
              <w:ind w:left="146" w:hanging="146"/>
              <w:rPr>
                <w:rFonts w:eastAsia="Times New Roman"/>
                <w:sz w:val="18"/>
                <w:szCs w:val="17"/>
              </w:rPr>
            </w:pPr>
            <w:r w:rsidRPr="00BF005B">
              <w:rPr>
                <w:sz w:val="18"/>
                <w:szCs w:val="17"/>
              </w:rPr>
              <w:t>Blog über die Durchführung einer (fiktiven) Klassenfahrt erstellen</w:t>
            </w:r>
          </w:p>
          <w:p w:rsidR="00C311AA" w:rsidRPr="00BF005B" w:rsidRDefault="00C311AA" w:rsidP="00C01B92">
            <w:pPr>
              <w:pStyle w:val="Listenabsatz"/>
              <w:numPr>
                <w:ilvl w:val="0"/>
                <w:numId w:val="5"/>
              </w:numPr>
              <w:ind w:left="146" w:hanging="146"/>
              <w:rPr>
                <w:rFonts w:eastAsia="Times New Roman"/>
                <w:sz w:val="18"/>
                <w:szCs w:val="17"/>
              </w:rPr>
            </w:pPr>
            <w:r w:rsidRPr="00C311AA">
              <w:rPr>
                <w:rFonts w:asciiTheme="minorHAnsi" w:eastAsia="Calibri" w:hAnsiTheme="minorHAnsi" w:cstheme="minorHAnsi"/>
                <w:b/>
                <w:sz w:val="18"/>
              </w:rPr>
              <w:t>Klassenarbeit:</w:t>
            </w:r>
            <w:r w:rsidRPr="00C311AA">
              <w:rPr>
                <w:rFonts w:asciiTheme="minorHAnsi" w:eastAsia="Calibri" w:hAnsiTheme="minorHAnsi" w:cstheme="minorHAnsi"/>
                <w:sz w:val="18"/>
              </w:rPr>
              <w:t xml:space="preserve"> </w:t>
            </w:r>
            <w:r w:rsidRPr="00C311AA">
              <w:rPr>
                <w:rFonts w:asciiTheme="minorHAnsi" w:hAnsiTheme="minorHAnsi" w:cstheme="minorHAnsi"/>
                <w:sz w:val="18"/>
              </w:rPr>
              <w:t>Schreiben + Verfügen über sprachliche Mittel + Leseverstehen + Hör-/Hörsehverstehen</w:t>
            </w:r>
          </w:p>
        </w:tc>
      </w:tr>
    </w:tbl>
    <w:p w:rsidR="00C12E14" w:rsidRDefault="00C12E14" w:rsidP="00C12E14">
      <w:pPr>
        <w:pStyle w:val="berschrift3"/>
        <w:ind w:left="0" w:firstLine="0"/>
      </w:pPr>
      <w:r w:rsidRPr="00186058">
        <w:lastRenderedPageBreak/>
        <w:t xml:space="preserve">2.1.1Übersicht Unterrichtsvorhaben (UV) </w:t>
      </w:r>
      <w:r w:rsidR="00186058" w:rsidRPr="00186058">
        <w:t>zweite Fremdsprache,</w:t>
      </w:r>
      <w:r w:rsidRPr="00186058">
        <w:t>Stufe 2 (Jgst. 9)</w:t>
      </w:r>
      <w:r>
        <w:t xml:space="preserve"> </w:t>
      </w:r>
    </w:p>
    <w:tbl>
      <w:tblPr>
        <w:tblStyle w:val="Tabellenraster"/>
        <w:tblW w:w="0" w:type="auto"/>
        <w:tblLook w:val="04A0" w:firstRow="1" w:lastRow="0" w:firstColumn="1" w:lastColumn="0" w:noHBand="0" w:noVBand="1"/>
      </w:tblPr>
      <w:tblGrid>
        <w:gridCol w:w="6374"/>
        <w:gridCol w:w="4105"/>
        <w:gridCol w:w="3798"/>
      </w:tblGrid>
      <w:tr w:rsidR="00C12E14" w:rsidRPr="00186058" w:rsidTr="005D0EDE">
        <w:tc>
          <w:tcPr>
            <w:tcW w:w="14277" w:type="dxa"/>
            <w:gridSpan w:val="3"/>
            <w:tcBorders>
              <w:bottom w:val="single" w:sz="4" w:space="0" w:color="auto"/>
            </w:tcBorders>
            <w:shd w:val="clear" w:color="auto" w:fill="FDE9D9" w:themeFill="accent6" w:themeFillTint="33"/>
          </w:tcPr>
          <w:p w:rsidR="00C12E14" w:rsidRPr="00075027" w:rsidRDefault="00C12E14" w:rsidP="005D0EDE">
            <w:pPr>
              <w:jc w:val="center"/>
              <w:rPr>
                <w:rFonts w:eastAsia="Times New Roman" w:cs="Arial"/>
                <w:b/>
                <w:sz w:val="28"/>
                <w:lang w:val="en-US" w:eastAsia="de-DE"/>
              </w:rPr>
            </w:pPr>
            <w:r w:rsidRPr="00075027">
              <w:rPr>
                <w:rFonts w:eastAsia="Times New Roman" w:cs="Arial"/>
                <w:b/>
                <w:sz w:val="28"/>
                <w:lang w:val="en-US" w:eastAsia="de-DE"/>
              </w:rPr>
              <w:t xml:space="preserve">UV </w:t>
            </w:r>
            <w:r w:rsidRPr="00FC05BC">
              <w:rPr>
                <w:rFonts w:eastAsia="Times New Roman" w:cs="Arial"/>
                <w:sz w:val="28"/>
                <w:szCs w:val="24"/>
                <w:lang w:eastAsia="de-DE"/>
              </w:rPr>
              <w:sym w:font="Wingdings 2" w:char="F075"/>
            </w:r>
            <w:r w:rsidRPr="00075027">
              <w:rPr>
                <w:rFonts w:eastAsia="Times New Roman" w:cs="Arial"/>
                <w:b/>
                <w:sz w:val="28"/>
                <w:lang w:val="en-US" w:eastAsia="de-DE"/>
              </w:rPr>
              <w:t xml:space="preserve"> - Argentina – no sólo tan</w:t>
            </w:r>
            <w:r>
              <w:rPr>
                <w:rFonts w:eastAsia="Times New Roman" w:cs="Arial"/>
                <w:b/>
                <w:sz w:val="28"/>
                <w:lang w:val="en-US" w:eastAsia="de-DE"/>
              </w:rPr>
              <w:t>go y fútbol (ca. 15 Std.)</w:t>
            </w:r>
          </w:p>
          <w:p w:rsidR="00C12E14" w:rsidRPr="00FD633B" w:rsidRDefault="00C12E14" w:rsidP="005D0EDE">
            <w:pPr>
              <w:rPr>
                <w:rFonts w:eastAsia="Times New Roman" w:cs="Arial"/>
                <w:b/>
                <w:sz w:val="18"/>
                <w:szCs w:val="18"/>
                <w:lang w:val="es-ES" w:eastAsia="de-DE"/>
              </w:rPr>
            </w:pPr>
          </w:p>
        </w:tc>
      </w:tr>
      <w:tr w:rsidR="00C12E14" w:rsidTr="005D0EDE">
        <w:tc>
          <w:tcPr>
            <w:tcW w:w="6374" w:type="dxa"/>
            <w:shd w:val="pct12" w:color="auto" w:fill="auto"/>
          </w:tcPr>
          <w:p w:rsidR="00C12E14" w:rsidRPr="00FD633B" w:rsidRDefault="00C12E14" w:rsidP="005D0EDE">
            <w:pPr>
              <w:jc w:val="center"/>
              <w:rPr>
                <w:rFonts w:eastAsia="Times New Roman" w:cs="Arial"/>
                <w:b/>
                <w:sz w:val="20"/>
                <w:szCs w:val="20"/>
                <w:lang w:val="es-ES" w:eastAsia="de-DE"/>
              </w:rPr>
            </w:pPr>
          </w:p>
          <w:p w:rsidR="00C12E14" w:rsidRDefault="00C12E14" w:rsidP="005D0EDE">
            <w:pPr>
              <w:jc w:val="center"/>
              <w:rPr>
                <w:rFonts w:eastAsia="Times New Roman" w:cs="Arial"/>
                <w:b/>
                <w:sz w:val="24"/>
                <w:lang w:eastAsia="de-DE"/>
              </w:rPr>
            </w:pPr>
            <w:r w:rsidRPr="00911346">
              <w:rPr>
                <w:rFonts w:eastAsia="Times New Roman" w:cs="Arial"/>
                <w:b/>
                <w:sz w:val="24"/>
                <w:lang w:eastAsia="de-DE"/>
              </w:rPr>
              <w:t>Kompetenzerwartungen im Schwerpunkt</w:t>
            </w:r>
          </w:p>
          <w:p w:rsidR="00C12E14" w:rsidRPr="00BF21D2" w:rsidRDefault="00C12E14" w:rsidP="005D0EDE">
            <w:pPr>
              <w:jc w:val="center"/>
              <w:rPr>
                <w:rFonts w:eastAsia="Times New Roman" w:cs="Arial"/>
                <w:b/>
                <w:sz w:val="20"/>
                <w:szCs w:val="20"/>
                <w:lang w:eastAsia="de-DE"/>
              </w:rPr>
            </w:pPr>
          </w:p>
        </w:tc>
        <w:tc>
          <w:tcPr>
            <w:tcW w:w="4105" w:type="dxa"/>
            <w:shd w:val="pct12" w:color="auto" w:fill="auto"/>
          </w:tcPr>
          <w:p w:rsidR="00C12E14" w:rsidRPr="00BF21D2" w:rsidRDefault="00C12E14" w:rsidP="005D0EDE">
            <w:pPr>
              <w:jc w:val="center"/>
              <w:rPr>
                <w:rFonts w:eastAsia="Times New Roman" w:cs="Arial"/>
                <w:b/>
                <w:sz w:val="20"/>
                <w:szCs w:val="20"/>
                <w:lang w:eastAsia="de-DE"/>
              </w:rPr>
            </w:pPr>
          </w:p>
          <w:p w:rsidR="00C12E14" w:rsidRPr="00911346" w:rsidRDefault="00C12E14" w:rsidP="005D0EDE">
            <w:pPr>
              <w:jc w:val="center"/>
              <w:rPr>
                <w:b/>
                <w:sz w:val="24"/>
              </w:rPr>
            </w:pPr>
            <w:r w:rsidRPr="00911346">
              <w:rPr>
                <w:rFonts w:eastAsia="Times New Roman" w:cs="Arial"/>
                <w:b/>
                <w:sz w:val="24"/>
                <w:lang w:eastAsia="de-DE"/>
              </w:rPr>
              <w:t>Auswahl fachlicher Konkretisierungen</w:t>
            </w:r>
          </w:p>
        </w:tc>
        <w:tc>
          <w:tcPr>
            <w:tcW w:w="3798" w:type="dxa"/>
            <w:shd w:val="pct12" w:color="auto" w:fill="auto"/>
            <w:vAlign w:val="center"/>
          </w:tcPr>
          <w:p w:rsidR="00C12E14" w:rsidRPr="00911346" w:rsidRDefault="00C12E14" w:rsidP="005D0EDE">
            <w:pPr>
              <w:jc w:val="center"/>
              <w:rPr>
                <w:b/>
                <w:sz w:val="24"/>
              </w:rPr>
            </w:pPr>
            <w:r w:rsidRPr="00911346">
              <w:rPr>
                <w:rFonts w:eastAsia="Times New Roman" w:cs="Arial"/>
                <w:b/>
                <w:sz w:val="24"/>
                <w:lang w:eastAsia="de-DE"/>
              </w:rPr>
              <w:t>Hinweise, Vereinbarungen und Absprachen</w:t>
            </w:r>
          </w:p>
        </w:tc>
      </w:tr>
      <w:tr w:rsidR="00C12E14" w:rsidTr="005D0EDE">
        <w:tc>
          <w:tcPr>
            <w:tcW w:w="6374" w:type="dxa"/>
          </w:tcPr>
          <w:p w:rsidR="00C12E14" w:rsidRPr="00FC05BC" w:rsidRDefault="00C12E14" w:rsidP="005D0EDE">
            <w:pPr>
              <w:rPr>
                <w:sz w:val="18"/>
                <w:szCs w:val="18"/>
              </w:rPr>
            </w:pPr>
            <w:r w:rsidRPr="00FC05BC">
              <w:rPr>
                <w:sz w:val="18"/>
                <w:szCs w:val="18"/>
              </w:rPr>
              <w:t>Die Schülerinnen und Schüler können</w:t>
            </w:r>
          </w:p>
          <w:p w:rsidR="00C12E14" w:rsidRDefault="00C12E14" w:rsidP="005D0EDE">
            <w:pPr>
              <w:rPr>
                <w:b/>
                <w:sz w:val="18"/>
                <w:szCs w:val="18"/>
                <w:u w:val="single"/>
              </w:rPr>
            </w:pPr>
            <w:r w:rsidRPr="00FC05BC">
              <w:rPr>
                <w:b/>
                <w:sz w:val="18"/>
                <w:szCs w:val="18"/>
                <w:u w:val="single"/>
              </w:rPr>
              <w:t>Hör-/Hörsehverstehen</w:t>
            </w:r>
          </w:p>
          <w:p w:rsidR="00C12E14" w:rsidRPr="00EC573B" w:rsidRDefault="00C12E14" w:rsidP="005D0EDE">
            <w:pPr>
              <w:rPr>
                <w:sz w:val="18"/>
                <w:szCs w:val="20"/>
              </w:rPr>
            </w:pPr>
            <w:r w:rsidRPr="00EC573B">
              <w:rPr>
                <w:sz w:val="18"/>
                <w:szCs w:val="20"/>
              </w:rPr>
              <w:t>auditiv und audiovisuell vermittelten Texten die Gesamtaussage, Hauptaussagen und Einzelinformationen entnehmen</w:t>
            </w:r>
            <w:r w:rsidR="00A108EF">
              <w:rPr>
                <w:sz w:val="18"/>
                <w:szCs w:val="20"/>
              </w:rPr>
              <w:t>.</w:t>
            </w:r>
          </w:p>
          <w:p w:rsidR="00C12E14" w:rsidRPr="00EC573B" w:rsidRDefault="00C12E14" w:rsidP="005D0EDE">
            <w:pPr>
              <w:rPr>
                <w:b/>
                <w:sz w:val="18"/>
                <w:szCs w:val="18"/>
                <w:u w:val="single"/>
              </w:rPr>
            </w:pPr>
            <w:r w:rsidRPr="00EC573B">
              <w:rPr>
                <w:b/>
                <w:sz w:val="18"/>
                <w:szCs w:val="18"/>
                <w:u w:val="single"/>
              </w:rPr>
              <w:t>Sprechen: zusammenhängendes Sprechen</w:t>
            </w:r>
          </w:p>
          <w:p w:rsidR="00C12E14" w:rsidRPr="00EC573B" w:rsidRDefault="00C12E14" w:rsidP="005D0EDE">
            <w:pPr>
              <w:rPr>
                <w:b/>
                <w:sz w:val="18"/>
                <w:szCs w:val="18"/>
                <w:u w:val="single"/>
              </w:rPr>
            </w:pPr>
            <w:r w:rsidRPr="00EC573B">
              <w:rPr>
                <w:sz w:val="18"/>
                <w:szCs w:val="18"/>
              </w:rPr>
              <w:t>Präsentationen, auch digital gestützt, darbieten</w:t>
            </w:r>
            <w:r w:rsidR="00A108EF">
              <w:rPr>
                <w:sz w:val="18"/>
                <w:szCs w:val="18"/>
              </w:rPr>
              <w:t>.</w:t>
            </w:r>
          </w:p>
          <w:p w:rsidR="00C12E14" w:rsidRPr="00EC573B" w:rsidRDefault="00C12E14" w:rsidP="005D0EDE">
            <w:pPr>
              <w:rPr>
                <w:b/>
                <w:sz w:val="18"/>
                <w:szCs w:val="18"/>
                <w:u w:val="single"/>
              </w:rPr>
            </w:pPr>
            <w:r w:rsidRPr="00EC573B">
              <w:rPr>
                <w:b/>
                <w:sz w:val="18"/>
                <w:szCs w:val="18"/>
                <w:u w:val="single"/>
              </w:rPr>
              <w:t>Schreiben</w:t>
            </w:r>
          </w:p>
          <w:p w:rsidR="00C12E14" w:rsidRPr="00EC573B" w:rsidRDefault="00C12E14" w:rsidP="005D0EDE">
            <w:pPr>
              <w:rPr>
                <w:b/>
                <w:sz w:val="18"/>
                <w:szCs w:val="18"/>
                <w:u w:val="single"/>
              </w:rPr>
            </w:pPr>
            <w:r w:rsidRPr="00EC573B">
              <w:rPr>
                <w:sz w:val="18"/>
                <w:szCs w:val="18"/>
              </w:rPr>
              <w:t>in zusammenhängender Form wichtige Informationen aus Texten wiedergeben, bündeln und bewerten</w:t>
            </w:r>
            <w:r w:rsidR="00A108EF">
              <w:rPr>
                <w:sz w:val="18"/>
                <w:szCs w:val="18"/>
              </w:rPr>
              <w:t>.</w:t>
            </w:r>
          </w:p>
          <w:p w:rsidR="00C12E14" w:rsidRPr="00FC05BC" w:rsidRDefault="00C12E14" w:rsidP="005D0EDE">
            <w:pPr>
              <w:rPr>
                <w:b/>
                <w:sz w:val="18"/>
                <w:szCs w:val="18"/>
              </w:rPr>
            </w:pPr>
            <w:r w:rsidRPr="00FC05BC">
              <w:rPr>
                <w:b/>
                <w:sz w:val="18"/>
                <w:szCs w:val="18"/>
                <w:u w:val="single"/>
              </w:rPr>
              <w:t>Verfügen über sprachliche Mittel</w:t>
            </w:r>
          </w:p>
          <w:p w:rsidR="00C12E14" w:rsidRPr="00A108EF" w:rsidRDefault="00C12E14" w:rsidP="005D0EDE">
            <w:pPr>
              <w:rPr>
                <w:b/>
                <w:sz w:val="18"/>
                <w:szCs w:val="18"/>
                <w:u w:val="single"/>
              </w:rPr>
            </w:pPr>
            <w:r w:rsidRPr="00A108EF">
              <w:rPr>
                <w:b/>
                <w:sz w:val="18"/>
                <w:szCs w:val="18"/>
                <w:u w:val="single"/>
              </w:rPr>
              <w:t>Grammatik</w:t>
            </w:r>
          </w:p>
          <w:p w:rsidR="00C12E14" w:rsidRDefault="00C12E14" w:rsidP="005D0EDE">
            <w:pPr>
              <w:rPr>
                <w:sz w:val="18"/>
                <w:szCs w:val="20"/>
              </w:rPr>
            </w:pPr>
            <w:r w:rsidRPr="005C79C9">
              <w:rPr>
                <w:sz w:val="18"/>
                <w:szCs w:val="20"/>
              </w:rPr>
              <w:t>auf unterschiedlichen zeitlichen Ebenen Aussagen, Fragen, Bitten und Aufforderungen, Vergleiche, Vorschläge und Verpflichtungen, Annahmen, Hypothesen oder Bedingungen, Gefühle, Wünsche sowie Erwartungen angemessen differenziert formulieren</w:t>
            </w:r>
            <w:r w:rsidR="00A108EF">
              <w:rPr>
                <w:sz w:val="18"/>
                <w:szCs w:val="20"/>
              </w:rPr>
              <w:t>.</w:t>
            </w:r>
          </w:p>
          <w:p w:rsidR="00C12E14" w:rsidRPr="004B47F8" w:rsidRDefault="00A108EF" w:rsidP="005D0EDE">
            <w:pPr>
              <w:rPr>
                <w:rFonts w:eastAsia="Times New Roman"/>
                <w:b/>
                <w:sz w:val="18"/>
                <w:szCs w:val="18"/>
                <w:u w:val="single"/>
                <w:lang w:eastAsia="de-DE"/>
              </w:rPr>
            </w:pPr>
            <w:r>
              <w:rPr>
                <w:rFonts w:eastAsia="Times New Roman"/>
                <w:b/>
                <w:sz w:val="18"/>
                <w:szCs w:val="18"/>
                <w:u w:val="single"/>
                <w:lang w:eastAsia="de-DE"/>
              </w:rPr>
              <w:t>Sprachbewusstheit</w:t>
            </w:r>
          </w:p>
          <w:p w:rsidR="00C12E14" w:rsidRPr="004B47F8" w:rsidRDefault="00C12E14" w:rsidP="005D0EDE">
            <w:pPr>
              <w:rPr>
                <w:rFonts w:eastAsia="Times New Roman"/>
                <w:b/>
                <w:sz w:val="18"/>
                <w:szCs w:val="18"/>
                <w:lang w:eastAsia="de-DE"/>
              </w:rPr>
            </w:pPr>
            <w:r w:rsidRPr="004B47F8">
              <w:rPr>
                <w:sz w:val="18"/>
                <w:szCs w:val="20"/>
              </w:rPr>
              <w:t>im Sprachvergleich der Zielsprache mit zielsprachigen Varietäten grundlegende Verschiedenheiten benennen</w:t>
            </w:r>
            <w:r w:rsidR="00A108EF">
              <w:rPr>
                <w:sz w:val="18"/>
                <w:szCs w:val="20"/>
              </w:rPr>
              <w:t>.</w:t>
            </w:r>
          </w:p>
        </w:tc>
        <w:tc>
          <w:tcPr>
            <w:tcW w:w="4105" w:type="dxa"/>
          </w:tcPr>
          <w:p w:rsidR="00C12E14" w:rsidRDefault="00C12E14" w:rsidP="005D0EDE">
            <w:pPr>
              <w:rPr>
                <w:sz w:val="18"/>
                <w:szCs w:val="17"/>
              </w:rPr>
            </w:pPr>
            <w:r w:rsidRPr="00A828DD">
              <w:rPr>
                <w:sz w:val="18"/>
                <w:szCs w:val="17"/>
                <w:u w:val="single"/>
              </w:rPr>
              <w:t>Verfügen über sprachliche Mittel</w:t>
            </w:r>
            <w:r>
              <w:rPr>
                <w:sz w:val="18"/>
                <w:szCs w:val="17"/>
                <w:u w:val="single"/>
              </w:rPr>
              <w:t xml:space="preserve">: </w:t>
            </w:r>
            <w:r w:rsidRPr="00A828DD">
              <w:rPr>
                <w:sz w:val="18"/>
                <w:szCs w:val="17"/>
                <w:u w:val="single"/>
              </w:rPr>
              <w:t>Grammatik</w:t>
            </w:r>
            <w:r w:rsidR="00A108EF">
              <w:rPr>
                <w:sz w:val="18"/>
                <w:szCs w:val="17"/>
                <w:u w:val="single"/>
              </w:rPr>
              <w:t>:</w:t>
            </w:r>
          </w:p>
          <w:p w:rsidR="00C12E14" w:rsidRDefault="00C12E14" w:rsidP="005D0EDE">
            <w:pPr>
              <w:rPr>
                <w:sz w:val="18"/>
                <w:szCs w:val="17"/>
              </w:rPr>
            </w:pPr>
            <w:r w:rsidRPr="00FE24C1">
              <w:rPr>
                <w:i/>
                <w:sz w:val="18"/>
                <w:szCs w:val="17"/>
              </w:rPr>
              <w:t>indefinido</w:t>
            </w:r>
            <w:r>
              <w:rPr>
                <w:sz w:val="18"/>
                <w:szCs w:val="17"/>
              </w:rPr>
              <w:t xml:space="preserve"> </w:t>
            </w:r>
            <w:r w:rsidR="00094F99">
              <w:rPr>
                <w:sz w:val="18"/>
                <w:szCs w:val="17"/>
              </w:rPr>
              <w:t>(auch unregelmäßige Formen)</w:t>
            </w:r>
          </w:p>
          <w:p w:rsidR="00C12E14" w:rsidRPr="00FE24C1" w:rsidRDefault="00C12E14" w:rsidP="005D0EDE">
            <w:pPr>
              <w:rPr>
                <w:sz w:val="18"/>
                <w:szCs w:val="17"/>
                <w:u w:val="single"/>
              </w:rPr>
            </w:pPr>
            <w:r w:rsidRPr="00FE24C1">
              <w:rPr>
                <w:sz w:val="18"/>
                <w:szCs w:val="17"/>
                <w:u w:val="single"/>
              </w:rPr>
              <w:t>Interkulturelle Kommunikative Kompetenz</w:t>
            </w:r>
            <w:r>
              <w:rPr>
                <w:sz w:val="18"/>
                <w:szCs w:val="17"/>
                <w:u w:val="single"/>
              </w:rPr>
              <w:t xml:space="preserve">: </w:t>
            </w:r>
            <w:r w:rsidR="00A108EF">
              <w:rPr>
                <w:sz w:val="18"/>
                <w:szCs w:val="17"/>
                <w:u w:val="single"/>
              </w:rPr>
              <w:t>S</w:t>
            </w:r>
            <w:r w:rsidRPr="00FE24C1">
              <w:rPr>
                <w:sz w:val="18"/>
                <w:szCs w:val="17"/>
                <w:u w:val="single"/>
              </w:rPr>
              <w:t>oziokulturelles Orientierungswissen</w:t>
            </w:r>
            <w:r w:rsidR="00A108EF">
              <w:rPr>
                <w:sz w:val="18"/>
                <w:szCs w:val="17"/>
                <w:u w:val="single"/>
              </w:rPr>
              <w:t>:</w:t>
            </w:r>
          </w:p>
          <w:p w:rsidR="00C12E14" w:rsidRDefault="00C12E14" w:rsidP="005D0EDE">
            <w:pPr>
              <w:rPr>
                <w:sz w:val="18"/>
                <w:szCs w:val="18"/>
              </w:rPr>
            </w:pPr>
            <w:r w:rsidRPr="000F2C66">
              <w:rPr>
                <w:sz w:val="18"/>
                <w:szCs w:val="18"/>
              </w:rPr>
              <w:t>vertiefte Beschäftigung mit einer ausgewählten Region in Spanien und e</w:t>
            </w:r>
            <w:r w:rsidR="00A108EF">
              <w:rPr>
                <w:sz w:val="18"/>
                <w:szCs w:val="18"/>
              </w:rPr>
              <w:t>inem lateinamerikanischen Land (am Beispiel Argentiniens)</w:t>
            </w:r>
          </w:p>
          <w:p w:rsidR="00C12E14" w:rsidRPr="009F2487" w:rsidRDefault="00C12E14" w:rsidP="005D0EDE">
            <w:pPr>
              <w:rPr>
                <w:rFonts w:eastAsia="Times New Roman" w:cs="Arial"/>
                <w:sz w:val="18"/>
                <w:szCs w:val="18"/>
                <w:lang w:eastAsia="de-DE"/>
              </w:rPr>
            </w:pPr>
            <w:r w:rsidRPr="007A664C">
              <w:rPr>
                <w:rFonts w:eastAsia="Times New Roman" w:cs="Arial"/>
                <w:sz w:val="18"/>
                <w:szCs w:val="18"/>
                <w:u w:val="single"/>
                <w:lang w:eastAsia="de-DE"/>
              </w:rPr>
              <w:t>Text- und Medienkompetenz</w:t>
            </w:r>
            <w:r w:rsidR="00A108EF">
              <w:rPr>
                <w:rFonts w:eastAsia="Times New Roman" w:cs="Arial"/>
                <w:sz w:val="18"/>
                <w:szCs w:val="18"/>
                <w:u w:val="single"/>
                <w:lang w:eastAsia="de-DE"/>
              </w:rPr>
              <w:t>:</w:t>
            </w:r>
          </w:p>
          <w:p w:rsidR="00C12E14" w:rsidRPr="000F2C66" w:rsidRDefault="00C12E14" w:rsidP="005D0EDE">
            <w:pPr>
              <w:rPr>
                <w:sz w:val="18"/>
                <w:szCs w:val="18"/>
              </w:rPr>
            </w:pPr>
            <w:r w:rsidRPr="002166BE">
              <w:rPr>
                <w:sz w:val="18"/>
                <w:szCs w:val="18"/>
              </w:rPr>
              <w:t>Ausgangstexte</w:t>
            </w:r>
            <w:r w:rsidR="00A108EF">
              <w:rPr>
                <w:sz w:val="18"/>
                <w:szCs w:val="18"/>
              </w:rPr>
              <w:t xml:space="preserve">: </w:t>
            </w:r>
            <w:r w:rsidRPr="00B64627">
              <w:rPr>
                <w:sz w:val="18"/>
                <w:szCs w:val="18"/>
              </w:rPr>
              <w:t>Werbe- und Informationstexte, u.a. aus dem öffentlichen Raum</w:t>
            </w:r>
          </w:p>
          <w:p w:rsidR="00C12E14" w:rsidRPr="00166777" w:rsidRDefault="00C12E14" w:rsidP="005D0EDE">
            <w:pPr>
              <w:rPr>
                <w:sz w:val="17"/>
                <w:szCs w:val="17"/>
              </w:rPr>
            </w:pPr>
          </w:p>
        </w:tc>
        <w:tc>
          <w:tcPr>
            <w:tcW w:w="3798" w:type="dxa"/>
          </w:tcPr>
          <w:p w:rsidR="00C12E14" w:rsidRPr="00170FFE" w:rsidRDefault="00C12E14" w:rsidP="005D0EDE">
            <w:pPr>
              <w:pStyle w:val="Listenabsatz"/>
              <w:numPr>
                <w:ilvl w:val="0"/>
                <w:numId w:val="5"/>
              </w:numPr>
              <w:ind w:left="146" w:hanging="146"/>
              <w:rPr>
                <w:sz w:val="17"/>
                <w:szCs w:val="17"/>
              </w:rPr>
            </w:pPr>
            <w:r w:rsidRPr="005C79C9">
              <w:rPr>
                <w:sz w:val="18"/>
                <w:szCs w:val="17"/>
              </w:rPr>
              <w:t>Planung einer (fiktiven) Reise durch Argentinien mit anschließender Präsentation (</w:t>
            </w:r>
            <w:r w:rsidRPr="005C79C9">
              <w:rPr>
                <w:i/>
                <w:sz w:val="18"/>
                <w:szCs w:val="17"/>
              </w:rPr>
              <w:t>charlas de un minuto</w:t>
            </w:r>
            <w:r w:rsidRPr="005C79C9">
              <w:rPr>
                <w:sz w:val="18"/>
                <w:szCs w:val="17"/>
              </w:rPr>
              <w:t>)</w:t>
            </w:r>
          </w:p>
          <w:p w:rsidR="00C12E14" w:rsidRPr="00B614E0" w:rsidRDefault="00C12E14" w:rsidP="005D0EDE">
            <w:pPr>
              <w:pStyle w:val="Listenabsatz"/>
              <w:numPr>
                <w:ilvl w:val="0"/>
                <w:numId w:val="5"/>
              </w:numPr>
              <w:ind w:left="146" w:hanging="146"/>
              <w:rPr>
                <w:sz w:val="17"/>
                <w:szCs w:val="17"/>
              </w:rPr>
            </w:pPr>
            <w:r w:rsidRPr="00170FFE">
              <w:rPr>
                <w:rFonts w:asciiTheme="minorHAnsi" w:eastAsia="Calibri" w:hAnsiTheme="minorHAnsi" w:cstheme="minorHAnsi"/>
                <w:b/>
                <w:sz w:val="18"/>
              </w:rPr>
              <w:t>Klassenarbeit</w:t>
            </w:r>
            <w:r w:rsidRPr="00170FFE">
              <w:rPr>
                <w:rFonts w:asciiTheme="minorHAnsi" w:eastAsia="Calibri" w:hAnsiTheme="minorHAnsi" w:cstheme="minorHAnsi"/>
                <w:sz w:val="18"/>
              </w:rPr>
              <w:t>: Schreiben + Verfügen über sprachliche Mittel + Hör-/Hörsehverstehen</w:t>
            </w:r>
          </w:p>
        </w:tc>
      </w:tr>
      <w:tr w:rsidR="00C12E14" w:rsidRPr="00FD633B" w:rsidTr="005D0EDE">
        <w:tc>
          <w:tcPr>
            <w:tcW w:w="14277" w:type="dxa"/>
            <w:gridSpan w:val="3"/>
            <w:tcBorders>
              <w:bottom w:val="single" w:sz="4" w:space="0" w:color="auto"/>
            </w:tcBorders>
            <w:shd w:val="clear" w:color="auto" w:fill="FDE9D9" w:themeFill="accent6" w:themeFillTint="33"/>
          </w:tcPr>
          <w:p w:rsidR="00C12E14" w:rsidRPr="00075027" w:rsidRDefault="00C12E14" w:rsidP="005D0EDE">
            <w:pPr>
              <w:jc w:val="center"/>
              <w:rPr>
                <w:rFonts w:eastAsia="Times New Roman" w:cs="Arial"/>
                <w:b/>
                <w:sz w:val="28"/>
                <w:lang w:val="en-US" w:eastAsia="de-DE"/>
              </w:rPr>
            </w:pPr>
            <w:r w:rsidRPr="00075027">
              <w:rPr>
                <w:rFonts w:eastAsia="Times New Roman" w:cs="Arial"/>
                <w:b/>
                <w:sz w:val="28"/>
                <w:lang w:val="en-US" w:eastAsia="de-DE"/>
              </w:rPr>
              <w:t xml:space="preserve">UV </w:t>
            </w:r>
            <w:r w:rsidRPr="00FC05BC">
              <w:rPr>
                <w:rFonts w:eastAsia="Times New Roman" w:cs="Arial"/>
                <w:sz w:val="28"/>
                <w:szCs w:val="24"/>
                <w:lang w:eastAsia="de-DE"/>
              </w:rPr>
              <w:sym w:font="Wingdings 2" w:char="F076"/>
            </w:r>
            <w:r w:rsidRPr="00075027">
              <w:rPr>
                <w:rFonts w:eastAsia="Times New Roman" w:cs="Arial"/>
                <w:b/>
                <w:sz w:val="28"/>
                <w:lang w:val="en-US" w:eastAsia="de-DE"/>
              </w:rPr>
              <w:t xml:space="preserve"> - Los quechuas </w:t>
            </w:r>
            <w:r w:rsidRPr="00075027">
              <w:rPr>
                <w:rFonts w:eastAsia="Times New Roman" w:cs="Arial"/>
                <w:b/>
                <w:sz w:val="28"/>
                <w:szCs w:val="28"/>
                <w:lang w:val="en-US" w:eastAsia="de-DE"/>
              </w:rPr>
              <w:t>-</w:t>
            </w:r>
            <w:r w:rsidRPr="00075027">
              <w:rPr>
                <w:rFonts w:eastAsia="Times New Roman"/>
                <w:b/>
                <w:sz w:val="28"/>
                <w:szCs w:val="28"/>
                <w:lang w:val="es-ES" w:eastAsia="de-DE"/>
              </w:rPr>
              <w:t xml:space="preserve"> ¿quiénes son y cómo viven?</w:t>
            </w:r>
            <w:r>
              <w:rPr>
                <w:rFonts w:eastAsia="Times New Roman"/>
                <w:b/>
                <w:sz w:val="28"/>
                <w:szCs w:val="28"/>
                <w:lang w:val="es-ES" w:eastAsia="de-DE"/>
              </w:rPr>
              <w:t xml:space="preserve"> (ca. 15 Std.)</w:t>
            </w:r>
          </w:p>
          <w:p w:rsidR="00C12E14" w:rsidRPr="00FD633B" w:rsidRDefault="00C12E14" w:rsidP="005D0EDE">
            <w:pPr>
              <w:jc w:val="center"/>
              <w:rPr>
                <w:rFonts w:eastAsia="Times New Roman" w:cs="Arial"/>
                <w:b/>
                <w:sz w:val="18"/>
                <w:szCs w:val="18"/>
                <w:lang w:val="es-ES" w:eastAsia="de-DE"/>
              </w:rPr>
            </w:pPr>
          </w:p>
        </w:tc>
      </w:tr>
      <w:tr w:rsidR="00C12E14" w:rsidTr="00A00095">
        <w:tc>
          <w:tcPr>
            <w:tcW w:w="6374" w:type="dxa"/>
            <w:tcBorders>
              <w:bottom w:val="single" w:sz="4" w:space="0" w:color="auto"/>
            </w:tcBorders>
          </w:tcPr>
          <w:p w:rsidR="00C12E14" w:rsidRPr="00A00095" w:rsidRDefault="00C12E14" w:rsidP="005D0EDE">
            <w:pPr>
              <w:rPr>
                <w:sz w:val="18"/>
                <w:szCs w:val="18"/>
              </w:rPr>
            </w:pPr>
            <w:r w:rsidRPr="00A00095">
              <w:rPr>
                <w:sz w:val="18"/>
                <w:szCs w:val="18"/>
              </w:rPr>
              <w:t>Die Schülerinnen und Schüler können</w:t>
            </w:r>
          </w:p>
          <w:p w:rsidR="00C12E14" w:rsidRPr="00A00095" w:rsidRDefault="00C12E14" w:rsidP="005D0EDE">
            <w:pPr>
              <w:rPr>
                <w:b/>
                <w:sz w:val="18"/>
                <w:szCs w:val="18"/>
                <w:u w:val="single"/>
              </w:rPr>
            </w:pPr>
            <w:r w:rsidRPr="00A00095">
              <w:rPr>
                <w:b/>
                <w:sz w:val="18"/>
                <w:szCs w:val="18"/>
                <w:u w:val="single"/>
              </w:rPr>
              <w:t>Leseverstehen</w:t>
            </w:r>
          </w:p>
          <w:p w:rsidR="00C12E14" w:rsidRPr="00A00095" w:rsidRDefault="00C12E14" w:rsidP="005D0EDE">
            <w:pPr>
              <w:rPr>
                <w:b/>
                <w:sz w:val="18"/>
                <w:szCs w:val="18"/>
                <w:u w:val="single"/>
              </w:rPr>
            </w:pPr>
            <w:r w:rsidRPr="00A00095">
              <w:rPr>
                <w:sz w:val="18"/>
                <w:szCs w:val="20"/>
              </w:rPr>
              <w:t>längeren, klar strukturierten Lesetexten Hauptaussagen, leicht zugängliche inhaltliche Details und thematische Aspekte entnehmen und diese in den Kontext der Gesamtaussage einordnen</w:t>
            </w:r>
            <w:r w:rsidR="00094F99" w:rsidRPr="00A00095">
              <w:rPr>
                <w:sz w:val="18"/>
                <w:szCs w:val="20"/>
              </w:rPr>
              <w:t>.</w:t>
            </w:r>
          </w:p>
          <w:p w:rsidR="00C12E14" w:rsidRPr="00A00095" w:rsidRDefault="00C12E14" w:rsidP="005D0EDE">
            <w:pPr>
              <w:rPr>
                <w:b/>
                <w:sz w:val="18"/>
                <w:szCs w:val="18"/>
                <w:u w:val="single"/>
              </w:rPr>
            </w:pPr>
            <w:r w:rsidRPr="00A00095">
              <w:rPr>
                <w:b/>
                <w:sz w:val="18"/>
                <w:szCs w:val="18"/>
                <w:u w:val="single"/>
              </w:rPr>
              <w:t>Sprachmittlung</w:t>
            </w:r>
          </w:p>
          <w:p w:rsidR="00C12E14" w:rsidRPr="00A00095" w:rsidRDefault="00C12E14" w:rsidP="005D0EDE">
            <w:pPr>
              <w:rPr>
                <w:b/>
                <w:sz w:val="18"/>
                <w:szCs w:val="18"/>
                <w:u w:val="single"/>
              </w:rPr>
            </w:pPr>
            <w:r w:rsidRPr="00A00095">
              <w:rPr>
                <w:sz w:val="18"/>
                <w:szCs w:val="18"/>
              </w:rPr>
              <w:t>die relevanten Aussagen situationsangemessen in die jeweilige Zielsprache mündlich und schriftlich sinngemäß übertragen</w:t>
            </w:r>
            <w:r w:rsidR="00094F99" w:rsidRPr="00A00095">
              <w:rPr>
                <w:sz w:val="18"/>
                <w:szCs w:val="18"/>
              </w:rPr>
              <w:t>.</w:t>
            </w:r>
          </w:p>
          <w:p w:rsidR="00C12E14" w:rsidRPr="00A00095" w:rsidRDefault="00C12E14" w:rsidP="005D0EDE">
            <w:pPr>
              <w:rPr>
                <w:b/>
                <w:sz w:val="18"/>
                <w:szCs w:val="18"/>
              </w:rPr>
            </w:pPr>
            <w:r w:rsidRPr="00A00095">
              <w:rPr>
                <w:b/>
                <w:sz w:val="18"/>
                <w:szCs w:val="18"/>
                <w:u w:val="single"/>
              </w:rPr>
              <w:t>Verfügen über sprachliche Mittel</w:t>
            </w:r>
          </w:p>
          <w:p w:rsidR="00C12E14" w:rsidRPr="00A00095" w:rsidRDefault="00C12E14" w:rsidP="005D0EDE">
            <w:pPr>
              <w:rPr>
                <w:b/>
                <w:sz w:val="18"/>
                <w:szCs w:val="18"/>
                <w:u w:val="single"/>
              </w:rPr>
            </w:pPr>
            <w:r w:rsidRPr="00A00095">
              <w:rPr>
                <w:b/>
                <w:sz w:val="18"/>
                <w:szCs w:val="18"/>
                <w:u w:val="single"/>
              </w:rPr>
              <w:t>Wortschatz</w:t>
            </w:r>
          </w:p>
          <w:p w:rsidR="00C12E14" w:rsidRPr="00A00095" w:rsidRDefault="00C12E14" w:rsidP="005D0EDE">
            <w:pPr>
              <w:rPr>
                <w:sz w:val="18"/>
                <w:szCs w:val="18"/>
                <w:u w:val="single"/>
              </w:rPr>
            </w:pPr>
            <w:r w:rsidRPr="00A00095">
              <w:rPr>
                <w:sz w:val="18"/>
                <w:szCs w:val="18"/>
              </w:rPr>
              <w:t>einen grundlegenden allgemeinen und auf das soziokulturelle Orientierungswissen bezogenen thematischen Wortschatz produktiv anwenden</w:t>
            </w:r>
            <w:r w:rsidR="00094F99" w:rsidRPr="00A00095">
              <w:rPr>
                <w:sz w:val="18"/>
                <w:szCs w:val="18"/>
              </w:rPr>
              <w:t>.</w:t>
            </w:r>
          </w:p>
          <w:p w:rsidR="00C12E14" w:rsidRPr="00A00095" w:rsidRDefault="00C12E14" w:rsidP="005D0EDE">
            <w:pPr>
              <w:rPr>
                <w:rFonts w:eastAsia="Times New Roman" w:cs="Arial"/>
                <w:b/>
                <w:sz w:val="18"/>
                <w:szCs w:val="18"/>
                <w:lang w:eastAsia="de-DE"/>
              </w:rPr>
            </w:pPr>
            <w:r w:rsidRPr="00A00095">
              <w:rPr>
                <w:rFonts w:eastAsia="Times New Roman" w:cs="Arial"/>
                <w:b/>
                <w:sz w:val="18"/>
                <w:szCs w:val="18"/>
                <w:u w:val="single"/>
                <w:lang w:eastAsia="de-DE"/>
              </w:rPr>
              <w:t>Sprachlernkompetenz</w:t>
            </w:r>
          </w:p>
          <w:p w:rsidR="00C12E14" w:rsidRPr="00A00095" w:rsidRDefault="00C12E14" w:rsidP="005D0EDE">
            <w:pPr>
              <w:rPr>
                <w:rFonts w:eastAsia="Times New Roman" w:cs="Arial"/>
                <w:b/>
                <w:sz w:val="18"/>
                <w:szCs w:val="18"/>
                <w:lang w:eastAsia="de-DE"/>
              </w:rPr>
            </w:pPr>
            <w:r w:rsidRPr="00A00095">
              <w:rPr>
                <w:sz w:val="18"/>
                <w:szCs w:val="20"/>
              </w:rPr>
              <w:t>auf der Grundlage ihres individuellen Mehrsprachigkeitsprofils durch Erproben sprachlicher Mittel und kommunikativer Strategien die eigene Sprachkompetenz festigen und erweitern</w:t>
            </w:r>
            <w:r w:rsidR="00DA0C22" w:rsidRPr="00A00095">
              <w:rPr>
                <w:sz w:val="18"/>
                <w:szCs w:val="20"/>
              </w:rPr>
              <w:t>.</w:t>
            </w:r>
          </w:p>
          <w:p w:rsidR="00C12E14" w:rsidRPr="00DA0C22" w:rsidRDefault="00C12E14" w:rsidP="005D0EDE">
            <w:pPr>
              <w:rPr>
                <w:rFonts w:eastAsia="Times New Roman" w:cs="Arial"/>
                <w:b/>
                <w:sz w:val="16"/>
                <w:szCs w:val="18"/>
                <w:lang w:eastAsia="de-DE"/>
              </w:rPr>
            </w:pPr>
          </w:p>
        </w:tc>
        <w:tc>
          <w:tcPr>
            <w:tcW w:w="4105" w:type="dxa"/>
            <w:tcBorders>
              <w:bottom w:val="single" w:sz="4" w:space="0" w:color="auto"/>
            </w:tcBorders>
          </w:tcPr>
          <w:p w:rsidR="00C12E14" w:rsidRDefault="00C12E14" w:rsidP="005D0EDE">
            <w:pPr>
              <w:rPr>
                <w:sz w:val="18"/>
                <w:szCs w:val="17"/>
              </w:rPr>
            </w:pPr>
            <w:r w:rsidRPr="00A828DD">
              <w:rPr>
                <w:sz w:val="18"/>
                <w:szCs w:val="17"/>
                <w:u w:val="single"/>
              </w:rPr>
              <w:t>Verfügen über sprachliche Mittel</w:t>
            </w:r>
            <w:r>
              <w:rPr>
                <w:sz w:val="18"/>
                <w:szCs w:val="17"/>
                <w:u w:val="single"/>
              </w:rPr>
              <w:t>:</w:t>
            </w:r>
            <w:r w:rsidRPr="00A00095">
              <w:rPr>
                <w:sz w:val="18"/>
                <w:szCs w:val="17"/>
              </w:rPr>
              <w:t xml:space="preserve"> </w:t>
            </w:r>
            <w:r w:rsidRPr="00A828DD">
              <w:rPr>
                <w:sz w:val="18"/>
                <w:szCs w:val="17"/>
                <w:u w:val="single"/>
              </w:rPr>
              <w:t>Grammatik</w:t>
            </w:r>
            <w:r w:rsidR="00A00095">
              <w:rPr>
                <w:sz w:val="18"/>
                <w:szCs w:val="17"/>
                <w:u w:val="single"/>
              </w:rPr>
              <w:t>:</w:t>
            </w:r>
          </w:p>
          <w:p w:rsidR="00C12E14" w:rsidRDefault="00C12E14" w:rsidP="005D0EDE">
            <w:pPr>
              <w:rPr>
                <w:i/>
                <w:sz w:val="18"/>
                <w:szCs w:val="17"/>
              </w:rPr>
            </w:pPr>
            <w:r>
              <w:rPr>
                <w:i/>
                <w:sz w:val="18"/>
                <w:szCs w:val="17"/>
              </w:rPr>
              <w:t>imperfecto</w:t>
            </w:r>
          </w:p>
          <w:p w:rsidR="00C12E14" w:rsidRPr="004B47F8" w:rsidRDefault="00C12E14" w:rsidP="005D0EDE">
            <w:pPr>
              <w:rPr>
                <w:sz w:val="18"/>
                <w:szCs w:val="17"/>
              </w:rPr>
            </w:pPr>
          </w:p>
          <w:p w:rsidR="00C12E14" w:rsidRDefault="00C12E14" w:rsidP="005D0EDE">
            <w:pPr>
              <w:rPr>
                <w:sz w:val="18"/>
                <w:szCs w:val="17"/>
                <w:u w:val="single"/>
              </w:rPr>
            </w:pPr>
            <w:r w:rsidRPr="00FE24C1">
              <w:rPr>
                <w:sz w:val="18"/>
                <w:szCs w:val="17"/>
                <w:u w:val="single"/>
              </w:rPr>
              <w:t>Interkulturelle Kommunikative Kompetenz</w:t>
            </w:r>
            <w:r>
              <w:rPr>
                <w:sz w:val="18"/>
                <w:szCs w:val="17"/>
                <w:u w:val="single"/>
              </w:rPr>
              <w:t xml:space="preserve">: </w:t>
            </w:r>
            <w:r w:rsidR="00DA0C22">
              <w:rPr>
                <w:sz w:val="18"/>
                <w:szCs w:val="17"/>
                <w:u w:val="single"/>
              </w:rPr>
              <w:t>S</w:t>
            </w:r>
            <w:r w:rsidRPr="00FE24C1">
              <w:rPr>
                <w:sz w:val="18"/>
                <w:szCs w:val="17"/>
                <w:u w:val="single"/>
              </w:rPr>
              <w:t>oziokulturelles Orientierungswissen</w:t>
            </w:r>
            <w:r w:rsidR="00DA0C22">
              <w:rPr>
                <w:sz w:val="18"/>
                <w:szCs w:val="17"/>
                <w:u w:val="single"/>
              </w:rPr>
              <w:t>:</w:t>
            </w:r>
          </w:p>
          <w:p w:rsidR="00C12E14" w:rsidRPr="00FE24C1" w:rsidRDefault="00C12E14" w:rsidP="005D0EDE">
            <w:pPr>
              <w:rPr>
                <w:sz w:val="16"/>
                <w:szCs w:val="18"/>
              </w:rPr>
            </w:pPr>
            <w:r w:rsidRPr="00FE24C1">
              <w:rPr>
                <w:sz w:val="18"/>
                <w:szCs w:val="20"/>
              </w:rPr>
              <w:t>Einblicke in die Lebenswirklichkeit von Jugendlichen in Spanien und Lateinamerika im Vergleich zur eigenen Lebenswelt</w:t>
            </w:r>
            <w:r w:rsidR="00DA0C22">
              <w:rPr>
                <w:sz w:val="18"/>
                <w:szCs w:val="20"/>
              </w:rPr>
              <w:t xml:space="preserve"> (am Beispiel der Quechuas)</w:t>
            </w:r>
          </w:p>
          <w:p w:rsidR="00C12E14" w:rsidRPr="00FE24C1" w:rsidRDefault="00C12E14" w:rsidP="005D0EDE">
            <w:pPr>
              <w:rPr>
                <w:sz w:val="18"/>
                <w:szCs w:val="17"/>
                <w:u w:val="single"/>
              </w:rPr>
            </w:pPr>
          </w:p>
          <w:p w:rsidR="00C12E14" w:rsidRPr="00FC05BC" w:rsidRDefault="00C12E14" w:rsidP="005D0EDE">
            <w:pPr>
              <w:rPr>
                <w:rFonts w:eastAsia="Times New Roman" w:cs="Arial"/>
                <w:b/>
                <w:sz w:val="18"/>
                <w:szCs w:val="18"/>
                <w:lang w:eastAsia="de-DE"/>
              </w:rPr>
            </w:pPr>
          </w:p>
        </w:tc>
        <w:tc>
          <w:tcPr>
            <w:tcW w:w="3798" w:type="dxa"/>
            <w:tcBorders>
              <w:bottom w:val="single" w:sz="4" w:space="0" w:color="auto"/>
            </w:tcBorders>
          </w:tcPr>
          <w:p w:rsidR="00C12E14" w:rsidRPr="005C79C9" w:rsidRDefault="00C12E14" w:rsidP="005D0EDE">
            <w:pPr>
              <w:pStyle w:val="Listenabsatz"/>
              <w:numPr>
                <w:ilvl w:val="0"/>
                <w:numId w:val="5"/>
              </w:numPr>
              <w:ind w:left="146" w:hanging="146"/>
              <w:rPr>
                <w:rFonts w:eastAsia="MS Gothic" w:cs="Arial"/>
                <w:sz w:val="18"/>
                <w:szCs w:val="17"/>
              </w:rPr>
            </w:pPr>
            <w:r w:rsidRPr="005C79C9">
              <w:rPr>
                <w:rFonts w:eastAsia="MS Gothic" w:cs="Arial"/>
                <w:sz w:val="18"/>
                <w:szCs w:val="17"/>
              </w:rPr>
              <w:t>Debatte über die Marginalisierung vieler indigener Ethnien in Lateinamerika</w:t>
            </w:r>
          </w:p>
          <w:p w:rsidR="00C12E14" w:rsidRPr="005C79C9" w:rsidRDefault="00C12E14" w:rsidP="005D0EDE">
            <w:pPr>
              <w:rPr>
                <w:sz w:val="18"/>
                <w:szCs w:val="17"/>
              </w:rPr>
            </w:pPr>
          </w:p>
        </w:tc>
      </w:tr>
      <w:tr w:rsidR="00C12E14" w:rsidRPr="00FD633B" w:rsidTr="00A00095">
        <w:tc>
          <w:tcPr>
            <w:tcW w:w="14277"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tcPr>
          <w:p w:rsidR="00C12E14" w:rsidRPr="00C01B92" w:rsidRDefault="00C12E14" w:rsidP="005D0EDE">
            <w:pPr>
              <w:jc w:val="center"/>
              <w:rPr>
                <w:rFonts w:eastAsia="Times New Roman" w:cs="Arial"/>
                <w:b/>
                <w:sz w:val="28"/>
                <w:lang w:val="en-US" w:eastAsia="de-DE"/>
              </w:rPr>
            </w:pPr>
            <w:r w:rsidRPr="00C01B92">
              <w:rPr>
                <w:rFonts w:eastAsia="Times New Roman" w:cs="Arial"/>
                <w:b/>
                <w:sz w:val="28"/>
                <w:lang w:val="en-US" w:eastAsia="de-DE"/>
              </w:rPr>
              <w:lastRenderedPageBreak/>
              <w:t xml:space="preserve">UV </w:t>
            </w:r>
            <w:r w:rsidRPr="00FC05BC">
              <w:rPr>
                <w:rFonts w:eastAsia="Times New Roman" w:cs="Arial"/>
                <w:sz w:val="28"/>
                <w:szCs w:val="24"/>
                <w:lang w:eastAsia="de-DE"/>
              </w:rPr>
              <w:sym w:font="Wingdings 2" w:char="F077"/>
            </w:r>
            <w:r w:rsidRPr="00C01B92">
              <w:rPr>
                <w:rFonts w:eastAsia="Times New Roman" w:cs="Arial"/>
                <w:b/>
                <w:sz w:val="28"/>
                <w:lang w:val="en-US" w:eastAsia="de-DE"/>
              </w:rPr>
              <w:t xml:space="preserve"> </w:t>
            </w:r>
            <w:r w:rsidRPr="00C01B92">
              <w:rPr>
                <w:rFonts w:eastAsia="Times New Roman" w:cs="Arial"/>
                <w:b/>
                <w:sz w:val="28"/>
                <w:szCs w:val="28"/>
                <w:lang w:val="en-US" w:eastAsia="de-DE"/>
              </w:rPr>
              <w:t xml:space="preserve">- </w:t>
            </w:r>
            <w:r w:rsidRPr="00075027">
              <w:rPr>
                <w:b/>
                <w:bCs/>
                <w:sz w:val="28"/>
                <w:szCs w:val="28"/>
                <w:lang w:val="es-ES" w:eastAsia="de-DE"/>
              </w:rPr>
              <w:t>El turismo étnico – ¿un modelo con futuro?</w:t>
            </w:r>
            <w:r>
              <w:rPr>
                <w:b/>
                <w:bCs/>
                <w:sz w:val="28"/>
                <w:szCs w:val="28"/>
                <w:lang w:val="es-ES" w:eastAsia="de-DE"/>
              </w:rPr>
              <w:t xml:space="preserve"> (ca. 15 Std.)</w:t>
            </w:r>
          </w:p>
          <w:p w:rsidR="00C12E14" w:rsidRPr="00FD633B" w:rsidRDefault="00C12E14" w:rsidP="005D0EDE">
            <w:pPr>
              <w:jc w:val="center"/>
              <w:rPr>
                <w:rFonts w:eastAsia="Times New Roman" w:cs="Arial"/>
                <w:b/>
                <w:sz w:val="18"/>
                <w:szCs w:val="18"/>
                <w:lang w:val="es-ES" w:eastAsia="de-DE"/>
              </w:rPr>
            </w:pPr>
          </w:p>
        </w:tc>
      </w:tr>
      <w:tr w:rsidR="00C12E14" w:rsidTr="00A00095">
        <w:tc>
          <w:tcPr>
            <w:tcW w:w="6374" w:type="dxa"/>
            <w:tcBorders>
              <w:top w:val="single" w:sz="4" w:space="0" w:color="auto"/>
              <w:left w:val="single" w:sz="4" w:space="0" w:color="auto"/>
              <w:bottom w:val="single" w:sz="4" w:space="0" w:color="auto"/>
              <w:right w:val="single" w:sz="4" w:space="0" w:color="auto"/>
            </w:tcBorders>
            <w:shd w:val="pct12" w:color="auto" w:fill="auto"/>
          </w:tcPr>
          <w:p w:rsidR="00C12E14" w:rsidRPr="00FD633B" w:rsidRDefault="00C12E14" w:rsidP="005D0EDE">
            <w:pPr>
              <w:jc w:val="center"/>
              <w:rPr>
                <w:rFonts w:eastAsia="Times New Roman" w:cs="Arial"/>
                <w:b/>
                <w:sz w:val="20"/>
                <w:szCs w:val="20"/>
                <w:lang w:val="es-ES" w:eastAsia="de-DE"/>
              </w:rPr>
            </w:pPr>
          </w:p>
          <w:p w:rsidR="00C12E14" w:rsidRDefault="00C12E14" w:rsidP="005D0EDE">
            <w:pPr>
              <w:jc w:val="center"/>
              <w:rPr>
                <w:rFonts w:eastAsia="Times New Roman" w:cs="Arial"/>
                <w:b/>
                <w:sz w:val="24"/>
                <w:lang w:eastAsia="de-DE"/>
              </w:rPr>
            </w:pPr>
            <w:r w:rsidRPr="00911346">
              <w:rPr>
                <w:rFonts w:eastAsia="Times New Roman" w:cs="Arial"/>
                <w:b/>
                <w:sz w:val="24"/>
                <w:lang w:eastAsia="de-DE"/>
              </w:rPr>
              <w:t>Kompetenzerwartungen im Schwerpunkt</w:t>
            </w:r>
          </w:p>
          <w:p w:rsidR="00C12E14" w:rsidRPr="00BF21D2" w:rsidRDefault="00C12E14" w:rsidP="005D0EDE">
            <w:pPr>
              <w:jc w:val="center"/>
              <w:rPr>
                <w:rFonts w:eastAsia="Times New Roman" w:cs="Arial"/>
                <w:b/>
                <w:sz w:val="20"/>
                <w:szCs w:val="20"/>
                <w:lang w:eastAsia="de-DE"/>
              </w:rPr>
            </w:pPr>
          </w:p>
        </w:tc>
        <w:tc>
          <w:tcPr>
            <w:tcW w:w="4105" w:type="dxa"/>
            <w:tcBorders>
              <w:top w:val="single" w:sz="4" w:space="0" w:color="auto"/>
              <w:left w:val="single" w:sz="4" w:space="0" w:color="auto"/>
              <w:bottom w:val="single" w:sz="4" w:space="0" w:color="auto"/>
              <w:right w:val="single" w:sz="4" w:space="0" w:color="auto"/>
            </w:tcBorders>
            <w:shd w:val="pct12" w:color="auto" w:fill="auto"/>
          </w:tcPr>
          <w:p w:rsidR="00C12E14" w:rsidRPr="00BF21D2" w:rsidRDefault="00C12E14" w:rsidP="005D0EDE">
            <w:pPr>
              <w:jc w:val="center"/>
              <w:rPr>
                <w:rFonts w:eastAsia="Times New Roman" w:cs="Arial"/>
                <w:b/>
                <w:sz w:val="20"/>
                <w:szCs w:val="20"/>
                <w:lang w:eastAsia="de-DE"/>
              </w:rPr>
            </w:pPr>
          </w:p>
          <w:p w:rsidR="00C12E14" w:rsidRPr="00911346" w:rsidRDefault="00C12E14" w:rsidP="005D0EDE">
            <w:pPr>
              <w:jc w:val="center"/>
              <w:rPr>
                <w:b/>
                <w:sz w:val="24"/>
              </w:rPr>
            </w:pPr>
            <w:r w:rsidRPr="00911346">
              <w:rPr>
                <w:rFonts w:eastAsia="Times New Roman" w:cs="Arial"/>
                <w:b/>
                <w:sz w:val="24"/>
                <w:lang w:eastAsia="de-DE"/>
              </w:rPr>
              <w:t>Auswahl fachlicher Konkretisierungen</w:t>
            </w:r>
          </w:p>
        </w:tc>
        <w:tc>
          <w:tcPr>
            <w:tcW w:w="3798" w:type="dxa"/>
            <w:tcBorders>
              <w:top w:val="single" w:sz="4" w:space="0" w:color="auto"/>
              <w:left w:val="single" w:sz="4" w:space="0" w:color="auto"/>
              <w:bottom w:val="single" w:sz="4" w:space="0" w:color="auto"/>
              <w:right w:val="single" w:sz="4" w:space="0" w:color="auto"/>
            </w:tcBorders>
            <w:shd w:val="pct12" w:color="auto" w:fill="auto"/>
            <w:vAlign w:val="center"/>
          </w:tcPr>
          <w:p w:rsidR="00C12E14" w:rsidRPr="00911346" w:rsidRDefault="00C12E14" w:rsidP="005D0EDE">
            <w:pPr>
              <w:jc w:val="center"/>
              <w:rPr>
                <w:b/>
                <w:sz w:val="24"/>
              </w:rPr>
            </w:pPr>
            <w:r w:rsidRPr="00911346">
              <w:rPr>
                <w:rFonts w:eastAsia="Times New Roman" w:cs="Arial"/>
                <w:b/>
                <w:sz w:val="24"/>
                <w:lang w:eastAsia="de-DE"/>
              </w:rPr>
              <w:t>Hinweise, Vereinbarungen und Absprachen</w:t>
            </w:r>
          </w:p>
        </w:tc>
      </w:tr>
      <w:tr w:rsidR="00C12E14" w:rsidTr="00A00095">
        <w:tc>
          <w:tcPr>
            <w:tcW w:w="6374" w:type="dxa"/>
            <w:tcBorders>
              <w:top w:val="single" w:sz="4" w:space="0" w:color="auto"/>
              <w:left w:val="single" w:sz="4" w:space="0" w:color="auto"/>
              <w:bottom w:val="single" w:sz="4" w:space="0" w:color="auto"/>
              <w:right w:val="single" w:sz="4" w:space="0" w:color="auto"/>
            </w:tcBorders>
          </w:tcPr>
          <w:p w:rsidR="00C12E14" w:rsidRPr="00881F1E" w:rsidRDefault="00C12E14" w:rsidP="005D0EDE">
            <w:pPr>
              <w:rPr>
                <w:sz w:val="18"/>
                <w:szCs w:val="18"/>
              </w:rPr>
            </w:pPr>
            <w:r w:rsidRPr="00881F1E">
              <w:rPr>
                <w:sz w:val="18"/>
                <w:szCs w:val="18"/>
              </w:rPr>
              <w:t>Die Schülerinnen und Schüler können</w:t>
            </w:r>
          </w:p>
          <w:p w:rsidR="00C12E14" w:rsidRPr="00881F1E" w:rsidRDefault="00C12E14" w:rsidP="005D0EDE">
            <w:pPr>
              <w:rPr>
                <w:b/>
                <w:sz w:val="18"/>
                <w:szCs w:val="18"/>
                <w:u w:val="single"/>
              </w:rPr>
            </w:pPr>
            <w:r w:rsidRPr="00881F1E">
              <w:rPr>
                <w:b/>
                <w:sz w:val="18"/>
                <w:szCs w:val="18"/>
                <w:u w:val="single"/>
              </w:rPr>
              <w:t>Hör-/Hörsehverstehen</w:t>
            </w:r>
          </w:p>
          <w:p w:rsidR="00C12E14" w:rsidRPr="00881F1E" w:rsidRDefault="00C12E14" w:rsidP="005D0EDE">
            <w:pPr>
              <w:rPr>
                <w:b/>
                <w:sz w:val="18"/>
                <w:szCs w:val="18"/>
                <w:u w:val="single"/>
              </w:rPr>
            </w:pPr>
            <w:r w:rsidRPr="00881F1E">
              <w:rPr>
                <w:sz w:val="18"/>
                <w:szCs w:val="18"/>
              </w:rPr>
              <w:t>auditiv und audiovisuell vermittelten Texten die Gesamtaussage, Hauptaussagen und Einzelinformationen entnehmen</w:t>
            </w:r>
            <w:r w:rsidR="002E5067">
              <w:rPr>
                <w:sz w:val="18"/>
                <w:szCs w:val="18"/>
              </w:rPr>
              <w:t>.</w:t>
            </w:r>
          </w:p>
          <w:p w:rsidR="00C12E14" w:rsidRPr="00881F1E" w:rsidRDefault="00C12E14" w:rsidP="005D0EDE">
            <w:pPr>
              <w:rPr>
                <w:b/>
                <w:sz w:val="18"/>
                <w:szCs w:val="18"/>
                <w:u w:val="single"/>
              </w:rPr>
            </w:pPr>
            <w:r w:rsidRPr="00881F1E">
              <w:rPr>
                <w:b/>
                <w:sz w:val="18"/>
                <w:szCs w:val="18"/>
                <w:u w:val="single"/>
              </w:rPr>
              <w:t>Leseverstehen</w:t>
            </w:r>
          </w:p>
          <w:p w:rsidR="00C12E14" w:rsidRPr="00881F1E" w:rsidRDefault="00C12E14" w:rsidP="005D0EDE">
            <w:pPr>
              <w:rPr>
                <w:b/>
                <w:sz w:val="18"/>
                <w:szCs w:val="18"/>
                <w:u w:val="single"/>
              </w:rPr>
            </w:pPr>
            <w:r w:rsidRPr="00881F1E">
              <w:rPr>
                <w:sz w:val="18"/>
                <w:szCs w:val="18"/>
              </w:rPr>
              <w:t>auch digitale und mehrfach kodierte Texte vor dem Hintergrund elementarer Gestaltungsmerkmale inhaltlich erfassen und diese in den Kontext der Gesamtaussage einordnen</w:t>
            </w:r>
            <w:r w:rsidR="002E5067">
              <w:rPr>
                <w:sz w:val="18"/>
                <w:szCs w:val="18"/>
              </w:rPr>
              <w:t>.</w:t>
            </w:r>
          </w:p>
          <w:p w:rsidR="00C12E14" w:rsidRPr="00881F1E" w:rsidRDefault="00C12E14" w:rsidP="005D0EDE">
            <w:pPr>
              <w:rPr>
                <w:b/>
                <w:sz w:val="18"/>
                <w:szCs w:val="18"/>
                <w:u w:val="single"/>
              </w:rPr>
            </w:pPr>
            <w:r w:rsidRPr="00881F1E">
              <w:rPr>
                <w:b/>
                <w:sz w:val="18"/>
                <w:szCs w:val="18"/>
                <w:u w:val="single"/>
              </w:rPr>
              <w:t>Sprechen: zusammenhängendes Sprechen</w:t>
            </w:r>
          </w:p>
          <w:p w:rsidR="00C12E14" w:rsidRPr="00881F1E" w:rsidRDefault="00C12E14" w:rsidP="005D0EDE">
            <w:pPr>
              <w:rPr>
                <w:sz w:val="18"/>
                <w:szCs w:val="18"/>
              </w:rPr>
            </w:pPr>
            <w:r w:rsidRPr="00881F1E">
              <w:rPr>
                <w:sz w:val="18"/>
                <w:szCs w:val="18"/>
              </w:rPr>
              <w:t>Präsentationen, auch digital gestützt, darbieten</w:t>
            </w:r>
            <w:r w:rsidR="002E5067">
              <w:rPr>
                <w:sz w:val="18"/>
                <w:szCs w:val="18"/>
              </w:rPr>
              <w:t>.</w:t>
            </w:r>
          </w:p>
          <w:p w:rsidR="00C12E14" w:rsidRPr="00881F1E" w:rsidRDefault="00C12E14" w:rsidP="005D0EDE">
            <w:pPr>
              <w:rPr>
                <w:b/>
                <w:sz w:val="18"/>
                <w:szCs w:val="18"/>
                <w:u w:val="single"/>
              </w:rPr>
            </w:pPr>
            <w:r w:rsidRPr="00881F1E">
              <w:rPr>
                <w:b/>
                <w:sz w:val="18"/>
                <w:szCs w:val="18"/>
                <w:u w:val="single"/>
              </w:rPr>
              <w:t>Schreiben</w:t>
            </w:r>
          </w:p>
          <w:p w:rsidR="00C12E14" w:rsidRPr="00881F1E" w:rsidRDefault="00C12E14" w:rsidP="005D0EDE">
            <w:pPr>
              <w:rPr>
                <w:b/>
                <w:sz w:val="18"/>
                <w:szCs w:val="18"/>
                <w:u w:val="single"/>
              </w:rPr>
            </w:pPr>
            <w:r w:rsidRPr="00881F1E">
              <w:rPr>
                <w:sz w:val="18"/>
                <w:szCs w:val="18"/>
              </w:rPr>
              <w:t>digitale Werkzeuge auch für das kollaborative Schreiben nutzen</w:t>
            </w:r>
            <w:r w:rsidR="002E5067" w:rsidRPr="002E5067">
              <w:rPr>
                <w:sz w:val="18"/>
                <w:szCs w:val="18"/>
              </w:rPr>
              <w:t>.</w:t>
            </w:r>
          </w:p>
          <w:p w:rsidR="00C12E14" w:rsidRPr="00881F1E" w:rsidRDefault="00C12E14" w:rsidP="005D0EDE">
            <w:pPr>
              <w:rPr>
                <w:b/>
                <w:sz w:val="18"/>
                <w:szCs w:val="18"/>
              </w:rPr>
            </w:pPr>
            <w:r w:rsidRPr="00881F1E">
              <w:rPr>
                <w:b/>
                <w:sz w:val="18"/>
                <w:szCs w:val="18"/>
                <w:u w:val="single"/>
              </w:rPr>
              <w:t>Verfügen über sprachliche Mittel</w:t>
            </w:r>
          </w:p>
          <w:p w:rsidR="00C12E14" w:rsidRPr="002E5067" w:rsidRDefault="00C12E14" w:rsidP="005D0EDE">
            <w:pPr>
              <w:rPr>
                <w:b/>
                <w:sz w:val="18"/>
                <w:szCs w:val="18"/>
                <w:u w:val="single"/>
              </w:rPr>
            </w:pPr>
            <w:r w:rsidRPr="002E5067">
              <w:rPr>
                <w:b/>
                <w:sz w:val="18"/>
                <w:szCs w:val="18"/>
                <w:u w:val="single"/>
              </w:rPr>
              <w:t>Wortschatz</w:t>
            </w:r>
          </w:p>
          <w:p w:rsidR="00C12E14" w:rsidRPr="00881F1E" w:rsidRDefault="00C12E14" w:rsidP="005D0EDE">
            <w:pPr>
              <w:rPr>
                <w:sz w:val="18"/>
                <w:szCs w:val="18"/>
                <w:u w:val="single"/>
              </w:rPr>
            </w:pPr>
            <w:r w:rsidRPr="00881F1E">
              <w:rPr>
                <w:sz w:val="18"/>
                <w:szCs w:val="18"/>
              </w:rPr>
              <w:t>einen grundlegenden allgemeinen und auf das soziokulturelle Orientierungswissen bezogenen thematischen Wortschatz produktiv anwenden</w:t>
            </w:r>
            <w:r w:rsidR="002E5067">
              <w:rPr>
                <w:sz w:val="18"/>
                <w:szCs w:val="18"/>
              </w:rPr>
              <w:t>.</w:t>
            </w:r>
          </w:p>
          <w:p w:rsidR="00C12E14" w:rsidRPr="00A95CCF" w:rsidRDefault="00C12E14" w:rsidP="005D0EDE">
            <w:pPr>
              <w:rPr>
                <w:rFonts w:eastAsia="Times New Roman" w:cs="Arial"/>
                <w:b/>
                <w:sz w:val="18"/>
                <w:szCs w:val="18"/>
                <w:lang w:eastAsia="de-DE"/>
              </w:rPr>
            </w:pPr>
          </w:p>
        </w:tc>
        <w:tc>
          <w:tcPr>
            <w:tcW w:w="4105" w:type="dxa"/>
            <w:tcBorders>
              <w:top w:val="single" w:sz="4" w:space="0" w:color="auto"/>
              <w:left w:val="single" w:sz="4" w:space="0" w:color="auto"/>
              <w:bottom w:val="single" w:sz="4" w:space="0" w:color="auto"/>
              <w:right w:val="single" w:sz="4" w:space="0" w:color="auto"/>
            </w:tcBorders>
          </w:tcPr>
          <w:p w:rsidR="00C12E14" w:rsidRDefault="00C12E14" w:rsidP="005D0EDE">
            <w:pPr>
              <w:rPr>
                <w:sz w:val="18"/>
                <w:szCs w:val="17"/>
              </w:rPr>
            </w:pPr>
            <w:r w:rsidRPr="00A828DD">
              <w:rPr>
                <w:sz w:val="18"/>
                <w:szCs w:val="17"/>
                <w:u w:val="single"/>
              </w:rPr>
              <w:t>Verfügen über sprachliche Mittel</w:t>
            </w:r>
            <w:r>
              <w:rPr>
                <w:sz w:val="18"/>
                <w:szCs w:val="17"/>
                <w:u w:val="single"/>
              </w:rPr>
              <w:t>:</w:t>
            </w:r>
            <w:r w:rsidRPr="002E5067">
              <w:rPr>
                <w:sz w:val="18"/>
                <w:szCs w:val="17"/>
              </w:rPr>
              <w:t xml:space="preserve"> </w:t>
            </w:r>
            <w:r w:rsidRPr="00A828DD">
              <w:rPr>
                <w:sz w:val="18"/>
                <w:szCs w:val="17"/>
                <w:u w:val="single"/>
              </w:rPr>
              <w:t>Grammatik</w:t>
            </w:r>
            <w:r w:rsidR="002E5067">
              <w:rPr>
                <w:sz w:val="18"/>
                <w:szCs w:val="17"/>
                <w:u w:val="single"/>
              </w:rPr>
              <w:t>:</w:t>
            </w:r>
          </w:p>
          <w:p w:rsidR="00C12E14" w:rsidRDefault="00C12E14" w:rsidP="005D0EDE">
            <w:pPr>
              <w:rPr>
                <w:i/>
                <w:sz w:val="18"/>
                <w:szCs w:val="17"/>
              </w:rPr>
            </w:pPr>
            <w:r>
              <w:rPr>
                <w:i/>
                <w:sz w:val="18"/>
                <w:szCs w:val="17"/>
              </w:rPr>
              <w:t>condicional</w:t>
            </w:r>
          </w:p>
          <w:p w:rsidR="00C12E14" w:rsidRDefault="00C12E14" w:rsidP="005D0EDE">
            <w:pPr>
              <w:rPr>
                <w:sz w:val="18"/>
                <w:szCs w:val="17"/>
                <w:u w:val="single"/>
              </w:rPr>
            </w:pPr>
            <w:r w:rsidRPr="00FE24C1">
              <w:rPr>
                <w:sz w:val="18"/>
                <w:szCs w:val="17"/>
                <w:u w:val="single"/>
              </w:rPr>
              <w:t>Interkulturelle Kommunikative Kompetenz</w:t>
            </w:r>
            <w:r>
              <w:rPr>
                <w:sz w:val="18"/>
                <w:szCs w:val="17"/>
                <w:u w:val="single"/>
              </w:rPr>
              <w:t xml:space="preserve">: </w:t>
            </w:r>
            <w:r w:rsidR="002E5067">
              <w:rPr>
                <w:sz w:val="18"/>
                <w:szCs w:val="17"/>
                <w:u w:val="single"/>
              </w:rPr>
              <w:t>S</w:t>
            </w:r>
            <w:r w:rsidRPr="00FE24C1">
              <w:rPr>
                <w:sz w:val="18"/>
                <w:szCs w:val="17"/>
                <w:u w:val="single"/>
              </w:rPr>
              <w:t>oziokulturelles Orientierungswissen</w:t>
            </w:r>
            <w:r w:rsidR="002E5067">
              <w:rPr>
                <w:sz w:val="18"/>
                <w:szCs w:val="17"/>
                <w:u w:val="single"/>
              </w:rPr>
              <w:t>:</w:t>
            </w:r>
          </w:p>
          <w:p w:rsidR="00C12E14" w:rsidRPr="007401C3" w:rsidRDefault="00C12E14" w:rsidP="005D0EDE">
            <w:pPr>
              <w:rPr>
                <w:sz w:val="18"/>
                <w:szCs w:val="20"/>
              </w:rPr>
            </w:pPr>
            <w:r w:rsidRPr="007401C3">
              <w:rPr>
                <w:sz w:val="18"/>
                <w:szCs w:val="20"/>
              </w:rPr>
              <w:t xml:space="preserve">Alltagsleben, Familie, Freundschaft/Partnerschaft, Umgang mit Vielfalt, Freizeitgestaltung und Konsumverhalten auch unter Berücksichtigung des Umweltschutzes </w:t>
            </w:r>
          </w:p>
          <w:p w:rsidR="00C12E14" w:rsidRPr="00166777" w:rsidRDefault="00C12E14" w:rsidP="005D0EDE">
            <w:pPr>
              <w:rPr>
                <w:sz w:val="17"/>
                <w:szCs w:val="17"/>
              </w:rPr>
            </w:pPr>
          </w:p>
        </w:tc>
        <w:tc>
          <w:tcPr>
            <w:tcW w:w="3798" w:type="dxa"/>
            <w:tcBorders>
              <w:top w:val="single" w:sz="4" w:space="0" w:color="auto"/>
              <w:left w:val="single" w:sz="4" w:space="0" w:color="auto"/>
              <w:bottom w:val="single" w:sz="4" w:space="0" w:color="auto"/>
              <w:right w:val="single" w:sz="4" w:space="0" w:color="auto"/>
            </w:tcBorders>
          </w:tcPr>
          <w:p w:rsidR="00C12E14" w:rsidRPr="00752E32" w:rsidRDefault="00C12E14" w:rsidP="005D0EDE">
            <w:pPr>
              <w:pStyle w:val="Listenabsatz"/>
              <w:numPr>
                <w:ilvl w:val="0"/>
                <w:numId w:val="5"/>
              </w:numPr>
              <w:ind w:left="173" w:hanging="173"/>
              <w:rPr>
                <w:sz w:val="17"/>
                <w:szCs w:val="17"/>
              </w:rPr>
            </w:pPr>
            <w:r w:rsidRPr="000F2C66">
              <w:rPr>
                <w:sz w:val="18"/>
                <w:szCs w:val="17"/>
              </w:rPr>
              <w:t xml:space="preserve">Entwurf und Präsentation von </w:t>
            </w:r>
            <w:r w:rsidRPr="000F2C66">
              <w:rPr>
                <w:i/>
                <w:sz w:val="18"/>
                <w:szCs w:val="17"/>
              </w:rPr>
              <w:t xml:space="preserve">turismo étnico </w:t>
            </w:r>
            <w:r w:rsidRPr="000F2C66">
              <w:rPr>
                <w:sz w:val="18"/>
                <w:szCs w:val="17"/>
              </w:rPr>
              <w:t>– Projekten, die von einigen Quechuas betrieben werden, für eine (fiktive) Tourismus-Messe</w:t>
            </w:r>
            <w:r w:rsidR="00752E32">
              <w:rPr>
                <w:sz w:val="18"/>
                <w:szCs w:val="17"/>
              </w:rPr>
              <w:t xml:space="preserve"> (Arbeit u.a. mit Kollaborationstools (z.B. </w:t>
            </w:r>
            <w:r w:rsidR="00752E32" w:rsidRPr="00752E32">
              <w:rPr>
                <w:i/>
                <w:sz w:val="18"/>
                <w:szCs w:val="17"/>
              </w:rPr>
              <w:t>Cryptpad</w:t>
            </w:r>
            <w:r w:rsidR="00C97A8C">
              <w:rPr>
                <w:i/>
                <w:sz w:val="18"/>
                <w:szCs w:val="17"/>
              </w:rPr>
              <w:t>, Google for Education</w:t>
            </w:r>
            <w:r w:rsidR="00752E32">
              <w:rPr>
                <w:sz w:val="18"/>
                <w:szCs w:val="17"/>
              </w:rPr>
              <w:t xml:space="preserve">) </w:t>
            </w:r>
          </w:p>
          <w:p w:rsidR="00C12E14" w:rsidRPr="007A7211" w:rsidRDefault="00C12E14" w:rsidP="005D0EDE">
            <w:pPr>
              <w:pStyle w:val="Listenabsatz"/>
              <w:numPr>
                <w:ilvl w:val="0"/>
                <w:numId w:val="5"/>
              </w:numPr>
              <w:ind w:left="173" w:hanging="173"/>
              <w:rPr>
                <w:sz w:val="17"/>
                <w:szCs w:val="17"/>
              </w:rPr>
            </w:pPr>
            <w:r w:rsidRPr="00170FFE">
              <w:rPr>
                <w:rFonts w:asciiTheme="minorHAnsi" w:eastAsia="Calibri" w:hAnsiTheme="minorHAnsi" w:cstheme="minorHAnsi"/>
                <w:b/>
                <w:sz w:val="18"/>
              </w:rPr>
              <w:t>Klassenarbeit</w:t>
            </w:r>
            <w:r w:rsidRPr="00170FFE">
              <w:rPr>
                <w:rFonts w:asciiTheme="minorHAnsi" w:eastAsia="Calibri" w:hAnsiTheme="minorHAnsi" w:cstheme="minorHAnsi"/>
                <w:sz w:val="18"/>
              </w:rPr>
              <w:t>: Schreiben + Hör-/</w:t>
            </w:r>
            <w:r>
              <w:rPr>
                <w:rFonts w:asciiTheme="minorHAnsi" w:eastAsia="Calibri" w:hAnsiTheme="minorHAnsi" w:cstheme="minorHAnsi"/>
                <w:sz w:val="18"/>
              </w:rPr>
              <w:t xml:space="preserve"> </w:t>
            </w:r>
            <w:r w:rsidRPr="00170FFE">
              <w:rPr>
                <w:rFonts w:asciiTheme="minorHAnsi" w:eastAsia="Calibri" w:hAnsiTheme="minorHAnsi" w:cstheme="minorHAnsi"/>
                <w:sz w:val="18"/>
              </w:rPr>
              <w:t>Hörsehverstehen + Leseverstehen</w:t>
            </w:r>
          </w:p>
        </w:tc>
      </w:tr>
      <w:tr w:rsidR="00C12E14" w:rsidTr="00A00095">
        <w:tc>
          <w:tcPr>
            <w:tcW w:w="14277"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tcPr>
          <w:p w:rsidR="00C12E14" w:rsidRPr="0024121B" w:rsidRDefault="00C12E14" w:rsidP="005D0EDE">
            <w:pPr>
              <w:jc w:val="center"/>
              <w:rPr>
                <w:rFonts w:eastAsia="Times New Roman" w:cs="Arial"/>
                <w:b/>
                <w:sz w:val="28"/>
                <w:lang w:val="es-ES" w:eastAsia="de-DE"/>
              </w:rPr>
            </w:pPr>
            <w:r w:rsidRPr="0024121B">
              <w:rPr>
                <w:rFonts w:eastAsia="Times New Roman" w:cs="Arial"/>
                <w:b/>
                <w:sz w:val="28"/>
                <w:lang w:val="es-ES" w:eastAsia="de-DE"/>
              </w:rPr>
              <w:t xml:space="preserve">UV </w:t>
            </w:r>
            <w:r>
              <w:rPr>
                <w:rFonts w:eastAsia="Times New Roman" w:cs="Arial"/>
                <w:sz w:val="24"/>
                <w:szCs w:val="24"/>
                <w:lang w:eastAsia="de-DE"/>
              </w:rPr>
              <w:sym w:font="Wingdings 2" w:char="F078"/>
            </w:r>
            <w:r w:rsidRPr="0024121B">
              <w:rPr>
                <w:rFonts w:eastAsia="Times New Roman" w:cs="Arial"/>
                <w:b/>
                <w:sz w:val="28"/>
                <w:lang w:val="es-ES" w:eastAsia="de-DE"/>
              </w:rPr>
              <w:t xml:space="preserve"> - Ser joven en una metrópoli</w:t>
            </w:r>
            <w:r>
              <w:rPr>
                <w:rFonts w:eastAsia="Times New Roman" w:cs="Arial"/>
                <w:b/>
                <w:sz w:val="28"/>
                <w:lang w:val="es-ES" w:eastAsia="de-DE"/>
              </w:rPr>
              <w:t xml:space="preserve"> (ca. 15 Std.)</w:t>
            </w:r>
          </w:p>
          <w:p w:rsidR="00C12E14" w:rsidRPr="00C01B92" w:rsidRDefault="00C12E14" w:rsidP="005D0EDE">
            <w:pPr>
              <w:jc w:val="center"/>
              <w:rPr>
                <w:rFonts w:cs="Arial"/>
                <w:sz w:val="18"/>
                <w:szCs w:val="18"/>
                <w:shd w:val="clear" w:color="auto" w:fill="FFFFFF" w:themeFill="background1"/>
              </w:rPr>
            </w:pPr>
          </w:p>
        </w:tc>
      </w:tr>
      <w:tr w:rsidR="00C12E14" w:rsidTr="00A00095">
        <w:tc>
          <w:tcPr>
            <w:tcW w:w="6374" w:type="dxa"/>
            <w:tcBorders>
              <w:top w:val="single" w:sz="4" w:space="0" w:color="auto"/>
              <w:left w:val="single" w:sz="4" w:space="0" w:color="auto"/>
              <w:bottom w:val="single" w:sz="4" w:space="0" w:color="auto"/>
              <w:right w:val="single" w:sz="4" w:space="0" w:color="auto"/>
            </w:tcBorders>
          </w:tcPr>
          <w:p w:rsidR="00C12E14" w:rsidRPr="00FC05BC" w:rsidRDefault="00C12E14" w:rsidP="005D0EDE">
            <w:pPr>
              <w:rPr>
                <w:sz w:val="18"/>
                <w:szCs w:val="18"/>
              </w:rPr>
            </w:pPr>
            <w:r w:rsidRPr="00FC05BC">
              <w:rPr>
                <w:sz w:val="18"/>
                <w:szCs w:val="18"/>
              </w:rPr>
              <w:t>Die Schülerinnen und Schüler können</w:t>
            </w:r>
          </w:p>
          <w:p w:rsidR="00C12E14" w:rsidRDefault="00C12E14" w:rsidP="005D0EDE">
            <w:pPr>
              <w:rPr>
                <w:b/>
                <w:sz w:val="18"/>
                <w:szCs w:val="18"/>
                <w:u w:val="single"/>
              </w:rPr>
            </w:pPr>
            <w:r w:rsidRPr="00FC05BC">
              <w:rPr>
                <w:b/>
                <w:sz w:val="18"/>
                <w:szCs w:val="18"/>
                <w:u w:val="single"/>
              </w:rPr>
              <w:t>Hör-/Hörsehverstehen</w:t>
            </w:r>
          </w:p>
          <w:p w:rsidR="00C12E14" w:rsidRPr="000F2C66" w:rsidRDefault="00C12E14" w:rsidP="005D0EDE">
            <w:pPr>
              <w:rPr>
                <w:b/>
                <w:sz w:val="16"/>
                <w:szCs w:val="18"/>
                <w:u w:val="single"/>
              </w:rPr>
            </w:pPr>
            <w:r w:rsidRPr="000F2C66">
              <w:rPr>
                <w:sz w:val="18"/>
                <w:szCs w:val="20"/>
              </w:rPr>
              <w:t>auditiv und audiovisuell vermittelten Texten die Gesamtaussage, Hauptaussagen und Einzelinformationen entnehmen</w:t>
            </w:r>
            <w:r w:rsidR="00752E32">
              <w:rPr>
                <w:sz w:val="18"/>
                <w:szCs w:val="20"/>
              </w:rPr>
              <w:t>.</w:t>
            </w:r>
          </w:p>
          <w:p w:rsidR="00C12E14" w:rsidRDefault="00C12E14" w:rsidP="005D0EDE">
            <w:pPr>
              <w:rPr>
                <w:b/>
                <w:sz w:val="18"/>
                <w:szCs w:val="18"/>
                <w:u w:val="single"/>
              </w:rPr>
            </w:pPr>
            <w:r w:rsidRPr="00FC05BC">
              <w:rPr>
                <w:b/>
                <w:sz w:val="18"/>
                <w:szCs w:val="18"/>
                <w:u w:val="single"/>
              </w:rPr>
              <w:t>Sprechen: zusammenhängendes Sprechen</w:t>
            </w:r>
          </w:p>
          <w:p w:rsidR="00C12E14" w:rsidRPr="000F2C66" w:rsidRDefault="00C12E14" w:rsidP="005D0EDE">
            <w:pPr>
              <w:rPr>
                <w:b/>
                <w:sz w:val="16"/>
                <w:szCs w:val="18"/>
                <w:u w:val="single"/>
              </w:rPr>
            </w:pPr>
            <w:r w:rsidRPr="000F2C66">
              <w:rPr>
                <w:sz w:val="18"/>
                <w:szCs w:val="20"/>
              </w:rPr>
              <w:t>Beschreibungen ihrer Lebenswelt vornehmen und Auskünfte über sich und andere geben</w:t>
            </w:r>
            <w:r w:rsidR="00752E32">
              <w:rPr>
                <w:sz w:val="18"/>
                <w:szCs w:val="20"/>
              </w:rPr>
              <w:t>.</w:t>
            </w:r>
          </w:p>
          <w:p w:rsidR="00752E32" w:rsidRDefault="00752E32" w:rsidP="005D0EDE">
            <w:pPr>
              <w:rPr>
                <w:b/>
                <w:sz w:val="18"/>
                <w:szCs w:val="18"/>
                <w:u w:val="single"/>
              </w:rPr>
            </w:pPr>
            <w:r>
              <w:rPr>
                <w:b/>
                <w:sz w:val="18"/>
                <w:szCs w:val="18"/>
                <w:u w:val="single"/>
              </w:rPr>
              <w:t>Schreiben</w:t>
            </w:r>
          </w:p>
          <w:p w:rsidR="00E8348F" w:rsidRPr="00E8348F" w:rsidRDefault="00E8348F" w:rsidP="00E8348F">
            <w:pPr>
              <w:rPr>
                <w:sz w:val="18"/>
              </w:rPr>
            </w:pPr>
            <w:r w:rsidRPr="00E8348F">
              <w:rPr>
                <w:sz w:val="18"/>
              </w:rPr>
              <w:t>formalisierte Texte und Texte zum Lebens- und Erfahrungsbereich, auch in Form mehrfach kodierter Texte, verfassen</w:t>
            </w:r>
            <w:r>
              <w:rPr>
                <w:sz w:val="18"/>
              </w:rPr>
              <w:t>.</w:t>
            </w:r>
          </w:p>
          <w:p w:rsidR="00C12E14" w:rsidRDefault="00C12E14" w:rsidP="005D0EDE">
            <w:pPr>
              <w:rPr>
                <w:b/>
                <w:sz w:val="18"/>
                <w:szCs w:val="18"/>
                <w:u w:val="single"/>
              </w:rPr>
            </w:pPr>
            <w:r w:rsidRPr="00FC05BC">
              <w:rPr>
                <w:b/>
                <w:sz w:val="18"/>
                <w:szCs w:val="18"/>
                <w:u w:val="single"/>
              </w:rPr>
              <w:t>Sprachmittlung</w:t>
            </w:r>
          </w:p>
          <w:p w:rsidR="00C12E14" w:rsidRPr="007A664C" w:rsidRDefault="00C12E14" w:rsidP="005D0EDE">
            <w:pPr>
              <w:rPr>
                <w:b/>
                <w:sz w:val="16"/>
                <w:szCs w:val="18"/>
                <w:u w:val="single"/>
              </w:rPr>
            </w:pPr>
            <w:r w:rsidRPr="007A664C">
              <w:rPr>
                <w:sz w:val="18"/>
                <w:szCs w:val="20"/>
              </w:rPr>
              <w:t>auf der Grundlage ihrer bereits vorhandenen interkulturellen Kompetenz Textinformationen adressatengerecht bündeln und bei Bedarf ergänzen</w:t>
            </w:r>
            <w:r w:rsidR="00752E32">
              <w:rPr>
                <w:sz w:val="18"/>
                <w:szCs w:val="20"/>
              </w:rPr>
              <w:t>.</w:t>
            </w:r>
          </w:p>
          <w:p w:rsidR="00C12E14" w:rsidRPr="00FC05BC" w:rsidRDefault="00C12E14" w:rsidP="005D0EDE">
            <w:pPr>
              <w:rPr>
                <w:rFonts w:eastAsia="Times New Roman" w:cs="Arial"/>
                <w:b/>
                <w:sz w:val="18"/>
                <w:szCs w:val="18"/>
                <w:lang w:eastAsia="de-DE"/>
              </w:rPr>
            </w:pPr>
            <w:r w:rsidRPr="00FC05BC">
              <w:rPr>
                <w:rFonts w:eastAsia="Times New Roman" w:cs="Arial"/>
                <w:b/>
                <w:sz w:val="18"/>
                <w:szCs w:val="18"/>
                <w:u w:val="single"/>
                <w:lang w:eastAsia="de-DE"/>
              </w:rPr>
              <w:t>Text- und Medienkompetenz</w:t>
            </w:r>
          </w:p>
          <w:p w:rsidR="00C12E14" w:rsidRDefault="00C12E14" w:rsidP="005D0EDE">
            <w:pPr>
              <w:rPr>
                <w:sz w:val="18"/>
                <w:szCs w:val="20"/>
              </w:rPr>
            </w:pPr>
            <w:r w:rsidRPr="007A664C">
              <w:rPr>
                <w:sz w:val="18"/>
                <w:szCs w:val="20"/>
              </w:rPr>
              <w:t>produktionsorientierte oder kreative Texte zum persönlichen Lebensumfeld, auch digital, erstellen, umformen und ergänzen</w:t>
            </w:r>
            <w:r w:rsidR="00752E32">
              <w:rPr>
                <w:sz w:val="18"/>
                <w:szCs w:val="20"/>
              </w:rPr>
              <w:t>.</w:t>
            </w:r>
          </w:p>
          <w:p w:rsidR="00C12E14" w:rsidRPr="00351641" w:rsidRDefault="00C12E14" w:rsidP="005D0EDE">
            <w:pPr>
              <w:rPr>
                <w:sz w:val="18"/>
                <w:szCs w:val="20"/>
              </w:rPr>
            </w:pPr>
            <w:r w:rsidRPr="00351641">
              <w:rPr>
                <w:sz w:val="18"/>
                <w:szCs w:val="20"/>
              </w:rPr>
              <w:t>bei der Erstellung von Medienprodukten die rechtlichen Grundlagen des Persönlichkeits- , Urheber- und Nutzungsrechts beachten</w:t>
            </w:r>
            <w:r w:rsidR="00752E32">
              <w:rPr>
                <w:sz w:val="18"/>
                <w:szCs w:val="20"/>
              </w:rPr>
              <w:t>.</w:t>
            </w:r>
          </w:p>
        </w:tc>
        <w:tc>
          <w:tcPr>
            <w:tcW w:w="4105" w:type="dxa"/>
            <w:tcBorders>
              <w:top w:val="single" w:sz="4" w:space="0" w:color="auto"/>
              <w:left w:val="single" w:sz="4" w:space="0" w:color="auto"/>
              <w:bottom w:val="single" w:sz="4" w:space="0" w:color="auto"/>
              <w:right w:val="single" w:sz="4" w:space="0" w:color="auto"/>
            </w:tcBorders>
          </w:tcPr>
          <w:p w:rsidR="00C12E14" w:rsidRDefault="00C12E14" w:rsidP="005D0EDE">
            <w:pPr>
              <w:rPr>
                <w:sz w:val="18"/>
                <w:szCs w:val="17"/>
              </w:rPr>
            </w:pPr>
            <w:r w:rsidRPr="00A828DD">
              <w:rPr>
                <w:sz w:val="18"/>
                <w:szCs w:val="17"/>
                <w:u w:val="single"/>
              </w:rPr>
              <w:t>Verfügen über sprachliche Mittel</w:t>
            </w:r>
            <w:r>
              <w:rPr>
                <w:sz w:val="18"/>
                <w:szCs w:val="17"/>
                <w:u w:val="single"/>
              </w:rPr>
              <w:t>:</w:t>
            </w:r>
            <w:r w:rsidRPr="00752E32">
              <w:rPr>
                <w:sz w:val="18"/>
                <w:szCs w:val="17"/>
              </w:rPr>
              <w:t xml:space="preserve"> </w:t>
            </w:r>
            <w:r w:rsidRPr="00A828DD">
              <w:rPr>
                <w:sz w:val="18"/>
                <w:szCs w:val="17"/>
                <w:u w:val="single"/>
              </w:rPr>
              <w:t>Grammatik</w:t>
            </w:r>
          </w:p>
          <w:p w:rsidR="00C12E14" w:rsidRDefault="00C12E14" w:rsidP="005D0EDE">
            <w:pPr>
              <w:rPr>
                <w:rFonts w:eastAsia="Times New Roman" w:cs="Arial"/>
                <w:i/>
                <w:sz w:val="18"/>
                <w:szCs w:val="18"/>
                <w:lang w:eastAsia="de-DE"/>
              </w:rPr>
            </w:pPr>
            <w:r w:rsidRPr="007A664C">
              <w:rPr>
                <w:rFonts w:eastAsia="Times New Roman" w:cs="Arial"/>
                <w:i/>
                <w:sz w:val="18"/>
                <w:szCs w:val="18"/>
                <w:lang w:eastAsia="de-DE"/>
              </w:rPr>
              <w:t>perfecto</w:t>
            </w:r>
          </w:p>
          <w:p w:rsidR="00C12E14" w:rsidRDefault="00C12E14" w:rsidP="005D0EDE">
            <w:pPr>
              <w:rPr>
                <w:sz w:val="18"/>
                <w:szCs w:val="17"/>
                <w:u w:val="single"/>
              </w:rPr>
            </w:pPr>
            <w:r w:rsidRPr="00FE24C1">
              <w:rPr>
                <w:sz w:val="18"/>
                <w:szCs w:val="17"/>
                <w:u w:val="single"/>
              </w:rPr>
              <w:t>Interkulturelle Kommunikative Kompetenz</w:t>
            </w:r>
            <w:r>
              <w:rPr>
                <w:sz w:val="18"/>
                <w:szCs w:val="17"/>
                <w:u w:val="single"/>
              </w:rPr>
              <w:t xml:space="preserve">: </w:t>
            </w:r>
            <w:r w:rsidR="00752E32">
              <w:rPr>
                <w:sz w:val="18"/>
                <w:szCs w:val="17"/>
                <w:u w:val="single"/>
              </w:rPr>
              <w:t>S</w:t>
            </w:r>
            <w:r w:rsidRPr="00FE24C1">
              <w:rPr>
                <w:sz w:val="18"/>
                <w:szCs w:val="17"/>
                <w:u w:val="single"/>
              </w:rPr>
              <w:t>oziokulturelles Orientierungswissen</w:t>
            </w:r>
            <w:r w:rsidR="00752E32">
              <w:rPr>
                <w:sz w:val="18"/>
                <w:szCs w:val="17"/>
                <w:u w:val="single"/>
              </w:rPr>
              <w:t>:</w:t>
            </w:r>
          </w:p>
          <w:p w:rsidR="00C12E14" w:rsidRPr="007A664C" w:rsidRDefault="00C12E14" w:rsidP="005D0EDE">
            <w:pPr>
              <w:rPr>
                <w:sz w:val="16"/>
                <w:szCs w:val="17"/>
                <w:u w:val="single"/>
              </w:rPr>
            </w:pPr>
            <w:r w:rsidRPr="007A664C">
              <w:rPr>
                <w:sz w:val="18"/>
                <w:szCs w:val="20"/>
              </w:rPr>
              <w:t>vertiefte Beschäftigung mit einer ausgewählten Region in Spanien und einem lateinamerikanischen Land</w:t>
            </w:r>
            <w:r w:rsidR="00752E32">
              <w:rPr>
                <w:sz w:val="18"/>
                <w:szCs w:val="20"/>
              </w:rPr>
              <w:t xml:space="preserve"> (hier: Madrid)</w:t>
            </w:r>
          </w:p>
          <w:p w:rsidR="00C12E14" w:rsidRPr="007A664C" w:rsidRDefault="00C12E14" w:rsidP="005D0EDE">
            <w:pPr>
              <w:rPr>
                <w:rFonts w:eastAsia="Times New Roman" w:cs="Arial"/>
                <w:sz w:val="18"/>
                <w:szCs w:val="18"/>
                <w:lang w:eastAsia="de-DE"/>
              </w:rPr>
            </w:pPr>
            <w:r w:rsidRPr="007A664C">
              <w:rPr>
                <w:rFonts w:eastAsia="Times New Roman" w:cs="Arial"/>
                <w:sz w:val="18"/>
                <w:szCs w:val="18"/>
                <w:u w:val="single"/>
                <w:lang w:eastAsia="de-DE"/>
              </w:rPr>
              <w:t>Text- und Medienkompetenz</w:t>
            </w:r>
            <w:r w:rsidR="00752E32">
              <w:rPr>
                <w:rFonts w:eastAsia="Times New Roman" w:cs="Arial"/>
                <w:sz w:val="18"/>
                <w:szCs w:val="18"/>
                <w:u w:val="single"/>
                <w:lang w:eastAsia="de-DE"/>
              </w:rPr>
              <w:t>:</w:t>
            </w:r>
            <w:r w:rsidRPr="007A664C">
              <w:rPr>
                <w:rFonts w:eastAsia="Times New Roman" w:cs="Arial"/>
                <w:sz w:val="18"/>
                <w:szCs w:val="18"/>
                <w:lang w:eastAsia="de-DE"/>
              </w:rPr>
              <w:t xml:space="preserve"> </w:t>
            </w:r>
          </w:p>
          <w:p w:rsidR="00C12E14" w:rsidRPr="00FC05BC" w:rsidRDefault="00C12E14" w:rsidP="005D0EDE">
            <w:pPr>
              <w:rPr>
                <w:rFonts w:eastAsia="Times New Roman" w:cs="Arial"/>
                <w:b/>
                <w:sz w:val="18"/>
                <w:szCs w:val="18"/>
                <w:lang w:eastAsia="de-DE"/>
              </w:rPr>
            </w:pPr>
            <w:r w:rsidRPr="007A664C">
              <w:rPr>
                <w:rFonts w:eastAsia="Times New Roman" w:cs="Arial"/>
                <w:sz w:val="18"/>
                <w:szCs w:val="18"/>
                <w:lang w:eastAsia="de-DE"/>
              </w:rPr>
              <w:t>Zieltexte</w:t>
            </w:r>
            <w:r>
              <w:rPr>
                <w:rFonts w:eastAsia="Times New Roman" w:cs="Arial"/>
                <w:b/>
                <w:sz w:val="18"/>
                <w:szCs w:val="18"/>
                <w:lang w:eastAsia="de-DE"/>
              </w:rPr>
              <w:t xml:space="preserve">: </w:t>
            </w:r>
            <w:r w:rsidRPr="00170FFE">
              <w:rPr>
                <w:sz w:val="18"/>
                <w:szCs w:val="20"/>
              </w:rPr>
              <w:t>Vorträge, Präsentationen und Berichte</w:t>
            </w:r>
          </w:p>
        </w:tc>
        <w:tc>
          <w:tcPr>
            <w:tcW w:w="3798" w:type="dxa"/>
            <w:tcBorders>
              <w:top w:val="single" w:sz="4" w:space="0" w:color="auto"/>
              <w:left w:val="single" w:sz="4" w:space="0" w:color="auto"/>
              <w:bottom w:val="single" w:sz="4" w:space="0" w:color="auto"/>
              <w:right w:val="single" w:sz="4" w:space="0" w:color="auto"/>
            </w:tcBorders>
          </w:tcPr>
          <w:p w:rsidR="00C12E14" w:rsidRPr="00170FFE" w:rsidRDefault="00C12E14" w:rsidP="005D0EDE">
            <w:pPr>
              <w:pStyle w:val="Listenabsatz"/>
              <w:numPr>
                <w:ilvl w:val="0"/>
                <w:numId w:val="5"/>
              </w:numPr>
              <w:ind w:left="146" w:hanging="146"/>
              <w:rPr>
                <w:sz w:val="17"/>
                <w:szCs w:val="17"/>
              </w:rPr>
            </w:pPr>
            <w:r w:rsidRPr="007A664C">
              <w:rPr>
                <w:sz w:val="18"/>
                <w:szCs w:val="17"/>
              </w:rPr>
              <w:t>Produktion eigener Werbespots zum eigenen Wohnumfeld</w:t>
            </w:r>
          </w:p>
          <w:p w:rsidR="00C12E14" w:rsidRPr="00267EF1" w:rsidRDefault="00C12E14" w:rsidP="005D0EDE">
            <w:pPr>
              <w:pStyle w:val="Listenabsatz"/>
              <w:numPr>
                <w:ilvl w:val="0"/>
                <w:numId w:val="5"/>
              </w:numPr>
              <w:ind w:left="146" w:hanging="146"/>
              <w:rPr>
                <w:sz w:val="17"/>
                <w:szCs w:val="17"/>
              </w:rPr>
            </w:pPr>
            <w:r w:rsidRPr="00170FFE">
              <w:rPr>
                <w:rFonts w:asciiTheme="minorHAnsi" w:eastAsia="Calibri" w:hAnsiTheme="minorHAnsi" w:cstheme="minorHAnsi"/>
                <w:b/>
                <w:sz w:val="18"/>
              </w:rPr>
              <w:t>Klassenarbeit</w:t>
            </w:r>
            <w:r w:rsidRPr="00170FFE">
              <w:rPr>
                <w:rFonts w:asciiTheme="minorHAnsi" w:eastAsia="Calibri" w:hAnsiTheme="minorHAnsi" w:cstheme="minorHAnsi"/>
                <w:sz w:val="18"/>
              </w:rPr>
              <w:t>: Schreiben + Hör-/</w:t>
            </w:r>
            <w:r>
              <w:rPr>
                <w:rFonts w:asciiTheme="minorHAnsi" w:eastAsia="Calibri" w:hAnsiTheme="minorHAnsi" w:cstheme="minorHAnsi"/>
                <w:sz w:val="18"/>
              </w:rPr>
              <w:t xml:space="preserve"> </w:t>
            </w:r>
            <w:r w:rsidRPr="00170FFE">
              <w:rPr>
                <w:rFonts w:asciiTheme="minorHAnsi" w:eastAsia="Calibri" w:hAnsiTheme="minorHAnsi" w:cstheme="minorHAnsi"/>
                <w:sz w:val="18"/>
              </w:rPr>
              <w:t>Hörsehverstehen + Sprachmittlung</w:t>
            </w:r>
          </w:p>
        </w:tc>
      </w:tr>
    </w:tbl>
    <w:p w:rsidR="00752E32" w:rsidRDefault="00752E32">
      <w:r>
        <w:br w:type="page"/>
      </w:r>
    </w:p>
    <w:tbl>
      <w:tblPr>
        <w:tblStyle w:val="Tabellenraster"/>
        <w:tblW w:w="0" w:type="auto"/>
        <w:tblLook w:val="04A0" w:firstRow="1" w:lastRow="0" w:firstColumn="1" w:lastColumn="0" w:noHBand="0" w:noVBand="1"/>
      </w:tblPr>
      <w:tblGrid>
        <w:gridCol w:w="6374"/>
        <w:gridCol w:w="4105"/>
        <w:gridCol w:w="3798"/>
      </w:tblGrid>
      <w:tr w:rsidR="00C12E14" w:rsidTr="00A00095">
        <w:tc>
          <w:tcPr>
            <w:tcW w:w="14277" w:type="dxa"/>
            <w:gridSpan w:val="3"/>
            <w:tcBorders>
              <w:top w:val="single" w:sz="4" w:space="0" w:color="auto"/>
              <w:bottom w:val="single" w:sz="4" w:space="0" w:color="auto"/>
            </w:tcBorders>
            <w:shd w:val="clear" w:color="auto" w:fill="FDE9D9" w:themeFill="accent6" w:themeFillTint="33"/>
          </w:tcPr>
          <w:p w:rsidR="00C12E14" w:rsidRPr="00170FFE" w:rsidRDefault="00C12E14" w:rsidP="005D0EDE">
            <w:pPr>
              <w:jc w:val="center"/>
              <w:rPr>
                <w:rFonts w:eastAsia="Times New Roman" w:cs="Arial"/>
                <w:b/>
                <w:sz w:val="28"/>
                <w:lang w:val="es-ES" w:eastAsia="de-DE"/>
              </w:rPr>
            </w:pPr>
            <w:r w:rsidRPr="00170FFE">
              <w:rPr>
                <w:rFonts w:eastAsia="Times New Roman" w:cs="Arial"/>
                <w:b/>
                <w:sz w:val="28"/>
                <w:lang w:val="es-ES" w:eastAsia="de-DE"/>
              </w:rPr>
              <w:lastRenderedPageBreak/>
              <w:t xml:space="preserve">UV </w:t>
            </w:r>
            <w:r>
              <w:rPr>
                <w:rFonts w:eastAsia="Times New Roman" w:cs="Arial"/>
                <w:sz w:val="24"/>
                <w:szCs w:val="24"/>
                <w:lang w:eastAsia="de-DE"/>
              </w:rPr>
              <w:sym w:font="Wingdings 2" w:char="F079"/>
            </w:r>
            <w:r w:rsidR="00795C2D">
              <w:rPr>
                <w:rFonts w:eastAsia="Times New Roman" w:cs="Arial"/>
                <w:b/>
                <w:sz w:val="28"/>
                <w:lang w:val="es-ES" w:eastAsia="de-DE"/>
              </w:rPr>
              <w:t xml:space="preserve"> - Ser </w:t>
            </w:r>
            <w:r w:rsidRPr="00170FFE">
              <w:rPr>
                <w:rFonts w:eastAsia="Times New Roman" w:cs="Arial"/>
                <w:b/>
                <w:sz w:val="28"/>
                <w:lang w:val="es-ES" w:eastAsia="de-DE"/>
              </w:rPr>
              <w:t>inmigrante en Espa</w:t>
            </w:r>
            <w:r w:rsidRPr="00170FFE">
              <w:rPr>
                <w:rFonts w:asciiTheme="minorHAnsi" w:eastAsia="Times New Roman" w:hAnsiTheme="minorHAnsi" w:cstheme="minorHAnsi"/>
                <w:b/>
                <w:sz w:val="28"/>
                <w:lang w:val="es-ES" w:eastAsia="de-DE"/>
              </w:rPr>
              <w:t>ñ</w:t>
            </w:r>
            <w:r w:rsidRPr="00170FFE">
              <w:rPr>
                <w:rFonts w:eastAsia="Times New Roman" w:cs="Arial"/>
                <w:b/>
                <w:sz w:val="28"/>
                <w:lang w:val="es-ES" w:eastAsia="de-DE"/>
              </w:rPr>
              <w:t>a</w:t>
            </w:r>
            <w:r>
              <w:rPr>
                <w:rFonts w:eastAsia="Times New Roman" w:cs="Arial"/>
                <w:b/>
                <w:sz w:val="28"/>
                <w:lang w:val="es-ES" w:eastAsia="de-DE"/>
              </w:rPr>
              <w:t xml:space="preserve"> (ca. 15 Std.)</w:t>
            </w:r>
          </w:p>
          <w:p w:rsidR="00C12E14" w:rsidRPr="00C01B92" w:rsidRDefault="00C12E14" w:rsidP="005D0EDE">
            <w:pPr>
              <w:jc w:val="center"/>
              <w:rPr>
                <w:rFonts w:eastAsia="Times New Roman" w:cs="Arial"/>
                <w:b/>
                <w:sz w:val="18"/>
                <w:szCs w:val="18"/>
                <w:lang w:eastAsia="de-DE"/>
              </w:rPr>
            </w:pPr>
          </w:p>
        </w:tc>
      </w:tr>
      <w:tr w:rsidR="00C12E14" w:rsidTr="005D0EDE">
        <w:tc>
          <w:tcPr>
            <w:tcW w:w="6374" w:type="dxa"/>
            <w:shd w:val="pct12" w:color="auto" w:fill="auto"/>
          </w:tcPr>
          <w:p w:rsidR="00C12E14" w:rsidRPr="00BF21D2" w:rsidRDefault="00C12E14" w:rsidP="005D0EDE">
            <w:pPr>
              <w:jc w:val="center"/>
              <w:rPr>
                <w:rFonts w:eastAsia="Times New Roman" w:cs="Arial"/>
                <w:b/>
                <w:sz w:val="20"/>
                <w:szCs w:val="20"/>
                <w:lang w:eastAsia="de-DE"/>
              </w:rPr>
            </w:pPr>
          </w:p>
          <w:p w:rsidR="00C12E14" w:rsidRDefault="00C12E14" w:rsidP="005D0EDE">
            <w:pPr>
              <w:jc w:val="center"/>
              <w:rPr>
                <w:rFonts w:eastAsia="Times New Roman" w:cs="Arial"/>
                <w:b/>
                <w:sz w:val="24"/>
                <w:lang w:eastAsia="de-DE"/>
              </w:rPr>
            </w:pPr>
            <w:r w:rsidRPr="00911346">
              <w:rPr>
                <w:rFonts w:eastAsia="Times New Roman" w:cs="Arial"/>
                <w:b/>
                <w:sz w:val="24"/>
                <w:lang w:eastAsia="de-DE"/>
              </w:rPr>
              <w:t>Kompetenzerwartungen im Schwerpunkt</w:t>
            </w:r>
          </w:p>
          <w:p w:rsidR="00C12E14" w:rsidRPr="00BF21D2" w:rsidRDefault="00C12E14" w:rsidP="005D0EDE">
            <w:pPr>
              <w:jc w:val="center"/>
              <w:rPr>
                <w:rFonts w:eastAsia="Times New Roman" w:cs="Arial"/>
                <w:b/>
                <w:sz w:val="20"/>
                <w:szCs w:val="20"/>
                <w:lang w:eastAsia="de-DE"/>
              </w:rPr>
            </w:pPr>
          </w:p>
        </w:tc>
        <w:tc>
          <w:tcPr>
            <w:tcW w:w="4105" w:type="dxa"/>
            <w:shd w:val="pct12" w:color="auto" w:fill="auto"/>
          </w:tcPr>
          <w:p w:rsidR="00C12E14" w:rsidRPr="00BF21D2" w:rsidRDefault="00C12E14" w:rsidP="005D0EDE">
            <w:pPr>
              <w:jc w:val="center"/>
              <w:rPr>
                <w:rFonts w:eastAsia="Times New Roman" w:cs="Arial"/>
                <w:b/>
                <w:sz w:val="20"/>
                <w:szCs w:val="20"/>
                <w:lang w:eastAsia="de-DE"/>
              </w:rPr>
            </w:pPr>
          </w:p>
          <w:p w:rsidR="00C12E14" w:rsidRPr="00911346" w:rsidRDefault="00C12E14" w:rsidP="005D0EDE">
            <w:pPr>
              <w:jc w:val="center"/>
              <w:rPr>
                <w:b/>
                <w:sz w:val="24"/>
              </w:rPr>
            </w:pPr>
            <w:r w:rsidRPr="00911346">
              <w:rPr>
                <w:rFonts w:eastAsia="Times New Roman" w:cs="Arial"/>
                <w:b/>
                <w:sz w:val="24"/>
                <w:lang w:eastAsia="de-DE"/>
              </w:rPr>
              <w:t>Auswahl fachlicher Konkretisierungen</w:t>
            </w:r>
          </w:p>
        </w:tc>
        <w:tc>
          <w:tcPr>
            <w:tcW w:w="3798" w:type="dxa"/>
            <w:shd w:val="pct12" w:color="auto" w:fill="auto"/>
            <w:vAlign w:val="center"/>
          </w:tcPr>
          <w:p w:rsidR="00C12E14" w:rsidRPr="00911346" w:rsidRDefault="00C12E14" w:rsidP="005D0EDE">
            <w:pPr>
              <w:jc w:val="center"/>
              <w:rPr>
                <w:b/>
                <w:sz w:val="24"/>
              </w:rPr>
            </w:pPr>
            <w:r w:rsidRPr="00911346">
              <w:rPr>
                <w:rFonts w:eastAsia="Times New Roman" w:cs="Arial"/>
                <w:b/>
                <w:sz w:val="24"/>
                <w:lang w:eastAsia="de-DE"/>
              </w:rPr>
              <w:t>Hinweise, Vereinbarungen und Absprachen</w:t>
            </w:r>
          </w:p>
        </w:tc>
      </w:tr>
      <w:tr w:rsidR="00C12E14" w:rsidTr="005D0EDE">
        <w:tc>
          <w:tcPr>
            <w:tcW w:w="6374" w:type="dxa"/>
          </w:tcPr>
          <w:p w:rsidR="00C12E14" w:rsidRPr="00FC05BC" w:rsidRDefault="00C12E14" w:rsidP="005D0EDE">
            <w:pPr>
              <w:rPr>
                <w:sz w:val="18"/>
                <w:szCs w:val="18"/>
              </w:rPr>
            </w:pPr>
            <w:r w:rsidRPr="00FC05BC">
              <w:rPr>
                <w:sz w:val="18"/>
                <w:szCs w:val="18"/>
              </w:rPr>
              <w:t>Die Schülerinnen und Schüler können</w:t>
            </w:r>
          </w:p>
          <w:p w:rsidR="00C12E14" w:rsidRDefault="00C12E14" w:rsidP="005D0EDE">
            <w:pPr>
              <w:rPr>
                <w:b/>
                <w:sz w:val="18"/>
                <w:szCs w:val="18"/>
                <w:u w:val="single"/>
              </w:rPr>
            </w:pPr>
            <w:r w:rsidRPr="00FC05BC">
              <w:rPr>
                <w:b/>
                <w:sz w:val="18"/>
                <w:szCs w:val="18"/>
                <w:u w:val="single"/>
              </w:rPr>
              <w:t>Leseverstehen</w:t>
            </w:r>
          </w:p>
          <w:p w:rsidR="00C12E14" w:rsidRPr="00C469AC" w:rsidRDefault="00C12E14" w:rsidP="005D0EDE">
            <w:pPr>
              <w:rPr>
                <w:sz w:val="18"/>
                <w:szCs w:val="20"/>
              </w:rPr>
            </w:pPr>
            <w:r w:rsidRPr="00C469AC">
              <w:rPr>
                <w:sz w:val="18"/>
                <w:szCs w:val="20"/>
              </w:rPr>
              <w:t>längeren, klar strukturierten Lesetexten Hauptaussagen, leicht zugängliche inhaltliche Details und thematische Aspekte entnehmen und diese in den Kontext der Gesamtaussage einordnen</w:t>
            </w:r>
            <w:r w:rsidR="00E8348F">
              <w:rPr>
                <w:sz w:val="18"/>
                <w:szCs w:val="20"/>
              </w:rPr>
              <w:t>.</w:t>
            </w:r>
          </w:p>
          <w:p w:rsidR="00C12E14" w:rsidRDefault="00C12E14" w:rsidP="005D0EDE">
            <w:pPr>
              <w:rPr>
                <w:b/>
                <w:sz w:val="18"/>
                <w:szCs w:val="18"/>
                <w:u w:val="single"/>
              </w:rPr>
            </w:pPr>
            <w:r w:rsidRPr="00FC05BC">
              <w:rPr>
                <w:b/>
                <w:sz w:val="18"/>
                <w:szCs w:val="18"/>
                <w:u w:val="single"/>
              </w:rPr>
              <w:t>Schreiben</w:t>
            </w:r>
            <w:r>
              <w:rPr>
                <w:b/>
                <w:sz w:val="18"/>
                <w:szCs w:val="18"/>
                <w:u w:val="single"/>
              </w:rPr>
              <w:t xml:space="preserve"> </w:t>
            </w:r>
          </w:p>
          <w:p w:rsidR="00C12E14" w:rsidRPr="00B25D7A" w:rsidRDefault="00C12E14" w:rsidP="005D0EDE">
            <w:pPr>
              <w:rPr>
                <w:b/>
                <w:sz w:val="16"/>
                <w:szCs w:val="18"/>
                <w:u w:val="single"/>
              </w:rPr>
            </w:pPr>
            <w:r w:rsidRPr="00B25D7A">
              <w:rPr>
                <w:sz w:val="18"/>
                <w:szCs w:val="20"/>
              </w:rPr>
              <w:t>verschiedene Formen des produktionsorientierten, kreativen Schreibens realisieren</w:t>
            </w:r>
            <w:r w:rsidR="00E8348F">
              <w:rPr>
                <w:sz w:val="18"/>
                <w:szCs w:val="20"/>
              </w:rPr>
              <w:t>.</w:t>
            </w:r>
          </w:p>
          <w:p w:rsidR="00C12E14" w:rsidRDefault="00C12E14" w:rsidP="005D0EDE">
            <w:pPr>
              <w:rPr>
                <w:rFonts w:eastAsia="Times New Roman" w:cs="Arial"/>
                <w:b/>
                <w:sz w:val="18"/>
                <w:szCs w:val="18"/>
                <w:lang w:eastAsia="de-DE"/>
              </w:rPr>
            </w:pPr>
            <w:r w:rsidRPr="00FC05BC">
              <w:rPr>
                <w:rFonts w:eastAsia="Times New Roman" w:cs="Arial"/>
                <w:b/>
                <w:sz w:val="18"/>
                <w:szCs w:val="18"/>
                <w:u w:val="single"/>
                <w:lang w:eastAsia="de-DE"/>
              </w:rPr>
              <w:t>Text- und Medienkompetenz</w:t>
            </w:r>
          </w:p>
          <w:p w:rsidR="00C12E14" w:rsidRPr="00B25D7A" w:rsidRDefault="00C12E14" w:rsidP="005D0EDE">
            <w:pPr>
              <w:rPr>
                <w:rFonts w:eastAsia="Times New Roman" w:cs="Arial"/>
                <w:b/>
                <w:sz w:val="16"/>
                <w:szCs w:val="18"/>
                <w:lang w:eastAsia="de-DE"/>
              </w:rPr>
            </w:pPr>
            <w:r w:rsidRPr="00B25D7A">
              <w:rPr>
                <w:sz w:val="18"/>
                <w:szCs w:val="20"/>
              </w:rPr>
              <w:t>sich mit den Perspektiven und Handlungsmustern von Figuren auseinandersetzen und einen Perspektivwechsel vollziehen</w:t>
            </w:r>
            <w:r w:rsidR="00E8348F">
              <w:rPr>
                <w:sz w:val="18"/>
                <w:szCs w:val="20"/>
              </w:rPr>
              <w:t>.</w:t>
            </w:r>
          </w:p>
          <w:p w:rsidR="00C12E14" w:rsidRPr="00A95CCF" w:rsidRDefault="00C12E14" w:rsidP="005D0EDE">
            <w:pPr>
              <w:rPr>
                <w:rFonts w:eastAsia="Times New Roman" w:cs="Arial"/>
                <w:b/>
                <w:sz w:val="18"/>
                <w:szCs w:val="18"/>
                <w:lang w:eastAsia="de-DE"/>
              </w:rPr>
            </w:pPr>
          </w:p>
        </w:tc>
        <w:tc>
          <w:tcPr>
            <w:tcW w:w="4105" w:type="dxa"/>
          </w:tcPr>
          <w:p w:rsidR="00C12E14" w:rsidRDefault="00C12E14" w:rsidP="005D0EDE">
            <w:pPr>
              <w:rPr>
                <w:sz w:val="18"/>
                <w:szCs w:val="17"/>
                <w:u w:val="single"/>
              </w:rPr>
            </w:pPr>
            <w:r w:rsidRPr="00FE24C1">
              <w:rPr>
                <w:sz w:val="18"/>
                <w:szCs w:val="17"/>
                <w:u w:val="single"/>
              </w:rPr>
              <w:t>Interkulturelle Kommunikative Kompetenz</w:t>
            </w:r>
            <w:r>
              <w:rPr>
                <w:sz w:val="18"/>
                <w:szCs w:val="17"/>
                <w:u w:val="single"/>
              </w:rPr>
              <w:t xml:space="preserve">: </w:t>
            </w:r>
            <w:r w:rsidR="00E8348F">
              <w:rPr>
                <w:sz w:val="18"/>
                <w:szCs w:val="17"/>
                <w:u w:val="single"/>
              </w:rPr>
              <w:t>S</w:t>
            </w:r>
            <w:r w:rsidRPr="00FE24C1">
              <w:rPr>
                <w:sz w:val="18"/>
                <w:szCs w:val="17"/>
                <w:u w:val="single"/>
              </w:rPr>
              <w:t>oziokulturelles Orientierungswissen</w:t>
            </w:r>
            <w:r w:rsidR="00E8348F">
              <w:rPr>
                <w:sz w:val="18"/>
                <w:szCs w:val="17"/>
                <w:u w:val="single"/>
              </w:rPr>
              <w:t>:</w:t>
            </w:r>
          </w:p>
          <w:p w:rsidR="00C12E14" w:rsidRPr="00B25D7A" w:rsidRDefault="00C12E14" w:rsidP="005D0EDE">
            <w:pPr>
              <w:rPr>
                <w:sz w:val="18"/>
                <w:szCs w:val="20"/>
              </w:rPr>
            </w:pPr>
            <w:r w:rsidRPr="00B25D7A">
              <w:rPr>
                <w:sz w:val="18"/>
                <w:szCs w:val="20"/>
              </w:rPr>
              <w:t xml:space="preserve">Alltagsleben, Familie, Freundschaft/Partnerschaft, Umgang mit Vielfalt, Freizeitgestaltung und Konsumverhalten auch unter Berücksichtigung des Umweltschutzes </w:t>
            </w:r>
          </w:p>
          <w:p w:rsidR="00C12E14" w:rsidRPr="007A664C" w:rsidRDefault="00C12E14" w:rsidP="005D0EDE">
            <w:pPr>
              <w:rPr>
                <w:rFonts w:eastAsia="Times New Roman" w:cs="Arial"/>
                <w:sz w:val="18"/>
                <w:szCs w:val="18"/>
                <w:lang w:eastAsia="de-DE"/>
              </w:rPr>
            </w:pPr>
            <w:r w:rsidRPr="007A664C">
              <w:rPr>
                <w:rFonts w:eastAsia="Times New Roman" w:cs="Arial"/>
                <w:sz w:val="18"/>
                <w:szCs w:val="18"/>
                <w:u w:val="single"/>
                <w:lang w:eastAsia="de-DE"/>
              </w:rPr>
              <w:t>Text- und Medienkompetenz</w:t>
            </w:r>
            <w:r w:rsidR="00E8348F">
              <w:rPr>
                <w:rFonts w:eastAsia="Times New Roman" w:cs="Arial"/>
                <w:sz w:val="18"/>
                <w:szCs w:val="18"/>
                <w:lang w:eastAsia="de-DE"/>
              </w:rPr>
              <w:t>:</w:t>
            </w:r>
          </w:p>
          <w:p w:rsidR="00C12E14" w:rsidRDefault="00C12E14" w:rsidP="005D0EDE">
            <w:pPr>
              <w:rPr>
                <w:sz w:val="18"/>
                <w:szCs w:val="17"/>
                <w:u w:val="single"/>
              </w:rPr>
            </w:pPr>
            <w:r w:rsidRPr="002166BE">
              <w:rPr>
                <w:sz w:val="18"/>
                <w:szCs w:val="18"/>
              </w:rPr>
              <w:t>Ausgangstexte</w:t>
            </w:r>
            <w:r>
              <w:rPr>
                <w:sz w:val="18"/>
                <w:szCs w:val="18"/>
              </w:rPr>
              <w:t>: Literarische Ausgangstexte</w:t>
            </w:r>
          </w:p>
          <w:p w:rsidR="00C12E14" w:rsidRPr="00166777" w:rsidRDefault="00C12E14" w:rsidP="005D0EDE">
            <w:pPr>
              <w:rPr>
                <w:sz w:val="17"/>
                <w:szCs w:val="17"/>
              </w:rPr>
            </w:pPr>
          </w:p>
        </w:tc>
        <w:tc>
          <w:tcPr>
            <w:tcW w:w="3798" w:type="dxa"/>
          </w:tcPr>
          <w:p w:rsidR="00C12E14" w:rsidRPr="00554924" w:rsidRDefault="00C12E14" w:rsidP="005D0EDE">
            <w:pPr>
              <w:pStyle w:val="Listenabsatz"/>
              <w:numPr>
                <w:ilvl w:val="0"/>
                <w:numId w:val="5"/>
              </w:numPr>
              <w:ind w:left="146" w:hanging="146"/>
              <w:rPr>
                <w:sz w:val="18"/>
                <w:szCs w:val="18"/>
              </w:rPr>
            </w:pPr>
            <w:r w:rsidRPr="00554924">
              <w:rPr>
                <w:sz w:val="18"/>
                <w:szCs w:val="18"/>
              </w:rPr>
              <w:t>kreativer Umgang mit Auszügen aus einem Jugendbuch oder einer „</w:t>
            </w:r>
            <w:r w:rsidRPr="00554924">
              <w:rPr>
                <w:i/>
                <w:sz w:val="18"/>
                <w:szCs w:val="18"/>
                <w:u w:val="single"/>
              </w:rPr>
              <w:t>lectura fácil</w:t>
            </w:r>
            <w:r w:rsidRPr="00554924">
              <w:rPr>
                <w:sz w:val="18"/>
                <w:szCs w:val="18"/>
              </w:rPr>
              <w:t>“:</w:t>
            </w:r>
          </w:p>
          <w:p w:rsidR="00C12E14" w:rsidRPr="00C01B92" w:rsidRDefault="00C12E14" w:rsidP="005D0EDE">
            <w:pPr>
              <w:pStyle w:val="Hinweisspalte"/>
              <w:ind w:left="331"/>
              <w:rPr>
                <w:rFonts w:asciiTheme="minorHAnsi" w:hAnsiTheme="minorHAnsi" w:cstheme="minorHAnsi"/>
                <w:sz w:val="18"/>
                <w:szCs w:val="18"/>
              </w:rPr>
            </w:pPr>
            <w:r w:rsidRPr="00C01B92">
              <w:rPr>
                <w:rFonts w:asciiTheme="minorHAnsi" w:hAnsiTheme="minorHAnsi" w:cstheme="minorHAnsi"/>
                <w:sz w:val="18"/>
                <w:szCs w:val="18"/>
              </w:rPr>
              <w:t>szenische</w:t>
            </w:r>
            <w:r>
              <w:rPr>
                <w:rFonts w:asciiTheme="minorHAnsi" w:hAnsiTheme="minorHAnsi" w:cstheme="minorHAnsi"/>
                <w:sz w:val="18"/>
                <w:szCs w:val="18"/>
                <w:lang w:val="de-DE"/>
              </w:rPr>
              <w:t xml:space="preserve"> </w:t>
            </w:r>
            <w:r w:rsidRPr="00C01B92">
              <w:rPr>
                <w:rFonts w:asciiTheme="minorHAnsi" w:hAnsiTheme="minorHAnsi" w:cstheme="minorHAnsi"/>
                <w:sz w:val="18"/>
                <w:szCs w:val="18"/>
              </w:rPr>
              <w:t xml:space="preserve"> Umsetzungen aus literarischer Vorlage</w:t>
            </w:r>
          </w:p>
          <w:p w:rsidR="00C12E14" w:rsidRPr="00170FFE" w:rsidRDefault="00C12E14" w:rsidP="005D0EDE">
            <w:pPr>
              <w:pStyle w:val="Hinweisspalte"/>
              <w:ind w:left="331"/>
              <w:rPr>
                <w:sz w:val="18"/>
                <w:szCs w:val="18"/>
              </w:rPr>
            </w:pPr>
            <w:r w:rsidRPr="00C01B92">
              <w:rPr>
                <w:rFonts w:asciiTheme="minorHAnsi" w:hAnsiTheme="minorHAnsi" w:cstheme="minorHAnsi"/>
                <w:sz w:val="18"/>
                <w:szCs w:val="18"/>
              </w:rPr>
              <w:t>Umwandlung eines literarischen Textauszuges in ein Interview</w:t>
            </w:r>
          </w:p>
          <w:p w:rsidR="00C12E14" w:rsidRPr="00554924" w:rsidRDefault="00C12E14" w:rsidP="005D0EDE">
            <w:pPr>
              <w:pStyle w:val="Hinweisspalte"/>
              <w:numPr>
                <w:ilvl w:val="0"/>
                <w:numId w:val="5"/>
              </w:numPr>
              <w:rPr>
                <w:sz w:val="18"/>
                <w:szCs w:val="18"/>
              </w:rPr>
            </w:pPr>
            <w:r w:rsidRPr="00170FFE">
              <w:rPr>
                <w:rFonts w:asciiTheme="minorHAnsi" w:eastAsia="Calibri" w:hAnsiTheme="minorHAnsi" w:cstheme="minorHAnsi"/>
                <w:b/>
                <w:sz w:val="18"/>
                <w:lang w:val="de-DE"/>
              </w:rPr>
              <w:t>Klassenarbeit</w:t>
            </w:r>
            <w:r w:rsidRPr="00170FFE">
              <w:rPr>
                <w:rFonts w:asciiTheme="minorHAnsi" w:eastAsia="Calibri" w:hAnsiTheme="minorHAnsi" w:cstheme="minorHAnsi"/>
                <w:sz w:val="18"/>
                <w:lang w:val="de-DE"/>
              </w:rPr>
              <w:t>: Schreiben + Verfügen über sprachliche Mittel + Leseverstehen</w:t>
            </w:r>
          </w:p>
        </w:tc>
      </w:tr>
      <w:tr w:rsidR="00C12E14" w:rsidRPr="00186058" w:rsidTr="005D0EDE">
        <w:tc>
          <w:tcPr>
            <w:tcW w:w="14277" w:type="dxa"/>
            <w:gridSpan w:val="3"/>
            <w:tcBorders>
              <w:bottom w:val="single" w:sz="4" w:space="0" w:color="auto"/>
            </w:tcBorders>
            <w:shd w:val="clear" w:color="auto" w:fill="FDE9D9" w:themeFill="accent6" w:themeFillTint="33"/>
          </w:tcPr>
          <w:p w:rsidR="00C12E14" w:rsidRPr="00170FFE" w:rsidRDefault="00C12E14" w:rsidP="005D0EDE">
            <w:pPr>
              <w:jc w:val="center"/>
              <w:rPr>
                <w:rFonts w:eastAsia="Times New Roman" w:cs="Arial"/>
                <w:b/>
                <w:sz w:val="28"/>
                <w:lang w:val="es-ES" w:eastAsia="de-DE"/>
              </w:rPr>
            </w:pPr>
            <w:r w:rsidRPr="00170FFE">
              <w:rPr>
                <w:rFonts w:eastAsia="Times New Roman" w:cs="Arial"/>
                <w:b/>
                <w:sz w:val="28"/>
                <w:lang w:val="es-ES" w:eastAsia="de-DE"/>
              </w:rPr>
              <w:t xml:space="preserve">UV </w:t>
            </w:r>
            <w:r>
              <w:rPr>
                <w:rFonts w:eastAsia="Times New Roman" w:cs="Arial"/>
                <w:sz w:val="24"/>
                <w:szCs w:val="24"/>
                <w:lang w:eastAsia="de-DE"/>
              </w:rPr>
              <w:sym w:font="Wingdings 2" w:char="F07A"/>
            </w:r>
            <w:r w:rsidRPr="00170FFE">
              <w:rPr>
                <w:rFonts w:eastAsia="Times New Roman" w:cs="Arial"/>
                <w:b/>
                <w:sz w:val="28"/>
                <w:lang w:val="es-ES" w:eastAsia="de-DE"/>
              </w:rPr>
              <w:t xml:space="preserve"> - Una fiesta sostenible </w:t>
            </w:r>
            <w:r>
              <w:rPr>
                <w:rFonts w:eastAsia="Times New Roman" w:cs="Arial"/>
                <w:b/>
                <w:sz w:val="28"/>
                <w:lang w:val="es-ES" w:eastAsia="de-DE"/>
              </w:rPr>
              <w:t>(ca. 15 Std.)</w:t>
            </w:r>
          </w:p>
          <w:p w:rsidR="00C12E14" w:rsidRPr="00AD363E" w:rsidRDefault="00C12E14" w:rsidP="005D0EDE">
            <w:pPr>
              <w:jc w:val="center"/>
              <w:rPr>
                <w:rFonts w:eastAsia="Times New Roman" w:cs="Arial"/>
                <w:b/>
                <w:sz w:val="18"/>
                <w:szCs w:val="18"/>
                <w:lang w:val="en-US" w:eastAsia="de-DE"/>
              </w:rPr>
            </w:pPr>
          </w:p>
        </w:tc>
      </w:tr>
      <w:tr w:rsidR="00C12E14" w:rsidTr="005D0EDE">
        <w:tc>
          <w:tcPr>
            <w:tcW w:w="6374" w:type="dxa"/>
          </w:tcPr>
          <w:p w:rsidR="00C12E14" w:rsidRPr="00FC05BC" w:rsidRDefault="00C12E14" w:rsidP="005D0EDE">
            <w:pPr>
              <w:rPr>
                <w:sz w:val="18"/>
                <w:szCs w:val="18"/>
              </w:rPr>
            </w:pPr>
            <w:r w:rsidRPr="00FC05BC">
              <w:rPr>
                <w:sz w:val="18"/>
                <w:szCs w:val="18"/>
              </w:rPr>
              <w:t>Die Schülerinnen und Schüler können</w:t>
            </w:r>
          </w:p>
          <w:p w:rsidR="00C12E14" w:rsidRDefault="00C12E14" w:rsidP="005D0EDE">
            <w:pPr>
              <w:rPr>
                <w:b/>
                <w:sz w:val="18"/>
                <w:szCs w:val="18"/>
                <w:u w:val="single"/>
              </w:rPr>
            </w:pPr>
            <w:r w:rsidRPr="00FC05BC">
              <w:rPr>
                <w:b/>
                <w:sz w:val="18"/>
                <w:szCs w:val="18"/>
                <w:u w:val="single"/>
              </w:rPr>
              <w:t>Leseverstehen</w:t>
            </w:r>
          </w:p>
          <w:p w:rsidR="00C12E14" w:rsidRPr="007814F9" w:rsidRDefault="00C12E14" w:rsidP="005D0EDE">
            <w:pPr>
              <w:rPr>
                <w:b/>
                <w:sz w:val="16"/>
                <w:szCs w:val="18"/>
                <w:u w:val="single"/>
              </w:rPr>
            </w:pPr>
            <w:r w:rsidRPr="007814F9">
              <w:rPr>
                <w:sz w:val="18"/>
                <w:szCs w:val="20"/>
              </w:rPr>
              <w:t>auch digitale und mehrfach kodierte Texte vor dem Hintergrund elementarer Gestaltungsmerkmale inhaltlich erfassen und diese in den Kontext der Gesamtaussage einordnen</w:t>
            </w:r>
            <w:r w:rsidR="00795C2D">
              <w:rPr>
                <w:sz w:val="18"/>
                <w:szCs w:val="20"/>
              </w:rPr>
              <w:t>.</w:t>
            </w:r>
          </w:p>
          <w:p w:rsidR="00C12E14" w:rsidRDefault="00C12E14" w:rsidP="005D0EDE">
            <w:pPr>
              <w:rPr>
                <w:b/>
                <w:sz w:val="18"/>
                <w:szCs w:val="18"/>
                <w:u w:val="single"/>
              </w:rPr>
            </w:pPr>
            <w:r w:rsidRPr="00FC05BC">
              <w:rPr>
                <w:b/>
                <w:sz w:val="18"/>
                <w:szCs w:val="18"/>
                <w:u w:val="single"/>
              </w:rPr>
              <w:t>Sprechen: zusammenhängendes Sprechen</w:t>
            </w:r>
          </w:p>
          <w:p w:rsidR="00C12E14" w:rsidRPr="007814F9" w:rsidRDefault="00C12E14" w:rsidP="005D0EDE">
            <w:pPr>
              <w:rPr>
                <w:b/>
                <w:sz w:val="16"/>
                <w:szCs w:val="18"/>
                <w:u w:val="single"/>
              </w:rPr>
            </w:pPr>
            <w:r w:rsidRPr="007814F9">
              <w:rPr>
                <w:sz w:val="18"/>
                <w:szCs w:val="20"/>
              </w:rPr>
              <w:t>von Erfahrungen, Erlebnissen, Ereignissen und Vorhaben berichten</w:t>
            </w:r>
            <w:r w:rsidR="00795C2D">
              <w:rPr>
                <w:sz w:val="18"/>
                <w:szCs w:val="20"/>
              </w:rPr>
              <w:t>.</w:t>
            </w:r>
          </w:p>
          <w:p w:rsidR="00C12E14" w:rsidRDefault="00C12E14" w:rsidP="005D0EDE">
            <w:pPr>
              <w:rPr>
                <w:b/>
                <w:sz w:val="18"/>
                <w:szCs w:val="18"/>
                <w:u w:val="single"/>
              </w:rPr>
            </w:pPr>
            <w:r w:rsidRPr="00FC05BC">
              <w:rPr>
                <w:b/>
                <w:sz w:val="18"/>
                <w:szCs w:val="18"/>
                <w:u w:val="single"/>
              </w:rPr>
              <w:t>Schreiben</w:t>
            </w:r>
          </w:p>
          <w:p w:rsidR="00C12E14" w:rsidRPr="007814F9" w:rsidRDefault="00C12E14" w:rsidP="005D0EDE">
            <w:pPr>
              <w:rPr>
                <w:b/>
                <w:sz w:val="16"/>
                <w:szCs w:val="18"/>
                <w:u w:val="single"/>
              </w:rPr>
            </w:pPr>
            <w:r w:rsidRPr="007814F9">
              <w:rPr>
                <w:sz w:val="18"/>
                <w:szCs w:val="20"/>
              </w:rPr>
              <w:t>in zusammenhängender Form wichtige Informationen aus Texten wiedergeben, bündeln und bewerten</w:t>
            </w:r>
            <w:r w:rsidR="00795C2D">
              <w:rPr>
                <w:sz w:val="18"/>
                <w:szCs w:val="20"/>
              </w:rPr>
              <w:t>.</w:t>
            </w:r>
          </w:p>
          <w:p w:rsidR="00C12E14" w:rsidRDefault="00C12E14" w:rsidP="005D0EDE">
            <w:pPr>
              <w:rPr>
                <w:b/>
                <w:sz w:val="18"/>
                <w:szCs w:val="18"/>
                <w:u w:val="single"/>
              </w:rPr>
            </w:pPr>
            <w:r w:rsidRPr="00FC05BC">
              <w:rPr>
                <w:b/>
                <w:sz w:val="18"/>
                <w:szCs w:val="18"/>
                <w:u w:val="single"/>
              </w:rPr>
              <w:t>Sprachmittlung</w:t>
            </w:r>
          </w:p>
          <w:p w:rsidR="00C12E14" w:rsidRPr="007814F9" w:rsidRDefault="00C12E14" w:rsidP="005D0EDE">
            <w:pPr>
              <w:rPr>
                <w:b/>
                <w:sz w:val="16"/>
                <w:szCs w:val="18"/>
                <w:u w:val="single"/>
              </w:rPr>
            </w:pPr>
            <w:r w:rsidRPr="007814F9">
              <w:rPr>
                <w:sz w:val="18"/>
                <w:szCs w:val="20"/>
              </w:rPr>
              <w:t>die relevanten Aussagen situationsangemessen in die jeweilige Zielsprache mündlich und schriftlich sinngemäß übertragen</w:t>
            </w:r>
            <w:r w:rsidR="00795C2D">
              <w:rPr>
                <w:sz w:val="18"/>
                <w:szCs w:val="20"/>
              </w:rPr>
              <w:t>.</w:t>
            </w:r>
          </w:p>
        </w:tc>
        <w:tc>
          <w:tcPr>
            <w:tcW w:w="4105" w:type="dxa"/>
          </w:tcPr>
          <w:p w:rsidR="00C12E14" w:rsidRDefault="00C12E14" w:rsidP="005D0EDE">
            <w:pPr>
              <w:rPr>
                <w:sz w:val="18"/>
                <w:szCs w:val="17"/>
              </w:rPr>
            </w:pPr>
            <w:r w:rsidRPr="00A828DD">
              <w:rPr>
                <w:sz w:val="18"/>
                <w:szCs w:val="17"/>
                <w:u w:val="single"/>
              </w:rPr>
              <w:t>Verfügen über sprachliche Mittel</w:t>
            </w:r>
            <w:r>
              <w:rPr>
                <w:sz w:val="18"/>
                <w:szCs w:val="17"/>
                <w:u w:val="single"/>
              </w:rPr>
              <w:t>:</w:t>
            </w:r>
            <w:r w:rsidRPr="00795C2D">
              <w:rPr>
                <w:sz w:val="18"/>
                <w:szCs w:val="17"/>
              </w:rPr>
              <w:t xml:space="preserve"> </w:t>
            </w:r>
            <w:r w:rsidRPr="00A828DD">
              <w:rPr>
                <w:sz w:val="18"/>
                <w:szCs w:val="17"/>
                <w:u w:val="single"/>
              </w:rPr>
              <w:t>Grammatik</w:t>
            </w:r>
            <w:r w:rsidR="00795C2D">
              <w:rPr>
                <w:sz w:val="18"/>
                <w:szCs w:val="17"/>
                <w:u w:val="single"/>
              </w:rPr>
              <w:t>:</w:t>
            </w:r>
          </w:p>
          <w:p w:rsidR="00C12E14" w:rsidRPr="00170FFE" w:rsidRDefault="00C12E14" w:rsidP="005D0EDE">
            <w:pPr>
              <w:rPr>
                <w:sz w:val="18"/>
                <w:szCs w:val="20"/>
              </w:rPr>
            </w:pPr>
            <w:r w:rsidRPr="00170FFE">
              <w:rPr>
                <w:sz w:val="18"/>
                <w:szCs w:val="20"/>
              </w:rPr>
              <w:t xml:space="preserve">Verbalperiphrasen, u.a. </w:t>
            </w:r>
            <w:r w:rsidRPr="00170FFE">
              <w:rPr>
                <w:i/>
                <w:sz w:val="18"/>
                <w:szCs w:val="20"/>
              </w:rPr>
              <w:t>acabar de, empezar a</w:t>
            </w:r>
          </w:p>
          <w:p w:rsidR="00C12E14" w:rsidRDefault="00C12E14" w:rsidP="005D0EDE">
            <w:pPr>
              <w:rPr>
                <w:sz w:val="18"/>
                <w:szCs w:val="17"/>
                <w:u w:val="single"/>
              </w:rPr>
            </w:pPr>
            <w:r w:rsidRPr="00FE24C1">
              <w:rPr>
                <w:sz w:val="18"/>
                <w:szCs w:val="17"/>
                <w:u w:val="single"/>
              </w:rPr>
              <w:t>Interkulturelle Kommunikative Kompetenz</w:t>
            </w:r>
            <w:r>
              <w:rPr>
                <w:sz w:val="18"/>
                <w:szCs w:val="17"/>
                <w:u w:val="single"/>
              </w:rPr>
              <w:t xml:space="preserve">: </w:t>
            </w:r>
            <w:r w:rsidR="00795C2D">
              <w:rPr>
                <w:sz w:val="18"/>
                <w:szCs w:val="17"/>
                <w:u w:val="single"/>
              </w:rPr>
              <w:t>S</w:t>
            </w:r>
            <w:r w:rsidRPr="00FE24C1">
              <w:rPr>
                <w:sz w:val="18"/>
                <w:szCs w:val="17"/>
                <w:u w:val="single"/>
              </w:rPr>
              <w:t>oziokulturelles Orientierungswissen</w:t>
            </w:r>
            <w:r w:rsidR="00795C2D">
              <w:rPr>
                <w:sz w:val="18"/>
                <w:szCs w:val="17"/>
                <w:u w:val="single"/>
              </w:rPr>
              <w:t>:</w:t>
            </w:r>
          </w:p>
          <w:p w:rsidR="00C12E14" w:rsidRPr="00E06FAD" w:rsidRDefault="00C12E14" w:rsidP="005D0EDE">
            <w:pPr>
              <w:rPr>
                <w:sz w:val="18"/>
                <w:szCs w:val="20"/>
              </w:rPr>
            </w:pPr>
            <w:r w:rsidRPr="00E06FAD">
              <w:rPr>
                <w:sz w:val="18"/>
                <w:szCs w:val="20"/>
              </w:rPr>
              <w:t xml:space="preserve">Alltagsleben, Familie, Freundschaft/Partnerschaft, Umgang mit Vielfalt, Freizeitgestaltung und Konsumverhalten auch unter Berücksichtigung des Umweltschutzes </w:t>
            </w:r>
          </w:p>
          <w:p w:rsidR="00C12E14" w:rsidRPr="00FC05BC" w:rsidRDefault="00C12E14" w:rsidP="005D0EDE">
            <w:pPr>
              <w:rPr>
                <w:rFonts w:eastAsia="Times New Roman" w:cs="Arial"/>
                <w:b/>
                <w:sz w:val="18"/>
                <w:szCs w:val="18"/>
                <w:lang w:eastAsia="de-DE"/>
              </w:rPr>
            </w:pPr>
          </w:p>
        </w:tc>
        <w:tc>
          <w:tcPr>
            <w:tcW w:w="3798" w:type="dxa"/>
          </w:tcPr>
          <w:p w:rsidR="00C12E14" w:rsidRDefault="00C12E14" w:rsidP="005D0EDE">
            <w:pPr>
              <w:pStyle w:val="Listenabsatz"/>
              <w:numPr>
                <w:ilvl w:val="0"/>
                <w:numId w:val="5"/>
              </w:numPr>
              <w:ind w:left="189" w:hanging="218"/>
              <w:rPr>
                <w:sz w:val="18"/>
                <w:szCs w:val="17"/>
              </w:rPr>
            </w:pPr>
            <w:r w:rsidRPr="00E06FAD">
              <w:rPr>
                <w:sz w:val="18"/>
                <w:szCs w:val="17"/>
              </w:rPr>
              <w:t>Organisation einer (fiktiven) Schuljahresabschlussfeier vor dem Hintergrund eines nachhaltigen Umgangs mit Ressourcen</w:t>
            </w:r>
          </w:p>
          <w:p w:rsidR="00C12E14" w:rsidRPr="00E06FAD" w:rsidRDefault="00C12E14" w:rsidP="005D0EDE">
            <w:pPr>
              <w:pStyle w:val="Listenabsatz"/>
              <w:numPr>
                <w:ilvl w:val="0"/>
                <w:numId w:val="5"/>
              </w:numPr>
              <w:ind w:left="189" w:hanging="218"/>
              <w:rPr>
                <w:sz w:val="18"/>
                <w:szCs w:val="17"/>
              </w:rPr>
            </w:pPr>
            <w:r w:rsidRPr="00170FFE">
              <w:rPr>
                <w:rFonts w:asciiTheme="minorHAnsi" w:eastAsia="Calibri" w:hAnsiTheme="minorHAnsi" w:cstheme="minorHAnsi"/>
                <w:b/>
                <w:sz w:val="18"/>
              </w:rPr>
              <w:t>Klassenarbeit</w:t>
            </w:r>
            <w:r w:rsidRPr="00170FFE">
              <w:rPr>
                <w:rFonts w:asciiTheme="minorHAnsi" w:eastAsia="Calibri" w:hAnsiTheme="minorHAnsi" w:cstheme="minorHAnsi"/>
                <w:sz w:val="18"/>
              </w:rPr>
              <w:t xml:space="preserve">: Schreiben + </w:t>
            </w:r>
            <w:r>
              <w:rPr>
                <w:rFonts w:asciiTheme="minorHAnsi" w:eastAsia="Calibri" w:hAnsiTheme="minorHAnsi" w:cstheme="minorHAnsi"/>
                <w:sz w:val="18"/>
              </w:rPr>
              <w:t>Sprachmittlung</w:t>
            </w:r>
          </w:p>
          <w:p w:rsidR="00C12E14" w:rsidRPr="00E06FAD" w:rsidRDefault="00C12E14" w:rsidP="005D0EDE">
            <w:pPr>
              <w:ind w:left="189" w:hanging="218"/>
              <w:rPr>
                <w:sz w:val="18"/>
                <w:szCs w:val="17"/>
              </w:rPr>
            </w:pPr>
          </w:p>
        </w:tc>
      </w:tr>
    </w:tbl>
    <w:p w:rsidR="00C12E14" w:rsidRDefault="00C12E14" w:rsidP="00C12E14">
      <w:pPr>
        <w:pStyle w:val="berschrift3"/>
        <w:ind w:left="0" w:firstLine="0"/>
      </w:pPr>
      <w:r w:rsidRPr="00186058">
        <w:lastRenderedPageBreak/>
        <w:t xml:space="preserve">2.1.1 Übersicht Unterrichtsvorhaben (UV) </w:t>
      </w:r>
      <w:r w:rsidR="00186058" w:rsidRPr="00186058">
        <w:t xml:space="preserve">zweite Fremdsprache, </w:t>
      </w:r>
      <w:r w:rsidRPr="00186058">
        <w:t>Stufe 2 (Jgst. 10)</w:t>
      </w:r>
    </w:p>
    <w:tbl>
      <w:tblPr>
        <w:tblStyle w:val="Tabellenraster"/>
        <w:tblW w:w="0" w:type="auto"/>
        <w:tblLook w:val="04A0" w:firstRow="1" w:lastRow="0" w:firstColumn="1" w:lastColumn="0" w:noHBand="0" w:noVBand="1"/>
      </w:tblPr>
      <w:tblGrid>
        <w:gridCol w:w="4325"/>
        <w:gridCol w:w="6154"/>
        <w:gridCol w:w="3798"/>
      </w:tblGrid>
      <w:tr w:rsidR="00C12E14" w:rsidRPr="00186058" w:rsidTr="005D0EDE">
        <w:tc>
          <w:tcPr>
            <w:tcW w:w="14277" w:type="dxa"/>
            <w:gridSpan w:val="3"/>
            <w:tcBorders>
              <w:bottom w:val="single" w:sz="4" w:space="0" w:color="auto"/>
            </w:tcBorders>
            <w:shd w:val="clear" w:color="auto" w:fill="FDE9D9" w:themeFill="accent6" w:themeFillTint="33"/>
          </w:tcPr>
          <w:p w:rsidR="00C12E14" w:rsidRPr="00C01B92" w:rsidRDefault="00C12E14" w:rsidP="005D0EDE">
            <w:pPr>
              <w:jc w:val="center"/>
              <w:rPr>
                <w:rFonts w:eastAsia="Times New Roman" w:cs="Arial"/>
                <w:b/>
                <w:sz w:val="28"/>
                <w:lang w:val="en-US" w:eastAsia="de-DE"/>
              </w:rPr>
            </w:pPr>
            <w:r w:rsidRPr="00C01B92">
              <w:rPr>
                <w:rFonts w:eastAsia="Times New Roman" w:cs="Arial"/>
                <w:b/>
                <w:sz w:val="28"/>
                <w:lang w:val="en-US" w:eastAsia="de-DE"/>
              </w:rPr>
              <w:t xml:space="preserve">UV </w:t>
            </w:r>
            <w:r w:rsidRPr="00FC05BC">
              <w:rPr>
                <w:rFonts w:eastAsia="Times New Roman" w:cs="Arial"/>
                <w:sz w:val="28"/>
                <w:szCs w:val="24"/>
                <w:lang w:eastAsia="de-DE"/>
              </w:rPr>
              <w:sym w:font="Wingdings 2" w:char="F075"/>
            </w:r>
            <w:r w:rsidRPr="00C01B92">
              <w:rPr>
                <w:rFonts w:eastAsia="Times New Roman" w:cs="Arial"/>
                <w:b/>
                <w:sz w:val="28"/>
                <w:lang w:val="en-US" w:eastAsia="de-DE"/>
              </w:rPr>
              <w:t xml:space="preserve"> </w:t>
            </w:r>
            <w:r w:rsidRPr="00C01B92">
              <w:rPr>
                <w:rFonts w:eastAsia="Times New Roman" w:cs="Arial"/>
                <w:b/>
                <w:sz w:val="28"/>
                <w:szCs w:val="28"/>
                <w:lang w:val="en-US" w:eastAsia="de-DE"/>
              </w:rPr>
              <w:t xml:space="preserve">- </w:t>
            </w:r>
            <w:r w:rsidRPr="00075027">
              <w:rPr>
                <w:rFonts w:cs="Arial"/>
                <w:b/>
                <w:bCs/>
                <w:sz w:val="28"/>
                <w:szCs w:val="28"/>
                <w:lang w:val="es-ES" w:eastAsia="de-DE"/>
              </w:rPr>
              <w:t>Castilla y León – una tierra con mucha historia</w:t>
            </w:r>
            <w:r>
              <w:rPr>
                <w:rFonts w:cs="Arial"/>
                <w:b/>
                <w:bCs/>
                <w:sz w:val="28"/>
                <w:szCs w:val="28"/>
                <w:lang w:val="es-ES" w:eastAsia="de-DE"/>
              </w:rPr>
              <w:t xml:space="preserve"> </w:t>
            </w:r>
            <w:r>
              <w:rPr>
                <w:rFonts w:eastAsia="Times New Roman" w:cs="Arial"/>
                <w:b/>
                <w:sz w:val="28"/>
                <w:lang w:val="es-ES" w:eastAsia="de-DE"/>
              </w:rPr>
              <w:t>(ca. 15 Std.)</w:t>
            </w:r>
          </w:p>
          <w:p w:rsidR="00C12E14" w:rsidRPr="00FD633B" w:rsidRDefault="00C12E14" w:rsidP="005D0EDE">
            <w:pPr>
              <w:jc w:val="center"/>
              <w:rPr>
                <w:rFonts w:eastAsia="Times New Roman" w:cs="Arial"/>
                <w:b/>
                <w:sz w:val="18"/>
                <w:szCs w:val="18"/>
                <w:lang w:val="es-ES" w:eastAsia="de-DE"/>
              </w:rPr>
            </w:pPr>
          </w:p>
        </w:tc>
      </w:tr>
      <w:tr w:rsidR="00C12E14" w:rsidTr="005D0EDE">
        <w:tc>
          <w:tcPr>
            <w:tcW w:w="4325" w:type="dxa"/>
            <w:shd w:val="pct12" w:color="auto" w:fill="auto"/>
          </w:tcPr>
          <w:p w:rsidR="00C12E14" w:rsidRPr="00FD633B" w:rsidRDefault="00C12E14" w:rsidP="005D0EDE">
            <w:pPr>
              <w:jc w:val="center"/>
              <w:rPr>
                <w:rFonts w:eastAsia="Times New Roman" w:cs="Arial"/>
                <w:b/>
                <w:sz w:val="20"/>
                <w:szCs w:val="20"/>
                <w:lang w:val="es-ES" w:eastAsia="de-DE"/>
              </w:rPr>
            </w:pPr>
          </w:p>
          <w:p w:rsidR="00C12E14" w:rsidRDefault="00C12E14" w:rsidP="005D0EDE">
            <w:pPr>
              <w:jc w:val="center"/>
              <w:rPr>
                <w:rFonts w:eastAsia="Times New Roman" w:cs="Arial"/>
                <w:b/>
                <w:sz w:val="24"/>
                <w:lang w:eastAsia="de-DE"/>
              </w:rPr>
            </w:pPr>
            <w:r w:rsidRPr="00911346">
              <w:rPr>
                <w:rFonts w:eastAsia="Times New Roman" w:cs="Arial"/>
                <w:b/>
                <w:sz w:val="24"/>
                <w:lang w:eastAsia="de-DE"/>
              </w:rPr>
              <w:t>Kompetenzerwartungen im Schwerpunkt</w:t>
            </w:r>
          </w:p>
          <w:p w:rsidR="00C12E14" w:rsidRPr="00BF21D2" w:rsidRDefault="00C12E14" w:rsidP="005D0EDE">
            <w:pPr>
              <w:jc w:val="center"/>
              <w:rPr>
                <w:rFonts w:eastAsia="Times New Roman" w:cs="Arial"/>
                <w:b/>
                <w:sz w:val="20"/>
                <w:szCs w:val="20"/>
                <w:lang w:eastAsia="de-DE"/>
              </w:rPr>
            </w:pPr>
          </w:p>
        </w:tc>
        <w:tc>
          <w:tcPr>
            <w:tcW w:w="6154" w:type="dxa"/>
            <w:shd w:val="pct12" w:color="auto" w:fill="auto"/>
          </w:tcPr>
          <w:p w:rsidR="00C12E14" w:rsidRPr="00BF21D2" w:rsidRDefault="00C12E14" w:rsidP="005D0EDE">
            <w:pPr>
              <w:jc w:val="center"/>
              <w:rPr>
                <w:rFonts w:eastAsia="Times New Roman" w:cs="Arial"/>
                <w:b/>
                <w:sz w:val="20"/>
                <w:szCs w:val="20"/>
                <w:lang w:eastAsia="de-DE"/>
              </w:rPr>
            </w:pPr>
          </w:p>
          <w:p w:rsidR="00C12E14" w:rsidRPr="00911346" w:rsidRDefault="00C12E14" w:rsidP="005D0EDE">
            <w:pPr>
              <w:jc w:val="center"/>
              <w:rPr>
                <w:b/>
                <w:sz w:val="24"/>
              </w:rPr>
            </w:pPr>
            <w:r w:rsidRPr="00911346">
              <w:rPr>
                <w:rFonts w:eastAsia="Times New Roman" w:cs="Arial"/>
                <w:b/>
                <w:sz w:val="24"/>
                <w:lang w:eastAsia="de-DE"/>
              </w:rPr>
              <w:t>Auswahl fachlicher Konkretisierungen</w:t>
            </w:r>
          </w:p>
        </w:tc>
        <w:tc>
          <w:tcPr>
            <w:tcW w:w="3798" w:type="dxa"/>
            <w:shd w:val="pct12" w:color="auto" w:fill="auto"/>
            <w:vAlign w:val="center"/>
          </w:tcPr>
          <w:p w:rsidR="00C12E14" w:rsidRPr="00911346" w:rsidRDefault="00C12E14" w:rsidP="005D0EDE">
            <w:pPr>
              <w:jc w:val="center"/>
              <w:rPr>
                <w:b/>
                <w:sz w:val="24"/>
              </w:rPr>
            </w:pPr>
            <w:r w:rsidRPr="00911346">
              <w:rPr>
                <w:rFonts w:eastAsia="Times New Roman" w:cs="Arial"/>
                <w:b/>
                <w:sz w:val="24"/>
                <w:lang w:eastAsia="de-DE"/>
              </w:rPr>
              <w:t>Hinweise, Vereinbarungen und Absprachen</w:t>
            </w:r>
          </w:p>
        </w:tc>
      </w:tr>
      <w:tr w:rsidR="00C12E14" w:rsidTr="005D0EDE">
        <w:tc>
          <w:tcPr>
            <w:tcW w:w="4325" w:type="dxa"/>
          </w:tcPr>
          <w:p w:rsidR="00C12E14" w:rsidRPr="00ED5490" w:rsidRDefault="00C12E14" w:rsidP="005D0EDE">
            <w:pPr>
              <w:rPr>
                <w:sz w:val="18"/>
                <w:szCs w:val="18"/>
              </w:rPr>
            </w:pPr>
            <w:r w:rsidRPr="00FC05BC">
              <w:rPr>
                <w:sz w:val="18"/>
                <w:szCs w:val="18"/>
              </w:rPr>
              <w:t>Die Schülerinnen und Schüler können</w:t>
            </w:r>
          </w:p>
          <w:p w:rsidR="00C12E14" w:rsidRDefault="00C12E14" w:rsidP="005D0EDE">
            <w:pPr>
              <w:rPr>
                <w:b/>
                <w:sz w:val="18"/>
                <w:szCs w:val="18"/>
                <w:u w:val="single"/>
              </w:rPr>
            </w:pPr>
            <w:r w:rsidRPr="00FC05BC">
              <w:rPr>
                <w:b/>
                <w:sz w:val="18"/>
                <w:szCs w:val="18"/>
                <w:u w:val="single"/>
              </w:rPr>
              <w:t>Leseverstehen</w:t>
            </w:r>
          </w:p>
          <w:p w:rsidR="00C12E14" w:rsidRDefault="00C12E14" w:rsidP="005D0EDE">
            <w:pPr>
              <w:rPr>
                <w:b/>
                <w:sz w:val="18"/>
                <w:szCs w:val="18"/>
                <w:u w:val="single"/>
              </w:rPr>
            </w:pPr>
            <w:r w:rsidRPr="00351641">
              <w:rPr>
                <w:sz w:val="18"/>
                <w:szCs w:val="20"/>
              </w:rPr>
              <w:t>längeren, klar strukturierten Lesetexten Hauptaussagen, leicht zugängliche inhaltliche Details und thematische Aspekte entnehmen und diese in den Kontext der Gesamtaussage einordnen</w:t>
            </w:r>
            <w:r w:rsidR="00604526" w:rsidRPr="00604526">
              <w:rPr>
                <w:sz w:val="16"/>
                <w:szCs w:val="18"/>
              </w:rPr>
              <w:t>.</w:t>
            </w:r>
          </w:p>
          <w:p w:rsidR="00C12E14" w:rsidRDefault="00C12E14" w:rsidP="005D0EDE">
            <w:pPr>
              <w:rPr>
                <w:b/>
                <w:sz w:val="18"/>
                <w:szCs w:val="18"/>
                <w:u w:val="single"/>
              </w:rPr>
            </w:pPr>
            <w:r w:rsidRPr="00FC05BC">
              <w:rPr>
                <w:b/>
                <w:sz w:val="18"/>
                <w:szCs w:val="18"/>
                <w:u w:val="single"/>
              </w:rPr>
              <w:t>Schreiben</w:t>
            </w:r>
          </w:p>
          <w:p w:rsidR="00C12E14" w:rsidRPr="00D93BFD" w:rsidRDefault="00C12E14" w:rsidP="005D0EDE">
            <w:pPr>
              <w:rPr>
                <w:b/>
                <w:sz w:val="16"/>
                <w:szCs w:val="18"/>
                <w:u w:val="single"/>
              </w:rPr>
            </w:pPr>
            <w:r w:rsidRPr="00D93BFD">
              <w:rPr>
                <w:sz w:val="18"/>
                <w:szCs w:val="20"/>
              </w:rPr>
              <w:t>verschiedene Formen des produktionsorientierten, kreativen Schreibens realisieren</w:t>
            </w:r>
            <w:r w:rsidR="00604526">
              <w:rPr>
                <w:sz w:val="18"/>
                <w:szCs w:val="20"/>
              </w:rPr>
              <w:t>.</w:t>
            </w:r>
          </w:p>
          <w:p w:rsidR="00C12E14" w:rsidRPr="00A95CCF" w:rsidRDefault="00C12E14" w:rsidP="005D0EDE">
            <w:pPr>
              <w:rPr>
                <w:rFonts w:eastAsia="Times New Roman" w:cs="Arial"/>
                <w:b/>
                <w:sz w:val="18"/>
                <w:szCs w:val="18"/>
                <w:lang w:eastAsia="de-DE"/>
              </w:rPr>
            </w:pPr>
          </w:p>
        </w:tc>
        <w:tc>
          <w:tcPr>
            <w:tcW w:w="6154" w:type="dxa"/>
          </w:tcPr>
          <w:p w:rsidR="00C12E14" w:rsidRPr="00351641" w:rsidRDefault="00C12E14" w:rsidP="005D0EDE">
            <w:pPr>
              <w:rPr>
                <w:rFonts w:eastAsia="Times New Roman" w:cs="Arial"/>
                <w:sz w:val="18"/>
                <w:szCs w:val="18"/>
                <w:lang w:eastAsia="de-DE"/>
              </w:rPr>
            </w:pPr>
            <w:r w:rsidRPr="00FE24C1">
              <w:rPr>
                <w:sz w:val="18"/>
                <w:szCs w:val="17"/>
                <w:u w:val="single"/>
              </w:rPr>
              <w:t>Interkulturelle Kommunikative Kompetenz</w:t>
            </w:r>
            <w:r>
              <w:rPr>
                <w:sz w:val="18"/>
                <w:szCs w:val="17"/>
                <w:u w:val="single"/>
              </w:rPr>
              <w:t>:</w:t>
            </w:r>
            <w:r w:rsidRPr="00604526">
              <w:rPr>
                <w:sz w:val="18"/>
                <w:szCs w:val="17"/>
              </w:rPr>
              <w:t xml:space="preserve"> </w:t>
            </w:r>
            <w:r w:rsidR="00604526">
              <w:rPr>
                <w:sz w:val="18"/>
                <w:szCs w:val="17"/>
                <w:u w:val="single"/>
              </w:rPr>
              <w:t>S</w:t>
            </w:r>
            <w:r w:rsidRPr="00FE24C1">
              <w:rPr>
                <w:sz w:val="18"/>
                <w:szCs w:val="17"/>
                <w:u w:val="single"/>
              </w:rPr>
              <w:t>oziokulturelles Orientierungswissen</w:t>
            </w:r>
            <w:r w:rsidR="00604526" w:rsidRPr="00604526">
              <w:rPr>
                <w:sz w:val="18"/>
                <w:szCs w:val="17"/>
              </w:rPr>
              <w:t xml:space="preserve">: </w:t>
            </w:r>
            <w:r w:rsidRPr="00D93BFD">
              <w:rPr>
                <w:sz w:val="18"/>
                <w:szCs w:val="20"/>
              </w:rPr>
              <w:t>aktuelles gesellschaftliches, politisches, kulturelles und wirtschaftliches Leben in Spanien und Lateinamerika</w:t>
            </w:r>
            <w:r w:rsidRPr="00604526">
              <w:rPr>
                <w:rFonts w:eastAsia="Times New Roman" w:cs="Arial"/>
                <w:b/>
                <w:sz w:val="16"/>
                <w:szCs w:val="18"/>
                <w:lang w:eastAsia="de-DE"/>
              </w:rPr>
              <w:t xml:space="preserve"> </w:t>
            </w:r>
            <w:r w:rsidR="00604526">
              <w:rPr>
                <w:rFonts w:eastAsia="Times New Roman" w:cs="Arial"/>
                <w:sz w:val="18"/>
                <w:szCs w:val="18"/>
                <w:lang w:eastAsia="de-DE"/>
              </w:rPr>
              <w:t>(</w:t>
            </w:r>
            <w:r w:rsidRPr="00351641">
              <w:rPr>
                <w:rFonts w:eastAsia="Times New Roman" w:cs="Arial"/>
                <w:sz w:val="18"/>
                <w:szCs w:val="18"/>
                <w:lang w:eastAsia="de-DE"/>
              </w:rPr>
              <w:t>Einblicke in die Geschichte</w:t>
            </w:r>
            <w:r>
              <w:rPr>
                <w:rFonts w:eastAsia="Times New Roman" w:cs="Arial"/>
                <w:sz w:val="18"/>
                <w:szCs w:val="18"/>
                <w:lang w:eastAsia="de-DE"/>
              </w:rPr>
              <w:t xml:space="preserve"> </w:t>
            </w:r>
            <w:r w:rsidRPr="00351641">
              <w:rPr>
                <w:rFonts w:eastAsia="Times New Roman" w:cs="Arial"/>
                <w:sz w:val="18"/>
                <w:szCs w:val="18"/>
                <w:lang w:eastAsia="de-DE"/>
              </w:rPr>
              <w:t>und Kultur Kasti</w:t>
            </w:r>
            <w:r>
              <w:rPr>
                <w:rFonts w:eastAsia="Times New Roman" w:cs="Arial"/>
                <w:sz w:val="18"/>
                <w:szCs w:val="18"/>
                <w:lang w:eastAsia="de-DE"/>
              </w:rPr>
              <w:t>l</w:t>
            </w:r>
            <w:r w:rsidR="00604526">
              <w:rPr>
                <w:rFonts w:eastAsia="Times New Roman" w:cs="Arial"/>
                <w:sz w:val="18"/>
                <w:szCs w:val="18"/>
                <w:lang w:eastAsia="de-DE"/>
              </w:rPr>
              <w:t>iens)</w:t>
            </w:r>
          </w:p>
          <w:p w:rsidR="00604526" w:rsidRDefault="00C12E14" w:rsidP="005D0EDE">
            <w:pPr>
              <w:rPr>
                <w:rFonts w:eastAsia="Times New Roman" w:cs="Arial"/>
                <w:sz w:val="18"/>
                <w:szCs w:val="18"/>
                <w:lang w:eastAsia="de-DE"/>
              </w:rPr>
            </w:pPr>
            <w:r w:rsidRPr="00D93BFD">
              <w:rPr>
                <w:rFonts w:eastAsia="Times New Roman" w:cs="Arial"/>
                <w:sz w:val="18"/>
                <w:szCs w:val="18"/>
                <w:u w:val="single"/>
                <w:lang w:eastAsia="de-DE"/>
              </w:rPr>
              <w:t>Text- und Medienkompetenz</w:t>
            </w:r>
          </w:p>
          <w:p w:rsidR="00C12E14" w:rsidRPr="00AB663E" w:rsidRDefault="00C12E14" w:rsidP="00604526">
            <w:pPr>
              <w:rPr>
                <w:sz w:val="18"/>
                <w:szCs w:val="20"/>
              </w:rPr>
            </w:pPr>
            <w:r w:rsidRPr="00D93BFD">
              <w:rPr>
                <w:rFonts w:eastAsia="Times New Roman" w:cs="Arial"/>
                <w:sz w:val="18"/>
                <w:szCs w:val="18"/>
                <w:lang w:eastAsia="de-DE"/>
              </w:rPr>
              <w:t>Ausgangstexte:</w:t>
            </w:r>
            <w:r w:rsidR="00604526">
              <w:rPr>
                <w:rFonts w:eastAsia="Times New Roman" w:cs="Arial"/>
                <w:sz w:val="18"/>
                <w:szCs w:val="18"/>
                <w:lang w:eastAsia="de-DE"/>
              </w:rPr>
              <w:t xml:space="preserve"> </w:t>
            </w:r>
            <w:r w:rsidRPr="00AB663E">
              <w:rPr>
                <w:sz w:val="18"/>
                <w:szCs w:val="20"/>
              </w:rPr>
              <w:t>Literarische Texte:</w:t>
            </w:r>
            <w:r w:rsidR="00604526">
              <w:rPr>
                <w:sz w:val="18"/>
                <w:szCs w:val="20"/>
              </w:rPr>
              <w:t xml:space="preserve"> </w:t>
            </w:r>
            <w:r w:rsidRPr="00AB663E">
              <w:rPr>
                <w:sz w:val="18"/>
                <w:szCs w:val="20"/>
              </w:rPr>
              <w:t>Lieder, Gedichte, narrativer Text</w:t>
            </w:r>
          </w:p>
          <w:p w:rsidR="00C12E14" w:rsidRPr="00166777" w:rsidRDefault="00C12E14" w:rsidP="005D0EDE">
            <w:pPr>
              <w:rPr>
                <w:sz w:val="17"/>
                <w:szCs w:val="17"/>
              </w:rPr>
            </w:pPr>
          </w:p>
        </w:tc>
        <w:tc>
          <w:tcPr>
            <w:tcW w:w="3798" w:type="dxa"/>
          </w:tcPr>
          <w:p w:rsidR="00C12E14" w:rsidRPr="00ED4939" w:rsidRDefault="00C12E14" w:rsidP="00ED4939">
            <w:pPr>
              <w:pStyle w:val="Listenabsatz"/>
              <w:numPr>
                <w:ilvl w:val="0"/>
                <w:numId w:val="5"/>
              </w:numPr>
              <w:ind w:left="146" w:hanging="146"/>
              <w:rPr>
                <w:sz w:val="18"/>
                <w:szCs w:val="17"/>
              </w:rPr>
            </w:pPr>
            <w:r w:rsidRPr="00D93BFD">
              <w:rPr>
                <w:sz w:val="18"/>
                <w:szCs w:val="17"/>
              </w:rPr>
              <w:t>(kastilische/spanische) Mythen und Legenden als Comic darstellen</w:t>
            </w:r>
          </w:p>
        </w:tc>
      </w:tr>
      <w:tr w:rsidR="00C12E14" w:rsidRPr="00186058" w:rsidTr="005D0EDE">
        <w:tc>
          <w:tcPr>
            <w:tcW w:w="14277" w:type="dxa"/>
            <w:gridSpan w:val="3"/>
            <w:tcBorders>
              <w:bottom w:val="single" w:sz="4" w:space="0" w:color="auto"/>
            </w:tcBorders>
            <w:shd w:val="clear" w:color="auto" w:fill="FDE9D9" w:themeFill="accent6" w:themeFillTint="33"/>
          </w:tcPr>
          <w:p w:rsidR="00C12E14" w:rsidRPr="0024121B" w:rsidRDefault="00C12E14" w:rsidP="005D0EDE">
            <w:pPr>
              <w:jc w:val="center"/>
              <w:rPr>
                <w:rFonts w:eastAsia="Times New Roman" w:cs="Arial"/>
                <w:b/>
                <w:sz w:val="28"/>
                <w:lang w:val="es-ES" w:eastAsia="de-DE"/>
              </w:rPr>
            </w:pPr>
            <w:r w:rsidRPr="0024121B">
              <w:rPr>
                <w:rFonts w:eastAsia="Times New Roman" w:cs="Arial"/>
                <w:b/>
                <w:sz w:val="28"/>
                <w:lang w:val="es-ES" w:eastAsia="de-DE"/>
              </w:rPr>
              <w:t xml:space="preserve">UV </w:t>
            </w:r>
            <w:r w:rsidRPr="00FC05BC">
              <w:rPr>
                <w:rFonts w:eastAsia="Times New Roman" w:cs="Arial"/>
                <w:sz w:val="28"/>
                <w:szCs w:val="24"/>
                <w:lang w:eastAsia="de-DE"/>
              </w:rPr>
              <w:sym w:font="Wingdings 2" w:char="F076"/>
            </w:r>
            <w:r w:rsidRPr="0024121B">
              <w:rPr>
                <w:rFonts w:eastAsia="Times New Roman" w:cs="Arial"/>
                <w:b/>
                <w:sz w:val="28"/>
                <w:lang w:val="es-ES" w:eastAsia="de-DE"/>
              </w:rPr>
              <w:t xml:space="preserve"> </w:t>
            </w:r>
            <w:r w:rsidRPr="0024121B">
              <w:rPr>
                <w:rFonts w:eastAsia="Times New Roman" w:cs="Arial"/>
                <w:b/>
                <w:sz w:val="28"/>
                <w:szCs w:val="28"/>
                <w:lang w:val="es-ES" w:eastAsia="de-DE"/>
              </w:rPr>
              <w:t xml:space="preserve">- </w:t>
            </w:r>
            <w:r w:rsidRPr="00075027">
              <w:rPr>
                <w:rFonts w:eastAsia="Times New Roman"/>
                <w:b/>
                <w:sz w:val="28"/>
                <w:szCs w:val="28"/>
                <w:lang w:val="es-ES" w:eastAsia="de-DE"/>
              </w:rPr>
              <w:t>Un año escolar en Valladolid</w:t>
            </w:r>
            <w:r>
              <w:rPr>
                <w:rFonts w:eastAsia="Times New Roman"/>
                <w:b/>
                <w:sz w:val="28"/>
                <w:szCs w:val="28"/>
                <w:lang w:val="es-ES" w:eastAsia="de-DE"/>
              </w:rPr>
              <w:t xml:space="preserve"> </w:t>
            </w:r>
            <w:r>
              <w:rPr>
                <w:rFonts w:eastAsia="Times New Roman" w:cs="Arial"/>
                <w:b/>
                <w:sz w:val="28"/>
                <w:lang w:val="es-ES" w:eastAsia="de-DE"/>
              </w:rPr>
              <w:t>(ca. 15 Std.)</w:t>
            </w:r>
          </w:p>
          <w:p w:rsidR="00C12E14" w:rsidRPr="00FD633B" w:rsidRDefault="00C12E14" w:rsidP="005D0EDE">
            <w:pPr>
              <w:jc w:val="center"/>
              <w:rPr>
                <w:sz w:val="18"/>
                <w:szCs w:val="18"/>
                <w:lang w:val="es-ES"/>
              </w:rPr>
            </w:pPr>
          </w:p>
        </w:tc>
      </w:tr>
      <w:tr w:rsidR="00C12E14" w:rsidTr="005D0EDE">
        <w:tc>
          <w:tcPr>
            <w:tcW w:w="4325" w:type="dxa"/>
          </w:tcPr>
          <w:p w:rsidR="00C12E14" w:rsidRPr="00FC05BC" w:rsidRDefault="00C12E14" w:rsidP="005D0EDE">
            <w:pPr>
              <w:rPr>
                <w:sz w:val="18"/>
                <w:szCs w:val="18"/>
              </w:rPr>
            </w:pPr>
            <w:r w:rsidRPr="00FC05BC">
              <w:rPr>
                <w:sz w:val="18"/>
                <w:szCs w:val="18"/>
              </w:rPr>
              <w:t>Die Schülerinnen und Schüler können</w:t>
            </w:r>
          </w:p>
          <w:p w:rsidR="00C12E14" w:rsidRDefault="00C12E14" w:rsidP="005D0EDE">
            <w:pPr>
              <w:rPr>
                <w:b/>
                <w:sz w:val="18"/>
                <w:szCs w:val="18"/>
                <w:u w:val="single"/>
              </w:rPr>
            </w:pPr>
            <w:r w:rsidRPr="00FC05BC">
              <w:rPr>
                <w:b/>
                <w:sz w:val="18"/>
                <w:szCs w:val="18"/>
                <w:u w:val="single"/>
              </w:rPr>
              <w:t>Leseverstehen</w:t>
            </w:r>
          </w:p>
          <w:p w:rsidR="00C12E14" w:rsidRPr="00351641" w:rsidRDefault="00C12E14" w:rsidP="005D0EDE">
            <w:pPr>
              <w:rPr>
                <w:b/>
                <w:sz w:val="16"/>
                <w:szCs w:val="18"/>
                <w:u w:val="single"/>
              </w:rPr>
            </w:pPr>
            <w:r w:rsidRPr="00351641">
              <w:rPr>
                <w:sz w:val="18"/>
                <w:szCs w:val="20"/>
              </w:rPr>
              <w:t>auch digitale und mehrfach kodierte Texte vor dem Hintergrund elementarer Gestaltungsmerkmale inhaltlich erfassen und diese in den Kontext der Gesamtaussage einordnen</w:t>
            </w:r>
            <w:r w:rsidR="00601199">
              <w:rPr>
                <w:sz w:val="18"/>
                <w:szCs w:val="20"/>
              </w:rPr>
              <w:t>.</w:t>
            </w:r>
          </w:p>
          <w:p w:rsidR="00C12E14" w:rsidRDefault="00C12E14" w:rsidP="005D0EDE">
            <w:pPr>
              <w:rPr>
                <w:b/>
                <w:sz w:val="18"/>
                <w:szCs w:val="18"/>
                <w:u w:val="single"/>
              </w:rPr>
            </w:pPr>
            <w:r w:rsidRPr="00FC05BC">
              <w:rPr>
                <w:b/>
                <w:sz w:val="18"/>
                <w:szCs w:val="18"/>
                <w:u w:val="single"/>
              </w:rPr>
              <w:t>Sprechen: an Gesprächen teilnehmen</w:t>
            </w:r>
          </w:p>
          <w:p w:rsidR="00C12E14" w:rsidRPr="00351641" w:rsidRDefault="00C12E14" w:rsidP="005D0EDE">
            <w:pPr>
              <w:rPr>
                <w:b/>
                <w:sz w:val="16"/>
                <w:szCs w:val="18"/>
                <w:u w:val="single"/>
              </w:rPr>
            </w:pPr>
            <w:r w:rsidRPr="00351641">
              <w:rPr>
                <w:sz w:val="18"/>
                <w:szCs w:val="20"/>
              </w:rPr>
              <w:t>sich in unterschiedlichen Rollen in informellen sowie in formalisierten, auch digital gestützten Gesprächssituationen auch spontan an Gesprächen beteiligen</w:t>
            </w:r>
            <w:r w:rsidR="00601199">
              <w:rPr>
                <w:sz w:val="18"/>
                <w:szCs w:val="20"/>
              </w:rPr>
              <w:t>.</w:t>
            </w:r>
          </w:p>
          <w:p w:rsidR="00C12E14" w:rsidRDefault="00C12E14" w:rsidP="005D0EDE">
            <w:pPr>
              <w:rPr>
                <w:b/>
                <w:sz w:val="18"/>
                <w:szCs w:val="18"/>
                <w:u w:val="single"/>
              </w:rPr>
            </w:pPr>
            <w:r w:rsidRPr="00FC05BC">
              <w:rPr>
                <w:b/>
                <w:sz w:val="18"/>
                <w:szCs w:val="18"/>
                <w:u w:val="single"/>
              </w:rPr>
              <w:t>Schreiben</w:t>
            </w:r>
          </w:p>
          <w:p w:rsidR="00B44CCF" w:rsidRPr="00B44CCF" w:rsidRDefault="00B44CCF" w:rsidP="00B44CCF">
            <w:pPr>
              <w:rPr>
                <w:sz w:val="18"/>
              </w:rPr>
            </w:pPr>
            <w:r w:rsidRPr="00B44CCF">
              <w:rPr>
                <w:sz w:val="18"/>
              </w:rPr>
              <w:t>formalisierte Texte und Texte zum Lebens- und Erfahrungsbereich, auch in Form mehrfach kodierter Texte, verfassen</w:t>
            </w:r>
            <w:r>
              <w:rPr>
                <w:sz w:val="18"/>
              </w:rPr>
              <w:t>.</w:t>
            </w:r>
          </w:p>
          <w:p w:rsidR="00C12E14" w:rsidRDefault="00C12E14" w:rsidP="005D0EDE">
            <w:pPr>
              <w:rPr>
                <w:b/>
                <w:sz w:val="18"/>
                <w:szCs w:val="18"/>
                <w:u w:val="single"/>
              </w:rPr>
            </w:pPr>
            <w:r w:rsidRPr="00FC05BC">
              <w:rPr>
                <w:b/>
                <w:sz w:val="18"/>
                <w:szCs w:val="18"/>
                <w:u w:val="single"/>
              </w:rPr>
              <w:t>Sprachmittlung</w:t>
            </w:r>
          </w:p>
          <w:p w:rsidR="00C12E14" w:rsidRPr="00351641" w:rsidRDefault="00C12E14" w:rsidP="005D0EDE">
            <w:pPr>
              <w:rPr>
                <w:b/>
                <w:sz w:val="18"/>
                <w:szCs w:val="18"/>
                <w:u w:val="single"/>
              </w:rPr>
            </w:pPr>
            <w:r w:rsidRPr="007814F9">
              <w:rPr>
                <w:sz w:val="18"/>
                <w:szCs w:val="20"/>
              </w:rPr>
              <w:t>die relevanten Aussagen situationsangemessen in die jeweilige Zielsprache mündlich und schriftlich sinngemäß übertragen</w:t>
            </w:r>
            <w:r w:rsidR="00601199">
              <w:rPr>
                <w:sz w:val="18"/>
                <w:szCs w:val="20"/>
              </w:rPr>
              <w:t>.</w:t>
            </w:r>
          </w:p>
        </w:tc>
        <w:tc>
          <w:tcPr>
            <w:tcW w:w="6154" w:type="dxa"/>
          </w:tcPr>
          <w:p w:rsidR="00C12E14" w:rsidRPr="00FD633B" w:rsidRDefault="00C12E14" w:rsidP="005D0EDE">
            <w:pPr>
              <w:rPr>
                <w:sz w:val="18"/>
                <w:szCs w:val="17"/>
              </w:rPr>
            </w:pPr>
            <w:r w:rsidRPr="00A828DD">
              <w:rPr>
                <w:sz w:val="18"/>
                <w:szCs w:val="17"/>
                <w:u w:val="single"/>
              </w:rPr>
              <w:t>Verfügen über sprachliche Mittel</w:t>
            </w:r>
            <w:r>
              <w:rPr>
                <w:sz w:val="18"/>
                <w:szCs w:val="17"/>
                <w:u w:val="single"/>
              </w:rPr>
              <w:t>:</w:t>
            </w:r>
            <w:r w:rsidRPr="00601199">
              <w:rPr>
                <w:sz w:val="18"/>
                <w:szCs w:val="17"/>
              </w:rPr>
              <w:t xml:space="preserve"> </w:t>
            </w:r>
            <w:r w:rsidRPr="00A828DD">
              <w:rPr>
                <w:sz w:val="18"/>
                <w:szCs w:val="17"/>
                <w:u w:val="single"/>
              </w:rPr>
              <w:t>Grammatik</w:t>
            </w:r>
            <w:r w:rsidR="00601199">
              <w:rPr>
                <w:sz w:val="18"/>
                <w:szCs w:val="17"/>
                <w:u w:val="single"/>
              </w:rPr>
              <w:t>:</w:t>
            </w:r>
            <w:r w:rsidRPr="00351641">
              <w:rPr>
                <w:sz w:val="18"/>
                <w:szCs w:val="17"/>
              </w:rPr>
              <w:t xml:space="preserve"> </w:t>
            </w:r>
            <w:r w:rsidRPr="00FD633B">
              <w:rPr>
                <w:sz w:val="18"/>
                <w:szCs w:val="17"/>
              </w:rPr>
              <w:t xml:space="preserve">Konnektoren, u.a. </w:t>
            </w:r>
            <w:r w:rsidRPr="00FD633B">
              <w:rPr>
                <w:i/>
                <w:sz w:val="18"/>
                <w:szCs w:val="17"/>
              </w:rPr>
              <w:t>por lo tanto, sin embargo, no obstante, por lo cual, en cambio,</w:t>
            </w:r>
            <w:r w:rsidRPr="00FD633B">
              <w:rPr>
                <w:sz w:val="18"/>
                <w:szCs w:val="17"/>
              </w:rPr>
              <w:t xml:space="preserve"> Passivsätze, </w:t>
            </w:r>
            <w:r w:rsidRPr="00FD633B">
              <w:rPr>
                <w:i/>
                <w:sz w:val="18"/>
                <w:szCs w:val="17"/>
              </w:rPr>
              <w:t xml:space="preserve">pluscuamperfecto, gerundio- </w:t>
            </w:r>
            <w:r w:rsidRPr="00FD633B">
              <w:rPr>
                <w:sz w:val="18"/>
                <w:szCs w:val="17"/>
              </w:rPr>
              <w:t>und Infinitivkonstruktionen</w:t>
            </w:r>
          </w:p>
          <w:p w:rsidR="00C12E14" w:rsidRPr="00EC4F5D" w:rsidRDefault="00C12E14" w:rsidP="00601199">
            <w:pPr>
              <w:rPr>
                <w:rFonts w:eastAsia="Times New Roman" w:cs="Arial"/>
                <w:b/>
                <w:sz w:val="18"/>
                <w:szCs w:val="18"/>
                <w:lang w:eastAsia="de-DE"/>
              </w:rPr>
            </w:pPr>
            <w:r w:rsidRPr="00FE24C1">
              <w:rPr>
                <w:sz w:val="18"/>
                <w:szCs w:val="17"/>
                <w:u w:val="single"/>
              </w:rPr>
              <w:t>Interkulturelle Kommunikative Kompetenz</w:t>
            </w:r>
            <w:r>
              <w:rPr>
                <w:sz w:val="18"/>
                <w:szCs w:val="17"/>
                <w:u w:val="single"/>
              </w:rPr>
              <w:t>:</w:t>
            </w:r>
            <w:r w:rsidRPr="00601199">
              <w:rPr>
                <w:sz w:val="18"/>
                <w:szCs w:val="17"/>
              </w:rPr>
              <w:t xml:space="preserve"> </w:t>
            </w:r>
            <w:r w:rsidR="00601199">
              <w:rPr>
                <w:sz w:val="18"/>
                <w:szCs w:val="17"/>
                <w:u w:val="single"/>
              </w:rPr>
              <w:t>S</w:t>
            </w:r>
            <w:r w:rsidRPr="00FE24C1">
              <w:rPr>
                <w:sz w:val="18"/>
                <w:szCs w:val="17"/>
                <w:u w:val="single"/>
              </w:rPr>
              <w:t>oziokulturelles Orientierungswissen</w:t>
            </w:r>
            <w:r w:rsidR="00601199">
              <w:rPr>
                <w:sz w:val="18"/>
                <w:szCs w:val="17"/>
                <w:u w:val="single"/>
              </w:rPr>
              <w:t>:</w:t>
            </w:r>
            <w:r w:rsidR="00601199" w:rsidRPr="00601199">
              <w:rPr>
                <w:sz w:val="18"/>
                <w:szCs w:val="17"/>
              </w:rPr>
              <w:t xml:space="preserve"> </w:t>
            </w:r>
            <w:r w:rsidRPr="00EC4F5D">
              <w:rPr>
                <w:sz w:val="18"/>
                <w:szCs w:val="20"/>
              </w:rPr>
              <w:t>Ausbildung/Schule/Beruf: Einblicke in Schulsysteme und in die Berufs- und Arbeitswelt, Praktika, ehrenamtliche Tätigkeiten</w:t>
            </w:r>
          </w:p>
        </w:tc>
        <w:tc>
          <w:tcPr>
            <w:tcW w:w="3798" w:type="dxa"/>
          </w:tcPr>
          <w:p w:rsidR="00B44CCF" w:rsidRPr="00B44CCF" w:rsidRDefault="00B44CCF" w:rsidP="005D0EDE">
            <w:pPr>
              <w:pStyle w:val="Listenabsatz"/>
              <w:numPr>
                <w:ilvl w:val="0"/>
                <w:numId w:val="5"/>
              </w:numPr>
              <w:ind w:left="146" w:hanging="146"/>
              <w:rPr>
                <w:sz w:val="18"/>
                <w:szCs w:val="17"/>
              </w:rPr>
            </w:pPr>
            <w:r w:rsidRPr="00B44CCF">
              <w:rPr>
                <w:sz w:val="18"/>
                <w:szCs w:val="17"/>
              </w:rPr>
              <w:t>Bewerbung und Lebenslauf für Ausla</w:t>
            </w:r>
            <w:r>
              <w:rPr>
                <w:sz w:val="18"/>
                <w:szCs w:val="17"/>
              </w:rPr>
              <w:t>ndsaufenthalt verfassen</w:t>
            </w:r>
          </w:p>
          <w:p w:rsidR="00C12E14" w:rsidRPr="00305640" w:rsidRDefault="00C12E14" w:rsidP="005D0EDE">
            <w:pPr>
              <w:pStyle w:val="Listenabsatz"/>
              <w:numPr>
                <w:ilvl w:val="0"/>
                <w:numId w:val="5"/>
              </w:numPr>
              <w:ind w:left="146" w:hanging="146"/>
              <w:rPr>
                <w:sz w:val="17"/>
                <w:szCs w:val="17"/>
              </w:rPr>
            </w:pPr>
            <w:r w:rsidRPr="00D93BFD">
              <w:rPr>
                <w:sz w:val="18"/>
                <w:szCs w:val="17"/>
              </w:rPr>
              <w:t>grenzüberschreitendes E</w:t>
            </w:r>
            <w:r w:rsidR="00CB46F5">
              <w:rPr>
                <w:sz w:val="18"/>
                <w:szCs w:val="17"/>
              </w:rPr>
              <w:t>-M</w:t>
            </w:r>
            <w:r w:rsidRPr="00D93BFD">
              <w:rPr>
                <w:sz w:val="18"/>
                <w:szCs w:val="17"/>
              </w:rPr>
              <w:t>ail-Projekt in kooperativen Arbeitsprozessen</w:t>
            </w:r>
          </w:p>
          <w:p w:rsidR="008121F1" w:rsidRPr="008121F1" w:rsidRDefault="00305640" w:rsidP="008121F1">
            <w:pPr>
              <w:pStyle w:val="Listenabsatz"/>
              <w:numPr>
                <w:ilvl w:val="0"/>
                <w:numId w:val="5"/>
              </w:numPr>
              <w:ind w:left="146" w:hanging="146"/>
              <w:rPr>
                <w:sz w:val="17"/>
                <w:szCs w:val="17"/>
              </w:rPr>
            </w:pPr>
            <w:r>
              <w:rPr>
                <w:sz w:val="18"/>
                <w:szCs w:val="17"/>
              </w:rPr>
              <w:t>(fiktives) digitales Tagebuch führen</w:t>
            </w:r>
          </w:p>
          <w:p w:rsidR="008121F1" w:rsidRPr="008121F1" w:rsidRDefault="008121F1" w:rsidP="008121F1">
            <w:pPr>
              <w:pStyle w:val="Listenabsatz"/>
              <w:numPr>
                <w:ilvl w:val="0"/>
                <w:numId w:val="5"/>
              </w:numPr>
              <w:ind w:left="146" w:hanging="146"/>
              <w:rPr>
                <w:sz w:val="17"/>
                <w:szCs w:val="17"/>
              </w:rPr>
            </w:pPr>
            <w:r>
              <w:rPr>
                <w:sz w:val="18"/>
                <w:szCs w:val="17"/>
              </w:rPr>
              <w:t>Statusnachrichten verfassen</w:t>
            </w:r>
          </w:p>
          <w:p w:rsidR="00C12E14" w:rsidRPr="00C2529D" w:rsidRDefault="00C12E14" w:rsidP="007E685F">
            <w:pPr>
              <w:pStyle w:val="Listenabsatz"/>
              <w:numPr>
                <w:ilvl w:val="0"/>
                <w:numId w:val="5"/>
              </w:numPr>
              <w:ind w:left="146" w:hanging="146"/>
              <w:rPr>
                <w:sz w:val="18"/>
                <w:szCs w:val="18"/>
              </w:rPr>
            </w:pPr>
            <w:r w:rsidRPr="00C2529D">
              <w:rPr>
                <w:rFonts w:asciiTheme="minorHAnsi" w:eastAsia="Calibri" w:hAnsiTheme="minorHAnsi" w:cstheme="minorHAnsi"/>
                <w:b/>
                <w:sz w:val="18"/>
                <w:szCs w:val="18"/>
              </w:rPr>
              <w:t>Klassenarbeit</w:t>
            </w:r>
            <w:r w:rsidRPr="00C2529D">
              <w:rPr>
                <w:rFonts w:asciiTheme="minorHAnsi" w:eastAsia="Calibri" w:hAnsiTheme="minorHAnsi" w:cstheme="minorHAnsi"/>
                <w:sz w:val="18"/>
                <w:szCs w:val="18"/>
              </w:rPr>
              <w:t xml:space="preserve">: </w:t>
            </w:r>
            <w:r w:rsidRPr="00C2529D">
              <w:rPr>
                <w:rFonts w:asciiTheme="minorHAnsi" w:hAnsiTheme="minorHAnsi" w:cstheme="minorHAnsi"/>
                <w:sz w:val="18"/>
                <w:szCs w:val="18"/>
              </w:rPr>
              <w:t xml:space="preserve">Schreiben </w:t>
            </w:r>
            <w:r w:rsidR="007E685F">
              <w:rPr>
                <w:rFonts w:asciiTheme="minorHAnsi" w:hAnsiTheme="minorHAnsi" w:cstheme="minorHAnsi"/>
                <w:sz w:val="18"/>
                <w:szCs w:val="18"/>
              </w:rPr>
              <w:t xml:space="preserve">+ </w:t>
            </w:r>
            <w:r w:rsidRPr="00C2529D">
              <w:rPr>
                <w:rFonts w:asciiTheme="minorHAnsi" w:hAnsiTheme="minorHAnsi" w:cstheme="minorHAnsi"/>
                <w:sz w:val="18"/>
                <w:szCs w:val="18"/>
              </w:rPr>
              <w:t>Leseverstehen</w:t>
            </w:r>
            <w:r w:rsidR="007E685F">
              <w:rPr>
                <w:rFonts w:asciiTheme="minorHAnsi" w:hAnsiTheme="minorHAnsi" w:cstheme="minorHAnsi"/>
                <w:sz w:val="18"/>
                <w:szCs w:val="18"/>
              </w:rPr>
              <w:t xml:space="preserve"> + Sprachmittlung</w:t>
            </w:r>
          </w:p>
        </w:tc>
      </w:tr>
    </w:tbl>
    <w:p w:rsidR="00601199" w:rsidRDefault="00601199">
      <w:r>
        <w:br w:type="page"/>
      </w:r>
    </w:p>
    <w:tbl>
      <w:tblPr>
        <w:tblStyle w:val="Tabellenraster"/>
        <w:tblW w:w="0" w:type="auto"/>
        <w:tblLook w:val="04A0" w:firstRow="1" w:lastRow="0" w:firstColumn="1" w:lastColumn="0" w:noHBand="0" w:noVBand="1"/>
      </w:tblPr>
      <w:tblGrid>
        <w:gridCol w:w="4325"/>
        <w:gridCol w:w="6154"/>
        <w:gridCol w:w="3798"/>
      </w:tblGrid>
      <w:tr w:rsidR="00C12E14" w:rsidRPr="00F23604" w:rsidTr="00451FFF">
        <w:tc>
          <w:tcPr>
            <w:tcW w:w="14277"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tcPr>
          <w:p w:rsidR="00C12E14" w:rsidRPr="0024121B" w:rsidRDefault="00C12E14" w:rsidP="005D0EDE">
            <w:pPr>
              <w:jc w:val="center"/>
              <w:rPr>
                <w:rFonts w:eastAsia="Times New Roman" w:cs="Arial"/>
                <w:b/>
                <w:sz w:val="28"/>
                <w:lang w:val="es-ES" w:eastAsia="de-DE"/>
              </w:rPr>
            </w:pPr>
            <w:r w:rsidRPr="0024121B">
              <w:rPr>
                <w:rFonts w:eastAsia="Times New Roman" w:cs="Arial"/>
                <w:b/>
                <w:sz w:val="28"/>
                <w:lang w:val="es-ES" w:eastAsia="de-DE"/>
              </w:rPr>
              <w:lastRenderedPageBreak/>
              <w:t xml:space="preserve">UV </w:t>
            </w:r>
            <w:r w:rsidRPr="00FC05BC">
              <w:rPr>
                <w:rFonts w:eastAsia="Times New Roman" w:cs="Arial"/>
                <w:sz w:val="28"/>
                <w:szCs w:val="24"/>
                <w:lang w:eastAsia="de-DE"/>
              </w:rPr>
              <w:sym w:font="Wingdings 2" w:char="F077"/>
            </w:r>
            <w:r w:rsidRPr="0024121B">
              <w:rPr>
                <w:rFonts w:eastAsia="Times New Roman" w:cs="Arial"/>
                <w:b/>
                <w:sz w:val="28"/>
                <w:lang w:val="es-ES" w:eastAsia="de-DE"/>
              </w:rPr>
              <w:t xml:space="preserve"> </w:t>
            </w:r>
            <w:r w:rsidRPr="0024121B">
              <w:rPr>
                <w:rFonts w:eastAsia="Times New Roman" w:cs="Arial"/>
                <w:b/>
                <w:sz w:val="28"/>
                <w:szCs w:val="28"/>
                <w:lang w:val="es-ES" w:eastAsia="de-DE"/>
              </w:rPr>
              <w:t xml:space="preserve">- </w:t>
            </w:r>
            <w:r w:rsidRPr="00075027">
              <w:rPr>
                <w:b/>
                <w:bCs/>
                <w:sz w:val="28"/>
                <w:szCs w:val="28"/>
                <w:lang w:val="es-ES" w:eastAsia="de-DE"/>
              </w:rPr>
              <w:t>Un mundo digitalizado – el futuro en que vivimos</w:t>
            </w:r>
            <w:r>
              <w:rPr>
                <w:b/>
                <w:bCs/>
                <w:sz w:val="28"/>
                <w:szCs w:val="28"/>
                <w:lang w:val="es-ES" w:eastAsia="de-DE"/>
              </w:rPr>
              <w:t xml:space="preserve"> </w:t>
            </w:r>
            <w:r>
              <w:rPr>
                <w:rFonts w:eastAsia="Times New Roman" w:cs="Arial"/>
                <w:b/>
                <w:sz w:val="28"/>
                <w:lang w:val="es-ES" w:eastAsia="de-DE"/>
              </w:rPr>
              <w:t>(ca. 15 Std.)</w:t>
            </w:r>
          </w:p>
          <w:p w:rsidR="00C12E14" w:rsidRPr="00FD633B" w:rsidRDefault="00C12E14" w:rsidP="005D0EDE">
            <w:pPr>
              <w:jc w:val="center"/>
              <w:rPr>
                <w:rFonts w:eastAsia="Times New Roman" w:cs="Arial"/>
                <w:b/>
                <w:sz w:val="18"/>
                <w:szCs w:val="18"/>
                <w:lang w:val="es-ES" w:eastAsia="de-DE"/>
              </w:rPr>
            </w:pPr>
          </w:p>
        </w:tc>
      </w:tr>
      <w:tr w:rsidR="00C12E14" w:rsidTr="00451FFF">
        <w:tc>
          <w:tcPr>
            <w:tcW w:w="4325" w:type="dxa"/>
            <w:tcBorders>
              <w:top w:val="single" w:sz="4" w:space="0" w:color="auto"/>
              <w:left w:val="single" w:sz="4" w:space="0" w:color="auto"/>
              <w:bottom w:val="single" w:sz="4" w:space="0" w:color="auto"/>
              <w:right w:val="single" w:sz="4" w:space="0" w:color="auto"/>
            </w:tcBorders>
            <w:shd w:val="pct12" w:color="auto" w:fill="auto"/>
          </w:tcPr>
          <w:p w:rsidR="00C12E14" w:rsidRPr="00FD633B" w:rsidRDefault="00C12E14" w:rsidP="005D0EDE">
            <w:pPr>
              <w:jc w:val="center"/>
              <w:rPr>
                <w:rFonts w:eastAsia="Times New Roman" w:cs="Arial"/>
                <w:b/>
                <w:sz w:val="20"/>
                <w:szCs w:val="20"/>
                <w:lang w:val="es-ES" w:eastAsia="de-DE"/>
              </w:rPr>
            </w:pPr>
          </w:p>
          <w:p w:rsidR="00C12E14" w:rsidRDefault="00C12E14" w:rsidP="005D0EDE">
            <w:pPr>
              <w:jc w:val="center"/>
              <w:rPr>
                <w:rFonts w:eastAsia="Times New Roman" w:cs="Arial"/>
                <w:b/>
                <w:sz w:val="24"/>
                <w:lang w:eastAsia="de-DE"/>
              </w:rPr>
            </w:pPr>
            <w:r w:rsidRPr="00911346">
              <w:rPr>
                <w:rFonts w:eastAsia="Times New Roman" w:cs="Arial"/>
                <w:b/>
                <w:sz w:val="24"/>
                <w:lang w:eastAsia="de-DE"/>
              </w:rPr>
              <w:t>Kompetenzerwartungen im Schwerpunkt</w:t>
            </w:r>
          </w:p>
          <w:p w:rsidR="00C12E14" w:rsidRPr="00BF21D2" w:rsidRDefault="00C12E14" w:rsidP="005D0EDE">
            <w:pPr>
              <w:jc w:val="center"/>
              <w:rPr>
                <w:rFonts w:eastAsia="Times New Roman" w:cs="Arial"/>
                <w:b/>
                <w:sz w:val="20"/>
                <w:szCs w:val="20"/>
                <w:lang w:eastAsia="de-DE"/>
              </w:rPr>
            </w:pPr>
          </w:p>
        </w:tc>
        <w:tc>
          <w:tcPr>
            <w:tcW w:w="6154" w:type="dxa"/>
            <w:tcBorders>
              <w:top w:val="single" w:sz="4" w:space="0" w:color="auto"/>
              <w:left w:val="single" w:sz="4" w:space="0" w:color="auto"/>
              <w:bottom w:val="single" w:sz="4" w:space="0" w:color="auto"/>
              <w:right w:val="single" w:sz="4" w:space="0" w:color="auto"/>
            </w:tcBorders>
            <w:shd w:val="pct12" w:color="auto" w:fill="auto"/>
          </w:tcPr>
          <w:p w:rsidR="00C12E14" w:rsidRPr="00BF21D2" w:rsidRDefault="00C12E14" w:rsidP="005D0EDE">
            <w:pPr>
              <w:jc w:val="center"/>
              <w:rPr>
                <w:rFonts w:eastAsia="Times New Roman" w:cs="Arial"/>
                <w:b/>
                <w:sz w:val="20"/>
                <w:szCs w:val="20"/>
                <w:lang w:eastAsia="de-DE"/>
              </w:rPr>
            </w:pPr>
          </w:p>
          <w:p w:rsidR="00C12E14" w:rsidRPr="00911346" w:rsidRDefault="00C12E14" w:rsidP="005D0EDE">
            <w:pPr>
              <w:jc w:val="center"/>
              <w:rPr>
                <w:b/>
                <w:sz w:val="24"/>
              </w:rPr>
            </w:pPr>
            <w:r w:rsidRPr="00911346">
              <w:rPr>
                <w:rFonts w:eastAsia="Times New Roman" w:cs="Arial"/>
                <w:b/>
                <w:sz w:val="24"/>
                <w:lang w:eastAsia="de-DE"/>
              </w:rPr>
              <w:t>Auswahl fachlicher Konkretisierungen</w:t>
            </w:r>
          </w:p>
        </w:tc>
        <w:tc>
          <w:tcPr>
            <w:tcW w:w="3798" w:type="dxa"/>
            <w:tcBorders>
              <w:top w:val="single" w:sz="4" w:space="0" w:color="auto"/>
              <w:left w:val="single" w:sz="4" w:space="0" w:color="auto"/>
              <w:bottom w:val="single" w:sz="4" w:space="0" w:color="auto"/>
              <w:right w:val="single" w:sz="4" w:space="0" w:color="auto"/>
            </w:tcBorders>
            <w:shd w:val="pct12" w:color="auto" w:fill="auto"/>
            <w:vAlign w:val="center"/>
          </w:tcPr>
          <w:p w:rsidR="00C12E14" w:rsidRPr="00911346" w:rsidRDefault="00C12E14" w:rsidP="005D0EDE">
            <w:pPr>
              <w:jc w:val="center"/>
              <w:rPr>
                <w:b/>
                <w:sz w:val="24"/>
              </w:rPr>
            </w:pPr>
            <w:r w:rsidRPr="00911346">
              <w:rPr>
                <w:rFonts w:eastAsia="Times New Roman" w:cs="Arial"/>
                <w:b/>
                <w:sz w:val="24"/>
                <w:lang w:eastAsia="de-DE"/>
              </w:rPr>
              <w:t>Hinweise, Vereinbarungen und Absprachen</w:t>
            </w:r>
          </w:p>
        </w:tc>
      </w:tr>
      <w:tr w:rsidR="00C12E14" w:rsidTr="00451FFF">
        <w:tc>
          <w:tcPr>
            <w:tcW w:w="4325" w:type="dxa"/>
            <w:tcBorders>
              <w:top w:val="single" w:sz="4" w:space="0" w:color="auto"/>
              <w:left w:val="single" w:sz="4" w:space="0" w:color="auto"/>
              <w:bottom w:val="single" w:sz="4" w:space="0" w:color="auto"/>
              <w:right w:val="single" w:sz="4" w:space="0" w:color="auto"/>
            </w:tcBorders>
          </w:tcPr>
          <w:p w:rsidR="00C12E14" w:rsidRPr="00FC05BC" w:rsidRDefault="00C12E14" w:rsidP="005D0EDE">
            <w:pPr>
              <w:rPr>
                <w:sz w:val="18"/>
                <w:szCs w:val="18"/>
              </w:rPr>
            </w:pPr>
            <w:r w:rsidRPr="00FC05BC">
              <w:rPr>
                <w:sz w:val="18"/>
                <w:szCs w:val="18"/>
              </w:rPr>
              <w:t>Die Schülerinnen und Schüler können</w:t>
            </w:r>
          </w:p>
          <w:p w:rsidR="00C12E14" w:rsidRDefault="00C12E14" w:rsidP="005D0EDE">
            <w:pPr>
              <w:rPr>
                <w:b/>
                <w:sz w:val="18"/>
                <w:szCs w:val="18"/>
                <w:u w:val="single"/>
              </w:rPr>
            </w:pPr>
            <w:r w:rsidRPr="00FC05BC">
              <w:rPr>
                <w:b/>
                <w:sz w:val="18"/>
                <w:szCs w:val="18"/>
                <w:u w:val="single"/>
              </w:rPr>
              <w:t>Hör-/Hörsehverstehen</w:t>
            </w:r>
          </w:p>
          <w:p w:rsidR="00C12E14" w:rsidRPr="002A266C" w:rsidRDefault="00C12E14" w:rsidP="005D0EDE">
            <w:pPr>
              <w:rPr>
                <w:b/>
                <w:sz w:val="16"/>
                <w:szCs w:val="18"/>
                <w:u w:val="single"/>
              </w:rPr>
            </w:pPr>
            <w:r w:rsidRPr="000F2C66">
              <w:rPr>
                <w:sz w:val="18"/>
                <w:szCs w:val="20"/>
              </w:rPr>
              <w:t>auditiv und audiovisuell vermittelten Texten die Gesamtaussage, Hauptaussagen und Einzelinformationen entnehmen</w:t>
            </w:r>
            <w:r w:rsidR="00451FFF">
              <w:rPr>
                <w:sz w:val="18"/>
                <w:szCs w:val="20"/>
              </w:rPr>
              <w:t>.</w:t>
            </w:r>
          </w:p>
          <w:p w:rsidR="00C12E14" w:rsidRDefault="00C12E14" w:rsidP="005D0EDE">
            <w:pPr>
              <w:rPr>
                <w:b/>
                <w:sz w:val="18"/>
                <w:szCs w:val="18"/>
                <w:u w:val="single"/>
              </w:rPr>
            </w:pPr>
            <w:r w:rsidRPr="00FC05BC">
              <w:rPr>
                <w:b/>
                <w:sz w:val="18"/>
                <w:szCs w:val="18"/>
                <w:u w:val="single"/>
              </w:rPr>
              <w:t>Sprechen: an Gesprächen teilnehmen</w:t>
            </w:r>
          </w:p>
          <w:p w:rsidR="00C12E14" w:rsidRPr="008D58A2" w:rsidRDefault="00C12E14" w:rsidP="005D0EDE">
            <w:pPr>
              <w:rPr>
                <w:b/>
                <w:sz w:val="16"/>
                <w:szCs w:val="18"/>
                <w:u w:val="single"/>
              </w:rPr>
            </w:pPr>
            <w:r w:rsidRPr="008D58A2">
              <w:rPr>
                <w:sz w:val="18"/>
                <w:szCs w:val="20"/>
              </w:rPr>
              <w:t>sich in unterschiedlichen Rollen in informellen sowie in formalisierten, auch digital gestützten Gesprächssituationen auch spontan an Gesprächen beteiligen</w:t>
            </w:r>
            <w:r w:rsidR="00451FFF">
              <w:rPr>
                <w:sz w:val="18"/>
                <w:szCs w:val="20"/>
              </w:rPr>
              <w:t>.</w:t>
            </w:r>
          </w:p>
          <w:p w:rsidR="00C12E14" w:rsidRDefault="00C12E14" w:rsidP="005D0EDE">
            <w:pPr>
              <w:rPr>
                <w:b/>
                <w:sz w:val="18"/>
                <w:szCs w:val="18"/>
                <w:u w:val="single"/>
              </w:rPr>
            </w:pPr>
            <w:r w:rsidRPr="00FC05BC">
              <w:rPr>
                <w:b/>
                <w:sz w:val="18"/>
                <w:szCs w:val="18"/>
                <w:u w:val="single"/>
              </w:rPr>
              <w:t>Sprechen: zusammenhängendes Sprechen</w:t>
            </w:r>
          </w:p>
          <w:p w:rsidR="00C12E14" w:rsidRPr="008D58A2" w:rsidRDefault="00C12E14" w:rsidP="005D0EDE">
            <w:pPr>
              <w:rPr>
                <w:b/>
                <w:sz w:val="16"/>
                <w:szCs w:val="18"/>
                <w:u w:val="single"/>
              </w:rPr>
            </w:pPr>
            <w:r w:rsidRPr="008D58A2">
              <w:rPr>
                <w:sz w:val="18"/>
                <w:szCs w:val="20"/>
              </w:rPr>
              <w:t>eigene und fremde Meinungen darlegen und konkret begründen</w:t>
            </w:r>
            <w:r w:rsidR="00451FFF">
              <w:rPr>
                <w:sz w:val="18"/>
                <w:szCs w:val="20"/>
              </w:rPr>
              <w:t>.</w:t>
            </w:r>
          </w:p>
          <w:p w:rsidR="00C12E14" w:rsidRDefault="00C12E14" w:rsidP="005D0EDE">
            <w:pPr>
              <w:rPr>
                <w:b/>
                <w:sz w:val="18"/>
                <w:szCs w:val="18"/>
                <w:u w:val="single"/>
              </w:rPr>
            </w:pPr>
            <w:r w:rsidRPr="00FC05BC">
              <w:rPr>
                <w:b/>
                <w:sz w:val="18"/>
                <w:szCs w:val="18"/>
                <w:u w:val="single"/>
              </w:rPr>
              <w:t>Schreiben</w:t>
            </w:r>
          </w:p>
          <w:p w:rsidR="00C12E14" w:rsidRPr="00CD0B34" w:rsidRDefault="00C12E14" w:rsidP="005D0EDE">
            <w:pPr>
              <w:rPr>
                <w:b/>
                <w:sz w:val="16"/>
                <w:szCs w:val="18"/>
                <w:u w:val="single"/>
              </w:rPr>
            </w:pPr>
            <w:r w:rsidRPr="00CD0B34">
              <w:rPr>
                <w:sz w:val="18"/>
                <w:szCs w:val="20"/>
              </w:rPr>
              <w:t>digitale Werkzeuge auch für das kollaborative Schreiben nutzen</w:t>
            </w:r>
            <w:r w:rsidR="00451FFF">
              <w:rPr>
                <w:sz w:val="18"/>
                <w:szCs w:val="20"/>
              </w:rPr>
              <w:t>.</w:t>
            </w:r>
          </w:p>
          <w:p w:rsidR="00C12E14" w:rsidRDefault="00C12E14" w:rsidP="005D0EDE">
            <w:pPr>
              <w:rPr>
                <w:rFonts w:eastAsia="Times New Roman" w:cs="Arial"/>
                <w:b/>
                <w:sz w:val="18"/>
                <w:szCs w:val="18"/>
                <w:lang w:eastAsia="de-DE"/>
              </w:rPr>
            </w:pPr>
            <w:r w:rsidRPr="00FC05BC">
              <w:rPr>
                <w:rFonts w:eastAsia="Times New Roman" w:cs="Arial"/>
                <w:b/>
                <w:sz w:val="18"/>
                <w:szCs w:val="18"/>
                <w:u w:val="single"/>
                <w:lang w:eastAsia="de-DE"/>
              </w:rPr>
              <w:t>Text- und Medienkompetenz</w:t>
            </w:r>
          </w:p>
          <w:p w:rsidR="00C12E14" w:rsidRPr="00A95CCF" w:rsidRDefault="00C12E14" w:rsidP="005D0EDE">
            <w:pPr>
              <w:rPr>
                <w:rFonts w:eastAsia="Times New Roman" w:cs="Arial"/>
                <w:b/>
                <w:sz w:val="18"/>
                <w:szCs w:val="18"/>
                <w:lang w:eastAsia="de-DE"/>
              </w:rPr>
            </w:pPr>
            <w:r w:rsidRPr="00CD0B34">
              <w:rPr>
                <w:sz w:val="18"/>
                <w:szCs w:val="20"/>
              </w:rPr>
              <w:t>sozial verantwortungsvoll und kritisch reflektierend mit eigenen und fremden, auch digital erstellten, Produkten umgehen</w:t>
            </w:r>
            <w:r w:rsidR="00451FFF">
              <w:rPr>
                <w:sz w:val="18"/>
                <w:szCs w:val="20"/>
              </w:rPr>
              <w:t>.</w:t>
            </w:r>
          </w:p>
        </w:tc>
        <w:tc>
          <w:tcPr>
            <w:tcW w:w="6154" w:type="dxa"/>
            <w:tcBorders>
              <w:top w:val="single" w:sz="4" w:space="0" w:color="auto"/>
              <w:left w:val="single" w:sz="4" w:space="0" w:color="auto"/>
              <w:bottom w:val="single" w:sz="4" w:space="0" w:color="auto"/>
              <w:right w:val="single" w:sz="4" w:space="0" w:color="auto"/>
            </w:tcBorders>
          </w:tcPr>
          <w:p w:rsidR="00C12E14" w:rsidRPr="00351641" w:rsidRDefault="00C12E14" w:rsidP="005D0EDE">
            <w:pPr>
              <w:rPr>
                <w:sz w:val="18"/>
                <w:szCs w:val="17"/>
              </w:rPr>
            </w:pPr>
            <w:r w:rsidRPr="00A828DD">
              <w:rPr>
                <w:sz w:val="18"/>
                <w:szCs w:val="17"/>
                <w:u w:val="single"/>
              </w:rPr>
              <w:t>Verfügen über sprachliche Mittel</w:t>
            </w:r>
            <w:r>
              <w:rPr>
                <w:sz w:val="18"/>
                <w:szCs w:val="17"/>
                <w:u w:val="single"/>
              </w:rPr>
              <w:t>:</w:t>
            </w:r>
            <w:r w:rsidRPr="00451FFF">
              <w:rPr>
                <w:sz w:val="18"/>
                <w:szCs w:val="17"/>
              </w:rPr>
              <w:t xml:space="preserve"> </w:t>
            </w:r>
            <w:r w:rsidRPr="00A828DD">
              <w:rPr>
                <w:sz w:val="18"/>
                <w:szCs w:val="17"/>
                <w:u w:val="single"/>
              </w:rPr>
              <w:t>Grammatik</w:t>
            </w:r>
            <w:r w:rsidR="00451FFF">
              <w:rPr>
                <w:sz w:val="18"/>
                <w:szCs w:val="17"/>
                <w:u w:val="single"/>
              </w:rPr>
              <w:t>:</w:t>
            </w:r>
            <w:r w:rsidRPr="00351641">
              <w:rPr>
                <w:sz w:val="18"/>
                <w:szCs w:val="17"/>
              </w:rPr>
              <w:t xml:space="preserve"> </w:t>
            </w:r>
          </w:p>
          <w:p w:rsidR="00C12E14" w:rsidRPr="00FD633B" w:rsidRDefault="00C12E14" w:rsidP="005D0EDE">
            <w:pPr>
              <w:rPr>
                <w:b/>
                <w:sz w:val="17"/>
                <w:szCs w:val="17"/>
              </w:rPr>
            </w:pPr>
            <w:r w:rsidRPr="00FD633B">
              <w:rPr>
                <w:i/>
                <w:sz w:val="17"/>
                <w:szCs w:val="17"/>
              </w:rPr>
              <w:t xml:space="preserve">futuro simple, </w:t>
            </w:r>
            <w:r w:rsidRPr="00FD633B">
              <w:rPr>
                <w:sz w:val="17"/>
                <w:szCs w:val="17"/>
              </w:rPr>
              <w:t xml:space="preserve">verneinter Imperativ, vor- und nachgestelltes </w:t>
            </w:r>
            <w:r w:rsidRPr="00FD633B">
              <w:rPr>
                <w:i/>
                <w:sz w:val="17"/>
                <w:szCs w:val="17"/>
              </w:rPr>
              <w:t>complemento directo/indirecto</w:t>
            </w:r>
          </w:p>
          <w:p w:rsidR="00C12E14" w:rsidRPr="002253DF" w:rsidRDefault="00C12E14" w:rsidP="00451FFF">
            <w:pPr>
              <w:rPr>
                <w:sz w:val="17"/>
                <w:szCs w:val="17"/>
              </w:rPr>
            </w:pPr>
            <w:r>
              <w:rPr>
                <w:sz w:val="18"/>
                <w:szCs w:val="17"/>
                <w:u w:val="single"/>
              </w:rPr>
              <w:t>Int</w:t>
            </w:r>
            <w:r w:rsidRPr="00FE24C1">
              <w:rPr>
                <w:sz w:val="18"/>
                <w:szCs w:val="17"/>
                <w:u w:val="single"/>
              </w:rPr>
              <w:t>erkulturelle Kommunikative Kompetenz</w:t>
            </w:r>
            <w:r>
              <w:rPr>
                <w:sz w:val="18"/>
                <w:szCs w:val="17"/>
                <w:u w:val="single"/>
              </w:rPr>
              <w:t>:</w:t>
            </w:r>
            <w:r w:rsidRPr="00451FFF">
              <w:rPr>
                <w:sz w:val="18"/>
                <w:szCs w:val="17"/>
              </w:rPr>
              <w:t xml:space="preserve"> </w:t>
            </w:r>
            <w:r w:rsidR="00451FFF">
              <w:rPr>
                <w:sz w:val="18"/>
                <w:szCs w:val="17"/>
                <w:u w:val="single"/>
              </w:rPr>
              <w:t>S</w:t>
            </w:r>
            <w:r w:rsidRPr="00FE24C1">
              <w:rPr>
                <w:sz w:val="18"/>
                <w:szCs w:val="17"/>
                <w:u w:val="single"/>
              </w:rPr>
              <w:t>oziokulturelles Orientierungswissen</w:t>
            </w:r>
            <w:r w:rsidR="00451FFF">
              <w:rPr>
                <w:sz w:val="18"/>
                <w:szCs w:val="17"/>
                <w:u w:val="single"/>
              </w:rPr>
              <w:t>:</w:t>
            </w:r>
            <w:r w:rsidR="00451FFF" w:rsidRPr="00451FFF">
              <w:rPr>
                <w:sz w:val="18"/>
                <w:szCs w:val="17"/>
              </w:rPr>
              <w:t xml:space="preserve"> </w:t>
            </w:r>
            <w:r w:rsidRPr="002253DF">
              <w:rPr>
                <w:sz w:val="18"/>
                <w:szCs w:val="20"/>
              </w:rPr>
              <w:t>Bedeutung digitaler Medien im Alltag, reflektierter, verantwortungsvoller Umgang mit Medien, Möglichkeiten und Grenzen der Mediennutzung</w:t>
            </w:r>
          </w:p>
        </w:tc>
        <w:tc>
          <w:tcPr>
            <w:tcW w:w="3798" w:type="dxa"/>
            <w:tcBorders>
              <w:top w:val="single" w:sz="4" w:space="0" w:color="auto"/>
              <w:left w:val="single" w:sz="4" w:space="0" w:color="auto"/>
              <w:bottom w:val="single" w:sz="4" w:space="0" w:color="auto"/>
              <w:right w:val="single" w:sz="4" w:space="0" w:color="auto"/>
            </w:tcBorders>
          </w:tcPr>
          <w:p w:rsidR="00C12E14" w:rsidRPr="002253DF" w:rsidRDefault="00C12E14" w:rsidP="005D0EDE">
            <w:pPr>
              <w:pStyle w:val="Listenabsatz"/>
              <w:numPr>
                <w:ilvl w:val="0"/>
                <w:numId w:val="5"/>
              </w:numPr>
              <w:ind w:left="146" w:hanging="146"/>
              <w:rPr>
                <w:sz w:val="18"/>
                <w:szCs w:val="17"/>
              </w:rPr>
            </w:pPr>
            <w:r w:rsidRPr="002253DF">
              <w:rPr>
                <w:sz w:val="18"/>
                <w:szCs w:val="17"/>
              </w:rPr>
              <w:t>Kampagnen zur Bekämpfung von übermäßigem Handy-Gebrauch</w:t>
            </w:r>
          </w:p>
          <w:p w:rsidR="00C12E14" w:rsidRDefault="00C12E14" w:rsidP="005D0EDE">
            <w:pPr>
              <w:pStyle w:val="Listenabsatz"/>
              <w:numPr>
                <w:ilvl w:val="0"/>
                <w:numId w:val="5"/>
              </w:numPr>
              <w:ind w:left="146" w:hanging="146"/>
              <w:rPr>
                <w:sz w:val="18"/>
                <w:szCs w:val="17"/>
              </w:rPr>
            </w:pPr>
            <w:r w:rsidRPr="002253DF">
              <w:rPr>
                <w:sz w:val="18"/>
                <w:szCs w:val="17"/>
              </w:rPr>
              <w:t>Durchführung vorbereiteter Pro-/ Kontra-Debatten</w:t>
            </w:r>
          </w:p>
          <w:p w:rsidR="00C12E14" w:rsidRPr="00C2529D" w:rsidRDefault="00C12E14" w:rsidP="00A93108">
            <w:pPr>
              <w:pStyle w:val="Listenabsatz"/>
              <w:numPr>
                <w:ilvl w:val="0"/>
                <w:numId w:val="5"/>
              </w:numPr>
              <w:ind w:left="146" w:hanging="146"/>
              <w:rPr>
                <w:sz w:val="18"/>
                <w:szCs w:val="17"/>
              </w:rPr>
            </w:pPr>
            <w:r w:rsidRPr="00C2529D">
              <w:rPr>
                <w:rFonts w:asciiTheme="minorHAnsi" w:eastAsia="Calibri" w:hAnsiTheme="minorHAnsi" w:cstheme="minorHAnsi"/>
                <w:b/>
                <w:sz w:val="18"/>
              </w:rPr>
              <w:t>Klassenarbeit</w:t>
            </w:r>
            <w:r w:rsidRPr="00C2529D">
              <w:rPr>
                <w:rFonts w:asciiTheme="minorHAnsi" w:eastAsia="Calibri" w:hAnsiTheme="minorHAnsi" w:cstheme="minorHAnsi"/>
                <w:sz w:val="18"/>
              </w:rPr>
              <w:t xml:space="preserve">: </w:t>
            </w:r>
            <w:r w:rsidR="00A93108">
              <w:rPr>
                <w:rFonts w:asciiTheme="minorHAnsi" w:eastAsia="Calibri" w:hAnsiTheme="minorHAnsi" w:cstheme="minorHAnsi"/>
                <w:sz w:val="18"/>
              </w:rPr>
              <w:t>mündliche Kommunikationsprüfung</w:t>
            </w:r>
          </w:p>
        </w:tc>
      </w:tr>
      <w:tr w:rsidR="00C12E14" w:rsidRPr="00186058" w:rsidTr="00451FFF">
        <w:tc>
          <w:tcPr>
            <w:tcW w:w="14277"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tcPr>
          <w:p w:rsidR="00C12E14" w:rsidRPr="00C01B92" w:rsidRDefault="00C12E14" w:rsidP="005D0EDE">
            <w:pPr>
              <w:jc w:val="center"/>
              <w:rPr>
                <w:rFonts w:eastAsia="Times New Roman" w:cs="Arial"/>
                <w:b/>
                <w:sz w:val="28"/>
                <w:lang w:val="en-US" w:eastAsia="de-DE"/>
              </w:rPr>
            </w:pPr>
            <w:r w:rsidRPr="00C01B92">
              <w:rPr>
                <w:rFonts w:eastAsia="Times New Roman" w:cs="Arial"/>
                <w:b/>
                <w:sz w:val="28"/>
                <w:lang w:val="en-US" w:eastAsia="de-DE"/>
              </w:rPr>
              <w:t xml:space="preserve">UV </w:t>
            </w:r>
            <w:r>
              <w:rPr>
                <w:rFonts w:eastAsia="Times New Roman" w:cs="Arial"/>
                <w:sz w:val="24"/>
                <w:szCs w:val="24"/>
                <w:lang w:eastAsia="de-DE"/>
              </w:rPr>
              <w:sym w:font="Wingdings 2" w:char="F078"/>
            </w:r>
            <w:r w:rsidRPr="00C01B92">
              <w:rPr>
                <w:rFonts w:eastAsia="Times New Roman" w:cs="Arial"/>
                <w:b/>
                <w:sz w:val="28"/>
                <w:lang w:val="en-US" w:eastAsia="de-DE"/>
              </w:rPr>
              <w:t xml:space="preserve"> </w:t>
            </w:r>
            <w:r w:rsidRPr="00C01B92">
              <w:rPr>
                <w:rFonts w:eastAsia="Times New Roman" w:cs="Arial"/>
                <w:b/>
                <w:sz w:val="28"/>
                <w:szCs w:val="28"/>
                <w:lang w:val="en-US" w:eastAsia="de-DE"/>
              </w:rPr>
              <w:t xml:space="preserve">- </w:t>
            </w:r>
            <w:r w:rsidRPr="00075027">
              <w:rPr>
                <w:rFonts w:eastAsia="Times New Roman"/>
                <w:b/>
                <w:sz w:val="28"/>
                <w:szCs w:val="28"/>
                <w:lang w:val="es-ES" w:eastAsia="de-DE"/>
              </w:rPr>
              <w:t>La importancia de la amistad</w:t>
            </w:r>
            <w:r>
              <w:rPr>
                <w:rFonts w:eastAsia="Times New Roman"/>
                <w:b/>
                <w:sz w:val="28"/>
                <w:szCs w:val="28"/>
                <w:lang w:val="es-ES" w:eastAsia="de-DE"/>
              </w:rPr>
              <w:t xml:space="preserve"> </w:t>
            </w:r>
            <w:r>
              <w:rPr>
                <w:rFonts w:eastAsia="Times New Roman" w:cs="Arial"/>
                <w:b/>
                <w:sz w:val="28"/>
                <w:lang w:val="es-ES" w:eastAsia="de-DE"/>
              </w:rPr>
              <w:t>(ca. 15 Std.)</w:t>
            </w:r>
          </w:p>
          <w:p w:rsidR="00C12E14" w:rsidRPr="00AD363E" w:rsidRDefault="00C12E14" w:rsidP="005D0EDE">
            <w:pPr>
              <w:jc w:val="center"/>
              <w:rPr>
                <w:rFonts w:eastAsia="Times New Roman" w:cs="Arial"/>
                <w:b/>
                <w:sz w:val="18"/>
                <w:szCs w:val="18"/>
                <w:lang w:val="en-US" w:eastAsia="de-DE"/>
              </w:rPr>
            </w:pPr>
          </w:p>
        </w:tc>
      </w:tr>
      <w:tr w:rsidR="00C12E14" w:rsidTr="00451FFF">
        <w:tc>
          <w:tcPr>
            <w:tcW w:w="4325" w:type="dxa"/>
            <w:tcBorders>
              <w:top w:val="single" w:sz="4" w:space="0" w:color="auto"/>
              <w:left w:val="single" w:sz="4" w:space="0" w:color="auto"/>
              <w:bottom w:val="single" w:sz="4" w:space="0" w:color="auto"/>
              <w:right w:val="single" w:sz="4" w:space="0" w:color="auto"/>
            </w:tcBorders>
          </w:tcPr>
          <w:p w:rsidR="00C12E14" w:rsidRPr="00FC05BC" w:rsidRDefault="00C12E14" w:rsidP="005D0EDE">
            <w:pPr>
              <w:rPr>
                <w:sz w:val="18"/>
                <w:szCs w:val="18"/>
              </w:rPr>
            </w:pPr>
            <w:r w:rsidRPr="00FC05BC">
              <w:rPr>
                <w:sz w:val="18"/>
                <w:szCs w:val="18"/>
              </w:rPr>
              <w:t>Die Schülerinnen und Schüler können</w:t>
            </w:r>
          </w:p>
          <w:p w:rsidR="00C12E14" w:rsidRDefault="00C12E14" w:rsidP="005D0EDE">
            <w:pPr>
              <w:rPr>
                <w:b/>
                <w:sz w:val="18"/>
                <w:szCs w:val="18"/>
                <w:u w:val="single"/>
              </w:rPr>
            </w:pPr>
            <w:r w:rsidRPr="00FC05BC">
              <w:rPr>
                <w:b/>
                <w:sz w:val="18"/>
                <w:szCs w:val="18"/>
                <w:u w:val="single"/>
              </w:rPr>
              <w:t>Leseverstehen</w:t>
            </w:r>
          </w:p>
          <w:p w:rsidR="00C12E14" w:rsidRPr="002253DF" w:rsidRDefault="00C12E14" w:rsidP="005D0EDE">
            <w:pPr>
              <w:rPr>
                <w:b/>
                <w:sz w:val="16"/>
                <w:szCs w:val="18"/>
                <w:u w:val="single"/>
              </w:rPr>
            </w:pPr>
            <w:r w:rsidRPr="002253DF">
              <w:rPr>
                <w:sz w:val="18"/>
                <w:szCs w:val="20"/>
              </w:rPr>
              <w:t>längeren, klar strukturierten Lesetexten Hauptaussagen, leicht zugängliche inhaltliche Details und thematische Aspekte entnehmen und diese in den Kontext der Gesamtaussage einordnen</w:t>
            </w:r>
            <w:r w:rsidR="00E8403C">
              <w:rPr>
                <w:sz w:val="18"/>
                <w:szCs w:val="20"/>
              </w:rPr>
              <w:t>.</w:t>
            </w:r>
          </w:p>
          <w:p w:rsidR="00C12E14" w:rsidRDefault="00C12E14" w:rsidP="005D0EDE">
            <w:pPr>
              <w:rPr>
                <w:b/>
                <w:sz w:val="18"/>
                <w:szCs w:val="18"/>
                <w:u w:val="single"/>
              </w:rPr>
            </w:pPr>
            <w:r w:rsidRPr="00FC05BC">
              <w:rPr>
                <w:b/>
                <w:sz w:val="18"/>
                <w:szCs w:val="18"/>
                <w:u w:val="single"/>
              </w:rPr>
              <w:t>Sprechen: an Gesprächen teilnehmen</w:t>
            </w:r>
          </w:p>
          <w:p w:rsidR="00C12E14" w:rsidRPr="002253DF" w:rsidRDefault="00C12E14" w:rsidP="005D0EDE">
            <w:pPr>
              <w:rPr>
                <w:b/>
                <w:sz w:val="16"/>
                <w:szCs w:val="18"/>
                <w:u w:val="single"/>
              </w:rPr>
            </w:pPr>
            <w:r w:rsidRPr="002253DF">
              <w:rPr>
                <w:sz w:val="18"/>
                <w:szCs w:val="20"/>
              </w:rPr>
              <w:t>aktiv an der unterrichtlichen Kommunikation teilnehmen</w:t>
            </w:r>
            <w:r w:rsidR="00E8403C">
              <w:rPr>
                <w:sz w:val="18"/>
                <w:szCs w:val="20"/>
              </w:rPr>
              <w:t>.</w:t>
            </w:r>
          </w:p>
          <w:p w:rsidR="00C12E14" w:rsidRDefault="00C12E14" w:rsidP="005D0EDE">
            <w:pPr>
              <w:rPr>
                <w:b/>
                <w:sz w:val="18"/>
                <w:szCs w:val="18"/>
                <w:u w:val="single"/>
              </w:rPr>
            </w:pPr>
            <w:r w:rsidRPr="00FC05BC">
              <w:rPr>
                <w:b/>
                <w:sz w:val="18"/>
                <w:szCs w:val="18"/>
                <w:u w:val="single"/>
              </w:rPr>
              <w:t>Sprechen: zusammenhängendes Sprechen</w:t>
            </w:r>
          </w:p>
          <w:p w:rsidR="00C12E14" w:rsidRPr="002253DF" w:rsidRDefault="00C12E14" w:rsidP="005D0EDE">
            <w:pPr>
              <w:rPr>
                <w:b/>
                <w:sz w:val="16"/>
                <w:szCs w:val="18"/>
                <w:u w:val="single"/>
              </w:rPr>
            </w:pPr>
            <w:r w:rsidRPr="002253DF">
              <w:rPr>
                <w:sz w:val="18"/>
                <w:szCs w:val="20"/>
              </w:rPr>
              <w:t>Beschreibungen ihrer Lebenswelt vornehmen und Auskünfte über sich und andere geben</w:t>
            </w:r>
            <w:r w:rsidR="00E8403C">
              <w:rPr>
                <w:sz w:val="18"/>
                <w:szCs w:val="20"/>
              </w:rPr>
              <w:t>.</w:t>
            </w:r>
          </w:p>
          <w:p w:rsidR="00C12E14" w:rsidRDefault="00C12E14" w:rsidP="005D0EDE">
            <w:pPr>
              <w:rPr>
                <w:b/>
                <w:sz w:val="18"/>
                <w:szCs w:val="18"/>
                <w:u w:val="single"/>
              </w:rPr>
            </w:pPr>
            <w:r w:rsidRPr="00FC05BC">
              <w:rPr>
                <w:b/>
                <w:sz w:val="18"/>
                <w:szCs w:val="18"/>
                <w:u w:val="single"/>
              </w:rPr>
              <w:t>Schreiben</w:t>
            </w:r>
          </w:p>
          <w:p w:rsidR="00C12E14" w:rsidRPr="00A94C9D" w:rsidRDefault="00C12E14" w:rsidP="005D0EDE">
            <w:pPr>
              <w:rPr>
                <w:b/>
                <w:sz w:val="16"/>
                <w:szCs w:val="18"/>
                <w:u w:val="single"/>
              </w:rPr>
            </w:pPr>
            <w:r w:rsidRPr="002253DF">
              <w:rPr>
                <w:sz w:val="18"/>
                <w:szCs w:val="20"/>
              </w:rPr>
              <w:t>verschiedene Formen des produktionsorientierten, kreativen Schreibens realisieren</w:t>
            </w:r>
            <w:r w:rsidR="00E8403C">
              <w:rPr>
                <w:sz w:val="18"/>
                <w:szCs w:val="20"/>
              </w:rPr>
              <w:t>.</w:t>
            </w:r>
          </w:p>
        </w:tc>
        <w:tc>
          <w:tcPr>
            <w:tcW w:w="6154" w:type="dxa"/>
            <w:tcBorders>
              <w:top w:val="single" w:sz="4" w:space="0" w:color="auto"/>
              <w:left w:val="single" w:sz="4" w:space="0" w:color="auto"/>
              <w:bottom w:val="single" w:sz="4" w:space="0" w:color="auto"/>
              <w:right w:val="single" w:sz="4" w:space="0" w:color="auto"/>
            </w:tcBorders>
          </w:tcPr>
          <w:p w:rsidR="00C12E14" w:rsidRDefault="00C12E14" w:rsidP="005D0EDE">
            <w:pPr>
              <w:rPr>
                <w:rFonts w:cs="Arial"/>
                <w:i/>
                <w:sz w:val="17"/>
                <w:szCs w:val="17"/>
                <w:lang w:val="fr-FR"/>
              </w:rPr>
            </w:pPr>
            <w:r w:rsidRPr="00A828DD">
              <w:rPr>
                <w:sz w:val="18"/>
                <w:szCs w:val="17"/>
                <w:u w:val="single"/>
              </w:rPr>
              <w:t>Verfügen über sprachliche Mittel</w:t>
            </w:r>
            <w:r>
              <w:rPr>
                <w:sz w:val="18"/>
                <w:szCs w:val="17"/>
                <w:u w:val="single"/>
              </w:rPr>
              <w:t>:</w:t>
            </w:r>
            <w:r w:rsidRPr="00E8403C">
              <w:rPr>
                <w:sz w:val="18"/>
                <w:szCs w:val="17"/>
              </w:rPr>
              <w:t xml:space="preserve"> </w:t>
            </w:r>
            <w:r w:rsidRPr="00A828DD">
              <w:rPr>
                <w:sz w:val="18"/>
                <w:szCs w:val="17"/>
                <w:u w:val="single"/>
              </w:rPr>
              <w:t>Grammatik</w:t>
            </w:r>
            <w:r w:rsidR="00E8403C">
              <w:rPr>
                <w:sz w:val="18"/>
                <w:szCs w:val="17"/>
                <w:u w:val="single"/>
              </w:rPr>
              <w:t>:</w:t>
            </w:r>
            <w:r w:rsidR="00E8403C" w:rsidRPr="00E8403C">
              <w:rPr>
                <w:sz w:val="18"/>
                <w:szCs w:val="17"/>
              </w:rPr>
              <w:t xml:space="preserve"> </w:t>
            </w:r>
            <w:r w:rsidRPr="00A94C9D">
              <w:rPr>
                <w:rFonts w:cs="Arial"/>
                <w:sz w:val="18"/>
                <w:szCs w:val="17"/>
                <w:lang w:val="fr-FR"/>
              </w:rPr>
              <w:t xml:space="preserve">frequente Auslöser und Formen des </w:t>
            </w:r>
            <w:r w:rsidRPr="00A94C9D">
              <w:rPr>
                <w:rFonts w:cs="Arial"/>
                <w:i/>
                <w:sz w:val="18"/>
                <w:szCs w:val="17"/>
                <w:lang w:val="fr-FR"/>
              </w:rPr>
              <w:t>presente de subjuntivo</w:t>
            </w:r>
          </w:p>
          <w:p w:rsidR="00C12E14" w:rsidRPr="00A94C9D" w:rsidRDefault="00C12E14" w:rsidP="005D0EDE">
            <w:pPr>
              <w:rPr>
                <w:sz w:val="18"/>
                <w:szCs w:val="20"/>
              </w:rPr>
            </w:pPr>
            <w:r>
              <w:rPr>
                <w:sz w:val="18"/>
                <w:szCs w:val="17"/>
                <w:u w:val="single"/>
              </w:rPr>
              <w:t>Int</w:t>
            </w:r>
            <w:r w:rsidRPr="00FE24C1">
              <w:rPr>
                <w:sz w:val="18"/>
                <w:szCs w:val="17"/>
                <w:u w:val="single"/>
              </w:rPr>
              <w:t>erkulturelle Kommunikative Kompetenz</w:t>
            </w:r>
            <w:r>
              <w:rPr>
                <w:sz w:val="18"/>
                <w:szCs w:val="17"/>
                <w:u w:val="single"/>
              </w:rPr>
              <w:t>:</w:t>
            </w:r>
            <w:r w:rsidRPr="00E8403C">
              <w:rPr>
                <w:sz w:val="18"/>
                <w:szCs w:val="17"/>
              </w:rPr>
              <w:t xml:space="preserve"> </w:t>
            </w:r>
            <w:r w:rsidR="00E8403C">
              <w:rPr>
                <w:sz w:val="18"/>
                <w:szCs w:val="17"/>
                <w:u w:val="single"/>
              </w:rPr>
              <w:t>S</w:t>
            </w:r>
            <w:r w:rsidRPr="00FE24C1">
              <w:rPr>
                <w:sz w:val="18"/>
                <w:szCs w:val="17"/>
                <w:u w:val="single"/>
              </w:rPr>
              <w:t>oziokulturelles Orientierungswissen</w:t>
            </w:r>
            <w:r w:rsidR="00E8403C">
              <w:rPr>
                <w:sz w:val="18"/>
                <w:szCs w:val="17"/>
                <w:u w:val="single"/>
              </w:rPr>
              <w:t>:</w:t>
            </w:r>
            <w:r w:rsidR="00E8403C" w:rsidRPr="00E8403C">
              <w:rPr>
                <w:sz w:val="18"/>
                <w:szCs w:val="17"/>
              </w:rPr>
              <w:t xml:space="preserve"> </w:t>
            </w:r>
            <w:r w:rsidRPr="00A94C9D">
              <w:rPr>
                <w:sz w:val="18"/>
                <w:szCs w:val="20"/>
              </w:rPr>
              <w:t xml:space="preserve">Alltagsleben, Familie, Freundschaft/Partnerschaft, Umgang mit Vielfalt, Freizeitgestaltung und Konsumverhalten auch unter Berücksichtigung des Umweltschutzes </w:t>
            </w:r>
          </w:p>
          <w:p w:rsidR="00C12E14" w:rsidRPr="00A94C9D" w:rsidRDefault="00C12E14" w:rsidP="005D0EDE">
            <w:pPr>
              <w:rPr>
                <w:rFonts w:cs="Arial"/>
                <w:sz w:val="17"/>
                <w:szCs w:val="17"/>
              </w:rPr>
            </w:pPr>
          </w:p>
        </w:tc>
        <w:tc>
          <w:tcPr>
            <w:tcW w:w="3798" w:type="dxa"/>
            <w:tcBorders>
              <w:top w:val="single" w:sz="4" w:space="0" w:color="auto"/>
              <w:left w:val="single" w:sz="4" w:space="0" w:color="auto"/>
              <w:bottom w:val="single" w:sz="4" w:space="0" w:color="auto"/>
              <w:right w:val="single" w:sz="4" w:space="0" w:color="auto"/>
            </w:tcBorders>
          </w:tcPr>
          <w:p w:rsidR="00C12E14" w:rsidRDefault="00C12E14" w:rsidP="005D0EDE">
            <w:pPr>
              <w:pStyle w:val="Listenabsatz"/>
              <w:numPr>
                <w:ilvl w:val="0"/>
                <w:numId w:val="5"/>
              </w:numPr>
              <w:ind w:left="146" w:hanging="146"/>
              <w:rPr>
                <w:sz w:val="18"/>
                <w:szCs w:val="17"/>
              </w:rPr>
            </w:pPr>
            <w:r w:rsidRPr="00A94C9D">
              <w:rPr>
                <w:sz w:val="18"/>
                <w:szCs w:val="17"/>
              </w:rPr>
              <w:t xml:space="preserve">Ratgeber </w:t>
            </w:r>
            <w:r w:rsidR="00ED4939">
              <w:rPr>
                <w:sz w:val="18"/>
                <w:szCs w:val="17"/>
              </w:rPr>
              <w:t>für (fiktive) Jugendzeitschrift</w:t>
            </w:r>
            <w:r w:rsidRPr="00A94C9D">
              <w:rPr>
                <w:sz w:val="18"/>
                <w:szCs w:val="17"/>
              </w:rPr>
              <w:t xml:space="preserve"> </w:t>
            </w:r>
            <w:r w:rsidRPr="00A94C9D">
              <w:rPr>
                <w:i/>
                <w:sz w:val="18"/>
                <w:szCs w:val="17"/>
              </w:rPr>
              <w:t>La amistad ideal</w:t>
            </w:r>
            <w:r w:rsidR="00E8403C">
              <w:rPr>
                <w:sz w:val="18"/>
                <w:szCs w:val="17"/>
              </w:rPr>
              <w:t xml:space="preserve"> erstellen</w:t>
            </w:r>
          </w:p>
          <w:p w:rsidR="002971F1" w:rsidRPr="00A94C9D" w:rsidRDefault="002971F1" w:rsidP="005D0EDE">
            <w:pPr>
              <w:pStyle w:val="Listenabsatz"/>
              <w:numPr>
                <w:ilvl w:val="0"/>
                <w:numId w:val="5"/>
              </w:numPr>
              <w:ind w:left="146" w:hanging="146"/>
              <w:rPr>
                <w:sz w:val="18"/>
                <w:szCs w:val="17"/>
              </w:rPr>
            </w:pPr>
            <w:r w:rsidRPr="00C2529D">
              <w:rPr>
                <w:rFonts w:asciiTheme="minorHAnsi" w:eastAsia="Calibri" w:hAnsiTheme="minorHAnsi" w:cstheme="minorHAnsi"/>
                <w:b/>
                <w:sz w:val="18"/>
                <w:szCs w:val="18"/>
              </w:rPr>
              <w:t>Klassenarbeit</w:t>
            </w:r>
            <w:r w:rsidRPr="00C2529D">
              <w:rPr>
                <w:rFonts w:asciiTheme="minorHAnsi" w:eastAsia="Calibri" w:hAnsiTheme="minorHAnsi" w:cstheme="minorHAnsi"/>
                <w:sz w:val="18"/>
                <w:szCs w:val="18"/>
              </w:rPr>
              <w:t xml:space="preserve">: </w:t>
            </w:r>
            <w:r w:rsidRPr="00C2529D">
              <w:rPr>
                <w:rFonts w:asciiTheme="minorHAnsi" w:hAnsiTheme="minorHAnsi" w:cstheme="minorHAnsi"/>
                <w:sz w:val="18"/>
                <w:szCs w:val="18"/>
              </w:rPr>
              <w:t xml:space="preserve">Schreiben </w:t>
            </w:r>
            <w:r>
              <w:rPr>
                <w:rFonts w:asciiTheme="minorHAnsi" w:hAnsiTheme="minorHAnsi" w:cstheme="minorHAnsi"/>
                <w:sz w:val="18"/>
                <w:szCs w:val="18"/>
              </w:rPr>
              <w:t xml:space="preserve">+ </w:t>
            </w:r>
            <w:r w:rsidRPr="00C2529D">
              <w:rPr>
                <w:rFonts w:asciiTheme="minorHAnsi" w:hAnsiTheme="minorHAnsi" w:cstheme="minorHAnsi"/>
                <w:sz w:val="18"/>
                <w:szCs w:val="18"/>
              </w:rPr>
              <w:t>Leseverstehen</w:t>
            </w:r>
            <w:r>
              <w:rPr>
                <w:rFonts w:asciiTheme="minorHAnsi" w:hAnsiTheme="minorHAnsi" w:cstheme="minorHAnsi"/>
                <w:sz w:val="18"/>
                <w:szCs w:val="18"/>
              </w:rPr>
              <w:t xml:space="preserve"> </w:t>
            </w:r>
          </w:p>
          <w:p w:rsidR="00C12E14" w:rsidRPr="00530292" w:rsidRDefault="00C12E14" w:rsidP="005D0EDE">
            <w:pPr>
              <w:rPr>
                <w:sz w:val="17"/>
                <w:szCs w:val="17"/>
                <w:highlight w:val="yellow"/>
              </w:rPr>
            </w:pPr>
          </w:p>
        </w:tc>
      </w:tr>
    </w:tbl>
    <w:p w:rsidR="00C12E14" w:rsidRDefault="00C12E14" w:rsidP="00C12E14">
      <w:pPr>
        <w:spacing w:after="200" w:line="276" w:lineRule="auto"/>
        <w:rPr>
          <w:b/>
        </w:rPr>
      </w:pPr>
    </w:p>
    <w:tbl>
      <w:tblPr>
        <w:tblStyle w:val="Tabellenraster"/>
        <w:tblW w:w="0" w:type="auto"/>
        <w:tblLook w:val="04A0" w:firstRow="1" w:lastRow="0" w:firstColumn="1" w:lastColumn="0" w:noHBand="0" w:noVBand="1"/>
      </w:tblPr>
      <w:tblGrid>
        <w:gridCol w:w="4325"/>
        <w:gridCol w:w="6154"/>
        <w:gridCol w:w="3798"/>
      </w:tblGrid>
      <w:tr w:rsidR="00C12E14" w:rsidRPr="00186058" w:rsidTr="00E8403C">
        <w:tc>
          <w:tcPr>
            <w:tcW w:w="14277"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tcPr>
          <w:p w:rsidR="00C12E14" w:rsidRPr="00C01B92" w:rsidRDefault="00C12E14" w:rsidP="005D0EDE">
            <w:pPr>
              <w:jc w:val="center"/>
              <w:rPr>
                <w:rFonts w:eastAsia="Times New Roman" w:cs="Arial"/>
                <w:b/>
                <w:sz w:val="28"/>
                <w:lang w:val="en-US" w:eastAsia="de-DE"/>
              </w:rPr>
            </w:pPr>
            <w:r w:rsidRPr="00C01B92">
              <w:rPr>
                <w:rFonts w:eastAsia="Times New Roman" w:cs="Arial"/>
                <w:b/>
                <w:sz w:val="28"/>
                <w:lang w:val="en-US" w:eastAsia="de-DE"/>
              </w:rPr>
              <w:lastRenderedPageBreak/>
              <w:t xml:space="preserve">UV </w:t>
            </w:r>
            <w:r>
              <w:rPr>
                <w:rFonts w:eastAsia="Times New Roman" w:cs="Arial"/>
                <w:sz w:val="24"/>
                <w:szCs w:val="24"/>
                <w:lang w:eastAsia="de-DE"/>
              </w:rPr>
              <w:sym w:font="Wingdings 2" w:char="F079"/>
            </w:r>
            <w:r w:rsidRPr="00C01B92">
              <w:rPr>
                <w:rFonts w:eastAsia="Times New Roman" w:cs="Arial"/>
                <w:b/>
                <w:sz w:val="28"/>
                <w:lang w:val="en-US" w:eastAsia="de-DE"/>
              </w:rPr>
              <w:t xml:space="preserve"> </w:t>
            </w:r>
            <w:r w:rsidRPr="00C01B92">
              <w:rPr>
                <w:rFonts w:eastAsia="Times New Roman" w:cs="Arial"/>
                <w:b/>
                <w:sz w:val="28"/>
                <w:szCs w:val="28"/>
                <w:lang w:val="en-US" w:eastAsia="de-DE"/>
              </w:rPr>
              <w:t xml:space="preserve">- </w:t>
            </w:r>
            <w:r w:rsidRPr="00075027">
              <w:rPr>
                <w:b/>
                <w:bCs/>
                <w:sz w:val="28"/>
                <w:szCs w:val="28"/>
                <w:lang w:val="es-ES" w:eastAsia="de-DE"/>
              </w:rPr>
              <w:t>Poemas de amor y amistad</w:t>
            </w:r>
            <w:r>
              <w:rPr>
                <w:b/>
                <w:bCs/>
                <w:sz w:val="28"/>
                <w:szCs w:val="28"/>
                <w:lang w:val="es-ES" w:eastAsia="de-DE"/>
              </w:rPr>
              <w:t xml:space="preserve"> </w:t>
            </w:r>
            <w:r>
              <w:rPr>
                <w:rFonts w:eastAsia="Times New Roman" w:cs="Arial"/>
                <w:b/>
                <w:sz w:val="28"/>
                <w:lang w:val="es-ES" w:eastAsia="de-DE"/>
              </w:rPr>
              <w:t>(ca. 15 Std.)</w:t>
            </w:r>
          </w:p>
          <w:p w:rsidR="00C12E14" w:rsidRPr="00C2529D" w:rsidRDefault="00C12E14" w:rsidP="005D0EDE">
            <w:pPr>
              <w:jc w:val="center"/>
              <w:rPr>
                <w:rFonts w:eastAsia="Times New Roman" w:cs="Arial"/>
                <w:b/>
                <w:sz w:val="18"/>
                <w:szCs w:val="18"/>
                <w:lang w:val="es-ES" w:eastAsia="de-DE"/>
              </w:rPr>
            </w:pPr>
          </w:p>
        </w:tc>
      </w:tr>
      <w:tr w:rsidR="00C12E14" w:rsidTr="00E8403C">
        <w:tc>
          <w:tcPr>
            <w:tcW w:w="4325" w:type="dxa"/>
            <w:tcBorders>
              <w:top w:val="single" w:sz="4" w:space="0" w:color="auto"/>
              <w:left w:val="single" w:sz="4" w:space="0" w:color="auto"/>
              <w:bottom w:val="single" w:sz="4" w:space="0" w:color="auto"/>
              <w:right w:val="single" w:sz="4" w:space="0" w:color="auto"/>
            </w:tcBorders>
            <w:shd w:val="pct12" w:color="auto" w:fill="auto"/>
          </w:tcPr>
          <w:p w:rsidR="00C12E14" w:rsidRPr="00C2529D" w:rsidRDefault="00C12E14" w:rsidP="005D0EDE">
            <w:pPr>
              <w:jc w:val="center"/>
              <w:rPr>
                <w:rFonts w:eastAsia="Times New Roman" w:cs="Arial"/>
                <w:b/>
                <w:sz w:val="20"/>
                <w:szCs w:val="20"/>
                <w:lang w:val="es-ES" w:eastAsia="de-DE"/>
              </w:rPr>
            </w:pPr>
          </w:p>
          <w:p w:rsidR="00C12E14" w:rsidRDefault="00C12E14" w:rsidP="005D0EDE">
            <w:pPr>
              <w:jc w:val="center"/>
              <w:rPr>
                <w:rFonts w:eastAsia="Times New Roman" w:cs="Arial"/>
                <w:b/>
                <w:sz w:val="24"/>
                <w:lang w:eastAsia="de-DE"/>
              </w:rPr>
            </w:pPr>
            <w:r w:rsidRPr="00911346">
              <w:rPr>
                <w:rFonts w:eastAsia="Times New Roman" w:cs="Arial"/>
                <w:b/>
                <w:sz w:val="24"/>
                <w:lang w:eastAsia="de-DE"/>
              </w:rPr>
              <w:t>Kompetenzerwartungen im Schwerpunkt</w:t>
            </w:r>
          </w:p>
          <w:p w:rsidR="00C12E14" w:rsidRPr="00BF21D2" w:rsidRDefault="00C12E14" w:rsidP="005D0EDE">
            <w:pPr>
              <w:jc w:val="center"/>
              <w:rPr>
                <w:rFonts w:eastAsia="Times New Roman" w:cs="Arial"/>
                <w:b/>
                <w:sz w:val="20"/>
                <w:szCs w:val="20"/>
                <w:lang w:eastAsia="de-DE"/>
              </w:rPr>
            </w:pPr>
          </w:p>
        </w:tc>
        <w:tc>
          <w:tcPr>
            <w:tcW w:w="6154" w:type="dxa"/>
            <w:tcBorders>
              <w:top w:val="single" w:sz="4" w:space="0" w:color="auto"/>
              <w:left w:val="single" w:sz="4" w:space="0" w:color="auto"/>
              <w:bottom w:val="single" w:sz="4" w:space="0" w:color="auto"/>
              <w:right w:val="single" w:sz="4" w:space="0" w:color="auto"/>
            </w:tcBorders>
            <w:shd w:val="pct12" w:color="auto" w:fill="auto"/>
          </w:tcPr>
          <w:p w:rsidR="00C12E14" w:rsidRPr="00BF21D2" w:rsidRDefault="00C12E14" w:rsidP="005D0EDE">
            <w:pPr>
              <w:jc w:val="center"/>
              <w:rPr>
                <w:rFonts w:eastAsia="Times New Roman" w:cs="Arial"/>
                <w:b/>
                <w:sz w:val="20"/>
                <w:szCs w:val="20"/>
                <w:lang w:eastAsia="de-DE"/>
              </w:rPr>
            </w:pPr>
          </w:p>
          <w:p w:rsidR="00C12E14" w:rsidRPr="00911346" w:rsidRDefault="00C12E14" w:rsidP="005D0EDE">
            <w:pPr>
              <w:jc w:val="center"/>
              <w:rPr>
                <w:b/>
                <w:sz w:val="24"/>
              </w:rPr>
            </w:pPr>
            <w:r w:rsidRPr="00911346">
              <w:rPr>
                <w:rFonts w:eastAsia="Times New Roman" w:cs="Arial"/>
                <w:b/>
                <w:sz w:val="24"/>
                <w:lang w:eastAsia="de-DE"/>
              </w:rPr>
              <w:t>Auswahl fachlicher Konkretisierungen</w:t>
            </w:r>
          </w:p>
        </w:tc>
        <w:tc>
          <w:tcPr>
            <w:tcW w:w="3798" w:type="dxa"/>
            <w:tcBorders>
              <w:top w:val="single" w:sz="4" w:space="0" w:color="auto"/>
              <w:left w:val="single" w:sz="4" w:space="0" w:color="auto"/>
              <w:bottom w:val="single" w:sz="4" w:space="0" w:color="auto"/>
              <w:right w:val="single" w:sz="4" w:space="0" w:color="auto"/>
            </w:tcBorders>
            <w:shd w:val="pct12" w:color="auto" w:fill="auto"/>
            <w:vAlign w:val="center"/>
          </w:tcPr>
          <w:p w:rsidR="00C12E14" w:rsidRPr="00911346" w:rsidRDefault="00C12E14" w:rsidP="005D0EDE">
            <w:pPr>
              <w:jc w:val="center"/>
              <w:rPr>
                <w:b/>
                <w:sz w:val="24"/>
              </w:rPr>
            </w:pPr>
            <w:r w:rsidRPr="00911346">
              <w:rPr>
                <w:rFonts w:eastAsia="Times New Roman" w:cs="Arial"/>
                <w:b/>
                <w:sz w:val="24"/>
                <w:lang w:eastAsia="de-DE"/>
              </w:rPr>
              <w:t>Hinweise, Vereinbarungen und Absprachen</w:t>
            </w:r>
          </w:p>
        </w:tc>
      </w:tr>
      <w:tr w:rsidR="00C12E14" w:rsidTr="00E8403C">
        <w:tc>
          <w:tcPr>
            <w:tcW w:w="4325" w:type="dxa"/>
            <w:tcBorders>
              <w:top w:val="single" w:sz="4" w:space="0" w:color="auto"/>
              <w:left w:val="single" w:sz="4" w:space="0" w:color="auto"/>
              <w:bottom w:val="single" w:sz="4" w:space="0" w:color="auto"/>
              <w:right w:val="single" w:sz="4" w:space="0" w:color="auto"/>
            </w:tcBorders>
          </w:tcPr>
          <w:p w:rsidR="00C12E14" w:rsidRPr="00FC05BC" w:rsidRDefault="00C12E14" w:rsidP="005D0EDE">
            <w:pPr>
              <w:rPr>
                <w:sz w:val="18"/>
                <w:szCs w:val="18"/>
              </w:rPr>
            </w:pPr>
            <w:r w:rsidRPr="00FC05BC">
              <w:rPr>
                <w:sz w:val="18"/>
                <w:szCs w:val="18"/>
              </w:rPr>
              <w:t>Die Schülerinnen und Schüler können</w:t>
            </w:r>
          </w:p>
          <w:p w:rsidR="00C12E14" w:rsidRDefault="00C12E14" w:rsidP="005D0EDE">
            <w:pPr>
              <w:rPr>
                <w:b/>
                <w:sz w:val="18"/>
                <w:szCs w:val="18"/>
                <w:u w:val="single"/>
              </w:rPr>
            </w:pPr>
            <w:r w:rsidRPr="00FC05BC">
              <w:rPr>
                <w:b/>
                <w:sz w:val="18"/>
                <w:szCs w:val="18"/>
                <w:u w:val="single"/>
              </w:rPr>
              <w:t>Leseverstehen</w:t>
            </w:r>
          </w:p>
          <w:p w:rsidR="00A93108" w:rsidRPr="00351641" w:rsidRDefault="00A93108" w:rsidP="00A93108">
            <w:pPr>
              <w:rPr>
                <w:b/>
                <w:sz w:val="16"/>
                <w:szCs w:val="18"/>
                <w:u w:val="single"/>
              </w:rPr>
            </w:pPr>
            <w:r w:rsidRPr="00351641">
              <w:rPr>
                <w:sz w:val="18"/>
                <w:szCs w:val="20"/>
              </w:rPr>
              <w:t>auch digitale und mehrfach kodierte Texte vor dem Hintergrund elementarer Gestaltungsmerkmale inhaltlich erfassen und diese in den Kontext der Gesamtaussage einordnen</w:t>
            </w:r>
            <w:r>
              <w:rPr>
                <w:sz w:val="18"/>
                <w:szCs w:val="20"/>
              </w:rPr>
              <w:t>.</w:t>
            </w:r>
          </w:p>
          <w:p w:rsidR="00C12E14" w:rsidRDefault="00C12E14" w:rsidP="005D0EDE">
            <w:pPr>
              <w:rPr>
                <w:b/>
                <w:sz w:val="18"/>
                <w:szCs w:val="18"/>
                <w:u w:val="single"/>
              </w:rPr>
            </w:pPr>
            <w:r w:rsidRPr="00FC05BC">
              <w:rPr>
                <w:b/>
                <w:sz w:val="18"/>
                <w:szCs w:val="18"/>
                <w:u w:val="single"/>
              </w:rPr>
              <w:t>Sprechen: zusammenhängendes Sprechen</w:t>
            </w:r>
          </w:p>
          <w:p w:rsidR="00C12E14" w:rsidRDefault="00C12E14" w:rsidP="005D0EDE">
            <w:pPr>
              <w:rPr>
                <w:sz w:val="18"/>
                <w:szCs w:val="20"/>
              </w:rPr>
            </w:pPr>
            <w:r w:rsidRPr="007D1AEF">
              <w:rPr>
                <w:sz w:val="18"/>
                <w:szCs w:val="20"/>
              </w:rPr>
              <w:t>von Erfahrungen, Erlebnissen, Ereignissen und Vorhaben berichten</w:t>
            </w:r>
            <w:r w:rsidR="00A93108">
              <w:rPr>
                <w:sz w:val="18"/>
                <w:szCs w:val="20"/>
              </w:rPr>
              <w:t>.</w:t>
            </w:r>
          </w:p>
          <w:p w:rsidR="00C12E14" w:rsidRDefault="00C12E14" w:rsidP="005D0EDE">
            <w:pPr>
              <w:rPr>
                <w:b/>
                <w:sz w:val="18"/>
                <w:szCs w:val="18"/>
                <w:u w:val="single"/>
              </w:rPr>
            </w:pPr>
            <w:r w:rsidRPr="00FC05BC">
              <w:rPr>
                <w:b/>
                <w:sz w:val="18"/>
                <w:szCs w:val="18"/>
                <w:u w:val="single"/>
              </w:rPr>
              <w:t>Schreiben</w:t>
            </w:r>
          </w:p>
          <w:p w:rsidR="00C12E14" w:rsidRDefault="00C12E14" w:rsidP="005D0EDE">
            <w:pPr>
              <w:rPr>
                <w:sz w:val="18"/>
                <w:szCs w:val="20"/>
              </w:rPr>
            </w:pPr>
            <w:r w:rsidRPr="002253DF">
              <w:rPr>
                <w:sz w:val="18"/>
                <w:szCs w:val="20"/>
              </w:rPr>
              <w:t>verschiedene Formen des produktionsorientierten, kreativen Schreibens realisieren</w:t>
            </w:r>
            <w:r w:rsidR="00A93108">
              <w:rPr>
                <w:sz w:val="18"/>
                <w:szCs w:val="20"/>
              </w:rPr>
              <w:t>.</w:t>
            </w:r>
          </w:p>
          <w:p w:rsidR="00C12E14" w:rsidRDefault="00C12E14" w:rsidP="005D0EDE">
            <w:pPr>
              <w:rPr>
                <w:rFonts w:eastAsia="Times New Roman" w:cs="Arial"/>
                <w:b/>
                <w:sz w:val="18"/>
                <w:szCs w:val="18"/>
                <w:lang w:eastAsia="de-DE"/>
              </w:rPr>
            </w:pPr>
            <w:r w:rsidRPr="00FC05BC">
              <w:rPr>
                <w:rFonts w:eastAsia="Times New Roman" w:cs="Arial"/>
                <w:b/>
                <w:sz w:val="18"/>
                <w:szCs w:val="18"/>
                <w:u w:val="single"/>
                <w:lang w:eastAsia="de-DE"/>
              </w:rPr>
              <w:t>Text- und Medienkompetenz</w:t>
            </w:r>
          </w:p>
          <w:p w:rsidR="00C12E14" w:rsidRPr="007D1AEF" w:rsidRDefault="00C12E14" w:rsidP="005D0EDE">
            <w:pPr>
              <w:rPr>
                <w:rFonts w:eastAsia="Times New Roman" w:cs="Arial"/>
                <w:b/>
                <w:sz w:val="16"/>
                <w:szCs w:val="18"/>
                <w:lang w:eastAsia="de-DE"/>
              </w:rPr>
            </w:pPr>
            <w:r w:rsidRPr="007D1AEF">
              <w:rPr>
                <w:sz w:val="18"/>
                <w:szCs w:val="20"/>
              </w:rPr>
              <w:t>auffällige sprachlich-stilistische Gestaltungsmittel und deren Wirkungsabsichten von Texten und Medienprodukten herausarbeiten und kritisch reflektieren</w:t>
            </w:r>
            <w:r w:rsidR="00A93108">
              <w:rPr>
                <w:sz w:val="18"/>
                <w:szCs w:val="20"/>
              </w:rPr>
              <w:t>.</w:t>
            </w:r>
          </w:p>
          <w:p w:rsidR="00C12E14" w:rsidRPr="007D1AEF" w:rsidRDefault="00C12E14" w:rsidP="005D0EDE">
            <w:pPr>
              <w:rPr>
                <w:b/>
                <w:sz w:val="16"/>
                <w:szCs w:val="18"/>
                <w:u w:val="single"/>
              </w:rPr>
            </w:pPr>
          </w:p>
        </w:tc>
        <w:tc>
          <w:tcPr>
            <w:tcW w:w="6154" w:type="dxa"/>
            <w:tcBorders>
              <w:top w:val="single" w:sz="4" w:space="0" w:color="auto"/>
              <w:left w:val="single" w:sz="4" w:space="0" w:color="auto"/>
              <w:bottom w:val="single" w:sz="4" w:space="0" w:color="auto"/>
              <w:right w:val="single" w:sz="4" w:space="0" w:color="auto"/>
            </w:tcBorders>
          </w:tcPr>
          <w:p w:rsidR="00C12E14" w:rsidRDefault="00C12E14" w:rsidP="005D0EDE">
            <w:pPr>
              <w:rPr>
                <w:rFonts w:cs="Arial"/>
                <w:i/>
                <w:sz w:val="17"/>
                <w:szCs w:val="17"/>
                <w:lang w:val="fr-FR"/>
              </w:rPr>
            </w:pPr>
            <w:r w:rsidRPr="00A828DD">
              <w:rPr>
                <w:sz w:val="18"/>
                <w:szCs w:val="17"/>
                <w:u w:val="single"/>
              </w:rPr>
              <w:t>Verfügen über sprachliche Mittel</w:t>
            </w:r>
            <w:r>
              <w:rPr>
                <w:sz w:val="18"/>
                <w:szCs w:val="17"/>
                <w:u w:val="single"/>
              </w:rPr>
              <w:t>:</w:t>
            </w:r>
            <w:r w:rsidRPr="00A93108">
              <w:rPr>
                <w:sz w:val="18"/>
                <w:szCs w:val="17"/>
              </w:rPr>
              <w:t xml:space="preserve"> </w:t>
            </w:r>
            <w:r w:rsidRPr="00A828DD">
              <w:rPr>
                <w:sz w:val="18"/>
                <w:szCs w:val="17"/>
                <w:u w:val="single"/>
              </w:rPr>
              <w:t>Grammatik</w:t>
            </w:r>
            <w:r w:rsidR="00A93108">
              <w:rPr>
                <w:sz w:val="18"/>
                <w:szCs w:val="17"/>
                <w:u w:val="single"/>
              </w:rPr>
              <w:t>:</w:t>
            </w:r>
            <w:r w:rsidR="00A93108" w:rsidRPr="00A93108">
              <w:rPr>
                <w:sz w:val="18"/>
                <w:szCs w:val="17"/>
              </w:rPr>
              <w:t xml:space="preserve"> </w:t>
            </w:r>
            <w:r w:rsidRPr="00A94C9D">
              <w:rPr>
                <w:rFonts w:cs="Arial"/>
                <w:sz w:val="18"/>
                <w:szCs w:val="17"/>
                <w:lang w:val="fr-FR"/>
              </w:rPr>
              <w:t xml:space="preserve">frequente Auslöser und Formen des </w:t>
            </w:r>
            <w:r w:rsidRPr="00A94C9D">
              <w:rPr>
                <w:rFonts w:cs="Arial"/>
                <w:i/>
                <w:sz w:val="18"/>
                <w:szCs w:val="17"/>
                <w:lang w:val="fr-FR"/>
              </w:rPr>
              <w:t>presente de subjuntivo</w:t>
            </w:r>
          </w:p>
          <w:p w:rsidR="00C12E14" w:rsidRDefault="00C12E14" w:rsidP="005D0EDE">
            <w:pPr>
              <w:rPr>
                <w:sz w:val="18"/>
                <w:szCs w:val="20"/>
              </w:rPr>
            </w:pPr>
            <w:r>
              <w:rPr>
                <w:sz w:val="18"/>
                <w:szCs w:val="17"/>
                <w:u w:val="single"/>
              </w:rPr>
              <w:t>Int</w:t>
            </w:r>
            <w:r w:rsidRPr="00FE24C1">
              <w:rPr>
                <w:sz w:val="18"/>
                <w:szCs w:val="17"/>
                <w:u w:val="single"/>
              </w:rPr>
              <w:t>erkulturelle Kommunikative Kompetenz</w:t>
            </w:r>
            <w:r>
              <w:rPr>
                <w:sz w:val="18"/>
                <w:szCs w:val="17"/>
                <w:u w:val="single"/>
              </w:rPr>
              <w:t>:</w:t>
            </w:r>
            <w:r w:rsidRPr="00A93108">
              <w:rPr>
                <w:sz w:val="18"/>
                <w:szCs w:val="17"/>
              </w:rPr>
              <w:t xml:space="preserve"> </w:t>
            </w:r>
            <w:r w:rsidR="00A93108">
              <w:rPr>
                <w:sz w:val="18"/>
                <w:szCs w:val="17"/>
                <w:u w:val="single"/>
              </w:rPr>
              <w:t>S</w:t>
            </w:r>
            <w:r w:rsidRPr="00FE24C1">
              <w:rPr>
                <w:sz w:val="18"/>
                <w:szCs w:val="17"/>
                <w:u w:val="single"/>
              </w:rPr>
              <w:t>oziokulturelles Orientierungswissen</w:t>
            </w:r>
            <w:r w:rsidR="00A93108">
              <w:rPr>
                <w:sz w:val="18"/>
                <w:szCs w:val="17"/>
                <w:u w:val="single"/>
              </w:rPr>
              <w:t>:</w:t>
            </w:r>
            <w:r w:rsidR="00A93108" w:rsidRPr="00A93108">
              <w:rPr>
                <w:sz w:val="18"/>
                <w:szCs w:val="17"/>
              </w:rPr>
              <w:t xml:space="preserve"> </w:t>
            </w:r>
            <w:r w:rsidRPr="00A94C9D">
              <w:rPr>
                <w:sz w:val="18"/>
                <w:szCs w:val="20"/>
              </w:rPr>
              <w:t xml:space="preserve">Alltagsleben, Familie, Freundschaft/Partnerschaft, Umgang mit Vielfalt, Freizeitgestaltung und Konsumverhalten auch unter Berücksichtigung des Umweltschutzes </w:t>
            </w:r>
          </w:p>
          <w:p w:rsidR="00C12E14" w:rsidRPr="007D1AEF" w:rsidRDefault="00C12E14" w:rsidP="00A93108">
            <w:pPr>
              <w:rPr>
                <w:sz w:val="18"/>
                <w:szCs w:val="20"/>
              </w:rPr>
            </w:pPr>
            <w:r w:rsidRPr="007D1AEF">
              <w:rPr>
                <w:rFonts w:eastAsia="Times New Roman" w:cs="Arial"/>
                <w:sz w:val="18"/>
                <w:szCs w:val="18"/>
                <w:u w:val="single"/>
                <w:lang w:eastAsia="de-DE"/>
              </w:rPr>
              <w:t>Text- und Medienkompetenz</w:t>
            </w:r>
            <w:r w:rsidR="00A93108">
              <w:rPr>
                <w:rFonts w:eastAsia="Times New Roman" w:cs="Arial"/>
                <w:sz w:val="18"/>
                <w:szCs w:val="18"/>
                <w:lang w:eastAsia="de-DE"/>
              </w:rPr>
              <w:t xml:space="preserve">: </w:t>
            </w:r>
            <w:r w:rsidRPr="00D93BFD">
              <w:rPr>
                <w:rFonts w:eastAsia="Times New Roman" w:cs="Arial"/>
                <w:sz w:val="18"/>
                <w:szCs w:val="18"/>
                <w:lang w:eastAsia="de-DE"/>
              </w:rPr>
              <w:t>Ausgangstexte:</w:t>
            </w:r>
            <w:r w:rsidR="00A93108">
              <w:rPr>
                <w:rFonts w:eastAsia="Times New Roman" w:cs="Arial"/>
                <w:sz w:val="18"/>
                <w:szCs w:val="18"/>
                <w:lang w:eastAsia="de-DE"/>
              </w:rPr>
              <w:t xml:space="preserve"> </w:t>
            </w:r>
            <w:r w:rsidRPr="007D1AEF">
              <w:rPr>
                <w:sz w:val="18"/>
                <w:szCs w:val="20"/>
              </w:rPr>
              <w:t>Literarische Texte:</w:t>
            </w:r>
            <w:r w:rsidR="00A93108">
              <w:rPr>
                <w:sz w:val="18"/>
                <w:szCs w:val="20"/>
              </w:rPr>
              <w:t xml:space="preserve"> </w:t>
            </w:r>
            <w:r w:rsidRPr="007D1AEF">
              <w:rPr>
                <w:sz w:val="18"/>
                <w:szCs w:val="20"/>
              </w:rPr>
              <w:t>Lieder, Gedichte, narrativer Text</w:t>
            </w:r>
          </w:p>
          <w:p w:rsidR="00C12E14" w:rsidRPr="00166777" w:rsidRDefault="00C12E14" w:rsidP="005D0EDE">
            <w:pPr>
              <w:rPr>
                <w:sz w:val="17"/>
                <w:szCs w:val="17"/>
              </w:rPr>
            </w:pPr>
          </w:p>
        </w:tc>
        <w:tc>
          <w:tcPr>
            <w:tcW w:w="3798" w:type="dxa"/>
            <w:tcBorders>
              <w:top w:val="single" w:sz="4" w:space="0" w:color="auto"/>
              <w:left w:val="single" w:sz="4" w:space="0" w:color="auto"/>
              <w:bottom w:val="single" w:sz="4" w:space="0" w:color="auto"/>
              <w:right w:val="single" w:sz="4" w:space="0" w:color="auto"/>
            </w:tcBorders>
          </w:tcPr>
          <w:p w:rsidR="00C12E14" w:rsidRDefault="00A93108" w:rsidP="005D0EDE">
            <w:pPr>
              <w:pStyle w:val="Listenabsatz"/>
              <w:numPr>
                <w:ilvl w:val="0"/>
                <w:numId w:val="5"/>
              </w:numPr>
              <w:ind w:left="146" w:hanging="146"/>
              <w:rPr>
                <w:rFonts w:eastAsia="MS Gothic" w:cs="Arial"/>
                <w:sz w:val="18"/>
                <w:szCs w:val="18"/>
              </w:rPr>
            </w:pPr>
            <w:r>
              <w:rPr>
                <w:rFonts w:eastAsia="MS Gothic" w:cs="Arial"/>
                <w:sz w:val="18"/>
                <w:szCs w:val="18"/>
              </w:rPr>
              <w:t>Ga</w:t>
            </w:r>
            <w:r w:rsidR="00C12E14" w:rsidRPr="00C2529D">
              <w:rPr>
                <w:rFonts w:eastAsia="MS Gothic" w:cs="Arial"/>
                <w:sz w:val="18"/>
                <w:szCs w:val="18"/>
              </w:rPr>
              <w:t>leriegang zu selbst erstellten Gedichten</w:t>
            </w:r>
          </w:p>
          <w:p w:rsidR="00A93108" w:rsidRPr="00C2529D" w:rsidRDefault="00A93108" w:rsidP="005D0EDE">
            <w:pPr>
              <w:pStyle w:val="Listenabsatz"/>
              <w:numPr>
                <w:ilvl w:val="0"/>
                <w:numId w:val="5"/>
              </w:numPr>
              <w:ind w:left="146" w:hanging="146"/>
              <w:rPr>
                <w:rFonts w:eastAsia="MS Gothic" w:cs="Arial"/>
                <w:sz w:val="18"/>
                <w:szCs w:val="18"/>
              </w:rPr>
            </w:pPr>
            <w:r>
              <w:rPr>
                <w:rFonts w:eastAsia="MS Gothic" w:cs="Arial"/>
                <w:sz w:val="18"/>
                <w:szCs w:val="18"/>
              </w:rPr>
              <w:t xml:space="preserve">auf der Grundlage selbst erstellter Texte Hypertexte erstellen (z.B. </w:t>
            </w:r>
            <w:r>
              <w:rPr>
                <w:rFonts w:eastAsia="MS Gothic" w:cs="Arial"/>
                <w:i/>
                <w:sz w:val="18"/>
                <w:szCs w:val="18"/>
              </w:rPr>
              <w:t>Thing</w:t>
            </w:r>
            <w:r w:rsidRPr="00A93108">
              <w:rPr>
                <w:rFonts w:eastAsia="MS Gothic" w:cs="Arial"/>
                <w:i/>
                <w:sz w:val="18"/>
                <w:szCs w:val="18"/>
              </w:rPr>
              <w:t>link</w:t>
            </w:r>
            <w:r>
              <w:rPr>
                <w:rFonts w:eastAsia="MS Gothic" w:cs="Arial"/>
                <w:sz w:val="18"/>
                <w:szCs w:val="18"/>
              </w:rPr>
              <w:t>)</w:t>
            </w:r>
          </w:p>
          <w:p w:rsidR="00C12E14" w:rsidRPr="00EA7EF1" w:rsidRDefault="00C12E14" w:rsidP="00A93108">
            <w:pPr>
              <w:pStyle w:val="Listenabsatz"/>
              <w:ind w:left="146"/>
              <w:rPr>
                <w:sz w:val="17"/>
                <w:szCs w:val="17"/>
              </w:rPr>
            </w:pPr>
          </w:p>
        </w:tc>
      </w:tr>
      <w:tr w:rsidR="00C12E14" w:rsidRPr="00186058" w:rsidTr="00E8403C">
        <w:tc>
          <w:tcPr>
            <w:tcW w:w="14277"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tcPr>
          <w:p w:rsidR="00C12E14" w:rsidRPr="00AD363E" w:rsidRDefault="00C12E14" w:rsidP="005D0EDE">
            <w:pPr>
              <w:jc w:val="center"/>
              <w:rPr>
                <w:rFonts w:eastAsia="Times New Roman" w:cs="Arial"/>
                <w:b/>
                <w:sz w:val="28"/>
                <w:lang w:val="en-US" w:eastAsia="de-DE"/>
              </w:rPr>
            </w:pPr>
            <w:r w:rsidRPr="0024121B">
              <w:rPr>
                <w:rFonts w:eastAsia="Times New Roman" w:cs="Arial"/>
                <w:b/>
                <w:sz w:val="28"/>
                <w:lang w:val="es-ES" w:eastAsia="de-DE"/>
              </w:rPr>
              <w:t xml:space="preserve">UV </w:t>
            </w:r>
            <w:r>
              <w:rPr>
                <w:rFonts w:eastAsia="Times New Roman" w:cs="Arial"/>
                <w:sz w:val="24"/>
                <w:szCs w:val="24"/>
                <w:lang w:eastAsia="de-DE"/>
              </w:rPr>
              <w:sym w:font="Wingdings 2" w:char="F07A"/>
            </w:r>
            <w:r w:rsidRPr="0024121B">
              <w:rPr>
                <w:rFonts w:eastAsia="Times New Roman" w:cs="Arial"/>
                <w:b/>
                <w:sz w:val="28"/>
                <w:lang w:val="es-ES" w:eastAsia="de-DE"/>
              </w:rPr>
              <w:t xml:space="preserve"> - </w:t>
            </w:r>
            <w:r w:rsidRPr="00075027">
              <w:rPr>
                <w:b/>
                <w:bCs/>
                <w:sz w:val="28"/>
                <w:szCs w:val="18"/>
                <w:lang w:val="es-ES" w:eastAsia="de-DE"/>
              </w:rPr>
              <w:t>¿Qué hacer después de la ESO?</w:t>
            </w:r>
            <w:r>
              <w:rPr>
                <w:b/>
                <w:bCs/>
                <w:sz w:val="28"/>
                <w:szCs w:val="18"/>
                <w:lang w:val="es-ES" w:eastAsia="de-DE"/>
              </w:rPr>
              <w:t xml:space="preserve"> </w:t>
            </w:r>
            <w:r w:rsidRPr="00AD363E">
              <w:rPr>
                <w:rFonts w:eastAsia="Times New Roman" w:cs="Arial"/>
                <w:b/>
                <w:sz w:val="28"/>
                <w:lang w:val="en-US" w:eastAsia="de-DE"/>
              </w:rPr>
              <w:t>(ca. 15 Std.)</w:t>
            </w:r>
          </w:p>
          <w:p w:rsidR="00C12E14" w:rsidRPr="00AD363E" w:rsidRDefault="00C12E14" w:rsidP="005D0EDE">
            <w:pPr>
              <w:jc w:val="center"/>
              <w:rPr>
                <w:rFonts w:eastAsia="Times New Roman" w:cs="Arial"/>
                <w:b/>
                <w:sz w:val="18"/>
                <w:szCs w:val="18"/>
                <w:lang w:val="en-US" w:eastAsia="de-DE"/>
              </w:rPr>
            </w:pPr>
          </w:p>
        </w:tc>
      </w:tr>
      <w:tr w:rsidR="00C12E14" w:rsidTr="00E8403C">
        <w:tc>
          <w:tcPr>
            <w:tcW w:w="4325" w:type="dxa"/>
            <w:tcBorders>
              <w:top w:val="single" w:sz="4" w:space="0" w:color="auto"/>
              <w:left w:val="single" w:sz="4" w:space="0" w:color="auto"/>
              <w:bottom w:val="single" w:sz="4" w:space="0" w:color="auto"/>
              <w:right w:val="single" w:sz="4" w:space="0" w:color="auto"/>
            </w:tcBorders>
          </w:tcPr>
          <w:p w:rsidR="00C12E14" w:rsidRPr="00C777C1" w:rsidRDefault="00C12E14" w:rsidP="005D0EDE">
            <w:pPr>
              <w:rPr>
                <w:sz w:val="18"/>
                <w:szCs w:val="18"/>
              </w:rPr>
            </w:pPr>
            <w:r w:rsidRPr="00C777C1">
              <w:rPr>
                <w:sz w:val="18"/>
                <w:szCs w:val="18"/>
              </w:rPr>
              <w:t>Die Schülerinnen und Schüler können</w:t>
            </w:r>
          </w:p>
          <w:p w:rsidR="00C12E14" w:rsidRPr="00C777C1" w:rsidRDefault="00C12E14" w:rsidP="005D0EDE">
            <w:pPr>
              <w:rPr>
                <w:b/>
                <w:sz w:val="18"/>
                <w:szCs w:val="18"/>
                <w:u w:val="single"/>
              </w:rPr>
            </w:pPr>
            <w:r w:rsidRPr="00C777C1">
              <w:rPr>
                <w:b/>
                <w:sz w:val="18"/>
                <w:szCs w:val="18"/>
                <w:u w:val="single"/>
              </w:rPr>
              <w:t>Hör-/Hörsehverstehen</w:t>
            </w:r>
          </w:p>
          <w:p w:rsidR="00C777C1" w:rsidRPr="00C777C1" w:rsidRDefault="00C777C1" w:rsidP="00C777C1">
            <w:pPr>
              <w:rPr>
                <w:b/>
                <w:sz w:val="18"/>
                <w:szCs w:val="18"/>
                <w:u w:val="single"/>
              </w:rPr>
            </w:pPr>
            <w:r w:rsidRPr="00C777C1">
              <w:rPr>
                <w:sz w:val="18"/>
                <w:szCs w:val="18"/>
              </w:rPr>
              <w:t>auditiv und audiovisuell vermittelten Texten die Gesamtaussage, Hauptaussagen und Einzelinformationen entnehmen.</w:t>
            </w:r>
          </w:p>
          <w:p w:rsidR="00C12E14" w:rsidRPr="00C777C1" w:rsidRDefault="00C12E14" w:rsidP="005D0EDE">
            <w:pPr>
              <w:rPr>
                <w:sz w:val="18"/>
                <w:szCs w:val="18"/>
                <w:u w:val="single"/>
              </w:rPr>
            </w:pPr>
            <w:r w:rsidRPr="00C777C1">
              <w:rPr>
                <w:b/>
                <w:sz w:val="18"/>
                <w:szCs w:val="18"/>
                <w:u w:val="single"/>
              </w:rPr>
              <w:t>Leseverstehen</w:t>
            </w:r>
            <w:r w:rsidRPr="00C777C1">
              <w:rPr>
                <w:sz w:val="18"/>
                <w:szCs w:val="18"/>
                <w:u w:val="single"/>
              </w:rPr>
              <w:t>:</w:t>
            </w:r>
          </w:p>
          <w:p w:rsidR="00C12E14" w:rsidRPr="00C777C1" w:rsidRDefault="00C12E14" w:rsidP="005D0EDE">
            <w:pPr>
              <w:rPr>
                <w:b/>
                <w:sz w:val="18"/>
                <w:szCs w:val="18"/>
                <w:u w:val="single"/>
              </w:rPr>
            </w:pPr>
            <w:r w:rsidRPr="00C777C1">
              <w:rPr>
                <w:sz w:val="18"/>
                <w:szCs w:val="18"/>
              </w:rPr>
              <w:t>auch digitale und mehrfach kodierte Texte vor dem Hintergrund elementarer Gestaltungsmerkmale inhaltlich erfassen und diese in den Kontext der Gesamtaussage einordnen</w:t>
            </w:r>
            <w:r w:rsidR="00A93108" w:rsidRPr="00C777C1">
              <w:rPr>
                <w:sz w:val="18"/>
                <w:szCs w:val="18"/>
              </w:rPr>
              <w:t>.</w:t>
            </w:r>
          </w:p>
          <w:p w:rsidR="00C12E14" w:rsidRPr="00C777C1" w:rsidRDefault="00C12E14" w:rsidP="005D0EDE">
            <w:pPr>
              <w:rPr>
                <w:b/>
                <w:sz w:val="18"/>
                <w:szCs w:val="18"/>
                <w:u w:val="single"/>
              </w:rPr>
            </w:pPr>
            <w:r w:rsidRPr="00C777C1">
              <w:rPr>
                <w:b/>
                <w:sz w:val="18"/>
                <w:szCs w:val="18"/>
                <w:u w:val="single"/>
              </w:rPr>
              <w:t>Sprechen: an Gesprächen teilnehmen</w:t>
            </w:r>
          </w:p>
          <w:p w:rsidR="00C12E14" w:rsidRPr="00C777C1" w:rsidRDefault="00C12E14" w:rsidP="005D0EDE">
            <w:pPr>
              <w:rPr>
                <w:sz w:val="18"/>
                <w:szCs w:val="18"/>
              </w:rPr>
            </w:pPr>
            <w:r w:rsidRPr="00C777C1">
              <w:rPr>
                <w:sz w:val="18"/>
                <w:szCs w:val="18"/>
              </w:rPr>
              <w:t>sich in unterschiedlichen Rollen in informellen sowie in formalisierten, auch digital gestützten Gesprächssituationen auch spontan an Gesprächen beteiligen</w:t>
            </w:r>
            <w:r w:rsidR="00A93108" w:rsidRPr="00C777C1">
              <w:rPr>
                <w:sz w:val="18"/>
                <w:szCs w:val="18"/>
              </w:rPr>
              <w:t>.</w:t>
            </w:r>
          </w:p>
          <w:p w:rsidR="00C12E14" w:rsidRPr="00C777C1" w:rsidRDefault="00C12E14" w:rsidP="005D0EDE">
            <w:pPr>
              <w:rPr>
                <w:b/>
                <w:sz w:val="18"/>
                <w:szCs w:val="18"/>
                <w:u w:val="single"/>
              </w:rPr>
            </w:pPr>
            <w:r w:rsidRPr="00C777C1">
              <w:rPr>
                <w:b/>
                <w:sz w:val="18"/>
                <w:szCs w:val="18"/>
                <w:u w:val="single"/>
              </w:rPr>
              <w:t>Schreiben</w:t>
            </w:r>
          </w:p>
          <w:p w:rsidR="00C12E14" w:rsidRPr="00A93108" w:rsidRDefault="00C12E14" w:rsidP="00C777C1">
            <w:pPr>
              <w:rPr>
                <w:rFonts w:eastAsia="Times New Roman" w:cs="Arial"/>
                <w:b/>
                <w:sz w:val="16"/>
                <w:szCs w:val="18"/>
                <w:lang w:eastAsia="de-DE"/>
              </w:rPr>
            </w:pPr>
            <w:r w:rsidRPr="00C777C1">
              <w:rPr>
                <w:sz w:val="18"/>
                <w:szCs w:val="18"/>
              </w:rPr>
              <w:t>formalisierte Texte und Texte zum Lebens- und Erfahrungsbereich, auch in Form mehrfach kodierter Texte, verfassen</w:t>
            </w:r>
            <w:r w:rsidR="00A93108" w:rsidRPr="00C777C1">
              <w:rPr>
                <w:sz w:val="18"/>
                <w:szCs w:val="18"/>
              </w:rPr>
              <w:t>.</w:t>
            </w:r>
          </w:p>
        </w:tc>
        <w:tc>
          <w:tcPr>
            <w:tcW w:w="6154" w:type="dxa"/>
            <w:tcBorders>
              <w:top w:val="single" w:sz="4" w:space="0" w:color="auto"/>
              <w:left w:val="single" w:sz="4" w:space="0" w:color="auto"/>
              <w:bottom w:val="single" w:sz="4" w:space="0" w:color="auto"/>
              <w:right w:val="single" w:sz="4" w:space="0" w:color="auto"/>
            </w:tcBorders>
          </w:tcPr>
          <w:p w:rsidR="00C12E14" w:rsidRDefault="00C12E14" w:rsidP="005D0EDE">
            <w:pPr>
              <w:rPr>
                <w:rFonts w:cs="Arial"/>
                <w:i/>
                <w:sz w:val="17"/>
                <w:szCs w:val="17"/>
                <w:lang w:val="fr-FR"/>
              </w:rPr>
            </w:pPr>
            <w:r w:rsidRPr="00A828DD">
              <w:rPr>
                <w:sz w:val="18"/>
                <w:szCs w:val="17"/>
                <w:u w:val="single"/>
              </w:rPr>
              <w:t>Verfügen über sprachliche Mittel</w:t>
            </w:r>
            <w:r>
              <w:rPr>
                <w:sz w:val="18"/>
                <w:szCs w:val="17"/>
                <w:u w:val="single"/>
              </w:rPr>
              <w:t>:</w:t>
            </w:r>
            <w:r w:rsidRPr="00C777C1">
              <w:rPr>
                <w:sz w:val="18"/>
                <w:szCs w:val="17"/>
              </w:rPr>
              <w:t xml:space="preserve"> </w:t>
            </w:r>
            <w:r w:rsidRPr="00A828DD">
              <w:rPr>
                <w:sz w:val="18"/>
                <w:szCs w:val="17"/>
                <w:u w:val="single"/>
              </w:rPr>
              <w:t>Grammatik</w:t>
            </w:r>
            <w:r w:rsidR="00C777C1">
              <w:rPr>
                <w:sz w:val="18"/>
                <w:szCs w:val="17"/>
                <w:u w:val="single"/>
              </w:rPr>
              <w:t xml:space="preserve">: </w:t>
            </w:r>
            <w:r>
              <w:rPr>
                <w:rFonts w:cs="Arial"/>
                <w:sz w:val="18"/>
                <w:szCs w:val="17"/>
                <w:lang w:val="fr-FR"/>
              </w:rPr>
              <w:t>re</w:t>
            </w:r>
            <w:r w:rsidR="00C777C1">
              <w:rPr>
                <w:rFonts w:cs="Arial"/>
                <w:sz w:val="18"/>
                <w:szCs w:val="17"/>
                <w:lang w:val="fr-FR"/>
              </w:rPr>
              <w:t>ale Bedingungssätze (Vertiefung)</w:t>
            </w:r>
          </w:p>
          <w:p w:rsidR="00C12E14" w:rsidRPr="00860980" w:rsidRDefault="00C12E14" w:rsidP="005D0EDE">
            <w:pPr>
              <w:rPr>
                <w:rFonts w:eastAsia="Times New Roman" w:cs="Arial"/>
                <w:sz w:val="16"/>
                <w:szCs w:val="18"/>
                <w:u w:val="single"/>
                <w:lang w:eastAsia="de-DE"/>
              </w:rPr>
            </w:pPr>
            <w:r>
              <w:rPr>
                <w:sz w:val="18"/>
                <w:szCs w:val="17"/>
                <w:u w:val="single"/>
              </w:rPr>
              <w:t>Int</w:t>
            </w:r>
            <w:r w:rsidRPr="00FE24C1">
              <w:rPr>
                <w:sz w:val="18"/>
                <w:szCs w:val="17"/>
                <w:u w:val="single"/>
              </w:rPr>
              <w:t>erkulturelle Kommunikative Kompetenz</w:t>
            </w:r>
            <w:r>
              <w:rPr>
                <w:sz w:val="18"/>
                <w:szCs w:val="17"/>
                <w:u w:val="single"/>
              </w:rPr>
              <w:t>:</w:t>
            </w:r>
            <w:r w:rsidRPr="00C777C1">
              <w:rPr>
                <w:sz w:val="18"/>
                <w:szCs w:val="17"/>
              </w:rPr>
              <w:t xml:space="preserve"> </w:t>
            </w:r>
            <w:r w:rsidR="00C777C1">
              <w:rPr>
                <w:sz w:val="18"/>
                <w:szCs w:val="17"/>
                <w:u w:val="single"/>
              </w:rPr>
              <w:t>S</w:t>
            </w:r>
            <w:r w:rsidRPr="00FE24C1">
              <w:rPr>
                <w:sz w:val="18"/>
                <w:szCs w:val="17"/>
                <w:u w:val="single"/>
              </w:rPr>
              <w:t>oziokulturelles Orientierungswissen</w:t>
            </w:r>
            <w:r w:rsidR="00C777C1">
              <w:rPr>
                <w:sz w:val="18"/>
                <w:szCs w:val="17"/>
                <w:u w:val="single"/>
              </w:rPr>
              <w:t>:</w:t>
            </w:r>
            <w:r w:rsidR="00C777C1" w:rsidRPr="00C777C1">
              <w:rPr>
                <w:sz w:val="18"/>
                <w:szCs w:val="20"/>
              </w:rPr>
              <w:t xml:space="preserve"> </w:t>
            </w:r>
            <w:r w:rsidRPr="00860980">
              <w:rPr>
                <w:sz w:val="18"/>
                <w:szCs w:val="20"/>
              </w:rPr>
              <w:t>Ausbildung/Schule/Beruf: Einblicke in Schulsysteme und in die Berufs- und Arbeitswelt, Praktika, ehrenamtliche Tätigkeiten</w:t>
            </w:r>
            <w:r w:rsidRPr="00860980">
              <w:rPr>
                <w:rFonts w:eastAsia="Times New Roman" w:cs="Arial"/>
                <w:sz w:val="16"/>
                <w:szCs w:val="18"/>
                <w:u w:val="single"/>
                <w:lang w:eastAsia="de-DE"/>
              </w:rPr>
              <w:t xml:space="preserve"> </w:t>
            </w:r>
          </w:p>
          <w:p w:rsidR="00C12E14" w:rsidRPr="00860980" w:rsidRDefault="00C12E14" w:rsidP="005D0EDE">
            <w:pPr>
              <w:rPr>
                <w:rFonts w:eastAsia="Times New Roman" w:cs="Arial"/>
                <w:sz w:val="18"/>
                <w:szCs w:val="18"/>
                <w:lang w:eastAsia="de-DE"/>
              </w:rPr>
            </w:pPr>
            <w:r w:rsidRPr="00860980">
              <w:rPr>
                <w:rFonts w:eastAsia="Times New Roman" w:cs="Arial"/>
                <w:sz w:val="18"/>
                <w:szCs w:val="18"/>
                <w:u w:val="single"/>
                <w:lang w:eastAsia="de-DE"/>
              </w:rPr>
              <w:t>Text- und Medienkompetenz</w:t>
            </w:r>
            <w:r w:rsidR="00C777C1">
              <w:rPr>
                <w:rFonts w:eastAsia="Times New Roman" w:cs="Arial"/>
                <w:sz w:val="18"/>
                <w:szCs w:val="18"/>
                <w:u w:val="single"/>
                <w:lang w:eastAsia="de-DE"/>
              </w:rPr>
              <w:t>:</w:t>
            </w:r>
          </w:p>
          <w:p w:rsidR="00C12E14" w:rsidRPr="00FC05BC" w:rsidRDefault="00C12E14" w:rsidP="00C777C1">
            <w:pPr>
              <w:rPr>
                <w:rFonts w:eastAsia="Times New Roman" w:cs="Arial"/>
                <w:b/>
                <w:sz w:val="18"/>
                <w:szCs w:val="18"/>
                <w:lang w:eastAsia="de-DE"/>
              </w:rPr>
            </w:pPr>
            <w:r w:rsidRPr="00860980">
              <w:rPr>
                <w:rFonts w:eastAsia="Times New Roman" w:cs="Arial"/>
                <w:sz w:val="18"/>
                <w:szCs w:val="18"/>
                <w:lang w:eastAsia="de-DE"/>
              </w:rPr>
              <w:t>Zieltextformate:</w:t>
            </w:r>
            <w:r w:rsidR="00C777C1">
              <w:rPr>
                <w:rFonts w:eastAsia="Times New Roman" w:cs="Arial"/>
                <w:sz w:val="18"/>
                <w:szCs w:val="18"/>
                <w:lang w:eastAsia="de-DE"/>
              </w:rPr>
              <w:t xml:space="preserve"> </w:t>
            </w:r>
            <w:r w:rsidRPr="00860980">
              <w:rPr>
                <w:sz w:val="18"/>
                <w:szCs w:val="18"/>
              </w:rPr>
              <w:t>Vorträge, Präsentationen und Berichte</w:t>
            </w:r>
          </w:p>
        </w:tc>
        <w:tc>
          <w:tcPr>
            <w:tcW w:w="3798" w:type="dxa"/>
            <w:tcBorders>
              <w:top w:val="single" w:sz="4" w:space="0" w:color="auto"/>
              <w:left w:val="single" w:sz="4" w:space="0" w:color="auto"/>
              <w:bottom w:val="single" w:sz="4" w:space="0" w:color="auto"/>
              <w:right w:val="single" w:sz="4" w:space="0" w:color="auto"/>
            </w:tcBorders>
          </w:tcPr>
          <w:p w:rsidR="00C12E14" w:rsidRPr="00B4729D" w:rsidRDefault="00C12E14" w:rsidP="003734AC">
            <w:pPr>
              <w:pStyle w:val="Listenabsatz"/>
              <w:numPr>
                <w:ilvl w:val="0"/>
                <w:numId w:val="5"/>
              </w:numPr>
              <w:rPr>
                <w:sz w:val="18"/>
                <w:szCs w:val="18"/>
                <w:lang w:val="es-ES"/>
              </w:rPr>
            </w:pPr>
            <w:r w:rsidRPr="00B4729D">
              <w:rPr>
                <w:i/>
                <w:sz w:val="18"/>
                <w:szCs w:val="18"/>
                <w:lang w:val="es-ES"/>
              </w:rPr>
              <w:t>Mis planes para el futuro</w:t>
            </w:r>
          </w:p>
          <w:p w:rsidR="00C12E14" w:rsidRPr="00C01B92" w:rsidRDefault="00C12E14" w:rsidP="005D0EDE">
            <w:pPr>
              <w:pStyle w:val="Hinweisspalte"/>
              <w:ind w:left="331"/>
              <w:rPr>
                <w:rFonts w:asciiTheme="minorHAnsi" w:hAnsiTheme="minorHAnsi" w:cstheme="minorHAnsi"/>
                <w:sz w:val="18"/>
                <w:szCs w:val="18"/>
              </w:rPr>
            </w:pPr>
            <w:r w:rsidRPr="00C01B92">
              <w:rPr>
                <w:rFonts w:asciiTheme="minorHAnsi" w:hAnsiTheme="minorHAnsi" w:cstheme="minorHAnsi"/>
                <w:sz w:val="18"/>
                <w:szCs w:val="18"/>
              </w:rPr>
              <w:t xml:space="preserve">Verfassen von </w:t>
            </w:r>
            <w:r w:rsidRPr="00C01B92">
              <w:rPr>
                <w:rFonts w:asciiTheme="minorHAnsi" w:hAnsiTheme="minorHAnsi" w:cstheme="minorHAnsi"/>
                <w:sz w:val="18"/>
                <w:szCs w:val="18"/>
                <w:lang w:val="de-DE"/>
              </w:rPr>
              <w:t xml:space="preserve">(fiktiven) Lebensläufen und </w:t>
            </w:r>
            <w:r w:rsidRPr="00C01B92">
              <w:rPr>
                <w:rFonts w:asciiTheme="minorHAnsi" w:hAnsiTheme="minorHAnsi" w:cstheme="minorHAnsi"/>
                <w:sz w:val="18"/>
                <w:szCs w:val="18"/>
              </w:rPr>
              <w:t>Bewerbung</w:t>
            </w:r>
            <w:r w:rsidRPr="00C01B92">
              <w:rPr>
                <w:rFonts w:asciiTheme="minorHAnsi" w:hAnsiTheme="minorHAnsi" w:cstheme="minorHAnsi"/>
                <w:sz w:val="18"/>
                <w:szCs w:val="18"/>
                <w:lang w:val="de-DE"/>
              </w:rPr>
              <w:t>sanschreiben</w:t>
            </w:r>
          </w:p>
          <w:p w:rsidR="00C12E14" w:rsidRPr="004014B3" w:rsidRDefault="00C12E14" w:rsidP="005D0EDE">
            <w:pPr>
              <w:pStyle w:val="Hinweisspalte"/>
              <w:ind w:left="331"/>
              <w:rPr>
                <w:rFonts w:asciiTheme="minorHAnsi" w:hAnsiTheme="minorHAnsi" w:cstheme="minorHAnsi"/>
                <w:sz w:val="18"/>
                <w:szCs w:val="18"/>
              </w:rPr>
            </w:pPr>
            <w:r w:rsidRPr="00C01B92">
              <w:rPr>
                <w:rFonts w:asciiTheme="minorHAnsi" w:hAnsiTheme="minorHAnsi" w:cstheme="minorHAnsi"/>
                <w:sz w:val="18"/>
                <w:szCs w:val="18"/>
                <w:lang w:val="de-DE"/>
              </w:rPr>
              <w:t>(</w:t>
            </w:r>
            <w:r w:rsidRPr="004014B3">
              <w:rPr>
                <w:rFonts w:asciiTheme="minorHAnsi" w:hAnsiTheme="minorHAnsi" w:cstheme="minorHAnsi"/>
                <w:sz w:val="18"/>
                <w:szCs w:val="18"/>
                <w:lang w:val="de-DE"/>
              </w:rPr>
              <w:t>fiktive) Bewerbungsgespräche führen</w:t>
            </w:r>
          </w:p>
          <w:p w:rsidR="00C12E14" w:rsidRPr="003734AC" w:rsidRDefault="00C12E14" w:rsidP="003734AC">
            <w:pPr>
              <w:pStyle w:val="Hinweisspalte"/>
              <w:numPr>
                <w:ilvl w:val="0"/>
                <w:numId w:val="5"/>
              </w:numPr>
              <w:rPr>
                <w:rFonts w:asciiTheme="minorHAnsi" w:hAnsiTheme="minorHAnsi" w:cstheme="minorHAnsi"/>
              </w:rPr>
            </w:pPr>
            <w:r w:rsidRPr="003734AC">
              <w:rPr>
                <w:rFonts w:asciiTheme="minorHAnsi" w:hAnsiTheme="minorHAnsi" w:cstheme="minorHAnsi"/>
                <w:b/>
                <w:sz w:val="18"/>
              </w:rPr>
              <w:t>Klassenarbeit</w:t>
            </w:r>
            <w:r w:rsidRPr="003734AC">
              <w:rPr>
                <w:rFonts w:asciiTheme="minorHAnsi" w:hAnsiTheme="minorHAnsi" w:cstheme="minorHAnsi"/>
                <w:sz w:val="18"/>
              </w:rPr>
              <w:t xml:space="preserve">: </w:t>
            </w:r>
            <w:r w:rsidRPr="003734AC">
              <w:rPr>
                <w:rFonts w:asciiTheme="minorHAnsi" w:eastAsia="Calibri" w:hAnsiTheme="minorHAnsi" w:cstheme="minorHAnsi"/>
                <w:sz w:val="18"/>
              </w:rPr>
              <w:t>Schreiben + Hör-/Hörsehverstehen + Leseverstehen</w:t>
            </w:r>
          </w:p>
        </w:tc>
      </w:tr>
    </w:tbl>
    <w:p w:rsidR="00FC05BC" w:rsidRDefault="00C01B92" w:rsidP="00C01B92">
      <w:pPr>
        <w:pStyle w:val="berschrift3"/>
        <w:ind w:left="0" w:firstLine="0"/>
        <w:rPr>
          <w:b w:val="0"/>
        </w:rPr>
      </w:pPr>
      <w:r w:rsidRPr="00186058">
        <w:lastRenderedPageBreak/>
        <w:t xml:space="preserve">2.1.1 Übersicht Unterrichtsvorhaben (UV) </w:t>
      </w:r>
      <w:r w:rsidR="00186058" w:rsidRPr="00186058">
        <w:t>dritte Fremdsprache</w:t>
      </w:r>
      <w:r w:rsidRPr="00186058">
        <w:t xml:space="preserve"> </w:t>
      </w:r>
      <w:r w:rsidR="00186058">
        <w:t>(</w:t>
      </w:r>
      <w:r w:rsidRPr="00186058">
        <w:t>Jgst. 9)</w:t>
      </w:r>
      <w:r>
        <w:rPr>
          <w:b w:val="0"/>
        </w:rPr>
        <w:t xml:space="preserve"> </w:t>
      </w:r>
    </w:p>
    <w:tbl>
      <w:tblPr>
        <w:tblStyle w:val="Tabellenraster"/>
        <w:tblW w:w="0" w:type="auto"/>
        <w:tblLook w:val="04A0" w:firstRow="1" w:lastRow="0" w:firstColumn="1" w:lastColumn="0" w:noHBand="0" w:noVBand="1"/>
      </w:tblPr>
      <w:tblGrid>
        <w:gridCol w:w="4325"/>
        <w:gridCol w:w="6154"/>
        <w:gridCol w:w="3798"/>
      </w:tblGrid>
      <w:tr w:rsidR="00C01B92" w:rsidRPr="00186058" w:rsidTr="00C01B92">
        <w:tc>
          <w:tcPr>
            <w:tcW w:w="14277" w:type="dxa"/>
            <w:gridSpan w:val="3"/>
            <w:tcBorders>
              <w:bottom w:val="single" w:sz="4" w:space="0" w:color="auto"/>
            </w:tcBorders>
            <w:shd w:val="clear" w:color="auto" w:fill="FFFF00"/>
          </w:tcPr>
          <w:p w:rsidR="00C01B92" w:rsidRPr="00A05F49" w:rsidRDefault="00C01B92" w:rsidP="00C01B92">
            <w:pPr>
              <w:jc w:val="center"/>
              <w:rPr>
                <w:rFonts w:eastAsia="Times New Roman" w:cs="Arial"/>
                <w:b/>
                <w:sz w:val="28"/>
                <w:lang w:val="en-US" w:eastAsia="de-DE"/>
              </w:rPr>
            </w:pPr>
            <w:r w:rsidRPr="00A05F49">
              <w:rPr>
                <w:rFonts w:eastAsia="Times New Roman" w:cs="Arial"/>
                <w:b/>
                <w:sz w:val="28"/>
                <w:lang w:val="en-US" w:eastAsia="de-DE"/>
              </w:rPr>
              <w:t xml:space="preserve">UV </w:t>
            </w:r>
            <w:r w:rsidRPr="00FC05BC">
              <w:rPr>
                <w:rFonts w:eastAsia="Times New Roman" w:cs="Arial"/>
                <w:sz w:val="28"/>
                <w:szCs w:val="24"/>
                <w:lang w:eastAsia="de-DE"/>
              </w:rPr>
              <w:sym w:font="Wingdings 2" w:char="F075"/>
            </w:r>
            <w:r w:rsidRPr="00A05F49">
              <w:rPr>
                <w:rFonts w:eastAsia="Times New Roman" w:cs="Arial"/>
                <w:b/>
                <w:sz w:val="28"/>
                <w:lang w:val="en-US" w:eastAsia="de-DE"/>
              </w:rPr>
              <w:t xml:space="preserve"> </w:t>
            </w:r>
            <w:r w:rsidRPr="00A05F49">
              <w:rPr>
                <w:rFonts w:eastAsia="Times New Roman" w:cs="Arial"/>
                <w:b/>
                <w:sz w:val="28"/>
                <w:szCs w:val="28"/>
                <w:lang w:val="en-US" w:eastAsia="de-DE"/>
              </w:rPr>
              <w:t xml:space="preserve">- </w:t>
            </w:r>
            <w:r w:rsidR="00F92D66" w:rsidRPr="00F92D66">
              <w:rPr>
                <w:b/>
                <w:sz w:val="28"/>
                <w:szCs w:val="28"/>
                <w:lang w:val="es-ES"/>
              </w:rPr>
              <w:t>¡Hola! – Yo me presento</w:t>
            </w:r>
            <w:r w:rsidR="00A05F49">
              <w:rPr>
                <w:b/>
                <w:sz w:val="28"/>
                <w:szCs w:val="28"/>
                <w:lang w:val="es-ES"/>
              </w:rPr>
              <w:t xml:space="preserve"> (ca. 15 Std.)</w:t>
            </w:r>
          </w:p>
          <w:p w:rsidR="00C01B92" w:rsidRPr="00C50B6F" w:rsidRDefault="00C01B92" w:rsidP="00C01B92">
            <w:pPr>
              <w:jc w:val="center"/>
              <w:rPr>
                <w:rFonts w:eastAsia="Times New Roman" w:cs="Arial"/>
                <w:b/>
                <w:sz w:val="18"/>
                <w:szCs w:val="18"/>
                <w:lang w:val="en-US" w:eastAsia="de-DE"/>
              </w:rPr>
            </w:pPr>
          </w:p>
        </w:tc>
      </w:tr>
      <w:tr w:rsidR="00C01B92" w:rsidTr="00C01B92">
        <w:tc>
          <w:tcPr>
            <w:tcW w:w="4325" w:type="dxa"/>
            <w:shd w:val="pct12" w:color="auto" w:fill="auto"/>
          </w:tcPr>
          <w:p w:rsidR="00C01B92" w:rsidRPr="00FA64CE" w:rsidRDefault="00C01B92" w:rsidP="00C01B92">
            <w:pPr>
              <w:jc w:val="center"/>
              <w:rPr>
                <w:rFonts w:eastAsia="Times New Roman" w:cs="Arial"/>
                <w:b/>
                <w:sz w:val="20"/>
                <w:szCs w:val="20"/>
                <w:lang w:val="en-US" w:eastAsia="de-DE"/>
              </w:rPr>
            </w:pPr>
          </w:p>
          <w:p w:rsidR="00C01B92" w:rsidRDefault="00C01B92" w:rsidP="00C01B92">
            <w:pPr>
              <w:jc w:val="center"/>
              <w:rPr>
                <w:rFonts w:eastAsia="Times New Roman" w:cs="Arial"/>
                <w:b/>
                <w:sz w:val="24"/>
                <w:lang w:eastAsia="de-DE"/>
              </w:rPr>
            </w:pPr>
            <w:r w:rsidRPr="00911346">
              <w:rPr>
                <w:rFonts w:eastAsia="Times New Roman" w:cs="Arial"/>
                <w:b/>
                <w:sz w:val="24"/>
                <w:lang w:eastAsia="de-DE"/>
              </w:rPr>
              <w:t>Kompetenzerwartungen im Schwerpunkt</w:t>
            </w:r>
          </w:p>
          <w:p w:rsidR="00C01B92" w:rsidRPr="00BF21D2" w:rsidRDefault="00C01B92" w:rsidP="00C01B92">
            <w:pPr>
              <w:jc w:val="center"/>
              <w:rPr>
                <w:rFonts w:eastAsia="Times New Roman" w:cs="Arial"/>
                <w:b/>
                <w:sz w:val="20"/>
                <w:szCs w:val="20"/>
                <w:lang w:eastAsia="de-DE"/>
              </w:rPr>
            </w:pPr>
          </w:p>
        </w:tc>
        <w:tc>
          <w:tcPr>
            <w:tcW w:w="6154" w:type="dxa"/>
            <w:shd w:val="pct12" w:color="auto" w:fill="auto"/>
          </w:tcPr>
          <w:p w:rsidR="00C01B92" w:rsidRPr="00BF21D2" w:rsidRDefault="00C01B92" w:rsidP="00C01B92">
            <w:pPr>
              <w:jc w:val="center"/>
              <w:rPr>
                <w:rFonts w:eastAsia="Times New Roman" w:cs="Arial"/>
                <w:b/>
                <w:sz w:val="20"/>
                <w:szCs w:val="20"/>
                <w:lang w:eastAsia="de-DE"/>
              </w:rPr>
            </w:pPr>
          </w:p>
          <w:p w:rsidR="00C01B92" w:rsidRPr="00911346" w:rsidRDefault="00C01B92" w:rsidP="00C01B92">
            <w:pPr>
              <w:jc w:val="center"/>
              <w:rPr>
                <w:b/>
                <w:sz w:val="24"/>
              </w:rPr>
            </w:pPr>
            <w:r w:rsidRPr="00911346">
              <w:rPr>
                <w:rFonts w:eastAsia="Times New Roman" w:cs="Arial"/>
                <w:b/>
                <w:sz w:val="24"/>
                <w:lang w:eastAsia="de-DE"/>
              </w:rPr>
              <w:t>Auswahl fachlicher Konkretisierungen</w:t>
            </w:r>
          </w:p>
        </w:tc>
        <w:tc>
          <w:tcPr>
            <w:tcW w:w="3798" w:type="dxa"/>
            <w:shd w:val="pct12" w:color="auto" w:fill="auto"/>
            <w:vAlign w:val="center"/>
          </w:tcPr>
          <w:p w:rsidR="00C01B92" w:rsidRPr="00911346" w:rsidRDefault="00C01B92" w:rsidP="00C01B92">
            <w:pPr>
              <w:jc w:val="center"/>
              <w:rPr>
                <w:b/>
                <w:sz w:val="24"/>
              </w:rPr>
            </w:pPr>
            <w:r w:rsidRPr="00911346">
              <w:rPr>
                <w:rFonts w:eastAsia="Times New Roman" w:cs="Arial"/>
                <w:b/>
                <w:sz w:val="24"/>
                <w:lang w:eastAsia="de-DE"/>
              </w:rPr>
              <w:t>Hinweise, Vereinbarungen und Absprachen</w:t>
            </w:r>
          </w:p>
        </w:tc>
      </w:tr>
      <w:tr w:rsidR="00C01B92" w:rsidTr="00C01B92">
        <w:tc>
          <w:tcPr>
            <w:tcW w:w="4325" w:type="dxa"/>
          </w:tcPr>
          <w:p w:rsidR="00C01B92" w:rsidRPr="00FC05BC" w:rsidRDefault="00C01B92" w:rsidP="00C01B92">
            <w:pPr>
              <w:rPr>
                <w:sz w:val="18"/>
                <w:szCs w:val="18"/>
              </w:rPr>
            </w:pPr>
            <w:r w:rsidRPr="00FC05BC">
              <w:rPr>
                <w:sz w:val="18"/>
                <w:szCs w:val="18"/>
              </w:rPr>
              <w:t>Die Schülerinnen und Schüler können</w:t>
            </w:r>
          </w:p>
          <w:p w:rsidR="00C01B92" w:rsidRDefault="00C01B92" w:rsidP="00C01B92">
            <w:pPr>
              <w:rPr>
                <w:b/>
                <w:sz w:val="18"/>
                <w:szCs w:val="18"/>
                <w:u w:val="single"/>
              </w:rPr>
            </w:pPr>
            <w:r w:rsidRPr="00FC05BC">
              <w:rPr>
                <w:b/>
                <w:sz w:val="18"/>
                <w:szCs w:val="18"/>
                <w:u w:val="single"/>
              </w:rPr>
              <w:t>Hör-/Hörsehverstehen</w:t>
            </w:r>
          </w:p>
          <w:p w:rsidR="00B0731F" w:rsidRPr="00FC05BC" w:rsidRDefault="00B0731F" w:rsidP="00C01B92">
            <w:pPr>
              <w:rPr>
                <w:b/>
                <w:sz w:val="18"/>
                <w:szCs w:val="18"/>
                <w:u w:val="single"/>
              </w:rPr>
            </w:pPr>
            <w:r w:rsidRPr="00B64627">
              <w:rPr>
                <w:sz w:val="18"/>
                <w:szCs w:val="18"/>
              </w:rPr>
              <w:t>in unterrichtlicher Kommunikation die Informationen zum Unterrichtsablauf verstehen und den Beiträgen folgen</w:t>
            </w:r>
            <w:r w:rsidR="00E21F45">
              <w:rPr>
                <w:sz w:val="18"/>
                <w:szCs w:val="18"/>
              </w:rPr>
              <w:t>.</w:t>
            </w:r>
          </w:p>
          <w:p w:rsidR="00C01B92" w:rsidRDefault="00C01B92" w:rsidP="00C01B92">
            <w:pPr>
              <w:rPr>
                <w:b/>
                <w:sz w:val="18"/>
                <w:szCs w:val="18"/>
                <w:u w:val="single"/>
              </w:rPr>
            </w:pPr>
            <w:r w:rsidRPr="00FC05BC">
              <w:rPr>
                <w:b/>
                <w:sz w:val="18"/>
                <w:szCs w:val="18"/>
                <w:u w:val="single"/>
              </w:rPr>
              <w:t>Leseverstehen</w:t>
            </w:r>
          </w:p>
          <w:p w:rsidR="00B0731F" w:rsidRPr="00B0731F" w:rsidRDefault="00B0731F" w:rsidP="00B0731F">
            <w:pPr>
              <w:rPr>
                <w:sz w:val="18"/>
                <w:szCs w:val="18"/>
              </w:rPr>
            </w:pPr>
            <w:r w:rsidRPr="00B0731F">
              <w:rPr>
                <w:sz w:val="18"/>
                <w:szCs w:val="18"/>
              </w:rPr>
              <w:t>in unterrichtlicher Kommunikation die Arbeitsaufträge und die Informationen zur Un</w:t>
            </w:r>
            <w:r w:rsidR="00E21F45">
              <w:rPr>
                <w:sz w:val="18"/>
                <w:szCs w:val="18"/>
              </w:rPr>
              <w:t>terrichtsorganisation verstehen.</w:t>
            </w:r>
          </w:p>
          <w:p w:rsidR="00B0731F" w:rsidRDefault="00B0731F" w:rsidP="00C01B92">
            <w:pPr>
              <w:rPr>
                <w:b/>
                <w:sz w:val="18"/>
                <w:szCs w:val="18"/>
                <w:u w:val="single"/>
              </w:rPr>
            </w:pPr>
            <w:r w:rsidRPr="00FC05BC">
              <w:rPr>
                <w:b/>
                <w:sz w:val="18"/>
                <w:szCs w:val="18"/>
                <w:u w:val="single"/>
              </w:rPr>
              <w:t>Sprechen: an Gesprächen teilnehmen</w:t>
            </w:r>
          </w:p>
          <w:p w:rsidR="00C01B92" w:rsidRPr="00B0731F" w:rsidRDefault="00B0731F" w:rsidP="00C01B92">
            <w:pPr>
              <w:rPr>
                <w:sz w:val="18"/>
                <w:szCs w:val="18"/>
              </w:rPr>
            </w:pPr>
            <w:r w:rsidRPr="00B0731F">
              <w:rPr>
                <w:sz w:val="18"/>
                <w:szCs w:val="18"/>
              </w:rPr>
              <w:t xml:space="preserve">aktiv an der unterrichtlichen </w:t>
            </w:r>
            <w:r>
              <w:rPr>
                <w:sz w:val="18"/>
                <w:szCs w:val="18"/>
              </w:rPr>
              <w:t>Kommunikation teilnehmen</w:t>
            </w:r>
            <w:r w:rsidR="00E21F45">
              <w:rPr>
                <w:sz w:val="18"/>
                <w:szCs w:val="18"/>
              </w:rPr>
              <w:t>.</w:t>
            </w:r>
          </w:p>
        </w:tc>
        <w:tc>
          <w:tcPr>
            <w:tcW w:w="6154" w:type="dxa"/>
          </w:tcPr>
          <w:p w:rsidR="00B0731F" w:rsidRDefault="00B0731F" w:rsidP="00C01B92">
            <w:pPr>
              <w:rPr>
                <w:rFonts w:cs="Arial"/>
                <w:sz w:val="18"/>
                <w:szCs w:val="17"/>
                <w:u w:val="single"/>
              </w:rPr>
            </w:pPr>
            <w:r w:rsidRPr="00ED409A">
              <w:rPr>
                <w:sz w:val="18"/>
                <w:szCs w:val="17"/>
                <w:u w:val="single"/>
              </w:rPr>
              <w:t>Verfügen über sprachliche Mittel:</w:t>
            </w:r>
            <w:r w:rsidRPr="00ED409A">
              <w:rPr>
                <w:sz w:val="18"/>
                <w:szCs w:val="17"/>
              </w:rPr>
              <w:t xml:space="preserve"> </w:t>
            </w:r>
            <w:r w:rsidRPr="001D7F41">
              <w:rPr>
                <w:sz w:val="18"/>
                <w:szCs w:val="18"/>
                <w:u w:val="single"/>
              </w:rPr>
              <w:t>Grammatik:</w:t>
            </w:r>
            <w:r w:rsidRPr="001D7F41">
              <w:rPr>
                <w:sz w:val="18"/>
                <w:szCs w:val="18"/>
              </w:rPr>
              <w:t xml:space="preserve"> Präsensformen der verbos regulares, </w:t>
            </w:r>
            <w:r w:rsidRPr="001D7F41">
              <w:rPr>
                <w:i/>
                <w:sz w:val="18"/>
                <w:szCs w:val="18"/>
              </w:rPr>
              <w:t>ser</w:t>
            </w:r>
            <w:r w:rsidRPr="001D7F41">
              <w:rPr>
                <w:sz w:val="18"/>
                <w:szCs w:val="18"/>
              </w:rPr>
              <w:t xml:space="preserve">, Negation, der </w:t>
            </w:r>
            <w:r w:rsidRPr="001D7F41">
              <w:rPr>
                <w:i/>
                <w:sz w:val="18"/>
                <w:szCs w:val="18"/>
              </w:rPr>
              <w:t>artículo determinado</w:t>
            </w:r>
            <w:r w:rsidRPr="001D7F41">
              <w:rPr>
                <w:sz w:val="18"/>
                <w:szCs w:val="18"/>
              </w:rPr>
              <w:t xml:space="preserve"> und </w:t>
            </w:r>
            <w:r w:rsidRPr="001D7F41">
              <w:rPr>
                <w:i/>
                <w:sz w:val="18"/>
                <w:szCs w:val="18"/>
              </w:rPr>
              <w:t>indeterminado</w:t>
            </w:r>
          </w:p>
          <w:p w:rsidR="00B0731F" w:rsidRPr="001D7F41" w:rsidRDefault="00B0731F" w:rsidP="00B0731F">
            <w:pPr>
              <w:rPr>
                <w:sz w:val="18"/>
                <w:szCs w:val="18"/>
              </w:rPr>
            </w:pPr>
            <w:r w:rsidRPr="001D7F41">
              <w:rPr>
                <w:sz w:val="18"/>
                <w:szCs w:val="18"/>
                <w:u w:val="single"/>
              </w:rPr>
              <w:t>Aussprache und Intonation:</w:t>
            </w:r>
            <w:r w:rsidRPr="001D7F41">
              <w:rPr>
                <w:sz w:val="18"/>
                <w:szCs w:val="18"/>
              </w:rPr>
              <w:t xml:space="preserve"> </w:t>
            </w:r>
            <w:r w:rsidR="00EC6C75" w:rsidRPr="00B64627">
              <w:rPr>
                <w:sz w:val="18"/>
                <w:szCs w:val="18"/>
              </w:rPr>
              <w:t>in der Regel korrekte Aussprache der Buchstaben des spanischen Alphabets sowie der Diphthonge</w:t>
            </w:r>
          </w:p>
          <w:p w:rsidR="00C01B92" w:rsidRDefault="00A05F49" w:rsidP="00C01B92">
            <w:pPr>
              <w:rPr>
                <w:sz w:val="18"/>
                <w:szCs w:val="17"/>
              </w:rPr>
            </w:pPr>
            <w:r w:rsidRPr="001D7F41">
              <w:rPr>
                <w:rFonts w:eastAsia="Times New Roman" w:cs="Arial"/>
                <w:sz w:val="18"/>
                <w:szCs w:val="18"/>
                <w:u w:val="single"/>
                <w:lang w:eastAsia="de-DE"/>
              </w:rPr>
              <w:t>Interkulturelle kommunikative Kompetenz:</w:t>
            </w:r>
            <w:r w:rsidRPr="00AB0FB3">
              <w:rPr>
                <w:rFonts w:eastAsia="Times New Roman" w:cs="Arial"/>
                <w:sz w:val="18"/>
                <w:szCs w:val="18"/>
                <w:lang w:eastAsia="de-DE"/>
              </w:rPr>
              <w:t xml:space="preserve"> </w:t>
            </w:r>
            <w:r w:rsidRPr="000A2A18">
              <w:rPr>
                <w:sz w:val="18"/>
                <w:szCs w:val="17"/>
                <w:u w:val="single"/>
              </w:rPr>
              <w:t>Soziokulturelles Orientierungswissen</w:t>
            </w:r>
            <w:r w:rsidRPr="00E43DED">
              <w:rPr>
                <w:sz w:val="18"/>
                <w:szCs w:val="17"/>
              </w:rPr>
              <w:t>:</w:t>
            </w:r>
            <w:r w:rsidR="00FA64CE">
              <w:rPr>
                <w:sz w:val="18"/>
                <w:szCs w:val="17"/>
              </w:rPr>
              <w:t xml:space="preserve"> </w:t>
            </w:r>
            <w:r w:rsidR="00FA64CE" w:rsidRPr="00F92D66">
              <w:rPr>
                <w:sz w:val="18"/>
                <w:szCs w:val="17"/>
              </w:rPr>
              <w:t>Alltagsleben</w:t>
            </w:r>
            <w:r w:rsidR="00FA64CE">
              <w:rPr>
                <w:sz w:val="18"/>
                <w:szCs w:val="17"/>
              </w:rPr>
              <w:t xml:space="preserve"> (</w:t>
            </w:r>
            <w:r w:rsidR="00FA64CE" w:rsidRPr="00F92D66">
              <w:rPr>
                <w:sz w:val="18"/>
                <w:szCs w:val="17"/>
              </w:rPr>
              <w:t>u.a.: Vorstellung, Begrüßung, Verabschiedung, nach dem Befinden</w:t>
            </w:r>
            <w:r w:rsidR="00FA64CE">
              <w:rPr>
                <w:sz w:val="18"/>
                <w:szCs w:val="17"/>
              </w:rPr>
              <w:t>/</w:t>
            </w:r>
            <w:r w:rsidR="00FA64CE" w:rsidRPr="00F92D66">
              <w:rPr>
                <w:sz w:val="18"/>
                <w:szCs w:val="17"/>
              </w:rPr>
              <w:t xml:space="preserve"> der Herkunft fragen</w:t>
            </w:r>
            <w:r w:rsidR="00FA64CE">
              <w:rPr>
                <w:sz w:val="18"/>
                <w:szCs w:val="17"/>
              </w:rPr>
              <w:t xml:space="preserve">; </w:t>
            </w:r>
            <w:r w:rsidR="00FA64CE" w:rsidRPr="00F92D66">
              <w:rPr>
                <w:sz w:val="18"/>
                <w:szCs w:val="17"/>
              </w:rPr>
              <w:t>Freizeitaktivitäten</w:t>
            </w:r>
            <w:r w:rsidR="002473F9">
              <w:rPr>
                <w:sz w:val="18"/>
                <w:szCs w:val="17"/>
              </w:rPr>
              <w:t>)</w:t>
            </w:r>
          </w:p>
          <w:p w:rsidR="00B0731F" w:rsidRPr="00166777" w:rsidRDefault="00B0731F" w:rsidP="00C01B92">
            <w:pPr>
              <w:rPr>
                <w:sz w:val="17"/>
                <w:szCs w:val="17"/>
              </w:rPr>
            </w:pPr>
          </w:p>
        </w:tc>
        <w:tc>
          <w:tcPr>
            <w:tcW w:w="3798" w:type="dxa"/>
          </w:tcPr>
          <w:p w:rsidR="00D20B6C" w:rsidRPr="00885220" w:rsidRDefault="00D20B6C" w:rsidP="00D20B6C">
            <w:pPr>
              <w:pStyle w:val="Listenabsatz"/>
              <w:numPr>
                <w:ilvl w:val="0"/>
                <w:numId w:val="5"/>
              </w:numPr>
              <w:ind w:left="146" w:hanging="146"/>
              <w:rPr>
                <w:sz w:val="18"/>
                <w:szCs w:val="17"/>
              </w:rPr>
            </w:pPr>
            <w:r w:rsidRPr="00885220">
              <w:rPr>
                <w:sz w:val="18"/>
                <w:szCs w:val="17"/>
              </w:rPr>
              <w:t>Aufgabe für Hausaufgaben/Lernzeiten: spanische Begriffe aus dem Alltagsleben suchen</w:t>
            </w:r>
          </w:p>
          <w:p w:rsidR="00D20B6C" w:rsidRPr="00885220" w:rsidRDefault="00D20B6C" w:rsidP="00D20B6C">
            <w:pPr>
              <w:pStyle w:val="Listenabsatz"/>
              <w:numPr>
                <w:ilvl w:val="0"/>
                <w:numId w:val="5"/>
              </w:numPr>
              <w:ind w:left="146" w:hanging="146"/>
              <w:rPr>
                <w:sz w:val="18"/>
                <w:szCs w:val="17"/>
              </w:rPr>
            </w:pPr>
            <w:r w:rsidRPr="00885220">
              <w:rPr>
                <w:sz w:val="18"/>
                <w:szCs w:val="17"/>
              </w:rPr>
              <w:t>Steckbriefe erstellen und in einem Galeriegang präsentieren</w:t>
            </w:r>
          </w:p>
          <w:p w:rsidR="00C01B92" w:rsidRPr="00885220" w:rsidRDefault="00C01B92" w:rsidP="00D20B6C">
            <w:pPr>
              <w:rPr>
                <w:sz w:val="18"/>
                <w:szCs w:val="17"/>
              </w:rPr>
            </w:pPr>
          </w:p>
        </w:tc>
      </w:tr>
      <w:tr w:rsidR="00C01B92" w:rsidTr="00C01B92">
        <w:tc>
          <w:tcPr>
            <w:tcW w:w="14277" w:type="dxa"/>
            <w:gridSpan w:val="3"/>
            <w:tcBorders>
              <w:bottom w:val="single" w:sz="4" w:space="0" w:color="auto"/>
            </w:tcBorders>
            <w:shd w:val="clear" w:color="auto" w:fill="FFFF00"/>
          </w:tcPr>
          <w:p w:rsidR="00C01B92" w:rsidRPr="00FC05BC" w:rsidRDefault="00C01B92" w:rsidP="00C01B92">
            <w:pPr>
              <w:jc w:val="center"/>
              <w:rPr>
                <w:rFonts w:eastAsia="Times New Roman" w:cs="Arial"/>
                <w:b/>
                <w:sz w:val="28"/>
                <w:lang w:eastAsia="de-DE"/>
              </w:rPr>
            </w:pPr>
            <w:r w:rsidRPr="00FC05BC">
              <w:rPr>
                <w:rFonts w:eastAsia="Times New Roman" w:cs="Arial"/>
                <w:b/>
                <w:sz w:val="28"/>
                <w:lang w:eastAsia="de-DE"/>
              </w:rPr>
              <w:t xml:space="preserve">UV </w:t>
            </w:r>
            <w:r w:rsidRPr="00FC05BC">
              <w:rPr>
                <w:rFonts w:eastAsia="Times New Roman" w:cs="Arial"/>
                <w:sz w:val="28"/>
                <w:szCs w:val="24"/>
                <w:lang w:eastAsia="de-DE"/>
              </w:rPr>
              <w:sym w:font="Wingdings 2" w:char="F076"/>
            </w:r>
            <w:r w:rsidRPr="00FC05BC">
              <w:rPr>
                <w:rFonts w:eastAsia="Times New Roman" w:cs="Arial"/>
                <w:b/>
                <w:sz w:val="28"/>
                <w:lang w:eastAsia="de-DE"/>
              </w:rPr>
              <w:t xml:space="preserve"> </w:t>
            </w:r>
            <w:r w:rsidRPr="00075027">
              <w:rPr>
                <w:rFonts w:eastAsia="Times New Roman" w:cs="Arial"/>
                <w:b/>
                <w:sz w:val="28"/>
                <w:szCs w:val="28"/>
                <w:lang w:eastAsia="de-DE"/>
              </w:rPr>
              <w:t xml:space="preserve">- </w:t>
            </w:r>
            <w:r w:rsidR="00F92D66">
              <w:rPr>
                <w:rFonts w:eastAsia="Times New Roman" w:cs="Arial"/>
                <w:b/>
                <w:sz w:val="28"/>
                <w:szCs w:val="28"/>
                <w:lang w:eastAsia="de-DE"/>
              </w:rPr>
              <w:t>Mi mundo</w:t>
            </w:r>
            <w:r w:rsidR="00A05F49">
              <w:rPr>
                <w:rFonts w:eastAsia="Times New Roman" w:cs="Arial"/>
                <w:b/>
                <w:sz w:val="28"/>
                <w:szCs w:val="28"/>
                <w:lang w:eastAsia="de-DE"/>
              </w:rPr>
              <w:t xml:space="preserve"> </w:t>
            </w:r>
            <w:r w:rsidR="00A05F49">
              <w:rPr>
                <w:b/>
                <w:sz w:val="28"/>
                <w:szCs w:val="28"/>
                <w:lang w:val="es-ES"/>
              </w:rPr>
              <w:t>(ca. 15 Std.)</w:t>
            </w:r>
          </w:p>
          <w:p w:rsidR="00C01B92" w:rsidRPr="00C50B6F" w:rsidRDefault="00C01B92" w:rsidP="00C01B92">
            <w:pPr>
              <w:jc w:val="center"/>
              <w:rPr>
                <w:rFonts w:eastAsia="Times New Roman" w:cs="Arial"/>
                <w:b/>
                <w:sz w:val="18"/>
                <w:szCs w:val="18"/>
                <w:lang w:eastAsia="de-DE"/>
              </w:rPr>
            </w:pPr>
          </w:p>
        </w:tc>
      </w:tr>
      <w:tr w:rsidR="00D20B6C" w:rsidTr="00C01B92">
        <w:tc>
          <w:tcPr>
            <w:tcW w:w="4325" w:type="dxa"/>
          </w:tcPr>
          <w:p w:rsidR="00D20B6C" w:rsidRPr="00FC05BC" w:rsidRDefault="00D20B6C" w:rsidP="00D20B6C">
            <w:pPr>
              <w:rPr>
                <w:sz w:val="18"/>
                <w:szCs w:val="18"/>
              </w:rPr>
            </w:pPr>
            <w:r w:rsidRPr="00FC05BC">
              <w:rPr>
                <w:sz w:val="18"/>
                <w:szCs w:val="18"/>
              </w:rPr>
              <w:t>Die Schülerinnen und Schüler können</w:t>
            </w:r>
          </w:p>
          <w:p w:rsidR="00D20B6C" w:rsidRDefault="00D20B6C" w:rsidP="00D20B6C">
            <w:pPr>
              <w:rPr>
                <w:b/>
                <w:sz w:val="18"/>
                <w:szCs w:val="18"/>
                <w:u w:val="single"/>
              </w:rPr>
            </w:pPr>
            <w:r w:rsidRPr="00FC05BC">
              <w:rPr>
                <w:b/>
                <w:sz w:val="18"/>
                <w:szCs w:val="18"/>
                <w:u w:val="single"/>
              </w:rPr>
              <w:t>Hör-/Hörsehverstehen</w:t>
            </w:r>
          </w:p>
          <w:p w:rsidR="00EC6C75" w:rsidRPr="00FC05BC" w:rsidRDefault="00EC6C75" w:rsidP="00D20B6C">
            <w:pPr>
              <w:rPr>
                <w:b/>
                <w:sz w:val="18"/>
                <w:szCs w:val="18"/>
                <w:u w:val="single"/>
              </w:rPr>
            </w:pPr>
            <w:r w:rsidRPr="00B64627">
              <w:rPr>
                <w:sz w:val="18"/>
                <w:szCs w:val="18"/>
              </w:rPr>
              <w:t>auditiv und audiovisuell vermittelten Texten die Gesamtaussage, Hauptaussagen und Einzelinformationen entnehmen.</w:t>
            </w:r>
          </w:p>
          <w:p w:rsidR="00D20B6C" w:rsidRDefault="00D20B6C" w:rsidP="00D20B6C">
            <w:pPr>
              <w:rPr>
                <w:b/>
                <w:sz w:val="18"/>
                <w:szCs w:val="18"/>
                <w:u w:val="single"/>
              </w:rPr>
            </w:pPr>
            <w:r w:rsidRPr="00FC05BC">
              <w:rPr>
                <w:b/>
                <w:sz w:val="18"/>
                <w:szCs w:val="18"/>
                <w:u w:val="single"/>
              </w:rPr>
              <w:t>Schreiben</w:t>
            </w:r>
          </w:p>
          <w:p w:rsidR="00EC6C75" w:rsidRPr="00EC6C75" w:rsidRDefault="00EC6C75" w:rsidP="00EC6C75">
            <w:pPr>
              <w:rPr>
                <w:sz w:val="18"/>
                <w:szCs w:val="18"/>
              </w:rPr>
            </w:pPr>
            <w:r w:rsidRPr="00EC6C75">
              <w:rPr>
                <w:sz w:val="18"/>
                <w:szCs w:val="18"/>
              </w:rPr>
              <w:t>verschiedene Formen des produktionsorientierten, k</w:t>
            </w:r>
            <w:r w:rsidR="00E21F45">
              <w:rPr>
                <w:sz w:val="18"/>
                <w:szCs w:val="18"/>
              </w:rPr>
              <w:t>reativen Schreibens realisieren.</w:t>
            </w:r>
          </w:p>
          <w:p w:rsidR="00D20B6C" w:rsidRPr="00FC05BC" w:rsidRDefault="00D20B6C" w:rsidP="00D20B6C">
            <w:pPr>
              <w:rPr>
                <w:b/>
                <w:sz w:val="18"/>
                <w:szCs w:val="18"/>
              </w:rPr>
            </w:pPr>
            <w:r w:rsidRPr="00FC05BC">
              <w:rPr>
                <w:b/>
                <w:sz w:val="18"/>
                <w:szCs w:val="18"/>
                <w:u w:val="single"/>
              </w:rPr>
              <w:t>Verfügen über sprachliche Mittel</w:t>
            </w:r>
          </w:p>
          <w:p w:rsidR="00D20B6C" w:rsidRPr="001305D9" w:rsidRDefault="00EC6C75" w:rsidP="00D20B6C">
            <w:pPr>
              <w:rPr>
                <w:b/>
                <w:sz w:val="18"/>
                <w:szCs w:val="18"/>
                <w:u w:val="single"/>
              </w:rPr>
            </w:pPr>
            <w:r w:rsidRPr="001305D9">
              <w:rPr>
                <w:b/>
                <w:sz w:val="18"/>
                <w:szCs w:val="18"/>
                <w:u w:val="single"/>
              </w:rPr>
              <w:t>Wortschatz</w:t>
            </w:r>
          </w:p>
          <w:p w:rsidR="00D20B6C" w:rsidRPr="001305D9" w:rsidRDefault="00EC6C75" w:rsidP="00B0731F">
            <w:pPr>
              <w:rPr>
                <w:sz w:val="18"/>
                <w:szCs w:val="18"/>
              </w:rPr>
            </w:pPr>
            <w:r w:rsidRPr="001305D9">
              <w:rPr>
                <w:sz w:val="18"/>
                <w:szCs w:val="18"/>
              </w:rPr>
              <w:t>einen erweiterten allgemeinen und auf das soziokulturelle Orientierungswissen bezogenen thematischen Wortschatz rezeptiv</w:t>
            </w:r>
            <w:r w:rsidR="001305D9">
              <w:rPr>
                <w:sz w:val="18"/>
                <w:szCs w:val="18"/>
              </w:rPr>
              <w:t xml:space="preserve"> anwenden</w:t>
            </w:r>
            <w:r w:rsidR="00E21F45">
              <w:rPr>
                <w:sz w:val="18"/>
                <w:szCs w:val="18"/>
              </w:rPr>
              <w:t>.</w:t>
            </w:r>
          </w:p>
        </w:tc>
        <w:tc>
          <w:tcPr>
            <w:tcW w:w="6154" w:type="dxa"/>
          </w:tcPr>
          <w:p w:rsidR="00A443F0" w:rsidRDefault="00B0731F" w:rsidP="00D20B6C">
            <w:pPr>
              <w:rPr>
                <w:sz w:val="18"/>
                <w:szCs w:val="18"/>
              </w:rPr>
            </w:pPr>
            <w:r w:rsidRPr="00ED409A">
              <w:rPr>
                <w:sz w:val="18"/>
                <w:szCs w:val="17"/>
                <w:u w:val="single"/>
              </w:rPr>
              <w:t>Verfügen über sprachliche Mittel:</w:t>
            </w:r>
            <w:r w:rsidRPr="00ED409A">
              <w:rPr>
                <w:sz w:val="18"/>
                <w:szCs w:val="17"/>
              </w:rPr>
              <w:t xml:space="preserve"> </w:t>
            </w:r>
            <w:r w:rsidR="001305D9" w:rsidRPr="00152D23">
              <w:rPr>
                <w:sz w:val="18"/>
                <w:szCs w:val="18"/>
                <w:u w:val="single"/>
              </w:rPr>
              <w:t>Grammatik:</w:t>
            </w:r>
            <w:r w:rsidR="001305D9" w:rsidRPr="00152D23">
              <w:rPr>
                <w:sz w:val="18"/>
                <w:szCs w:val="18"/>
              </w:rPr>
              <w:t xml:space="preserve"> frequente Pronomina</w:t>
            </w:r>
          </w:p>
          <w:p w:rsidR="00D20B6C" w:rsidRDefault="00A05F49" w:rsidP="00D20B6C">
            <w:pPr>
              <w:rPr>
                <w:rFonts w:cs="Arial"/>
                <w:sz w:val="18"/>
                <w:szCs w:val="17"/>
              </w:rPr>
            </w:pPr>
            <w:r w:rsidRPr="001D7F41">
              <w:rPr>
                <w:rFonts w:eastAsia="Times New Roman" w:cs="Arial"/>
                <w:sz w:val="18"/>
                <w:szCs w:val="18"/>
                <w:u w:val="single"/>
                <w:lang w:eastAsia="de-DE"/>
              </w:rPr>
              <w:t>Interkulturelle kommunikative Kompetenz:</w:t>
            </w:r>
            <w:r w:rsidRPr="00AB0FB3">
              <w:rPr>
                <w:rFonts w:eastAsia="Times New Roman" w:cs="Arial"/>
                <w:sz w:val="18"/>
                <w:szCs w:val="18"/>
                <w:lang w:eastAsia="de-DE"/>
              </w:rPr>
              <w:t xml:space="preserve"> </w:t>
            </w:r>
            <w:r w:rsidRPr="000A2A18">
              <w:rPr>
                <w:sz w:val="18"/>
                <w:szCs w:val="17"/>
                <w:u w:val="single"/>
              </w:rPr>
              <w:t>Soziokulturelles Orientierungswissen</w:t>
            </w:r>
            <w:r w:rsidRPr="00E43DED">
              <w:rPr>
                <w:sz w:val="18"/>
                <w:szCs w:val="17"/>
              </w:rPr>
              <w:t>:</w:t>
            </w:r>
            <w:r w:rsidR="002473F9">
              <w:rPr>
                <w:sz w:val="18"/>
                <w:szCs w:val="17"/>
              </w:rPr>
              <w:t xml:space="preserve"> </w:t>
            </w:r>
            <w:r w:rsidR="002473F9" w:rsidRPr="00F92D66">
              <w:rPr>
                <w:rFonts w:cs="Arial"/>
                <w:sz w:val="18"/>
                <w:szCs w:val="17"/>
              </w:rPr>
              <w:t>Alltagsleben, Familie</w:t>
            </w:r>
            <w:r w:rsidR="002473F9">
              <w:rPr>
                <w:rFonts w:cs="Arial"/>
                <w:sz w:val="18"/>
                <w:szCs w:val="17"/>
              </w:rPr>
              <w:t xml:space="preserve"> (u.a.</w:t>
            </w:r>
            <w:r w:rsidR="002473F9" w:rsidRPr="00F92D66">
              <w:rPr>
                <w:rFonts w:cs="Arial"/>
                <w:sz w:val="18"/>
                <w:szCs w:val="17"/>
              </w:rPr>
              <w:t xml:space="preserve"> Alter, spanische Nachnamen</w:t>
            </w:r>
            <w:r w:rsidR="002473F9">
              <w:rPr>
                <w:rFonts w:cs="Arial"/>
                <w:sz w:val="18"/>
                <w:szCs w:val="17"/>
              </w:rPr>
              <w:t>)</w:t>
            </w:r>
          </w:p>
          <w:p w:rsidR="001305D9" w:rsidRDefault="00B0731F" w:rsidP="00D20B6C">
            <w:pPr>
              <w:rPr>
                <w:sz w:val="18"/>
                <w:szCs w:val="18"/>
              </w:rPr>
            </w:pPr>
            <w:r w:rsidRPr="00DA5150">
              <w:rPr>
                <w:sz w:val="18"/>
                <w:szCs w:val="18"/>
                <w:u w:val="single"/>
              </w:rPr>
              <w:t>Text- und Medienkompetenz</w:t>
            </w:r>
            <w:r w:rsidRPr="00DA5150">
              <w:rPr>
                <w:sz w:val="18"/>
                <w:szCs w:val="18"/>
              </w:rPr>
              <w:t>:</w:t>
            </w:r>
            <w:r w:rsidR="00EC6C75">
              <w:rPr>
                <w:sz w:val="18"/>
                <w:szCs w:val="18"/>
              </w:rPr>
              <w:t xml:space="preserve"> </w:t>
            </w:r>
            <w:r w:rsidR="00EC6C75" w:rsidRPr="00152D23">
              <w:rPr>
                <w:sz w:val="18"/>
                <w:szCs w:val="18"/>
              </w:rPr>
              <w:t>Dialoge,</w:t>
            </w:r>
            <w:r w:rsidR="00EC6C75" w:rsidRPr="00152D23">
              <w:rPr>
                <w:b/>
                <w:sz w:val="18"/>
                <w:szCs w:val="18"/>
              </w:rPr>
              <w:t xml:space="preserve"> </w:t>
            </w:r>
            <w:r w:rsidR="00EC6C75" w:rsidRPr="00152D23">
              <w:rPr>
                <w:sz w:val="18"/>
                <w:szCs w:val="18"/>
              </w:rPr>
              <w:t>(persönliche) Nachrichten, Steckbriefe, Bild- und Personenbeschreibungen</w:t>
            </w:r>
          </w:p>
          <w:p w:rsidR="00B0731F" w:rsidRPr="00FC05BC" w:rsidRDefault="001305D9" w:rsidP="001305D9">
            <w:pPr>
              <w:rPr>
                <w:rFonts w:eastAsia="Times New Roman" w:cs="Arial"/>
                <w:b/>
                <w:sz w:val="18"/>
                <w:szCs w:val="18"/>
                <w:lang w:eastAsia="de-DE"/>
              </w:rPr>
            </w:pPr>
            <w:r w:rsidRPr="00DA5150">
              <w:rPr>
                <w:sz w:val="18"/>
                <w:szCs w:val="18"/>
                <w:u w:val="single"/>
              </w:rPr>
              <w:t>Sprachlernkompetenz</w:t>
            </w:r>
            <w:r w:rsidRPr="00DA5150">
              <w:rPr>
                <w:sz w:val="18"/>
                <w:szCs w:val="18"/>
              </w:rPr>
              <w:t>:</w:t>
            </w:r>
            <w:r w:rsidRPr="00152D23">
              <w:rPr>
                <w:b/>
                <w:sz w:val="18"/>
                <w:szCs w:val="18"/>
              </w:rPr>
              <w:t xml:space="preserve"> </w:t>
            </w:r>
            <w:r w:rsidR="00E21F45" w:rsidRPr="00B64627">
              <w:rPr>
                <w:sz w:val="18"/>
                <w:szCs w:val="18"/>
              </w:rPr>
              <w:t>Hör-/Hörseh- und Lesestrategien</w:t>
            </w:r>
            <w:r w:rsidR="00E21F45">
              <w:rPr>
                <w:sz w:val="18"/>
                <w:szCs w:val="18"/>
              </w:rPr>
              <w:t xml:space="preserve">; </w:t>
            </w:r>
            <w:r w:rsidRPr="00152D23">
              <w:rPr>
                <w:sz w:val="18"/>
                <w:szCs w:val="18"/>
              </w:rPr>
              <w:t>Strategien</w:t>
            </w:r>
            <w:r w:rsidRPr="00152D23">
              <w:rPr>
                <w:bCs/>
                <w:sz w:val="18"/>
                <w:szCs w:val="18"/>
              </w:rPr>
              <w:t xml:space="preserve"> zur Unterstützung des freien Sprechens (</w:t>
            </w:r>
            <w:r w:rsidRPr="00152D23">
              <w:rPr>
                <w:sz w:val="18"/>
                <w:szCs w:val="18"/>
              </w:rPr>
              <w:t>Training der „</w:t>
            </w:r>
            <w:r w:rsidRPr="00152D23">
              <w:rPr>
                <w:i/>
                <w:sz w:val="18"/>
                <w:szCs w:val="18"/>
              </w:rPr>
              <w:t>leer-mirar-hablar</w:t>
            </w:r>
            <w:r w:rsidRPr="00152D23">
              <w:rPr>
                <w:sz w:val="18"/>
                <w:szCs w:val="18"/>
              </w:rPr>
              <w:t>“-Methode)</w:t>
            </w:r>
            <w:r w:rsidRPr="00152D23">
              <w:rPr>
                <w:bCs/>
                <w:sz w:val="18"/>
                <w:szCs w:val="18"/>
              </w:rPr>
              <w:t>;  Wort- und Texterschließungsstrategien (Rückgriff auf/Verbindung mit bildlichen und grafischen Elementen, Nutzung der englischen Sprache)</w:t>
            </w:r>
            <w:r w:rsidR="00EC6C75" w:rsidRPr="00152D23">
              <w:rPr>
                <w:b/>
                <w:sz w:val="18"/>
                <w:szCs w:val="18"/>
              </w:rPr>
              <w:t xml:space="preserve">                                                                                                        </w:t>
            </w:r>
          </w:p>
        </w:tc>
        <w:tc>
          <w:tcPr>
            <w:tcW w:w="3798" w:type="dxa"/>
          </w:tcPr>
          <w:p w:rsidR="00D20B6C" w:rsidRPr="00885220" w:rsidRDefault="00D20B6C" w:rsidP="00D20B6C">
            <w:pPr>
              <w:pStyle w:val="Listenabsatz"/>
              <w:numPr>
                <w:ilvl w:val="0"/>
                <w:numId w:val="5"/>
              </w:numPr>
              <w:ind w:left="146" w:hanging="146"/>
              <w:rPr>
                <w:sz w:val="18"/>
                <w:szCs w:val="18"/>
              </w:rPr>
            </w:pPr>
            <w:r w:rsidRPr="00885220">
              <w:rPr>
                <w:sz w:val="18"/>
                <w:szCs w:val="18"/>
              </w:rPr>
              <w:t>E-Mail an (fiktive/n) Austauschpartner/in zur Vorstellung der eigenen Familie und des Zimmers</w:t>
            </w:r>
          </w:p>
          <w:p w:rsidR="00885220" w:rsidRPr="00885220" w:rsidRDefault="00885220" w:rsidP="00D20B6C">
            <w:pPr>
              <w:pStyle w:val="Listenabsatz"/>
              <w:numPr>
                <w:ilvl w:val="0"/>
                <w:numId w:val="5"/>
              </w:numPr>
              <w:ind w:left="146" w:hanging="146"/>
              <w:rPr>
                <w:sz w:val="18"/>
                <w:szCs w:val="18"/>
              </w:rPr>
            </w:pPr>
            <w:r w:rsidRPr="00885220">
              <w:rPr>
                <w:rFonts w:asciiTheme="minorHAnsi" w:eastAsia="Calibri" w:hAnsiTheme="minorHAnsi" w:cstheme="minorHAnsi"/>
                <w:b/>
                <w:sz w:val="18"/>
                <w:szCs w:val="18"/>
              </w:rPr>
              <w:t>Klassenarbeit</w:t>
            </w:r>
            <w:r w:rsidRPr="00885220">
              <w:rPr>
                <w:rFonts w:asciiTheme="minorHAnsi" w:eastAsia="Calibri" w:hAnsiTheme="minorHAnsi" w:cstheme="minorHAnsi"/>
                <w:sz w:val="18"/>
                <w:szCs w:val="18"/>
              </w:rPr>
              <w:t xml:space="preserve">: </w:t>
            </w:r>
            <w:r w:rsidRPr="00885220">
              <w:rPr>
                <w:rFonts w:asciiTheme="minorHAnsi" w:hAnsiTheme="minorHAnsi" w:cstheme="minorHAnsi"/>
                <w:sz w:val="18"/>
                <w:szCs w:val="18"/>
              </w:rPr>
              <w:t>Schreiben + Hörverstehen +  Verfügen über sprachliche Mittel</w:t>
            </w:r>
          </w:p>
        </w:tc>
      </w:tr>
    </w:tbl>
    <w:p w:rsidR="00FA64CE" w:rsidRDefault="00FA64CE"/>
    <w:p w:rsidR="00FA64CE" w:rsidRDefault="00FA64CE"/>
    <w:p w:rsidR="000A2A18" w:rsidRDefault="000A2A18">
      <w:pPr>
        <w:spacing w:after="200" w:line="276" w:lineRule="auto"/>
      </w:pPr>
      <w:r>
        <w:br w:type="page"/>
      </w:r>
    </w:p>
    <w:tbl>
      <w:tblPr>
        <w:tblStyle w:val="Tabellenraster"/>
        <w:tblW w:w="0" w:type="auto"/>
        <w:tblLook w:val="04A0" w:firstRow="1" w:lastRow="0" w:firstColumn="1" w:lastColumn="0" w:noHBand="0" w:noVBand="1"/>
      </w:tblPr>
      <w:tblGrid>
        <w:gridCol w:w="4325"/>
        <w:gridCol w:w="6154"/>
        <w:gridCol w:w="3798"/>
      </w:tblGrid>
      <w:tr w:rsidR="00D20B6C" w:rsidTr="00C01B92">
        <w:tc>
          <w:tcPr>
            <w:tcW w:w="14277" w:type="dxa"/>
            <w:gridSpan w:val="3"/>
            <w:tcBorders>
              <w:bottom w:val="single" w:sz="4" w:space="0" w:color="auto"/>
            </w:tcBorders>
            <w:shd w:val="clear" w:color="auto" w:fill="FFFF00"/>
          </w:tcPr>
          <w:p w:rsidR="00D20B6C" w:rsidRPr="00FC05BC" w:rsidRDefault="00D20B6C" w:rsidP="00D20B6C">
            <w:pPr>
              <w:jc w:val="center"/>
              <w:rPr>
                <w:rFonts w:eastAsia="Times New Roman" w:cs="Arial"/>
                <w:b/>
                <w:sz w:val="28"/>
                <w:lang w:eastAsia="de-DE"/>
              </w:rPr>
            </w:pPr>
            <w:r w:rsidRPr="00FC05BC">
              <w:rPr>
                <w:rFonts w:eastAsia="Times New Roman" w:cs="Arial"/>
                <w:b/>
                <w:sz w:val="28"/>
                <w:lang w:eastAsia="de-DE"/>
              </w:rPr>
              <w:lastRenderedPageBreak/>
              <w:t xml:space="preserve">UV </w:t>
            </w:r>
            <w:r w:rsidRPr="00FC05BC">
              <w:rPr>
                <w:rFonts w:eastAsia="Times New Roman" w:cs="Arial"/>
                <w:sz w:val="28"/>
                <w:szCs w:val="24"/>
                <w:lang w:eastAsia="de-DE"/>
              </w:rPr>
              <w:sym w:font="Wingdings 2" w:char="F077"/>
            </w:r>
            <w:r w:rsidRPr="00FC05BC">
              <w:rPr>
                <w:rFonts w:eastAsia="Times New Roman" w:cs="Arial"/>
                <w:b/>
                <w:sz w:val="28"/>
                <w:lang w:eastAsia="de-DE"/>
              </w:rPr>
              <w:t xml:space="preserve"> </w:t>
            </w:r>
            <w:r w:rsidRPr="00075027">
              <w:rPr>
                <w:rFonts w:eastAsia="Times New Roman" w:cs="Arial"/>
                <w:b/>
                <w:sz w:val="28"/>
                <w:szCs w:val="28"/>
                <w:lang w:eastAsia="de-DE"/>
              </w:rPr>
              <w:t xml:space="preserve">- </w:t>
            </w:r>
            <w:r>
              <w:rPr>
                <w:rFonts w:eastAsia="Times New Roman" w:cs="Arial"/>
                <w:b/>
                <w:sz w:val="28"/>
                <w:szCs w:val="28"/>
                <w:lang w:eastAsia="de-DE"/>
              </w:rPr>
              <w:t>En el instituto</w:t>
            </w:r>
            <w:r w:rsidR="00A05F49">
              <w:rPr>
                <w:rFonts w:eastAsia="Times New Roman" w:cs="Arial"/>
                <w:b/>
                <w:sz w:val="28"/>
                <w:szCs w:val="28"/>
                <w:lang w:eastAsia="de-DE"/>
              </w:rPr>
              <w:t xml:space="preserve"> </w:t>
            </w:r>
            <w:r w:rsidR="00A05F49">
              <w:rPr>
                <w:b/>
                <w:sz w:val="28"/>
                <w:szCs w:val="28"/>
                <w:lang w:val="es-ES"/>
              </w:rPr>
              <w:t>(ca. 15 Std.)</w:t>
            </w:r>
          </w:p>
          <w:p w:rsidR="00D20B6C" w:rsidRPr="00C50B6F" w:rsidRDefault="00D20B6C" w:rsidP="00D20B6C">
            <w:pPr>
              <w:jc w:val="center"/>
              <w:rPr>
                <w:rFonts w:eastAsia="Times New Roman" w:cs="Arial"/>
                <w:b/>
                <w:sz w:val="18"/>
                <w:szCs w:val="18"/>
                <w:lang w:eastAsia="de-DE"/>
              </w:rPr>
            </w:pPr>
          </w:p>
        </w:tc>
      </w:tr>
      <w:tr w:rsidR="00D20B6C" w:rsidTr="00C01B92">
        <w:tc>
          <w:tcPr>
            <w:tcW w:w="4325" w:type="dxa"/>
            <w:shd w:val="pct12" w:color="auto" w:fill="auto"/>
          </w:tcPr>
          <w:p w:rsidR="00D20B6C" w:rsidRPr="00BF21D2" w:rsidRDefault="00D20B6C" w:rsidP="00D20B6C">
            <w:pPr>
              <w:jc w:val="center"/>
              <w:rPr>
                <w:rFonts w:eastAsia="Times New Roman" w:cs="Arial"/>
                <w:b/>
                <w:sz w:val="20"/>
                <w:szCs w:val="20"/>
                <w:lang w:eastAsia="de-DE"/>
              </w:rPr>
            </w:pPr>
          </w:p>
          <w:p w:rsidR="00D20B6C" w:rsidRDefault="00D20B6C" w:rsidP="00D20B6C">
            <w:pPr>
              <w:jc w:val="center"/>
              <w:rPr>
                <w:rFonts w:eastAsia="Times New Roman" w:cs="Arial"/>
                <w:b/>
                <w:sz w:val="24"/>
                <w:lang w:eastAsia="de-DE"/>
              </w:rPr>
            </w:pPr>
            <w:r w:rsidRPr="00911346">
              <w:rPr>
                <w:rFonts w:eastAsia="Times New Roman" w:cs="Arial"/>
                <w:b/>
                <w:sz w:val="24"/>
                <w:lang w:eastAsia="de-DE"/>
              </w:rPr>
              <w:t>Kompetenzerwartungen im Schwerpunkt</w:t>
            </w:r>
          </w:p>
          <w:p w:rsidR="00D20B6C" w:rsidRPr="00BF21D2" w:rsidRDefault="00D20B6C" w:rsidP="00D20B6C">
            <w:pPr>
              <w:jc w:val="center"/>
              <w:rPr>
                <w:rFonts w:eastAsia="Times New Roman" w:cs="Arial"/>
                <w:b/>
                <w:sz w:val="20"/>
                <w:szCs w:val="20"/>
                <w:lang w:eastAsia="de-DE"/>
              </w:rPr>
            </w:pPr>
          </w:p>
        </w:tc>
        <w:tc>
          <w:tcPr>
            <w:tcW w:w="6154" w:type="dxa"/>
            <w:shd w:val="pct12" w:color="auto" w:fill="auto"/>
          </w:tcPr>
          <w:p w:rsidR="00D20B6C" w:rsidRPr="00BF21D2" w:rsidRDefault="00D20B6C" w:rsidP="00D20B6C">
            <w:pPr>
              <w:jc w:val="center"/>
              <w:rPr>
                <w:rFonts w:eastAsia="Times New Roman" w:cs="Arial"/>
                <w:b/>
                <w:sz w:val="20"/>
                <w:szCs w:val="20"/>
                <w:lang w:eastAsia="de-DE"/>
              </w:rPr>
            </w:pPr>
          </w:p>
          <w:p w:rsidR="00D20B6C" w:rsidRPr="00911346" w:rsidRDefault="00D20B6C" w:rsidP="00D20B6C">
            <w:pPr>
              <w:jc w:val="center"/>
              <w:rPr>
                <w:b/>
                <w:sz w:val="24"/>
              </w:rPr>
            </w:pPr>
            <w:r w:rsidRPr="00911346">
              <w:rPr>
                <w:rFonts w:eastAsia="Times New Roman" w:cs="Arial"/>
                <w:b/>
                <w:sz w:val="24"/>
                <w:lang w:eastAsia="de-DE"/>
              </w:rPr>
              <w:t>Auswahl fachlicher Konkretisierungen</w:t>
            </w:r>
          </w:p>
        </w:tc>
        <w:tc>
          <w:tcPr>
            <w:tcW w:w="3798" w:type="dxa"/>
            <w:shd w:val="pct12" w:color="auto" w:fill="auto"/>
            <w:vAlign w:val="center"/>
          </w:tcPr>
          <w:p w:rsidR="00D20B6C" w:rsidRPr="00911346" w:rsidRDefault="00D20B6C" w:rsidP="00D20B6C">
            <w:pPr>
              <w:jc w:val="center"/>
              <w:rPr>
                <w:b/>
                <w:sz w:val="24"/>
              </w:rPr>
            </w:pPr>
            <w:r w:rsidRPr="00911346">
              <w:rPr>
                <w:rFonts w:eastAsia="Times New Roman" w:cs="Arial"/>
                <w:b/>
                <w:sz w:val="24"/>
                <w:lang w:eastAsia="de-DE"/>
              </w:rPr>
              <w:t>Hinweise, Vereinbarungen und Absprachen</w:t>
            </w:r>
          </w:p>
        </w:tc>
      </w:tr>
      <w:tr w:rsidR="00D20B6C" w:rsidTr="00C01B92">
        <w:tc>
          <w:tcPr>
            <w:tcW w:w="4325" w:type="dxa"/>
          </w:tcPr>
          <w:p w:rsidR="00D20B6C" w:rsidRPr="00BF4E52" w:rsidRDefault="00D20B6C" w:rsidP="00D20B6C">
            <w:pPr>
              <w:rPr>
                <w:sz w:val="18"/>
                <w:szCs w:val="18"/>
              </w:rPr>
            </w:pPr>
            <w:r w:rsidRPr="00BF4E52">
              <w:rPr>
                <w:sz w:val="18"/>
                <w:szCs w:val="18"/>
              </w:rPr>
              <w:t>Die Schülerinnen und Schüler können</w:t>
            </w:r>
          </w:p>
          <w:p w:rsidR="00D20B6C" w:rsidRPr="00BF4E52" w:rsidRDefault="00D20B6C" w:rsidP="00D20B6C">
            <w:pPr>
              <w:rPr>
                <w:b/>
                <w:sz w:val="18"/>
                <w:szCs w:val="18"/>
                <w:u w:val="single"/>
              </w:rPr>
            </w:pPr>
            <w:r w:rsidRPr="00BF4E52">
              <w:rPr>
                <w:b/>
                <w:sz w:val="18"/>
                <w:szCs w:val="18"/>
                <w:u w:val="single"/>
              </w:rPr>
              <w:t>Leseverstehen</w:t>
            </w:r>
          </w:p>
          <w:p w:rsidR="00AB46A5" w:rsidRPr="00BF4E52" w:rsidRDefault="00AB46A5" w:rsidP="00D20B6C">
            <w:pPr>
              <w:rPr>
                <w:b/>
                <w:sz w:val="18"/>
                <w:szCs w:val="18"/>
                <w:u w:val="single"/>
              </w:rPr>
            </w:pPr>
            <w:r w:rsidRPr="00BF4E52">
              <w:rPr>
                <w:sz w:val="18"/>
                <w:szCs w:val="18"/>
              </w:rPr>
              <w:t>klar strukturierten Lesetexten Hauptaussagen, leicht zugängliche inhaltliche Details und thematische Aspekte entnehmen und diese in den Kontext der Gesamtaussage einordnen</w:t>
            </w:r>
            <w:r w:rsidR="00970569" w:rsidRPr="00BF4E52">
              <w:rPr>
                <w:sz w:val="18"/>
                <w:szCs w:val="18"/>
              </w:rPr>
              <w:t>.</w:t>
            </w:r>
          </w:p>
          <w:p w:rsidR="00D20B6C" w:rsidRPr="00BF4E52" w:rsidRDefault="00D20B6C" w:rsidP="00D20B6C">
            <w:pPr>
              <w:rPr>
                <w:b/>
                <w:sz w:val="18"/>
                <w:szCs w:val="18"/>
                <w:u w:val="single"/>
              </w:rPr>
            </w:pPr>
            <w:r w:rsidRPr="00BF4E52">
              <w:rPr>
                <w:b/>
                <w:sz w:val="18"/>
                <w:szCs w:val="18"/>
                <w:u w:val="single"/>
              </w:rPr>
              <w:t>Schreiben</w:t>
            </w:r>
          </w:p>
          <w:p w:rsidR="00970569" w:rsidRPr="00BF4E52" w:rsidRDefault="00970569" w:rsidP="00970569">
            <w:pPr>
              <w:rPr>
                <w:sz w:val="18"/>
                <w:szCs w:val="18"/>
              </w:rPr>
            </w:pPr>
            <w:r w:rsidRPr="00BF4E52">
              <w:rPr>
                <w:sz w:val="18"/>
                <w:szCs w:val="18"/>
              </w:rPr>
              <w:t>formalisierte Texte und Texte zum Lebens- und Erfahrungsbereich, auch in Form mehrfach kodierter Texte, verfassen.</w:t>
            </w:r>
          </w:p>
          <w:p w:rsidR="00D20B6C" w:rsidRPr="00BF4E52" w:rsidRDefault="00D20B6C" w:rsidP="00D20B6C">
            <w:pPr>
              <w:rPr>
                <w:b/>
                <w:sz w:val="18"/>
                <w:szCs w:val="18"/>
              </w:rPr>
            </w:pPr>
            <w:r w:rsidRPr="00BF4E52">
              <w:rPr>
                <w:b/>
                <w:sz w:val="18"/>
                <w:szCs w:val="18"/>
                <w:u w:val="single"/>
              </w:rPr>
              <w:t>Verfügen über sprachliche Mittel</w:t>
            </w:r>
          </w:p>
          <w:p w:rsidR="00D20B6C" w:rsidRPr="00BF4E52" w:rsidRDefault="00D20B6C" w:rsidP="00D20B6C">
            <w:pPr>
              <w:rPr>
                <w:b/>
                <w:sz w:val="18"/>
                <w:szCs w:val="18"/>
                <w:u w:val="single"/>
              </w:rPr>
            </w:pPr>
            <w:r w:rsidRPr="00BF4E52">
              <w:rPr>
                <w:b/>
                <w:sz w:val="18"/>
                <w:szCs w:val="18"/>
                <w:u w:val="single"/>
              </w:rPr>
              <w:t>Orthografie</w:t>
            </w:r>
          </w:p>
          <w:p w:rsidR="00D20B6C" w:rsidRPr="00BF4E52" w:rsidRDefault="00970569" w:rsidP="00B0731F">
            <w:pPr>
              <w:rPr>
                <w:rFonts w:eastAsia="Times New Roman" w:cs="Arial"/>
                <w:b/>
                <w:sz w:val="18"/>
                <w:szCs w:val="18"/>
                <w:lang w:eastAsia="de-DE"/>
              </w:rPr>
            </w:pPr>
            <w:r w:rsidRPr="00BF4E52">
              <w:rPr>
                <w:sz w:val="18"/>
                <w:szCs w:val="18"/>
              </w:rPr>
              <w:t>die Kenntnis von grammatischen Strukturen und Regeln für die normgerechte Schreibung nutzen.</w:t>
            </w:r>
          </w:p>
        </w:tc>
        <w:tc>
          <w:tcPr>
            <w:tcW w:w="6154" w:type="dxa"/>
          </w:tcPr>
          <w:p w:rsidR="00AB46A5" w:rsidRPr="00BF4E52" w:rsidRDefault="00AB46A5" w:rsidP="00AB46A5">
            <w:pPr>
              <w:rPr>
                <w:rFonts w:cs="Arial"/>
                <w:sz w:val="18"/>
                <w:szCs w:val="18"/>
              </w:rPr>
            </w:pPr>
            <w:r w:rsidRPr="00BF4E52">
              <w:rPr>
                <w:sz w:val="18"/>
                <w:szCs w:val="18"/>
                <w:u w:val="single"/>
              </w:rPr>
              <w:t>Verfügen über sprachliche Mittel</w:t>
            </w:r>
            <w:r w:rsidRPr="00BF4E52">
              <w:rPr>
                <w:sz w:val="18"/>
                <w:szCs w:val="18"/>
              </w:rPr>
              <w:t xml:space="preserve">: </w:t>
            </w:r>
            <w:r w:rsidRPr="00BF4E52">
              <w:rPr>
                <w:sz w:val="18"/>
                <w:szCs w:val="18"/>
                <w:u w:val="single"/>
              </w:rPr>
              <w:t>Wortschatz</w:t>
            </w:r>
            <w:r w:rsidRPr="00BF4E52">
              <w:rPr>
                <w:sz w:val="18"/>
                <w:szCs w:val="18"/>
              </w:rPr>
              <w:t xml:space="preserve"> (</w:t>
            </w:r>
            <w:r w:rsidRPr="00BF4E52">
              <w:rPr>
                <w:rFonts w:cs="Arial"/>
                <w:sz w:val="18"/>
                <w:szCs w:val="18"/>
              </w:rPr>
              <w:t xml:space="preserve">Uhrzeit, Wochentage, Schule &amp; Schulfächer, Freizeitaktivitäten, Zahlen 20– 100), </w:t>
            </w:r>
            <w:r w:rsidRPr="00BF4E52">
              <w:rPr>
                <w:rFonts w:cs="Arial"/>
                <w:sz w:val="18"/>
                <w:szCs w:val="18"/>
                <w:u w:val="single"/>
              </w:rPr>
              <w:t>Grammatik:</w:t>
            </w:r>
            <w:r w:rsidRPr="00BF4E52">
              <w:rPr>
                <w:rFonts w:cs="Arial"/>
                <w:sz w:val="18"/>
                <w:szCs w:val="18"/>
              </w:rPr>
              <w:t xml:space="preserve"> wichtige unregelmäßige Verben (</w:t>
            </w:r>
            <w:r w:rsidRPr="00BF4E52">
              <w:rPr>
                <w:rFonts w:cs="Arial"/>
                <w:i/>
                <w:sz w:val="18"/>
                <w:szCs w:val="18"/>
              </w:rPr>
              <w:t>hacer, ir</w:t>
            </w:r>
            <w:r w:rsidRPr="00BF4E52">
              <w:rPr>
                <w:rFonts w:cs="Arial"/>
                <w:sz w:val="18"/>
                <w:szCs w:val="18"/>
              </w:rPr>
              <w:t>)</w:t>
            </w:r>
          </w:p>
          <w:p w:rsidR="00D20B6C" w:rsidRPr="00BF4E52" w:rsidRDefault="00A05F49" w:rsidP="00D20B6C">
            <w:pPr>
              <w:rPr>
                <w:rFonts w:cs="Arial"/>
                <w:sz w:val="18"/>
                <w:szCs w:val="18"/>
              </w:rPr>
            </w:pPr>
            <w:r w:rsidRPr="00BF4E52">
              <w:rPr>
                <w:rFonts w:eastAsia="Times New Roman" w:cs="Arial"/>
                <w:sz w:val="18"/>
                <w:szCs w:val="18"/>
                <w:u w:val="single"/>
                <w:lang w:eastAsia="de-DE"/>
              </w:rPr>
              <w:t>Interkulturelle kommunikative Kompetenz:</w:t>
            </w:r>
            <w:r w:rsidRPr="00BF4E52">
              <w:rPr>
                <w:rFonts w:eastAsia="Times New Roman" w:cs="Arial"/>
                <w:sz w:val="18"/>
                <w:szCs w:val="18"/>
                <w:lang w:eastAsia="de-DE"/>
              </w:rPr>
              <w:t xml:space="preserve"> </w:t>
            </w:r>
            <w:r w:rsidRPr="00020417">
              <w:rPr>
                <w:sz w:val="18"/>
                <w:szCs w:val="18"/>
                <w:u w:val="single"/>
              </w:rPr>
              <w:t>Soziokulturelles Orientierungswissen</w:t>
            </w:r>
            <w:r w:rsidRPr="00BF4E52">
              <w:rPr>
                <w:sz w:val="18"/>
                <w:szCs w:val="18"/>
              </w:rPr>
              <w:t>:</w:t>
            </w:r>
            <w:r w:rsidR="002473F9" w:rsidRPr="00BF4E52">
              <w:rPr>
                <w:sz w:val="18"/>
                <w:szCs w:val="18"/>
              </w:rPr>
              <w:t xml:space="preserve"> </w:t>
            </w:r>
            <w:r w:rsidR="002473F9" w:rsidRPr="00BF4E52">
              <w:rPr>
                <w:rFonts w:cs="Arial"/>
                <w:sz w:val="18"/>
                <w:szCs w:val="18"/>
              </w:rPr>
              <w:t>Alltagsleben, Aspekte des Schulalltags (</w:t>
            </w:r>
            <w:r w:rsidR="00BF4E52" w:rsidRPr="00BF4E52">
              <w:rPr>
                <w:rFonts w:cs="Arial"/>
                <w:sz w:val="18"/>
                <w:szCs w:val="18"/>
              </w:rPr>
              <w:t>u.a.</w:t>
            </w:r>
            <w:r w:rsidR="002473F9" w:rsidRPr="00BF4E52">
              <w:rPr>
                <w:rFonts w:cs="Arial"/>
                <w:sz w:val="18"/>
                <w:szCs w:val="18"/>
              </w:rPr>
              <w:t xml:space="preserve"> Einblicke in das </w:t>
            </w:r>
            <w:r w:rsidR="00BF4E52" w:rsidRPr="00BF4E52">
              <w:rPr>
                <w:rFonts w:cs="Arial"/>
                <w:sz w:val="18"/>
                <w:szCs w:val="18"/>
              </w:rPr>
              <w:t xml:space="preserve">spanische </w:t>
            </w:r>
            <w:r w:rsidR="002473F9" w:rsidRPr="00BF4E52">
              <w:rPr>
                <w:rFonts w:cs="Arial"/>
                <w:sz w:val="18"/>
                <w:szCs w:val="18"/>
              </w:rPr>
              <w:t>Schul</w:t>
            </w:r>
            <w:r w:rsidR="00BF4E52" w:rsidRPr="00BF4E52">
              <w:rPr>
                <w:rFonts w:cs="Arial"/>
                <w:sz w:val="18"/>
                <w:szCs w:val="18"/>
              </w:rPr>
              <w:t>-/</w:t>
            </w:r>
            <w:r w:rsidR="002473F9" w:rsidRPr="00BF4E52">
              <w:rPr>
                <w:rFonts w:cs="Arial"/>
                <w:sz w:val="18"/>
                <w:szCs w:val="18"/>
              </w:rPr>
              <w:t xml:space="preserve"> und </w:t>
            </w:r>
            <w:r w:rsidR="00BF4E52" w:rsidRPr="00BF4E52">
              <w:rPr>
                <w:rFonts w:cs="Arial"/>
                <w:sz w:val="18"/>
                <w:szCs w:val="18"/>
              </w:rPr>
              <w:t>Notensystem</w:t>
            </w:r>
            <w:r w:rsidR="002473F9" w:rsidRPr="00BF4E52">
              <w:rPr>
                <w:rFonts w:cs="Arial"/>
                <w:sz w:val="18"/>
                <w:szCs w:val="18"/>
              </w:rPr>
              <w:t>)</w:t>
            </w:r>
          </w:p>
          <w:p w:rsidR="001305D9" w:rsidRPr="00BF4E52" w:rsidRDefault="001305D9" w:rsidP="001305D9">
            <w:pPr>
              <w:rPr>
                <w:rFonts w:cs="Arial"/>
                <w:sz w:val="18"/>
                <w:szCs w:val="18"/>
              </w:rPr>
            </w:pPr>
            <w:r w:rsidRPr="00BF4E52">
              <w:rPr>
                <w:sz w:val="18"/>
                <w:szCs w:val="18"/>
                <w:u w:val="single"/>
              </w:rPr>
              <w:t>Text- und Medienkompetenz</w:t>
            </w:r>
            <w:r w:rsidRPr="00BF4E52">
              <w:rPr>
                <w:sz w:val="18"/>
                <w:szCs w:val="18"/>
              </w:rPr>
              <w:t xml:space="preserve">: </w:t>
            </w:r>
            <w:r w:rsidRPr="00BF4E52">
              <w:rPr>
                <w:rFonts w:cs="Arial"/>
                <w:sz w:val="18"/>
                <w:szCs w:val="18"/>
              </w:rPr>
              <w:t>Dialoge, kurze Stellungnahmen, (persönliche) Nachrichten, Bild- und Personenbeschreibungen, kurze Vorträge, Präsentationen und Berichte</w:t>
            </w:r>
          </w:p>
          <w:p w:rsidR="001305D9" w:rsidRPr="00BF4E52" w:rsidRDefault="001305D9" w:rsidP="00020417">
            <w:pPr>
              <w:rPr>
                <w:sz w:val="18"/>
                <w:szCs w:val="18"/>
              </w:rPr>
            </w:pPr>
            <w:r w:rsidRPr="00BF4E52">
              <w:rPr>
                <w:sz w:val="18"/>
                <w:szCs w:val="18"/>
                <w:u w:val="single"/>
              </w:rPr>
              <w:t>Sprachlernkompetenz</w:t>
            </w:r>
            <w:r w:rsidRPr="00BF4E52">
              <w:rPr>
                <w:sz w:val="18"/>
                <w:szCs w:val="18"/>
              </w:rPr>
              <w:t>: Kompensationsstrategien bei sprachlichen Schwierigkeiten; Strategien zur Organisation des Schreibprozesses sowie digitalen Vorträgen und Berichten; Strategien zur Nutzung zweisprachiger Wörterbücher</w:t>
            </w:r>
          </w:p>
        </w:tc>
        <w:tc>
          <w:tcPr>
            <w:tcW w:w="3798" w:type="dxa"/>
          </w:tcPr>
          <w:p w:rsidR="00D20B6C" w:rsidRPr="00BF4E52" w:rsidRDefault="00D20B6C" w:rsidP="00D20B6C">
            <w:pPr>
              <w:pStyle w:val="Listenabsatz"/>
              <w:numPr>
                <w:ilvl w:val="0"/>
                <w:numId w:val="5"/>
              </w:numPr>
              <w:ind w:left="146" w:hanging="146"/>
              <w:rPr>
                <w:i/>
                <w:sz w:val="18"/>
                <w:szCs w:val="18"/>
              </w:rPr>
            </w:pPr>
            <w:r w:rsidRPr="00BF4E52">
              <w:rPr>
                <w:i/>
                <w:sz w:val="18"/>
                <w:szCs w:val="18"/>
              </w:rPr>
              <w:t>charla de un minuto</w:t>
            </w:r>
            <w:r w:rsidRPr="00BF4E52">
              <w:rPr>
                <w:sz w:val="18"/>
                <w:szCs w:val="18"/>
              </w:rPr>
              <w:t xml:space="preserve"> zu Tagesablauf und Schulalltag</w:t>
            </w:r>
          </w:p>
          <w:p w:rsidR="00885220" w:rsidRPr="00BF4E52" w:rsidRDefault="00885220" w:rsidP="00D20B6C">
            <w:pPr>
              <w:pStyle w:val="Listenabsatz"/>
              <w:numPr>
                <w:ilvl w:val="0"/>
                <w:numId w:val="5"/>
              </w:numPr>
              <w:ind w:left="146" w:hanging="146"/>
              <w:rPr>
                <w:i/>
                <w:sz w:val="18"/>
                <w:szCs w:val="18"/>
              </w:rPr>
            </w:pPr>
            <w:r w:rsidRPr="00BF4E52">
              <w:rPr>
                <w:rFonts w:asciiTheme="minorHAnsi" w:eastAsia="Calibri" w:hAnsiTheme="minorHAnsi" w:cstheme="minorHAnsi"/>
                <w:b/>
                <w:sz w:val="18"/>
                <w:szCs w:val="18"/>
              </w:rPr>
              <w:t>Klassenarbeit</w:t>
            </w:r>
            <w:r w:rsidRPr="00BF4E52">
              <w:rPr>
                <w:rFonts w:asciiTheme="minorHAnsi" w:eastAsia="Calibri" w:hAnsiTheme="minorHAnsi" w:cstheme="minorHAnsi"/>
                <w:sz w:val="18"/>
                <w:szCs w:val="18"/>
              </w:rPr>
              <w:t xml:space="preserve">: </w:t>
            </w:r>
            <w:r w:rsidRPr="00BF4E52">
              <w:rPr>
                <w:rFonts w:asciiTheme="minorHAnsi" w:hAnsiTheme="minorHAnsi" w:cstheme="minorHAnsi"/>
                <w:sz w:val="18"/>
                <w:szCs w:val="18"/>
              </w:rPr>
              <w:t>Schreiben + Leseverstehen + Verfügen über sprachliche Mittel</w:t>
            </w:r>
          </w:p>
          <w:p w:rsidR="00D20B6C" w:rsidRPr="00BF4E52" w:rsidRDefault="00D20B6C" w:rsidP="00D20B6C">
            <w:pPr>
              <w:rPr>
                <w:i/>
                <w:sz w:val="18"/>
                <w:szCs w:val="18"/>
              </w:rPr>
            </w:pPr>
          </w:p>
        </w:tc>
      </w:tr>
      <w:tr w:rsidR="00D20B6C" w:rsidTr="00C01B92">
        <w:tc>
          <w:tcPr>
            <w:tcW w:w="14277" w:type="dxa"/>
            <w:gridSpan w:val="3"/>
            <w:tcBorders>
              <w:bottom w:val="single" w:sz="4" w:space="0" w:color="auto"/>
            </w:tcBorders>
            <w:shd w:val="clear" w:color="auto" w:fill="FFFF00"/>
          </w:tcPr>
          <w:p w:rsidR="00D20B6C" w:rsidRPr="00F92D66" w:rsidRDefault="00D20B6C" w:rsidP="00D20B6C">
            <w:pPr>
              <w:jc w:val="center"/>
              <w:rPr>
                <w:rFonts w:eastAsia="Times New Roman" w:cs="Arial"/>
                <w:b/>
                <w:sz w:val="28"/>
                <w:lang w:eastAsia="de-DE"/>
              </w:rPr>
            </w:pPr>
            <w:r w:rsidRPr="00F92D66">
              <w:rPr>
                <w:rFonts w:eastAsia="Times New Roman" w:cs="Arial"/>
                <w:b/>
                <w:sz w:val="28"/>
                <w:lang w:eastAsia="de-DE"/>
              </w:rPr>
              <w:t xml:space="preserve">UV </w:t>
            </w:r>
            <w:r>
              <w:rPr>
                <w:rFonts w:eastAsia="Times New Roman" w:cs="Arial"/>
                <w:sz w:val="24"/>
                <w:szCs w:val="24"/>
                <w:lang w:eastAsia="de-DE"/>
              </w:rPr>
              <w:sym w:font="Wingdings 2" w:char="F078"/>
            </w:r>
            <w:r w:rsidRPr="00F92D66">
              <w:rPr>
                <w:rFonts w:eastAsia="Times New Roman" w:cs="Arial"/>
                <w:b/>
                <w:sz w:val="28"/>
                <w:lang w:eastAsia="de-DE"/>
              </w:rPr>
              <w:t xml:space="preserve"> </w:t>
            </w:r>
            <w:r w:rsidRPr="003B2568">
              <w:rPr>
                <w:rFonts w:eastAsia="Times New Roman" w:cs="Arial"/>
                <w:b/>
                <w:sz w:val="28"/>
                <w:szCs w:val="28"/>
                <w:lang w:eastAsia="de-DE"/>
              </w:rPr>
              <w:t xml:space="preserve">- </w:t>
            </w:r>
            <w:r w:rsidRPr="003B2568">
              <w:rPr>
                <w:b/>
                <w:bCs/>
                <w:sz w:val="28"/>
                <w:szCs w:val="28"/>
                <w:lang w:eastAsia="de-DE"/>
              </w:rPr>
              <w:t>¡Hoy es mi cumple!</w:t>
            </w:r>
            <w:r w:rsidR="00A05F49">
              <w:rPr>
                <w:b/>
                <w:bCs/>
                <w:sz w:val="28"/>
                <w:szCs w:val="28"/>
                <w:lang w:eastAsia="de-DE"/>
              </w:rPr>
              <w:t xml:space="preserve"> </w:t>
            </w:r>
            <w:r w:rsidR="00A05F49">
              <w:rPr>
                <w:b/>
                <w:sz w:val="28"/>
                <w:szCs w:val="28"/>
                <w:lang w:val="es-ES"/>
              </w:rPr>
              <w:t>(ca. 15 Std.)</w:t>
            </w:r>
          </w:p>
          <w:p w:rsidR="00D20B6C" w:rsidRPr="00C50B6F" w:rsidRDefault="00D20B6C" w:rsidP="00D20B6C">
            <w:pPr>
              <w:jc w:val="center"/>
              <w:rPr>
                <w:rFonts w:eastAsia="Times New Roman" w:cs="Arial"/>
                <w:b/>
                <w:sz w:val="18"/>
                <w:szCs w:val="18"/>
                <w:lang w:eastAsia="de-DE"/>
              </w:rPr>
            </w:pPr>
          </w:p>
        </w:tc>
      </w:tr>
      <w:tr w:rsidR="00D20B6C" w:rsidTr="00C01B92">
        <w:tc>
          <w:tcPr>
            <w:tcW w:w="4325" w:type="dxa"/>
          </w:tcPr>
          <w:p w:rsidR="00D20B6C" w:rsidRPr="00BF4E52" w:rsidRDefault="00D20B6C" w:rsidP="00D20B6C">
            <w:pPr>
              <w:rPr>
                <w:sz w:val="18"/>
                <w:szCs w:val="18"/>
              </w:rPr>
            </w:pPr>
            <w:r w:rsidRPr="00BF4E52">
              <w:rPr>
                <w:sz w:val="18"/>
                <w:szCs w:val="18"/>
              </w:rPr>
              <w:t>Die Schülerinnen und Schüler können</w:t>
            </w:r>
          </w:p>
          <w:p w:rsidR="00D20B6C" w:rsidRPr="00BF4E52" w:rsidRDefault="00D20B6C" w:rsidP="00D20B6C">
            <w:pPr>
              <w:rPr>
                <w:b/>
                <w:sz w:val="18"/>
                <w:szCs w:val="18"/>
                <w:u w:val="single"/>
              </w:rPr>
            </w:pPr>
            <w:r w:rsidRPr="00BF4E52">
              <w:rPr>
                <w:b/>
                <w:sz w:val="18"/>
                <w:szCs w:val="18"/>
                <w:u w:val="single"/>
              </w:rPr>
              <w:t>Schreiben</w:t>
            </w:r>
          </w:p>
          <w:p w:rsidR="0032489D" w:rsidRPr="00BF4E52" w:rsidRDefault="0032489D" w:rsidP="0032489D">
            <w:pPr>
              <w:rPr>
                <w:sz w:val="18"/>
                <w:szCs w:val="18"/>
              </w:rPr>
            </w:pPr>
            <w:r w:rsidRPr="00BF4E52">
              <w:rPr>
                <w:sz w:val="18"/>
                <w:szCs w:val="18"/>
              </w:rPr>
              <w:t>verschiedene Formen des produktionsorientierten, k</w:t>
            </w:r>
            <w:r w:rsidR="00E21F45" w:rsidRPr="00BF4E52">
              <w:rPr>
                <w:sz w:val="18"/>
                <w:szCs w:val="18"/>
              </w:rPr>
              <w:t>reativen Schreibens realisieren.</w:t>
            </w:r>
          </w:p>
          <w:p w:rsidR="00D20B6C" w:rsidRPr="00BF4E52" w:rsidRDefault="00D20B6C" w:rsidP="00D20B6C">
            <w:pPr>
              <w:rPr>
                <w:b/>
                <w:sz w:val="18"/>
                <w:szCs w:val="18"/>
                <w:u w:val="single"/>
              </w:rPr>
            </w:pPr>
            <w:r w:rsidRPr="00BF4E52">
              <w:rPr>
                <w:b/>
                <w:sz w:val="18"/>
                <w:szCs w:val="18"/>
                <w:u w:val="single"/>
              </w:rPr>
              <w:t>Sprachmittlung</w:t>
            </w:r>
          </w:p>
          <w:p w:rsidR="001901BF" w:rsidRPr="00BF4E52" w:rsidRDefault="007E4F63" w:rsidP="00B9628E">
            <w:pPr>
              <w:rPr>
                <w:sz w:val="18"/>
                <w:szCs w:val="18"/>
              </w:rPr>
            </w:pPr>
            <w:r w:rsidRPr="00BF4E52">
              <w:rPr>
                <w:sz w:val="18"/>
                <w:szCs w:val="18"/>
              </w:rPr>
              <w:t xml:space="preserve">- </w:t>
            </w:r>
            <w:r w:rsidR="001901BF" w:rsidRPr="00BF4E52">
              <w:rPr>
                <w:sz w:val="18"/>
                <w:szCs w:val="18"/>
              </w:rPr>
              <w:t>die relevanten Aussagen situationsangemessen in die jeweilige Zielsprache mündlich und s</w:t>
            </w:r>
            <w:r w:rsidR="00020417">
              <w:rPr>
                <w:sz w:val="18"/>
                <w:szCs w:val="18"/>
              </w:rPr>
              <w:t>chriftlich sinngemäß übertragen.</w:t>
            </w:r>
          </w:p>
          <w:p w:rsidR="00D20B6C" w:rsidRPr="00BF4E52" w:rsidRDefault="007E4F63" w:rsidP="007E4F63">
            <w:pPr>
              <w:rPr>
                <w:rFonts w:eastAsia="Times New Roman" w:cs="Arial"/>
                <w:b/>
                <w:sz w:val="18"/>
                <w:szCs w:val="18"/>
                <w:lang w:eastAsia="de-DE"/>
              </w:rPr>
            </w:pPr>
            <w:r w:rsidRPr="00BF4E52">
              <w:rPr>
                <w:sz w:val="18"/>
                <w:szCs w:val="18"/>
              </w:rPr>
              <w:t>- auf der Grundlage ihrer bereits vorhandenen interkulturellen Kompetenz Textinformationen, adressatengerecht bündeln und bei Bedarf ergänzen</w:t>
            </w:r>
            <w:r w:rsidR="00E21F45" w:rsidRPr="00BF4E52">
              <w:rPr>
                <w:sz w:val="18"/>
                <w:szCs w:val="18"/>
              </w:rPr>
              <w:t>.</w:t>
            </w:r>
          </w:p>
        </w:tc>
        <w:tc>
          <w:tcPr>
            <w:tcW w:w="6154" w:type="dxa"/>
          </w:tcPr>
          <w:p w:rsidR="001901BF" w:rsidRPr="00BF4E52" w:rsidRDefault="001901BF" w:rsidP="001901BF">
            <w:pPr>
              <w:rPr>
                <w:sz w:val="18"/>
                <w:szCs w:val="18"/>
              </w:rPr>
            </w:pPr>
            <w:r w:rsidRPr="00BF4E52">
              <w:rPr>
                <w:sz w:val="18"/>
                <w:szCs w:val="18"/>
                <w:u w:val="single"/>
              </w:rPr>
              <w:t>Verfügen über sprachliche Mittel</w:t>
            </w:r>
            <w:r w:rsidRPr="00BF4E52">
              <w:rPr>
                <w:sz w:val="18"/>
                <w:szCs w:val="18"/>
              </w:rPr>
              <w:t xml:space="preserve">: </w:t>
            </w:r>
            <w:r w:rsidRPr="00BF4E52">
              <w:rPr>
                <w:sz w:val="18"/>
                <w:szCs w:val="18"/>
                <w:u w:val="single"/>
              </w:rPr>
              <w:t>Wortschatz</w:t>
            </w:r>
            <w:r w:rsidRPr="00BF4E52">
              <w:rPr>
                <w:sz w:val="18"/>
                <w:szCs w:val="18"/>
              </w:rPr>
              <w:t xml:space="preserve"> ((Geburtstags-)Party, Zeitadverbien)</w:t>
            </w:r>
            <w:r w:rsidR="00020417">
              <w:rPr>
                <w:sz w:val="18"/>
                <w:szCs w:val="18"/>
              </w:rPr>
              <w:t>,</w:t>
            </w:r>
            <w:r w:rsidRPr="00BF4E52">
              <w:rPr>
                <w:sz w:val="18"/>
                <w:szCs w:val="18"/>
              </w:rPr>
              <w:t xml:space="preserve"> </w:t>
            </w:r>
            <w:r w:rsidRPr="00BF4E52">
              <w:rPr>
                <w:sz w:val="18"/>
                <w:szCs w:val="18"/>
                <w:u w:val="single"/>
              </w:rPr>
              <w:t>Grammatik</w:t>
            </w:r>
            <w:r w:rsidRPr="00BF4E52">
              <w:rPr>
                <w:sz w:val="18"/>
                <w:szCs w:val="18"/>
              </w:rPr>
              <w:t xml:space="preserve">: u.a. affirmativer </w:t>
            </w:r>
            <w:r w:rsidRPr="00BF4E52">
              <w:rPr>
                <w:i/>
                <w:sz w:val="18"/>
                <w:szCs w:val="18"/>
              </w:rPr>
              <w:t>imperativo</w:t>
            </w:r>
            <w:r w:rsidRPr="00BF4E52">
              <w:rPr>
                <w:sz w:val="18"/>
                <w:szCs w:val="18"/>
              </w:rPr>
              <w:t xml:space="preserve">, Verwendung von </w:t>
            </w:r>
            <w:r w:rsidRPr="00BF4E52">
              <w:rPr>
                <w:i/>
                <w:sz w:val="18"/>
                <w:szCs w:val="18"/>
              </w:rPr>
              <w:t>tener que</w:t>
            </w:r>
            <w:r w:rsidR="00020417">
              <w:rPr>
                <w:sz w:val="18"/>
                <w:szCs w:val="18"/>
              </w:rPr>
              <w:t>,</w:t>
            </w:r>
            <w:r w:rsidRPr="00BF4E52">
              <w:rPr>
                <w:sz w:val="18"/>
                <w:szCs w:val="18"/>
              </w:rPr>
              <w:t xml:space="preserve"> modale Hilfsverben, u.a.  </w:t>
            </w:r>
            <w:r w:rsidRPr="00BF4E52">
              <w:rPr>
                <w:i/>
                <w:sz w:val="18"/>
                <w:szCs w:val="18"/>
              </w:rPr>
              <w:t>poder</w:t>
            </w:r>
            <w:r w:rsidRPr="00BF4E52">
              <w:rPr>
                <w:sz w:val="18"/>
                <w:szCs w:val="18"/>
              </w:rPr>
              <w:t xml:space="preserve">, </w:t>
            </w:r>
            <w:r w:rsidRPr="00BF4E52">
              <w:rPr>
                <w:i/>
                <w:sz w:val="18"/>
                <w:szCs w:val="18"/>
              </w:rPr>
              <w:t>querer</w:t>
            </w:r>
            <w:r w:rsidRPr="00BF4E52">
              <w:rPr>
                <w:sz w:val="18"/>
                <w:szCs w:val="18"/>
              </w:rPr>
              <w:t xml:space="preserve">                             </w:t>
            </w:r>
          </w:p>
          <w:p w:rsidR="00D20B6C" w:rsidRPr="00BF4E52" w:rsidRDefault="00A05F49" w:rsidP="00D20B6C">
            <w:pPr>
              <w:rPr>
                <w:rFonts w:cs="Arial"/>
                <w:sz w:val="18"/>
                <w:szCs w:val="18"/>
              </w:rPr>
            </w:pPr>
            <w:r w:rsidRPr="00BF4E52">
              <w:rPr>
                <w:rFonts w:eastAsia="Times New Roman" w:cs="Arial"/>
                <w:sz w:val="18"/>
                <w:szCs w:val="18"/>
                <w:u w:val="single"/>
                <w:lang w:eastAsia="de-DE"/>
              </w:rPr>
              <w:t>Interkulturelle kommunikative Kompetenz:</w:t>
            </w:r>
            <w:r w:rsidRPr="00BF4E52">
              <w:rPr>
                <w:rFonts w:eastAsia="Times New Roman" w:cs="Arial"/>
                <w:sz w:val="18"/>
                <w:szCs w:val="18"/>
                <w:lang w:eastAsia="de-DE"/>
              </w:rPr>
              <w:t xml:space="preserve"> </w:t>
            </w:r>
            <w:r w:rsidRPr="00020417">
              <w:rPr>
                <w:sz w:val="18"/>
                <w:szCs w:val="18"/>
                <w:u w:val="single"/>
              </w:rPr>
              <w:t>Soziokulturelles Orientierungswissen</w:t>
            </w:r>
            <w:r w:rsidRPr="00BF4E52">
              <w:rPr>
                <w:sz w:val="18"/>
                <w:szCs w:val="18"/>
              </w:rPr>
              <w:t>:</w:t>
            </w:r>
            <w:r w:rsidR="002473F9" w:rsidRPr="00BF4E52">
              <w:rPr>
                <w:sz w:val="18"/>
                <w:szCs w:val="18"/>
              </w:rPr>
              <w:t xml:space="preserve"> Gesellschaftliches Leben, Feste, Traditionen </w:t>
            </w:r>
            <w:r w:rsidR="002473F9" w:rsidRPr="00BF4E52">
              <w:rPr>
                <w:rFonts w:cs="Arial"/>
                <w:sz w:val="18"/>
                <w:szCs w:val="18"/>
              </w:rPr>
              <w:t>(u.a. Geburtstagstraditionen in Spanien und Lateinamerika</w:t>
            </w:r>
            <w:r w:rsidR="000552BD" w:rsidRPr="00BF4E52">
              <w:rPr>
                <w:rFonts w:cs="Arial"/>
                <w:sz w:val="18"/>
                <w:szCs w:val="18"/>
              </w:rPr>
              <w:t>)</w:t>
            </w:r>
          </w:p>
          <w:p w:rsidR="00594FB9" w:rsidRPr="00BF4E52" w:rsidRDefault="00594FB9" w:rsidP="00594FB9">
            <w:pPr>
              <w:rPr>
                <w:sz w:val="18"/>
                <w:szCs w:val="18"/>
              </w:rPr>
            </w:pPr>
            <w:r w:rsidRPr="00BF4E52">
              <w:rPr>
                <w:sz w:val="18"/>
                <w:szCs w:val="18"/>
                <w:u w:val="single"/>
              </w:rPr>
              <w:t>Text- und Medienkompetenz</w:t>
            </w:r>
            <w:r w:rsidRPr="00BF4E52">
              <w:rPr>
                <w:sz w:val="18"/>
                <w:szCs w:val="18"/>
              </w:rPr>
              <w:t>: Dialoge, kurze Stellungnahmen, (persönliche) Nachrichten, Bild- und Personenbeschreibungen, kurze Vorträge, Präsentationen und Berichte</w:t>
            </w:r>
          </w:p>
          <w:p w:rsidR="00B0731F" w:rsidRPr="00BF4E52" w:rsidRDefault="00B0731F" w:rsidP="00EC6C75">
            <w:pPr>
              <w:rPr>
                <w:rFonts w:eastAsia="Times New Roman" w:cs="Arial"/>
                <w:b/>
                <w:sz w:val="18"/>
                <w:szCs w:val="18"/>
                <w:lang w:eastAsia="de-DE"/>
              </w:rPr>
            </w:pPr>
          </w:p>
        </w:tc>
        <w:tc>
          <w:tcPr>
            <w:tcW w:w="3798" w:type="dxa"/>
          </w:tcPr>
          <w:p w:rsidR="00D20B6C" w:rsidRPr="00BF4E52" w:rsidRDefault="00D20B6C" w:rsidP="00D20B6C">
            <w:pPr>
              <w:pStyle w:val="Listenabsatz"/>
              <w:numPr>
                <w:ilvl w:val="0"/>
                <w:numId w:val="5"/>
              </w:numPr>
              <w:ind w:left="146" w:hanging="146"/>
              <w:rPr>
                <w:sz w:val="18"/>
                <w:szCs w:val="18"/>
              </w:rPr>
            </w:pPr>
            <w:r w:rsidRPr="00BF4E52">
              <w:rPr>
                <w:sz w:val="18"/>
                <w:szCs w:val="18"/>
              </w:rPr>
              <w:t xml:space="preserve">Geburtstagstraditionen in Spanien und einigen Ländern Lateinamerikas vergleichen (z.B. </w:t>
            </w:r>
            <w:r w:rsidRPr="00BF4E52">
              <w:rPr>
                <w:i/>
                <w:sz w:val="18"/>
                <w:szCs w:val="18"/>
              </w:rPr>
              <w:t>piñata</w:t>
            </w:r>
            <w:r w:rsidRPr="00BF4E52">
              <w:rPr>
                <w:sz w:val="18"/>
                <w:szCs w:val="18"/>
              </w:rPr>
              <w:t xml:space="preserve">, </w:t>
            </w:r>
            <w:r w:rsidRPr="00BF4E52">
              <w:rPr>
                <w:i/>
                <w:sz w:val="18"/>
                <w:szCs w:val="18"/>
              </w:rPr>
              <w:t>quinceañera</w:t>
            </w:r>
            <w:r w:rsidRPr="00BF4E52">
              <w:rPr>
                <w:sz w:val="18"/>
                <w:szCs w:val="18"/>
              </w:rPr>
              <w:t>, usw.)</w:t>
            </w:r>
          </w:p>
          <w:p w:rsidR="00D20B6C" w:rsidRPr="00BF4E52" w:rsidRDefault="00D20B6C" w:rsidP="00D20B6C">
            <w:pPr>
              <w:pStyle w:val="Listenabsatz"/>
              <w:numPr>
                <w:ilvl w:val="0"/>
                <w:numId w:val="5"/>
              </w:numPr>
              <w:ind w:left="146" w:hanging="146"/>
              <w:rPr>
                <w:sz w:val="18"/>
                <w:szCs w:val="18"/>
              </w:rPr>
            </w:pPr>
            <w:r w:rsidRPr="00BF4E52">
              <w:rPr>
                <w:sz w:val="18"/>
                <w:szCs w:val="18"/>
              </w:rPr>
              <w:t>Geburtstagslieder in Spanien und Lateinamerika</w:t>
            </w:r>
          </w:p>
          <w:p w:rsidR="00885220" w:rsidRPr="00BF4E52" w:rsidRDefault="00885220" w:rsidP="00D20B6C">
            <w:pPr>
              <w:pStyle w:val="Listenabsatz"/>
              <w:numPr>
                <w:ilvl w:val="0"/>
                <w:numId w:val="5"/>
              </w:numPr>
              <w:ind w:left="146" w:hanging="146"/>
              <w:rPr>
                <w:rFonts w:eastAsia="MS Gothic" w:cs="Arial"/>
                <w:sz w:val="18"/>
                <w:szCs w:val="18"/>
              </w:rPr>
            </w:pPr>
            <w:r w:rsidRPr="00BF4E52">
              <w:rPr>
                <w:rFonts w:asciiTheme="minorHAnsi" w:eastAsia="Calibri" w:hAnsiTheme="minorHAnsi" w:cstheme="minorHAnsi"/>
                <w:b/>
                <w:sz w:val="18"/>
                <w:szCs w:val="18"/>
              </w:rPr>
              <w:t>Klassenarbeit</w:t>
            </w:r>
            <w:r w:rsidRPr="00BF4E52">
              <w:rPr>
                <w:rFonts w:asciiTheme="minorHAnsi" w:eastAsia="Calibri" w:hAnsiTheme="minorHAnsi" w:cstheme="minorHAnsi"/>
                <w:sz w:val="18"/>
                <w:szCs w:val="18"/>
              </w:rPr>
              <w:t xml:space="preserve">: </w:t>
            </w:r>
            <w:r w:rsidRPr="00BF4E52">
              <w:rPr>
                <w:rFonts w:asciiTheme="minorHAnsi" w:hAnsiTheme="minorHAnsi" w:cstheme="minorHAnsi"/>
                <w:sz w:val="18"/>
                <w:szCs w:val="18"/>
              </w:rPr>
              <w:t>Schreiben + Sprachmittlung + Verfügen über sprachliche Mittel</w:t>
            </w:r>
          </w:p>
        </w:tc>
      </w:tr>
    </w:tbl>
    <w:p w:rsidR="00FA64CE" w:rsidRDefault="00FA64CE"/>
    <w:p w:rsidR="00FA64CE" w:rsidRDefault="00FA64CE"/>
    <w:p w:rsidR="00FA64CE" w:rsidRDefault="00FA64CE"/>
    <w:p w:rsidR="00FA64CE" w:rsidRDefault="00FA64CE"/>
    <w:p w:rsidR="00020417" w:rsidRDefault="00020417">
      <w:pPr>
        <w:spacing w:after="200" w:line="276" w:lineRule="auto"/>
      </w:pPr>
      <w:r>
        <w:br w:type="page"/>
      </w:r>
    </w:p>
    <w:p w:rsidR="00FA64CE" w:rsidRDefault="00FA64CE"/>
    <w:tbl>
      <w:tblPr>
        <w:tblStyle w:val="Tabellenraster"/>
        <w:tblW w:w="0" w:type="auto"/>
        <w:tblLook w:val="04A0" w:firstRow="1" w:lastRow="0" w:firstColumn="1" w:lastColumn="0" w:noHBand="0" w:noVBand="1"/>
      </w:tblPr>
      <w:tblGrid>
        <w:gridCol w:w="4325"/>
        <w:gridCol w:w="6154"/>
        <w:gridCol w:w="3798"/>
      </w:tblGrid>
      <w:tr w:rsidR="00C01B92" w:rsidRPr="00186058" w:rsidTr="00C01B92">
        <w:tc>
          <w:tcPr>
            <w:tcW w:w="14277" w:type="dxa"/>
            <w:gridSpan w:val="3"/>
            <w:tcBorders>
              <w:bottom w:val="single" w:sz="4" w:space="0" w:color="auto"/>
            </w:tcBorders>
            <w:shd w:val="clear" w:color="auto" w:fill="FFFF00"/>
          </w:tcPr>
          <w:p w:rsidR="00C01B92" w:rsidRPr="00C01B92" w:rsidRDefault="00C01B92" w:rsidP="00C01B92">
            <w:pPr>
              <w:jc w:val="center"/>
              <w:rPr>
                <w:rFonts w:eastAsia="Times New Roman" w:cs="Arial"/>
                <w:b/>
                <w:sz w:val="28"/>
                <w:lang w:val="en-US" w:eastAsia="de-DE"/>
              </w:rPr>
            </w:pPr>
            <w:r w:rsidRPr="00C01B92">
              <w:rPr>
                <w:rFonts w:eastAsia="Times New Roman" w:cs="Arial"/>
                <w:b/>
                <w:sz w:val="28"/>
                <w:lang w:val="en-US" w:eastAsia="de-DE"/>
              </w:rPr>
              <w:t xml:space="preserve">UV </w:t>
            </w:r>
            <w:r>
              <w:rPr>
                <w:rFonts w:eastAsia="Times New Roman" w:cs="Arial"/>
                <w:sz w:val="24"/>
                <w:szCs w:val="24"/>
                <w:lang w:eastAsia="de-DE"/>
              </w:rPr>
              <w:sym w:font="Wingdings 2" w:char="F079"/>
            </w:r>
            <w:r w:rsidRPr="00C01B92">
              <w:rPr>
                <w:rFonts w:eastAsia="Times New Roman" w:cs="Arial"/>
                <w:b/>
                <w:sz w:val="28"/>
                <w:lang w:val="en-US" w:eastAsia="de-DE"/>
              </w:rPr>
              <w:t xml:space="preserve"> </w:t>
            </w:r>
            <w:r w:rsidRPr="00F92D66">
              <w:rPr>
                <w:rFonts w:eastAsia="Times New Roman" w:cs="Arial"/>
                <w:b/>
                <w:sz w:val="28"/>
                <w:szCs w:val="28"/>
                <w:lang w:val="en-US" w:eastAsia="de-DE"/>
              </w:rPr>
              <w:t xml:space="preserve">- </w:t>
            </w:r>
            <w:r w:rsidR="00F92D66" w:rsidRPr="00F92D66">
              <w:rPr>
                <w:b/>
                <w:bCs/>
                <w:sz w:val="28"/>
                <w:szCs w:val="28"/>
                <w:lang w:val="es-ES" w:eastAsia="de-DE"/>
              </w:rPr>
              <w:t>Madrid, la capital de España</w:t>
            </w:r>
            <w:r w:rsidR="00A05F49">
              <w:rPr>
                <w:b/>
                <w:bCs/>
                <w:sz w:val="28"/>
                <w:szCs w:val="28"/>
                <w:lang w:val="es-ES" w:eastAsia="de-DE"/>
              </w:rPr>
              <w:t xml:space="preserve"> </w:t>
            </w:r>
            <w:r w:rsidR="00A05F49">
              <w:rPr>
                <w:b/>
                <w:sz w:val="28"/>
                <w:szCs w:val="28"/>
                <w:lang w:val="es-ES"/>
              </w:rPr>
              <w:t>(ca. 15 Std.)</w:t>
            </w:r>
            <w:r w:rsidR="00F92D66" w:rsidRPr="009473A0">
              <w:rPr>
                <w:b/>
                <w:bCs/>
                <w:sz w:val="18"/>
                <w:lang w:val="en-GB" w:eastAsia="de-DE"/>
              </w:rPr>
              <w:t xml:space="preserve">                 </w:t>
            </w:r>
          </w:p>
          <w:p w:rsidR="00C01B92" w:rsidRPr="00C50B6F" w:rsidRDefault="00C01B92" w:rsidP="00C01B92">
            <w:pPr>
              <w:jc w:val="center"/>
              <w:rPr>
                <w:rFonts w:eastAsia="Times New Roman" w:cs="Arial"/>
                <w:b/>
                <w:sz w:val="18"/>
                <w:szCs w:val="18"/>
                <w:lang w:val="en-US" w:eastAsia="de-DE"/>
              </w:rPr>
            </w:pPr>
          </w:p>
        </w:tc>
      </w:tr>
      <w:tr w:rsidR="00C01B92" w:rsidTr="00C01B92">
        <w:tc>
          <w:tcPr>
            <w:tcW w:w="4325" w:type="dxa"/>
            <w:shd w:val="pct12" w:color="auto" w:fill="auto"/>
          </w:tcPr>
          <w:p w:rsidR="00C01B92" w:rsidRPr="00B0731F" w:rsidRDefault="00C01B92" w:rsidP="00C01B92">
            <w:pPr>
              <w:jc w:val="center"/>
              <w:rPr>
                <w:rFonts w:eastAsia="Times New Roman" w:cs="Arial"/>
                <w:b/>
                <w:sz w:val="20"/>
                <w:szCs w:val="20"/>
                <w:lang w:val="en-US" w:eastAsia="de-DE"/>
              </w:rPr>
            </w:pPr>
          </w:p>
          <w:p w:rsidR="00C01B92" w:rsidRDefault="00C01B92" w:rsidP="00C01B92">
            <w:pPr>
              <w:jc w:val="center"/>
              <w:rPr>
                <w:rFonts w:eastAsia="Times New Roman" w:cs="Arial"/>
                <w:b/>
                <w:sz w:val="24"/>
                <w:lang w:eastAsia="de-DE"/>
              </w:rPr>
            </w:pPr>
            <w:r w:rsidRPr="00911346">
              <w:rPr>
                <w:rFonts w:eastAsia="Times New Roman" w:cs="Arial"/>
                <w:b/>
                <w:sz w:val="24"/>
                <w:lang w:eastAsia="de-DE"/>
              </w:rPr>
              <w:t>Kompetenzerwartungen im Schwerpunkt</w:t>
            </w:r>
          </w:p>
          <w:p w:rsidR="00C01B92" w:rsidRPr="00BF21D2" w:rsidRDefault="00C01B92" w:rsidP="00C01B92">
            <w:pPr>
              <w:jc w:val="center"/>
              <w:rPr>
                <w:rFonts w:eastAsia="Times New Roman" w:cs="Arial"/>
                <w:b/>
                <w:sz w:val="20"/>
                <w:szCs w:val="20"/>
                <w:lang w:eastAsia="de-DE"/>
              </w:rPr>
            </w:pPr>
          </w:p>
        </w:tc>
        <w:tc>
          <w:tcPr>
            <w:tcW w:w="6154" w:type="dxa"/>
            <w:shd w:val="pct12" w:color="auto" w:fill="auto"/>
          </w:tcPr>
          <w:p w:rsidR="00C01B92" w:rsidRPr="00BF21D2" w:rsidRDefault="00C01B92" w:rsidP="00C01B92">
            <w:pPr>
              <w:jc w:val="center"/>
              <w:rPr>
                <w:rFonts w:eastAsia="Times New Roman" w:cs="Arial"/>
                <w:b/>
                <w:sz w:val="20"/>
                <w:szCs w:val="20"/>
                <w:lang w:eastAsia="de-DE"/>
              </w:rPr>
            </w:pPr>
          </w:p>
          <w:p w:rsidR="00C01B92" w:rsidRPr="00911346" w:rsidRDefault="00C01B92" w:rsidP="00C01B92">
            <w:pPr>
              <w:jc w:val="center"/>
              <w:rPr>
                <w:b/>
                <w:sz w:val="24"/>
              </w:rPr>
            </w:pPr>
            <w:r w:rsidRPr="00911346">
              <w:rPr>
                <w:rFonts w:eastAsia="Times New Roman" w:cs="Arial"/>
                <w:b/>
                <w:sz w:val="24"/>
                <w:lang w:eastAsia="de-DE"/>
              </w:rPr>
              <w:t>Auswahl fachlicher Konkretisierungen</w:t>
            </w:r>
          </w:p>
        </w:tc>
        <w:tc>
          <w:tcPr>
            <w:tcW w:w="3798" w:type="dxa"/>
            <w:shd w:val="pct12" w:color="auto" w:fill="auto"/>
            <w:vAlign w:val="center"/>
          </w:tcPr>
          <w:p w:rsidR="00C01B92" w:rsidRPr="00911346" w:rsidRDefault="00C01B92" w:rsidP="00C01B92">
            <w:pPr>
              <w:jc w:val="center"/>
              <w:rPr>
                <w:b/>
                <w:sz w:val="24"/>
              </w:rPr>
            </w:pPr>
            <w:r w:rsidRPr="00911346">
              <w:rPr>
                <w:rFonts w:eastAsia="Times New Roman" w:cs="Arial"/>
                <w:b/>
                <w:sz w:val="24"/>
                <w:lang w:eastAsia="de-DE"/>
              </w:rPr>
              <w:t>Hinweise, Vereinbarungen und Absprachen</w:t>
            </w:r>
          </w:p>
        </w:tc>
      </w:tr>
      <w:tr w:rsidR="00D20B6C" w:rsidTr="00C01B92">
        <w:tc>
          <w:tcPr>
            <w:tcW w:w="4325" w:type="dxa"/>
          </w:tcPr>
          <w:p w:rsidR="00D20B6C" w:rsidRPr="00BF4E52" w:rsidRDefault="00D20B6C" w:rsidP="00D20B6C">
            <w:pPr>
              <w:rPr>
                <w:sz w:val="18"/>
                <w:szCs w:val="18"/>
              </w:rPr>
            </w:pPr>
            <w:r w:rsidRPr="00BF4E52">
              <w:rPr>
                <w:sz w:val="18"/>
                <w:szCs w:val="18"/>
              </w:rPr>
              <w:t>Die Schülerinnen und Schüler können</w:t>
            </w:r>
          </w:p>
          <w:p w:rsidR="00D20B6C" w:rsidRPr="00BF4E52" w:rsidRDefault="00D20B6C" w:rsidP="00D20B6C">
            <w:pPr>
              <w:rPr>
                <w:b/>
                <w:sz w:val="18"/>
                <w:szCs w:val="18"/>
                <w:u w:val="single"/>
              </w:rPr>
            </w:pPr>
            <w:r w:rsidRPr="00BF4E52">
              <w:rPr>
                <w:b/>
                <w:sz w:val="18"/>
                <w:szCs w:val="18"/>
                <w:u w:val="single"/>
              </w:rPr>
              <w:t>Hör-/Hörsehverstehen</w:t>
            </w:r>
          </w:p>
          <w:p w:rsidR="003F7107" w:rsidRPr="00BF4E52" w:rsidRDefault="003F7107" w:rsidP="001D09D3">
            <w:pPr>
              <w:rPr>
                <w:sz w:val="18"/>
                <w:szCs w:val="18"/>
              </w:rPr>
            </w:pPr>
            <w:r w:rsidRPr="00BF4E52">
              <w:rPr>
                <w:sz w:val="18"/>
                <w:szCs w:val="18"/>
              </w:rPr>
              <w:t>in</w:t>
            </w:r>
            <w:r w:rsidR="00E21F45" w:rsidRPr="00BF4E52">
              <w:rPr>
                <w:sz w:val="18"/>
                <w:szCs w:val="18"/>
              </w:rPr>
              <w:t xml:space="preserve"> unmittelbar im unterrichtlichen</w:t>
            </w:r>
            <w:r w:rsidRPr="00BF4E52">
              <w:rPr>
                <w:sz w:val="18"/>
                <w:szCs w:val="18"/>
              </w:rPr>
              <w:t xml:space="preserve"> Kontext erlebter direkter Kommunikation die Sprechenden in der Regel in ihren Gesamtaussagen, Hauptaussagen und Einzelinformatione</w:t>
            </w:r>
            <w:r w:rsidR="00C51B52" w:rsidRPr="00BF4E52">
              <w:rPr>
                <w:sz w:val="18"/>
                <w:szCs w:val="18"/>
              </w:rPr>
              <w:t>n verstehen.</w:t>
            </w:r>
          </w:p>
          <w:p w:rsidR="00D20B6C" w:rsidRPr="00BF4E52" w:rsidRDefault="00D20B6C" w:rsidP="00D20B6C">
            <w:pPr>
              <w:rPr>
                <w:b/>
                <w:sz w:val="18"/>
                <w:szCs w:val="18"/>
                <w:u w:val="single"/>
              </w:rPr>
            </w:pPr>
            <w:r w:rsidRPr="00BF4E52">
              <w:rPr>
                <w:b/>
                <w:sz w:val="18"/>
                <w:szCs w:val="18"/>
                <w:u w:val="single"/>
              </w:rPr>
              <w:t>Sprechen: an Gesprächen teilnehmen</w:t>
            </w:r>
          </w:p>
          <w:p w:rsidR="00E306A5" w:rsidRPr="00BF4E52" w:rsidRDefault="00C51B52" w:rsidP="00D20B6C">
            <w:pPr>
              <w:rPr>
                <w:b/>
                <w:sz w:val="18"/>
                <w:szCs w:val="18"/>
                <w:u w:val="single"/>
              </w:rPr>
            </w:pPr>
            <w:r w:rsidRPr="00BF4E52">
              <w:rPr>
                <w:sz w:val="18"/>
                <w:szCs w:val="18"/>
              </w:rPr>
              <w:t>eigene Interessen benennen und begründen.</w:t>
            </w:r>
          </w:p>
          <w:p w:rsidR="00D20B6C" w:rsidRPr="00BF4E52" w:rsidRDefault="00D20B6C" w:rsidP="00D20B6C">
            <w:pPr>
              <w:rPr>
                <w:b/>
                <w:sz w:val="18"/>
                <w:szCs w:val="18"/>
                <w:u w:val="single"/>
              </w:rPr>
            </w:pPr>
            <w:r w:rsidRPr="00BF4E52">
              <w:rPr>
                <w:b/>
                <w:sz w:val="18"/>
                <w:szCs w:val="18"/>
                <w:u w:val="single"/>
              </w:rPr>
              <w:t>Sprechen: zusammenhängendes Sprechen</w:t>
            </w:r>
          </w:p>
          <w:p w:rsidR="00E306A5" w:rsidRPr="00BF4E52" w:rsidRDefault="00C51B52" w:rsidP="00D20B6C">
            <w:pPr>
              <w:rPr>
                <w:b/>
                <w:sz w:val="18"/>
                <w:szCs w:val="18"/>
                <w:u w:val="single"/>
              </w:rPr>
            </w:pPr>
            <w:r w:rsidRPr="00BF4E52">
              <w:rPr>
                <w:sz w:val="18"/>
                <w:szCs w:val="18"/>
              </w:rPr>
              <w:t>kurze Präsentationen, auch digital gestützt, darbieten.</w:t>
            </w:r>
          </w:p>
          <w:p w:rsidR="00D20B6C" w:rsidRPr="00BF4E52" w:rsidRDefault="00D20B6C" w:rsidP="00D20B6C">
            <w:pPr>
              <w:rPr>
                <w:b/>
                <w:sz w:val="18"/>
                <w:szCs w:val="18"/>
              </w:rPr>
            </w:pPr>
            <w:r w:rsidRPr="00BF4E52">
              <w:rPr>
                <w:b/>
                <w:sz w:val="18"/>
                <w:szCs w:val="18"/>
                <w:u w:val="single"/>
              </w:rPr>
              <w:t>Verfügen über sprachliche Mittel</w:t>
            </w:r>
          </w:p>
          <w:p w:rsidR="00D20B6C" w:rsidRPr="00BF4E52" w:rsidRDefault="00E21F45" w:rsidP="00D20B6C">
            <w:pPr>
              <w:rPr>
                <w:b/>
                <w:sz w:val="18"/>
                <w:szCs w:val="18"/>
                <w:u w:val="single"/>
              </w:rPr>
            </w:pPr>
            <w:r w:rsidRPr="00BF4E52">
              <w:rPr>
                <w:b/>
                <w:sz w:val="18"/>
                <w:szCs w:val="18"/>
                <w:u w:val="single"/>
              </w:rPr>
              <w:t>Aussprache und Intonation</w:t>
            </w:r>
          </w:p>
          <w:p w:rsidR="00D20B6C" w:rsidRPr="00BF4E52" w:rsidRDefault="00C51B52" w:rsidP="00E306A5">
            <w:pPr>
              <w:rPr>
                <w:sz w:val="18"/>
                <w:szCs w:val="18"/>
              </w:rPr>
            </w:pPr>
            <w:r w:rsidRPr="00BF4E52">
              <w:rPr>
                <w:sz w:val="18"/>
                <w:szCs w:val="18"/>
              </w:rPr>
              <w:t>in sprachlich klar strukturierten Gesprächssituationen und in Redebeiträgen Aussprache und Intonation angemessen anwenden.</w:t>
            </w:r>
          </w:p>
        </w:tc>
        <w:tc>
          <w:tcPr>
            <w:tcW w:w="6154" w:type="dxa"/>
          </w:tcPr>
          <w:p w:rsidR="00B0731F" w:rsidRPr="00BF4E52" w:rsidRDefault="00B0731F" w:rsidP="00D20B6C">
            <w:pPr>
              <w:rPr>
                <w:rFonts w:eastAsia="Times New Roman" w:cs="Arial"/>
                <w:sz w:val="18"/>
                <w:szCs w:val="18"/>
                <w:u w:val="single"/>
                <w:lang w:eastAsia="de-DE"/>
              </w:rPr>
            </w:pPr>
            <w:r w:rsidRPr="00BF4E52">
              <w:rPr>
                <w:sz w:val="18"/>
                <w:szCs w:val="18"/>
                <w:u w:val="single"/>
              </w:rPr>
              <w:t>Verfügen über sprachliche Mittel:</w:t>
            </w:r>
            <w:r w:rsidRPr="00BF4E52">
              <w:rPr>
                <w:sz w:val="18"/>
                <w:szCs w:val="18"/>
              </w:rPr>
              <w:t xml:space="preserve"> </w:t>
            </w:r>
            <w:r w:rsidRPr="00BF4E52">
              <w:rPr>
                <w:rFonts w:cs="Arial"/>
                <w:sz w:val="18"/>
                <w:szCs w:val="18"/>
                <w:u w:val="single"/>
              </w:rPr>
              <w:t>Wortschatz</w:t>
            </w:r>
            <w:r w:rsidR="006816C6" w:rsidRPr="00BF4E52">
              <w:rPr>
                <w:rFonts w:cs="Arial"/>
                <w:sz w:val="18"/>
                <w:szCs w:val="18"/>
              </w:rPr>
              <w:t xml:space="preserve"> </w:t>
            </w:r>
            <w:r w:rsidR="00711F38" w:rsidRPr="00BF4E52">
              <w:rPr>
                <w:sz w:val="18"/>
                <w:szCs w:val="18"/>
              </w:rPr>
              <w:t>(</w:t>
            </w:r>
            <w:r w:rsidR="00522F99">
              <w:rPr>
                <w:sz w:val="18"/>
                <w:szCs w:val="18"/>
              </w:rPr>
              <w:t xml:space="preserve">Geographie </w:t>
            </w:r>
            <w:r w:rsidR="00711F38" w:rsidRPr="00BF4E52">
              <w:rPr>
                <w:sz w:val="18"/>
                <w:szCs w:val="18"/>
              </w:rPr>
              <w:t>Spanien</w:t>
            </w:r>
            <w:r w:rsidR="00522F99">
              <w:rPr>
                <w:sz w:val="18"/>
                <w:szCs w:val="18"/>
              </w:rPr>
              <w:t>s</w:t>
            </w:r>
            <w:r w:rsidR="00711F38" w:rsidRPr="00BF4E52">
              <w:rPr>
                <w:sz w:val="18"/>
                <w:szCs w:val="18"/>
              </w:rPr>
              <w:t>),</w:t>
            </w:r>
          </w:p>
          <w:p w:rsidR="00D20B6C" w:rsidRPr="00BF4E52" w:rsidRDefault="00A05F49" w:rsidP="00D20B6C">
            <w:pPr>
              <w:rPr>
                <w:rFonts w:cs="Arial"/>
                <w:sz w:val="18"/>
                <w:szCs w:val="18"/>
              </w:rPr>
            </w:pPr>
            <w:r w:rsidRPr="00BF4E52">
              <w:rPr>
                <w:rFonts w:eastAsia="Times New Roman" w:cs="Arial"/>
                <w:sz w:val="18"/>
                <w:szCs w:val="18"/>
                <w:u w:val="single"/>
                <w:lang w:eastAsia="de-DE"/>
              </w:rPr>
              <w:t>Interkulturelle kommunikative Kompetenz:</w:t>
            </w:r>
            <w:r w:rsidRPr="00BF4E52">
              <w:rPr>
                <w:rFonts w:eastAsia="Times New Roman" w:cs="Arial"/>
                <w:sz w:val="18"/>
                <w:szCs w:val="18"/>
                <w:lang w:eastAsia="de-DE"/>
              </w:rPr>
              <w:t xml:space="preserve"> </w:t>
            </w:r>
            <w:r w:rsidRPr="00522F99">
              <w:rPr>
                <w:sz w:val="18"/>
                <w:szCs w:val="18"/>
                <w:u w:val="single"/>
              </w:rPr>
              <w:t>Soziokulturelles Orientierungswissen</w:t>
            </w:r>
            <w:r w:rsidRPr="00BF4E52">
              <w:rPr>
                <w:sz w:val="18"/>
                <w:szCs w:val="18"/>
              </w:rPr>
              <w:t>:</w:t>
            </w:r>
            <w:r w:rsidR="000552BD" w:rsidRPr="00BF4E52">
              <w:rPr>
                <w:sz w:val="18"/>
                <w:szCs w:val="18"/>
              </w:rPr>
              <w:t xml:space="preserve"> </w:t>
            </w:r>
            <w:r w:rsidR="000552BD" w:rsidRPr="00BF4E52">
              <w:rPr>
                <w:rFonts w:cs="Arial"/>
                <w:sz w:val="18"/>
                <w:szCs w:val="18"/>
              </w:rPr>
              <w:t>Allta</w:t>
            </w:r>
            <w:r w:rsidR="00522F99">
              <w:rPr>
                <w:rFonts w:cs="Arial"/>
                <w:sz w:val="18"/>
                <w:szCs w:val="18"/>
              </w:rPr>
              <w:t>gsleben (u.a. Wegbeschreibung, s</w:t>
            </w:r>
            <w:r w:rsidR="000552BD" w:rsidRPr="00BF4E52">
              <w:rPr>
                <w:rFonts w:cs="Arial"/>
                <w:sz w:val="18"/>
                <w:szCs w:val="18"/>
              </w:rPr>
              <w:t>panischsprachige Welt: Sehenswürdigkeiten Madrid</w:t>
            </w:r>
            <w:r w:rsidR="00522F99">
              <w:rPr>
                <w:rFonts w:cs="Arial"/>
                <w:sz w:val="18"/>
                <w:szCs w:val="18"/>
              </w:rPr>
              <w:t>s</w:t>
            </w:r>
            <w:r w:rsidR="000552BD" w:rsidRPr="00BF4E52">
              <w:rPr>
                <w:rFonts w:cs="Arial"/>
                <w:sz w:val="18"/>
                <w:szCs w:val="18"/>
              </w:rPr>
              <w:t xml:space="preserve">, </w:t>
            </w:r>
            <w:r w:rsidR="000552BD" w:rsidRPr="00BF4E52">
              <w:rPr>
                <w:rFonts w:cs="Arial"/>
                <w:i/>
                <w:sz w:val="18"/>
                <w:szCs w:val="18"/>
              </w:rPr>
              <w:t>ir de tapas</w:t>
            </w:r>
            <w:r w:rsidR="000552BD" w:rsidRPr="00BF4E52">
              <w:rPr>
                <w:rFonts w:cs="Arial"/>
                <w:sz w:val="18"/>
                <w:szCs w:val="18"/>
              </w:rPr>
              <w:t>)</w:t>
            </w:r>
          </w:p>
          <w:p w:rsidR="006816C6" w:rsidRPr="00BF4E52" w:rsidRDefault="006816C6" w:rsidP="006816C6">
            <w:pPr>
              <w:rPr>
                <w:rFonts w:cs="Arial"/>
                <w:sz w:val="18"/>
                <w:szCs w:val="18"/>
              </w:rPr>
            </w:pPr>
            <w:r w:rsidRPr="00BF4E52">
              <w:rPr>
                <w:sz w:val="18"/>
                <w:szCs w:val="18"/>
                <w:u w:val="single"/>
              </w:rPr>
              <w:t>Text- und Medienkompetenz</w:t>
            </w:r>
            <w:r w:rsidRPr="00BF4E52">
              <w:rPr>
                <w:sz w:val="18"/>
                <w:szCs w:val="18"/>
              </w:rPr>
              <w:t>:</w:t>
            </w:r>
            <w:r w:rsidRPr="00BF4E52">
              <w:rPr>
                <w:b/>
                <w:sz w:val="18"/>
                <w:szCs w:val="18"/>
              </w:rPr>
              <w:t xml:space="preserve"> </w:t>
            </w:r>
            <w:r w:rsidRPr="00BF4E52">
              <w:rPr>
                <w:rFonts w:cs="Arial"/>
                <w:sz w:val="18"/>
                <w:szCs w:val="18"/>
              </w:rPr>
              <w:t>Dialoge, Stellungnahmen, (persönliche) Nachrichten, Vorträ</w:t>
            </w:r>
            <w:r w:rsidR="00522F99">
              <w:rPr>
                <w:rFonts w:cs="Arial"/>
                <w:sz w:val="18"/>
                <w:szCs w:val="18"/>
              </w:rPr>
              <w:t>ge, Präsentationen und Berichte</w:t>
            </w:r>
          </w:p>
          <w:p w:rsidR="006816C6" w:rsidRPr="00BF4E52" w:rsidRDefault="006816C6" w:rsidP="006816C6">
            <w:pPr>
              <w:rPr>
                <w:sz w:val="18"/>
                <w:szCs w:val="18"/>
              </w:rPr>
            </w:pPr>
            <w:r w:rsidRPr="00BF4E52">
              <w:rPr>
                <w:sz w:val="18"/>
                <w:szCs w:val="18"/>
                <w:u w:val="single"/>
              </w:rPr>
              <w:t>Sprachlernkompetenz</w:t>
            </w:r>
            <w:r w:rsidRPr="00BF4E52">
              <w:rPr>
                <w:sz w:val="18"/>
                <w:szCs w:val="18"/>
              </w:rPr>
              <w:t>: Strategien zum produktiven Umgang mit Feedback und erkannten Fehlerschwerpunkten, Lernstrategien zur systematischen Aneignung, Erweiterung und selbstständigen Verwendung des eigenen Wortschatzes sowie grammatischer und syntaktischer Strukturen</w:t>
            </w:r>
          </w:p>
          <w:p w:rsidR="00711F38" w:rsidRPr="00BF4E52" w:rsidRDefault="00711F38" w:rsidP="006816C6">
            <w:pPr>
              <w:rPr>
                <w:sz w:val="18"/>
                <w:szCs w:val="18"/>
              </w:rPr>
            </w:pPr>
            <w:r w:rsidRPr="00BF4E52">
              <w:rPr>
                <w:sz w:val="18"/>
                <w:szCs w:val="18"/>
                <w:u w:val="single"/>
              </w:rPr>
              <w:t>Sprachbewusstheit</w:t>
            </w:r>
            <w:r w:rsidRPr="00BF4E52">
              <w:rPr>
                <w:sz w:val="18"/>
                <w:szCs w:val="18"/>
              </w:rPr>
              <w:t>: Beziehungen zwischen Sprach- und Kulturphänomenen aufzeigen</w:t>
            </w:r>
          </w:p>
          <w:p w:rsidR="00B0731F" w:rsidRPr="00BF4E52" w:rsidRDefault="00B0731F" w:rsidP="00D20B6C">
            <w:pPr>
              <w:rPr>
                <w:sz w:val="18"/>
                <w:szCs w:val="18"/>
              </w:rPr>
            </w:pPr>
          </w:p>
        </w:tc>
        <w:tc>
          <w:tcPr>
            <w:tcW w:w="3798" w:type="dxa"/>
          </w:tcPr>
          <w:p w:rsidR="00522F99" w:rsidRPr="00BF4E52" w:rsidRDefault="00522F99" w:rsidP="00522F99">
            <w:pPr>
              <w:pStyle w:val="Listenabsatz"/>
              <w:numPr>
                <w:ilvl w:val="0"/>
                <w:numId w:val="5"/>
              </w:numPr>
              <w:ind w:left="146" w:hanging="146"/>
              <w:rPr>
                <w:sz w:val="18"/>
                <w:szCs w:val="18"/>
              </w:rPr>
            </w:pPr>
            <w:r w:rsidRPr="00BF4E52">
              <w:rPr>
                <w:sz w:val="18"/>
                <w:szCs w:val="18"/>
              </w:rPr>
              <w:t xml:space="preserve">Wegbeschreibung mit </w:t>
            </w:r>
            <w:r w:rsidRPr="00522F99">
              <w:rPr>
                <w:i/>
                <w:sz w:val="18"/>
                <w:szCs w:val="18"/>
              </w:rPr>
              <w:t>Biparcours</w:t>
            </w:r>
            <w:r w:rsidRPr="00BF4E52">
              <w:rPr>
                <w:sz w:val="18"/>
                <w:szCs w:val="18"/>
              </w:rPr>
              <w:t xml:space="preserve"> für (fiktive) </w:t>
            </w:r>
            <w:r>
              <w:rPr>
                <w:sz w:val="18"/>
                <w:szCs w:val="18"/>
              </w:rPr>
              <w:t xml:space="preserve">(Studien-)Reise nach Madrid </w:t>
            </w:r>
            <w:r w:rsidRPr="00BF4E52">
              <w:rPr>
                <w:sz w:val="18"/>
                <w:szCs w:val="18"/>
              </w:rPr>
              <w:t>erstellen</w:t>
            </w:r>
          </w:p>
          <w:p w:rsidR="00D20B6C" w:rsidRPr="00BF4E52" w:rsidRDefault="00D20B6C" w:rsidP="00D20B6C">
            <w:pPr>
              <w:pStyle w:val="Listenabsatz"/>
              <w:numPr>
                <w:ilvl w:val="0"/>
                <w:numId w:val="5"/>
              </w:numPr>
              <w:ind w:left="146" w:hanging="146"/>
              <w:rPr>
                <w:sz w:val="18"/>
                <w:szCs w:val="18"/>
              </w:rPr>
            </w:pPr>
            <w:r w:rsidRPr="00BF4E52">
              <w:rPr>
                <w:sz w:val="18"/>
                <w:szCs w:val="18"/>
              </w:rPr>
              <w:t xml:space="preserve">Kennenlernen </w:t>
            </w:r>
            <w:r w:rsidR="00522F99">
              <w:rPr>
                <w:sz w:val="18"/>
                <w:szCs w:val="18"/>
              </w:rPr>
              <w:t xml:space="preserve">und Zubereiten </w:t>
            </w:r>
            <w:r w:rsidRPr="00BF4E52">
              <w:rPr>
                <w:sz w:val="18"/>
                <w:szCs w:val="18"/>
              </w:rPr>
              <w:t xml:space="preserve">von spanischen </w:t>
            </w:r>
            <w:r w:rsidRPr="00BF4E52">
              <w:rPr>
                <w:i/>
                <w:sz w:val="18"/>
                <w:szCs w:val="18"/>
              </w:rPr>
              <w:t>tapas</w:t>
            </w:r>
          </w:p>
          <w:p w:rsidR="00D20B6C" w:rsidRDefault="00426DCE" w:rsidP="00426DCE">
            <w:pPr>
              <w:pStyle w:val="Listenabsatz"/>
              <w:numPr>
                <w:ilvl w:val="0"/>
                <w:numId w:val="5"/>
              </w:numPr>
              <w:ind w:left="146" w:hanging="146"/>
              <w:rPr>
                <w:sz w:val="18"/>
                <w:szCs w:val="18"/>
              </w:rPr>
            </w:pPr>
            <w:r>
              <w:rPr>
                <w:sz w:val="18"/>
                <w:szCs w:val="18"/>
              </w:rPr>
              <w:t xml:space="preserve">Präsentationen über die spanische Fußballliga (Vereine, Stadien, Zuschauer/innen, </w:t>
            </w:r>
            <w:r w:rsidRPr="00426DCE">
              <w:rPr>
                <w:i/>
                <w:sz w:val="18"/>
                <w:szCs w:val="18"/>
              </w:rPr>
              <w:t>pe</w:t>
            </w:r>
            <w:r w:rsidRPr="00426DCE">
              <w:rPr>
                <w:rFonts w:cs="Calibri"/>
                <w:i/>
                <w:sz w:val="18"/>
                <w:szCs w:val="18"/>
              </w:rPr>
              <w:t>ñ</w:t>
            </w:r>
            <w:r w:rsidRPr="00426DCE">
              <w:rPr>
                <w:i/>
                <w:sz w:val="18"/>
                <w:szCs w:val="18"/>
              </w:rPr>
              <w:t>as</w:t>
            </w:r>
            <w:r>
              <w:rPr>
                <w:sz w:val="18"/>
                <w:szCs w:val="18"/>
              </w:rPr>
              <w:t xml:space="preserve"> etc.)</w:t>
            </w:r>
          </w:p>
          <w:p w:rsidR="00426DCE" w:rsidRDefault="00426DCE" w:rsidP="00426DCE">
            <w:pPr>
              <w:pStyle w:val="Listenabsatz"/>
              <w:numPr>
                <w:ilvl w:val="0"/>
                <w:numId w:val="5"/>
              </w:numPr>
              <w:ind w:left="146" w:hanging="146"/>
              <w:rPr>
                <w:sz w:val="18"/>
                <w:szCs w:val="18"/>
              </w:rPr>
            </w:pPr>
            <w:r>
              <w:rPr>
                <w:sz w:val="18"/>
                <w:szCs w:val="18"/>
              </w:rPr>
              <w:t>Galeriegang zur Präsentation kultureller „</w:t>
            </w:r>
            <w:r w:rsidRPr="00426DCE">
              <w:rPr>
                <w:i/>
                <w:sz w:val="18"/>
                <w:szCs w:val="18"/>
              </w:rPr>
              <w:t>hotspots</w:t>
            </w:r>
            <w:r>
              <w:rPr>
                <w:sz w:val="18"/>
                <w:szCs w:val="18"/>
              </w:rPr>
              <w:t>“ in Madrid (z.B. Museo del Prado, Museo Nacional Centro de Arte Reina Sofía, Museo Thyssen-Bornemisza etc.)</w:t>
            </w:r>
          </w:p>
          <w:p w:rsidR="00426DCE" w:rsidRPr="00426DCE" w:rsidRDefault="00426DCE" w:rsidP="00426DCE">
            <w:pPr>
              <w:pStyle w:val="Listenabsatz"/>
              <w:numPr>
                <w:ilvl w:val="0"/>
                <w:numId w:val="5"/>
              </w:numPr>
              <w:ind w:left="146" w:hanging="146"/>
              <w:rPr>
                <w:b/>
                <w:sz w:val="18"/>
                <w:szCs w:val="18"/>
              </w:rPr>
            </w:pPr>
            <w:r w:rsidRPr="00426DCE">
              <w:rPr>
                <w:b/>
                <w:sz w:val="18"/>
                <w:szCs w:val="18"/>
              </w:rPr>
              <w:t xml:space="preserve">Ersatz einer Klassenarbeit </w:t>
            </w:r>
            <w:r>
              <w:rPr>
                <w:b/>
                <w:sz w:val="18"/>
                <w:szCs w:val="18"/>
              </w:rPr>
              <w:t xml:space="preserve">durch die Erstellung eines </w:t>
            </w:r>
            <w:r w:rsidRPr="00426DCE">
              <w:rPr>
                <w:b/>
                <w:sz w:val="18"/>
                <w:szCs w:val="18"/>
              </w:rPr>
              <w:t>Portfolio</w:t>
            </w:r>
            <w:r>
              <w:rPr>
                <w:b/>
                <w:sz w:val="18"/>
                <w:szCs w:val="18"/>
              </w:rPr>
              <w:t>s</w:t>
            </w:r>
            <w:r w:rsidRPr="00426DCE">
              <w:rPr>
                <w:b/>
                <w:sz w:val="18"/>
                <w:szCs w:val="18"/>
              </w:rPr>
              <w:t xml:space="preserve"> zu einem (fiktiven) </w:t>
            </w:r>
            <w:r>
              <w:rPr>
                <w:b/>
                <w:sz w:val="18"/>
                <w:szCs w:val="18"/>
              </w:rPr>
              <w:t>B</w:t>
            </w:r>
            <w:r w:rsidRPr="00426DCE">
              <w:rPr>
                <w:b/>
                <w:sz w:val="18"/>
                <w:szCs w:val="18"/>
              </w:rPr>
              <w:t xml:space="preserve">esuch </w:t>
            </w:r>
            <w:r>
              <w:rPr>
                <w:b/>
                <w:sz w:val="18"/>
                <w:szCs w:val="18"/>
              </w:rPr>
              <w:t>in Madrid</w:t>
            </w:r>
          </w:p>
        </w:tc>
      </w:tr>
      <w:tr w:rsidR="00D20B6C" w:rsidRPr="00186058" w:rsidTr="00C01B92">
        <w:tc>
          <w:tcPr>
            <w:tcW w:w="14277" w:type="dxa"/>
            <w:gridSpan w:val="3"/>
            <w:tcBorders>
              <w:bottom w:val="single" w:sz="4" w:space="0" w:color="auto"/>
            </w:tcBorders>
            <w:shd w:val="clear" w:color="auto" w:fill="FFFF00"/>
          </w:tcPr>
          <w:p w:rsidR="00D20B6C" w:rsidRPr="00A05F49" w:rsidRDefault="00D20B6C" w:rsidP="00D20B6C">
            <w:pPr>
              <w:jc w:val="center"/>
              <w:rPr>
                <w:rFonts w:eastAsia="Times New Roman" w:cs="Arial"/>
                <w:b/>
                <w:sz w:val="28"/>
                <w:lang w:val="en-US" w:eastAsia="de-DE"/>
              </w:rPr>
            </w:pPr>
            <w:r w:rsidRPr="00A05F49">
              <w:rPr>
                <w:rFonts w:eastAsia="Times New Roman" w:cs="Arial"/>
                <w:b/>
                <w:sz w:val="28"/>
                <w:lang w:val="en-US" w:eastAsia="de-DE"/>
              </w:rPr>
              <w:t xml:space="preserve">UV </w:t>
            </w:r>
            <w:r>
              <w:rPr>
                <w:rFonts w:eastAsia="Times New Roman" w:cs="Arial"/>
                <w:sz w:val="24"/>
                <w:szCs w:val="24"/>
                <w:lang w:eastAsia="de-DE"/>
              </w:rPr>
              <w:sym w:font="Wingdings 2" w:char="F07A"/>
            </w:r>
            <w:r w:rsidRPr="00A05F49">
              <w:rPr>
                <w:rFonts w:eastAsia="Times New Roman" w:cs="Arial"/>
                <w:b/>
                <w:sz w:val="28"/>
                <w:lang w:val="en-US" w:eastAsia="de-DE"/>
              </w:rPr>
              <w:t xml:space="preserve"> - Mi viaje a México</w:t>
            </w:r>
            <w:r w:rsidR="00A05F49" w:rsidRPr="00A05F49">
              <w:rPr>
                <w:rFonts w:eastAsia="Times New Roman" w:cs="Arial"/>
                <w:b/>
                <w:sz w:val="28"/>
                <w:lang w:val="en-US" w:eastAsia="de-DE"/>
              </w:rPr>
              <w:t xml:space="preserve"> </w:t>
            </w:r>
            <w:r w:rsidR="00A05F49">
              <w:rPr>
                <w:b/>
                <w:sz w:val="28"/>
                <w:szCs w:val="28"/>
                <w:lang w:val="es-ES"/>
              </w:rPr>
              <w:t>(ca. 15 Std.)</w:t>
            </w:r>
          </w:p>
          <w:p w:rsidR="00D20B6C" w:rsidRPr="00C50B6F" w:rsidRDefault="00D20B6C" w:rsidP="00D20B6C">
            <w:pPr>
              <w:jc w:val="center"/>
              <w:rPr>
                <w:rFonts w:eastAsia="Times New Roman" w:cs="Arial"/>
                <w:b/>
                <w:sz w:val="18"/>
                <w:szCs w:val="18"/>
                <w:lang w:val="en-US" w:eastAsia="de-DE"/>
              </w:rPr>
            </w:pPr>
          </w:p>
        </w:tc>
      </w:tr>
      <w:tr w:rsidR="00D20B6C" w:rsidTr="00C01B92">
        <w:tc>
          <w:tcPr>
            <w:tcW w:w="4325" w:type="dxa"/>
          </w:tcPr>
          <w:p w:rsidR="00D20B6C" w:rsidRPr="00BF4E52" w:rsidRDefault="00D20B6C" w:rsidP="00D20B6C">
            <w:pPr>
              <w:rPr>
                <w:sz w:val="18"/>
                <w:szCs w:val="18"/>
              </w:rPr>
            </w:pPr>
            <w:r w:rsidRPr="00BF4E52">
              <w:rPr>
                <w:sz w:val="18"/>
                <w:szCs w:val="18"/>
              </w:rPr>
              <w:t>Die Schülerinnen und Schüler können</w:t>
            </w:r>
          </w:p>
          <w:p w:rsidR="00D20B6C" w:rsidRPr="00BF4E52" w:rsidRDefault="00D20B6C" w:rsidP="00D20B6C">
            <w:pPr>
              <w:rPr>
                <w:b/>
                <w:sz w:val="18"/>
                <w:szCs w:val="18"/>
                <w:u w:val="single"/>
              </w:rPr>
            </w:pPr>
            <w:r w:rsidRPr="00BF4E52">
              <w:rPr>
                <w:b/>
                <w:sz w:val="18"/>
                <w:szCs w:val="18"/>
                <w:u w:val="single"/>
              </w:rPr>
              <w:t>Leseverstehen</w:t>
            </w:r>
          </w:p>
          <w:p w:rsidR="00E21F45" w:rsidRPr="00BF4E52" w:rsidRDefault="00E21F45" w:rsidP="00D20B6C">
            <w:pPr>
              <w:rPr>
                <w:b/>
                <w:sz w:val="18"/>
                <w:szCs w:val="18"/>
                <w:u w:val="single"/>
              </w:rPr>
            </w:pPr>
            <w:r w:rsidRPr="00BF4E52">
              <w:rPr>
                <w:sz w:val="18"/>
                <w:szCs w:val="18"/>
              </w:rPr>
              <w:t>auch digitale und mehrfach kodierte Texte vor dem Hintergrund elementarer Gestaltungsmerkmale inhaltlich erfassen.</w:t>
            </w:r>
          </w:p>
          <w:p w:rsidR="00D20B6C" w:rsidRPr="00BF4E52" w:rsidRDefault="00D20B6C" w:rsidP="00D20B6C">
            <w:pPr>
              <w:rPr>
                <w:b/>
                <w:sz w:val="18"/>
                <w:szCs w:val="18"/>
                <w:u w:val="single"/>
              </w:rPr>
            </w:pPr>
            <w:r w:rsidRPr="00BF4E52">
              <w:rPr>
                <w:b/>
                <w:sz w:val="18"/>
                <w:szCs w:val="18"/>
                <w:u w:val="single"/>
              </w:rPr>
              <w:t>Schreiben</w:t>
            </w:r>
          </w:p>
          <w:p w:rsidR="00E21F45" w:rsidRPr="00BF4E52" w:rsidRDefault="00E21F45" w:rsidP="00D20B6C">
            <w:pPr>
              <w:rPr>
                <w:b/>
                <w:sz w:val="18"/>
                <w:szCs w:val="18"/>
                <w:u w:val="single"/>
              </w:rPr>
            </w:pPr>
            <w:r w:rsidRPr="00BF4E52">
              <w:rPr>
                <w:sz w:val="18"/>
                <w:szCs w:val="18"/>
              </w:rPr>
              <w:t>wichtige Informationen aus Texten wiedergeben und im Rahmen kurzer Stellungnahmen bewerten.</w:t>
            </w:r>
          </w:p>
          <w:p w:rsidR="00D20B6C" w:rsidRPr="00BF4E52" w:rsidRDefault="00D20B6C" w:rsidP="00D20B6C">
            <w:pPr>
              <w:rPr>
                <w:b/>
                <w:sz w:val="18"/>
                <w:szCs w:val="18"/>
                <w:u w:val="single"/>
              </w:rPr>
            </w:pPr>
            <w:r w:rsidRPr="00BF4E52">
              <w:rPr>
                <w:b/>
                <w:sz w:val="18"/>
                <w:szCs w:val="18"/>
                <w:u w:val="single"/>
              </w:rPr>
              <w:t>Sprachmittlung</w:t>
            </w:r>
          </w:p>
          <w:p w:rsidR="00E21F45" w:rsidRPr="00BF4E52" w:rsidRDefault="00E21F45" w:rsidP="00D20B6C">
            <w:pPr>
              <w:rPr>
                <w:b/>
                <w:sz w:val="18"/>
                <w:szCs w:val="18"/>
                <w:u w:val="single"/>
              </w:rPr>
            </w:pPr>
            <w:r w:rsidRPr="00BF4E52">
              <w:rPr>
                <w:sz w:val="18"/>
                <w:szCs w:val="18"/>
              </w:rPr>
              <w:t>die relevanten Aussagen situationsangemessen in die jeweilige Zielsprache mündlich und schriftlich sinngemäß übertragen.</w:t>
            </w:r>
          </w:p>
          <w:p w:rsidR="00D20B6C" w:rsidRPr="00BF4E52" w:rsidRDefault="00D20B6C" w:rsidP="00E306A5">
            <w:pPr>
              <w:rPr>
                <w:rFonts w:eastAsia="Times New Roman" w:cs="Arial"/>
                <w:b/>
                <w:sz w:val="18"/>
                <w:szCs w:val="18"/>
                <w:lang w:eastAsia="de-DE"/>
              </w:rPr>
            </w:pPr>
          </w:p>
        </w:tc>
        <w:tc>
          <w:tcPr>
            <w:tcW w:w="6154" w:type="dxa"/>
          </w:tcPr>
          <w:p w:rsidR="00B0731F" w:rsidRPr="00BF4E52" w:rsidRDefault="00B0731F" w:rsidP="00D20B6C">
            <w:pPr>
              <w:rPr>
                <w:rFonts w:eastAsia="Times New Roman" w:cs="Arial"/>
                <w:sz w:val="18"/>
                <w:szCs w:val="18"/>
                <w:lang w:eastAsia="de-DE"/>
              </w:rPr>
            </w:pPr>
            <w:r w:rsidRPr="00BF4E52">
              <w:rPr>
                <w:sz w:val="18"/>
                <w:szCs w:val="18"/>
                <w:u w:val="single"/>
              </w:rPr>
              <w:t>Verfügen über sprachliche Mittel:</w:t>
            </w:r>
            <w:r w:rsidRPr="00BF4E52">
              <w:rPr>
                <w:sz w:val="18"/>
                <w:szCs w:val="18"/>
              </w:rPr>
              <w:t xml:space="preserve"> </w:t>
            </w:r>
            <w:r w:rsidRPr="00BF4E52">
              <w:rPr>
                <w:rFonts w:cs="Arial"/>
                <w:sz w:val="18"/>
                <w:szCs w:val="18"/>
                <w:u w:val="single"/>
              </w:rPr>
              <w:t>Wortschatz</w:t>
            </w:r>
            <w:r w:rsidR="00711F38" w:rsidRPr="00BF4E52">
              <w:rPr>
                <w:rFonts w:cs="Arial"/>
                <w:sz w:val="18"/>
                <w:szCs w:val="18"/>
              </w:rPr>
              <w:t xml:space="preserve"> (</w:t>
            </w:r>
            <w:r w:rsidR="00426DCE">
              <w:rPr>
                <w:rFonts w:cs="Arial"/>
                <w:sz w:val="18"/>
                <w:szCs w:val="18"/>
              </w:rPr>
              <w:t>Geographie</w:t>
            </w:r>
            <w:r w:rsidR="00711F38" w:rsidRPr="00BF4E52">
              <w:rPr>
                <w:rFonts w:cs="Arial"/>
                <w:sz w:val="18"/>
                <w:szCs w:val="18"/>
              </w:rPr>
              <w:t xml:space="preserve"> Lateinamerika</w:t>
            </w:r>
            <w:r w:rsidR="00426DCE">
              <w:rPr>
                <w:rFonts w:cs="Arial"/>
                <w:sz w:val="18"/>
                <w:szCs w:val="18"/>
              </w:rPr>
              <w:t>s</w:t>
            </w:r>
            <w:r w:rsidR="00711F38" w:rsidRPr="00BF4E52">
              <w:rPr>
                <w:rFonts w:cs="Arial"/>
                <w:sz w:val="18"/>
                <w:szCs w:val="18"/>
              </w:rPr>
              <w:t xml:space="preserve">), </w:t>
            </w:r>
            <w:r w:rsidR="00711F38" w:rsidRPr="00BF4E52">
              <w:rPr>
                <w:rFonts w:cs="Arial"/>
                <w:sz w:val="18"/>
                <w:szCs w:val="18"/>
                <w:u w:val="single"/>
              </w:rPr>
              <w:t>Grammatik:</w:t>
            </w:r>
            <w:r w:rsidR="00711F38" w:rsidRPr="00BF4E52">
              <w:rPr>
                <w:rFonts w:cs="Arial"/>
                <w:sz w:val="18"/>
                <w:szCs w:val="18"/>
              </w:rPr>
              <w:t xml:space="preserve"> </w:t>
            </w:r>
            <w:r w:rsidR="002D4A49">
              <w:rPr>
                <w:rFonts w:cs="Arial"/>
                <w:i/>
                <w:sz w:val="18"/>
                <w:szCs w:val="18"/>
              </w:rPr>
              <w:t>indefinido</w:t>
            </w:r>
            <w:r w:rsidR="00711F38" w:rsidRPr="00BF4E52">
              <w:rPr>
                <w:rFonts w:cs="Arial"/>
                <w:sz w:val="18"/>
                <w:szCs w:val="18"/>
              </w:rPr>
              <w:t>, weitere wichtige unregelmäßige Verben (</w:t>
            </w:r>
            <w:r w:rsidR="00711F38" w:rsidRPr="00BF4E52">
              <w:rPr>
                <w:rFonts w:cs="Arial"/>
                <w:i/>
                <w:sz w:val="18"/>
                <w:szCs w:val="18"/>
              </w:rPr>
              <w:t>saber, decir etc.</w:t>
            </w:r>
            <w:r w:rsidR="00711F38" w:rsidRPr="00BF4E52">
              <w:rPr>
                <w:rFonts w:cs="Arial"/>
                <w:sz w:val="18"/>
                <w:szCs w:val="18"/>
              </w:rPr>
              <w:t>), weitere Zeit- und Ortsadverbien</w:t>
            </w:r>
          </w:p>
          <w:p w:rsidR="00D20B6C" w:rsidRPr="00BF4E52" w:rsidRDefault="00A05F49" w:rsidP="00D20B6C">
            <w:pPr>
              <w:rPr>
                <w:strike/>
                <w:sz w:val="18"/>
                <w:szCs w:val="18"/>
              </w:rPr>
            </w:pPr>
            <w:r w:rsidRPr="00BF4E52">
              <w:rPr>
                <w:rFonts w:eastAsia="Times New Roman" w:cs="Arial"/>
                <w:sz w:val="18"/>
                <w:szCs w:val="18"/>
                <w:u w:val="single"/>
                <w:lang w:eastAsia="de-DE"/>
              </w:rPr>
              <w:t>Interkulturelle kommunikative Kompetenz:</w:t>
            </w:r>
            <w:r w:rsidRPr="00BF4E52">
              <w:rPr>
                <w:rFonts w:eastAsia="Times New Roman" w:cs="Arial"/>
                <w:sz w:val="18"/>
                <w:szCs w:val="18"/>
                <w:lang w:eastAsia="de-DE"/>
              </w:rPr>
              <w:t xml:space="preserve"> </w:t>
            </w:r>
            <w:r w:rsidRPr="00426DCE">
              <w:rPr>
                <w:sz w:val="18"/>
                <w:szCs w:val="18"/>
                <w:u w:val="single"/>
              </w:rPr>
              <w:t>Soziokulturelles Orientierungswissen</w:t>
            </w:r>
            <w:r w:rsidRPr="00BF4E52">
              <w:rPr>
                <w:sz w:val="18"/>
                <w:szCs w:val="18"/>
              </w:rPr>
              <w:t>:</w:t>
            </w:r>
            <w:r w:rsidR="000552BD" w:rsidRPr="00BF4E52">
              <w:rPr>
                <w:rFonts w:cs="Arial"/>
                <w:sz w:val="18"/>
                <w:szCs w:val="18"/>
              </w:rPr>
              <w:t xml:space="preserve"> </w:t>
            </w:r>
            <w:r w:rsidR="001C55B9" w:rsidRPr="00BF4E52">
              <w:rPr>
                <w:rFonts w:cs="Arial"/>
                <w:sz w:val="18"/>
                <w:szCs w:val="18"/>
              </w:rPr>
              <w:t>Einblicke in die s</w:t>
            </w:r>
            <w:r w:rsidR="000552BD" w:rsidRPr="00BF4E52">
              <w:rPr>
                <w:rFonts w:cs="Arial"/>
                <w:sz w:val="18"/>
                <w:szCs w:val="18"/>
              </w:rPr>
              <w:t>panischsprachige Welt</w:t>
            </w:r>
            <w:r w:rsidR="001C55B9" w:rsidRPr="00BF4E52">
              <w:rPr>
                <w:rFonts w:cs="Arial"/>
                <w:sz w:val="18"/>
                <w:szCs w:val="18"/>
              </w:rPr>
              <w:t xml:space="preserve"> (u.a. </w:t>
            </w:r>
            <w:r w:rsidR="000552BD" w:rsidRPr="00BF4E52">
              <w:rPr>
                <w:rFonts w:cs="Arial"/>
                <w:sz w:val="18"/>
                <w:szCs w:val="18"/>
              </w:rPr>
              <w:t>sprachliche Besonderheiten</w:t>
            </w:r>
            <w:r w:rsidR="001C55B9" w:rsidRPr="00BF4E52">
              <w:rPr>
                <w:rFonts w:cs="Arial"/>
                <w:sz w:val="18"/>
                <w:szCs w:val="18"/>
              </w:rPr>
              <w:t xml:space="preserve">, </w:t>
            </w:r>
            <w:r w:rsidR="000552BD" w:rsidRPr="00BF4E52">
              <w:rPr>
                <w:rFonts w:cs="Arial"/>
                <w:sz w:val="18"/>
                <w:szCs w:val="18"/>
              </w:rPr>
              <w:t>landeskundliche Eckdaten zu Mexiko, Sehenswürdigkeiten</w:t>
            </w:r>
            <w:r w:rsidR="001C55B9" w:rsidRPr="00BF4E52">
              <w:rPr>
                <w:rFonts w:cs="Arial"/>
                <w:sz w:val="18"/>
                <w:szCs w:val="18"/>
              </w:rPr>
              <w:t>)</w:t>
            </w:r>
            <w:r w:rsidR="000552BD" w:rsidRPr="00BF4E52">
              <w:rPr>
                <w:strike/>
                <w:sz w:val="18"/>
                <w:szCs w:val="18"/>
              </w:rPr>
              <w:t xml:space="preserve">       </w:t>
            </w:r>
          </w:p>
          <w:p w:rsidR="00B0731F" w:rsidRPr="00BF4E52" w:rsidRDefault="00B0731F" w:rsidP="00D20B6C">
            <w:pPr>
              <w:rPr>
                <w:rFonts w:cs="Arial"/>
                <w:sz w:val="18"/>
                <w:szCs w:val="18"/>
              </w:rPr>
            </w:pPr>
            <w:r w:rsidRPr="00BF4E52">
              <w:rPr>
                <w:sz w:val="18"/>
                <w:szCs w:val="18"/>
                <w:u w:val="single"/>
              </w:rPr>
              <w:t>Text- und Medienkompetenz</w:t>
            </w:r>
            <w:r w:rsidRPr="00BF4E52">
              <w:rPr>
                <w:sz w:val="18"/>
                <w:szCs w:val="18"/>
              </w:rPr>
              <w:t>:</w:t>
            </w:r>
            <w:r w:rsidR="00711F38" w:rsidRPr="00BF4E52">
              <w:rPr>
                <w:sz w:val="18"/>
                <w:szCs w:val="18"/>
              </w:rPr>
              <w:t xml:space="preserve"> </w:t>
            </w:r>
            <w:r w:rsidR="00711F38" w:rsidRPr="00BF4E52">
              <w:rPr>
                <w:rFonts w:cs="Arial"/>
                <w:sz w:val="18"/>
                <w:szCs w:val="18"/>
              </w:rPr>
              <w:t>Dialoge, kurze Textzusammenfassungen, kurze Stellungnahmen, (persönliche) Nachrichten, Bild- und Personenbeschreibungen, kurze Vorträge, Präsentationen und Berichte, Werbe- und Informationstexte, kurze literarische Texte (u.a</w:t>
            </w:r>
            <w:r w:rsidR="00426DCE">
              <w:rPr>
                <w:rFonts w:cs="Arial"/>
                <w:sz w:val="18"/>
                <w:szCs w:val="18"/>
              </w:rPr>
              <w:t>.</w:t>
            </w:r>
            <w:r w:rsidR="00711F38" w:rsidRPr="00BF4E52">
              <w:rPr>
                <w:rFonts w:cs="Arial"/>
                <w:sz w:val="18"/>
                <w:szCs w:val="18"/>
              </w:rPr>
              <w:t xml:space="preserve"> Lieder)</w:t>
            </w:r>
          </w:p>
          <w:p w:rsidR="00E21F45" w:rsidRPr="00BF4E52" w:rsidRDefault="00E21F45" w:rsidP="00E21F45">
            <w:pPr>
              <w:rPr>
                <w:sz w:val="18"/>
                <w:szCs w:val="18"/>
              </w:rPr>
            </w:pPr>
            <w:r w:rsidRPr="00BF4E52">
              <w:rPr>
                <w:sz w:val="18"/>
                <w:szCs w:val="18"/>
                <w:u w:val="single"/>
              </w:rPr>
              <w:t>Sprachlernkompetenz:</w:t>
            </w:r>
            <w:r w:rsidRPr="00BF4E52">
              <w:rPr>
                <w:sz w:val="18"/>
                <w:szCs w:val="18"/>
              </w:rPr>
              <w:t xml:space="preserve"> Strategien zur Nutzung digitaler Medien zum Sprachenlernen</w:t>
            </w:r>
          </w:p>
          <w:p w:rsidR="00E21F45" w:rsidRPr="00BF4E52" w:rsidRDefault="00E21F45" w:rsidP="00D20B6C">
            <w:pPr>
              <w:rPr>
                <w:rFonts w:eastAsia="Times New Roman" w:cs="Arial"/>
                <w:b/>
                <w:sz w:val="18"/>
                <w:szCs w:val="18"/>
                <w:lang w:eastAsia="de-DE"/>
              </w:rPr>
            </w:pPr>
          </w:p>
        </w:tc>
        <w:tc>
          <w:tcPr>
            <w:tcW w:w="3798" w:type="dxa"/>
          </w:tcPr>
          <w:p w:rsidR="00D20B6C" w:rsidRDefault="00D20B6C" w:rsidP="00D20B6C">
            <w:pPr>
              <w:pStyle w:val="Listenabsatz"/>
              <w:numPr>
                <w:ilvl w:val="0"/>
                <w:numId w:val="5"/>
              </w:numPr>
              <w:ind w:left="146" w:hanging="146"/>
              <w:rPr>
                <w:sz w:val="18"/>
                <w:szCs w:val="18"/>
              </w:rPr>
            </w:pPr>
            <w:r w:rsidRPr="00BF4E52">
              <w:rPr>
                <w:sz w:val="18"/>
                <w:szCs w:val="18"/>
              </w:rPr>
              <w:t>einen Reiseblog erstellen</w:t>
            </w:r>
          </w:p>
          <w:p w:rsidR="002D4A49" w:rsidRPr="00BF4E52" w:rsidRDefault="002D4A49" w:rsidP="00D20B6C">
            <w:pPr>
              <w:pStyle w:val="Listenabsatz"/>
              <w:numPr>
                <w:ilvl w:val="0"/>
                <w:numId w:val="5"/>
              </w:numPr>
              <w:ind w:left="146" w:hanging="146"/>
              <w:rPr>
                <w:sz w:val="18"/>
                <w:szCs w:val="18"/>
              </w:rPr>
            </w:pPr>
            <w:r>
              <w:rPr>
                <w:sz w:val="18"/>
                <w:szCs w:val="18"/>
              </w:rPr>
              <w:t xml:space="preserve">digital gestützte Präsentationen zu besonderen (z.B. soziokulturellen, historischen, touristischen) Aspekten und Festlichkeiten Mexikos </w:t>
            </w:r>
          </w:p>
          <w:p w:rsidR="00885220" w:rsidRPr="00BF4E52" w:rsidRDefault="00885220" w:rsidP="00426DCE">
            <w:pPr>
              <w:pStyle w:val="Listenabsatz"/>
              <w:ind w:left="146"/>
              <w:rPr>
                <w:sz w:val="18"/>
                <w:szCs w:val="18"/>
              </w:rPr>
            </w:pPr>
          </w:p>
        </w:tc>
      </w:tr>
    </w:tbl>
    <w:p w:rsidR="00C01B92" w:rsidRDefault="00C01B92" w:rsidP="00C01B92">
      <w:pPr>
        <w:spacing w:after="200" w:line="276" w:lineRule="auto"/>
        <w:rPr>
          <w:b/>
        </w:rPr>
      </w:pPr>
    </w:p>
    <w:p w:rsidR="00C12E14" w:rsidRDefault="00C12E14">
      <w:pPr>
        <w:spacing w:after="200" w:line="276" w:lineRule="auto"/>
        <w:rPr>
          <w:b/>
        </w:rPr>
      </w:pPr>
      <w:r>
        <w:rPr>
          <w:b/>
        </w:rPr>
        <w:br w:type="page"/>
      </w:r>
    </w:p>
    <w:p w:rsidR="00C12E14" w:rsidRDefault="00C12E14" w:rsidP="00C12E14">
      <w:pPr>
        <w:pStyle w:val="berschrift3"/>
        <w:ind w:left="0" w:firstLine="0"/>
        <w:rPr>
          <w:b w:val="0"/>
        </w:rPr>
      </w:pPr>
      <w:r w:rsidRPr="00186058">
        <w:lastRenderedPageBreak/>
        <w:t xml:space="preserve">2.1.1 Übersicht Unterrichtsvorhaben (UV) </w:t>
      </w:r>
      <w:r w:rsidR="00186058" w:rsidRPr="00186058">
        <w:t>dritte Fremdsprache</w:t>
      </w:r>
      <w:r w:rsidRPr="00186058">
        <w:t xml:space="preserve"> </w:t>
      </w:r>
      <w:r w:rsidR="00186058" w:rsidRPr="00186058">
        <w:t>(</w:t>
      </w:r>
      <w:r w:rsidRPr="00186058">
        <w:t>Jgst. 10)</w:t>
      </w:r>
      <w:r>
        <w:rPr>
          <w:b w:val="0"/>
        </w:rPr>
        <w:t xml:space="preserve"> </w:t>
      </w:r>
    </w:p>
    <w:tbl>
      <w:tblPr>
        <w:tblStyle w:val="Tabellenraster"/>
        <w:tblW w:w="0" w:type="auto"/>
        <w:tblLook w:val="04A0" w:firstRow="1" w:lastRow="0" w:firstColumn="1" w:lastColumn="0" w:noHBand="0" w:noVBand="1"/>
      </w:tblPr>
      <w:tblGrid>
        <w:gridCol w:w="4325"/>
        <w:gridCol w:w="6154"/>
        <w:gridCol w:w="3798"/>
      </w:tblGrid>
      <w:tr w:rsidR="00C12E14" w:rsidRPr="00186058" w:rsidTr="005D0EDE">
        <w:tc>
          <w:tcPr>
            <w:tcW w:w="14277" w:type="dxa"/>
            <w:gridSpan w:val="3"/>
            <w:tcBorders>
              <w:bottom w:val="single" w:sz="4" w:space="0" w:color="auto"/>
            </w:tcBorders>
            <w:shd w:val="clear" w:color="auto" w:fill="FFFF00"/>
          </w:tcPr>
          <w:p w:rsidR="00C12E14" w:rsidRPr="001F5A68" w:rsidRDefault="00C12E14" w:rsidP="005D0EDE">
            <w:pPr>
              <w:jc w:val="center"/>
              <w:rPr>
                <w:rFonts w:eastAsia="Times New Roman" w:cs="Arial"/>
                <w:b/>
                <w:sz w:val="28"/>
                <w:lang w:val="es-ES" w:eastAsia="de-DE"/>
              </w:rPr>
            </w:pPr>
            <w:r w:rsidRPr="001F5A68">
              <w:rPr>
                <w:rFonts w:eastAsia="Times New Roman" w:cs="Arial"/>
                <w:b/>
                <w:sz w:val="28"/>
                <w:lang w:val="es-ES" w:eastAsia="de-DE"/>
              </w:rPr>
              <w:t xml:space="preserve">UV </w:t>
            </w:r>
            <w:r w:rsidRPr="00FC05BC">
              <w:rPr>
                <w:rFonts w:eastAsia="Times New Roman" w:cs="Arial"/>
                <w:sz w:val="28"/>
                <w:szCs w:val="24"/>
                <w:lang w:eastAsia="de-DE"/>
              </w:rPr>
              <w:sym w:font="Wingdings 2" w:char="F075"/>
            </w:r>
            <w:r w:rsidRPr="001F5A68">
              <w:rPr>
                <w:rFonts w:eastAsia="Times New Roman" w:cs="Arial"/>
                <w:b/>
                <w:sz w:val="28"/>
                <w:lang w:val="es-ES" w:eastAsia="de-DE"/>
              </w:rPr>
              <w:t xml:space="preserve"> </w:t>
            </w:r>
            <w:r w:rsidRPr="001F5A68">
              <w:rPr>
                <w:rFonts w:eastAsia="Times New Roman" w:cs="Arial"/>
                <w:b/>
                <w:sz w:val="28"/>
                <w:szCs w:val="28"/>
                <w:lang w:val="es-ES" w:eastAsia="de-DE"/>
              </w:rPr>
              <w:t xml:space="preserve">- </w:t>
            </w:r>
            <w:r w:rsidRPr="001F5A68">
              <w:rPr>
                <w:rFonts w:cs="Arial"/>
                <w:b/>
                <w:bCs/>
                <w:sz w:val="28"/>
                <w:szCs w:val="28"/>
                <w:lang w:val="es-ES" w:eastAsia="de-DE"/>
              </w:rPr>
              <w:t>Galicia, una comunidad española (</w:t>
            </w:r>
            <w:r>
              <w:rPr>
                <w:rFonts w:cs="Arial"/>
                <w:b/>
                <w:bCs/>
                <w:sz w:val="28"/>
                <w:szCs w:val="28"/>
                <w:lang w:val="es-ES" w:eastAsia="de-DE"/>
              </w:rPr>
              <w:t>ca. 15 Std.)</w:t>
            </w:r>
          </w:p>
          <w:p w:rsidR="00C12E14" w:rsidRPr="001F5A68" w:rsidRDefault="00C12E14" w:rsidP="005D0EDE">
            <w:pPr>
              <w:jc w:val="center"/>
              <w:rPr>
                <w:rFonts w:eastAsia="Times New Roman" w:cs="Arial"/>
                <w:b/>
                <w:sz w:val="18"/>
                <w:szCs w:val="18"/>
                <w:lang w:val="es-ES" w:eastAsia="de-DE"/>
              </w:rPr>
            </w:pPr>
          </w:p>
        </w:tc>
      </w:tr>
      <w:tr w:rsidR="00C12E14" w:rsidTr="005D0EDE">
        <w:tc>
          <w:tcPr>
            <w:tcW w:w="4325" w:type="dxa"/>
            <w:shd w:val="pct12" w:color="auto" w:fill="auto"/>
          </w:tcPr>
          <w:p w:rsidR="00C12E14" w:rsidRPr="001F5A68" w:rsidRDefault="00C12E14" w:rsidP="005D0EDE">
            <w:pPr>
              <w:jc w:val="center"/>
              <w:rPr>
                <w:rFonts w:eastAsia="Times New Roman" w:cs="Arial"/>
                <w:b/>
                <w:sz w:val="20"/>
                <w:szCs w:val="20"/>
                <w:lang w:val="es-ES" w:eastAsia="de-DE"/>
              </w:rPr>
            </w:pPr>
          </w:p>
          <w:p w:rsidR="00C12E14" w:rsidRDefault="00C12E14" w:rsidP="005D0EDE">
            <w:pPr>
              <w:jc w:val="center"/>
              <w:rPr>
                <w:rFonts w:eastAsia="Times New Roman" w:cs="Arial"/>
                <w:b/>
                <w:sz w:val="24"/>
                <w:lang w:eastAsia="de-DE"/>
              </w:rPr>
            </w:pPr>
            <w:r w:rsidRPr="00911346">
              <w:rPr>
                <w:rFonts w:eastAsia="Times New Roman" w:cs="Arial"/>
                <w:b/>
                <w:sz w:val="24"/>
                <w:lang w:eastAsia="de-DE"/>
              </w:rPr>
              <w:t>Kompetenzerwartungen im Schwerpunkt</w:t>
            </w:r>
          </w:p>
          <w:p w:rsidR="00C12E14" w:rsidRPr="00BF21D2" w:rsidRDefault="00C12E14" w:rsidP="005D0EDE">
            <w:pPr>
              <w:jc w:val="center"/>
              <w:rPr>
                <w:rFonts w:eastAsia="Times New Roman" w:cs="Arial"/>
                <w:b/>
                <w:sz w:val="20"/>
                <w:szCs w:val="20"/>
                <w:lang w:eastAsia="de-DE"/>
              </w:rPr>
            </w:pPr>
          </w:p>
        </w:tc>
        <w:tc>
          <w:tcPr>
            <w:tcW w:w="6154" w:type="dxa"/>
            <w:shd w:val="pct12" w:color="auto" w:fill="auto"/>
          </w:tcPr>
          <w:p w:rsidR="00C12E14" w:rsidRPr="00BF21D2" w:rsidRDefault="00C12E14" w:rsidP="005D0EDE">
            <w:pPr>
              <w:jc w:val="center"/>
              <w:rPr>
                <w:rFonts w:eastAsia="Times New Roman" w:cs="Arial"/>
                <w:b/>
                <w:sz w:val="20"/>
                <w:szCs w:val="20"/>
                <w:lang w:eastAsia="de-DE"/>
              </w:rPr>
            </w:pPr>
          </w:p>
          <w:p w:rsidR="00C12E14" w:rsidRPr="00911346" w:rsidRDefault="00C12E14" w:rsidP="005D0EDE">
            <w:pPr>
              <w:jc w:val="center"/>
              <w:rPr>
                <w:b/>
                <w:sz w:val="24"/>
              </w:rPr>
            </w:pPr>
            <w:r w:rsidRPr="00911346">
              <w:rPr>
                <w:rFonts w:eastAsia="Times New Roman" w:cs="Arial"/>
                <w:b/>
                <w:sz w:val="24"/>
                <w:lang w:eastAsia="de-DE"/>
              </w:rPr>
              <w:t>Auswahl fachlicher Konkretisierungen</w:t>
            </w:r>
          </w:p>
        </w:tc>
        <w:tc>
          <w:tcPr>
            <w:tcW w:w="3798" w:type="dxa"/>
            <w:shd w:val="pct12" w:color="auto" w:fill="auto"/>
            <w:vAlign w:val="center"/>
          </w:tcPr>
          <w:p w:rsidR="00C12E14" w:rsidRPr="00911346" w:rsidRDefault="00C12E14" w:rsidP="005D0EDE">
            <w:pPr>
              <w:jc w:val="center"/>
              <w:rPr>
                <w:b/>
                <w:sz w:val="24"/>
              </w:rPr>
            </w:pPr>
            <w:r w:rsidRPr="00911346">
              <w:rPr>
                <w:rFonts w:eastAsia="Times New Roman" w:cs="Arial"/>
                <w:b/>
                <w:sz w:val="24"/>
                <w:lang w:eastAsia="de-DE"/>
              </w:rPr>
              <w:t>Hinweise, Vereinbarungen und Absprachen</w:t>
            </w:r>
          </w:p>
        </w:tc>
      </w:tr>
      <w:tr w:rsidR="00C12E14" w:rsidTr="005D0EDE">
        <w:tc>
          <w:tcPr>
            <w:tcW w:w="4325" w:type="dxa"/>
          </w:tcPr>
          <w:p w:rsidR="00C12E14" w:rsidRPr="00FC05BC" w:rsidRDefault="00C12E14" w:rsidP="005D0EDE">
            <w:pPr>
              <w:rPr>
                <w:sz w:val="18"/>
                <w:szCs w:val="18"/>
              </w:rPr>
            </w:pPr>
            <w:r w:rsidRPr="00FC05BC">
              <w:rPr>
                <w:sz w:val="18"/>
                <w:szCs w:val="18"/>
              </w:rPr>
              <w:t>Die Schülerinnen und Schüler können</w:t>
            </w:r>
          </w:p>
          <w:p w:rsidR="00C12E14" w:rsidRDefault="00C12E14" w:rsidP="005D0EDE">
            <w:pPr>
              <w:rPr>
                <w:b/>
                <w:sz w:val="18"/>
                <w:szCs w:val="18"/>
                <w:u w:val="single"/>
              </w:rPr>
            </w:pPr>
            <w:r w:rsidRPr="00FC05BC">
              <w:rPr>
                <w:b/>
                <w:sz w:val="18"/>
                <w:szCs w:val="18"/>
                <w:u w:val="single"/>
              </w:rPr>
              <w:t>Leseverstehen</w:t>
            </w:r>
          </w:p>
          <w:p w:rsidR="00C12E14" w:rsidRPr="00FC05BC" w:rsidRDefault="00C12E14" w:rsidP="005D0EDE">
            <w:pPr>
              <w:rPr>
                <w:b/>
                <w:sz w:val="18"/>
                <w:szCs w:val="18"/>
                <w:u w:val="single"/>
              </w:rPr>
            </w:pPr>
            <w:r w:rsidRPr="00B64627">
              <w:rPr>
                <w:sz w:val="18"/>
                <w:szCs w:val="18"/>
              </w:rPr>
              <w:t>klar strukturierten Lesetexten Hauptaussagen, leicht zugängliche inhaltliche Details und thematische Aspekte entnehmen und diese in den Kontext der Gesamtaussage einordnen</w:t>
            </w:r>
            <w:r w:rsidR="002D4A49">
              <w:rPr>
                <w:sz w:val="18"/>
                <w:szCs w:val="18"/>
              </w:rPr>
              <w:t>.</w:t>
            </w:r>
          </w:p>
          <w:p w:rsidR="00C12E14" w:rsidRDefault="00C12E14" w:rsidP="005D0EDE">
            <w:pPr>
              <w:rPr>
                <w:b/>
                <w:sz w:val="18"/>
                <w:szCs w:val="18"/>
                <w:u w:val="single"/>
              </w:rPr>
            </w:pPr>
            <w:r>
              <w:rPr>
                <w:b/>
                <w:sz w:val="18"/>
                <w:szCs w:val="18"/>
                <w:u w:val="single"/>
              </w:rPr>
              <w:t>Sprechen: zusammenhängendes Sprechen</w:t>
            </w:r>
          </w:p>
          <w:p w:rsidR="00C12E14" w:rsidRDefault="00C12E14" w:rsidP="005D0EDE">
            <w:pPr>
              <w:rPr>
                <w:b/>
                <w:sz w:val="18"/>
                <w:szCs w:val="18"/>
                <w:u w:val="single"/>
              </w:rPr>
            </w:pPr>
            <w:r w:rsidRPr="00B64627">
              <w:rPr>
                <w:sz w:val="18"/>
                <w:szCs w:val="18"/>
              </w:rPr>
              <w:t>von Erfahrungen, Erlebnissen, Ereignissen und Vorhaben berichten</w:t>
            </w:r>
            <w:r w:rsidR="002D4A49">
              <w:rPr>
                <w:sz w:val="18"/>
                <w:szCs w:val="18"/>
              </w:rPr>
              <w:t>.</w:t>
            </w:r>
          </w:p>
          <w:p w:rsidR="00C12E14" w:rsidRDefault="00C12E14" w:rsidP="005D0EDE">
            <w:pPr>
              <w:rPr>
                <w:b/>
                <w:sz w:val="18"/>
                <w:szCs w:val="18"/>
                <w:u w:val="single"/>
              </w:rPr>
            </w:pPr>
            <w:r w:rsidRPr="00FC05BC">
              <w:rPr>
                <w:b/>
                <w:sz w:val="18"/>
                <w:szCs w:val="18"/>
                <w:u w:val="single"/>
              </w:rPr>
              <w:t>Schreiben</w:t>
            </w:r>
          </w:p>
          <w:p w:rsidR="00C12E14" w:rsidRPr="00FC05BC" w:rsidRDefault="00C12E14" w:rsidP="005D0EDE">
            <w:pPr>
              <w:rPr>
                <w:b/>
                <w:sz w:val="18"/>
                <w:szCs w:val="18"/>
                <w:u w:val="single"/>
              </w:rPr>
            </w:pPr>
            <w:r w:rsidRPr="00B64627">
              <w:rPr>
                <w:sz w:val="18"/>
                <w:szCs w:val="18"/>
              </w:rPr>
              <w:t>verschiedene Formen des produktionsorientierten, kreativen Schreibens realisieren</w:t>
            </w:r>
            <w:r w:rsidR="002D4A49">
              <w:rPr>
                <w:sz w:val="18"/>
                <w:szCs w:val="18"/>
              </w:rPr>
              <w:t>.</w:t>
            </w:r>
          </w:p>
          <w:p w:rsidR="00C12E14" w:rsidRDefault="002D4A49" w:rsidP="005D0EDE">
            <w:pPr>
              <w:rPr>
                <w:rFonts w:eastAsia="Times New Roman" w:cs="Arial"/>
                <w:b/>
                <w:sz w:val="18"/>
                <w:szCs w:val="18"/>
                <w:lang w:eastAsia="de-DE"/>
              </w:rPr>
            </w:pPr>
            <w:r>
              <w:rPr>
                <w:rFonts w:eastAsia="Times New Roman" w:cs="Arial"/>
                <w:b/>
                <w:sz w:val="18"/>
                <w:szCs w:val="18"/>
                <w:u w:val="single"/>
                <w:lang w:eastAsia="de-DE"/>
              </w:rPr>
              <w:t>Sprachbewusstheit</w:t>
            </w:r>
          </w:p>
          <w:p w:rsidR="00C12E14" w:rsidRPr="00A95CCF" w:rsidRDefault="00C12E14" w:rsidP="005D0EDE">
            <w:pPr>
              <w:rPr>
                <w:rFonts w:eastAsia="Times New Roman" w:cs="Arial"/>
                <w:b/>
                <w:sz w:val="18"/>
                <w:szCs w:val="18"/>
                <w:lang w:eastAsia="de-DE"/>
              </w:rPr>
            </w:pPr>
            <w:r w:rsidRPr="00B64627">
              <w:rPr>
                <w:sz w:val="18"/>
                <w:szCs w:val="18"/>
              </w:rPr>
              <w:t>im Sprachvergleich der Zielsprache mit zielsprachigen Varietäten Verschiedenheiten benennen</w:t>
            </w:r>
            <w:r w:rsidR="002D4A49">
              <w:rPr>
                <w:sz w:val="18"/>
                <w:szCs w:val="18"/>
              </w:rPr>
              <w:t>.</w:t>
            </w:r>
          </w:p>
        </w:tc>
        <w:tc>
          <w:tcPr>
            <w:tcW w:w="6154" w:type="dxa"/>
          </w:tcPr>
          <w:p w:rsidR="00C12E14" w:rsidRPr="002D4A49" w:rsidRDefault="00C12E14" w:rsidP="005D0EDE">
            <w:pPr>
              <w:rPr>
                <w:rFonts w:cs="Arial"/>
                <w:sz w:val="18"/>
                <w:szCs w:val="18"/>
                <w:lang w:val="es-ES"/>
              </w:rPr>
            </w:pPr>
            <w:r w:rsidRPr="002D4A49">
              <w:rPr>
                <w:sz w:val="18"/>
                <w:szCs w:val="18"/>
                <w:u w:val="single"/>
              </w:rPr>
              <w:t>Verfügen über sprachliche Mittel:</w:t>
            </w:r>
            <w:r w:rsidRPr="002D4A49">
              <w:rPr>
                <w:sz w:val="18"/>
                <w:szCs w:val="18"/>
              </w:rPr>
              <w:t xml:space="preserve"> </w:t>
            </w:r>
            <w:r w:rsidRPr="002D4A49">
              <w:rPr>
                <w:sz w:val="18"/>
                <w:szCs w:val="18"/>
                <w:u w:val="single"/>
              </w:rPr>
              <w:t>Grammatik</w:t>
            </w:r>
            <w:r w:rsidR="002D4A49" w:rsidRPr="002D4A49">
              <w:rPr>
                <w:sz w:val="18"/>
                <w:szCs w:val="18"/>
                <w:u w:val="single"/>
              </w:rPr>
              <w:t>:</w:t>
            </w:r>
            <w:r w:rsidR="002D4A49" w:rsidRPr="002D4A49">
              <w:rPr>
                <w:sz w:val="18"/>
                <w:szCs w:val="18"/>
              </w:rPr>
              <w:t xml:space="preserve"> </w:t>
            </w:r>
            <w:r w:rsidRPr="002D4A49">
              <w:rPr>
                <w:rFonts w:cs="Arial"/>
                <w:i/>
                <w:sz w:val="18"/>
                <w:szCs w:val="18"/>
                <w:lang w:val="es-ES"/>
              </w:rPr>
              <w:t>imperfecto</w:t>
            </w:r>
            <w:r w:rsidRPr="002D4A49">
              <w:rPr>
                <w:rFonts w:cs="Arial"/>
                <w:sz w:val="18"/>
                <w:szCs w:val="18"/>
                <w:lang w:val="es-ES"/>
              </w:rPr>
              <w:t>, Komparativ und Superlativ, Relativpronomen</w:t>
            </w:r>
          </w:p>
          <w:p w:rsidR="00C12E14" w:rsidRPr="00351641" w:rsidRDefault="00C12E14" w:rsidP="005D0EDE">
            <w:pPr>
              <w:rPr>
                <w:rFonts w:eastAsia="Times New Roman" w:cs="Arial"/>
                <w:sz w:val="18"/>
                <w:szCs w:val="18"/>
                <w:lang w:eastAsia="de-DE"/>
              </w:rPr>
            </w:pPr>
            <w:r w:rsidRPr="00FE24C1">
              <w:rPr>
                <w:sz w:val="18"/>
                <w:szCs w:val="17"/>
                <w:u w:val="single"/>
              </w:rPr>
              <w:t>Interkulturelle Kommunikative Kompetenz</w:t>
            </w:r>
            <w:r>
              <w:rPr>
                <w:sz w:val="18"/>
                <w:szCs w:val="17"/>
                <w:u w:val="single"/>
              </w:rPr>
              <w:t>:</w:t>
            </w:r>
            <w:r w:rsidRPr="002D4A49">
              <w:rPr>
                <w:sz w:val="18"/>
                <w:szCs w:val="17"/>
              </w:rPr>
              <w:t xml:space="preserve"> </w:t>
            </w:r>
            <w:r w:rsidR="002D4A49">
              <w:rPr>
                <w:sz w:val="18"/>
                <w:szCs w:val="17"/>
                <w:u w:val="single"/>
              </w:rPr>
              <w:t>S</w:t>
            </w:r>
            <w:r w:rsidRPr="00FE24C1">
              <w:rPr>
                <w:sz w:val="18"/>
                <w:szCs w:val="17"/>
                <w:u w:val="single"/>
              </w:rPr>
              <w:t>oziokulturelles Orientierungswissen</w:t>
            </w:r>
            <w:r w:rsidR="002D4A49">
              <w:rPr>
                <w:sz w:val="18"/>
                <w:szCs w:val="17"/>
                <w:u w:val="single"/>
              </w:rPr>
              <w:t>:</w:t>
            </w:r>
            <w:r w:rsidR="002D4A49" w:rsidRPr="002D4A49">
              <w:rPr>
                <w:sz w:val="18"/>
                <w:szCs w:val="17"/>
              </w:rPr>
              <w:t xml:space="preserve"> </w:t>
            </w:r>
            <w:r w:rsidRPr="00D93BFD">
              <w:rPr>
                <w:sz w:val="18"/>
                <w:szCs w:val="20"/>
              </w:rPr>
              <w:t>aktuelles gesellschaftliches, politisches, kulturelles und wirtschaftliches Leben in Spanien und Lateinamerika</w:t>
            </w:r>
            <w:r w:rsidR="002D4A49" w:rsidRPr="002D4A49">
              <w:rPr>
                <w:rFonts w:eastAsia="Times New Roman" w:cs="Arial"/>
                <w:b/>
                <w:sz w:val="16"/>
                <w:szCs w:val="18"/>
                <w:lang w:eastAsia="de-DE"/>
              </w:rPr>
              <w:t xml:space="preserve"> (</w:t>
            </w:r>
            <w:r w:rsidRPr="00351641">
              <w:rPr>
                <w:rFonts w:eastAsia="Times New Roman" w:cs="Arial"/>
                <w:sz w:val="18"/>
                <w:szCs w:val="18"/>
                <w:lang w:eastAsia="de-DE"/>
              </w:rPr>
              <w:t>Einblicke in die Geschichte</w:t>
            </w:r>
            <w:r>
              <w:rPr>
                <w:rFonts w:eastAsia="Times New Roman" w:cs="Arial"/>
                <w:sz w:val="18"/>
                <w:szCs w:val="18"/>
                <w:lang w:eastAsia="de-DE"/>
              </w:rPr>
              <w:t xml:space="preserve"> </w:t>
            </w:r>
            <w:r w:rsidRPr="00351641">
              <w:rPr>
                <w:rFonts w:eastAsia="Times New Roman" w:cs="Arial"/>
                <w:sz w:val="18"/>
                <w:szCs w:val="18"/>
                <w:lang w:eastAsia="de-DE"/>
              </w:rPr>
              <w:t xml:space="preserve">und Kultur </w:t>
            </w:r>
            <w:r>
              <w:rPr>
                <w:rFonts w:eastAsia="Times New Roman" w:cs="Arial"/>
                <w:sz w:val="18"/>
                <w:szCs w:val="18"/>
                <w:lang w:eastAsia="de-DE"/>
              </w:rPr>
              <w:t>Galiciens</w:t>
            </w:r>
            <w:r w:rsidR="002D4A49">
              <w:rPr>
                <w:rFonts w:eastAsia="Times New Roman" w:cs="Arial"/>
                <w:sz w:val="18"/>
                <w:szCs w:val="18"/>
                <w:lang w:eastAsia="de-DE"/>
              </w:rPr>
              <w:t>)</w:t>
            </w:r>
          </w:p>
          <w:p w:rsidR="00C12E14" w:rsidRPr="001F5A68" w:rsidRDefault="00C12E14" w:rsidP="005D0EDE">
            <w:pPr>
              <w:rPr>
                <w:rFonts w:eastAsia="Times New Roman" w:cs="Arial"/>
                <w:sz w:val="18"/>
                <w:szCs w:val="18"/>
                <w:lang w:eastAsia="de-DE"/>
              </w:rPr>
            </w:pPr>
            <w:r w:rsidRPr="00D93BFD">
              <w:rPr>
                <w:rFonts w:eastAsia="Times New Roman" w:cs="Arial"/>
                <w:sz w:val="18"/>
                <w:szCs w:val="18"/>
                <w:u w:val="single"/>
                <w:lang w:eastAsia="de-DE"/>
              </w:rPr>
              <w:t>Text- und Medienkompetenz</w:t>
            </w:r>
          </w:p>
          <w:p w:rsidR="00C12E14" w:rsidRPr="002D4A49" w:rsidRDefault="00C12E14" w:rsidP="005D0EDE">
            <w:pPr>
              <w:rPr>
                <w:rFonts w:cs="Arial"/>
                <w:b/>
                <w:sz w:val="18"/>
                <w:szCs w:val="17"/>
              </w:rPr>
            </w:pPr>
            <w:r w:rsidRPr="002D4A49">
              <w:rPr>
                <w:rFonts w:cs="Arial"/>
                <w:sz w:val="18"/>
                <w:szCs w:val="17"/>
              </w:rPr>
              <w:t>persönliche Nachrichten, Bild- und Personenbeschreibungen, Stellungnahmen, kurze Vorträge und Berichte</w:t>
            </w:r>
          </w:p>
          <w:p w:rsidR="00C12E14" w:rsidRPr="00166777" w:rsidRDefault="00C12E14" w:rsidP="005D0EDE">
            <w:pPr>
              <w:rPr>
                <w:sz w:val="17"/>
                <w:szCs w:val="17"/>
              </w:rPr>
            </w:pPr>
          </w:p>
        </w:tc>
        <w:tc>
          <w:tcPr>
            <w:tcW w:w="3798" w:type="dxa"/>
          </w:tcPr>
          <w:p w:rsidR="00F12DA1" w:rsidRDefault="00F12DA1" w:rsidP="005D0EDE">
            <w:pPr>
              <w:pStyle w:val="Listenabsatz"/>
              <w:numPr>
                <w:ilvl w:val="0"/>
                <w:numId w:val="5"/>
              </w:numPr>
              <w:ind w:left="189" w:hanging="189"/>
              <w:rPr>
                <w:sz w:val="18"/>
                <w:szCs w:val="18"/>
              </w:rPr>
            </w:pPr>
            <w:r>
              <w:rPr>
                <w:sz w:val="18"/>
                <w:szCs w:val="18"/>
              </w:rPr>
              <w:t>„</w:t>
            </w:r>
            <w:r w:rsidRPr="00F12DA1">
              <w:rPr>
                <w:i/>
                <w:sz w:val="18"/>
                <w:szCs w:val="18"/>
              </w:rPr>
              <w:t>El Camino de Santiago</w:t>
            </w:r>
            <w:r>
              <w:rPr>
                <w:sz w:val="18"/>
                <w:szCs w:val="18"/>
              </w:rPr>
              <w:t>“ - Pilgern auf dem Jakobsweg: Selbstfindung, Wallfahrt oder Aktivurlaub?</w:t>
            </w:r>
          </w:p>
          <w:p w:rsidR="00C12E14" w:rsidRPr="00AE59C2" w:rsidRDefault="00C12E14" w:rsidP="005D0EDE">
            <w:pPr>
              <w:pStyle w:val="Listenabsatz"/>
              <w:numPr>
                <w:ilvl w:val="0"/>
                <w:numId w:val="5"/>
              </w:numPr>
              <w:ind w:left="189" w:hanging="189"/>
              <w:rPr>
                <w:sz w:val="18"/>
                <w:szCs w:val="18"/>
              </w:rPr>
            </w:pPr>
            <w:r w:rsidRPr="00AE59C2">
              <w:rPr>
                <w:sz w:val="18"/>
                <w:szCs w:val="18"/>
              </w:rPr>
              <w:t>galicische Texte und Lieder</w:t>
            </w:r>
          </w:p>
          <w:p w:rsidR="00C12E14" w:rsidRPr="00AE59C2" w:rsidRDefault="00C12E14" w:rsidP="005D0EDE">
            <w:pPr>
              <w:pStyle w:val="Listenabsatz"/>
              <w:numPr>
                <w:ilvl w:val="0"/>
                <w:numId w:val="5"/>
              </w:numPr>
              <w:ind w:left="189" w:hanging="189"/>
              <w:rPr>
                <w:sz w:val="18"/>
                <w:szCs w:val="18"/>
              </w:rPr>
            </w:pPr>
            <w:r w:rsidRPr="00AE59C2">
              <w:rPr>
                <w:sz w:val="18"/>
                <w:szCs w:val="18"/>
              </w:rPr>
              <w:t>Vergleich unterschiedlicher spanischer Feste und Traditionen</w:t>
            </w:r>
          </w:p>
          <w:p w:rsidR="00C12E14" w:rsidRPr="005147BE" w:rsidRDefault="00C12E14" w:rsidP="005D0EDE">
            <w:pPr>
              <w:pStyle w:val="Listenabsatz"/>
              <w:numPr>
                <w:ilvl w:val="0"/>
                <w:numId w:val="5"/>
              </w:numPr>
              <w:ind w:left="189" w:hanging="189"/>
              <w:rPr>
                <w:sz w:val="17"/>
                <w:szCs w:val="17"/>
              </w:rPr>
            </w:pPr>
            <w:r w:rsidRPr="00940A73">
              <w:rPr>
                <w:rFonts w:eastAsia="Calibri" w:cs="Arial"/>
                <w:b/>
                <w:sz w:val="18"/>
                <w:szCs w:val="18"/>
              </w:rPr>
              <w:t>Klassenarbeit</w:t>
            </w:r>
            <w:r w:rsidRPr="00940A73">
              <w:rPr>
                <w:rFonts w:eastAsia="Calibri" w:cs="Arial"/>
                <w:sz w:val="18"/>
                <w:szCs w:val="18"/>
              </w:rPr>
              <w:t>: Schreiben + Leseverstehen + Verfügen über sprachliche Mittel</w:t>
            </w:r>
          </w:p>
        </w:tc>
      </w:tr>
      <w:tr w:rsidR="00C12E14" w:rsidRPr="00186058" w:rsidTr="005D0EDE">
        <w:tc>
          <w:tcPr>
            <w:tcW w:w="14277" w:type="dxa"/>
            <w:gridSpan w:val="3"/>
            <w:tcBorders>
              <w:bottom w:val="single" w:sz="4" w:space="0" w:color="auto"/>
            </w:tcBorders>
            <w:shd w:val="clear" w:color="auto" w:fill="FFFF00"/>
          </w:tcPr>
          <w:p w:rsidR="00C12E14" w:rsidRPr="00426EDE" w:rsidRDefault="00C12E14" w:rsidP="005D0EDE">
            <w:pPr>
              <w:jc w:val="center"/>
              <w:rPr>
                <w:rFonts w:eastAsia="Times New Roman" w:cs="Arial"/>
                <w:b/>
                <w:sz w:val="28"/>
                <w:lang w:val="es-ES" w:eastAsia="de-DE"/>
              </w:rPr>
            </w:pPr>
            <w:r w:rsidRPr="00426EDE">
              <w:rPr>
                <w:rFonts w:eastAsia="Times New Roman" w:cs="Arial"/>
                <w:b/>
                <w:sz w:val="28"/>
                <w:lang w:val="es-ES" w:eastAsia="de-DE"/>
              </w:rPr>
              <w:t xml:space="preserve">UV </w:t>
            </w:r>
            <w:r w:rsidRPr="00FC05BC">
              <w:rPr>
                <w:rFonts w:eastAsia="Times New Roman" w:cs="Arial"/>
                <w:sz w:val="28"/>
                <w:szCs w:val="24"/>
                <w:lang w:eastAsia="de-DE"/>
              </w:rPr>
              <w:sym w:font="Wingdings 2" w:char="F076"/>
            </w:r>
            <w:r w:rsidRPr="00426EDE">
              <w:rPr>
                <w:rFonts w:eastAsia="Times New Roman" w:cs="Arial"/>
                <w:b/>
                <w:sz w:val="28"/>
                <w:lang w:val="es-ES" w:eastAsia="de-DE"/>
              </w:rPr>
              <w:t xml:space="preserve"> </w:t>
            </w:r>
            <w:r w:rsidRPr="00426EDE">
              <w:rPr>
                <w:rFonts w:eastAsia="Times New Roman" w:cs="Arial"/>
                <w:b/>
                <w:sz w:val="28"/>
                <w:szCs w:val="28"/>
                <w:lang w:val="es-ES" w:eastAsia="de-DE"/>
              </w:rPr>
              <w:t xml:space="preserve">- A mí me importa </w:t>
            </w:r>
            <w:r>
              <w:rPr>
                <w:rFonts w:eastAsia="Times New Roman" w:cs="Arial"/>
                <w:b/>
                <w:sz w:val="28"/>
                <w:szCs w:val="28"/>
                <w:lang w:val="es-ES" w:eastAsia="de-DE"/>
              </w:rPr>
              <w:t>(ca. 15 Std.)</w:t>
            </w:r>
          </w:p>
          <w:p w:rsidR="00C12E14" w:rsidRPr="00426EDE" w:rsidRDefault="00C12E14" w:rsidP="005D0EDE">
            <w:pPr>
              <w:rPr>
                <w:rFonts w:eastAsia="Times New Roman" w:cs="Arial"/>
                <w:b/>
                <w:sz w:val="18"/>
                <w:szCs w:val="18"/>
                <w:lang w:val="es-ES" w:eastAsia="de-DE"/>
              </w:rPr>
            </w:pPr>
          </w:p>
        </w:tc>
      </w:tr>
      <w:tr w:rsidR="00C12E14" w:rsidTr="005D0EDE">
        <w:tc>
          <w:tcPr>
            <w:tcW w:w="4325" w:type="dxa"/>
          </w:tcPr>
          <w:p w:rsidR="00C12E14" w:rsidRPr="00FC05BC" w:rsidRDefault="00C12E14" w:rsidP="005D0EDE">
            <w:pPr>
              <w:rPr>
                <w:sz w:val="18"/>
                <w:szCs w:val="18"/>
              </w:rPr>
            </w:pPr>
            <w:r w:rsidRPr="00FC05BC">
              <w:rPr>
                <w:sz w:val="18"/>
                <w:szCs w:val="18"/>
              </w:rPr>
              <w:t>Die Schülerinnen und Schüler können</w:t>
            </w:r>
          </w:p>
          <w:p w:rsidR="00C12E14" w:rsidRDefault="00C12E14" w:rsidP="005D0EDE">
            <w:pPr>
              <w:rPr>
                <w:b/>
                <w:sz w:val="18"/>
                <w:szCs w:val="18"/>
                <w:u w:val="single"/>
              </w:rPr>
            </w:pPr>
            <w:r w:rsidRPr="00FC05BC">
              <w:rPr>
                <w:b/>
                <w:sz w:val="18"/>
                <w:szCs w:val="18"/>
                <w:u w:val="single"/>
              </w:rPr>
              <w:t>Hör-/Hörsehverstehen</w:t>
            </w:r>
          </w:p>
          <w:p w:rsidR="00C12E14" w:rsidRPr="00FD2F44" w:rsidRDefault="00C12E14" w:rsidP="005D0EDE">
            <w:pPr>
              <w:rPr>
                <w:sz w:val="18"/>
                <w:szCs w:val="18"/>
              </w:rPr>
            </w:pPr>
            <w:r w:rsidRPr="00FD2F44">
              <w:rPr>
                <w:sz w:val="18"/>
                <w:szCs w:val="18"/>
              </w:rPr>
              <w:t>in unmittelbar im unterrichtliche</w:t>
            </w:r>
            <w:r w:rsidR="00AD363E">
              <w:rPr>
                <w:sz w:val="18"/>
                <w:szCs w:val="18"/>
              </w:rPr>
              <w:t>n</w:t>
            </w:r>
            <w:r w:rsidRPr="00FD2F44">
              <w:rPr>
                <w:sz w:val="18"/>
                <w:szCs w:val="18"/>
              </w:rPr>
              <w:t xml:space="preserve"> Kontext erlebter direkter Kommunikation die Sprechenden in der Regel in ihren Gesamtaussagen, Hauptaussagen und Einzelinformationen verstehen</w:t>
            </w:r>
            <w:r w:rsidR="00550E56">
              <w:rPr>
                <w:sz w:val="18"/>
                <w:szCs w:val="18"/>
              </w:rPr>
              <w:t>.</w:t>
            </w:r>
          </w:p>
          <w:p w:rsidR="00C12E14" w:rsidRDefault="00C12E14" w:rsidP="005D0EDE">
            <w:pPr>
              <w:rPr>
                <w:b/>
                <w:sz w:val="18"/>
                <w:szCs w:val="18"/>
                <w:u w:val="single"/>
              </w:rPr>
            </w:pPr>
            <w:r w:rsidRPr="00FC05BC">
              <w:rPr>
                <w:b/>
                <w:sz w:val="18"/>
                <w:szCs w:val="18"/>
                <w:u w:val="single"/>
              </w:rPr>
              <w:t>Sprechen: an Gesprächen teilnehmen</w:t>
            </w:r>
          </w:p>
          <w:p w:rsidR="00C12E14" w:rsidRPr="00FC05BC" w:rsidRDefault="00C12E14" w:rsidP="005D0EDE">
            <w:pPr>
              <w:rPr>
                <w:b/>
                <w:sz w:val="18"/>
                <w:szCs w:val="18"/>
                <w:u w:val="single"/>
              </w:rPr>
            </w:pPr>
            <w:r w:rsidRPr="00B64627">
              <w:rPr>
                <w:sz w:val="18"/>
                <w:szCs w:val="18"/>
              </w:rPr>
              <w:t>sich in unterschiedlichen Rollen in informellen sowie in formalisierten, auch digital gestützten Gesprächssituationen an Gesprächen beteiligen</w:t>
            </w:r>
            <w:r w:rsidR="00550E56">
              <w:rPr>
                <w:sz w:val="18"/>
                <w:szCs w:val="18"/>
              </w:rPr>
              <w:t>.</w:t>
            </w:r>
          </w:p>
          <w:p w:rsidR="00C12E14" w:rsidRDefault="00C12E14" w:rsidP="005D0EDE">
            <w:pPr>
              <w:rPr>
                <w:b/>
                <w:sz w:val="18"/>
                <w:szCs w:val="18"/>
                <w:u w:val="single"/>
              </w:rPr>
            </w:pPr>
            <w:r w:rsidRPr="00FC05BC">
              <w:rPr>
                <w:b/>
                <w:sz w:val="18"/>
                <w:szCs w:val="18"/>
                <w:u w:val="single"/>
              </w:rPr>
              <w:t>Schreiben</w:t>
            </w:r>
          </w:p>
          <w:p w:rsidR="00C12E14" w:rsidRPr="00FC05BC" w:rsidRDefault="00C12E14" w:rsidP="005D0EDE">
            <w:pPr>
              <w:rPr>
                <w:b/>
                <w:sz w:val="18"/>
                <w:szCs w:val="18"/>
                <w:u w:val="single"/>
              </w:rPr>
            </w:pPr>
            <w:r w:rsidRPr="00B64627">
              <w:rPr>
                <w:sz w:val="18"/>
                <w:szCs w:val="18"/>
              </w:rPr>
              <w:t>digitale Werkzeuge auch für das kollaborative Schreiben nutzen</w:t>
            </w:r>
            <w:r w:rsidR="00550E56">
              <w:rPr>
                <w:sz w:val="18"/>
                <w:szCs w:val="18"/>
              </w:rPr>
              <w:t>.</w:t>
            </w:r>
          </w:p>
          <w:p w:rsidR="00C12E14" w:rsidRPr="00FC05BC" w:rsidRDefault="00C12E14" w:rsidP="005D0EDE">
            <w:pPr>
              <w:rPr>
                <w:rFonts w:eastAsia="Times New Roman" w:cs="Arial"/>
                <w:b/>
                <w:sz w:val="18"/>
                <w:szCs w:val="18"/>
                <w:lang w:eastAsia="de-DE"/>
              </w:rPr>
            </w:pPr>
          </w:p>
        </w:tc>
        <w:tc>
          <w:tcPr>
            <w:tcW w:w="6154" w:type="dxa"/>
          </w:tcPr>
          <w:p w:rsidR="00C12E14" w:rsidRPr="00550E56" w:rsidRDefault="00C12E14" w:rsidP="005D0EDE">
            <w:pPr>
              <w:rPr>
                <w:rFonts w:cs="Arial"/>
                <w:i/>
                <w:sz w:val="18"/>
                <w:szCs w:val="18"/>
              </w:rPr>
            </w:pPr>
            <w:r w:rsidRPr="00550E56">
              <w:rPr>
                <w:sz w:val="18"/>
                <w:szCs w:val="18"/>
                <w:u w:val="single"/>
              </w:rPr>
              <w:t>Verfügen über sprachliche Mittel:</w:t>
            </w:r>
            <w:r w:rsidRPr="00550E56">
              <w:rPr>
                <w:sz w:val="18"/>
                <w:szCs w:val="18"/>
              </w:rPr>
              <w:t xml:space="preserve"> </w:t>
            </w:r>
            <w:r w:rsidRPr="00550E56">
              <w:rPr>
                <w:sz w:val="18"/>
                <w:szCs w:val="18"/>
                <w:u w:val="single"/>
              </w:rPr>
              <w:t>Grammatik</w:t>
            </w:r>
            <w:r w:rsidR="00550E56" w:rsidRPr="00550E56">
              <w:rPr>
                <w:sz w:val="18"/>
                <w:szCs w:val="18"/>
                <w:u w:val="single"/>
              </w:rPr>
              <w:t>:</w:t>
            </w:r>
            <w:r w:rsidR="00550E56" w:rsidRPr="00550E56">
              <w:rPr>
                <w:sz w:val="18"/>
                <w:szCs w:val="18"/>
              </w:rPr>
              <w:t xml:space="preserve"> </w:t>
            </w:r>
            <w:r w:rsidRPr="00550E56">
              <w:rPr>
                <w:rFonts w:cs="Arial"/>
                <w:sz w:val="18"/>
                <w:szCs w:val="18"/>
              </w:rPr>
              <w:t xml:space="preserve">Adverbien, </w:t>
            </w:r>
            <w:r w:rsidRPr="00550E56">
              <w:rPr>
                <w:rFonts w:cs="Arial"/>
                <w:i/>
                <w:sz w:val="18"/>
                <w:szCs w:val="18"/>
              </w:rPr>
              <w:t>presente de subjuntivo</w:t>
            </w:r>
          </w:p>
          <w:p w:rsidR="00C12E14" w:rsidRPr="00550E56" w:rsidRDefault="00C12E14" w:rsidP="005D0EDE">
            <w:pPr>
              <w:rPr>
                <w:sz w:val="18"/>
                <w:szCs w:val="18"/>
              </w:rPr>
            </w:pPr>
            <w:r w:rsidRPr="00550E56">
              <w:rPr>
                <w:sz w:val="18"/>
                <w:szCs w:val="18"/>
                <w:u w:val="single"/>
              </w:rPr>
              <w:t>Interkulturelle Kommunikative Kompetenz:</w:t>
            </w:r>
            <w:r w:rsidRPr="00550E56">
              <w:rPr>
                <w:sz w:val="18"/>
                <w:szCs w:val="18"/>
              </w:rPr>
              <w:t xml:space="preserve"> </w:t>
            </w:r>
            <w:r w:rsidR="00550E56" w:rsidRPr="00550E56">
              <w:rPr>
                <w:sz w:val="18"/>
                <w:szCs w:val="18"/>
                <w:u w:val="single"/>
              </w:rPr>
              <w:t>S</w:t>
            </w:r>
            <w:r w:rsidRPr="00550E56">
              <w:rPr>
                <w:sz w:val="18"/>
                <w:szCs w:val="18"/>
                <w:u w:val="single"/>
              </w:rPr>
              <w:t>oziokulturelles Orientierungswissen</w:t>
            </w:r>
            <w:r w:rsidR="00550E56" w:rsidRPr="00550E56">
              <w:rPr>
                <w:sz w:val="18"/>
                <w:szCs w:val="18"/>
                <w:u w:val="single"/>
              </w:rPr>
              <w:t>:</w:t>
            </w:r>
            <w:r w:rsidR="00550E56" w:rsidRPr="00550E56">
              <w:rPr>
                <w:sz w:val="18"/>
                <w:szCs w:val="18"/>
              </w:rPr>
              <w:t xml:space="preserve"> </w:t>
            </w:r>
            <w:r w:rsidRPr="00550E56">
              <w:rPr>
                <w:sz w:val="18"/>
                <w:szCs w:val="18"/>
              </w:rPr>
              <w:t>Alltagsleben, Familie, Freundschaft/Partnerschaft, Freizeitgestaltung, Umgang mit Vielfalt, Konsumverhalten; Bedeutung digitaler Medien im Alltag, reflektierter, verantwortungsvoller Umgang mit Medien, Möglichkeiten und Grenzen der Mediennutzung</w:t>
            </w:r>
          </w:p>
          <w:p w:rsidR="00C12E14" w:rsidRPr="00550E56" w:rsidRDefault="00C12E14" w:rsidP="005D0EDE">
            <w:pPr>
              <w:rPr>
                <w:rFonts w:eastAsia="Times New Roman" w:cs="Arial"/>
                <w:sz w:val="18"/>
                <w:szCs w:val="18"/>
                <w:lang w:eastAsia="de-DE"/>
              </w:rPr>
            </w:pPr>
            <w:r w:rsidRPr="00550E56">
              <w:rPr>
                <w:rFonts w:eastAsia="Times New Roman" w:cs="Arial"/>
                <w:sz w:val="18"/>
                <w:szCs w:val="18"/>
                <w:u w:val="single"/>
                <w:lang w:eastAsia="de-DE"/>
              </w:rPr>
              <w:t>Text- und Medienkompetenz</w:t>
            </w:r>
            <w:r w:rsidR="00550E56" w:rsidRPr="00550E56">
              <w:rPr>
                <w:rFonts w:eastAsia="Times New Roman" w:cs="Arial"/>
                <w:sz w:val="18"/>
                <w:szCs w:val="18"/>
                <w:u w:val="single"/>
                <w:lang w:eastAsia="de-DE"/>
              </w:rPr>
              <w:t>:</w:t>
            </w:r>
          </w:p>
          <w:p w:rsidR="00C12E14" w:rsidRPr="00550E56" w:rsidRDefault="00C12E14" w:rsidP="005D0EDE">
            <w:pPr>
              <w:rPr>
                <w:rFonts w:cs="Arial"/>
                <w:b/>
                <w:sz w:val="18"/>
                <w:szCs w:val="18"/>
              </w:rPr>
            </w:pPr>
            <w:r w:rsidRPr="00550E56">
              <w:rPr>
                <w:rFonts w:cs="Arial"/>
                <w:sz w:val="18"/>
                <w:szCs w:val="18"/>
              </w:rPr>
              <w:t>persönliche Nachrichten, Tagebucheinträge, Stellungnahmen, Artikel für Zeitung oder Internet</w:t>
            </w:r>
          </w:p>
          <w:p w:rsidR="00C12E14" w:rsidRPr="00550E56" w:rsidRDefault="00550E56" w:rsidP="005D0EDE">
            <w:pPr>
              <w:rPr>
                <w:rFonts w:cs="Arial"/>
                <w:sz w:val="18"/>
                <w:szCs w:val="18"/>
                <w:u w:val="single"/>
              </w:rPr>
            </w:pPr>
            <w:r w:rsidRPr="00550E56">
              <w:rPr>
                <w:rFonts w:cs="Arial"/>
                <w:sz w:val="18"/>
                <w:szCs w:val="18"/>
                <w:u w:val="single"/>
              </w:rPr>
              <w:t>Sprachlernkompetenz:</w:t>
            </w:r>
          </w:p>
          <w:p w:rsidR="00C12E14" w:rsidRPr="00550E56" w:rsidRDefault="00C12E14" w:rsidP="005D0EDE">
            <w:pPr>
              <w:rPr>
                <w:rFonts w:cs="Arial"/>
                <w:b/>
                <w:sz w:val="18"/>
                <w:szCs w:val="18"/>
              </w:rPr>
            </w:pPr>
            <w:r w:rsidRPr="00550E56">
              <w:rPr>
                <w:rFonts w:cs="Arial"/>
                <w:sz w:val="18"/>
                <w:szCs w:val="18"/>
              </w:rPr>
              <w:t>Strategien zur Unterstützung des freien Sprechens</w:t>
            </w:r>
          </w:p>
          <w:p w:rsidR="00C12E14" w:rsidRPr="00FC05BC" w:rsidRDefault="00C12E14" w:rsidP="005D0EDE">
            <w:pPr>
              <w:rPr>
                <w:rFonts w:eastAsia="Times New Roman" w:cs="Arial"/>
                <w:b/>
                <w:sz w:val="18"/>
                <w:szCs w:val="18"/>
                <w:lang w:eastAsia="de-DE"/>
              </w:rPr>
            </w:pPr>
          </w:p>
        </w:tc>
        <w:tc>
          <w:tcPr>
            <w:tcW w:w="3798" w:type="dxa"/>
          </w:tcPr>
          <w:p w:rsidR="00C12E14" w:rsidRPr="00550E56" w:rsidRDefault="00550E56" w:rsidP="005D0EDE">
            <w:pPr>
              <w:pStyle w:val="Listenabsatz"/>
              <w:numPr>
                <w:ilvl w:val="0"/>
                <w:numId w:val="5"/>
              </w:numPr>
              <w:ind w:left="189" w:hanging="189"/>
              <w:rPr>
                <w:sz w:val="18"/>
                <w:szCs w:val="18"/>
              </w:rPr>
            </w:pPr>
            <w:r>
              <w:rPr>
                <w:sz w:val="18"/>
                <w:szCs w:val="18"/>
              </w:rPr>
              <w:t xml:space="preserve">Durchführung </w:t>
            </w:r>
            <w:r w:rsidR="00C12E14" w:rsidRPr="00550E56">
              <w:rPr>
                <w:sz w:val="18"/>
                <w:szCs w:val="18"/>
              </w:rPr>
              <w:t>einer Diskussion</w:t>
            </w:r>
            <w:r>
              <w:rPr>
                <w:sz w:val="18"/>
                <w:szCs w:val="18"/>
              </w:rPr>
              <w:t xml:space="preserve"> z.B. zum Thema „</w:t>
            </w:r>
            <w:r w:rsidRPr="00550E56">
              <w:rPr>
                <w:i/>
                <w:sz w:val="18"/>
                <w:szCs w:val="18"/>
              </w:rPr>
              <w:t>A mí me importa</w:t>
            </w:r>
            <w:r>
              <w:rPr>
                <w:sz w:val="18"/>
                <w:szCs w:val="18"/>
              </w:rPr>
              <w:t xml:space="preserve"> – </w:t>
            </w:r>
            <w:r w:rsidRPr="00550E56">
              <w:rPr>
                <w:i/>
                <w:sz w:val="18"/>
                <w:szCs w:val="18"/>
              </w:rPr>
              <w:t>el uso de los medios digitales</w:t>
            </w:r>
            <w:r>
              <w:rPr>
                <w:sz w:val="18"/>
                <w:szCs w:val="18"/>
              </w:rPr>
              <w:t>“ oder „</w:t>
            </w:r>
            <w:r w:rsidRPr="00550E56">
              <w:rPr>
                <w:i/>
                <w:sz w:val="18"/>
                <w:szCs w:val="18"/>
              </w:rPr>
              <w:t>A mí me importa</w:t>
            </w:r>
            <w:r>
              <w:rPr>
                <w:sz w:val="18"/>
                <w:szCs w:val="18"/>
              </w:rPr>
              <w:t xml:space="preserve"> – </w:t>
            </w:r>
            <w:r>
              <w:rPr>
                <w:i/>
                <w:sz w:val="18"/>
                <w:szCs w:val="18"/>
              </w:rPr>
              <w:t>el cambio climático (Viernes para el Futuro)</w:t>
            </w:r>
            <w:r>
              <w:rPr>
                <w:sz w:val="18"/>
                <w:szCs w:val="18"/>
              </w:rPr>
              <w:t>“ (Nutzung von entsprechenden Strategien,</w:t>
            </w:r>
            <w:r w:rsidR="00C12E14" w:rsidRPr="00550E56">
              <w:rPr>
                <w:sz w:val="18"/>
                <w:szCs w:val="18"/>
              </w:rPr>
              <w:t xml:space="preserve"> Mimik und Gestik</w:t>
            </w:r>
            <w:r>
              <w:rPr>
                <w:sz w:val="18"/>
                <w:szCs w:val="18"/>
              </w:rPr>
              <w:t xml:space="preserve"> etc.)</w:t>
            </w:r>
          </w:p>
          <w:p w:rsidR="00C12E14" w:rsidRPr="00550E56" w:rsidRDefault="00C12E14" w:rsidP="005D0EDE">
            <w:pPr>
              <w:pStyle w:val="Listenabsatz"/>
              <w:numPr>
                <w:ilvl w:val="0"/>
                <w:numId w:val="5"/>
              </w:numPr>
              <w:ind w:left="189" w:hanging="189"/>
              <w:rPr>
                <w:sz w:val="18"/>
                <w:szCs w:val="18"/>
              </w:rPr>
            </w:pPr>
            <w:r w:rsidRPr="00550E56">
              <w:rPr>
                <w:sz w:val="18"/>
                <w:szCs w:val="18"/>
              </w:rPr>
              <w:t>Diskussion zu Auslandsaufenthalt</w:t>
            </w:r>
          </w:p>
          <w:p w:rsidR="00C12E14" w:rsidRPr="00E635AA" w:rsidRDefault="00C12E14" w:rsidP="00550E56">
            <w:pPr>
              <w:pStyle w:val="Listenabsatz"/>
              <w:numPr>
                <w:ilvl w:val="0"/>
                <w:numId w:val="5"/>
              </w:numPr>
              <w:ind w:left="189" w:hanging="189"/>
              <w:rPr>
                <w:sz w:val="17"/>
                <w:szCs w:val="17"/>
              </w:rPr>
            </w:pPr>
            <w:r w:rsidRPr="00550E56">
              <w:rPr>
                <w:rFonts w:asciiTheme="minorHAnsi" w:eastAsia="Calibri" w:hAnsiTheme="minorHAnsi" w:cstheme="minorHAnsi"/>
                <w:b/>
                <w:sz w:val="18"/>
                <w:szCs w:val="18"/>
              </w:rPr>
              <w:t>Klassenarbeit</w:t>
            </w:r>
            <w:r w:rsidRPr="00550E56">
              <w:rPr>
                <w:rFonts w:asciiTheme="minorHAnsi" w:eastAsia="Calibri" w:hAnsiTheme="minorHAnsi" w:cstheme="minorHAnsi"/>
                <w:sz w:val="18"/>
                <w:szCs w:val="18"/>
              </w:rPr>
              <w:t xml:space="preserve">: </w:t>
            </w:r>
            <w:r w:rsidRPr="00550E56">
              <w:rPr>
                <w:rFonts w:asciiTheme="minorHAnsi" w:hAnsiTheme="minorHAnsi" w:cstheme="minorHAnsi"/>
                <w:sz w:val="18"/>
                <w:szCs w:val="18"/>
              </w:rPr>
              <w:t>S</w:t>
            </w:r>
            <w:r w:rsidR="00550E56">
              <w:rPr>
                <w:rFonts w:asciiTheme="minorHAnsi" w:hAnsiTheme="minorHAnsi" w:cstheme="minorHAnsi"/>
                <w:sz w:val="18"/>
                <w:szCs w:val="18"/>
              </w:rPr>
              <w:t>chreiben + Hör-/ Hörsehverstehen</w:t>
            </w:r>
          </w:p>
        </w:tc>
      </w:tr>
    </w:tbl>
    <w:p w:rsidR="00550E56" w:rsidRDefault="00550E56">
      <w:r>
        <w:br w:type="page"/>
      </w:r>
    </w:p>
    <w:tbl>
      <w:tblPr>
        <w:tblStyle w:val="Tabellenraster"/>
        <w:tblW w:w="0" w:type="auto"/>
        <w:tblLook w:val="04A0" w:firstRow="1" w:lastRow="0" w:firstColumn="1" w:lastColumn="0" w:noHBand="0" w:noVBand="1"/>
      </w:tblPr>
      <w:tblGrid>
        <w:gridCol w:w="4325"/>
        <w:gridCol w:w="6154"/>
        <w:gridCol w:w="3798"/>
      </w:tblGrid>
      <w:tr w:rsidR="00C12E14" w:rsidRPr="00186058" w:rsidTr="005D0EDE">
        <w:tc>
          <w:tcPr>
            <w:tcW w:w="14277" w:type="dxa"/>
            <w:gridSpan w:val="3"/>
            <w:tcBorders>
              <w:bottom w:val="single" w:sz="4" w:space="0" w:color="auto"/>
            </w:tcBorders>
            <w:shd w:val="clear" w:color="auto" w:fill="FFFF00"/>
          </w:tcPr>
          <w:p w:rsidR="00C12E14" w:rsidRPr="007B0C17" w:rsidRDefault="00C12E14" w:rsidP="005D0EDE">
            <w:pPr>
              <w:jc w:val="center"/>
              <w:rPr>
                <w:rFonts w:eastAsia="Times New Roman" w:cs="Arial"/>
                <w:b/>
                <w:sz w:val="28"/>
                <w:lang w:val="es-ES" w:eastAsia="de-DE"/>
              </w:rPr>
            </w:pPr>
            <w:r w:rsidRPr="007B0C17">
              <w:rPr>
                <w:rFonts w:eastAsia="Times New Roman" w:cs="Arial"/>
                <w:b/>
                <w:sz w:val="28"/>
                <w:lang w:val="es-ES" w:eastAsia="de-DE"/>
              </w:rPr>
              <w:lastRenderedPageBreak/>
              <w:t xml:space="preserve">UV </w:t>
            </w:r>
            <w:r w:rsidRPr="00FC05BC">
              <w:rPr>
                <w:rFonts w:eastAsia="Times New Roman" w:cs="Arial"/>
                <w:sz w:val="28"/>
                <w:szCs w:val="24"/>
                <w:lang w:eastAsia="de-DE"/>
              </w:rPr>
              <w:sym w:font="Wingdings 2" w:char="F077"/>
            </w:r>
            <w:r w:rsidRPr="007B0C17">
              <w:rPr>
                <w:rFonts w:eastAsia="Times New Roman" w:cs="Arial"/>
                <w:b/>
                <w:sz w:val="28"/>
                <w:lang w:val="es-ES" w:eastAsia="de-DE"/>
              </w:rPr>
              <w:t xml:space="preserve"> </w:t>
            </w:r>
            <w:r w:rsidRPr="007B0C17">
              <w:rPr>
                <w:rFonts w:eastAsia="Times New Roman" w:cs="Arial"/>
                <w:b/>
                <w:sz w:val="28"/>
                <w:szCs w:val="28"/>
                <w:lang w:val="es-ES" w:eastAsia="de-DE"/>
              </w:rPr>
              <w:t xml:space="preserve">- Un viaje a Argentina </w:t>
            </w:r>
            <w:r>
              <w:rPr>
                <w:rFonts w:eastAsia="Times New Roman" w:cs="Arial"/>
                <w:b/>
                <w:sz w:val="28"/>
                <w:szCs w:val="28"/>
                <w:lang w:val="es-ES" w:eastAsia="de-DE"/>
              </w:rPr>
              <w:t>(ca. 15 Std.)</w:t>
            </w:r>
          </w:p>
          <w:p w:rsidR="00C12E14" w:rsidRPr="007B0C17" w:rsidRDefault="00C12E14" w:rsidP="005D0EDE">
            <w:pPr>
              <w:rPr>
                <w:rFonts w:eastAsia="Times New Roman" w:cs="Arial"/>
                <w:b/>
                <w:sz w:val="18"/>
                <w:szCs w:val="18"/>
                <w:lang w:val="es-ES" w:eastAsia="de-DE"/>
              </w:rPr>
            </w:pPr>
          </w:p>
        </w:tc>
      </w:tr>
      <w:tr w:rsidR="00C12E14" w:rsidTr="005D0EDE">
        <w:tc>
          <w:tcPr>
            <w:tcW w:w="4325" w:type="dxa"/>
            <w:shd w:val="pct12" w:color="auto" w:fill="auto"/>
          </w:tcPr>
          <w:p w:rsidR="00C12E14" w:rsidRPr="007B0C17" w:rsidRDefault="00C12E14" w:rsidP="005D0EDE">
            <w:pPr>
              <w:jc w:val="center"/>
              <w:rPr>
                <w:rFonts w:eastAsia="Times New Roman" w:cs="Arial"/>
                <w:b/>
                <w:sz w:val="20"/>
                <w:szCs w:val="20"/>
                <w:lang w:val="es-ES" w:eastAsia="de-DE"/>
              </w:rPr>
            </w:pPr>
          </w:p>
          <w:p w:rsidR="00C12E14" w:rsidRDefault="00C12E14" w:rsidP="005D0EDE">
            <w:pPr>
              <w:jc w:val="center"/>
              <w:rPr>
                <w:rFonts w:eastAsia="Times New Roman" w:cs="Arial"/>
                <w:b/>
                <w:sz w:val="24"/>
                <w:lang w:eastAsia="de-DE"/>
              </w:rPr>
            </w:pPr>
            <w:r w:rsidRPr="00911346">
              <w:rPr>
                <w:rFonts w:eastAsia="Times New Roman" w:cs="Arial"/>
                <w:b/>
                <w:sz w:val="24"/>
                <w:lang w:eastAsia="de-DE"/>
              </w:rPr>
              <w:t>Kompetenzerwartungen im Schwerpunkt</w:t>
            </w:r>
          </w:p>
          <w:p w:rsidR="00C12E14" w:rsidRPr="00BF21D2" w:rsidRDefault="00C12E14" w:rsidP="005D0EDE">
            <w:pPr>
              <w:jc w:val="center"/>
              <w:rPr>
                <w:rFonts w:eastAsia="Times New Roman" w:cs="Arial"/>
                <w:b/>
                <w:sz w:val="20"/>
                <w:szCs w:val="20"/>
                <w:lang w:eastAsia="de-DE"/>
              </w:rPr>
            </w:pPr>
          </w:p>
        </w:tc>
        <w:tc>
          <w:tcPr>
            <w:tcW w:w="6154" w:type="dxa"/>
            <w:shd w:val="pct12" w:color="auto" w:fill="auto"/>
          </w:tcPr>
          <w:p w:rsidR="00C12E14" w:rsidRPr="00BF21D2" w:rsidRDefault="00C12E14" w:rsidP="005D0EDE">
            <w:pPr>
              <w:jc w:val="center"/>
              <w:rPr>
                <w:rFonts w:eastAsia="Times New Roman" w:cs="Arial"/>
                <w:b/>
                <w:sz w:val="20"/>
                <w:szCs w:val="20"/>
                <w:lang w:eastAsia="de-DE"/>
              </w:rPr>
            </w:pPr>
          </w:p>
          <w:p w:rsidR="00C12E14" w:rsidRPr="00911346" w:rsidRDefault="00C12E14" w:rsidP="005D0EDE">
            <w:pPr>
              <w:jc w:val="center"/>
              <w:rPr>
                <w:b/>
                <w:sz w:val="24"/>
              </w:rPr>
            </w:pPr>
            <w:r w:rsidRPr="00911346">
              <w:rPr>
                <w:rFonts w:eastAsia="Times New Roman" w:cs="Arial"/>
                <w:b/>
                <w:sz w:val="24"/>
                <w:lang w:eastAsia="de-DE"/>
              </w:rPr>
              <w:t>Auswahl fachlicher Konkretisierungen</w:t>
            </w:r>
          </w:p>
        </w:tc>
        <w:tc>
          <w:tcPr>
            <w:tcW w:w="3798" w:type="dxa"/>
            <w:shd w:val="pct12" w:color="auto" w:fill="auto"/>
            <w:vAlign w:val="center"/>
          </w:tcPr>
          <w:p w:rsidR="00C12E14" w:rsidRPr="00911346" w:rsidRDefault="00C12E14" w:rsidP="005D0EDE">
            <w:pPr>
              <w:jc w:val="center"/>
              <w:rPr>
                <w:b/>
                <w:sz w:val="24"/>
              </w:rPr>
            </w:pPr>
            <w:r w:rsidRPr="00911346">
              <w:rPr>
                <w:rFonts w:eastAsia="Times New Roman" w:cs="Arial"/>
                <w:b/>
                <w:sz w:val="24"/>
                <w:lang w:eastAsia="de-DE"/>
              </w:rPr>
              <w:t>Hinweise, Vereinbarungen und Absprachen</w:t>
            </w:r>
          </w:p>
        </w:tc>
      </w:tr>
      <w:tr w:rsidR="00C12E14" w:rsidTr="005D0EDE">
        <w:tc>
          <w:tcPr>
            <w:tcW w:w="4325" w:type="dxa"/>
          </w:tcPr>
          <w:p w:rsidR="00C12E14" w:rsidRPr="00FC05BC" w:rsidRDefault="00C12E14" w:rsidP="005D0EDE">
            <w:pPr>
              <w:rPr>
                <w:sz w:val="18"/>
                <w:szCs w:val="18"/>
              </w:rPr>
            </w:pPr>
            <w:r w:rsidRPr="00FC05BC">
              <w:rPr>
                <w:sz w:val="18"/>
                <w:szCs w:val="18"/>
              </w:rPr>
              <w:t>Die Schülerinnen und Schüler können</w:t>
            </w:r>
          </w:p>
          <w:p w:rsidR="00C12E14" w:rsidRDefault="00C12E14" w:rsidP="005D0EDE">
            <w:pPr>
              <w:rPr>
                <w:b/>
                <w:sz w:val="18"/>
                <w:szCs w:val="18"/>
                <w:u w:val="single"/>
              </w:rPr>
            </w:pPr>
            <w:r w:rsidRPr="00FC05BC">
              <w:rPr>
                <w:b/>
                <w:sz w:val="18"/>
                <w:szCs w:val="18"/>
                <w:u w:val="single"/>
              </w:rPr>
              <w:t>Hör-/Hörsehverstehen</w:t>
            </w:r>
          </w:p>
          <w:p w:rsidR="00C12E14" w:rsidRPr="00FC05BC" w:rsidRDefault="00C12E14" w:rsidP="005D0EDE">
            <w:pPr>
              <w:rPr>
                <w:b/>
                <w:sz w:val="18"/>
                <w:szCs w:val="18"/>
                <w:u w:val="single"/>
              </w:rPr>
            </w:pPr>
            <w:r w:rsidRPr="00B64627">
              <w:rPr>
                <w:sz w:val="18"/>
                <w:szCs w:val="18"/>
              </w:rPr>
              <w:t>auditiv und audiovisuell vermittelten Texten die Gesamtaussage, Hauptaussagen und Einzelinformationen entnehmen</w:t>
            </w:r>
            <w:r w:rsidR="000D672E">
              <w:rPr>
                <w:sz w:val="18"/>
                <w:szCs w:val="18"/>
              </w:rPr>
              <w:t>.</w:t>
            </w:r>
          </w:p>
          <w:p w:rsidR="00EE3F42" w:rsidRDefault="00EE3F42" w:rsidP="00EE3F42">
            <w:pPr>
              <w:rPr>
                <w:b/>
                <w:sz w:val="18"/>
                <w:szCs w:val="18"/>
                <w:u w:val="single"/>
              </w:rPr>
            </w:pPr>
            <w:r w:rsidRPr="00FC05BC">
              <w:rPr>
                <w:b/>
                <w:sz w:val="18"/>
                <w:szCs w:val="18"/>
                <w:u w:val="single"/>
              </w:rPr>
              <w:t>Sprechen: an Gesprächen teilnehmen</w:t>
            </w:r>
          </w:p>
          <w:p w:rsidR="00EE3F42" w:rsidRDefault="00EE3F42" w:rsidP="00EE3F42">
            <w:pPr>
              <w:rPr>
                <w:sz w:val="18"/>
                <w:szCs w:val="18"/>
              </w:rPr>
            </w:pPr>
            <w:r w:rsidRPr="00B64627">
              <w:rPr>
                <w:sz w:val="18"/>
                <w:szCs w:val="18"/>
              </w:rPr>
              <w:t>sich in unterschiedlichen Rollen in informellen sowie in formalisierten, auch digital gestützten Gesprächssituationen an Gesprächen beteiligen</w:t>
            </w:r>
            <w:r>
              <w:rPr>
                <w:sz w:val="18"/>
                <w:szCs w:val="18"/>
              </w:rPr>
              <w:t>;</w:t>
            </w:r>
          </w:p>
          <w:p w:rsidR="00EE3F42" w:rsidRPr="00FC05BC" w:rsidRDefault="00EE3F42" w:rsidP="00EE3F42">
            <w:pPr>
              <w:rPr>
                <w:b/>
                <w:sz w:val="18"/>
                <w:szCs w:val="18"/>
                <w:u w:val="single"/>
              </w:rPr>
            </w:pPr>
            <w:r w:rsidRPr="00B64627">
              <w:rPr>
                <w:sz w:val="18"/>
                <w:szCs w:val="18"/>
              </w:rPr>
              <w:t>eigene Interessen benennen und begründen</w:t>
            </w:r>
            <w:r>
              <w:rPr>
                <w:sz w:val="18"/>
                <w:szCs w:val="18"/>
              </w:rPr>
              <w:t>.</w:t>
            </w:r>
          </w:p>
          <w:p w:rsidR="00C12E14" w:rsidRDefault="00C12E14" w:rsidP="005D0EDE">
            <w:pPr>
              <w:rPr>
                <w:b/>
                <w:sz w:val="18"/>
                <w:szCs w:val="18"/>
                <w:u w:val="single"/>
              </w:rPr>
            </w:pPr>
            <w:r w:rsidRPr="00FC05BC">
              <w:rPr>
                <w:b/>
                <w:sz w:val="18"/>
                <w:szCs w:val="18"/>
                <w:u w:val="single"/>
              </w:rPr>
              <w:t>Sprechen: zusammenhängendes Sprechen</w:t>
            </w:r>
          </w:p>
          <w:p w:rsidR="00C12E14" w:rsidRDefault="00C12E14" w:rsidP="005D0EDE">
            <w:pPr>
              <w:rPr>
                <w:sz w:val="18"/>
                <w:szCs w:val="18"/>
              </w:rPr>
            </w:pPr>
            <w:r w:rsidRPr="00B64627">
              <w:rPr>
                <w:sz w:val="18"/>
                <w:szCs w:val="18"/>
              </w:rPr>
              <w:t>eigene und fremde Meinungen darlegen und konkret begründen</w:t>
            </w:r>
            <w:r w:rsidR="000D672E">
              <w:rPr>
                <w:sz w:val="18"/>
                <w:szCs w:val="18"/>
              </w:rPr>
              <w:t>.</w:t>
            </w:r>
          </w:p>
          <w:p w:rsidR="00C12E14" w:rsidRPr="004B47F8" w:rsidRDefault="000D672E" w:rsidP="005D0EDE">
            <w:pPr>
              <w:rPr>
                <w:rFonts w:eastAsia="Times New Roman"/>
                <w:b/>
                <w:sz w:val="18"/>
                <w:szCs w:val="18"/>
                <w:u w:val="single"/>
                <w:lang w:eastAsia="de-DE"/>
              </w:rPr>
            </w:pPr>
            <w:r>
              <w:rPr>
                <w:rFonts w:eastAsia="Times New Roman"/>
                <w:b/>
                <w:sz w:val="18"/>
                <w:szCs w:val="18"/>
                <w:u w:val="single"/>
                <w:lang w:eastAsia="de-DE"/>
              </w:rPr>
              <w:t>Sprachbewusstheit</w:t>
            </w:r>
          </w:p>
          <w:p w:rsidR="00C12E14" w:rsidRPr="00F411E5" w:rsidRDefault="00C12E14" w:rsidP="005D0EDE">
            <w:pPr>
              <w:rPr>
                <w:b/>
                <w:sz w:val="18"/>
                <w:szCs w:val="18"/>
                <w:u w:val="single"/>
              </w:rPr>
            </w:pPr>
            <w:r w:rsidRPr="004B47F8">
              <w:rPr>
                <w:sz w:val="18"/>
                <w:szCs w:val="20"/>
              </w:rPr>
              <w:t>im Sprachvergleich der Zielsprache mit zielsprachigen Varietäten grundlegende Verschiedenheiten benennen</w:t>
            </w:r>
            <w:r w:rsidR="000D672E">
              <w:rPr>
                <w:sz w:val="18"/>
                <w:szCs w:val="20"/>
              </w:rPr>
              <w:t>.</w:t>
            </w:r>
          </w:p>
        </w:tc>
        <w:tc>
          <w:tcPr>
            <w:tcW w:w="6154" w:type="dxa"/>
          </w:tcPr>
          <w:p w:rsidR="00C12E14" w:rsidRPr="000D672E" w:rsidRDefault="00C12E14" w:rsidP="005D0EDE">
            <w:pPr>
              <w:rPr>
                <w:rFonts w:cs="Arial"/>
                <w:sz w:val="18"/>
                <w:szCs w:val="18"/>
              </w:rPr>
            </w:pPr>
            <w:r w:rsidRPr="002968CB">
              <w:rPr>
                <w:sz w:val="18"/>
                <w:szCs w:val="17"/>
                <w:u w:val="single"/>
              </w:rPr>
              <w:t>Verfügen über sprachliche Mittel: Grammatik</w:t>
            </w:r>
            <w:r w:rsidR="000D672E" w:rsidRPr="000D672E">
              <w:rPr>
                <w:sz w:val="18"/>
                <w:szCs w:val="17"/>
              </w:rPr>
              <w:t xml:space="preserve">: </w:t>
            </w:r>
            <w:r w:rsidRPr="000D672E">
              <w:rPr>
                <w:rFonts w:cs="Arial"/>
                <w:sz w:val="18"/>
                <w:szCs w:val="18"/>
              </w:rPr>
              <w:t xml:space="preserve">reale Bedingungssätze, Superlativ, </w:t>
            </w:r>
            <w:r w:rsidRPr="000D672E">
              <w:rPr>
                <w:i/>
                <w:sz w:val="18"/>
                <w:szCs w:val="18"/>
              </w:rPr>
              <w:t>estar + gerundio</w:t>
            </w:r>
            <w:r w:rsidRPr="000D672E">
              <w:rPr>
                <w:sz w:val="18"/>
                <w:szCs w:val="18"/>
              </w:rPr>
              <w:t>, Negation</w:t>
            </w:r>
          </w:p>
          <w:p w:rsidR="00C12E14" w:rsidRPr="002968CB" w:rsidRDefault="00C12E14" w:rsidP="005D0EDE">
            <w:pPr>
              <w:rPr>
                <w:sz w:val="18"/>
                <w:szCs w:val="18"/>
              </w:rPr>
            </w:pPr>
            <w:r w:rsidRPr="002968CB">
              <w:rPr>
                <w:sz w:val="18"/>
                <w:szCs w:val="17"/>
                <w:u w:val="single"/>
              </w:rPr>
              <w:t>Interkulturelle</w:t>
            </w:r>
            <w:r w:rsidR="000D672E">
              <w:rPr>
                <w:sz w:val="18"/>
                <w:szCs w:val="17"/>
                <w:u w:val="single"/>
              </w:rPr>
              <w:t xml:space="preserve"> Kommunikative Kompetenz:</w:t>
            </w:r>
            <w:r w:rsidR="000D672E" w:rsidRPr="000D672E">
              <w:rPr>
                <w:sz w:val="18"/>
                <w:szCs w:val="17"/>
              </w:rPr>
              <w:t xml:space="preserve"> </w:t>
            </w:r>
            <w:r w:rsidR="000D672E">
              <w:rPr>
                <w:sz w:val="18"/>
                <w:szCs w:val="17"/>
                <w:u w:val="single"/>
              </w:rPr>
              <w:t>S</w:t>
            </w:r>
            <w:r w:rsidRPr="002968CB">
              <w:rPr>
                <w:sz w:val="18"/>
                <w:szCs w:val="17"/>
                <w:u w:val="single"/>
              </w:rPr>
              <w:t>oziokulturelles Orientierungswissen</w:t>
            </w:r>
            <w:r w:rsidR="000D672E">
              <w:rPr>
                <w:sz w:val="18"/>
                <w:szCs w:val="17"/>
                <w:u w:val="single"/>
              </w:rPr>
              <w:t>:</w:t>
            </w:r>
            <w:r w:rsidR="000D672E" w:rsidRPr="000D672E">
              <w:rPr>
                <w:sz w:val="18"/>
                <w:szCs w:val="17"/>
              </w:rPr>
              <w:t xml:space="preserve"> </w:t>
            </w:r>
            <w:r w:rsidRPr="002968CB">
              <w:rPr>
                <w:sz w:val="18"/>
                <w:szCs w:val="18"/>
              </w:rPr>
              <w:t>Einblicke</w:t>
            </w:r>
            <w:r w:rsidR="00735460">
              <w:rPr>
                <w:sz w:val="18"/>
                <w:szCs w:val="18"/>
              </w:rPr>
              <w:t xml:space="preserve"> in die spanischsprachige Welt (am Beispiel Argentiniens)</w:t>
            </w:r>
            <w:r w:rsidRPr="002968CB">
              <w:rPr>
                <w:sz w:val="18"/>
                <w:szCs w:val="18"/>
              </w:rPr>
              <w:t xml:space="preserve"> </w:t>
            </w:r>
          </w:p>
          <w:p w:rsidR="00C12E14" w:rsidRPr="002968CB" w:rsidRDefault="00C12E14" w:rsidP="005D0EDE">
            <w:pPr>
              <w:rPr>
                <w:sz w:val="17"/>
                <w:szCs w:val="17"/>
              </w:rPr>
            </w:pPr>
          </w:p>
        </w:tc>
        <w:tc>
          <w:tcPr>
            <w:tcW w:w="3798" w:type="dxa"/>
          </w:tcPr>
          <w:p w:rsidR="00C12E14" w:rsidRDefault="00C12E14" w:rsidP="005D0EDE">
            <w:pPr>
              <w:pStyle w:val="Listenabsatz"/>
              <w:numPr>
                <w:ilvl w:val="0"/>
                <w:numId w:val="5"/>
              </w:numPr>
              <w:ind w:left="189" w:hanging="189"/>
              <w:rPr>
                <w:sz w:val="18"/>
                <w:szCs w:val="18"/>
              </w:rPr>
            </w:pPr>
            <w:r w:rsidRPr="002968CB">
              <w:rPr>
                <w:rFonts w:cs="Arial"/>
                <w:sz w:val="18"/>
                <w:szCs w:val="18"/>
              </w:rPr>
              <w:t>Fotoausstellung zu Argentinien:</w:t>
            </w:r>
            <w:r w:rsidRPr="002968CB">
              <w:rPr>
                <w:rFonts w:cs="Arial"/>
                <w:sz w:val="18"/>
                <w:szCs w:val="18"/>
              </w:rPr>
              <w:br/>
              <w:t>Unterschied Metropole – ländliches Argentinien</w:t>
            </w:r>
            <w:r w:rsidRPr="002968CB">
              <w:rPr>
                <w:sz w:val="18"/>
                <w:szCs w:val="18"/>
              </w:rPr>
              <w:t xml:space="preserve"> </w:t>
            </w:r>
          </w:p>
          <w:p w:rsidR="00A443F0" w:rsidRPr="002968CB" w:rsidRDefault="00A443F0" w:rsidP="005D0EDE">
            <w:pPr>
              <w:pStyle w:val="Listenabsatz"/>
              <w:numPr>
                <w:ilvl w:val="0"/>
                <w:numId w:val="5"/>
              </w:numPr>
              <w:ind w:left="189" w:hanging="189"/>
              <w:rPr>
                <w:sz w:val="18"/>
                <w:szCs w:val="18"/>
              </w:rPr>
            </w:pPr>
            <w:r>
              <w:rPr>
                <w:sz w:val="18"/>
                <w:szCs w:val="18"/>
              </w:rPr>
              <w:t>Film „</w:t>
            </w:r>
            <w:r w:rsidRPr="00A443F0">
              <w:rPr>
                <w:i/>
                <w:sz w:val="18"/>
                <w:szCs w:val="18"/>
              </w:rPr>
              <w:t>Evita</w:t>
            </w:r>
            <w:r>
              <w:rPr>
                <w:sz w:val="18"/>
                <w:szCs w:val="18"/>
              </w:rPr>
              <w:t>“ – Abgleich historische Figur und filmische Darstellung</w:t>
            </w:r>
          </w:p>
          <w:p w:rsidR="00C12E14" w:rsidRPr="002968CB" w:rsidRDefault="00C12E14" w:rsidP="005D0EDE">
            <w:pPr>
              <w:rPr>
                <w:sz w:val="18"/>
                <w:szCs w:val="18"/>
              </w:rPr>
            </w:pPr>
          </w:p>
          <w:p w:rsidR="00C12E14" w:rsidRPr="002968CB" w:rsidRDefault="00C12E14" w:rsidP="005D0EDE">
            <w:pPr>
              <w:rPr>
                <w:sz w:val="18"/>
                <w:szCs w:val="18"/>
              </w:rPr>
            </w:pPr>
          </w:p>
          <w:p w:rsidR="00C12E14" w:rsidRPr="002968CB" w:rsidRDefault="00C12E14" w:rsidP="005D0EDE">
            <w:pPr>
              <w:rPr>
                <w:sz w:val="18"/>
                <w:szCs w:val="18"/>
              </w:rPr>
            </w:pPr>
          </w:p>
          <w:p w:rsidR="00C12E14" w:rsidRPr="002968CB" w:rsidRDefault="00C12E14" w:rsidP="005D0EDE">
            <w:pPr>
              <w:rPr>
                <w:sz w:val="18"/>
                <w:szCs w:val="18"/>
              </w:rPr>
            </w:pPr>
          </w:p>
          <w:p w:rsidR="00C12E14" w:rsidRPr="002968CB" w:rsidRDefault="00C12E14" w:rsidP="005D0EDE">
            <w:pPr>
              <w:rPr>
                <w:sz w:val="18"/>
                <w:szCs w:val="18"/>
              </w:rPr>
            </w:pPr>
          </w:p>
          <w:p w:rsidR="00C12E14" w:rsidRPr="002968CB" w:rsidRDefault="00C12E14" w:rsidP="005D0EDE">
            <w:pPr>
              <w:rPr>
                <w:sz w:val="18"/>
                <w:szCs w:val="18"/>
              </w:rPr>
            </w:pPr>
          </w:p>
          <w:p w:rsidR="00C12E14" w:rsidRPr="002968CB" w:rsidRDefault="00C12E14" w:rsidP="005D0EDE">
            <w:pPr>
              <w:rPr>
                <w:rFonts w:cs="Arial"/>
                <w:sz w:val="18"/>
                <w:szCs w:val="18"/>
              </w:rPr>
            </w:pPr>
          </w:p>
          <w:p w:rsidR="00C12E14" w:rsidRPr="002968CB" w:rsidRDefault="00C12E14" w:rsidP="005D0EDE">
            <w:pPr>
              <w:tabs>
                <w:tab w:val="left" w:pos="504"/>
              </w:tabs>
              <w:rPr>
                <w:sz w:val="18"/>
                <w:szCs w:val="18"/>
              </w:rPr>
            </w:pPr>
            <w:r w:rsidRPr="002968CB">
              <w:rPr>
                <w:sz w:val="18"/>
                <w:szCs w:val="18"/>
              </w:rPr>
              <w:tab/>
            </w:r>
          </w:p>
        </w:tc>
      </w:tr>
      <w:tr w:rsidR="00C12E14" w:rsidRPr="00186058" w:rsidTr="005D0EDE">
        <w:tc>
          <w:tcPr>
            <w:tcW w:w="14277" w:type="dxa"/>
            <w:gridSpan w:val="3"/>
            <w:shd w:val="clear" w:color="auto" w:fill="FFFF00"/>
          </w:tcPr>
          <w:p w:rsidR="00C12E14" w:rsidRPr="002968CB" w:rsidRDefault="00C12E14" w:rsidP="005D0EDE">
            <w:pPr>
              <w:jc w:val="center"/>
              <w:rPr>
                <w:rFonts w:eastAsia="Times New Roman" w:cs="Arial"/>
                <w:b/>
                <w:sz w:val="28"/>
                <w:lang w:val="es-ES" w:eastAsia="de-DE"/>
              </w:rPr>
            </w:pPr>
            <w:r w:rsidRPr="002968CB">
              <w:rPr>
                <w:rFonts w:eastAsia="Times New Roman" w:cs="Arial"/>
                <w:b/>
                <w:sz w:val="28"/>
                <w:lang w:val="es-ES" w:eastAsia="de-DE"/>
              </w:rPr>
              <w:t xml:space="preserve">UV </w:t>
            </w:r>
            <w:r w:rsidRPr="002968CB">
              <w:rPr>
                <w:rFonts w:eastAsia="Times New Roman" w:cs="Arial"/>
                <w:sz w:val="24"/>
                <w:szCs w:val="24"/>
                <w:lang w:eastAsia="de-DE"/>
              </w:rPr>
              <w:sym w:font="Wingdings 2" w:char="F078"/>
            </w:r>
            <w:r w:rsidRPr="002968CB">
              <w:rPr>
                <w:rFonts w:eastAsia="Times New Roman" w:cs="Arial"/>
                <w:b/>
                <w:sz w:val="28"/>
                <w:lang w:val="es-ES" w:eastAsia="de-DE"/>
              </w:rPr>
              <w:t xml:space="preserve"> </w:t>
            </w:r>
            <w:r w:rsidRPr="002968CB">
              <w:rPr>
                <w:rFonts w:eastAsia="Times New Roman" w:cs="Arial"/>
                <w:b/>
                <w:sz w:val="28"/>
                <w:szCs w:val="28"/>
                <w:lang w:val="es-ES" w:eastAsia="de-DE"/>
              </w:rPr>
              <w:t>- Vacaciones en Mallorca (ca. 15 Std.)</w:t>
            </w:r>
          </w:p>
          <w:p w:rsidR="00C12E14" w:rsidRPr="002968CB" w:rsidRDefault="00C12E14" w:rsidP="005D0EDE">
            <w:pPr>
              <w:jc w:val="center"/>
              <w:rPr>
                <w:sz w:val="17"/>
                <w:szCs w:val="17"/>
                <w:lang w:val="es-ES"/>
              </w:rPr>
            </w:pPr>
          </w:p>
        </w:tc>
      </w:tr>
      <w:tr w:rsidR="00C12E14" w:rsidTr="005D0EDE">
        <w:tc>
          <w:tcPr>
            <w:tcW w:w="4325" w:type="dxa"/>
          </w:tcPr>
          <w:p w:rsidR="00C12E14" w:rsidRPr="00FC05BC" w:rsidRDefault="00C12E14" w:rsidP="005D0EDE">
            <w:pPr>
              <w:rPr>
                <w:sz w:val="18"/>
                <w:szCs w:val="18"/>
              </w:rPr>
            </w:pPr>
            <w:r w:rsidRPr="00FC05BC">
              <w:rPr>
                <w:sz w:val="18"/>
                <w:szCs w:val="18"/>
              </w:rPr>
              <w:t>Die Schülerinnen und Schüler können</w:t>
            </w:r>
          </w:p>
          <w:p w:rsidR="00EE3F42" w:rsidRDefault="00EE3F42" w:rsidP="00EE3F42">
            <w:pPr>
              <w:rPr>
                <w:b/>
                <w:sz w:val="18"/>
                <w:szCs w:val="18"/>
                <w:u w:val="single"/>
              </w:rPr>
            </w:pPr>
            <w:r w:rsidRPr="00FC05BC">
              <w:rPr>
                <w:b/>
                <w:sz w:val="18"/>
                <w:szCs w:val="18"/>
                <w:u w:val="single"/>
              </w:rPr>
              <w:t>Leseverstehen</w:t>
            </w:r>
          </w:p>
          <w:p w:rsidR="00EE3F42" w:rsidRPr="00FC05BC" w:rsidRDefault="00EE3F42" w:rsidP="00EE3F42">
            <w:pPr>
              <w:rPr>
                <w:b/>
                <w:sz w:val="18"/>
                <w:szCs w:val="18"/>
                <w:u w:val="single"/>
              </w:rPr>
            </w:pPr>
            <w:r w:rsidRPr="00B64627">
              <w:rPr>
                <w:sz w:val="18"/>
                <w:szCs w:val="18"/>
              </w:rPr>
              <w:t>klar strukturierten Lesetexten Hauptaussagen, leicht zugängliche inhaltliche Details und thematische Aspekte entnehmen und diese in den Kontext der Gesamtaussage einordnen</w:t>
            </w:r>
            <w:r>
              <w:rPr>
                <w:sz w:val="18"/>
                <w:szCs w:val="18"/>
              </w:rPr>
              <w:t>.</w:t>
            </w:r>
          </w:p>
          <w:p w:rsidR="00C12E14" w:rsidRDefault="00C12E14" w:rsidP="005D0EDE">
            <w:pPr>
              <w:rPr>
                <w:b/>
                <w:sz w:val="18"/>
                <w:szCs w:val="18"/>
                <w:u w:val="single"/>
              </w:rPr>
            </w:pPr>
            <w:r w:rsidRPr="00FC05BC">
              <w:rPr>
                <w:b/>
                <w:sz w:val="18"/>
                <w:szCs w:val="18"/>
                <w:u w:val="single"/>
              </w:rPr>
              <w:t>Schreiben</w:t>
            </w:r>
          </w:p>
          <w:p w:rsidR="00C12E14" w:rsidRDefault="00C12E14" w:rsidP="005D0EDE">
            <w:pPr>
              <w:rPr>
                <w:sz w:val="18"/>
                <w:szCs w:val="18"/>
              </w:rPr>
            </w:pPr>
            <w:r w:rsidRPr="00B64627">
              <w:rPr>
                <w:sz w:val="18"/>
                <w:szCs w:val="18"/>
              </w:rPr>
              <w:t>verschiedene Formen des produktionsorientierten, kreativen Schreibens realisieren</w:t>
            </w:r>
            <w:r w:rsidR="00A443F0">
              <w:rPr>
                <w:sz w:val="18"/>
                <w:szCs w:val="18"/>
              </w:rPr>
              <w:t>.</w:t>
            </w:r>
          </w:p>
          <w:p w:rsidR="00C12E14" w:rsidRPr="00F23604" w:rsidRDefault="00C12E14" w:rsidP="005D0EDE">
            <w:pPr>
              <w:rPr>
                <w:b/>
                <w:sz w:val="18"/>
                <w:szCs w:val="18"/>
              </w:rPr>
            </w:pPr>
            <w:r w:rsidRPr="00F23604">
              <w:rPr>
                <w:b/>
                <w:sz w:val="18"/>
                <w:szCs w:val="18"/>
                <w:u w:val="single"/>
              </w:rPr>
              <w:t>Verfügen über sprachliche Mittel</w:t>
            </w:r>
          </w:p>
          <w:p w:rsidR="00C12E14" w:rsidRPr="00EE3F42" w:rsidRDefault="00C12E14" w:rsidP="005D0EDE">
            <w:pPr>
              <w:rPr>
                <w:b/>
                <w:sz w:val="18"/>
                <w:szCs w:val="18"/>
                <w:u w:val="single"/>
              </w:rPr>
            </w:pPr>
            <w:r w:rsidRPr="00EE3F42">
              <w:rPr>
                <w:b/>
                <w:sz w:val="18"/>
                <w:szCs w:val="18"/>
                <w:u w:val="single"/>
              </w:rPr>
              <w:t>Wortschatz</w:t>
            </w:r>
          </w:p>
          <w:p w:rsidR="00C12E14" w:rsidRPr="00AE59C2" w:rsidRDefault="00C12E14" w:rsidP="005D0EDE">
            <w:pPr>
              <w:rPr>
                <w:sz w:val="18"/>
                <w:szCs w:val="18"/>
                <w:u w:val="single"/>
              </w:rPr>
            </w:pPr>
            <w:r w:rsidRPr="00F23604">
              <w:rPr>
                <w:sz w:val="18"/>
                <w:szCs w:val="18"/>
              </w:rPr>
              <w:t>einen grundlegenden allgemeinen und auf das soziokulturelle Orientierungswissen bezogenen thematischen Wortschatz produktiv anwenden</w:t>
            </w:r>
            <w:r w:rsidR="00A443F0">
              <w:rPr>
                <w:sz w:val="18"/>
                <w:szCs w:val="18"/>
              </w:rPr>
              <w:t>.</w:t>
            </w:r>
          </w:p>
          <w:p w:rsidR="00C12E14" w:rsidRPr="00FC05BC" w:rsidRDefault="00C12E14" w:rsidP="005D0EDE">
            <w:pPr>
              <w:rPr>
                <w:b/>
                <w:sz w:val="18"/>
                <w:szCs w:val="18"/>
                <w:u w:val="single"/>
              </w:rPr>
            </w:pPr>
            <w:r w:rsidRPr="00FC05BC">
              <w:rPr>
                <w:b/>
                <w:sz w:val="18"/>
                <w:szCs w:val="18"/>
                <w:u w:val="single"/>
              </w:rPr>
              <w:t>Sprachmittlung</w:t>
            </w:r>
          </w:p>
          <w:p w:rsidR="00C12E14" w:rsidRPr="00FC05BC" w:rsidRDefault="00C12E14" w:rsidP="00EE3F42">
            <w:pPr>
              <w:rPr>
                <w:rFonts w:eastAsia="Times New Roman" w:cs="Arial"/>
                <w:b/>
                <w:sz w:val="18"/>
                <w:szCs w:val="18"/>
                <w:lang w:eastAsia="de-DE"/>
              </w:rPr>
            </w:pPr>
            <w:r w:rsidRPr="00B64627">
              <w:rPr>
                <w:sz w:val="18"/>
                <w:szCs w:val="18"/>
              </w:rPr>
              <w:t>die relevanten Aussagen situationsangemessen in die jeweilige Zielsprache mündlich und schriftlich sinngemäß übertragen</w:t>
            </w:r>
            <w:r w:rsidR="00A443F0">
              <w:rPr>
                <w:sz w:val="18"/>
                <w:szCs w:val="18"/>
              </w:rPr>
              <w:t>.</w:t>
            </w:r>
          </w:p>
        </w:tc>
        <w:tc>
          <w:tcPr>
            <w:tcW w:w="6154" w:type="dxa"/>
          </w:tcPr>
          <w:p w:rsidR="00C12E14" w:rsidRPr="00EE3F42" w:rsidRDefault="00C12E14" w:rsidP="005D0EDE">
            <w:pPr>
              <w:rPr>
                <w:rFonts w:cs="Arial"/>
                <w:sz w:val="18"/>
                <w:szCs w:val="18"/>
                <w:lang w:val="es-ES"/>
              </w:rPr>
            </w:pPr>
            <w:r w:rsidRPr="00EE3F42">
              <w:rPr>
                <w:sz w:val="18"/>
                <w:szCs w:val="18"/>
                <w:u w:val="single"/>
              </w:rPr>
              <w:t>Verfügen über sprachliche Mittel:</w:t>
            </w:r>
            <w:r w:rsidRPr="00EE3F42">
              <w:rPr>
                <w:sz w:val="18"/>
                <w:szCs w:val="18"/>
              </w:rPr>
              <w:t xml:space="preserve"> </w:t>
            </w:r>
            <w:r w:rsidRPr="00EE3F42">
              <w:rPr>
                <w:sz w:val="18"/>
                <w:szCs w:val="18"/>
                <w:u w:val="single"/>
              </w:rPr>
              <w:t>Grammatik</w:t>
            </w:r>
            <w:r w:rsidR="00EE3F42" w:rsidRPr="00EE3F42">
              <w:rPr>
                <w:sz w:val="18"/>
                <w:szCs w:val="18"/>
                <w:u w:val="single"/>
              </w:rPr>
              <w:t>:</w:t>
            </w:r>
            <w:r w:rsidR="00EE3F42" w:rsidRPr="00EE3F42">
              <w:rPr>
                <w:rFonts w:cs="Arial"/>
                <w:i/>
                <w:sz w:val="18"/>
                <w:szCs w:val="18"/>
                <w:lang w:val="es-ES"/>
              </w:rPr>
              <w:t xml:space="preserve"> </w:t>
            </w:r>
            <w:r w:rsidRPr="00EE3F42">
              <w:rPr>
                <w:rFonts w:cs="Arial"/>
                <w:i/>
                <w:sz w:val="18"/>
                <w:szCs w:val="18"/>
                <w:lang w:val="es-ES"/>
              </w:rPr>
              <w:t>perfecto</w:t>
            </w:r>
            <w:r w:rsidRPr="00EE3F42">
              <w:rPr>
                <w:rFonts w:cs="Arial"/>
                <w:sz w:val="18"/>
                <w:szCs w:val="18"/>
                <w:lang w:val="es-ES"/>
              </w:rPr>
              <w:t xml:space="preserve">, [kontrastive Verwendung von] </w:t>
            </w:r>
            <w:r w:rsidRPr="00EE3F42">
              <w:rPr>
                <w:rFonts w:cs="Arial"/>
                <w:i/>
                <w:sz w:val="18"/>
                <w:szCs w:val="18"/>
                <w:lang w:val="es-ES"/>
              </w:rPr>
              <w:t>indefinido</w:t>
            </w:r>
            <w:r w:rsidRPr="00EE3F42">
              <w:rPr>
                <w:rFonts w:cs="Arial"/>
                <w:sz w:val="18"/>
                <w:szCs w:val="18"/>
                <w:lang w:val="es-ES"/>
              </w:rPr>
              <w:t xml:space="preserve"> und </w:t>
            </w:r>
            <w:r w:rsidRPr="00EE3F42">
              <w:rPr>
                <w:rFonts w:cs="Arial"/>
                <w:i/>
                <w:sz w:val="18"/>
                <w:szCs w:val="18"/>
                <w:lang w:val="es-ES"/>
              </w:rPr>
              <w:t>imperfecto</w:t>
            </w:r>
            <w:r w:rsidRPr="00EE3F42">
              <w:rPr>
                <w:rFonts w:cs="Arial"/>
                <w:sz w:val="18"/>
                <w:szCs w:val="18"/>
                <w:lang w:val="es-ES"/>
              </w:rPr>
              <w:t xml:space="preserve">, </w:t>
            </w:r>
            <w:r w:rsidRPr="00EE3F42">
              <w:rPr>
                <w:sz w:val="18"/>
                <w:szCs w:val="18"/>
                <w:lang w:val="es-ES"/>
              </w:rPr>
              <w:t xml:space="preserve">vor- oder nachgestellter complemento directo e indirecto, Verbalperiphrasen, u.a. </w:t>
            </w:r>
            <w:r w:rsidR="00EE3F42" w:rsidRPr="00EE3F42">
              <w:rPr>
                <w:i/>
                <w:sz w:val="18"/>
                <w:szCs w:val="18"/>
                <w:lang w:val="es-ES"/>
              </w:rPr>
              <w:t>acabar de, empezar a</w:t>
            </w:r>
          </w:p>
          <w:p w:rsidR="00C12E14" w:rsidRPr="00EE3F42" w:rsidRDefault="00C12E14" w:rsidP="005D0EDE">
            <w:pPr>
              <w:rPr>
                <w:sz w:val="18"/>
                <w:szCs w:val="18"/>
              </w:rPr>
            </w:pPr>
            <w:r w:rsidRPr="002968CB">
              <w:rPr>
                <w:sz w:val="18"/>
                <w:szCs w:val="17"/>
                <w:u w:val="single"/>
              </w:rPr>
              <w:t>Interkultu</w:t>
            </w:r>
            <w:r w:rsidR="00EE3F42">
              <w:rPr>
                <w:sz w:val="18"/>
                <w:szCs w:val="17"/>
                <w:u w:val="single"/>
              </w:rPr>
              <w:t>relle Kommunikative Kompetenz:</w:t>
            </w:r>
            <w:r w:rsidR="00EE3F42" w:rsidRPr="00EE3F42">
              <w:rPr>
                <w:sz w:val="18"/>
                <w:szCs w:val="17"/>
              </w:rPr>
              <w:t xml:space="preserve"> </w:t>
            </w:r>
            <w:r w:rsidR="00EE3F42">
              <w:rPr>
                <w:sz w:val="18"/>
                <w:szCs w:val="17"/>
                <w:u w:val="single"/>
              </w:rPr>
              <w:t>S</w:t>
            </w:r>
            <w:r w:rsidRPr="002968CB">
              <w:rPr>
                <w:sz w:val="18"/>
                <w:szCs w:val="17"/>
                <w:u w:val="single"/>
              </w:rPr>
              <w:t>oziokulturelles Orientierungswissen</w:t>
            </w:r>
            <w:r w:rsidR="00EE3F42">
              <w:rPr>
                <w:sz w:val="18"/>
                <w:szCs w:val="17"/>
                <w:u w:val="single"/>
              </w:rPr>
              <w:t>:</w:t>
            </w:r>
            <w:r w:rsidR="00EE3F42" w:rsidRPr="00EE3F42">
              <w:rPr>
                <w:sz w:val="18"/>
                <w:szCs w:val="17"/>
              </w:rPr>
              <w:t xml:space="preserve"> </w:t>
            </w:r>
            <w:r>
              <w:rPr>
                <w:sz w:val="18"/>
                <w:szCs w:val="18"/>
              </w:rPr>
              <w:t>g</w:t>
            </w:r>
            <w:r w:rsidRPr="00F576DB">
              <w:rPr>
                <w:sz w:val="18"/>
                <w:szCs w:val="18"/>
              </w:rPr>
              <w:t>esellschaftliche</w:t>
            </w:r>
            <w:r>
              <w:rPr>
                <w:sz w:val="18"/>
                <w:szCs w:val="18"/>
              </w:rPr>
              <w:t>s</w:t>
            </w:r>
            <w:r w:rsidR="00EE3F42">
              <w:rPr>
                <w:sz w:val="18"/>
                <w:szCs w:val="18"/>
              </w:rPr>
              <w:t xml:space="preserve"> Leben, Feste, Traditionen, </w:t>
            </w:r>
            <w:r w:rsidRPr="00EE3F42">
              <w:rPr>
                <w:sz w:val="18"/>
                <w:szCs w:val="18"/>
              </w:rPr>
              <w:t>jugendgemäße, aktuelle kulturelle Ereignisse</w:t>
            </w:r>
          </w:p>
          <w:p w:rsidR="00C12E14" w:rsidRPr="00EE3F42" w:rsidRDefault="00C12E14" w:rsidP="005D0EDE">
            <w:pPr>
              <w:rPr>
                <w:rFonts w:eastAsia="Times New Roman" w:cs="Arial"/>
                <w:sz w:val="18"/>
                <w:szCs w:val="18"/>
                <w:lang w:eastAsia="de-DE"/>
              </w:rPr>
            </w:pPr>
            <w:r w:rsidRPr="00EE3F42">
              <w:rPr>
                <w:rFonts w:eastAsia="Times New Roman" w:cs="Arial"/>
                <w:sz w:val="18"/>
                <w:szCs w:val="18"/>
                <w:u w:val="single"/>
                <w:lang w:eastAsia="de-DE"/>
              </w:rPr>
              <w:t>Text- und Medienkompetenz</w:t>
            </w:r>
            <w:r w:rsidR="00EE3F42" w:rsidRPr="00EE3F42">
              <w:rPr>
                <w:rFonts w:eastAsia="Times New Roman" w:cs="Arial"/>
                <w:sz w:val="18"/>
                <w:szCs w:val="18"/>
                <w:lang w:eastAsia="de-DE"/>
              </w:rPr>
              <w:t>:</w:t>
            </w:r>
          </w:p>
          <w:p w:rsidR="00C12E14" w:rsidRPr="00FC05BC" w:rsidRDefault="00C12E14" w:rsidP="005D0EDE">
            <w:pPr>
              <w:rPr>
                <w:rFonts w:eastAsia="Times New Roman" w:cs="Arial"/>
                <w:b/>
                <w:sz w:val="18"/>
                <w:szCs w:val="18"/>
                <w:lang w:eastAsia="de-DE"/>
              </w:rPr>
            </w:pPr>
            <w:r w:rsidRPr="00EE3F42">
              <w:rPr>
                <w:rFonts w:cs="Arial"/>
                <w:sz w:val="18"/>
                <w:szCs w:val="18"/>
              </w:rPr>
              <w:t>persönliche Nachrichten, Tagebucheinträge, Stellungnahmen, Vorträge und Berichte</w:t>
            </w:r>
          </w:p>
        </w:tc>
        <w:tc>
          <w:tcPr>
            <w:tcW w:w="3798" w:type="dxa"/>
          </w:tcPr>
          <w:p w:rsidR="00C12E14" w:rsidRPr="002968CB" w:rsidRDefault="00C12E14" w:rsidP="005D0EDE">
            <w:pPr>
              <w:pStyle w:val="Listenabsatz"/>
              <w:numPr>
                <w:ilvl w:val="0"/>
                <w:numId w:val="5"/>
              </w:numPr>
              <w:ind w:left="189" w:hanging="189"/>
              <w:rPr>
                <w:sz w:val="18"/>
                <w:szCs w:val="18"/>
              </w:rPr>
            </w:pPr>
            <w:r w:rsidRPr="002968CB">
              <w:rPr>
                <w:sz w:val="18"/>
                <w:szCs w:val="18"/>
              </w:rPr>
              <w:t xml:space="preserve">einen Blog verfassen zu </w:t>
            </w:r>
            <w:r w:rsidR="00EE3F42">
              <w:rPr>
                <w:sz w:val="18"/>
                <w:szCs w:val="18"/>
              </w:rPr>
              <w:t xml:space="preserve">(fiktiven) </w:t>
            </w:r>
            <w:r w:rsidRPr="002968CB">
              <w:rPr>
                <w:sz w:val="18"/>
                <w:szCs w:val="18"/>
              </w:rPr>
              <w:t>Reiseeindrücken</w:t>
            </w:r>
            <w:r w:rsidR="00EE3F42">
              <w:rPr>
                <w:sz w:val="18"/>
                <w:szCs w:val="18"/>
              </w:rPr>
              <w:t xml:space="preserve"> während einer nachhaltigen Reise auf Mallorca (Wanderung, Radwanderung u.a.)</w:t>
            </w:r>
          </w:p>
          <w:p w:rsidR="00C12E14" w:rsidRPr="002968CB" w:rsidRDefault="00C12E14" w:rsidP="005D0EDE">
            <w:pPr>
              <w:pStyle w:val="Listenabsatz"/>
              <w:numPr>
                <w:ilvl w:val="0"/>
                <w:numId w:val="5"/>
              </w:numPr>
              <w:ind w:left="189" w:hanging="189"/>
              <w:rPr>
                <w:sz w:val="18"/>
                <w:szCs w:val="18"/>
              </w:rPr>
            </w:pPr>
            <w:r w:rsidRPr="002968CB">
              <w:rPr>
                <w:sz w:val="18"/>
                <w:szCs w:val="18"/>
              </w:rPr>
              <w:t>verschieden</w:t>
            </w:r>
            <w:r w:rsidR="00EE3F42">
              <w:rPr>
                <w:sz w:val="18"/>
                <w:szCs w:val="18"/>
              </w:rPr>
              <w:t>e</w:t>
            </w:r>
            <w:r w:rsidRPr="002968CB">
              <w:rPr>
                <w:sz w:val="18"/>
                <w:szCs w:val="18"/>
              </w:rPr>
              <w:t xml:space="preserve"> Arten des Tourismus abwägen </w:t>
            </w:r>
          </w:p>
          <w:p w:rsidR="00C12E14" w:rsidRPr="00355F53" w:rsidRDefault="00C12E14" w:rsidP="00EE3F42">
            <w:pPr>
              <w:pStyle w:val="Listenabsatz"/>
              <w:numPr>
                <w:ilvl w:val="0"/>
                <w:numId w:val="5"/>
              </w:numPr>
              <w:ind w:left="189" w:hanging="189"/>
              <w:rPr>
                <w:sz w:val="17"/>
                <w:szCs w:val="17"/>
              </w:rPr>
            </w:pPr>
            <w:r w:rsidRPr="002968CB">
              <w:rPr>
                <w:rFonts w:asciiTheme="minorHAnsi" w:eastAsia="Calibri" w:hAnsiTheme="minorHAnsi" w:cstheme="minorHAnsi"/>
                <w:b/>
                <w:sz w:val="18"/>
                <w:szCs w:val="18"/>
              </w:rPr>
              <w:t>Klassenarbeit</w:t>
            </w:r>
            <w:r w:rsidRPr="002968CB">
              <w:rPr>
                <w:rFonts w:asciiTheme="minorHAnsi" w:eastAsia="Calibri" w:hAnsiTheme="minorHAnsi" w:cstheme="minorHAnsi"/>
                <w:sz w:val="18"/>
                <w:szCs w:val="18"/>
              </w:rPr>
              <w:t xml:space="preserve">: Schreiben + </w:t>
            </w:r>
            <w:r w:rsidR="00EE3F42">
              <w:rPr>
                <w:rFonts w:asciiTheme="minorHAnsi" w:eastAsia="Calibri" w:hAnsiTheme="minorHAnsi" w:cstheme="minorHAnsi"/>
                <w:sz w:val="18"/>
                <w:szCs w:val="18"/>
              </w:rPr>
              <w:t xml:space="preserve">Leseverstehen + </w:t>
            </w:r>
            <w:r w:rsidRPr="002968CB">
              <w:rPr>
                <w:rFonts w:asciiTheme="minorHAnsi" w:eastAsia="Calibri" w:hAnsiTheme="minorHAnsi" w:cstheme="minorHAnsi"/>
                <w:sz w:val="18"/>
                <w:szCs w:val="18"/>
              </w:rPr>
              <w:t xml:space="preserve">Sprachmittlung </w:t>
            </w:r>
          </w:p>
        </w:tc>
      </w:tr>
    </w:tbl>
    <w:p w:rsidR="00C12E14" w:rsidRDefault="00C12E14" w:rsidP="00C12E14">
      <w:pPr>
        <w:spacing w:after="200" w:line="276" w:lineRule="auto"/>
        <w:rPr>
          <w:b/>
        </w:rPr>
      </w:pPr>
    </w:p>
    <w:tbl>
      <w:tblPr>
        <w:tblStyle w:val="Tabellenraster"/>
        <w:tblW w:w="0" w:type="auto"/>
        <w:tblLook w:val="04A0" w:firstRow="1" w:lastRow="0" w:firstColumn="1" w:lastColumn="0" w:noHBand="0" w:noVBand="1"/>
      </w:tblPr>
      <w:tblGrid>
        <w:gridCol w:w="4325"/>
        <w:gridCol w:w="6154"/>
        <w:gridCol w:w="3798"/>
      </w:tblGrid>
      <w:tr w:rsidR="00C12E14" w:rsidTr="005D0EDE">
        <w:tc>
          <w:tcPr>
            <w:tcW w:w="14277" w:type="dxa"/>
            <w:gridSpan w:val="3"/>
            <w:tcBorders>
              <w:bottom w:val="single" w:sz="4" w:space="0" w:color="auto"/>
            </w:tcBorders>
            <w:shd w:val="clear" w:color="auto" w:fill="FFFF00"/>
          </w:tcPr>
          <w:p w:rsidR="00C12E14" w:rsidRPr="00C01B92" w:rsidRDefault="00C12E14" w:rsidP="005D0EDE">
            <w:pPr>
              <w:jc w:val="center"/>
              <w:rPr>
                <w:rFonts w:eastAsia="Times New Roman" w:cs="Arial"/>
                <w:b/>
                <w:sz w:val="28"/>
                <w:lang w:val="en-US" w:eastAsia="de-DE"/>
              </w:rPr>
            </w:pPr>
            <w:r w:rsidRPr="00C01B92">
              <w:rPr>
                <w:rFonts w:eastAsia="Times New Roman" w:cs="Arial"/>
                <w:b/>
                <w:sz w:val="28"/>
                <w:lang w:val="en-US" w:eastAsia="de-DE"/>
              </w:rPr>
              <w:lastRenderedPageBreak/>
              <w:t xml:space="preserve">UV </w:t>
            </w:r>
            <w:r>
              <w:rPr>
                <w:rFonts w:eastAsia="Times New Roman" w:cs="Arial"/>
                <w:sz w:val="24"/>
                <w:szCs w:val="24"/>
                <w:lang w:eastAsia="de-DE"/>
              </w:rPr>
              <w:sym w:font="Wingdings 2" w:char="F079"/>
            </w:r>
            <w:r w:rsidRPr="00C01B92">
              <w:rPr>
                <w:rFonts w:eastAsia="Times New Roman" w:cs="Arial"/>
                <w:b/>
                <w:sz w:val="28"/>
                <w:lang w:val="en-US" w:eastAsia="de-DE"/>
              </w:rPr>
              <w:t xml:space="preserve"> </w:t>
            </w:r>
            <w:r w:rsidRPr="00217D8D">
              <w:rPr>
                <w:rFonts w:eastAsia="Times New Roman" w:cs="Arial"/>
                <w:b/>
                <w:sz w:val="28"/>
                <w:szCs w:val="28"/>
                <w:lang w:val="en-US" w:eastAsia="de-DE"/>
              </w:rPr>
              <w:t xml:space="preserve">- </w:t>
            </w:r>
            <w:r w:rsidRPr="00217D8D">
              <w:rPr>
                <w:b/>
                <w:bCs/>
                <w:sz w:val="28"/>
                <w:szCs w:val="28"/>
                <w:lang w:val="es-ES" w:eastAsia="de-DE"/>
              </w:rPr>
              <w:t>¿A qué te quieres dedicar?</w:t>
            </w:r>
            <w:r>
              <w:rPr>
                <w:b/>
                <w:bCs/>
                <w:sz w:val="28"/>
                <w:szCs w:val="28"/>
                <w:lang w:val="es-ES" w:eastAsia="de-DE"/>
              </w:rPr>
              <w:t xml:space="preserve"> (ca. 15 Std.)</w:t>
            </w:r>
          </w:p>
          <w:p w:rsidR="00C12E14" w:rsidRPr="00217D8D" w:rsidRDefault="00C12E14" w:rsidP="005D0EDE">
            <w:pPr>
              <w:jc w:val="center"/>
              <w:rPr>
                <w:rFonts w:eastAsia="Times New Roman" w:cs="Arial"/>
                <w:b/>
                <w:sz w:val="18"/>
                <w:szCs w:val="18"/>
                <w:lang w:eastAsia="de-DE"/>
              </w:rPr>
            </w:pPr>
          </w:p>
        </w:tc>
      </w:tr>
      <w:tr w:rsidR="00C12E14" w:rsidTr="005D0EDE">
        <w:tc>
          <w:tcPr>
            <w:tcW w:w="4325" w:type="dxa"/>
            <w:shd w:val="pct12" w:color="auto" w:fill="auto"/>
          </w:tcPr>
          <w:p w:rsidR="00C12E14" w:rsidRPr="00BF21D2" w:rsidRDefault="00C12E14" w:rsidP="005D0EDE">
            <w:pPr>
              <w:jc w:val="center"/>
              <w:rPr>
                <w:rFonts w:eastAsia="Times New Roman" w:cs="Arial"/>
                <w:b/>
                <w:sz w:val="20"/>
                <w:szCs w:val="20"/>
                <w:lang w:eastAsia="de-DE"/>
              </w:rPr>
            </w:pPr>
          </w:p>
          <w:p w:rsidR="00C12E14" w:rsidRDefault="00C12E14" w:rsidP="005D0EDE">
            <w:pPr>
              <w:jc w:val="center"/>
              <w:rPr>
                <w:rFonts w:eastAsia="Times New Roman" w:cs="Arial"/>
                <w:b/>
                <w:sz w:val="24"/>
                <w:lang w:eastAsia="de-DE"/>
              </w:rPr>
            </w:pPr>
            <w:r w:rsidRPr="00911346">
              <w:rPr>
                <w:rFonts w:eastAsia="Times New Roman" w:cs="Arial"/>
                <w:b/>
                <w:sz w:val="24"/>
                <w:lang w:eastAsia="de-DE"/>
              </w:rPr>
              <w:t>Kompetenzerwartungen im Schwerpunkt</w:t>
            </w:r>
          </w:p>
          <w:p w:rsidR="00C12E14" w:rsidRPr="00BF21D2" w:rsidRDefault="00C12E14" w:rsidP="005D0EDE">
            <w:pPr>
              <w:jc w:val="center"/>
              <w:rPr>
                <w:rFonts w:eastAsia="Times New Roman" w:cs="Arial"/>
                <w:b/>
                <w:sz w:val="20"/>
                <w:szCs w:val="20"/>
                <w:lang w:eastAsia="de-DE"/>
              </w:rPr>
            </w:pPr>
          </w:p>
        </w:tc>
        <w:tc>
          <w:tcPr>
            <w:tcW w:w="6154" w:type="dxa"/>
            <w:shd w:val="pct12" w:color="auto" w:fill="auto"/>
          </w:tcPr>
          <w:p w:rsidR="00C12E14" w:rsidRPr="00BF21D2" w:rsidRDefault="00C12E14" w:rsidP="005D0EDE">
            <w:pPr>
              <w:jc w:val="center"/>
              <w:rPr>
                <w:rFonts w:eastAsia="Times New Roman" w:cs="Arial"/>
                <w:b/>
                <w:sz w:val="20"/>
                <w:szCs w:val="20"/>
                <w:lang w:eastAsia="de-DE"/>
              </w:rPr>
            </w:pPr>
          </w:p>
          <w:p w:rsidR="00C12E14" w:rsidRPr="00911346" w:rsidRDefault="00C12E14" w:rsidP="005D0EDE">
            <w:pPr>
              <w:jc w:val="center"/>
              <w:rPr>
                <w:b/>
                <w:sz w:val="24"/>
              </w:rPr>
            </w:pPr>
            <w:r w:rsidRPr="00911346">
              <w:rPr>
                <w:rFonts w:eastAsia="Times New Roman" w:cs="Arial"/>
                <w:b/>
                <w:sz w:val="24"/>
                <w:lang w:eastAsia="de-DE"/>
              </w:rPr>
              <w:t>Auswahl fachlicher Konkretisierungen</w:t>
            </w:r>
          </w:p>
        </w:tc>
        <w:tc>
          <w:tcPr>
            <w:tcW w:w="3798" w:type="dxa"/>
            <w:shd w:val="pct12" w:color="auto" w:fill="auto"/>
            <w:vAlign w:val="center"/>
          </w:tcPr>
          <w:p w:rsidR="00C12E14" w:rsidRPr="00911346" w:rsidRDefault="00C12E14" w:rsidP="005D0EDE">
            <w:pPr>
              <w:jc w:val="center"/>
              <w:rPr>
                <w:b/>
                <w:sz w:val="24"/>
              </w:rPr>
            </w:pPr>
            <w:r w:rsidRPr="00911346">
              <w:rPr>
                <w:rFonts w:eastAsia="Times New Roman" w:cs="Arial"/>
                <w:b/>
                <w:sz w:val="24"/>
                <w:lang w:eastAsia="de-DE"/>
              </w:rPr>
              <w:t>Hinweise, Vereinbarungen und Absprachen</w:t>
            </w:r>
          </w:p>
        </w:tc>
      </w:tr>
      <w:tr w:rsidR="00C12E14" w:rsidTr="005D0EDE">
        <w:tc>
          <w:tcPr>
            <w:tcW w:w="4325" w:type="dxa"/>
          </w:tcPr>
          <w:p w:rsidR="00C12E14" w:rsidRPr="00FC05BC" w:rsidRDefault="00C12E14" w:rsidP="005D0EDE">
            <w:pPr>
              <w:rPr>
                <w:sz w:val="18"/>
                <w:szCs w:val="18"/>
              </w:rPr>
            </w:pPr>
            <w:r w:rsidRPr="00FC05BC">
              <w:rPr>
                <w:sz w:val="18"/>
                <w:szCs w:val="18"/>
              </w:rPr>
              <w:t>Die Schülerinnen und Schüler können</w:t>
            </w:r>
          </w:p>
          <w:p w:rsidR="00C12E14" w:rsidRDefault="00C12E14" w:rsidP="005D0EDE">
            <w:pPr>
              <w:rPr>
                <w:b/>
                <w:sz w:val="18"/>
                <w:szCs w:val="18"/>
                <w:u w:val="single"/>
              </w:rPr>
            </w:pPr>
            <w:r w:rsidRPr="00FC05BC">
              <w:rPr>
                <w:b/>
                <w:sz w:val="18"/>
                <w:szCs w:val="18"/>
                <w:u w:val="single"/>
              </w:rPr>
              <w:t>Hör-/Hörsehverstehen</w:t>
            </w:r>
          </w:p>
          <w:p w:rsidR="00C12E14" w:rsidRPr="00FC05BC" w:rsidRDefault="00C12E14" w:rsidP="005D0EDE">
            <w:pPr>
              <w:rPr>
                <w:b/>
                <w:sz w:val="18"/>
                <w:szCs w:val="18"/>
                <w:u w:val="single"/>
              </w:rPr>
            </w:pPr>
            <w:r w:rsidRPr="00B64627">
              <w:rPr>
                <w:sz w:val="18"/>
                <w:szCs w:val="18"/>
              </w:rPr>
              <w:t>auditiv und audiovisuell vermittelten Texten die Gesamtaussage, Hauptaussagen und Einzelinformationen entnehmen</w:t>
            </w:r>
            <w:r w:rsidR="000F1B1D">
              <w:rPr>
                <w:sz w:val="18"/>
                <w:szCs w:val="18"/>
              </w:rPr>
              <w:t>.</w:t>
            </w:r>
          </w:p>
          <w:p w:rsidR="00C12E14" w:rsidRDefault="00C12E14" w:rsidP="005D0EDE">
            <w:pPr>
              <w:rPr>
                <w:b/>
                <w:sz w:val="18"/>
                <w:szCs w:val="18"/>
                <w:u w:val="single"/>
              </w:rPr>
            </w:pPr>
            <w:r w:rsidRPr="00FC05BC">
              <w:rPr>
                <w:b/>
                <w:sz w:val="18"/>
                <w:szCs w:val="18"/>
                <w:u w:val="single"/>
              </w:rPr>
              <w:t>Leseverstehen</w:t>
            </w:r>
          </w:p>
          <w:p w:rsidR="00C12E14" w:rsidRPr="00FC05BC" w:rsidRDefault="00C12E14" w:rsidP="005D0EDE">
            <w:pPr>
              <w:rPr>
                <w:b/>
                <w:sz w:val="18"/>
                <w:szCs w:val="18"/>
                <w:u w:val="single"/>
              </w:rPr>
            </w:pPr>
            <w:r w:rsidRPr="00B64627">
              <w:rPr>
                <w:sz w:val="18"/>
                <w:szCs w:val="18"/>
              </w:rPr>
              <w:t xml:space="preserve">auch digitale </w:t>
            </w:r>
            <w:r w:rsidRPr="00853E6B">
              <w:rPr>
                <w:sz w:val="18"/>
                <w:szCs w:val="18"/>
                <w:shd w:val="clear" w:color="auto" w:fill="FFFFFF" w:themeFill="background1"/>
              </w:rPr>
              <w:t>und mehrfach kodierte</w:t>
            </w:r>
            <w:r w:rsidRPr="00B64627">
              <w:rPr>
                <w:sz w:val="18"/>
                <w:szCs w:val="18"/>
              </w:rPr>
              <w:t xml:space="preserve"> Texte vor dem Hintergrund elementarer Gestaltungsmerkmale inhaltlich erfassen</w:t>
            </w:r>
            <w:r w:rsidR="000F1B1D">
              <w:rPr>
                <w:sz w:val="18"/>
                <w:szCs w:val="18"/>
              </w:rPr>
              <w:t>.</w:t>
            </w:r>
          </w:p>
          <w:p w:rsidR="00C12E14" w:rsidRDefault="00C12E14" w:rsidP="005D0EDE">
            <w:pPr>
              <w:rPr>
                <w:b/>
                <w:sz w:val="18"/>
                <w:szCs w:val="18"/>
                <w:u w:val="single"/>
              </w:rPr>
            </w:pPr>
            <w:r w:rsidRPr="00FC05BC">
              <w:rPr>
                <w:b/>
                <w:sz w:val="18"/>
                <w:szCs w:val="18"/>
                <w:u w:val="single"/>
              </w:rPr>
              <w:t>Sprechen: an Gesprächen teilnehmen</w:t>
            </w:r>
          </w:p>
          <w:p w:rsidR="00C12E14" w:rsidRPr="00FC05BC" w:rsidRDefault="00C12E14" w:rsidP="005D0EDE">
            <w:pPr>
              <w:rPr>
                <w:b/>
                <w:sz w:val="18"/>
                <w:szCs w:val="18"/>
                <w:u w:val="single"/>
              </w:rPr>
            </w:pPr>
            <w:r w:rsidRPr="00B64627">
              <w:rPr>
                <w:sz w:val="18"/>
                <w:szCs w:val="18"/>
              </w:rPr>
              <w:t>sich in unterschiedlichen Rollen in informellen sowie in formalisierten, auch digital gestützten Gesprächssituationen an Gesprächen beteiligen</w:t>
            </w:r>
            <w:r w:rsidR="000F1B1D">
              <w:rPr>
                <w:sz w:val="18"/>
                <w:szCs w:val="18"/>
              </w:rPr>
              <w:t>.</w:t>
            </w:r>
          </w:p>
          <w:p w:rsidR="00C12E14" w:rsidRDefault="00C12E14" w:rsidP="005D0EDE">
            <w:pPr>
              <w:rPr>
                <w:b/>
                <w:sz w:val="18"/>
                <w:szCs w:val="18"/>
                <w:u w:val="single"/>
              </w:rPr>
            </w:pPr>
            <w:r w:rsidRPr="00FC05BC">
              <w:rPr>
                <w:b/>
                <w:sz w:val="18"/>
                <w:szCs w:val="18"/>
                <w:u w:val="single"/>
              </w:rPr>
              <w:t>Sprechen: zusammenhängendes Sprechen</w:t>
            </w:r>
          </w:p>
          <w:p w:rsidR="00C12E14" w:rsidRPr="00FC05BC" w:rsidRDefault="00C12E14" w:rsidP="005D0EDE">
            <w:pPr>
              <w:rPr>
                <w:b/>
                <w:sz w:val="18"/>
                <w:szCs w:val="18"/>
                <w:u w:val="single"/>
              </w:rPr>
            </w:pPr>
            <w:r w:rsidRPr="00B64627">
              <w:rPr>
                <w:sz w:val="18"/>
                <w:szCs w:val="18"/>
              </w:rPr>
              <w:t xml:space="preserve">Beschreibungen </w:t>
            </w:r>
            <w:r w:rsidRPr="00853E6B">
              <w:rPr>
                <w:sz w:val="18"/>
                <w:szCs w:val="18"/>
                <w:shd w:val="clear" w:color="auto" w:fill="FFFFFF" w:themeFill="background1"/>
              </w:rPr>
              <w:t>ihrer Lebenswelt</w:t>
            </w:r>
            <w:r w:rsidRPr="00B64627">
              <w:rPr>
                <w:sz w:val="18"/>
                <w:szCs w:val="18"/>
              </w:rPr>
              <w:t xml:space="preserve"> vornehmen und Auskünfte über sich und andere geben</w:t>
            </w:r>
            <w:r w:rsidR="000F1B1D">
              <w:rPr>
                <w:sz w:val="18"/>
                <w:szCs w:val="18"/>
              </w:rPr>
              <w:t>.</w:t>
            </w:r>
          </w:p>
          <w:p w:rsidR="00C12E14" w:rsidRDefault="00C12E14" w:rsidP="005D0EDE">
            <w:pPr>
              <w:rPr>
                <w:b/>
                <w:sz w:val="18"/>
                <w:szCs w:val="18"/>
                <w:u w:val="single"/>
              </w:rPr>
            </w:pPr>
            <w:r w:rsidRPr="00FC05BC">
              <w:rPr>
                <w:b/>
                <w:sz w:val="18"/>
                <w:szCs w:val="18"/>
                <w:u w:val="single"/>
              </w:rPr>
              <w:t>Schreiben</w:t>
            </w:r>
          </w:p>
          <w:p w:rsidR="00C12E14" w:rsidRPr="006C4615" w:rsidRDefault="00C12E14" w:rsidP="005D0EDE">
            <w:pPr>
              <w:rPr>
                <w:b/>
                <w:sz w:val="18"/>
                <w:szCs w:val="18"/>
                <w:u w:val="single"/>
              </w:rPr>
            </w:pPr>
            <w:r w:rsidRPr="00B64627">
              <w:rPr>
                <w:sz w:val="18"/>
                <w:szCs w:val="18"/>
              </w:rPr>
              <w:t>formalisierte Texte und Texte zum Lebens- und Erfahrungsbereich</w:t>
            </w:r>
            <w:r>
              <w:rPr>
                <w:sz w:val="18"/>
                <w:szCs w:val="18"/>
              </w:rPr>
              <w:t>,</w:t>
            </w:r>
            <w:r w:rsidRPr="00B64627">
              <w:rPr>
                <w:sz w:val="18"/>
                <w:szCs w:val="18"/>
              </w:rPr>
              <w:t xml:space="preserve"> </w:t>
            </w:r>
            <w:r w:rsidRPr="006C4615">
              <w:rPr>
                <w:sz w:val="18"/>
                <w:szCs w:val="18"/>
              </w:rPr>
              <w:t>auch in Form mehrfach kodierter Texte</w:t>
            </w:r>
            <w:r>
              <w:rPr>
                <w:sz w:val="18"/>
                <w:szCs w:val="18"/>
              </w:rPr>
              <w:t>,</w:t>
            </w:r>
            <w:r w:rsidRPr="00B64627">
              <w:rPr>
                <w:sz w:val="18"/>
                <w:szCs w:val="18"/>
              </w:rPr>
              <w:t xml:space="preserve"> verfassen</w:t>
            </w:r>
            <w:r w:rsidR="000F1B1D">
              <w:rPr>
                <w:sz w:val="18"/>
                <w:szCs w:val="18"/>
              </w:rPr>
              <w:t>.</w:t>
            </w:r>
          </w:p>
        </w:tc>
        <w:tc>
          <w:tcPr>
            <w:tcW w:w="6154" w:type="dxa"/>
          </w:tcPr>
          <w:p w:rsidR="00C12E14" w:rsidRPr="00AD363E" w:rsidRDefault="00C12E14" w:rsidP="005D0EDE">
            <w:pPr>
              <w:rPr>
                <w:i/>
                <w:sz w:val="18"/>
                <w:szCs w:val="18"/>
              </w:rPr>
            </w:pPr>
            <w:r w:rsidRPr="006C4615">
              <w:rPr>
                <w:sz w:val="18"/>
                <w:szCs w:val="18"/>
                <w:u w:val="single"/>
              </w:rPr>
              <w:t>Verfügen über sprachliche Mittel:</w:t>
            </w:r>
            <w:r w:rsidRPr="000F1B1D">
              <w:rPr>
                <w:sz w:val="18"/>
                <w:szCs w:val="18"/>
              </w:rPr>
              <w:t xml:space="preserve"> </w:t>
            </w:r>
            <w:r w:rsidRPr="006C4615">
              <w:rPr>
                <w:sz w:val="18"/>
                <w:szCs w:val="18"/>
                <w:u w:val="single"/>
              </w:rPr>
              <w:t>Grammatik</w:t>
            </w:r>
            <w:r w:rsidR="000F1B1D">
              <w:rPr>
                <w:sz w:val="18"/>
                <w:szCs w:val="18"/>
                <w:u w:val="single"/>
              </w:rPr>
              <w:t>:</w:t>
            </w:r>
            <w:r w:rsidR="000F1B1D" w:rsidRPr="000F1B1D">
              <w:rPr>
                <w:sz w:val="18"/>
                <w:szCs w:val="18"/>
              </w:rPr>
              <w:t xml:space="preserve"> </w:t>
            </w:r>
            <w:r w:rsidRPr="006C4615">
              <w:rPr>
                <w:i/>
                <w:sz w:val="18"/>
                <w:szCs w:val="18"/>
                <w:lang w:val="es-ES"/>
              </w:rPr>
              <w:t xml:space="preserve">imperativo negativo, </w:t>
            </w:r>
            <w:r w:rsidRPr="00AD363E">
              <w:rPr>
                <w:sz w:val="18"/>
                <w:szCs w:val="18"/>
              </w:rPr>
              <w:t xml:space="preserve">Konnektoren, u. a. </w:t>
            </w:r>
            <w:r w:rsidRPr="00AD363E">
              <w:rPr>
                <w:i/>
                <w:sz w:val="18"/>
                <w:szCs w:val="18"/>
              </w:rPr>
              <w:t>y, o, pero, primero, entonces, después, además, finalmente, por lo tanto, sin embargo, no obstante, por lo cual, en cambio</w:t>
            </w:r>
          </w:p>
          <w:p w:rsidR="00C12E14" w:rsidRDefault="00C12E14" w:rsidP="005D0EDE">
            <w:pPr>
              <w:rPr>
                <w:sz w:val="18"/>
                <w:szCs w:val="18"/>
              </w:rPr>
            </w:pPr>
            <w:r w:rsidRPr="006C4615">
              <w:rPr>
                <w:sz w:val="18"/>
                <w:szCs w:val="18"/>
                <w:u w:val="single"/>
              </w:rPr>
              <w:t>Interkulturelle Kommunikative Kompetenz:</w:t>
            </w:r>
            <w:r w:rsidRPr="000F1B1D">
              <w:rPr>
                <w:sz w:val="18"/>
                <w:szCs w:val="18"/>
              </w:rPr>
              <w:t xml:space="preserve"> </w:t>
            </w:r>
            <w:r w:rsidR="000F1B1D">
              <w:rPr>
                <w:sz w:val="18"/>
                <w:szCs w:val="18"/>
                <w:u w:val="single"/>
              </w:rPr>
              <w:t>S</w:t>
            </w:r>
            <w:r w:rsidRPr="006C4615">
              <w:rPr>
                <w:sz w:val="18"/>
                <w:szCs w:val="18"/>
                <w:u w:val="single"/>
              </w:rPr>
              <w:t>oziokulturelles Orientierungswissen</w:t>
            </w:r>
            <w:r w:rsidR="000F1B1D">
              <w:rPr>
                <w:sz w:val="18"/>
                <w:szCs w:val="18"/>
                <w:u w:val="single"/>
              </w:rPr>
              <w:t>:</w:t>
            </w:r>
            <w:r w:rsidR="000F1B1D" w:rsidRPr="000F1B1D">
              <w:rPr>
                <w:sz w:val="18"/>
                <w:szCs w:val="18"/>
              </w:rPr>
              <w:t xml:space="preserve"> </w:t>
            </w:r>
            <w:r w:rsidRPr="006C4615">
              <w:rPr>
                <w:sz w:val="18"/>
                <w:szCs w:val="18"/>
              </w:rPr>
              <w:t>Ausbildung/Schule/Beruf: Einblicke in Schulsysteme und in die Berufs- und Arbeitswelt, Praktika, ehrenamtliche Tätigkeiten</w:t>
            </w:r>
          </w:p>
          <w:p w:rsidR="00C12E14" w:rsidRPr="000F1B1D" w:rsidRDefault="00C12E14" w:rsidP="005D0EDE">
            <w:pPr>
              <w:rPr>
                <w:rFonts w:eastAsia="Times New Roman" w:cs="Arial"/>
                <w:sz w:val="18"/>
                <w:szCs w:val="18"/>
                <w:lang w:eastAsia="de-DE"/>
              </w:rPr>
            </w:pPr>
            <w:r w:rsidRPr="000F1B1D">
              <w:rPr>
                <w:rFonts w:eastAsia="Times New Roman" w:cs="Arial"/>
                <w:sz w:val="18"/>
                <w:szCs w:val="18"/>
                <w:u w:val="single"/>
                <w:lang w:eastAsia="de-DE"/>
              </w:rPr>
              <w:t>Text- und Medienkompetenz</w:t>
            </w:r>
            <w:r w:rsidR="000F1B1D" w:rsidRPr="000F1B1D">
              <w:rPr>
                <w:rFonts w:eastAsia="Times New Roman" w:cs="Arial"/>
                <w:sz w:val="18"/>
                <w:szCs w:val="18"/>
                <w:u w:val="single"/>
                <w:lang w:eastAsia="de-DE"/>
              </w:rPr>
              <w:t>:</w:t>
            </w:r>
          </w:p>
          <w:p w:rsidR="00C12E14" w:rsidRPr="000F1B1D" w:rsidRDefault="00C12E14" w:rsidP="005D0EDE">
            <w:pPr>
              <w:rPr>
                <w:sz w:val="18"/>
                <w:szCs w:val="18"/>
              </w:rPr>
            </w:pPr>
            <w:r w:rsidRPr="000F1B1D">
              <w:rPr>
                <w:sz w:val="18"/>
                <w:szCs w:val="18"/>
              </w:rPr>
              <w:t>persönliche Nachrichten, kurze Textzusammenfassungen, Stellungnahmen, formale Briefe, Lebenslauf und Bewerbungsschreiben</w:t>
            </w:r>
          </w:p>
          <w:p w:rsidR="00C12E14" w:rsidRPr="000F1B1D" w:rsidRDefault="000F1B1D" w:rsidP="005D0EDE">
            <w:pPr>
              <w:rPr>
                <w:rFonts w:cs="Arial"/>
                <w:sz w:val="18"/>
                <w:szCs w:val="18"/>
                <w:u w:val="single"/>
              </w:rPr>
            </w:pPr>
            <w:r w:rsidRPr="000F1B1D">
              <w:rPr>
                <w:rFonts w:cs="Arial"/>
                <w:sz w:val="18"/>
                <w:szCs w:val="18"/>
                <w:u w:val="single"/>
              </w:rPr>
              <w:t>Sprachlernkompetenz:</w:t>
            </w:r>
          </w:p>
          <w:p w:rsidR="00C12E14" w:rsidRPr="000F1B1D" w:rsidRDefault="00C12E14" w:rsidP="005D0EDE">
            <w:pPr>
              <w:rPr>
                <w:rFonts w:eastAsia="Times New Roman" w:cs="Arial"/>
                <w:sz w:val="18"/>
                <w:szCs w:val="18"/>
                <w:lang w:eastAsia="de-DE"/>
              </w:rPr>
            </w:pPr>
            <w:r w:rsidRPr="000F1B1D">
              <w:rPr>
                <w:sz w:val="18"/>
                <w:szCs w:val="18"/>
              </w:rPr>
              <w:t>Strategien zur Nutzung zweisprachiger Wörterbücher</w:t>
            </w:r>
          </w:p>
          <w:p w:rsidR="00C12E14" w:rsidRPr="006C4615" w:rsidRDefault="00C12E14" w:rsidP="005D0EDE">
            <w:pPr>
              <w:rPr>
                <w:sz w:val="18"/>
                <w:szCs w:val="18"/>
              </w:rPr>
            </w:pPr>
          </w:p>
          <w:p w:rsidR="00C12E14" w:rsidRPr="006C4615" w:rsidRDefault="00C12E14" w:rsidP="005D0EDE">
            <w:pPr>
              <w:rPr>
                <w:sz w:val="17"/>
                <w:szCs w:val="17"/>
              </w:rPr>
            </w:pPr>
          </w:p>
        </w:tc>
        <w:tc>
          <w:tcPr>
            <w:tcW w:w="3798" w:type="dxa"/>
          </w:tcPr>
          <w:p w:rsidR="004F2E68" w:rsidRPr="00B4729D" w:rsidRDefault="004F2E68" w:rsidP="004F2E68">
            <w:pPr>
              <w:pStyle w:val="Listenabsatz"/>
              <w:numPr>
                <w:ilvl w:val="0"/>
                <w:numId w:val="5"/>
              </w:numPr>
              <w:rPr>
                <w:sz w:val="18"/>
                <w:szCs w:val="18"/>
                <w:lang w:val="es-ES"/>
              </w:rPr>
            </w:pPr>
            <w:r w:rsidRPr="00B4729D">
              <w:rPr>
                <w:i/>
                <w:sz w:val="18"/>
                <w:szCs w:val="18"/>
                <w:lang w:val="es-ES"/>
              </w:rPr>
              <w:t>Mis planes para el futuro</w:t>
            </w:r>
          </w:p>
          <w:p w:rsidR="004F2E68" w:rsidRPr="00C01B92" w:rsidRDefault="004F2E68" w:rsidP="004F2E68">
            <w:pPr>
              <w:pStyle w:val="Hinweisspalte"/>
              <w:ind w:left="331"/>
              <w:rPr>
                <w:rFonts w:asciiTheme="minorHAnsi" w:hAnsiTheme="minorHAnsi" w:cstheme="minorHAnsi"/>
                <w:sz w:val="18"/>
                <w:szCs w:val="18"/>
              </w:rPr>
            </w:pPr>
            <w:r w:rsidRPr="00C01B92">
              <w:rPr>
                <w:rFonts w:asciiTheme="minorHAnsi" w:hAnsiTheme="minorHAnsi" w:cstheme="minorHAnsi"/>
                <w:sz w:val="18"/>
                <w:szCs w:val="18"/>
              </w:rPr>
              <w:t xml:space="preserve">Verfassen von </w:t>
            </w:r>
            <w:r w:rsidRPr="00C01B92">
              <w:rPr>
                <w:rFonts w:asciiTheme="minorHAnsi" w:hAnsiTheme="minorHAnsi" w:cstheme="minorHAnsi"/>
                <w:sz w:val="18"/>
                <w:szCs w:val="18"/>
                <w:lang w:val="de-DE"/>
              </w:rPr>
              <w:t xml:space="preserve">(fiktiven) Lebensläufen und </w:t>
            </w:r>
            <w:r w:rsidRPr="00C01B92">
              <w:rPr>
                <w:rFonts w:asciiTheme="minorHAnsi" w:hAnsiTheme="minorHAnsi" w:cstheme="minorHAnsi"/>
                <w:sz w:val="18"/>
                <w:szCs w:val="18"/>
              </w:rPr>
              <w:t>Bewerbung</w:t>
            </w:r>
            <w:r w:rsidRPr="00C01B92">
              <w:rPr>
                <w:rFonts w:asciiTheme="minorHAnsi" w:hAnsiTheme="minorHAnsi" w:cstheme="minorHAnsi"/>
                <w:sz w:val="18"/>
                <w:szCs w:val="18"/>
                <w:lang w:val="de-DE"/>
              </w:rPr>
              <w:t>sanschreiben</w:t>
            </w:r>
          </w:p>
          <w:p w:rsidR="004F2E68" w:rsidRPr="004014B3" w:rsidRDefault="004F2E68" w:rsidP="004F2E68">
            <w:pPr>
              <w:pStyle w:val="Hinweisspalte"/>
              <w:ind w:left="331"/>
              <w:rPr>
                <w:rFonts w:asciiTheme="minorHAnsi" w:hAnsiTheme="minorHAnsi" w:cstheme="minorHAnsi"/>
                <w:sz w:val="18"/>
                <w:szCs w:val="18"/>
              </w:rPr>
            </w:pPr>
            <w:r w:rsidRPr="00C01B92">
              <w:rPr>
                <w:rFonts w:asciiTheme="minorHAnsi" w:hAnsiTheme="minorHAnsi" w:cstheme="minorHAnsi"/>
                <w:sz w:val="18"/>
                <w:szCs w:val="18"/>
                <w:lang w:val="de-DE"/>
              </w:rPr>
              <w:t>(</w:t>
            </w:r>
            <w:r w:rsidRPr="004014B3">
              <w:rPr>
                <w:rFonts w:asciiTheme="minorHAnsi" w:hAnsiTheme="minorHAnsi" w:cstheme="minorHAnsi"/>
                <w:sz w:val="18"/>
                <w:szCs w:val="18"/>
                <w:lang w:val="de-DE"/>
              </w:rPr>
              <w:t>fiktive) Bewerbungsgespräche führen</w:t>
            </w:r>
          </w:p>
          <w:p w:rsidR="00C12E14" w:rsidRPr="00355F53" w:rsidRDefault="00C12E14" w:rsidP="005D0EDE">
            <w:pPr>
              <w:pStyle w:val="Listenabsatz"/>
              <w:numPr>
                <w:ilvl w:val="0"/>
                <w:numId w:val="9"/>
              </w:numPr>
              <w:ind w:left="189" w:hanging="189"/>
              <w:rPr>
                <w:sz w:val="17"/>
                <w:szCs w:val="17"/>
              </w:rPr>
            </w:pPr>
            <w:r w:rsidRPr="00853E6B">
              <w:rPr>
                <w:rFonts w:asciiTheme="minorHAnsi" w:eastAsia="Calibri" w:hAnsiTheme="minorHAnsi" w:cstheme="minorHAnsi"/>
                <w:b/>
                <w:sz w:val="18"/>
                <w:szCs w:val="18"/>
              </w:rPr>
              <w:t>Klassenarbeit</w:t>
            </w:r>
            <w:r w:rsidRPr="00853E6B">
              <w:rPr>
                <w:rFonts w:asciiTheme="minorHAnsi" w:eastAsia="Calibri" w:hAnsiTheme="minorHAnsi" w:cstheme="minorHAnsi"/>
                <w:sz w:val="18"/>
                <w:szCs w:val="18"/>
              </w:rPr>
              <w:t>: Schreiben + Leseverstehen</w:t>
            </w:r>
          </w:p>
        </w:tc>
      </w:tr>
      <w:tr w:rsidR="00C12E14" w:rsidRPr="00186058" w:rsidTr="005D0EDE">
        <w:tc>
          <w:tcPr>
            <w:tcW w:w="14277" w:type="dxa"/>
            <w:gridSpan w:val="3"/>
            <w:tcBorders>
              <w:bottom w:val="single" w:sz="4" w:space="0" w:color="auto"/>
            </w:tcBorders>
            <w:shd w:val="clear" w:color="auto" w:fill="FFFF00"/>
          </w:tcPr>
          <w:p w:rsidR="00C12E14" w:rsidRPr="00964FD1" w:rsidRDefault="00C12E14" w:rsidP="005D0EDE">
            <w:pPr>
              <w:jc w:val="center"/>
              <w:rPr>
                <w:rFonts w:eastAsia="Times New Roman" w:cs="Arial"/>
                <w:b/>
                <w:sz w:val="28"/>
                <w:lang w:val="es-ES" w:eastAsia="de-DE"/>
              </w:rPr>
            </w:pPr>
            <w:r w:rsidRPr="00964FD1">
              <w:rPr>
                <w:rFonts w:eastAsia="Times New Roman" w:cs="Arial"/>
                <w:b/>
                <w:sz w:val="28"/>
                <w:lang w:val="es-ES" w:eastAsia="de-DE"/>
              </w:rPr>
              <w:t xml:space="preserve">UV </w:t>
            </w:r>
            <w:r>
              <w:rPr>
                <w:rFonts w:eastAsia="Times New Roman" w:cs="Arial"/>
                <w:sz w:val="24"/>
                <w:szCs w:val="24"/>
                <w:lang w:eastAsia="de-DE"/>
              </w:rPr>
              <w:sym w:font="Wingdings 2" w:char="F07A"/>
            </w:r>
            <w:r w:rsidRPr="00964FD1">
              <w:rPr>
                <w:rFonts w:eastAsia="Times New Roman" w:cs="Arial"/>
                <w:b/>
                <w:sz w:val="28"/>
                <w:lang w:val="es-ES" w:eastAsia="de-DE"/>
              </w:rPr>
              <w:t xml:space="preserve"> - El placer de leer </w:t>
            </w:r>
            <w:r>
              <w:rPr>
                <w:rFonts w:eastAsia="Times New Roman" w:cs="Arial"/>
                <w:b/>
                <w:sz w:val="28"/>
                <w:lang w:val="es-ES" w:eastAsia="de-DE"/>
              </w:rPr>
              <w:t>(ca. 15 Std.)</w:t>
            </w:r>
          </w:p>
          <w:p w:rsidR="00C12E14" w:rsidRPr="00AD363E" w:rsidRDefault="00C12E14" w:rsidP="005D0EDE">
            <w:pPr>
              <w:jc w:val="center"/>
              <w:rPr>
                <w:rFonts w:eastAsia="Times New Roman" w:cs="Arial"/>
                <w:b/>
                <w:sz w:val="18"/>
                <w:szCs w:val="18"/>
                <w:lang w:val="en-US" w:eastAsia="de-DE"/>
              </w:rPr>
            </w:pPr>
          </w:p>
        </w:tc>
      </w:tr>
      <w:tr w:rsidR="00C12E14" w:rsidTr="005D0EDE">
        <w:tc>
          <w:tcPr>
            <w:tcW w:w="4325" w:type="dxa"/>
          </w:tcPr>
          <w:p w:rsidR="00C12E14" w:rsidRPr="00FC05BC" w:rsidRDefault="00C12E14" w:rsidP="005D0EDE">
            <w:pPr>
              <w:rPr>
                <w:sz w:val="18"/>
                <w:szCs w:val="18"/>
              </w:rPr>
            </w:pPr>
            <w:r w:rsidRPr="00FC05BC">
              <w:rPr>
                <w:sz w:val="18"/>
                <w:szCs w:val="18"/>
              </w:rPr>
              <w:t>Die Schülerinnen und Schüler können</w:t>
            </w:r>
          </w:p>
          <w:p w:rsidR="00C12E14" w:rsidRDefault="00C12E14" w:rsidP="005D0EDE">
            <w:pPr>
              <w:rPr>
                <w:b/>
                <w:sz w:val="18"/>
                <w:szCs w:val="18"/>
                <w:u w:val="single"/>
              </w:rPr>
            </w:pPr>
            <w:r w:rsidRPr="00FC05BC">
              <w:rPr>
                <w:b/>
                <w:sz w:val="18"/>
                <w:szCs w:val="18"/>
                <w:u w:val="single"/>
              </w:rPr>
              <w:t>Leseverstehen</w:t>
            </w:r>
          </w:p>
          <w:p w:rsidR="00C12E14" w:rsidRPr="00FC05BC" w:rsidRDefault="00C12E14" w:rsidP="005D0EDE">
            <w:pPr>
              <w:rPr>
                <w:b/>
                <w:sz w:val="18"/>
                <w:szCs w:val="18"/>
                <w:u w:val="single"/>
              </w:rPr>
            </w:pPr>
            <w:r w:rsidRPr="00B64627">
              <w:rPr>
                <w:sz w:val="18"/>
                <w:szCs w:val="18"/>
              </w:rPr>
              <w:t>klar strukturierten Lesetexten Hauptaussagen, leicht zugängliche inhaltliche Details und thematische Aspekte entnehmen und diese in den Kontext der Gesamtaussage einordnen</w:t>
            </w:r>
            <w:r w:rsidR="00281ED7">
              <w:rPr>
                <w:sz w:val="18"/>
                <w:szCs w:val="18"/>
              </w:rPr>
              <w:t>.</w:t>
            </w:r>
          </w:p>
          <w:p w:rsidR="00C12E14" w:rsidRDefault="00C12E14" w:rsidP="005D0EDE">
            <w:pPr>
              <w:rPr>
                <w:b/>
                <w:sz w:val="18"/>
                <w:szCs w:val="18"/>
                <w:u w:val="single"/>
              </w:rPr>
            </w:pPr>
            <w:r w:rsidRPr="00FC05BC">
              <w:rPr>
                <w:b/>
                <w:sz w:val="18"/>
                <w:szCs w:val="18"/>
                <w:u w:val="single"/>
              </w:rPr>
              <w:t>Sprechen: zusammenhängendes Sprechen</w:t>
            </w:r>
          </w:p>
          <w:p w:rsidR="00C12E14" w:rsidRPr="00FC05BC" w:rsidRDefault="00C12E14" w:rsidP="005D0EDE">
            <w:pPr>
              <w:rPr>
                <w:b/>
                <w:sz w:val="18"/>
                <w:szCs w:val="18"/>
                <w:u w:val="single"/>
              </w:rPr>
            </w:pPr>
            <w:r w:rsidRPr="00B64627">
              <w:rPr>
                <w:sz w:val="18"/>
                <w:szCs w:val="18"/>
              </w:rPr>
              <w:t>eigene und fremde Meinungen darlegen und konkret begründen</w:t>
            </w:r>
            <w:r w:rsidR="00281ED7">
              <w:rPr>
                <w:sz w:val="18"/>
                <w:szCs w:val="18"/>
              </w:rPr>
              <w:t>.</w:t>
            </w:r>
          </w:p>
          <w:p w:rsidR="00C12E14" w:rsidRDefault="00C12E14" w:rsidP="005D0EDE">
            <w:pPr>
              <w:rPr>
                <w:b/>
                <w:sz w:val="18"/>
                <w:szCs w:val="18"/>
                <w:u w:val="single"/>
              </w:rPr>
            </w:pPr>
            <w:r w:rsidRPr="00FC05BC">
              <w:rPr>
                <w:b/>
                <w:sz w:val="18"/>
                <w:szCs w:val="18"/>
                <w:u w:val="single"/>
              </w:rPr>
              <w:t>Schreiben</w:t>
            </w:r>
          </w:p>
          <w:p w:rsidR="00C12E14" w:rsidRPr="00FC05BC" w:rsidRDefault="00C12E14" w:rsidP="005D0EDE">
            <w:pPr>
              <w:rPr>
                <w:b/>
                <w:sz w:val="18"/>
                <w:szCs w:val="18"/>
                <w:u w:val="single"/>
              </w:rPr>
            </w:pPr>
            <w:r w:rsidRPr="00B64627">
              <w:rPr>
                <w:sz w:val="18"/>
                <w:szCs w:val="18"/>
              </w:rPr>
              <w:t>verschiedene Formen des produktionsorientierten, kreativen Schreibens realisieren</w:t>
            </w:r>
            <w:r w:rsidR="00281ED7">
              <w:rPr>
                <w:sz w:val="18"/>
                <w:szCs w:val="18"/>
              </w:rPr>
              <w:t>.</w:t>
            </w:r>
          </w:p>
          <w:p w:rsidR="00C12E14" w:rsidRPr="00FC05BC" w:rsidRDefault="00C12E14" w:rsidP="005D0EDE">
            <w:pPr>
              <w:rPr>
                <w:rFonts w:eastAsia="Times New Roman" w:cs="Arial"/>
                <w:b/>
                <w:sz w:val="18"/>
                <w:szCs w:val="18"/>
                <w:lang w:eastAsia="de-DE"/>
              </w:rPr>
            </w:pPr>
          </w:p>
        </w:tc>
        <w:tc>
          <w:tcPr>
            <w:tcW w:w="6154" w:type="dxa"/>
          </w:tcPr>
          <w:p w:rsidR="00C12E14" w:rsidRPr="00281ED7" w:rsidRDefault="00C12E14" w:rsidP="005D0EDE">
            <w:pPr>
              <w:rPr>
                <w:sz w:val="18"/>
                <w:szCs w:val="18"/>
              </w:rPr>
            </w:pPr>
            <w:r w:rsidRPr="00281ED7">
              <w:rPr>
                <w:sz w:val="18"/>
                <w:szCs w:val="18"/>
                <w:u w:val="single"/>
              </w:rPr>
              <w:t>Interkultu</w:t>
            </w:r>
            <w:r w:rsidR="00281ED7" w:rsidRPr="00281ED7">
              <w:rPr>
                <w:sz w:val="18"/>
                <w:szCs w:val="18"/>
                <w:u w:val="single"/>
              </w:rPr>
              <w:t>relle Kommunikative Kompetenz:</w:t>
            </w:r>
            <w:r w:rsidR="00281ED7" w:rsidRPr="00281ED7">
              <w:rPr>
                <w:sz w:val="18"/>
                <w:szCs w:val="18"/>
              </w:rPr>
              <w:t xml:space="preserve"> </w:t>
            </w:r>
            <w:r w:rsidR="00281ED7" w:rsidRPr="00281ED7">
              <w:rPr>
                <w:sz w:val="18"/>
                <w:szCs w:val="18"/>
                <w:u w:val="single"/>
              </w:rPr>
              <w:t>S</w:t>
            </w:r>
            <w:r w:rsidRPr="00281ED7">
              <w:rPr>
                <w:sz w:val="18"/>
                <w:szCs w:val="18"/>
                <w:u w:val="single"/>
              </w:rPr>
              <w:t>oziokulturelles Orientierungswissen</w:t>
            </w:r>
            <w:r w:rsidR="00281ED7" w:rsidRPr="00281ED7">
              <w:rPr>
                <w:sz w:val="18"/>
                <w:szCs w:val="18"/>
                <w:u w:val="single"/>
              </w:rPr>
              <w:t>:</w:t>
            </w:r>
            <w:r w:rsidRPr="00281ED7">
              <w:rPr>
                <w:sz w:val="18"/>
                <w:szCs w:val="18"/>
              </w:rPr>
              <w:t xml:space="preserve"> Alltagsleben, Familie, Freundschaft/Partnerschaft, Freizeitgestaltung, Umgang mit Vielfalt, Konsumverhalten</w:t>
            </w:r>
          </w:p>
          <w:p w:rsidR="00C12E14" w:rsidRPr="00281ED7" w:rsidRDefault="00C12E14" w:rsidP="005D0EDE">
            <w:pPr>
              <w:rPr>
                <w:rFonts w:eastAsia="Times New Roman" w:cs="Arial"/>
                <w:sz w:val="18"/>
                <w:szCs w:val="18"/>
                <w:lang w:eastAsia="de-DE"/>
              </w:rPr>
            </w:pPr>
            <w:r w:rsidRPr="00281ED7">
              <w:rPr>
                <w:rFonts w:eastAsia="Times New Roman" w:cs="Arial"/>
                <w:sz w:val="18"/>
                <w:szCs w:val="18"/>
                <w:u w:val="single"/>
                <w:lang w:eastAsia="de-DE"/>
              </w:rPr>
              <w:t>Text- und Medienkompetenz</w:t>
            </w:r>
            <w:r w:rsidR="00281ED7" w:rsidRPr="00281ED7">
              <w:rPr>
                <w:rFonts w:eastAsia="Times New Roman" w:cs="Arial"/>
                <w:sz w:val="18"/>
                <w:szCs w:val="18"/>
                <w:lang w:eastAsia="de-DE"/>
              </w:rPr>
              <w:t xml:space="preserve">: </w:t>
            </w:r>
            <w:r w:rsidRPr="00281ED7">
              <w:rPr>
                <w:rFonts w:eastAsia="Times New Roman" w:cs="Arial"/>
                <w:sz w:val="18"/>
                <w:szCs w:val="18"/>
                <w:lang w:eastAsia="de-DE"/>
              </w:rPr>
              <w:t>Literarische Texte</w:t>
            </w:r>
          </w:p>
          <w:p w:rsidR="00C12E14" w:rsidRPr="00281ED7" w:rsidRDefault="00281ED7" w:rsidP="005D0EDE">
            <w:pPr>
              <w:rPr>
                <w:sz w:val="18"/>
                <w:szCs w:val="18"/>
              </w:rPr>
            </w:pPr>
            <w:r w:rsidRPr="00281ED7">
              <w:rPr>
                <w:rFonts w:cs="Arial"/>
                <w:sz w:val="18"/>
                <w:szCs w:val="18"/>
                <w:u w:val="single"/>
              </w:rPr>
              <w:t>Sprachlernkompetenz:</w:t>
            </w:r>
            <w:r w:rsidRPr="00281ED7">
              <w:rPr>
                <w:rFonts w:cs="Arial"/>
                <w:sz w:val="18"/>
                <w:szCs w:val="18"/>
              </w:rPr>
              <w:t xml:space="preserve"> </w:t>
            </w:r>
            <w:r w:rsidR="00C12E14" w:rsidRPr="00281ED7">
              <w:rPr>
                <w:sz w:val="18"/>
                <w:szCs w:val="18"/>
              </w:rPr>
              <w:t xml:space="preserve">Wort- und Texterschließungsstrategien </w:t>
            </w:r>
          </w:p>
          <w:p w:rsidR="00C12E14" w:rsidRPr="00F402B7" w:rsidRDefault="00C12E14" w:rsidP="005D0EDE">
            <w:pPr>
              <w:rPr>
                <w:rFonts w:eastAsia="Times New Roman" w:cs="Arial"/>
                <w:sz w:val="18"/>
                <w:szCs w:val="18"/>
                <w:lang w:eastAsia="de-DE"/>
              </w:rPr>
            </w:pPr>
          </w:p>
        </w:tc>
        <w:tc>
          <w:tcPr>
            <w:tcW w:w="3798" w:type="dxa"/>
          </w:tcPr>
          <w:p w:rsidR="00C12E14" w:rsidRPr="00A56305" w:rsidRDefault="00C12E14" w:rsidP="005D0EDE">
            <w:pPr>
              <w:pStyle w:val="Listenabsatz"/>
              <w:numPr>
                <w:ilvl w:val="0"/>
                <w:numId w:val="9"/>
              </w:numPr>
              <w:ind w:left="189" w:hanging="189"/>
              <w:rPr>
                <w:sz w:val="17"/>
                <w:szCs w:val="17"/>
              </w:rPr>
            </w:pPr>
            <w:r w:rsidRPr="00281ED7">
              <w:rPr>
                <w:sz w:val="18"/>
                <w:szCs w:val="17"/>
              </w:rPr>
              <w:t>Lesen einer Schullektüre („</w:t>
            </w:r>
            <w:r w:rsidRPr="00281ED7">
              <w:rPr>
                <w:i/>
                <w:sz w:val="18"/>
                <w:szCs w:val="17"/>
              </w:rPr>
              <w:t>lecturas fáciles</w:t>
            </w:r>
            <w:r w:rsidRPr="00281ED7">
              <w:rPr>
                <w:sz w:val="18"/>
                <w:szCs w:val="17"/>
              </w:rPr>
              <w:t>“) oder eines authentischen Jugendromans</w:t>
            </w:r>
            <w:r w:rsidR="00281ED7">
              <w:rPr>
                <w:sz w:val="18"/>
                <w:szCs w:val="17"/>
              </w:rPr>
              <w:t xml:space="preserve"> und Erstellung eines Lesetagebuchs</w:t>
            </w:r>
          </w:p>
        </w:tc>
      </w:tr>
    </w:tbl>
    <w:p w:rsidR="00FA64CE" w:rsidRDefault="00FA64CE" w:rsidP="000D672E">
      <w:pPr>
        <w:spacing w:after="200" w:line="276" w:lineRule="auto"/>
        <w:rPr>
          <w:b/>
        </w:rPr>
      </w:pPr>
    </w:p>
    <w:sectPr w:rsidR="00FA64CE" w:rsidSect="000A5CDB">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30DA" w:rsidRDefault="001430DA" w:rsidP="00683EDE">
      <w:r>
        <w:separator/>
      </w:r>
    </w:p>
  </w:endnote>
  <w:endnote w:type="continuationSeparator" w:id="0">
    <w:p w:rsidR="001430DA" w:rsidRDefault="001430DA" w:rsidP="00683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6202777"/>
      <w:docPartObj>
        <w:docPartGallery w:val="Page Numbers (Bottom of Page)"/>
        <w:docPartUnique/>
      </w:docPartObj>
    </w:sdtPr>
    <w:sdtEndPr/>
    <w:sdtContent>
      <w:p w:rsidR="00AD363E" w:rsidRDefault="00AD363E" w:rsidP="00427330">
        <w:pPr>
          <w:pStyle w:val="Fuzeile"/>
          <w:jc w:val="center"/>
        </w:pPr>
        <w:r>
          <w:fldChar w:fldCharType="begin"/>
        </w:r>
        <w:r>
          <w:instrText>PAGE   \* MERGEFORMAT</w:instrText>
        </w:r>
        <w:r>
          <w:fldChar w:fldCharType="separate"/>
        </w:r>
        <w:r w:rsidR="00711190">
          <w:rPr>
            <w:noProof/>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30DA" w:rsidRDefault="001430DA" w:rsidP="00683EDE">
      <w:r>
        <w:separator/>
      </w:r>
    </w:p>
  </w:footnote>
  <w:footnote w:type="continuationSeparator" w:id="0">
    <w:p w:rsidR="001430DA" w:rsidRDefault="001430DA" w:rsidP="00683E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26941"/>
    <w:multiLevelType w:val="hybridMultilevel"/>
    <w:tmpl w:val="40E0263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26F708B"/>
    <w:multiLevelType w:val="hybridMultilevel"/>
    <w:tmpl w:val="8446EA32"/>
    <w:lvl w:ilvl="0" w:tplc="04070003">
      <w:start w:val="1"/>
      <w:numFmt w:val="bullet"/>
      <w:lvlText w:val="o"/>
      <w:lvlJc w:val="left"/>
      <w:pPr>
        <w:ind w:left="360" w:hanging="360"/>
      </w:pPr>
      <w:rPr>
        <w:rFonts w:ascii="Courier New" w:hAnsi="Courier New" w:cs="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nsid w:val="1B430979"/>
    <w:multiLevelType w:val="hybridMultilevel"/>
    <w:tmpl w:val="46629460"/>
    <w:lvl w:ilvl="0" w:tplc="F21801E0">
      <w:numFmt w:val="bullet"/>
      <w:pStyle w:val="Hinweisspalte"/>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F0C3B62"/>
    <w:multiLevelType w:val="hybridMultilevel"/>
    <w:tmpl w:val="C0AC0D3C"/>
    <w:lvl w:ilvl="0" w:tplc="04070003">
      <w:start w:val="1"/>
      <w:numFmt w:val="bullet"/>
      <w:lvlText w:val="o"/>
      <w:lvlJc w:val="left"/>
      <w:pPr>
        <w:ind w:left="360" w:hanging="360"/>
      </w:pPr>
      <w:rPr>
        <w:rFonts w:ascii="Courier New" w:hAnsi="Courier New" w:cs="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nsid w:val="22375278"/>
    <w:multiLevelType w:val="hybridMultilevel"/>
    <w:tmpl w:val="6712ABA8"/>
    <w:lvl w:ilvl="0" w:tplc="04070003">
      <w:start w:val="1"/>
      <w:numFmt w:val="bullet"/>
      <w:lvlText w:val="o"/>
      <w:lvlJc w:val="left"/>
      <w:pPr>
        <w:ind w:left="360" w:hanging="360"/>
      </w:pPr>
      <w:rPr>
        <w:rFonts w:ascii="Courier New" w:hAnsi="Courier New" w:cs="Courier New"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257371F7"/>
    <w:multiLevelType w:val="hybridMultilevel"/>
    <w:tmpl w:val="CC78CF94"/>
    <w:lvl w:ilvl="0" w:tplc="04070003">
      <w:start w:val="1"/>
      <w:numFmt w:val="bullet"/>
      <w:lvlText w:val="o"/>
      <w:lvlJc w:val="left"/>
      <w:pPr>
        <w:ind w:left="360" w:hanging="360"/>
      </w:pPr>
      <w:rPr>
        <w:rFonts w:ascii="Courier New" w:hAnsi="Courier New" w:cs="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nsid w:val="309F1137"/>
    <w:multiLevelType w:val="hybridMultilevel"/>
    <w:tmpl w:val="46408142"/>
    <w:lvl w:ilvl="0" w:tplc="6332CDC8">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nsid w:val="332B35AE"/>
    <w:multiLevelType w:val="hybridMultilevel"/>
    <w:tmpl w:val="CF20757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7E629A1"/>
    <w:multiLevelType w:val="hybridMultilevel"/>
    <w:tmpl w:val="9174BB7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nsid w:val="3DCB5A76"/>
    <w:multiLevelType w:val="hybridMultilevel"/>
    <w:tmpl w:val="4D96E234"/>
    <w:lvl w:ilvl="0" w:tplc="A2D66858">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nsid w:val="407C1675"/>
    <w:multiLevelType w:val="hybridMultilevel"/>
    <w:tmpl w:val="501E006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nsid w:val="46C11258"/>
    <w:multiLevelType w:val="hybridMultilevel"/>
    <w:tmpl w:val="2B34D30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nsid w:val="510F7D44"/>
    <w:multiLevelType w:val="hybridMultilevel"/>
    <w:tmpl w:val="BC00C0E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nsid w:val="542E3C58"/>
    <w:multiLevelType w:val="hybridMultilevel"/>
    <w:tmpl w:val="A04285E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nsid w:val="6B75484E"/>
    <w:multiLevelType w:val="hybridMultilevel"/>
    <w:tmpl w:val="C520E7E2"/>
    <w:lvl w:ilvl="0" w:tplc="86BEB0BA">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741470BF"/>
    <w:multiLevelType w:val="hybridMultilevel"/>
    <w:tmpl w:val="60B4347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nsid w:val="748F68D2"/>
    <w:multiLevelType w:val="hybridMultilevel"/>
    <w:tmpl w:val="03FE9580"/>
    <w:lvl w:ilvl="0" w:tplc="A2D66858">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nsid w:val="777E5F7D"/>
    <w:multiLevelType w:val="hybridMultilevel"/>
    <w:tmpl w:val="27845CC0"/>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nsid w:val="77E905F3"/>
    <w:multiLevelType w:val="hybridMultilevel"/>
    <w:tmpl w:val="4BDA6EF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tabs>
          <w:tab w:val="num" w:pos="513"/>
        </w:tabs>
        <w:ind w:left="513" w:hanging="360"/>
      </w:pPr>
      <w:rPr>
        <w:rFonts w:ascii="Courier New" w:hAnsi="Courier New" w:cs="Courier New" w:hint="default"/>
      </w:rPr>
    </w:lvl>
    <w:lvl w:ilvl="2" w:tplc="04070005">
      <w:start w:val="1"/>
      <w:numFmt w:val="bullet"/>
      <w:lvlText w:val=""/>
      <w:lvlJc w:val="left"/>
      <w:pPr>
        <w:tabs>
          <w:tab w:val="num" w:pos="1233"/>
        </w:tabs>
        <w:ind w:left="1233" w:hanging="360"/>
      </w:pPr>
      <w:rPr>
        <w:rFonts w:ascii="Wingdings" w:hAnsi="Wingdings" w:hint="default"/>
      </w:rPr>
    </w:lvl>
    <w:lvl w:ilvl="3" w:tplc="04070001">
      <w:start w:val="1"/>
      <w:numFmt w:val="bullet"/>
      <w:lvlText w:val=""/>
      <w:lvlJc w:val="left"/>
      <w:pPr>
        <w:tabs>
          <w:tab w:val="num" w:pos="1953"/>
        </w:tabs>
        <w:ind w:left="1953" w:hanging="360"/>
      </w:pPr>
      <w:rPr>
        <w:rFonts w:ascii="Symbol" w:hAnsi="Symbol" w:hint="default"/>
      </w:rPr>
    </w:lvl>
    <w:lvl w:ilvl="4" w:tplc="04070003">
      <w:start w:val="1"/>
      <w:numFmt w:val="bullet"/>
      <w:lvlText w:val="o"/>
      <w:lvlJc w:val="left"/>
      <w:pPr>
        <w:tabs>
          <w:tab w:val="num" w:pos="2673"/>
        </w:tabs>
        <w:ind w:left="2673" w:hanging="360"/>
      </w:pPr>
      <w:rPr>
        <w:rFonts w:ascii="Courier New" w:hAnsi="Courier New" w:cs="Courier New" w:hint="default"/>
      </w:rPr>
    </w:lvl>
    <w:lvl w:ilvl="5" w:tplc="04070005">
      <w:start w:val="1"/>
      <w:numFmt w:val="bullet"/>
      <w:lvlText w:val=""/>
      <w:lvlJc w:val="left"/>
      <w:pPr>
        <w:tabs>
          <w:tab w:val="num" w:pos="3393"/>
        </w:tabs>
        <w:ind w:left="3393" w:hanging="360"/>
      </w:pPr>
      <w:rPr>
        <w:rFonts w:ascii="Wingdings" w:hAnsi="Wingdings" w:hint="default"/>
      </w:rPr>
    </w:lvl>
    <w:lvl w:ilvl="6" w:tplc="04070001">
      <w:start w:val="1"/>
      <w:numFmt w:val="bullet"/>
      <w:lvlText w:val=""/>
      <w:lvlJc w:val="left"/>
      <w:pPr>
        <w:tabs>
          <w:tab w:val="num" w:pos="4113"/>
        </w:tabs>
        <w:ind w:left="4113" w:hanging="360"/>
      </w:pPr>
      <w:rPr>
        <w:rFonts w:ascii="Symbol" w:hAnsi="Symbol" w:hint="default"/>
      </w:rPr>
    </w:lvl>
    <w:lvl w:ilvl="7" w:tplc="04070003">
      <w:start w:val="1"/>
      <w:numFmt w:val="bullet"/>
      <w:lvlText w:val="o"/>
      <w:lvlJc w:val="left"/>
      <w:pPr>
        <w:tabs>
          <w:tab w:val="num" w:pos="4833"/>
        </w:tabs>
        <w:ind w:left="4833" w:hanging="360"/>
      </w:pPr>
      <w:rPr>
        <w:rFonts w:ascii="Courier New" w:hAnsi="Courier New" w:cs="Courier New" w:hint="default"/>
      </w:rPr>
    </w:lvl>
    <w:lvl w:ilvl="8" w:tplc="04070005">
      <w:start w:val="1"/>
      <w:numFmt w:val="bullet"/>
      <w:lvlText w:val=""/>
      <w:lvlJc w:val="left"/>
      <w:pPr>
        <w:tabs>
          <w:tab w:val="num" w:pos="5553"/>
        </w:tabs>
        <w:ind w:left="5553" w:hanging="360"/>
      </w:pPr>
      <w:rPr>
        <w:rFonts w:ascii="Wingdings" w:hAnsi="Wingdings" w:hint="default"/>
      </w:rPr>
    </w:lvl>
  </w:abstractNum>
  <w:num w:numId="1">
    <w:abstractNumId w:val="7"/>
  </w:num>
  <w:num w:numId="2">
    <w:abstractNumId w:val="14"/>
  </w:num>
  <w:num w:numId="3">
    <w:abstractNumId w:val="0"/>
  </w:num>
  <w:num w:numId="4">
    <w:abstractNumId w:val="2"/>
  </w:num>
  <w:num w:numId="5">
    <w:abstractNumId w:val="4"/>
  </w:num>
  <w:num w:numId="6">
    <w:abstractNumId w:val="17"/>
  </w:num>
  <w:num w:numId="7">
    <w:abstractNumId w:val="3"/>
  </w:num>
  <w:num w:numId="8">
    <w:abstractNumId w:val="5"/>
  </w:num>
  <w:num w:numId="9">
    <w:abstractNumId w:val="1"/>
  </w:num>
  <w:num w:numId="10">
    <w:abstractNumId w:val="8"/>
  </w:num>
  <w:num w:numId="11">
    <w:abstractNumId w:val="13"/>
  </w:num>
  <w:num w:numId="12">
    <w:abstractNumId w:val="15"/>
  </w:num>
  <w:num w:numId="13">
    <w:abstractNumId w:val="11"/>
  </w:num>
  <w:num w:numId="14">
    <w:abstractNumId w:val="10"/>
  </w:num>
  <w:num w:numId="15">
    <w:abstractNumId w:val="12"/>
  </w:num>
  <w:num w:numId="16">
    <w:abstractNumId w:val="9"/>
  </w:num>
  <w:num w:numId="17">
    <w:abstractNumId w:val="16"/>
  </w:num>
  <w:num w:numId="18">
    <w:abstractNumId w:val="6"/>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0D8"/>
    <w:rsid w:val="00020417"/>
    <w:rsid w:val="0002584A"/>
    <w:rsid w:val="000552BD"/>
    <w:rsid w:val="00057306"/>
    <w:rsid w:val="00075027"/>
    <w:rsid w:val="00076742"/>
    <w:rsid w:val="00092C43"/>
    <w:rsid w:val="00094F99"/>
    <w:rsid w:val="000A2A18"/>
    <w:rsid w:val="000A2A22"/>
    <w:rsid w:val="000A5CDB"/>
    <w:rsid w:val="000B01E1"/>
    <w:rsid w:val="000D672E"/>
    <w:rsid w:val="000F1B1D"/>
    <w:rsid w:val="000F5668"/>
    <w:rsid w:val="0012318A"/>
    <w:rsid w:val="00125A3B"/>
    <w:rsid w:val="001305D9"/>
    <w:rsid w:val="001430DA"/>
    <w:rsid w:val="00152D23"/>
    <w:rsid w:val="00154DA7"/>
    <w:rsid w:val="001801ED"/>
    <w:rsid w:val="00186058"/>
    <w:rsid w:val="001901BF"/>
    <w:rsid w:val="001A2036"/>
    <w:rsid w:val="001B69D2"/>
    <w:rsid w:val="001C55B9"/>
    <w:rsid w:val="001D09D3"/>
    <w:rsid w:val="001D7F41"/>
    <w:rsid w:val="001E2BE4"/>
    <w:rsid w:val="00204286"/>
    <w:rsid w:val="00217D8D"/>
    <w:rsid w:val="002473F9"/>
    <w:rsid w:val="00281ED7"/>
    <w:rsid w:val="00294AA0"/>
    <w:rsid w:val="002971F1"/>
    <w:rsid w:val="002D4A49"/>
    <w:rsid w:val="002E5067"/>
    <w:rsid w:val="002F3ED7"/>
    <w:rsid w:val="00305640"/>
    <w:rsid w:val="00316328"/>
    <w:rsid w:val="0032489D"/>
    <w:rsid w:val="00343EE1"/>
    <w:rsid w:val="0037226A"/>
    <w:rsid w:val="003734AC"/>
    <w:rsid w:val="003815ED"/>
    <w:rsid w:val="00385A3F"/>
    <w:rsid w:val="00397FAC"/>
    <w:rsid w:val="003A2782"/>
    <w:rsid w:val="003A4ADA"/>
    <w:rsid w:val="003B2568"/>
    <w:rsid w:val="003D00E1"/>
    <w:rsid w:val="003E2768"/>
    <w:rsid w:val="003F7107"/>
    <w:rsid w:val="00401A16"/>
    <w:rsid w:val="00423072"/>
    <w:rsid w:val="00426DCE"/>
    <w:rsid w:val="00427330"/>
    <w:rsid w:val="004341B8"/>
    <w:rsid w:val="00442E78"/>
    <w:rsid w:val="00451FFF"/>
    <w:rsid w:val="00477345"/>
    <w:rsid w:val="004A543F"/>
    <w:rsid w:val="004F2E68"/>
    <w:rsid w:val="00502660"/>
    <w:rsid w:val="00512F9C"/>
    <w:rsid w:val="00522F99"/>
    <w:rsid w:val="00541D5B"/>
    <w:rsid w:val="00542C65"/>
    <w:rsid w:val="0054492C"/>
    <w:rsid w:val="00550E56"/>
    <w:rsid w:val="0055146B"/>
    <w:rsid w:val="00557D24"/>
    <w:rsid w:val="00563F1B"/>
    <w:rsid w:val="00565DBA"/>
    <w:rsid w:val="00574C7D"/>
    <w:rsid w:val="00594FB9"/>
    <w:rsid w:val="005B4E1E"/>
    <w:rsid w:val="005B7A22"/>
    <w:rsid w:val="005C339F"/>
    <w:rsid w:val="005D0EDE"/>
    <w:rsid w:val="005F5D9D"/>
    <w:rsid w:val="00601199"/>
    <w:rsid w:val="00604526"/>
    <w:rsid w:val="00634B79"/>
    <w:rsid w:val="00645339"/>
    <w:rsid w:val="00653CB6"/>
    <w:rsid w:val="00656925"/>
    <w:rsid w:val="006816C6"/>
    <w:rsid w:val="00683EDE"/>
    <w:rsid w:val="00685E3C"/>
    <w:rsid w:val="006C2941"/>
    <w:rsid w:val="006F2355"/>
    <w:rsid w:val="00711190"/>
    <w:rsid w:val="00711F38"/>
    <w:rsid w:val="0071734C"/>
    <w:rsid w:val="007210E5"/>
    <w:rsid w:val="00722293"/>
    <w:rsid w:val="0072566C"/>
    <w:rsid w:val="00735460"/>
    <w:rsid w:val="00752E32"/>
    <w:rsid w:val="00772D82"/>
    <w:rsid w:val="007910D8"/>
    <w:rsid w:val="00795C2D"/>
    <w:rsid w:val="007A4A35"/>
    <w:rsid w:val="007E3F89"/>
    <w:rsid w:val="007E4F63"/>
    <w:rsid w:val="007E685F"/>
    <w:rsid w:val="007F00FF"/>
    <w:rsid w:val="0080408F"/>
    <w:rsid w:val="008121F1"/>
    <w:rsid w:val="0084330C"/>
    <w:rsid w:val="00866194"/>
    <w:rsid w:val="00871861"/>
    <w:rsid w:val="00880639"/>
    <w:rsid w:val="00885220"/>
    <w:rsid w:val="0089628F"/>
    <w:rsid w:val="008A1C22"/>
    <w:rsid w:val="008B2DF2"/>
    <w:rsid w:val="008C09B2"/>
    <w:rsid w:val="008C5138"/>
    <w:rsid w:val="008F5AFC"/>
    <w:rsid w:val="00911346"/>
    <w:rsid w:val="009206C2"/>
    <w:rsid w:val="00956E67"/>
    <w:rsid w:val="00970569"/>
    <w:rsid w:val="00983250"/>
    <w:rsid w:val="009A2E34"/>
    <w:rsid w:val="009A4D04"/>
    <w:rsid w:val="009E3E63"/>
    <w:rsid w:val="00A00095"/>
    <w:rsid w:val="00A05F49"/>
    <w:rsid w:val="00A108EF"/>
    <w:rsid w:val="00A17808"/>
    <w:rsid w:val="00A40F83"/>
    <w:rsid w:val="00A443F0"/>
    <w:rsid w:val="00A50668"/>
    <w:rsid w:val="00A828DD"/>
    <w:rsid w:val="00A8373B"/>
    <w:rsid w:val="00A93108"/>
    <w:rsid w:val="00A95CCF"/>
    <w:rsid w:val="00AA79D4"/>
    <w:rsid w:val="00AA7F50"/>
    <w:rsid w:val="00AB0FB3"/>
    <w:rsid w:val="00AB3ABB"/>
    <w:rsid w:val="00AB409F"/>
    <w:rsid w:val="00AB46A5"/>
    <w:rsid w:val="00AC3C28"/>
    <w:rsid w:val="00AD363E"/>
    <w:rsid w:val="00B0731F"/>
    <w:rsid w:val="00B22409"/>
    <w:rsid w:val="00B262C4"/>
    <w:rsid w:val="00B372F6"/>
    <w:rsid w:val="00B44CCF"/>
    <w:rsid w:val="00B5333E"/>
    <w:rsid w:val="00B61E50"/>
    <w:rsid w:val="00B9628E"/>
    <w:rsid w:val="00BB67F5"/>
    <w:rsid w:val="00BC7436"/>
    <w:rsid w:val="00BD20D3"/>
    <w:rsid w:val="00BF005B"/>
    <w:rsid w:val="00BF21D2"/>
    <w:rsid w:val="00BF4E52"/>
    <w:rsid w:val="00C01B92"/>
    <w:rsid w:val="00C12E14"/>
    <w:rsid w:val="00C311AA"/>
    <w:rsid w:val="00C357D4"/>
    <w:rsid w:val="00C50B6F"/>
    <w:rsid w:val="00C511FD"/>
    <w:rsid w:val="00C51B52"/>
    <w:rsid w:val="00C777C1"/>
    <w:rsid w:val="00C97A8C"/>
    <w:rsid w:val="00CA335A"/>
    <w:rsid w:val="00CB46F5"/>
    <w:rsid w:val="00CD4465"/>
    <w:rsid w:val="00CD6E7C"/>
    <w:rsid w:val="00CE0278"/>
    <w:rsid w:val="00CE4892"/>
    <w:rsid w:val="00CE6387"/>
    <w:rsid w:val="00CF75B6"/>
    <w:rsid w:val="00D078DC"/>
    <w:rsid w:val="00D20B6C"/>
    <w:rsid w:val="00D24338"/>
    <w:rsid w:val="00D44AE7"/>
    <w:rsid w:val="00D711E1"/>
    <w:rsid w:val="00DA0C22"/>
    <w:rsid w:val="00DA5150"/>
    <w:rsid w:val="00DE3E81"/>
    <w:rsid w:val="00DF241F"/>
    <w:rsid w:val="00E0237D"/>
    <w:rsid w:val="00E10C64"/>
    <w:rsid w:val="00E2136E"/>
    <w:rsid w:val="00E21F45"/>
    <w:rsid w:val="00E27954"/>
    <w:rsid w:val="00E306A5"/>
    <w:rsid w:val="00E31B50"/>
    <w:rsid w:val="00E32612"/>
    <w:rsid w:val="00E43DED"/>
    <w:rsid w:val="00E66874"/>
    <w:rsid w:val="00E81E76"/>
    <w:rsid w:val="00E8348F"/>
    <w:rsid w:val="00E8358A"/>
    <w:rsid w:val="00E8403C"/>
    <w:rsid w:val="00EB1876"/>
    <w:rsid w:val="00EC6902"/>
    <w:rsid w:val="00EC6C75"/>
    <w:rsid w:val="00ED409A"/>
    <w:rsid w:val="00ED4939"/>
    <w:rsid w:val="00EE3F42"/>
    <w:rsid w:val="00F1080F"/>
    <w:rsid w:val="00F12DA1"/>
    <w:rsid w:val="00F26568"/>
    <w:rsid w:val="00F473A4"/>
    <w:rsid w:val="00F92D66"/>
    <w:rsid w:val="00F960D5"/>
    <w:rsid w:val="00FA64CE"/>
    <w:rsid w:val="00FC05BC"/>
    <w:rsid w:val="00FD08D7"/>
    <w:rsid w:val="00FD312B"/>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910D8"/>
    <w:pPr>
      <w:spacing w:after="0" w:line="240" w:lineRule="auto"/>
    </w:pPr>
    <w:rPr>
      <w:rFonts w:ascii="Calibri" w:hAnsi="Calibri" w:cs="Times New Roman"/>
    </w:rPr>
  </w:style>
  <w:style w:type="paragraph" w:styleId="berschrift3">
    <w:name w:val="heading 3"/>
    <w:basedOn w:val="Standard"/>
    <w:next w:val="Standard"/>
    <w:link w:val="berschrift3Zchn"/>
    <w:uiPriority w:val="9"/>
    <w:unhideWhenUsed/>
    <w:qFormat/>
    <w:rsid w:val="0037226A"/>
    <w:pPr>
      <w:keepNext/>
      <w:keepLines/>
      <w:pageBreakBefore/>
      <w:tabs>
        <w:tab w:val="left" w:pos="709"/>
      </w:tabs>
      <w:spacing w:before="200" w:line="276" w:lineRule="auto"/>
      <w:ind w:left="709" w:hanging="709"/>
      <w:jc w:val="both"/>
      <w:outlineLvl w:val="2"/>
    </w:pPr>
    <w:rPr>
      <w:rFonts w:ascii="Arial" w:eastAsiaTheme="majorEastAsia"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910D8"/>
    <w:pPr>
      <w:ind w:left="720"/>
      <w:contextualSpacing/>
    </w:pPr>
  </w:style>
  <w:style w:type="paragraph" w:styleId="Kopfzeile">
    <w:name w:val="header"/>
    <w:basedOn w:val="Standard"/>
    <w:link w:val="KopfzeileZchn"/>
    <w:uiPriority w:val="99"/>
    <w:unhideWhenUsed/>
    <w:rsid w:val="00683EDE"/>
    <w:pPr>
      <w:tabs>
        <w:tab w:val="center" w:pos="4536"/>
        <w:tab w:val="right" w:pos="9072"/>
      </w:tabs>
    </w:pPr>
  </w:style>
  <w:style w:type="character" w:customStyle="1" w:styleId="KopfzeileZchn">
    <w:name w:val="Kopfzeile Zchn"/>
    <w:basedOn w:val="Absatz-Standardschriftart"/>
    <w:link w:val="Kopfzeile"/>
    <w:uiPriority w:val="99"/>
    <w:rsid w:val="00683EDE"/>
    <w:rPr>
      <w:rFonts w:ascii="Calibri" w:hAnsi="Calibri" w:cs="Times New Roman"/>
    </w:rPr>
  </w:style>
  <w:style w:type="paragraph" w:styleId="Fuzeile">
    <w:name w:val="footer"/>
    <w:basedOn w:val="Standard"/>
    <w:link w:val="FuzeileZchn"/>
    <w:uiPriority w:val="99"/>
    <w:unhideWhenUsed/>
    <w:rsid w:val="00683EDE"/>
    <w:pPr>
      <w:tabs>
        <w:tab w:val="center" w:pos="4536"/>
        <w:tab w:val="right" w:pos="9072"/>
      </w:tabs>
    </w:pPr>
  </w:style>
  <w:style w:type="character" w:customStyle="1" w:styleId="FuzeileZchn">
    <w:name w:val="Fußzeile Zchn"/>
    <w:basedOn w:val="Absatz-Standardschriftart"/>
    <w:link w:val="Fuzeile"/>
    <w:uiPriority w:val="99"/>
    <w:rsid w:val="00683EDE"/>
    <w:rPr>
      <w:rFonts w:ascii="Calibri" w:hAnsi="Calibri" w:cs="Times New Roman"/>
    </w:rPr>
  </w:style>
  <w:style w:type="paragraph" w:customStyle="1" w:styleId="Hinweisspalte">
    <w:name w:val="Hinweisspalte"/>
    <w:basedOn w:val="Standard"/>
    <w:qFormat/>
    <w:rsid w:val="00653CB6"/>
    <w:pPr>
      <w:numPr>
        <w:numId w:val="4"/>
      </w:numPr>
      <w:spacing w:before="40" w:after="40"/>
      <w:ind w:left="113" w:right="57" w:hanging="113"/>
    </w:pPr>
    <w:rPr>
      <w:rFonts w:ascii="Arial" w:eastAsia="Times New Roman" w:hAnsi="Arial"/>
      <w:bCs/>
      <w:sz w:val="20"/>
      <w:szCs w:val="20"/>
      <w:lang w:val="x-none" w:eastAsia="de-DE"/>
    </w:rPr>
  </w:style>
  <w:style w:type="table" w:styleId="Tabellenraster">
    <w:name w:val="Table Grid"/>
    <w:basedOn w:val="NormaleTabelle"/>
    <w:uiPriority w:val="59"/>
    <w:unhideWhenUsed/>
    <w:rsid w:val="009113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rsid w:val="0037226A"/>
    <w:rPr>
      <w:rFonts w:ascii="Arial" w:eastAsiaTheme="majorEastAsia" w:hAnsi="Arial" w:cs="Arial"/>
      <w:b/>
      <w:bCs/>
    </w:rPr>
  </w:style>
  <w:style w:type="paragraph" w:styleId="Untertitel">
    <w:name w:val="Subtitle"/>
    <w:basedOn w:val="Standard"/>
    <w:next w:val="Standard"/>
    <w:link w:val="UntertitelZchn"/>
    <w:uiPriority w:val="11"/>
    <w:qFormat/>
    <w:rsid w:val="00423072"/>
    <w:pPr>
      <w:numPr>
        <w:ilvl w:val="1"/>
      </w:numPr>
      <w:spacing w:line="276" w:lineRule="auto"/>
      <w:jc w:val="both"/>
    </w:pPr>
    <w:rPr>
      <w:rFonts w:ascii="Arial" w:eastAsiaTheme="majorEastAsia" w:hAnsi="Arial" w:cstheme="majorBidi"/>
      <w:b/>
      <w:iCs/>
      <w:spacing w:val="15"/>
      <w:sz w:val="36"/>
      <w:szCs w:val="24"/>
    </w:rPr>
  </w:style>
  <w:style w:type="character" w:customStyle="1" w:styleId="UntertitelZchn">
    <w:name w:val="Untertitel Zchn"/>
    <w:basedOn w:val="Absatz-Standardschriftart"/>
    <w:link w:val="Untertitel"/>
    <w:uiPriority w:val="11"/>
    <w:rsid w:val="00423072"/>
    <w:rPr>
      <w:rFonts w:ascii="Arial" w:eastAsiaTheme="majorEastAsia" w:hAnsi="Arial" w:cstheme="majorBidi"/>
      <w:b/>
      <w:iCs/>
      <w:spacing w:val="15"/>
      <w:sz w:val="36"/>
      <w:szCs w:val="24"/>
    </w:rPr>
  </w:style>
  <w:style w:type="paragraph" w:styleId="Titel">
    <w:name w:val="Title"/>
    <w:basedOn w:val="Standard"/>
    <w:next w:val="Standard"/>
    <w:link w:val="TitelZchn"/>
    <w:uiPriority w:val="10"/>
    <w:qFormat/>
    <w:rsid w:val="00423072"/>
    <w:pPr>
      <w:suppressAutoHyphens/>
      <w:spacing w:before="2000" w:after="600"/>
      <w:contextualSpacing/>
      <w:jc w:val="both"/>
    </w:pPr>
    <w:rPr>
      <w:rFonts w:ascii="Arial" w:eastAsiaTheme="majorEastAsia" w:hAnsi="Arial" w:cstheme="majorBidi"/>
      <w:b/>
      <w:spacing w:val="5"/>
      <w:kern w:val="28"/>
      <w:sz w:val="52"/>
      <w:szCs w:val="52"/>
    </w:rPr>
  </w:style>
  <w:style w:type="character" w:customStyle="1" w:styleId="TitelZchn">
    <w:name w:val="Titel Zchn"/>
    <w:basedOn w:val="Absatz-Standardschriftart"/>
    <w:link w:val="Titel"/>
    <w:uiPriority w:val="10"/>
    <w:rsid w:val="00423072"/>
    <w:rPr>
      <w:rFonts w:ascii="Arial" w:eastAsiaTheme="majorEastAsia" w:hAnsi="Arial" w:cstheme="majorBidi"/>
      <w:b/>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910D8"/>
    <w:pPr>
      <w:spacing w:after="0" w:line="240" w:lineRule="auto"/>
    </w:pPr>
    <w:rPr>
      <w:rFonts w:ascii="Calibri" w:hAnsi="Calibri" w:cs="Times New Roman"/>
    </w:rPr>
  </w:style>
  <w:style w:type="paragraph" w:styleId="berschrift3">
    <w:name w:val="heading 3"/>
    <w:basedOn w:val="Standard"/>
    <w:next w:val="Standard"/>
    <w:link w:val="berschrift3Zchn"/>
    <w:uiPriority w:val="9"/>
    <w:unhideWhenUsed/>
    <w:qFormat/>
    <w:rsid w:val="0037226A"/>
    <w:pPr>
      <w:keepNext/>
      <w:keepLines/>
      <w:pageBreakBefore/>
      <w:tabs>
        <w:tab w:val="left" w:pos="709"/>
      </w:tabs>
      <w:spacing w:before="200" w:line="276" w:lineRule="auto"/>
      <w:ind w:left="709" w:hanging="709"/>
      <w:jc w:val="both"/>
      <w:outlineLvl w:val="2"/>
    </w:pPr>
    <w:rPr>
      <w:rFonts w:ascii="Arial" w:eastAsiaTheme="majorEastAsia"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910D8"/>
    <w:pPr>
      <w:ind w:left="720"/>
      <w:contextualSpacing/>
    </w:pPr>
  </w:style>
  <w:style w:type="paragraph" w:styleId="Kopfzeile">
    <w:name w:val="header"/>
    <w:basedOn w:val="Standard"/>
    <w:link w:val="KopfzeileZchn"/>
    <w:uiPriority w:val="99"/>
    <w:unhideWhenUsed/>
    <w:rsid w:val="00683EDE"/>
    <w:pPr>
      <w:tabs>
        <w:tab w:val="center" w:pos="4536"/>
        <w:tab w:val="right" w:pos="9072"/>
      </w:tabs>
    </w:pPr>
  </w:style>
  <w:style w:type="character" w:customStyle="1" w:styleId="KopfzeileZchn">
    <w:name w:val="Kopfzeile Zchn"/>
    <w:basedOn w:val="Absatz-Standardschriftart"/>
    <w:link w:val="Kopfzeile"/>
    <w:uiPriority w:val="99"/>
    <w:rsid w:val="00683EDE"/>
    <w:rPr>
      <w:rFonts w:ascii="Calibri" w:hAnsi="Calibri" w:cs="Times New Roman"/>
    </w:rPr>
  </w:style>
  <w:style w:type="paragraph" w:styleId="Fuzeile">
    <w:name w:val="footer"/>
    <w:basedOn w:val="Standard"/>
    <w:link w:val="FuzeileZchn"/>
    <w:uiPriority w:val="99"/>
    <w:unhideWhenUsed/>
    <w:rsid w:val="00683EDE"/>
    <w:pPr>
      <w:tabs>
        <w:tab w:val="center" w:pos="4536"/>
        <w:tab w:val="right" w:pos="9072"/>
      </w:tabs>
    </w:pPr>
  </w:style>
  <w:style w:type="character" w:customStyle="1" w:styleId="FuzeileZchn">
    <w:name w:val="Fußzeile Zchn"/>
    <w:basedOn w:val="Absatz-Standardschriftart"/>
    <w:link w:val="Fuzeile"/>
    <w:uiPriority w:val="99"/>
    <w:rsid w:val="00683EDE"/>
    <w:rPr>
      <w:rFonts w:ascii="Calibri" w:hAnsi="Calibri" w:cs="Times New Roman"/>
    </w:rPr>
  </w:style>
  <w:style w:type="paragraph" w:customStyle="1" w:styleId="Hinweisspalte">
    <w:name w:val="Hinweisspalte"/>
    <w:basedOn w:val="Standard"/>
    <w:qFormat/>
    <w:rsid w:val="00653CB6"/>
    <w:pPr>
      <w:numPr>
        <w:numId w:val="4"/>
      </w:numPr>
      <w:spacing w:before="40" w:after="40"/>
      <w:ind w:left="113" w:right="57" w:hanging="113"/>
    </w:pPr>
    <w:rPr>
      <w:rFonts w:ascii="Arial" w:eastAsia="Times New Roman" w:hAnsi="Arial"/>
      <w:bCs/>
      <w:sz w:val="20"/>
      <w:szCs w:val="20"/>
      <w:lang w:val="x-none" w:eastAsia="de-DE"/>
    </w:rPr>
  </w:style>
  <w:style w:type="table" w:styleId="Tabellenraster">
    <w:name w:val="Table Grid"/>
    <w:basedOn w:val="NormaleTabelle"/>
    <w:uiPriority w:val="59"/>
    <w:unhideWhenUsed/>
    <w:rsid w:val="009113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rsid w:val="0037226A"/>
    <w:rPr>
      <w:rFonts w:ascii="Arial" w:eastAsiaTheme="majorEastAsia" w:hAnsi="Arial" w:cs="Arial"/>
      <w:b/>
      <w:bCs/>
    </w:rPr>
  </w:style>
  <w:style w:type="paragraph" w:styleId="Untertitel">
    <w:name w:val="Subtitle"/>
    <w:basedOn w:val="Standard"/>
    <w:next w:val="Standard"/>
    <w:link w:val="UntertitelZchn"/>
    <w:uiPriority w:val="11"/>
    <w:qFormat/>
    <w:rsid w:val="00423072"/>
    <w:pPr>
      <w:numPr>
        <w:ilvl w:val="1"/>
      </w:numPr>
      <w:spacing w:line="276" w:lineRule="auto"/>
      <w:jc w:val="both"/>
    </w:pPr>
    <w:rPr>
      <w:rFonts w:ascii="Arial" w:eastAsiaTheme="majorEastAsia" w:hAnsi="Arial" w:cstheme="majorBidi"/>
      <w:b/>
      <w:iCs/>
      <w:spacing w:val="15"/>
      <w:sz w:val="36"/>
      <w:szCs w:val="24"/>
    </w:rPr>
  </w:style>
  <w:style w:type="character" w:customStyle="1" w:styleId="UntertitelZchn">
    <w:name w:val="Untertitel Zchn"/>
    <w:basedOn w:val="Absatz-Standardschriftart"/>
    <w:link w:val="Untertitel"/>
    <w:uiPriority w:val="11"/>
    <w:rsid w:val="00423072"/>
    <w:rPr>
      <w:rFonts w:ascii="Arial" w:eastAsiaTheme="majorEastAsia" w:hAnsi="Arial" w:cstheme="majorBidi"/>
      <w:b/>
      <w:iCs/>
      <w:spacing w:val="15"/>
      <w:sz w:val="36"/>
      <w:szCs w:val="24"/>
    </w:rPr>
  </w:style>
  <w:style w:type="paragraph" w:styleId="Titel">
    <w:name w:val="Title"/>
    <w:basedOn w:val="Standard"/>
    <w:next w:val="Standard"/>
    <w:link w:val="TitelZchn"/>
    <w:uiPriority w:val="10"/>
    <w:qFormat/>
    <w:rsid w:val="00423072"/>
    <w:pPr>
      <w:suppressAutoHyphens/>
      <w:spacing w:before="2000" w:after="600"/>
      <w:contextualSpacing/>
      <w:jc w:val="both"/>
    </w:pPr>
    <w:rPr>
      <w:rFonts w:ascii="Arial" w:eastAsiaTheme="majorEastAsia" w:hAnsi="Arial" w:cstheme="majorBidi"/>
      <w:b/>
      <w:spacing w:val="5"/>
      <w:kern w:val="28"/>
      <w:sz w:val="52"/>
      <w:szCs w:val="52"/>
    </w:rPr>
  </w:style>
  <w:style w:type="character" w:customStyle="1" w:styleId="TitelZchn">
    <w:name w:val="Titel Zchn"/>
    <w:basedOn w:val="Absatz-Standardschriftart"/>
    <w:link w:val="Titel"/>
    <w:uiPriority w:val="10"/>
    <w:rsid w:val="00423072"/>
    <w:rPr>
      <w:rFonts w:ascii="Arial" w:eastAsiaTheme="majorEastAsia" w:hAnsi="Arial" w:cstheme="majorBidi"/>
      <w:b/>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4736557">
      <w:bodyDiv w:val="1"/>
      <w:marLeft w:val="0"/>
      <w:marRight w:val="0"/>
      <w:marTop w:val="0"/>
      <w:marBottom w:val="0"/>
      <w:divBdr>
        <w:top w:val="none" w:sz="0" w:space="0" w:color="auto"/>
        <w:left w:val="none" w:sz="0" w:space="0" w:color="auto"/>
        <w:bottom w:val="none" w:sz="0" w:space="0" w:color="auto"/>
        <w:right w:val="none" w:sz="0" w:space="0" w:color="auto"/>
      </w:divBdr>
    </w:div>
    <w:div w:id="882910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EA7A08-6712-4089-A54F-F707B39CD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CCBDFC3B.dotm</Template>
  <TotalTime>0</TotalTime>
  <Pages>19</Pages>
  <Words>6912</Words>
  <Characters>43548</Characters>
  <Application>Microsoft Office Word</Application>
  <DocSecurity>0</DocSecurity>
  <Lines>362</Lines>
  <Paragraphs>100</Paragraphs>
  <ScaleCrop>false</ScaleCrop>
  <HeadingPairs>
    <vt:vector size="2" baseType="variant">
      <vt:variant>
        <vt:lpstr>Titel</vt:lpstr>
      </vt:variant>
      <vt:variant>
        <vt:i4>1</vt:i4>
      </vt:variant>
    </vt:vector>
  </HeadingPairs>
  <TitlesOfParts>
    <vt:vector size="1" baseType="lpstr">
      <vt:lpstr/>
    </vt:vector>
  </TitlesOfParts>
  <Company>MSW NRW</Company>
  <LinksUpToDate>false</LinksUpToDate>
  <CharactersWithSpaces>50360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Radermacher, Philipp</dc:creator>
  <cp:lastModifiedBy> </cp:lastModifiedBy>
  <cp:revision>2</cp:revision>
  <dcterms:created xsi:type="dcterms:W3CDTF">2019-07-01T12:34:00Z</dcterms:created>
  <dcterms:modified xsi:type="dcterms:W3CDTF">2019-07-01T12:34:00Z</dcterms:modified>
</cp:coreProperties>
</file>