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DED3" w14:textId="518AFFB4" w:rsidR="00490596" w:rsidRPr="00490596" w:rsidRDefault="00657C61" w:rsidP="00657C61">
      <w:pPr>
        <w:pStyle w:val="Untertitel"/>
      </w:pPr>
      <w:r w:rsidRPr="00490596">
        <w:t>Beispiel für einen schulinternen Lehrplan</w:t>
      </w:r>
      <w:r>
        <w:t xml:space="preserve"> </w:t>
      </w:r>
      <w:r>
        <w:br/>
        <w:t xml:space="preserve">Sekundarstufe I – </w:t>
      </w:r>
      <w:r w:rsidRPr="000C6BD4">
        <w:t>Realschule</w:t>
      </w:r>
    </w:p>
    <w:p w14:paraId="50992D2D" w14:textId="77777777" w:rsidR="00E94978" w:rsidRDefault="00D13A6C" w:rsidP="007C3A86">
      <w:pPr>
        <w:pStyle w:val="Titel"/>
        <w:tabs>
          <w:tab w:val="left" w:pos="5415"/>
        </w:tabs>
        <w:spacing w:before="3402" w:after="480"/>
      </w:pPr>
      <w:r>
        <w:t>Englisch</w:t>
      </w:r>
    </w:p>
    <w:p w14:paraId="1F67001A" w14:textId="7B1CF4F9"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492E2C">
        <w:rPr>
          <w:sz w:val="28"/>
          <w:szCs w:val="28"/>
        </w:rPr>
        <w:t>13</w:t>
      </w:r>
      <w:r w:rsidR="00F33248">
        <w:rPr>
          <w:sz w:val="28"/>
          <w:szCs w:val="28"/>
        </w:rPr>
        <w:t>.0</w:t>
      </w:r>
      <w:r w:rsidR="00492E2C">
        <w:rPr>
          <w:sz w:val="28"/>
          <w:szCs w:val="28"/>
        </w:rPr>
        <w:t>6</w:t>
      </w:r>
      <w:r w:rsidRPr="002D24DD">
        <w:rPr>
          <w:sz w:val="28"/>
          <w:szCs w:val="28"/>
        </w:rPr>
        <w:t>.</w:t>
      </w:r>
      <w:r w:rsidR="000F3936">
        <w:rPr>
          <w:sz w:val="28"/>
          <w:szCs w:val="28"/>
        </w:rPr>
        <w:t>20</w:t>
      </w:r>
      <w:r w:rsidR="003F4713">
        <w:rPr>
          <w:sz w:val="28"/>
          <w:szCs w:val="28"/>
        </w:rPr>
        <w:t>2</w:t>
      </w:r>
      <w:r w:rsidR="000963D0">
        <w:rPr>
          <w:sz w:val="28"/>
          <w:szCs w:val="28"/>
        </w:rPr>
        <w:t>2</w:t>
      </w:r>
      <w:r w:rsidR="00F33248">
        <w:rPr>
          <w:sz w:val="28"/>
          <w:szCs w:val="28"/>
        </w:rPr>
        <w:t>)</w:t>
      </w:r>
    </w:p>
    <w:p w14:paraId="4D7B965F" w14:textId="77777777" w:rsidR="00170A38" w:rsidRDefault="00170A38" w:rsidP="00170A38">
      <w:pPr>
        <w:rPr>
          <w:rFonts w:eastAsiaTheme="majorEastAsia" w:cstheme="majorBidi"/>
          <w:spacing w:val="15"/>
        </w:rPr>
      </w:pPr>
      <w:r>
        <w:br w:type="page"/>
      </w:r>
    </w:p>
    <w:p w14:paraId="1944ABCE" w14:textId="77777777" w:rsidR="00E8760E" w:rsidRPr="008A2288" w:rsidRDefault="008A228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7A7FC9E3" w14:textId="77777777" w:rsidR="004E1543" w:rsidRDefault="00E8760E"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370F152" w14:textId="77777777" w:rsidR="00B63D81" w:rsidRDefault="00B63D81"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EE680F9" w14:textId="77777777" w:rsidR="004E1543" w:rsidRDefault="004E1543"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1BEEB46A" w14:textId="77777777" w:rsidR="00B63D81" w:rsidRDefault="00B63D81"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2F8C05F9" w14:textId="77777777" w:rsidR="00170A38" w:rsidRPr="00170A38" w:rsidRDefault="008A228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62873">
        <w:t>Realschule</w:t>
      </w:r>
      <w:r w:rsidRPr="00170A38">
        <w:t xml:space="preserve"> </w:t>
      </w:r>
      <w:r>
        <w:t xml:space="preserve">für das </w:t>
      </w:r>
      <w:r w:rsidRPr="00280C93">
        <w:t xml:space="preserve">Fach </w:t>
      </w:r>
      <w:r w:rsidR="00D13A6C">
        <w:t>Englisch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29CDF587" w14:textId="77777777" w:rsidR="00170A38" w:rsidRPr="00170A38" w:rsidRDefault="00170A3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5D510E3D" w14:textId="77777777" w:rsidR="00170A38" w:rsidRDefault="00170A3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099C1DF8" w14:textId="77777777" w:rsidR="00B449AC" w:rsidRDefault="00B449AC"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5366479" w14:textId="77777777" w:rsidR="00B449AC" w:rsidRDefault="00B449AC"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52B94455"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27D68E26" w14:textId="77777777" w:rsidR="00426793" w:rsidRDefault="00426793" w:rsidP="0072774E">
          <w:pPr>
            <w:pStyle w:val="StandardII"/>
            <w:rPr>
              <w:b/>
              <w:bCs/>
            </w:rPr>
            <w:sectPr w:rsidR="00426793" w:rsidSect="00C7753E">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6D1810B5" w14:textId="77777777" w:rsidR="007314C6" w:rsidRPr="0072774E" w:rsidRDefault="007314C6" w:rsidP="0072774E">
          <w:pPr>
            <w:pStyle w:val="StandardII"/>
            <w:rPr>
              <w:b/>
              <w:sz w:val="28"/>
            </w:rPr>
          </w:pPr>
          <w:r w:rsidRPr="0072774E">
            <w:rPr>
              <w:b/>
              <w:sz w:val="28"/>
            </w:rPr>
            <w:lastRenderedPageBreak/>
            <w:t>Inhalt</w:t>
          </w:r>
        </w:p>
        <w:p w14:paraId="45510BDD" w14:textId="0A6ABE16" w:rsidR="00F3074C" w:rsidRDefault="007314C6" w:rsidP="00305188">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82753878" w:history="1">
            <w:r w:rsidR="00F3074C" w:rsidRPr="005D6188">
              <w:rPr>
                <w:rStyle w:val="Hyperlink"/>
                <w:noProof/>
              </w:rPr>
              <w:t>1</w:t>
            </w:r>
            <w:r w:rsidR="00F3074C">
              <w:rPr>
                <w:rFonts w:asciiTheme="minorHAnsi" w:eastAsiaTheme="minorEastAsia" w:hAnsiTheme="minorHAnsi"/>
                <w:noProof/>
                <w:lang w:eastAsia="de-DE"/>
              </w:rPr>
              <w:tab/>
            </w:r>
            <w:r w:rsidR="00F3074C" w:rsidRPr="005D6188">
              <w:rPr>
                <w:rStyle w:val="Hyperlink"/>
                <w:noProof/>
              </w:rPr>
              <w:t>Rahmenbedingungen der fachlichen Arbeit</w:t>
            </w:r>
            <w:r w:rsidR="00F3074C">
              <w:rPr>
                <w:noProof/>
                <w:webHidden/>
              </w:rPr>
              <w:tab/>
            </w:r>
            <w:r w:rsidR="00F3074C">
              <w:rPr>
                <w:noProof/>
                <w:webHidden/>
              </w:rPr>
              <w:fldChar w:fldCharType="begin"/>
            </w:r>
            <w:r w:rsidR="00F3074C">
              <w:rPr>
                <w:noProof/>
                <w:webHidden/>
              </w:rPr>
              <w:instrText xml:space="preserve"> PAGEREF _Toc82753878 \h </w:instrText>
            </w:r>
            <w:r w:rsidR="00F3074C">
              <w:rPr>
                <w:noProof/>
                <w:webHidden/>
              </w:rPr>
            </w:r>
            <w:r w:rsidR="00F3074C">
              <w:rPr>
                <w:noProof/>
                <w:webHidden/>
              </w:rPr>
              <w:fldChar w:fldCharType="separate"/>
            </w:r>
            <w:r w:rsidR="00305188">
              <w:rPr>
                <w:noProof/>
                <w:webHidden/>
              </w:rPr>
              <w:t>4</w:t>
            </w:r>
            <w:r w:rsidR="00F3074C">
              <w:rPr>
                <w:noProof/>
                <w:webHidden/>
              </w:rPr>
              <w:fldChar w:fldCharType="end"/>
            </w:r>
          </w:hyperlink>
        </w:p>
        <w:p w14:paraId="5140F52D" w14:textId="748611DA" w:rsidR="00F3074C" w:rsidRDefault="00AB229A" w:rsidP="00305188">
          <w:pPr>
            <w:pStyle w:val="Verzeichnis1"/>
            <w:rPr>
              <w:rFonts w:asciiTheme="minorHAnsi" w:eastAsiaTheme="minorEastAsia" w:hAnsiTheme="minorHAnsi"/>
              <w:noProof/>
              <w:lang w:eastAsia="de-DE"/>
            </w:rPr>
          </w:pPr>
          <w:hyperlink w:anchor="_Toc82753879" w:history="1">
            <w:r w:rsidR="00F3074C" w:rsidRPr="005D6188">
              <w:rPr>
                <w:rStyle w:val="Hyperlink"/>
                <w:noProof/>
              </w:rPr>
              <w:t>2</w:t>
            </w:r>
            <w:r w:rsidR="00F3074C">
              <w:rPr>
                <w:rFonts w:asciiTheme="minorHAnsi" w:eastAsiaTheme="minorEastAsia" w:hAnsiTheme="minorHAnsi"/>
                <w:noProof/>
                <w:lang w:eastAsia="de-DE"/>
              </w:rPr>
              <w:tab/>
            </w:r>
            <w:r w:rsidR="00F3074C" w:rsidRPr="005D6188">
              <w:rPr>
                <w:rStyle w:val="Hyperlink"/>
                <w:noProof/>
              </w:rPr>
              <w:t>Entscheidungen zum Unterricht</w:t>
            </w:r>
            <w:r w:rsidR="00F3074C">
              <w:rPr>
                <w:noProof/>
                <w:webHidden/>
              </w:rPr>
              <w:tab/>
            </w:r>
            <w:r w:rsidR="00F3074C">
              <w:rPr>
                <w:noProof/>
                <w:webHidden/>
              </w:rPr>
              <w:fldChar w:fldCharType="begin"/>
            </w:r>
            <w:r w:rsidR="00F3074C">
              <w:rPr>
                <w:noProof/>
                <w:webHidden/>
              </w:rPr>
              <w:instrText xml:space="preserve"> PAGEREF _Toc82753879 \h </w:instrText>
            </w:r>
            <w:r w:rsidR="00F3074C">
              <w:rPr>
                <w:noProof/>
                <w:webHidden/>
              </w:rPr>
            </w:r>
            <w:r w:rsidR="00F3074C">
              <w:rPr>
                <w:noProof/>
                <w:webHidden/>
              </w:rPr>
              <w:fldChar w:fldCharType="separate"/>
            </w:r>
            <w:r w:rsidR="00305188">
              <w:rPr>
                <w:noProof/>
                <w:webHidden/>
              </w:rPr>
              <w:t>7</w:t>
            </w:r>
            <w:r w:rsidR="00F3074C">
              <w:rPr>
                <w:noProof/>
                <w:webHidden/>
              </w:rPr>
              <w:fldChar w:fldCharType="end"/>
            </w:r>
          </w:hyperlink>
        </w:p>
        <w:p w14:paraId="440A9BA9" w14:textId="26CA769D" w:rsidR="00F3074C" w:rsidRDefault="00AB229A" w:rsidP="00C4640F">
          <w:pPr>
            <w:pStyle w:val="Verzeichnis2"/>
            <w:rPr>
              <w:rFonts w:asciiTheme="minorHAnsi" w:eastAsiaTheme="minorEastAsia" w:hAnsiTheme="minorHAnsi"/>
              <w:noProof/>
              <w:lang w:eastAsia="de-DE"/>
            </w:rPr>
          </w:pPr>
          <w:hyperlink w:anchor="_Toc82753880" w:history="1">
            <w:r w:rsidR="00F3074C" w:rsidRPr="005D6188">
              <w:rPr>
                <w:rStyle w:val="Hyperlink"/>
                <w:noProof/>
              </w:rPr>
              <w:t xml:space="preserve">2.1 </w:t>
            </w:r>
            <w:r w:rsidR="00F3074C">
              <w:rPr>
                <w:rFonts w:asciiTheme="minorHAnsi" w:eastAsiaTheme="minorEastAsia" w:hAnsiTheme="minorHAnsi"/>
                <w:noProof/>
                <w:lang w:eastAsia="de-DE"/>
              </w:rPr>
              <w:tab/>
            </w:r>
            <w:r w:rsidR="00F3074C" w:rsidRPr="005D6188">
              <w:rPr>
                <w:rStyle w:val="Hyperlink"/>
                <w:noProof/>
              </w:rPr>
              <w:t>Unterrichtsvorhaben</w:t>
            </w:r>
            <w:r w:rsidR="00F3074C">
              <w:rPr>
                <w:noProof/>
                <w:webHidden/>
              </w:rPr>
              <w:tab/>
            </w:r>
            <w:r w:rsidR="00F3074C">
              <w:rPr>
                <w:noProof/>
                <w:webHidden/>
              </w:rPr>
              <w:fldChar w:fldCharType="begin"/>
            </w:r>
            <w:r w:rsidR="00F3074C">
              <w:rPr>
                <w:noProof/>
                <w:webHidden/>
              </w:rPr>
              <w:instrText xml:space="preserve"> PAGEREF _Toc82753880 \h </w:instrText>
            </w:r>
            <w:r w:rsidR="00F3074C">
              <w:rPr>
                <w:noProof/>
                <w:webHidden/>
              </w:rPr>
            </w:r>
            <w:r w:rsidR="00F3074C">
              <w:rPr>
                <w:noProof/>
                <w:webHidden/>
              </w:rPr>
              <w:fldChar w:fldCharType="separate"/>
            </w:r>
            <w:r w:rsidR="00305188">
              <w:rPr>
                <w:noProof/>
                <w:webHidden/>
              </w:rPr>
              <w:t>8</w:t>
            </w:r>
            <w:r w:rsidR="00F3074C">
              <w:rPr>
                <w:noProof/>
                <w:webHidden/>
              </w:rPr>
              <w:fldChar w:fldCharType="end"/>
            </w:r>
          </w:hyperlink>
        </w:p>
        <w:p w14:paraId="660273D7" w14:textId="312B909E" w:rsidR="00F3074C" w:rsidRDefault="00AB229A" w:rsidP="00C4640F">
          <w:pPr>
            <w:pStyle w:val="Verzeichnis2"/>
            <w:rPr>
              <w:rFonts w:asciiTheme="minorHAnsi" w:eastAsiaTheme="minorEastAsia" w:hAnsiTheme="minorHAnsi"/>
              <w:noProof/>
              <w:lang w:eastAsia="de-DE"/>
            </w:rPr>
          </w:pPr>
          <w:hyperlink w:anchor="_Toc82753881" w:history="1">
            <w:r w:rsidR="00F3074C" w:rsidRPr="005D6188">
              <w:rPr>
                <w:rStyle w:val="Hyperlink"/>
                <w:noProof/>
              </w:rPr>
              <w:t>2.2</w:t>
            </w:r>
            <w:r w:rsidR="00F3074C">
              <w:rPr>
                <w:rFonts w:asciiTheme="minorHAnsi" w:eastAsiaTheme="minorEastAsia" w:hAnsiTheme="minorHAnsi"/>
                <w:noProof/>
                <w:lang w:eastAsia="de-DE"/>
              </w:rPr>
              <w:tab/>
            </w:r>
            <w:r w:rsidR="00F3074C" w:rsidRPr="005D6188">
              <w:rPr>
                <w:rStyle w:val="Hyperlink"/>
                <w:noProof/>
              </w:rPr>
              <w:t>Grundsätze der fachdidaktischen und fachmethodischen Arbeit</w:t>
            </w:r>
            <w:r w:rsidR="00F3074C">
              <w:rPr>
                <w:noProof/>
                <w:webHidden/>
              </w:rPr>
              <w:tab/>
            </w:r>
            <w:r w:rsidR="00F3074C">
              <w:rPr>
                <w:noProof/>
                <w:webHidden/>
              </w:rPr>
              <w:fldChar w:fldCharType="begin"/>
            </w:r>
            <w:r w:rsidR="00F3074C">
              <w:rPr>
                <w:noProof/>
                <w:webHidden/>
              </w:rPr>
              <w:instrText xml:space="preserve"> PAGEREF _Toc82753881 \h </w:instrText>
            </w:r>
            <w:r w:rsidR="00F3074C">
              <w:rPr>
                <w:noProof/>
                <w:webHidden/>
              </w:rPr>
            </w:r>
            <w:r w:rsidR="00F3074C">
              <w:rPr>
                <w:noProof/>
                <w:webHidden/>
              </w:rPr>
              <w:fldChar w:fldCharType="separate"/>
            </w:r>
            <w:r w:rsidR="00305188">
              <w:rPr>
                <w:noProof/>
                <w:webHidden/>
              </w:rPr>
              <w:t>29</w:t>
            </w:r>
            <w:r w:rsidR="00F3074C">
              <w:rPr>
                <w:noProof/>
                <w:webHidden/>
              </w:rPr>
              <w:fldChar w:fldCharType="end"/>
            </w:r>
          </w:hyperlink>
        </w:p>
        <w:p w14:paraId="0722E9F5" w14:textId="752F652A" w:rsidR="00F3074C" w:rsidRDefault="00AB229A" w:rsidP="00C4640F">
          <w:pPr>
            <w:pStyle w:val="Verzeichnis2"/>
            <w:rPr>
              <w:rFonts w:asciiTheme="minorHAnsi" w:eastAsiaTheme="minorEastAsia" w:hAnsiTheme="minorHAnsi"/>
              <w:noProof/>
              <w:lang w:eastAsia="de-DE"/>
            </w:rPr>
          </w:pPr>
          <w:hyperlink w:anchor="_Toc82753882" w:history="1">
            <w:r w:rsidR="00F3074C" w:rsidRPr="005D6188">
              <w:rPr>
                <w:rStyle w:val="Hyperlink"/>
                <w:noProof/>
              </w:rPr>
              <w:t>2.3</w:t>
            </w:r>
            <w:r w:rsidR="00F3074C">
              <w:rPr>
                <w:rFonts w:asciiTheme="minorHAnsi" w:eastAsiaTheme="minorEastAsia" w:hAnsiTheme="minorHAnsi"/>
                <w:noProof/>
                <w:lang w:eastAsia="de-DE"/>
              </w:rPr>
              <w:tab/>
            </w:r>
            <w:r w:rsidR="00F3074C" w:rsidRPr="005D6188">
              <w:rPr>
                <w:rStyle w:val="Hyperlink"/>
                <w:noProof/>
              </w:rPr>
              <w:t>Grundsätze der Leistungsbewertung und Leistungsrückmeldung</w:t>
            </w:r>
            <w:r w:rsidR="00F3074C">
              <w:rPr>
                <w:noProof/>
                <w:webHidden/>
              </w:rPr>
              <w:tab/>
            </w:r>
            <w:r w:rsidR="00F3074C">
              <w:rPr>
                <w:noProof/>
                <w:webHidden/>
              </w:rPr>
              <w:fldChar w:fldCharType="begin"/>
            </w:r>
            <w:r w:rsidR="00F3074C">
              <w:rPr>
                <w:noProof/>
                <w:webHidden/>
              </w:rPr>
              <w:instrText xml:space="preserve"> PAGEREF _Toc82753882 \h </w:instrText>
            </w:r>
            <w:r w:rsidR="00F3074C">
              <w:rPr>
                <w:noProof/>
                <w:webHidden/>
              </w:rPr>
            </w:r>
            <w:r w:rsidR="00F3074C">
              <w:rPr>
                <w:noProof/>
                <w:webHidden/>
              </w:rPr>
              <w:fldChar w:fldCharType="separate"/>
            </w:r>
            <w:r w:rsidR="00305188">
              <w:rPr>
                <w:noProof/>
                <w:webHidden/>
              </w:rPr>
              <w:t>32</w:t>
            </w:r>
            <w:r w:rsidR="00F3074C">
              <w:rPr>
                <w:noProof/>
                <w:webHidden/>
              </w:rPr>
              <w:fldChar w:fldCharType="end"/>
            </w:r>
          </w:hyperlink>
        </w:p>
        <w:p w14:paraId="6176103A" w14:textId="3332D7AE" w:rsidR="00F3074C" w:rsidRDefault="00AB229A" w:rsidP="00C4640F">
          <w:pPr>
            <w:pStyle w:val="Verzeichnis2"/>
            <w:rPr>
              <w:rFonts w:asciiTheme="minorHAnsi" w:eastAsiaTheme="minorEastAsia" w:hAnsiTheme="minorHAnsi"/>
              <w:noProof/>
              <w:lang w:eastAsia="de-DE"/>
            </w:rPr>
          </w:pPr>
          <w:hyperlink w:anchor="_Toc82753883" w:history="1">
            <w:r w:rsidR="00F3074C" w:rsidRPr="005D6188">
              <w:rPr>
                <w:rStyle w:val="Hyperlink"/>
                <w:noProof/>
              </w:rPr>
              <w:t>2.4</w:t>
            </w:r>
            <w:r w:rsidR="00F3074C">
              <w:rPr>
                <w:rFonts w:asciiTheme="minorHAnsi" w:eastAsiaTheme="minorEastAsia" w:hAnsiTheme="minorHAnsi"/>
                <w:noProof/>
                <w:lang w:eastAsia="de-DE"/>
              </w:rPr>
              <w:tab/>
            </w:r>
            <w:r w:rsidR="00F3074C" w:rsidRPr="005D6188">
              <w:rPr>
                <w:rStyle w:val="Hyperlink"/>
                <w:noProof/>
              </w:rPr>
              <w:t>Lehr- und Lernmittel</w:t>
            </w:r>
            <w:r w:rsidR="00F3074C">
              <w:rPr>
                <w:noProof/>
                <w:webHidden/>
              </w:rPr>
              <w:tab/>
            </w:r>
            <w:r w:rsidR="00F3074C">
              <w:rPr>
                <w:noProof/>
                <w:webHidden/>
              </w:rPr>
              <w:fldChar w:fldCharType="begin"/>
            </w:r>
            <w:r w:rsidR="00F3074C">
              <w:rPr>
                <w:noProof/>
                <w:webHidden/>
              </w:rPr>
              <w:instrText xml:space="preserve"> PAGEREF _Toc82753883 \h </w:instrText>
            </w:r>
            <w:r w:rsidR="00F3074C">
              <w:rPr>
                <w:noProof/>
                <w:webHidden/>
              </w:rPr>
            </w:r>
            <w:r w:rsidR="00F3074C">
              <w:rPr>
                <w:noProof/>
                <w:webHidden/>
              </w:rPr>
              <w:fldChar w:fldCharType="separate"/>
            </w:r>
            <w:r w:rsidR="00305188">
              <w:rPr>
                <w:noProof/>
                <w:webHidden/>
              </w:rPr>
              <w:t>37</w:t>
            </w:r>
            <w:r w:rsidR="00F3074C">
              <w:rPr>
                <w:noProof/>
                <w:webHidden/>
              </w:rPr>
              <w:fldChar w:fldCharType="end"/>
            </w:r>
          </w:hyperlink>
        </w:p>
        <w:p w14:paraId="09597211" w14:textId="59E6712A" w:rsidR="00F3074C" w:rsidRDefault="00AB229A" w:rsidP="00305188">
          <w:pPr>
            <w:pStyle w:val="Verzeichnis1"/>
            <w:rPr>
              <w:rFonts w:asciiTheme="minorHAnsi" w:eastAsiaTheme="minorEastAsia" w:hAnsiTheme="minorHAnsi"/>
              <w:noProof/>
              <w:lang w:eastAsia="de-DE"/>
            </w:rPr>
          </w:pPr>
          <w:hyperlink w:anchor="_Toc82753884" w:history="1">
            <w:r w:rsidR="00F3074C" w:rsidRPr="005D6188">
              <w:rPr>
                <w:rStyle w:val="Hyperlink"/>
                <w:noProof/>
              </w:rPr>
              <w:t>3</w:t>
            </w:r>
            <w:r w:rsidR="00F3074C">
              <w:rPr>
                <w:rFonts w:asciiTheme="minorHAnsi" w:eastAsiaTheme="minorEastAsia" w:hAnsiTheme="minorHAnsi"/>
                <w:noProof/>
                <w:lang w:eastAsia="de-DE"/>
              </w:rPr>
              <w:tab/>
            </w:r>
            <w:r w:rsidR="00F3074C" w:rsidRPr="005D6188">
              <w:rPr>
                <w:rStyle w:val="Hyperlink"/>
                <w:noProof/>
              </w:rPr>
              <w:t>Entscheidungen zu fach- und unterrichtsübergreifenden Fragen</w:t>
            </w:r>
            <w:r w:rsidR="00F3074C">
              <w:rPr>
                <w:noProof/>
                <w:webHidden/>
              </w:rPr>
              <w:tab/>
            </w:r>
            <w:r w:rsidR="00F3074C">
              <w:rPr>
                <w:noProof/>
                <w:webHidden/>
              </w:rPr>
              <w:fldChar w:fldCharType="begin"/>
            </w:r>
            <w:r w:rsidR="00F3074C">
              <w:rPr>
                <w:noProof/>
                <w:webHidden/>
              </w:rPr>
              <w:instrText xml:space="preserve"> PAGEREF _Toc82753884 \h </w:instrText>
            </w:r>
            <w:r w:rsidR="00F3074C">
              <w:rPr>
                <w:noProof/>
                <w:webHidden/>
              </w:rPr>
            </w:r>
            <w:r w:rsidR="00F3074C">
              <w:rPr>
                <w:noProof/>
                <w:webHidden/>
              </w:rPr>
              <w:fldChar w:fldCharType="separate"/>
            </w:r>
            <w:r w:rsidR="00305188">
              <w:rPr>
                <w:noProof/>
                <w:webHidden/>
              </w:rPr>
              <w:t>40</w:t>
            </w:r>
            <w:r w:rsidR="00F3074C">
              <w:rPr>
                <w:noProof/>
                <w:webHidden/>
              </w:rPr>
              <w:fldChar w:fldCharType="end"/>
            </w:r>
          </w:hyperlink>
        </w:p>
        <w:p w14:paraId="4779A65B" w14:textId="49B67000" w:rsidR="00F3074C" w:rsidRDefault="00AB229A" w:rsidP="00305188">
          <w:pPr>
            <w:pStyle w:val="Verzeichnis1"/>
            <w:rPr>
              <w:rFonts w:asciiTheme="minorHAnsi" w:eastAsiaTheme="minorEastAsia" w:hAnsiTheme="minorHAnsi"/>
              <w:noProof/>
              <w:lang w:eastAsia="de-DE"/>
            </w:rPr>
          </w:pPr>
          <w:hyperlink w:anchor="_Toc82753885" w:history="1">
            <w:r w:rsidR="00F3074C" w:rsidRPr="005D6188">
              <w:rPr>
                <w:rStyle w:val="Hyperlink"/>
                <w:noProof/>
              </w:rPr>
              <w:t>4</w:t>
            </w:r>
            <w:r w:rsidR="00F3074C">
              <w:rPr>
                <w:rFonts w:asciiTheme="minorHAnsi" w:eastAsiaTheme="minorEastAsia" w:hAnsiTheme="minorHAnsi"/>
                <w:noProof/>
                <w:lang w:eastAsia="de-DE"/>
              </w:rPr>
              <w:tab/>
            </w:r>
            <w:r w:rsidR="00F3074C" w:rsidRPr="005D6188">
              <w:rPr>
                <w:rStyle w:val="Hyperlink"/>
                <w:noProof/>
              </w:rPr>
              <w:t>Qualitätssicherung und Evaluation</w:t>
            </w:r>
            <w:r w:rsidR="00F3074C">
              <w:rPr>
                <w:noProof/>
                <w:webHidden/>
              </w:rPr>
              <w:tab/>
            </w:r>
            <w:r w:rsidR="00F3074C">
              <w:rPr>
                <w:noProof/>
                <w:webHidden/>
              </w:rPr>
              <w:fldChar w:fldCharType="begin"/>
            </w:r>
            <w:r w:rsidR="00F3074C">
              <w:rPr>
                <w:noProof/>
                <w:webHidden/>
              </w:rPr>
              <w:instrText xml:space="preserve"> PAGEREF _Toc82753885 \h </w:instrText>
            </w:r>
            <w:r w:rsidR="00F3074C">
              <w:rPr>
                <w:noProof/>
                <w:webHidden/>
              </w:rPr>
            </w:r>
            <w:r w:rsidR="00F3074C">
              <w:rPr>
                <w:noProof/>
                <w:webHidden/>
              </w:rPr>
              <w:fldChar w:fldCharType="separate"/>
            </w:r>
            <w:r w:rsidR="00305188">
              <w:rPr>
                <w:noProof/>
                <w:webHidden/>
              </w:rPr>
              <w:t>41</w:t>
            </w:r>
            <w:r w:rsidR="00F3074C">
              <w:rPr>
                <w:noProof/>
                <w:webHidden/>
              </w:rPr>
              <w:fldChar w:fldCharType="end"/>
            </w:r>
          </w:hyperlink>
        </w:p>
        <w:p w14:paraId="77F3A0B0" w14:textId="77777777" w:rsidR="007314C6" w:rsidRDefault="007314C6">
          <w:r>
            <w:rPr>
              <w:b/>
              <w:bCs/>
            </w:rPr>
            <w:fldChar w:fldCharType="end"/>
          </w:r>
        </w:p>
      </w:sdtContent>
    </w:sdt>
    <w:p w14:paraId="58687353" w14:textId="0D710DDB" w:rsidR="00490596" w:rsidRDefault="008B5351" w:rsidP="008B5351">
      <w:pPr>
        <w:pStyle w:val="berschrift1"/>
      </w:pPr>
      <w:bookmarkStart w:id="0" w:name="_Toc82753878"/>
      <w:r>
        <w:lastRenderedPageBreak/>
        <w:t>1</w:t>
      </w:r>
      <w:r>
        <w:tab/>
      </w:r>
      <w:r w:rsidR="00170A38">
        <w:t>Rahmenbedingungen der fachlichen Arbeit</w:t>
      </w:r>
      <w:bookmarkEnd w:id="0"/>
    </w:p>
    <w:p w14:paraId="3A1D2CDE" w14:textId="77777777" w:rsidR="00170A38" w:rsidRPr="00170A38" w:rsidRDefault="00170A3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0C4F01D7" w14:textId="77777777" w:rsidR="00170A38" w:rsidRDefault="00170A3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4E0649A1" w14:textId="77777777" w:rsidR="00956A3D" w:rsidRDefault="00956A3D"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62438BFD" w14:textId="77777777" w:rsidR="007D2F38" w:rsidRDefault="00966A7B"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45E5555" w14:textId="77777777" w:rsidR="007D2F38" w:rsidRDefault="00DE14C9"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1FC7159" w14:textId="77777777" w:rsidR="007D2F38" w:rsidRDefault="007D2F38"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0C954A83" w14:textId="77777777" w:rsidR="007D2F38" w:rsidRDefault="007D2F3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56583BA3" w14:textId="1CC68F87" w:rsidR="007D2F38" w:rsidRDefault="00956A3D"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62873">
        <w:t>Realschule</w:t>
      </w:r>
      <w:r>
        <w:t xml:space="preserve"> konzipiert, </w:t>
      </w:r>
      <w:r w:rsidR="001F60D7">
        <w:t xml:space="preserve">für </w:t>
      </w:r>
      <w:r w:rsidR="007F4467" w:rsidRPr="00F3074C">
        <w:rPr>
          <w:bCs/>
        </w:rPr>
        <w:t>die</w:t>
      </w:r>
      <w:r w:rsidR="007F4467" w:rsidRPr="00F3074C">
        <w:t xml:space="preserve"> </w:t>
      </w:r>
      <w:r w:rsidR="001F60D7">
        <w:t>folgende Bedingungen vorliegen</w:t>
      </w:r>
      <w:r w:rsidR="002F53FB">
        <w:t>:</w:t>
      </w:r>
    </w:p>
    <w:p w14:paraId="11F4B0F6" w14:textId="77777777" w:rsidR="00FC70AA" w:rsidRDefault="00974C55"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w:t>
      </w:r>
      <w:r w:rsidR="000C6BD4">
        <w:t>reizügig</w:t>
      </w:r>
      <w:r>
        <w:t>,</w:t>
      </w:r>
    </w:p>
    <w:p w14:paraId="7335918D" w14:textId="77777777" w:rsidR="00FC70AA" w:rsidRDefault="000C6BD4"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007D2F38" w:rsidRPr="002D24DD">
        <w:t xml:space="preserve"> Schülerinnen und Schüler</w:t>
      </w:r>
      <w:r w:rsidR="002F53FB">
        <w:t>,</w:t>
      </w:r>
    </w:p>
    <w:p w14:paraId="691DB34C" w14:textId="77777777" w:rsidR="001F60D7" w:rsidRDefault="0050656C" w:rsidP="00DE76A9">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007D2F38" w:rsidRPr="002D24DD">
        <w:t xml:space="preserve"> Lehrpersonen</w:t>
      </w:r>
      <w:r w:rsidR="002F53FB">
        <w:t>.</w:t>
      </w:r>
    </w:p>
    <w:p w14:paraId="33746C29" w14:textId="77777777" w:rsidR="008F125A" w:rsidRDefault="008F125A" w:rsidP="00DE76A9">
      <w:pPr>
        <w:spacing w:line="240" w:lineRule="auto"/>
      </w:pPr>
    </w:p>
    <w:p w14:paraId="14663CE9" w14:textId="77777777" w:rsidR="007F4467" w:rsidRDefault="007F4467" w:rsidP="009539E5">
      <w:pPr>
        <w:pStyle w:val="StandardII"/>
        <w:rPr>
          <w:b/>
          <w:bCs/>
        </w:rPr>
      </w:pPr>
      <w:r w:rsidRPr="00FC70AA">
        <w:rPr>
          <w:b/>
          <w:bCs/>
        </w:rPr>
        <w:t>Leitbild der Schule</w:t>
      </w:r>
    </w:p>
    <w:p w14:paraId="313B6C38" w14:textId="77777777" w:rsidR="007F4467" w:rsidRPr="00814DA1" w:rsidRDefault="007F4467" w:rsidP="009539E5">
      <w:pPr>
        <w:pStyle w:val="Anmerkung"/>
        <w:jc w:val="both"/>
        <w:rPr>
          <w:i w:val="0"/>
          <w:iCs/>
        </w:rPr>
      </w:pPr>
      <w:r w:rsidRPr="00814DA1">
        <w:rPr>
          <w:i w:val="0"/>
        </w:rPr>
        <w:t>In unserem Schulprogramm ist als wesentliches Ziel der Schule vereinbart, die Lernenden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 In einem längerfristigen Entwicklungsprozess arbeitet die Schule daran, die Bedingungen für erfolgreiches und individuelles Lernen zu verbessern. Durch eine verstärkte Zusammenarbeit und Koordinierung der Fachbereiche werden Bezüge zwischen Inhalten verschiedener Fächer hergestellt. Daraus entstehende Synergieeffekte schaffen Entlastung für den einzelnen Fachunterricht und die Lernenden. Außerdem arbeiten die Fach</w:t>
      </w:r>
      <w:r>
        <w:rPr>
          <w:i w:val="0"/>
        </w:rPr>
        <w:t>konferenzen</w:t>
      </w:r>
      <w:r w:rsidRPr="00814DA1">
        <w:rPr>
          <w:i w:val="0"/>
        </w:rPr>
        <w:t xml:space="preserve"> zurzeit an einem fächerübergreifenden Konzept zu Hausaufgaben und</w:t>
      </w:r>
      <w:r>
        <w:rPr>
          <w:i w:val="0"/>
        </w:rPr>
        <w:t xml:space="preserve"> offenen</w:t>
      </w:r>
      <w:r w:rsidRPr="00814DA1">
        <w:rPr>
          <w:i w:val="0"/>
        </w:rPr>
        <w:t xml:space="preserve"> Lernzeiten. Im Nachmittagsunterricht erhalten Schülerinnen und Schüler im Rahmen von Projekten und Arbeitsgemeinschaften erweiterte Bildungsangebote.</w:t>
      </w:r>
    </w:p>
    <w:p w14:paraId="4FB37550" w14:textId="77777777" w:rsidR="007F4467" w:rsidRDefault="007F4467" w:rsidP="009539E5">
      <w:pPr>
        <w:pStyle w:val="StandardII"/>
        <w:rPr>
          <w:b/>
          <w:bCs/>
        </w:rPr>
      </w:pPr>
      <w:r w:rsidRPr="00FC70AA">
        <w:rPr>
          <w:b/>
          <w:bCs/>
        </w:rPr>
        <w:t>Rahmenbedingungen des schulischen Umfelds</w:t>
      </w:r>
    </w:p>
    <w:p w14:paraId="32A85727" w14:textId="72431428" w:rsidR="007F4467" w:rsidRPr="00814DA1" w:rsidRDefault="007F4467" w:rsidP="009539E5">
      <w:pPr>
        <w:pStyle w:val="Anmerkung"/>
        <w:jc w:val="both"/>
        <w:rPr>
          <w:i w:val="0"/>
          <w:iCs/>
        </w:rPr>
      </w:pPr>
      <w:r>
        <w:rPr>
          <w:i w:val="0"/>
        </w:rPr>
        <w:t xml:space="preserve">Die </w:t>
      </w:r>
      <w:r w:rsidR="006B6E6B" w:rsidRPr="006B6E6B">
        <w:rPr>
          <w:i w:val="0"/>
        </w:rPr>
        <w:t>Margarethen Realschule Hattingen</w:t>
      </w:r>
      <w:r w:rsidR="00460E4B">
        <w:rPr>
          <w:i w:val="0"/>
        </w:rPr>
        <w:t xml:space="preserve"> (MRS)</w:t>
      </w:r>
      <w:r w:rsidRPr="00814DA1">
        <w:rPr>
          <w:i w:val="0"/>
        </w:rPr>
        <w:t xml:space="preserve"> ist ein</w:t>
      </w:r>
      <w:r w:rsidR="00890219">
        <w:rPr>
          <w:i w:val="0"/>
        </w:rPr>
        <w:t>e</w:t>
      </w:r>
      <w:r w:rsidR="007768C3">
        <w:rPr>
          <w:i w:val="0"/>
        </w:rPr>
        <w:t xml:space="preserve"> drei</w:t>
      </w:r>
      <w:r w:rsidRPr="00814DA1">
        <w:rPr>
          <w:i w:val="0"/>
        </w:rPr>
        <w:t>zügige</w:t>
      </w:r>
      <w:r w:rsidR="00A11C1A">
        <w:rPr>
          <w:i w:val="0"/>
        </w:rPr>
        <w:t xml:space="preserve"> </w:t>
      </w:r>
      <w:r w:rsidR="007768C3">
        <w:rPr>
          <w:i w:val="0"/>
        </w:rPr>
        <w:t xml:space="preserve">Realschule </w:t>
      </w:r>
      <w:r w:rsidRPr="00814DA1">
        <w:rPr>
          <w:i w:val="0"/>
        </w:rPr>
        <w:t>ohne gebundenen Ganztag</w:t>
      </w:r>
      <w:r>
        <w:rPr>
          <w:i w:val="0"/>
        </w:rPr>
        <w:t>, aber</w:t>
      </w:r>
      <w:r w:rsidRPr="00814DA1">
        <w:rPr>
          <w:i w:val="0"/>
        </w:rPr>
        <w:t xml:space="preserve"> mit erweiterten Bildungsangeboten, an </w:t>
      </w:r>
      <w:r w:rsidR="007768C3">
        <w:rPr>
          <w:i w:val="0"/>
        </w:rPr>
        <w:t xml:space="preserve">der </w:t>
      </w:r>
      <w:r w:rsidRPr="00814DA1">
        <w:rPr>
          <w:i w:val="0"/>
        </w:rPr>
        <w:t xml:space="preserve">im Schuljahr </w:t>
      </w:r>
      <w:r w:rsidR="007768C3">
        <w:rPr>
          <w:i w:val="0"/>
        </w:rPr>
        <w:t xml:space="preserve">2021/2022 </w:t>
      </w:r>
      <w:r>
        <w:rPr>
          <w:i w:val="0"/>
        </w:rPr>
        <w:t xml:space="preserve">insgesamt </w:t>
      </w:r>
      <w:r w:rsidR="007768C3">
        <w:rPr>
          <w:i w:val="0"/>
        </w:rPr>
        <w:t xml:space="preserve">510 </w:t>
      </w:r>
      <w:r w:rsidRPr="00814DA1">
        <w:rPr>
          <w:i w:val="0"/>
        </w:rPr>
        <w:t xml:space="preserve">Schülerinnen und Schüler von </w:t>
      </w:r>
      <w:r w:rsidR="007768C3">
        <w:rPr>
          <w:i w:val="0"/>
        </w:rPr>
        <w:t xml:space="preserve">40 </w:t>
      </w:r>
      <w:r w:rsidRPr="00814DA1">
        <w:rPr>
          <w:i w:val="0"/>
        </w:rPr>
        <w:t xml:space="preserve">Lehrpersonen unterrichtet werden. </w:t>
      </w:r>
      <w:r w:rsidR="00A11C1A">
        <w:rPr>
          <w:i w:val="0"/>
        </w:rPr>
        <w:t xml:space="preserve">Als Schule des Gemeinsamen Lernens besuchen außerdem 26 Schülerinnen und Schüler mit Förderbedarf die Schule. </w:t>
      </w:r>
      <w:r w:rsidR="006E3399" w:rsidRPr="007A620D">
        <w:rPr>
          <w:i w:val="0"/>
        </w:rPr>
        <w:t>Sie</w:t>
      </w:r>
      <w:r w:rsidRPr="00814DA1">
        <w:rPr>
          <w:i w:val="0"/>
        </w:rPr>
        <w:t xml:space="preserve"> liegt am </w:t>
      </w:r>
      <w:r w:rsidR="00A11C1A">
        <w:rPr>
          <w:i w:val="0"/>
        </w:rPr>
        <w:t>nördlichen</w:t>
      </w:r>
      <w:r w:rsidRPr="00814DA1">
        <w:rPr>
          <w:i w:val="0"/>
        </w:rPr>
        <w:t xml:space="preserve"> Rand de</w:t>
      </w:r>
      <w:r w:rsidR="00A11C1A">
        <w:rPr>
          <w:i w:val="0"/>
        </w:rPr>
        <w:t>s Hattinger Stadtzentrums.</w:t>
      </w:r>
      <w:r w:rsidRPr="009510A9">
        <w:rPr>
          <w:i w:val="0"/>
        </w:rPr>
        <w:t xml:space="preserve"> In unmittelbarer Nähe </w:t>
      </w:r>
      <w:r w:rsidR="007768C3">
        <w:rPr>
          <w:i w:val="0"/>
        </w:rPr>
        <w:t xml:space="preserve">der Realschule </w:t>
      </w:r>
      <w:r w:rsidRPr="009510A9">
        <w:rPr>
          <w:i w:val="0"/>
        </w:rPr>
        <w:t>befindet sich die Stadtbibliothek, so dass eine enge Zusammenarbeit bei bestimmten Unterrichtsvorhaben möglich ist.</w:t>
      </w:r>
    </w:p>
    <w:p w14:paraId="46532B87" w14:textId="77777777" w:rsidR="00987B35" w:rsidRDefault="00987B35" w:rsidP="009539E5">
      <w:pPr>
        <w:pStyle w:val="StandardII"/>
        <w:rPr>
          <w:b/>
          <w:bCs/>
        </w:rPr>
      </w:pPr>
    </w:p>
    <w:p w14:paraId="7F244BE1" w14:textId="4218A3DD" w:rsidR="007F4467" w:rsidRDefault="007F4467" w:rsidP="009539E5">
      <w:pPr>
        <w:pStyle w:val="StandardII"/>
        <w:rPr>
          <w:b/>
          <w:bCs/>
        </w:rPr>
      </w:pPr>
      <w:r>
        <w:rPr>
          <w:b/>
          <w:bCs/>
        </w:rPr>
        <w:lastRenderedPageBreak/>
        <w:t>Bedingungen des Unterrichts</w:t>
      </w:r>
    </w:p>
    <w:p w14:paraId="2E7FF957" w14:textId="23DF6A9C" w:rsidR="007F4467" w:rsidRPr="009510A9" w:rsidRDefault="007F4467" w:rsidP="009539E5">
      <w:r w:rsidRPr="009510A9">
        <w:t xml:space="preserve">Insgesamt umfasst die Fachgruppe Englisch zehn Lehrkräfte, von denen </w:t>
      </w:r>
      <w:r w:rsidR="007768C3">
        <w:t xml:space="preserve">die Mehrheit </w:t>
      </w:r>
      <w:r w:rsidRPr="009510A9">
        <w:t>die Fakultas für Englisch in der Sekundarstufe I besitz</w:t>
      </w:r>
      <w:r w:rsidR="00BF6B28">
        <w:t xml:space="preserve">t. </w:t>
      </w:r>
      <w:r w:rsidRPr="009510A9">
        <w:t xml:space="preserve">Die Fachkonferenz tritt in der Regel zweimal, mindestens jedoch einmal pro Schuljahr zusammen, um notwendige Absprachen insbesondere im Hinblick auf eine kontinuierliche Unterrichtsentwicklung zu treffen. </w:t>
      </w:r>
      <w:r w:rsidR="00A2368A" w:rsidRPr="00A2368A">
        <w:t>Neben den Lehrkräften für das Fach Englisch können auch je zwei Vertretungen der Eltern und der Schülerinnen und Schüler als Mitglieder mit beratender Stimme teilnehmen</w:t>
      </w:r>
      <w:r w:rsidR="00A2368A">
        <w:t>.</w:t>
      </w:r>
      <w:r w:rsidRPr="009510A9">
        <w:t xml:space="preserve"> </w:t>
      </w:r>
      <w:r w:rsidRPr="00BF6B28">
        <w:t>Darüber hinaus findet einmal jährlich eine gemeinsame Sitzung der Fachgruppen Englisch</w:t>
      </w:r>
      <w:r w:rsidR="000C3876">
        <w:t xml:space="preserve"> und</w:t>
      </w:r>
      <w:r w:rsidRPr="00BF6B28">
        <w:t xml:space="preserve"> Französisch</w:t>
      </w:r>
      <w:r w:rsidR="000C3876">
        <w:t xml:space="preserve"> </w:t>
      </w:r>
      <w:r w:rsidRPr="00BF6B28">
        <w:t xml:space="preserve">statt, in der Absprachen – insbesondere vor dem Hintergrund des Nutzens von Synergien – zur Vernetzung der Fächer und zur Entlastung von Schülerinnen und Schülern getroffen werden. Außerdem </w:t>
      </w:r>
      <w:r w:rsidRPr="006E3399">
        <w:t xml:space="preserve">finden </w:t>
      </w:r>
      <w:r w:rsidR="00BF6B28">
        <w:t>z</w:t>
      </w:r>
      <w:r w:rsidRPr="009510A9">
        <w:t>u bestimmten Aufgaben</w:t>
      </w:r>
      <w:r w:rsidR="006E3399">
        <w:t xml:space="preserve"> </w:t>
      </w:r>
      <w:r w:rsidRPr="009510A9">
        <w:t xml:space="preserve">Treffen kleinerer Untergruppen sowie Dienstbesprechungen </w:t>
      </w:r>
      <w:r w:rsidR="006058CE" w:rsidRPr="009510A9">
        <w:t>statt,</w:t>
      </w:r>
      <w:r w:rsidR="00DC2071">
        <w:t xml:space="preserve"> </w:t>
      </w:r>
      <w:r w:rsidR="00D63E23" w:rsidRPr="007A620D">
        <w:t>in denen über Fahrtenprogramme, die Organisation und Durchführung von mündlichen Prüfu</w:t>
      </w:r>
      <w:r w:rsidR="0015668F" w:rsidRPr="007A620D">
        <w:t>ngen und die Umsetzung z.B. des Medienkompetenzrahmens</w:t>
      </w:r>
      <w:r w:rsidR="000C3876" w:rsidRPr="007A620D">
        <w:t xml:space="preserve"> (</w:t>
      </w:r>
      <w:hyperlink r:id="rId11" w:history="1">
        <w:r w:rsidR="000C3876" w:rsidRPr="000C3876">
          <w:rPr>
            <w:rStyle w:val="Hyperlink"/>
          </w:rPr>
          <w:t>https://medienkompetenzrahmen.nrw</w:t>
        </w:r>
      </w:hyperlink>
      <w:r w:rsidR="007A620D">
        <w:t xml:space="preserve">, </w:t>
      </w:r>
      <w:r w:rsidR="007A620D" w:rsidRPr="00F66C36">
        <w:rPr>
          <w:rFonts w:eastAsia="Times New Roman"/>
          <w:lang w:eastAsia="de-DE"/>
        </w:rPr>
        <w:t xml:space="preserve">Datum des letzten Zugriffs: </w:t>
      </w:r>
      <w:r w:rsidR="00EC210C">
        <w:rPr>
          <w:rFonts w:eastAsia="Times New Roman"/>
          <w:lang w:eastAsia="de-DE"/>
        </w:rPr>
        <w:t>13</w:t>
      </w:r>
      <w:r w:rsidR="007A620D" w:rsidRPr="00F66C36">
        <w:rPr>
          <w:rFonts w:eastAsia="Times New Roman"/>
          <w:lang w:eastAsia="de-DE"/>
        </w:rPr>
        <w:t>.0</w:t>
      </w:r>
      <w:r w:rsidR="00EC210C">
        <w:rPr>
          <w:rFonts w:eastAsia="Times New Roman"/>
          <w:lang w:eastAsia="de-DE"/>
        </w:rPr>
        <w:t>6</w:t>
      </w:r>
      <w:r w:rsidR="007A620D" w:rsidRPr="00F66C36">
        <w:rPr>
          <w:rFonts w:eastAsia="Times New Roman"/>
          <w:lang w:eastAsia="de-DE"/>
        </w:rPr>
        <w:t>.202</w:t>
      </w:r>
      <w:r w:rsidR="007A620D">
        <w:rPr>
          <w:rFonts w:eastAsia="Times New Roman"/>
          <w:lang w:eastAsia="de-DE"/>
        </w:rPr>
        <w:t>2</w:t>
      </w:r>
      <w:r w:rsidR="000C3876" w:rsidRPr="000C3876">
        <w:t xml:space="preserve">) </w:t>
      </w:r>
      <w:r w:rsidR="0015668F" w:rsidRPr="007A620D">
        <w:t>beraten wird.</w:t>
      </w:r>
      <w:r w:rsidRPr="009510A9">
        <w:t xml:space="preserve"> </w:t>
      </w:r>
    </w:p>
    <w:p w14:paraId="640CC6D6" w14:textId="2BA068E0" w:rsidR="007F4467" w:rsidRPr="002F48C2" w:rsidRDefault="007F4467" w:rsidP="009539E5">
      <w:pPr>
        <w:rPr>
          <w:strike/>
        </w:rPr>
      </w:pPr>
      <w:r w:rsidRPr="00204B35">
        <w:t xml:space="preserve">Das Selbstverständnis des </w:t>
      </w:r>
      <w:r>
        <w:t xml:space="preserve">Englischunterrichts </w:t>
      </w:r>
      <w:r w:rsidR="007768C3">
        <w:t xml:space="preserve">an der </w:t>
      </w:r>
      <w:r w:rsidR="000C3876" w:rsidRPr="007A620D">
        <w:t>Margarethen</w:t>
      </w:r>
      <w:r w:rsidR="007768C3">
        <w:t xml:space="preserve"> Realschule </w:t>
      </w:r>
      <w:r w:rsidRPr="00204B35">
        <w:t xml:space="preserve">ist bestimmt von dem Bestreben, die Schülerinnen und Schüler durch einen interessanten, aktuellen und auf authentischen Sprachgebrauch zielenden Unterricht zu </w:t>
      </w:r>
      <w:r w:rsidRPr="000C3876">
        <w:t xml:space="preserve">selbstständigen </w:t>
      </w:r>
      <w:r w:rsidR="00463DB7" w:rsidRPr="007A620D">
        <w:t>sowie</w:t>
      </w:r>
      <w:r w:rsidR="00463DB7" w:rsidRPr="000C3876">
        <w:t xml:space="preserve"> </w:t>
      </w:r>
      <w:r w:rsidRPr="000C3876">
        <w:t>bewussten Lernenden und Nutzern dieser Weltsprache</w:t>
      </w:r>
      <w:r w:rsidR="00463DB7" w:rsidRPr="000C3876">
        <w:t xml:space="preserve"> zu machen, </w:t>
      </w:r>
      <w:r w:rsidR="00463DB7" w:rsidRPr="007A620D">
        <w:t>die interkulturell handlungsfähig sind</w:t>
      </w:r>
      <w:r w:rsidRPr="00204B35">
        <w:t xml:space="preserve">. </w:t>
      </w:r>
      <w:r w:rsidRPr="00D557D0">
        <w:t xml:space="preserve">Um die Lehrkräfte bei der Unterrichtsplanung zu unterstützen, stehen </w:t>
      </w:r>
      <w:r w:rsidRPr="00D77107">
        <w:t xml:space="preserve">Materialien, die zu diversen Unterrichtsprojekten angefertigt und systematisch gesammelt worden sind, zur Verfügung; diese Materialsammlung wird kontinuierlich erweitert. </w:t>
      </w:r>
    </w:p>
    <w:p w14:paraId="5934DC34" w14:textId="21EDE49E" w:rsidR="007F4467" w:rsidRPr="007768C3" w:rsidRDefault="007F4467" w:rsidP="009539E5">
      <w:pPr>
        <w:ind w:right="-4"/>
        <w:rPr>
          <w:strike/>
        </w:rPr>
      </w:pPr>
      <w:r w:rsidRPr="005A3CFF">
        <w:t>Englisch wird als erste, aus der Grundschule fortgeführte Fremdsprache angeboten</w:t>
      </w:r>
      <w:r w:rsidR="00267425">
        <w:t>. Um den Schülerinnen und Schülern den Übergang von der Grundschule zu erleichtern</w:t>
      </w:r>
      <w:r w:rsidR="00784E20">
        <w:t xml:space="preserve">, </w:t>
      </w:r>
      <w:r w:rsidR="00267425">
        <w:t xml:space="preserve">werden </w:t>
      </w:r>
      <w:r w:rsidR="00784E20">
        <w:t>in den Jahrgängen 5/6</w:t>
      </w:r>
      <w:r w:rsidR="00267425">
        <w:t xml:space="preserve"> nach sorgfältiger Diagnose der unterschiedlichen Lernausgangslagen Förder</w:t>
      </w:r>
      <w:r w:rsidR="007E1BF5">
        <w:rPr>
          <w:rFonts w:eastAsia="Times New Roman"/>
          <w:bCs/>
          <w:sz w:val="20"/>
          <w:szCs w:val="20"/>
          <w:lang w:eastAsia="x-none"/>
        </w:rPr>
        <w:t>-</w:t>
      </w:r>
      <w:r w:rsidR="007E1BF5">
        <w:t xml:space="preserve"> </w:t>
      </w:r>
      <w:r w:rsidR="00267425">
        <w:t xml:space="preserve">und </w:t>
      </w:r>
      <w:proofErr w:type="spellStart"/>
      <w:r w:rsidR="00267425">
        <w:t>Forderstunden</w:t>
      </w:r>
      <w:proofErr w:type="spellEnd"/>
      <w:r w:rsidR="00267425">
        <w:t xml:space="preserve"> aus dem Bereich der Ergänzungsstunden angeboten. </w:t>
      </w:r>
    </w:p>
    <w:p w14:paraId="15225643" w14:textId="2C0C91A8" w:rsidR="007F4467" w:rsidRDefault="007768C3" w:rsidP="009539E5">
      <w:pPr>
        <w:spacing w:after="240"/>
      </w:pPr>
      <w:r>
        <w:t xml:space="preserve">Ein </w:t>
      </w:r>
      <w:r w:rsidR="007F4467" w:rsidRPr="005A3CFF">
        <w:t>vollständig ausgerüstete</w:t>
      </w:r>
      <w:r>
        <w:t>r</w:t>
      </w:r>
      <w:r w:rsidR="007F4467" w:rsidRPr="005A3CFF">
        <w:t xml:space="preserve"> Computer</w:t>
      </w:r>
      <w:r>
        <w:t>raum</w:t>
      </w:r>
      <w:r w:rsidR="008B1CF1">
        <w:t xml:space="preserve"> </w:t>
      </w:r>
      <w:r w:rsidR="00EE49A3" w:rsidRPr="007A620D">
        <w:t xml:space="preserve">und weitere mobile </w:t>
      </w:r>
      <w:r w:rsidR="00124975" w:rsidRPr="007A620D">
        <w:t>Endgeräte (</w:t>
      </w:r>
      <w:proofErr w:type="spellStart"/>
      <w:r w:rsidR="00124975" w:rsidRPr="007A620D">
        <w:t>Beamer</w:t>
      </w:r>
      <w:proofErr w:type="spellEnd"/>
      <w:r w:rsidR="00124975" w:rsidRPr="007A620D">
        <w:t xml:space="preserve">, Tablets, </w:t>
      </w:r>
      <w:r w:rsidR="006A35CC" w:rsidRPr="007A620D">
        <w:t xml:space="preserve">Bluetooth </w:t>
      </w:r>
      <w:r w:rsidR="00044619" w:rsidRPr="007A620D">
        <w:t xml:space="preserve">Lautsprecher) </w:t>
      </w:r>
      <w:r w:rsidR="008B1CF1" w:rsidRPr="007A620D">
        <w:t>k</w:t>
      </w:r>
      <w:r w:rsidR="00044619" w:rsidRPr="007A620D">
        <w:t xml:space="preserve">önnen </w:t>
      </w:r>
      <w:r w:rsidR="007F4467" w:rsidRPr="007A620D">
        <w:t>für</w:t>
      </w:r>
      <w:r w:rsidR="007F4467" w:rsidRPr="00784E20">
        <w:t xml:space="preserve"> unterrichtliche Zwecke genutzt werden.</w:t>
      </w:r>
      <w:r w:rsidR="007F4467" w:rsidRPr="005A3CFF">
        <w:t xml:space="preserve"> Auf den Computern ist lehrwerksbegleitende Software (Schullizenz) installiert, deren Nutzung fester Bestandteil der individuellen Förderung ist. </w:t>
      </w:r>
      <w:r w:rsidR="008B1CF1">
        <w:t xml:space="preserve">Es </w:t>
      </w:r>
      <w:r w:rsidR="007F4467" w:rsidRPr="005A3CFF">
        <w:t>stehen für jede Jahrgangsstufe Bücherkisten mit verschiedenen englischsprachigen Lektüren</w:t>
      </w:r>
      <w:r w:rsidR="007F4467">
        <w:t xml:space="preserve"> </w:t>
      </w:r>
      <w:r w:rsidR="007F4467" w:rsidRPr="005A3CFF">
        <w:t xml:space="preserve">zur Ausleihe und Nutzung durch einzelne Klassen zur Verfügung (z.B. im Rahmen von </w:t>
      </w:r>
      <w:proofErr w:type="spellStart"/>
      <w:r w:rsidR="007F4467" w:rsidRPr="005A3CFF">
        <w:rPr>
          <w:i/>
          <w:iCs/>
        </w:rPr>
        <w:t>book</w:t>
      </w:r>
      <w:proofErr w:type="spellEnd"/>
      <w:r w:rsidR="007F4467" w:rsidRPr="005A3CFF">
        <w:rPr>
          <w:i/>
          <w:iCs/>
        </w:rPr>
        <w:t xml:space="preserve"> </w:t>
      </w:r>
      <w:proofErr w:type="spellStart"/>
      <w:r w:rsidR="007F4467" w:rsidRPr="005A3CFF">
        <w:rPr>
          <w:i/>
          <w:iCs/>
        </w:rPr>
        <w:t>presentations</w:t>
      </w:r>
      <w:proofErr w:type="spellEnd"/>
      <w:r w:rsidR="007F4467" w:rsidRPr="005A3CFF">
        <w:t>).</w:t>
      </w:r>
    </w:p>
    <w:p w14:paraId="6D049D33" w14:textId="604F145E" w:rsidR="007F4467" w:rsidRPr="005A3CFF" w:rsidRDefault="007F4467" w:rsidP="009539E5">
      <w:pPr>
        <w:spacing w:after="240"/>
        <w:rPr>
          <w:i/>
          <w:iCs/>
        </w:rPr>
      </w:pPr>
      <w:r>
        <w:t xml:space="preserve">Bis 2024 ist geplant, aus Mitteln des Digitalpakts Schule </w:t>
      </w:r>
      <w:r w:rsidRPr="00784E20">
        <w:t xml:space="preserve">Unterrichtsräume </w:t>
      </w:r>
      <w:r w:rsidR="00F241E3" w:rsidRPr="007A620D">
        <w:t xml:space="preserve">an der </w:t>
      </w:r>
      <w:r w:rsidR="00784E20" w:rsidRPr="007A620D">
        <w:t>M</w:t>
      </w:r>
      <w:r w:rsidR="00F241E3" w:rsidRPr="007A620D">
        <w:t xml:space="preserve">RS </w:t>
      </w:r>
      <w:r>
        <w:t>mit</w:t>
      </w:r>
      <w:r w:rsidR="00E75FFD">
        <w:t xml:space="preserve"> </w:t>
      </w:r>
      <w:r w:rsidR="00E75FFD" w:rsidRPr="007A620D">
        <w:t>schnellerem</w:t>
      </w:r>
      <w:r w:rsidRPr="008E2D5D">
        <w:t xml:space="preserve"> WLAN und geeigneter Präsentationstechnik sowie </w:t>
      </w:r>
      <w:r w:rsidR="00E75FFD" w:rsidRPr="007A620D">
        <w:t>weiteren</w:t>
      </w:r>
      <w:r w:rsidR="00E75FFD" w:rsidRPr="008E2D5D">
        <w:t xml:space="preserve"> </w:t>
      </w:r>
      <w:r w:rsidRPr="008E2D5D">
        <w:t>Endgeräten</w:t>
      </w:r>
      <w:r w:rsidR="007A620D">
        <w:t xml:space="preserve"> im Sinne einer mobilen </w:t>
      </w:r>
      <w:r w:rsidR="007A620D" w:rsidRPr="007A620D">
        <w:t>Ausstattung</w:t>
      </w:r>
      <w:r w:rsidR="007A620D">
        <w:t>,</w:t>
      </w:r>
      <w:r w:rsidR="007A620D" w:rsidRPr="007A620D">
        <w:t xml:space="preserve"> die flexibel einsetzbar ist</w:t>
      </w:r>
      <w:r w:rsidR="007A620D">
        <w:t>,</w:t>
      </w:r>
      <w:r w:rsidR="00F20A2F">
        <w:t xml:space="preserve"> </w:t>
      </w:r>
      <w:r w:rsidRPr="008E2D5D">
        <w:t>auszustatten.</w:t>
      </w:r>
    </w:p>
    <w:p w14:paraId="650FA5EF" w14:textId="77777777" w:rsidR="007F4467" w:rsidRPr="00FC70AA" w:rsidRDefault="007F4467" w:rsidP="009539E5">
      <w:pPr>
        <w:rPr>
          <w:b/>
          <w:bCs/>
        </w:rPr>
      </w:pPr>
      <w:r w:rsidRPr="00FC70AA">
        <w:rPr>
          <w:b/>
          <w:bCs/>
        </w:rPr>
        <w:t>Zusammenarbeit mit außerunterrichtlichen Partnern</w:t>
      </w:r>
      <w:r>
        <w:rPr>
          <w:b/>
          <w:bCs/>
        </w:rPr>
        <w:t>/Schulpartnerschaften</w:t>
      </w:r>
    </w:p>
    <w:p w14:paraId="5F1F81EC" w14:textId="06463904" w:rsidR="00A46F2C" w:rsidRDefault="007F4467" w:rsidP="009539E5">
      <w:r w:rsidRPr="00D557D0">
        <w:t xml:space="preserve">Durch die Auseinandersetzung mit fremdkulturellen Werten und Normen und der damit verbundenen Notwendigkeit zum Perspektivwechsel leistet der Englischunterricht einen Beitrag zur Erziehung zur Toleranz und fördert die </w:t>
      </w:r>
      <w:proofErr w:type="spellStart"/>
      <w:r w:rsidRPr="0037192E">
        <w:t>Empathiefähigkeit</w:t>
      </w:r>
      <w:proofErr w:type="spellEnd"/>
      <w:r w:rsidR="0037192E" w:rsidRPr="0037192E">
        <w:t>.</w:t>
      </w:r>
      <w:r w:rsidR="0037192E" w:rsidRPr="007A620D">
        <w:t xml:space="preserve"> Seit 2004 findet </w:t>
      </w:r>
      <w:r w:rsidR="008B1CF1">
        <w:t xml:space="preserve">jährlich eine Fahrt nach London für besonders engagierte Schülerinnen und Schüler statt. </w:t>
      </w:r>
      <w:r w:rsidR="002519AE">
        <w:t xml:space="preserve">Durch den Austritt des Vereinigten Königreichs aus der EU können sich gegebenenfalls Änderungen ergeben. Dublin ist als alternatives Reiseziel angedacht. </w:t>
      </w:r>
      <w:r w:rsidR="008B1CF1">
        <w:t>Zudem nimmt die Schule am Programm Erasmus plus teil.</w:t>
      </w:r>
      <w:r w:rsidR="005E1347">
        <w:t xml:space="preserve"> </w:t>
      </w:r>
    </w:p>
    <w:p w14:paraId="593C278C" w14:textId="3E68377F" w:rsidR="002519AE" w:rsidRDefault="002519AE" w:rsidP="009539E5">
      <w:r w:rsidRPr="007A620D">
        <w:lastRenderedPageBreak/>
        <w:t xml:space="preserve">Ab Jahrgang 9 gibt es </w:t>
      </w:r>
      <w:r w:rsidRPr="000D50B0">
        <w:t xml:space="preserve">regelmäßige </w:t>
      </w:r>
      <w:proofErr w:type="spellStart"/>
      <w:r w:rsidRPr="000D50B0">
        <w:t>eTwinning</w:t>
      </w:r>
      <w:proofErr w:type="spellEnd"/>
      <w:r w:rsidR="007E1BF5">
        <w:rPr>
          <w:rFonts w:eastAsia="Times New Roman"/>
          <w:bCs/>
          <w:sz w:val="20"/>
          <w:szCs w:val="20"/>
          <w:lang w:eastAsia="x-none"/>
        </w:rPr>
        <w:t>-</w:t>
      </w:r>
      <w:r w:rsidRPr="007A620D">
        <w:t>Projekte. Im Zusammenhang mit dem Partnerschaftsprojekt „Unsere Partnerschule in Ghana“ wird zudem ein Beitrag zur interdisziplinären Verknüpfung von Kompetenzen geleistet. Kolleginnen und Kollegen aus den Fachgruppen evangelische und katholische Religionslehre und Englisch betreuen die Arbeitsgemeinschaft, die Aktivitäten zur finanziellen Unterstützung der Partnerschule organisiert.</w:t>
      </w:r>
    </w:p>
    <w:p w14:paraId="0DA75B89" w14:textId="177FBF21" w:rsidR="002519AE" w:rsidRPr="008B1CF1" w:rsidRDefault="002519AE" w:rsidP="009539E5">
      <w:r w:rsidRPr="007A620D">
        <w:t>Ab Klasse 5 besteht jährlich die Möglichkeit a</w:t>
      </w:r>
      <w:r w:rsidR="006525EC">
        <w:t>n Sprachw</w:t>
      </w:r>
      <w:r w:rsidRPr="007A620D">
        <w:t>ettbewerb</w:t>
      </w:r>
      <w:r w:rsidR="006525EC">
        <w:t>en</w:t>
      </w:r>
      <w:r w:rsidR="007A620D">
        <w:t xml:space="preserve"> </w:t>
      </w:r>
      <w:r w:rsidRPr="007A620D">
        <w:t>teilzunehmen, was bislang sehr gut angenommen wird. In Klasse 10 können die Schüler/innen im Rahmen einer AG an einer externen Sprachstandsprüfung teilnehmen</w:t>
      </w:r>
      <w:r w:rsidR="007A620D">
        <w:t>.</w:t>
      </w:r>
      <w:r w:rsidR="00974F58">
        <w:t xml:space="preserve"> </w:t>
      </w:r>
    </w:p>
    <w:p w14:paraId="7D1BFBC6" w14:textId="77777777" w:rsidR="002519AE" w:rsidRPr="002519AE" w:rsidRDefault="002519AE" w:rsidP="009539E5"/>
    <w:p w14:paraId="55A22259" w14:textId="77777777" w:rsidR="007F4467" w:rsidRPr="00A6217E" w:rsidRDefault="007F4467" w:rsidP="009539E5">
      <w:pPr>
        <w:pStyle w:val="Anmerkung"/>
        <w:jc w:val="both"/>
        <w:rPr>
          <w:b/>
          <w:i w:val="0"/>
        </w:rPr>
      </w:pPr>
      <w:r w:rsidRPr="00A6217E">
        <w:rPr>
          <w:b/>
          <w:i w:val="0"/>
        </w:rPr>
        <w:t>Verantwortliche der Fachgruppe</w:t>
      </w:r>
    </w:p>
    <w:p w14:paraId="43480557" w14:textId="1D358807" w:rsidR="007F4467" w:rsidRPr="007A620D" w:rsidRDefault="007F4467" w:rsidP="009539E5">
      <w:pPr>
        <w:pStyle w:val="Anmerkung"/>
        <w:rPr>
          <w:i w:val="0"/>
          <w:iCs/>
          <w:strike/>
        </w:rPr>
      </w:pPr>
      <w:r w:rsidRPr="00B13510">
        <w:rPr>
          <w:i w:val="0"/>
        </w:rPr>
        <w:t>Fach</w:t>
      </w:r>
      <w:r>
        <w:rPr>
          <w:i w:val="0"/>
        </w:rPr>
        <w:t>konferenz</w:t>
      </w:r>
      <w:r w:rsidRPr="00B13510">
        <w:rPr>
          <w:i w:val="0"/>
        </w:rPr>
        <w:t xml:space="preserve">vorsitz: </w:t>
      </w:r>
      <w:r w:rsidR="00A46F2C" w:rsidRPr="007A620D">
        <w:t xml:space="preserve">Frau </w:t>
      </w:r>
      <w:proofErr w:type="spellStart"/>
      <w:r w:rsidR="00A46F2C" w:rsidRPr="007A620D">
        <w:t>Schmitzhagen</w:t>
      </w:r>
      <w:proofErr w:type="spellEnd"/>
      <w:r w:rsidR="00DD31CD">
        <w:rPr>
          <w:i w:val="0"/>
        </w:rPr>
        <w:t>, St</w:t>
      </w:r>
      <w:r w:rsidRPr="001F18BA">
        <w:rPr>
          <w:i w:val="0"/>
        </w:rPr>
        <w:t xml:space="preserve">ellvertretung: </w:t>
      </w:r>
      <w:r w:rsidR="00A46F2C" w:rsidRPr="007A620D">
        <w:t xml:space="preserve">Herr </w:t>
      </w:r>
      <w:r w:rsidR="00385206" w:rsidRPr="007A620D">
        <w:t>Lieb</w:t>
      </w:r>
      <w:r w:rsidR="001F18BA" w:rsidRPr="007A620D">
        <w:t>ig</w:t>
      </w:r>
    </w:p>
    <w:p w14:paraId="302A6EDE" w14:textId="77777777" w:rsidR="008B5351" w:rsidRDefault="008B5351" w:rsidP="006C6019">
      <w:pPr>
        <w:pStyle w:val="berschrift1"/>
        <w:ind w:left="0" w:firstLine="0"/>
      </w:pPr>
      <w:bookmarkStart w:id="1" w:name="_Toc82753879"/>
      <w:r w:rsidRPr="008B5351">
        <w:lastRenderedPageBreak/>
        <w:t>2</w:t>
      </w:r>
      <w:r w:rsidRPr="008B5351">
        <w:tab/>
        <w:t>Entscheidungen zum Unterricht</w:t>
      </w:r>
      <w:bookmarkEnd w:id="1"/>
    </w:p>
    <w:p w14:paraId="66EBF983" w14:textId="77777777" w:rsidR="00C207FC" w:rsidRPr="00C207FC" w:rsidRDefault="00C207FC"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5CFFFA5" w14:textId="77777777" w:rsidR="00C207FC" w:rsidRPr="00C207FC" w:rsidRDefault="00861574"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178F0362" w14:textId="77777777" w:rsidR="00C207FC" w:rsidRPr="00570D70" w:rsidRDefault="00C207FC"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6481810B" w14:textId="77777777" w:rsidR="006F2279" w:rsidRPr="00C207FC" w:rsidRDefault="00583A27"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574076E9" w14:textId="2F43B5A0" w:rsidR="00E07E40" w:rsidRDefault="00E07E40">
      <w:pPr>
        <w:jc w:val="left"/>
        <w:rPr>
          <w:rFonts w:cs="Arial"/>
          <w:b/>
        </w:rPr>
      </w:pPr>
    </w:p>
    <w:p w14:paraId="1B835F70" w14:textId="77777777" w:rsidR="00DD31CD" w:rsidRDefault="00DD31CD">
      <w:pPr>
        <w:jc w:val="left"/>
        <w:rPr>
          <w:rFonts w:cs="Arial"/>
          <w:b/>
        </w:rPr>
      </w:pPr>
    </w:p>
    <w:p w14:paraId="5F1EA268" w14:textId="2A65E88D" w:rsidR="001848BC" w:rsidRDefault="00DD31CD" w:rsidP="001848BC">
      <w:pPr>
        <w:pStyle w:val="berschrift2"/>
      </w:pPr>
      <w:bookmarkStart w:id="2" w:name="_Toc82753880"/>
      <w:r>
        <w:lastRenderedPageBreak/>
        <w:t>2</w:t>
      </w:r>
      <w:r w:rsidR="001848BC" w:rsidRPr="008B5351">
        <w:t xml:space="preserve">.1 </w:t>
      </w:r>
      <w:r w:rsidR="001848BC">
        <w:tab/>
      </w:r>
      <w:r w:rsidR="001848BC" w:rsidRPr="00981D29">
        <w:t>Unterrichtsvorhaben</w:t>
      </w:r>
      <w:bookmarkEnd w:id="2"/>
    </w:p>
    <w:p w14:paraId="354960D9" w14:textId="77777777" w:rsidR="003C5DA5" w:rsidRDefault="003C5DA5" w:rsidP="00620C6D">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5B154257" w14:textId="3CE95BE9" w:rsidR="003C5DA5" w:rsidRDefault="003C5DA5" w:rsidP="00620C6D">
      <w:r>
        <w:t xml:space="preserve">Bei der Planung wurde von </w:t>
      </w:r>
      <w:r w:rsidR="006C5FDD" w:rsidRPr="00F20A2F">
        <w:t>40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99EF7D1" w14:textId="77777777" w:rsidR="003C5DA5" w:rsidRDefault="003C5DA5" w:rsidP="009539E5"/>
    <w:p w14:paraId="42960290" w14:textId="77777777" w:rsidR="003C5DA5" w:rsidRDefault="003C5DA5" w:rsidP="009539E5">
      <w:r>
        <w:t>Die Übersichten zu den Unterrichtsvorhaben beinhalten Aussagen zu folgenden Aspekten:</w:t>
      </w:r>
    </w:p>
    <w:p w14:paraId="0FED2EE6" w14:textId="77777777" w:rsidR="003C5DA5" w:rsidRDefault="003C5DA5" w:rsidP="009539E5">
      <w:r>
        <w:t>-</w:t>
      </w:r>
      <w:r>
        <w:tab/>
        <w:t>Benennung der Unterrichtsvorhaben</w:t>
      </w:r>
    </w:p>
    <w:p w14:paraId="192CE634" w14:textId="77777777" w:rsidR="003C5DA5" w:rsidRDefault="003C5DA5" w:rsidP="009539E5">
      <w:r>
        <w:t>-</w:t>
      </w:r>
      <w:r>
        <w:tab/>
        <w:t>Sequenzierung der Unterrichtsvorhaben</w:t>
      </w:r>
    </w:p>
    <w:p w14:paraId="6A8818A7" w14:textId="447F7CA9" w:rsidR="003C5DA5" w:rsidRDefault="003C5DA5" w:rsidP="009539E5">
      <w:r>
        <w:t>-</w:t>
      </w:r>
      <w:r>
        <w:tab/>
        <w:t xml:space="preserve">Angabe eines ungefähren Zeitbedarfs in Unterrichtsstunden </w:t>
      </w:r>
    </w:p>
    <w:p w14:paraId="0226AE9D" w14:textId="77777777" w:rsidR="003C5DA5" w:rsidRDefault="003C5DA5" w:rsidP="009539E5">
      <w:r>
        <w:t>-</w:t>
      </w:r>
      <w:r>
        <w:tab/>
        <w:t>Schwerpunkte der Kompetenzentwicklung</w:t>
      </w:r>
    </w:p>
    <w:p w14:paraId="21057EC0" w14:textId="77777777" w:rsidR="003C5DA5" w:rsidRDefault="003C5DA5" w:rsidP="009539E5">
      <w:r>
        <w:t>-</w:t>
      </w:r>
      <w:r>
        <w:tab/>
        <w:t xml:space="preserve">Besondere auf das Unterrichtsvorhaben bezogene fachliche Konkretisierungen </w:t>
      </w:r>
    </w:p>
    <w:p w14:paraId="6ADC4AB1" w14:textId="77777777" w:rsidR="003C5DA5" w:rsidRDefault="003C5DA5" w:rsidP="00620C6D">
      <w:r>
        <w:t>-</w:t>
      </w:r>
      <w:r>
        <w:tab/>
        <w:t>Hinweise, Vereinbarungen und Absprachen der Fachkonferenz</w:t>
      </w:r>
    </w:p>
    <w:p w14:paraId="3E938D5F" w14:textId="526F74D2" w:rsidR="009539E5" w:rsidRDefault="003C5DA5" w:rsidP="00620C6D">
      <w:pPr>
        <w:suppressAutoHyphens/>
        <w:rPr>
          <w:rFonts w:cs="Arial"/>
        </w:rPr>
      </w:pPr>
      <w:r>
        <w:t xml:space="preserve">Das Verdeutlichen einer Schwerpunktsetzung bei der Kompetenzentwicklung erfolgt durch die Angabe von ausgewählten Kompetenzerwartungen in Form von Indikatoren. </w:t>
      </w:r>
      <w:r w:rsidR="009539E5">
        <w:rPr>
          <w:rFonts w:cs="Arial"/>
        </w:rPr>
        <w:t xml:space="preserve">Es werden nicht sämtliche dem jeweiligen Unterrichtsvorhaben zuzuordnende Kompetenzerwartungen des Kernlehrplans aufgeführt. </w:t>
      </w:r>
    </w:p>
    <w:p w14:paraId="3705FC8A" w14:textId="733475AE" w:rsidR="00136054" w:rsidRDefault="003C5DA5" w:rsidP="009539E5">
      <w:pPr>
        <w:rPr>
          <w:rFonts w:asciiTheme="minorHAnsi" w:hAnsiTheme="minorHAnsi"/>
          <w:b/>
          <w:sz w:val="28"/>
          <w:szCs w:val="28"/>
        </w:rPr>
      </w:pPr>
      <w:r>
        <w:t xml:space="preserve">Eckige Klammern in </w:t>
      </w:r>
      <w:r w:rsidR="005D7AEB">
        <w:t>Kompetenzerwartungen der</w:t>
      </w:r>
      <w:r>
        <w:t xml:space="preserve"> folgenden Übersichten kennzeichnen </w:t>
      </w:r>
      <w:r w:rsidRPr="007A620D">
        <w:t xml:space="preserve">Bestandteile der Kompetenzerwartungen des Kernlehrplans </w:t>
      </w:r>
      <w:r w:rsidR="00D13A6C" w:rsidRPr="007A620D">
        <w:t>Englisch</w:t>
      </w:r>
      <w:r w:rsidRPr="007A620D">
        <w:t>, die in de</w:t>
      </w:r>
      <w:r w:rsidR="006C5FDD" w:rsidRPr="007A620D">
        <w:t>m jeweiligen</w:t>
      </w:r>
      <w:r w:rsidRPr="007A620D">
        <w:t xml:space="preserve"> Unterrichtsvorhaben nicht </w:t>
      </w:r>
      <w:r w:rsidR="00D9010F" w:rsidRPr="007A620D">
        <w:t>angestrebt werden. Runde Klammern geben zusätzliche Informationen wie Fokussierungen, Beispiele</w:t>
      </w:r>
      <w:r w:rsidR="008E2D5D" w:rsidRPr="007A620D">
        <w:t>, Bezüge zum MKR oder zur Verbraucherbildung.</w:t>
      </w:r>
    </w:p>
    <w:p w14:paraId="1F6245F7" w14:textId="77777777" w:rsidR="001F2B0C" w:rsidRDefault="001F2B0C" w:rsidP="007A620D">
      <w:pPr>
        <w:rPr>
          <w:rFonts w:asciiTheme="minorHAnsi" w:hAnsiTheme="minorHAnsi"/>
          <w:b/>
          <w:sz w:val="28"/>
          <w:szCs w:val="28"/>
        </w:rPr>
      </w:pPr>
    </w:p>
    <w:p w14:paraId="1822C6A3" w14:textId="7BC2E57B" w:rsidR="009539E5" w:rsidRDefault="009539E5">
      <w:pPr>
        <w:jc w:val="left"/>
        <w:rPr>
          <w:rFonts w:asciiTheme="minorHAnsi" w:hAnsiTheme="minorHAnsi"/>
          <w:b/>
          <w:sz w:val="28"/>
          <w:szCs w:val="28"/>
        </w:rPr>
      </w:pPr>
      <w:r>
        <w:rPr>
          <w:rFonts w:asciiTheme="minorHAnsi" w:hAnsiTheme="minorHAnsi"/>
          <w:b/>
          <w:sz w:val="28"/>
          <w:szCs w:val="28"/>
        </w:rPr>
        <w:br w:type="page"/>
      </w:r>
    </w:p>
    <w:p w14:paraId="028F8E8C" w14:textId="160C621D" w:rsidR="00D13A6C" w:rsidRPr="00120F2B" w:rsidRDefault="00D13A6C" w:rsidP="00F3074C">
      <w:pPr>
        <w:spacing w:after="0" w:line="288" w:lineRule="auto"/>
        <w:jc w:val="center"/>
        <w:rPr>
          <w:rFonts w:cs="Arial"/>
          <w:b/>
          <w:sz w:val="28"/>
          <w:szCs w:val="28"/>
        </w:rPr>
      </w:pPr>
      <w:r w:rsidRPr="00120F2B">
        <w:rPr>
          <w:rFonts w:cs="Arial"/>
          <w:b/>
          <w:sz w:val="28"/>
          <w:szCs w:val="28"/>
        </w:rPr>
        <w:lastRenderedPageBreak/>
        <w:t xml:space="preserve">Übersicht über die Unterrichtsvorhaben: </w:t>
      </w:r>
      <w:r w:rsidRPr="00120F2B">
        <w:rPr>
          <w:rFonts w:cs="Arial"/>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492E2C" w14:paraId="438B9DEF" w14:textId="77777777" w:rsidTr="00655891">
        <w:trPr>
          <w:trHeight w:val="320"/>
        </w:trPr>
        <w:tc>
          <w:tcPr>
            <w:tcW w:w="8787" w:type="dxa"/>
            <w:tcBorders>
              <w:top w:val="single" w:sz="4" w:space="0" w:color="000000"/>
              <w:left w:val="single" w:sz="4" w:space="0" w:color="000000"/>
              <w:bottom w:val="single" w:sz="4" w:space="0" w:color="000000"/>
              <w:right w:val="single" w:sz="4" w:space="0" w:color="000000"/>
            </w:tcBorders>
            <w:shd w:val="clear" w:color="auto" w:fill="D9D9D9"/>
          </w:tcPr>
          <w:p w14:paraId="491B9E10" w14:textId="16474869" w:rsidR="001F2B0C" w:rsidRPr="0002359B" w:rsidRDefault="001F2B0C" w:rsidP="001F2B0C">
            <w:pPr>
              <w:spacing w:after="0"/>
              <w:jc w:val="center"/>
              <w:rPr>
                <w:rFonts w:cs="Arial"/>
                <w:lang w:val="en-GB"/>
              </w:rPr>
            </w:pPr>
            <w:r w:rsidRPr="00951379">
              <w:rPr>
                <w:b/>
                <w:bCs/>
                <w:sz w:val="24"/>
                <w:szCs w:val="24"/>
                <w:lang w:val="en-US"/>
              </w:rPr>
              <w:t xml:space="preserve">UV </w:t>
            </w:r>
            <w:r>
              <w:rPr>
                <w:b/>
                <w:bCs/>
                <w:sz w:val="24"/>
                <w:szCs w:val="24"/>
                <w:lang w:val="en-US"/>
              </w:rPr>
              <w:t>5</w:t>
            </w:r>
            <w:r w:rsidRPr="00951379">
              <w:rPr>
                <w:b/>
                <w:bCs/>
                <w:sz w:val="24"/>
                <w:szCs w:val="24"/>
                <w:lang w:val="en-US"/>
              </w:rPr>
              <w:t>.1</w:t>
            </w:r>
            <w:r w:rsidR="006105E7" w:rsidRPr="006105E7">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sidRPr="004B6667">
              <w:rPr>
                <w:b/>
                <w:bCs/>
                <w:i/>
                <w:sz w:val="24"/>
                <w:szCs w:val="24"/>
                <w:lang w:val="en-US"/>
              </w:rPr>
              <w:t>“Hello! What’s your name? – Meeting my new class</w:t>
            </w:r>
            <w:r w:rsidR="00FC4AC8">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1F2B0C" w14:paraId="740A4D41"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5E36B6A9" w14:textId="77777777" w:rsidR="001F2B0C" w:rsidRDefault="001F2B0C" w:rsidP="001F2B0C">
            <w:pPr>
              <w:spacing w:after="0"/>
              <w:jc w:val="center"/>
              <w:rPr>
                <w:rFonts w:cs="Arial"/>
                <w:b/>
                <w:sz w:val="20"/>
                <w:szCs w:val="20"/>
              </w:rPr>
            </w:pPr>
            <w:r>
              <w:rPr>
                <w:rFonts w:cs="Arial"/>
                <w:b/>
                <w:sz w:val="20"/>
                <w:szCs w:val="20"/>
              </w:rPr>
              <w:t>Schwerpunkte der Kompetenzentwicklung</w:t>
            </w:r>
          </w:p>
        </w:tc>
      </w:tr>
      <w:tr w:rsidR="001F2B0C" w14:paraId="47BDFF89"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4A42AAFA" w14:textId="6F46AEEF" w:rsidR="001F2B0C" w:rsidRPr="0039282C" w:rsidRDefault="001F2B0C" w:rsidP="008C2EE6">
            <w:pPr>
              <w:spacing w:after="0"/>
              <w:ind w:left="284" w:hanging="284"/>
              <w:jc w:val="left"/>
              <w:rPr>
                <w:bCs/>
                <w:iCs/>
                <w:sz w:val="20"/>
                <w:szCs w:val="20"/>
                <w:lang w:eastAsia="de-DE"/>
              </w:rPr>
            </w:pPr>
            <w:r w:rsidRPr="0039282C">
              <w:rPr>
                <w:b/>
                <w:i/>
                <w:sz w:val="20"/>
                <w:szCs w:val="20"/>
                <w:lang w:eastAsia="de-DE"/>
              </w:rPr>
              <w:t>Sprechen – an Gesprächen teilnehmen</w:t>
            </w:r>
            <w:r w:rsidRPr="003040FF">
              <w:rPr>
                <w:b/>
                <w:iCs/>
                <w:sz w:val="20"/>
                <w:szCs w:val="20"/>
                <w:lang w:eastAsia="de-DE"/>
              </w:rPr>
              <w:t xml:space="preserve">: </w:t>
            </w:r>
            <w:r w:rsidRPr="0039282C">
              <w:rPr>
                <w:bCs/>
                <w:iCs/>
                <w:sz w:val="20"/>
                <w:szCs w:val="20"/>
                <w:lang w:eastAsia="de-DE"/>
              </w:rPr>
              <w:t xml:space="preserve">am </w:t>
            </w:r>
            <w:proofErr w:type="spellStart"/>
            <w:r w:rsidRPr="00A86CEF">
              <w:rPr>
                <w:bCs/>
                <w:i/>
                <w:sz w:val="20"/>
                <w:szCs w:val="20"/>
                <w:lang w:eastAsia="de-DE"/>
              </w:rPr>
              <w:t>classroom</w:t>
            </w:r>
            <w:proofErr w:type="spellEnd"/>
            <w:r w:rsidRPr="00A86CEF">
              <w:rPr>
                <w:bCs/>
                <w:i/>
                <w:sz w:val="20"/>
                <w:szCs w:val="20"/>
                <w:lang w:eastAsia="de-DE"/>
              </w:rPr>
              <w:t xml:space="preserve"> </w:t>
            </w:r>
            <w:proofErr w:type="spellStart"/>
            <w:r w:rsidRPr="00A86CEF">
              <w:rPr>
                <w:bCs/>
                <w:i/>
                <w:sz w:val="20"/>
                <w:szCs w:val="20"/>
                <w:lang w:eastAsia="de-DE"/>
              </w:rPr>
              <w:t>discourse</w:t>
            </w:r>
            <w:proofErr w:type="spellEnd"/>
            <w:r w:rsidRPr="0039282C">
              <w:rPr>
                <w:bCs/>
                <w:iCs/>
                <w:sz w:val="20"/>
                <w:szCs w:val="20"/>
                <w:lang w:eastAsia="de-DE"/>
              </w:rPr>
              <w:t xml:space="preserve"> </w:t>
            </w:r>
            <w:r>
              <w:rPr>
                <w:bCs/>
                <w:iCs/>
                <w:sz w:val="20"/>
                <w:szCs w:val="20"/>
                <w:lang w:eastAsia="de-DE"/>
              </w:rPr>
              <w:t>teilnehmen</w:t>
            </w:r>
            <w:r w:rsidR="00076044">
              <w:rPr>
                <w:bCs/>
                <w:iCs/>
                <w:sz w:val="20"/>
                <w:szCs w:val="20"/>
                <w:lang w:eastAsia="de-DE"/>
              </w:rPr>
              <w:t>;</w:t>
            </w:r>
            <w:r w:rsidR="00076044" w:rsidRPr="0039282C">
              <w:rPr>
                <w:bCs/>
                <w:iCs/>
                <w:sz w:val="20"/>
                <w:szCs w:val="20"/>
                <w:lang w:eastAsia="de-DE"/>
              </w:rPr>
              <w:t xml:space="preserve"> </w:t>
            </w:r>
            <w:r w:rsidRPr="0039282C">
              <w:rPr>
                <w:bCs/>
                <w:iCs/>
                <w:sz w:val="20"/>
                <w:szCs w:val="20"/>
                <w:lang w:eastAsia="de-DE"/>
              </w:rPr>
              <w:t>an einfachen Gesprächen in vertrauten Situationen des Alltags aktiv teilnehmen; Gespräche beginnen und beenden</w:t>
            </w:r>
          </w:p>
          <w:p w14:paraId="7AA6161A" w14:textId="511D95E9" w:rsidR="001F2B0C" w:rsidRPr="0039282C" w:rsidRDefault="001F2B0C" w:rsidP="008C2EE6">
            <w:pPr>
              <w:spacing w:after="0"/>
              <w:ind w:left="284" w:hanging="284"/>
              <w:jc w:val="left"/>
              <w:rPr>
                <w:bCs/>
                <w:iCs/>
                <w:sz w:val="20"/>
                <w:szCs w:val="20"/>
                <w:lang w:eastAsia="de-DE"/>
              </w:rPr>
            </w:pPr>
            <w:r w:rsidRPr="0039282C">
              <w:rPr>
                <w:b/>
                <w:i/>
                <w:sz w:val="20"/>
                <w:szCs w:val="20"/>
                <w:lang w:eastAsia="de-DE"/>
              </w:rPr>
              <w:t>Sprechen – zusammenhängendes Sprechen</w:t>
            </w:r>
            <w:r w:rsidRPr="003040FF">
              <w:rPr>
                <w:b/>
                <w:iCs/>
                <w:sz w:val="20"/>
                <w:szCs w:val="20"/>
                <w:lang w:eastAsia="de-DE"/>
              </w:rPr>
              <w:t>:</w:t>
            </w:r>
            <w:r w:rsidRPr="0039282C">
              <w:rPr>
                <w:bCs/>
                <w:iCs/>
                <w:sz w:val="20"/>
                <w:szCs w:val="20"/>
                <w:lang w:eastAsia="de-DE"/>
              </w:rPr>
              <w:t xml:space="preserve"> notizengestützt eine einfache Präsentation strukturiert vortragen</w:t>
            </w:r>
            <w:r w:rsidR="0024670C">
              <w:rPr>
                <w:bCs/>
                <w:iCs/>
                <w:sz w:val="20"/>
                <w:szCs w:val="20"/>
                <w:lang w:eastAsia="de-DE"/>
              </w:rPr>
              <w:t>;</w:t>
            </w:r>
            <w:r w:rsidR="0024670C" w:rsidRPr="0039282C">
              <w:rPr>
                <w:bCs/>
                <w:iCs/>
                <w:sz w:val="20"/>
                <w:szCs w:val="20"/>
                <w:lang w:eastAsia="de-DE"/>
              </w:rPr>
              <w:t xml:space="preserve"> </w:t>
            </w:r>
            <w:r w:rsidRPr="004B6667">
              <w:rPr>
                <w:bCs/>
                <w:iCs/>
                <w:sz w:val="20"/>
                <w:szCs w:val="20"/>
                <w:lang w:eastAsia="de-DE"/>
              </w:rPr>
              <w:t>einfache Texte sinnstiftend vorlesen</w:t>
            </w:r>
          </w:p>
          <w:p w14:paraId="28A53369" w14:textId="7655CA0E" w:rsidR="001F2B0C" w:rsidRDefault="001F2B0C" w:rsidP="008C2EE6">
            <w:pPr>
              <w:spacing w:after="0"/>
              <w:ind w:left="284" w:hanging="284"/>
              <w:jc w:val="left"/>
              <w:rPr>
                <w:bCs/>
                <w:iCs/>
                <w:sz w:val="20"/>
                <w:szCs w:val="20"/>
                <w:lang w:eastAsia="de-DE"/>
              </w:rPr>
            </w:pPr>
            <w:r w:rsidRPr="00786041">
              <w:rPr>
                <w:b/>
                <w:i/>
                <w:sz w:val="20"/>
                <w:szCs w:val="20"/>
                <w:lang w:eastAsia="de-DE"/>
              </w:rPr>
              <w:t>Wortschatz</w:t>
            </w:r>
            <w:r w:rsidRPr="0039282C">
              <w:rPr>
                <w:b/>
                <w:i/>
                <w:sz w:val="20"/>
                <w:szCs w:val="20"/>
                <w:lang w:eastAsia="de-DE"/>
              </w:rPr>
              <w:t xml:space="preserve">: </w:t>
            </w:r>
            <w:proofErr w:type="spellStart"/>
            <w:r w:rsidRPr="00030FB4">
              <w:rPr>
                <w:bCs/>
                <w:i/>
                <w:sz w:val="20"/>
                <w:szCs w:val="20"/>
                <w:lang w:eastAsia="de-DE"/>
              </w:rPr>
              <w:t>classroom</w:t>
            </w:r>
            <w:proofErr w:type="spellEnd"/>
            <w:r w:rsidRPr="00030FB4">
              <w:rPr>
                <w:bCs/>
                <w:i/>
                <w:sz w:val="20"/>
                <w:szCs w:val="20"/>
                <w:lang w:eastAsia="de-DE"/>
              </w:rPr>
              <w:t xml:space="preserve"> </w:t>
            </w:r>
            <w:proofErr w:type="spellStart"/>
            <w:r w:rsidRPr="00030FB4">
              <w:rPr>
                <w:bCs/>
                <w:i/>
                <w:sz w:val="20"/>
                <w:szCs w:val="20"/>
                <w:lang w:eastAsia="de-DE"/>
              </w:rPr>
              <w:t>phrases</w:t>
            </w:r>
            <w:proofErr w:type="spellEnd"/>
            <w:r w:rsidRPr="0039282C">
              <w:rPr>
                <w:bCs/>
                <w:iCs/>
                <w:sz w:val="20"/>
                <w:szCs w:val="20"/>
                <w:lang w:eastAsia="de-DE"/>
              </w:rPr>
              <w:t xml:space="preserve"> verstehen und situationsangemessen anwenden</w:t>
            </w:r>
            <w:r w:rsidR="0024670C">
              <w:rPr>
                <w:bCs/>
                <w:iCs/>
                <w:sz w:val="20"/>
                <w:szCs w:val="20"/>
                <w:lang w:eastAsia="de-DE"/>
              </w:rPr>
              <w:t xml:space="preserve">; </w:t>
            </w:r>
            <w:r w:rsidR="00625054">
              <w:rPr>
                <w:bCs/>
                <w:iCs/>
                <w:sz w:val="20"/>
                <w:szCs w:val="20"/>
                <w:lang w:eastAsia="de-DE"/>
              </w:rPr>
              <w:t xml:space="preserve">einen einfachen allgemeinen Wortschatz sowie thematischen Wortschatz verstehen und situationsangemessen anwenden </w:t>
            </w:r>
          </w:p>
          <w:p w14:paraId="50AAE91E" w14:textId="620F0519" w:rsidR="00BC648E" w:rsidRPr="008F2F6B" w:rsidRDefault="00BC648E" w:rsidP="008C2EE6">
            <w:pPr>
              <w:spacing w:after="0"/>
              <w:ind w:left="284" w:hanging="284"/>
              <w:jc w:val="left"/>
              <w:rPr>
                <w:b/>
                <w:i/>
                <w:sz w:val="20"/>
                <w:szCs w:val="20"/>
                <w:lang w:eastAsia="de-DE"/>
              </w:rPr>
            </w:pPr>
            <w:r w:rsidRPr="00786041">
              <w:rPr>
                <w:b/>
                <w:i/>
                <w:sz w:val="20"/>
                <w:szCs w:val="20"/>
                <w:lang w:eastAsia="de-DE"/>
              </w:rPr>
              <w:t>Aussprache und Intonation</w:t>
            </w:r>
            <w:r w:rsidRPr="00B13ED5">
              <w:rPr>
                <w:b/>
                <w:i/>
                <w:sz w:val="20"/>
                <w:szCs w:val="20"/>
                <w:lang w:eastAsia="de-DE"/>
              </w:rPr>
              <w:t>:</w:t>
            </w:r>
            <w:r>
              <w:rPr>
                <w:b/>
                <w:i/>
                <w:sz w:val="20"/>
                <w:szCs w:val="20"/>
                <w:lang w:eastAsia="de-DE"/>
              </w:rPr>
              <w:t xml:space="preserve"> </w:t>
            </w:r>
            <w:r w:rsidRPr="00510C55">
              <w:rPr>
                <w:bCs/>
                <w:iCs/>
                <w:sz w:val="20"/>
                <w:szCs w:val="20"/>
                <w:lang w:eastAsia="de-DE"/>
              </w:rPr>
              <w:t>die Wörter ihres einfachen Wortschatzes aussprechen</w:t>
            </w:r>
          </w:p>
        </w:tc>
      </w:tr>
      <w:tr w:rsidR="001F2B0C" w14:paraId="45F23CA5"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5F010A3A" w14:textId="77777777" w:rsidR="001F2B0C" w:rsidRDefault="001F2B0C" w:rsidP="001F2B0C">
            <w:pPr>
              <w:spacing w:after="0"/>
              <w:jc w:val="center"/>
              <w:rPr>
                <w:rFonts w:cs="Arial"/>
                <w:b/>
                <w:sz w:val="20"/>
                <w:szCs w:val="20"/>
              </w:rPr>
            </w:pPr>
            <w:r>
              <w:rPr>
                <w:rFonts w:cs="Arial"/>
                <w:b/>
                <w:sz w:val="20"/>
                <w:szCs w:val="20"/>
              </w:rPr>
              <w:t>fachliche Konkretisierungen im Schwerpunkt</w:t>
            </w:r>
          </w:p>
        </w:tc>
      </w:tr>
      <w:tr w:rsidR="001F2B0C" w14:paraId="4055ABA3"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10BBB1DC" w14:textId="5B60D187" w:rsidR="001F2B0C" w:rsidRPr="00F32FAC" w:rsidRDefault="001F2B0C" w:rsidP="009271F5">
            <w:pPr>
              <w:spacing w:after="0"/>
              <w:ind w:left="284" w:hanging="284"/>
              <w:jc w:val="left"/>
              <w:rPr>
                <w:sz w:val="20"/>
                <w:szCs w:val="20"/>
              </w:rPr>
            </w:pPr>
            <w:r>
              <w:rPr>
                <w:b/>
                <w:bCs/>
                <w:sz w:val="20"/>
                <w:szCs w:val="20"/>
              </w:rPr>
              <w:t xml:space="preserve">IKK: </w:t>
            </w:r>
            <w:r w:rsidRPr="00F32FAC">
              <w:rPr>
                <w:sz w:val="20"/>
                <w:szCs w:val="20"/>
              </w:rPr>
              <w:t>persönliche Lebensgestaltung: Alltag und Freizeitgestaltung von Kindern: Familie, Freunde, Hobbys</w:t>
            </w:r>
            <w:r w:rsidR="00764DD9">
              <w:rPr>
                <w:sz w:val="20"/>
                <w:szCs w:val="20"/>
              </w:rPr>
              <w:t xml:space="preserve">; </w:t>
            </w:r>
            <w:r w:rsidRPr="00F32FAC">
              <w:rPr>
                <w:sz w:val="20"/>
                <w:szCs w:val="20"/>
              </w:rPr>
              <w:t>Teilhabe am gesellschaftlichen Leben: Lebenswirklichkeiten von Familien und Kindern am Beispiel einer Region in Großbritannien</w:t>
            </w:r>
          </w:p>
          <w:p w14:paraId="0BA2EECF" w14:textId="09C2C174" w:rsidR="001F2B0C" w:rsidRPr="00F1752E" w:rsidRDefault="001F2B0C" w:rsidP="008C2EE6">
            <w:pPr>
              <w:spacing w:after="0"/>
              <w:ind w:left="284" w:hanging="284"/>
              <w:jc w:val="left"/>
              <w:rPr>
                <w:b/>
                <w:bCs/>
                <w:sz w:val="20"/>
                <w:szCs w:val="20"/>
                <w:lang w:val="en-US"/>
              </w:rPr>
            </w:pPr>
            <w:r w:rsidRPr="002C06C7">
              <w:rPr>
                <w:b/>
                <w:bCs/>
                <w:i/>
                <w:iCs/>
                <w:sz w:val="20"/>
                <w:szCs w:val="20"/>
                <w:lang w:val="en-US"/>
              </w:rPr>
              <w:t>Grammatik</w:t>
            </w:r>
            <w:r w:rsidRPr="00510C55">
              <w:rPr>
                <w:b/>
                <w:bCs/>
                <w:sz w:val="20"/>
                <w:szCs w:val="20"/>
                <w:lang w:val="en-US"/>
              </w:rPr>
              <w:t>:</w:t>
            </w:r>
            <w:r w:rsidRPr="00F32FAC">
              <w:rPr>
                <w:sz w:val="20"/>
                <w:szCs w:val="20"/>
                <w:lang w:val="en-US"/>
              </w:rPr>
              <w:t xml:space="preserve"> </w:t>
            </w:r>
            <w:r w:rsidRPr="000A585F">
              <w:rPr>
                <w:i/>
                <w:iCs/>
                <w:sz w:val="20"/>
                <w:szCs w:val="20"/>
                <w:lang w:val="en-US"/>
              </w:rPr>
              <w:t>nouns</w:t>
            </w:r>
            <w:r>
              <w:rPr>
                <w:sz w:val="20"/>
                <w:szCs w:val="20"/>
                <w:lang w:val="en-US"/>
              </w:rPr>
              <w:t xml:space="preserve">: </w:t>
            </w:r>
            <w:r w:rsidRPr="00153542">
              <w:rPr>
                <w:i/>
                <w:iCs/>
                <w:sz w:val="20"/>
                <w:szCs w:val="20"/>
                <w:lang w:val="en-US"/>
              </w:rPr>
              <w:t>singular vs plural,</w:t>
            </w:r>
            <w:r>
              <w:rPr>
                <w:sz w:val="20"/>
                <w:szCs w:val="20"/>
                <w:lang w:val="en-US"/>
              </w:rPr>
              <w:t xml:space="preserve"> </w:t>
            </w:r>
            <w:r w:rsidRPr="002C06C7">
              <w:rPr>
                <w:i/>
                <w:iCs/>
                <w:sz w:val="20"/>
                <w:szCs w:val="20"/>
                <w:lang w:val="en-US"/>
              </w:rPr>
              <w:t>pronouns</w:t>
            </w:r>
            <w:r w:rsidR="006520BD">
              <w:rPr>
                <w:i/>
                <w:iCs/>
                <w:sz w:val="20"/>
                <w:szCs w:val="20"/>
                <w:lang w:val="en-US"/>
              </w:rPr>
              <w:t>;</w:t>
            </w:r>
            <w:r>
              <w:rPr>
                <w:i/>
                <w:iCs/>
                <w:sz w:val="20"/>
                <w:szCs w:val="20"/>
                <w:lang w:val="en-US"/>
              </w:rPr>
              <w:t xml:space="preserve"> chunks: </w:t>
            </w:r>
            <w:r w:rsidRPr="002C06C7">
              <w:rPr>
                <w:i/>
                <w:iCs/>
                <w:sz w:val="20"/>
                <w:szCs w:val="20"/>
                <w:lang w:val="en-US"/>
              </w:rPr>
              <w:t>statements</w:t>
            </w:r>
            <w:r w:rsidR="006520BD">
              <w:rPr>
                <w:sz w:val="20"/>
                <w:szCs w:val="20"/>
                <w:lang w:val="en-US"/>
              </w:rPr>
              <w:t>,</w:t>
            </w:r>
            <w:r w:rsidRPr="00F32FAC">
              <w:rPr>
                <w:sz w:val="20"/>
                <w:szCs w:val="20"/>
                <w:lang w:val="en-US"/>
              </w:rPr>
              <w:t xml:space="preserve"> </w:t>
            </w:r>
            <w:r w:rsidRPr="002C06C7">
              <w:rPr>
                <w:i/>
                <w:iCs/>
                <w:sz w:val="20"/>
                <w:szCs w:val="20"/>
                <w:lang w:val="en-US"/>
              </w:rPr>
              <w:t>questions</w:t>
            </w:r>
            <w:r w:rsidRPr="00F32FAC">
              <w:rPr>
                <w:sz w:val="20"/>
                <w:szCs w:val="20"/>
                <w:lang w:val="en-US"/>
              </w:rPr>
              <w:t xml:space="preserve">, </w:t>
            </w:r>
            <w:r w:rsidRPr="002C06C7">
              <w:rPr>
                <w:i/>
                <w:iCs/>
                <w:sz w:val="20"/>
                <w:szCs w:val="20"/>
                <w:lang w:val="en-US"/>
              </w:rPr>
              <w:t>short answers</w:t>
            </w:r>
            <w:r w:rsidRPr="00F32FAC">
              <w:rPr>
                <w:sz w:val="20"/>
                <w:szCs w:val="20"/>
                <w:lang w:val="en-US"/>
              </w:rPr>
              <w:t xml:space="preserve"> (</w:t>
            </w:r>
            <w:r w:rsidRPr="002C06C7">
              <w:rPr>
                <w:i/>
                <w:iCs/>
                <w:sz w:val="20"/>
                <w:szCs w:val="20"/>
                <w:lang w:val="en-US"/>
              </w:rPr>
              <w:t>to be</w:t>
            </w:r>
            <w:r w:rsidRPr="00F32FAC">
              <w:rPr>
                <w:sz w:val="20"/>
                <w:szCs w:val="20"/>
                <w:lang w:val="en-US"/>
              </w:rPr>
              <w:t>)</w:t>
            </w:r>
          </w:p>
          <w:p w14:paraId="04B04349" w14:textId="77777777" w:rsidR="001F2B0C" w:rsidRDefault="001F2B0C" w:rsidP="008C2EE6">
            <w:pPr>
              <w:spacing w:after="0"/>
              <w:ind w:left="284" w:hanging="284"/>
              <w:jc w:val="left"/>
              <w:rPr>
                <w:sz w:val="20"/>
                <w:szCs w:val="20"/>
              </w:rPr>
            </w:pPr>
            <w:r w:rsidRPr="00786041">
              <w:rPr>
                <w:b/>
                <w:bCs/>
                <w:i/>
                <w:iCs/>
                <w:sz w:val="20"/>
                <w:szCs w:val="20"/>
              </w:rPr>
              <w:t>Aussprache und Intonation:</w:t>
            </w:r>
            <w:r w:rsidRPr="00F32FAC">
              <w:rPr>
                <w:sz w:val="20"/>
                <w:szCs w:val="20"/>
              </w:rPr>
              <w:t xml:space="preserve"> grundlegende Besonderheiten des Vokalismus und Konsonantismus</w:t>
            </w:r>
          </w:p>
          <w:p w14:paraId="7911F0F4" w14:textId="5965328B" w:rsidR="001F2B0C" w:rsidRPr="00925AC6" w:rsidRDefault="001F2B0C" w:rsidP="008C2EE6">
            <w:pPr>
              <w:spacing w:after="0"/>
              <w:ind w:left="284" w:hanging="284"/>
              <w:jc w:val="left"/>
              <w:rPr>
                <w:b/>
                <w:bCs/>
                <w:sz w:val="20"/>
                <w:szCs w:val="20"/>
              </w:rPr>
            </w:pPr>
            <w:r w:rsidRPr="00072870">
              <w:rPr>
                <w:b/>
                <w:bCs/>
                <w:sz w:val="20"/>
                <w:szCs w:val="20"/>
              </w:rPr>
              <w:t>TMK:</w:t>
            </w:r>
            <w:r>
              <w:rPr>
                <w:b/>
                <w:bCs/>
                <w:sz w:val="20"/>
                <w:szCs w:val="20"/>
              </w:rPr>
              <w:t xml:space="preserve"> </w:t>
            </w:r>
            <w:r w:rsidRPr="00951379">
              <w:rPr>
                <w:sz w:val="20"/>
                <w:szCs w:val="20"/>
                <w:u w:val="single"/>
              </w:rPr>
              <w:t>Ausgangstexte</w:t>
            </w:r>
            <w:r w:rsidR="00BC648E">
              <w:rPr>
                <w:sz w:val="20"/>
                <w:szCs w:val="20"/>
              </w:rPr>
              <w:t xml:space="preserve">: </w:t>
            </w:r>
            <w:r w:rsidRPr="00951379">
              <w:rPr>
                <w:sz w:val="20"/>
                <w:szCs w:val="20"/>
              </w:rPr>
              <w:t>informierende Texte</w:t>
            </w:r>
            <w:r>
              <w:rPr>
                <w:sz w:val="20"/>
                <w:szCs w:val="20"/>
              </w:rPr>
              <w:t>, Alltagsgespräche, Bilder</w:t>
            </w:r>
            <w:r w:rsidRPr="00951379">
              <w:rPr>
                <w:sz w:val="20"/>
                <w:szCs w:val="20"/>
              </w:rPr>
              <w:t>,</w:t>
            </w:r>
            <w:r>
              <w:rPr>
                <w:sz w:val="20"/>
                <w:szCs w:val="20"/>
              </w:rPr>
              <w:t xml:space="preserve"> Songs, Bildergeschichten </w:t>
            </w:r>
            <w:r w:rsidRPr="00951379">
              <w:rPr>
                <w:sz w:val="20"/>
                <w:szCs w:val="20"/>
                <w:u w:val="single"/>
              </w:rPr>
              <w:t>Zieltexte:</w:t>
            </w:r>
            <w:r w:rsidRPr="00951379">
              <w:rPr>
                <w:sz w:val="20"/>
                <w:szCs w:val="20"/>
              </w:rPr>
              <w:t xml:space="preserve"> </w:t>
            </w:r>
            <w:r>
              <w:rPr>
                <w:sz w:val="20"/>
                <w:szCs w:val="20"/>
              </w:rPr>
              <w:t>Alltagsgespräche, Plakate, Präsentationen</w:t>
            </w:r>
          </w:p>
        </w:tc>
      </w:tr>
      <w:tr w:rsidR="001F2B0C" w14:paraId="59D95F69"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31A674BE" w14:textId="77777777" w:rsidR="001F2B0C" w:rsidRDefault="001F2B0C" w:rsidP="001F2B0C">
            <w:pPr>
              <w:tabs>
                <w:tab w:val="left" w:pos="360"/>
              </w:tabs>
              <w:spacing w:after="0"/>
              <w:jc w:val="center"/>
              <w:rPr>
                <w:rFonts w:cs="Arial"/>
                <w:b/>
                <w:bCs/>
                <w:sz w:val="20"/>
                <w:szCs w:val="20"/>
              </w:rPr>
            </w:pPr>
            <w:r>
              <w:rPr>
                <w:rFonts w:cs="Arial"/>
                <w:b/>
                <w:bCs/>
                <w:sz w:val="20"/>
                <w:szCs w:val="20"/>
              </w:rPr>
              <w:t>Hinweise, Vereinbarungen und Absprachen</w:t>
            </w:r>
          </w:p>
        </w:tc>
      </w:tr>
      <w:tr w:rsidR="001F2B0C" w14:paraId="2499F62F" w14:textId="77777777" w:rsidTr="00655891">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037C4A71" w14:textId="74AB0B7C" w:rsidR="0026423F" w:rsidRDefault="0026423F" w:rsidP="00252B6F">
            <w:pPr>
              <w:spacing w:after="0"/>
              <w:ind w:left="284" w:hanging="284"/>
              <w:jc w:val="left"/>
              <w:rPr>
                <w:rFonts w:eastAsia="Times New Roman"/>
                <w:sz w:val="20"/>
                <w:szCs w:val="20"/>
                <w:lang w:eastAsia="de-DE"/>
              </w:rPr>
            </w:pPr>
            <w:r w:rsidRPr="00951379">
              <w:rPr>
                <w:rFonts w:eastAsia="Times New Roman"/>
                <w:b/>
                <w:bCs/>
                <w:sz w:val="20"/>
                <w:szCs w:val="20"/>
                <w:lang w:eastAsia="de-DE"/>
              </w:rPr>
              <w:t>Mögliche Umsetzung</w:t>
            </w:r>
            <w:r w:rsidRPr="00510C55">
              <w:rPr>
                <w:rFonts w:eastAsia="Times New Roman"/>
                <w:b/>
                <w:bCs/>
                <w:sz w:val="20"/>
                <w:szCs w:val="20"/>
                <w:lang w:eastAsia="de-DE"/>
              </w:rPr>
              <w:t>:</w:t>
            </w:r>
            <w:r w:rsidRPr="00951379">
              <w:rPr>
                <w:rFonts w:eastAsia="Times New Roman"/>
                <w:sz w:val="20"/>
                <w:szCs w:val="20"/>
                <w:lang w:eastAsia="de-DE"/>
              </w:rPr>
              <w:t xml:space="preserve"> </w:t>
            </w:r>
            <w:proofErr w:type="spellStart"/>
            <w:r w:rsidRPr="00951379">
              <w:rPr>
                <w:rFonts w:eastAsia="Times New Roman"/>
                <w:i/>
                <w:iCs/>
                <w:sz w:val="20"/>
                <w:szCs w:val="20"/>
                <w:lang w:eastAsia="de-DE"/>
              </w:rPr>
              <w:t>speaking</w:t>
            </w:r>
            <w:proofErr w:type="spellEnd"/>
            <w:r w:rsidRPr="00951379">
              <w:rPr>
                <w:rFonts w:eastAsia="Times New Roman"/>
                <w:sz w:val="20"/>
                <w:szCs w:val="20"/>
                <w:lang w:eastAsia="de-DE"/>
              </w:rPr>
              <w:t>, u.a. über sich und die Familie Auskunft geben und entsprechende Fragen stellen</w:t>
            </w:r>
            <w:r>
              <w:rPr>
                <w:rFonts w:eastAsia="Times New Roman"/>
                <w:sz w:val="20"/>
                <w:szCs w:val="20"/>
                <w:lang w:eastAsia="de-DE"/>
              </w:rPr>
              <w:t xml:space="preserve">, </w:t>
            </w:r>
            <w:r w:rsidRPr="00951379">
              <w:rPr>
                <w:rFonts w:eastAsia="Times New Roman"/>
                <w:sz w:val="20"/>
                <w:szCs w:val="20"/>
                <w:lang w:eastAsia="de-DE"/>
              </w:rPr>
              <w:t>Erstellen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w:t>
            </w:r>
            <w:r w:rsidR="006105E7" w:rsidRPr="006105E7">
              <w:rPr>
                <w:rFonts w:eastAsia="Times New Roman"/>
                <w:bCs/>
                <w:sz w:val="20"/>
                <w:szCs w:val="20"/>
                <w:lang w:eastAsia="x-none"/>
              </w:rPr>
              <w:t xml:space="preserve"> </w:t>
            </w:r>
            <w:r w:rsidR="00E054E7">
              <w:rPr>
                <w:rFonts w:eastAsia="Times New Roman"/>
                <w:bCs/>
                <w:sz w:val="20"/>
                <w:szCs w:val="20"/>
                <w:lang w:eastAsia="x-none"/>
              </w:rPr>
              <w:t>-</w:t>
            </w:r>
            <w:r w:rsidRPr="00951379">
              <w:rPr>
                <w:rFonts w:eastAsia="Times New Roman"/>
                <w:sz w:val="20"/>
                <w:szCs w:val="20"/>
                <w:lang w:eastAsia="de-DE"/>
              </w:rPr>
              <w:t>Posters (analog oder digital) oder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w:t>
            </w:r>
            <w:r w:rsidR="006105E7" w:rsidRPr="006105E7">
              <w:rPr>
                <w:rFonts w:eastAsia="Times New Roman"/>
                <w:bCs/>
                <w:sz w:val="20"/>
                <w:szCs w:val="20"/>
                <w:lang w:eastAsia="x-none"/>
              </w:rPr>
              <w:t xml:space="preserve"> </w:t>
            </w:r>
            <w:r w:rsidR="00E054E7">
              <w:rPr>
                <w:rFonts w:eastAsia="Times New Roman"/>
                <w:bCs/>
                <w:sz w:val="20"/>
                <w:szCs w:val="20"/>
                <w:lang w:eastAsia="x-none"/>
              </w:rPr>
              <w:t>-</w:t>
            </w:r>
            <w:r w:rsidRPr="00951379">
              <w:rPr>
                <w:rFonts w:eastAsia="Times New Roman"/>
                <w:sz w:val="20"/>
                <w:szCs w:val="20"/>
                <w:lang w:eastAsia="de-DE"/>
              </w:rPr>
              <w:t>Videos</w:t>
            </w:r>
          </w:p>
          <w:p w14:paraId="5240704C" w14:textId="1CD48C73" w:rsidR="0026423F" w:rsidRPr="000A585F" w:rsidRDefault="0026423F" w:rsidP="00252B6F">
            <w:pPr>
              <w:spacing w:after="0"/>
              <w:ind w:left="284" w:hanging="284"/>
              <w:jc w:val="left"/>
              <w:rPr>
                <w:rFonts w:eastAsia="Times New Roman"/>
                <w:sz w:val="20"/>
                <w:szCs w:val="20"/>
                <w:lang w:eastAsia="de-DE"/>
              </w:rPr>
            </w:pPr>
            <w:r w:rsidRPr="00951379">
              <w:rPr>
                <w:rFonts w:eastAsia="Times New Roman"/>
                <w:b/>
                <w:bCs/>
                <w:sz w:val="20"/>
                <w:szCs w:val="20"/>
                <w:lang w:eastAsia="de-DE"/>
              </w:rPr>
              <w:t xml:space="preserve">Medienbildung: </w:t>
            </w:r>
            <w:r w:rsidRPr="00951379">
              <w:rPr>
                <w:rFonts w:eastAsia="Times New Roman"/>
                <w:sz w:val="20"/>
                <w:szCs w:val="20"/>
                <w:lang w:eastAsia="de-DE"/>
              </w:rPr>
              <w:t xml:space="preserve">Medienprodukte adressatengerecht planen, gestalten und präsentieren (MKR 4.1) </w:t>
            </w:r>
          </w:p>
          <w:p w14:paraId="612A08A1" w14:textId="55A49E41" w:rsidR="001F2B0C" w:rsidRPr="001126E9" w:rsidRDefault="0026423F" w:rsidP="00252B6F">
            <w:pPr>
              <w:spacing w:after="0"/>
              <w:jc w:val="left"/>
              <w:rPr>
                <w:rFonts w:eastAsia="Times New Roman"/>
                <w:bCs/>
                <w:sz w:val="20"/>
                <w:szCs w:val="20"/>
                <w:lang w:eastAsia="x-none"/>
              </w:rPr>
            </w:pPr>
            <w:r>
              <w:rPr>
                <w:rFonts w:eastAsia="Times New Roman"/>
                <w:b/>
                <w:bCs/>
                <w:sz w:val="20"/>
                <w:szCs w:val="20"/>
                <w:lang w:eastAsia="x-none"/>
              </w:rPr>
              <w:t>Leistungsüberprüfung</w:t>
            </w:r>
            <w:r w:rsidRPr="003D6827">
              <w:rPr>
                <w:rFonts w:eastAsia="Times New Roman"/>
                <w:b/>
                <w:bCs/>
                <w:sz w:val="20"/>
                <w:szCs w:val="20"/>
                <w:lang w:eastAsia="x-none"/>
              </w:rPr>
              <w:t>:</w:t>
            </w:r>
            <w:r w:rsidRPr="003D6827">
              <w:rPr>
                <w:rFonts w:eastAsia="Times New Roman"/>
                <w:bCs/>
                <w:sz w:val="20"/>
                <w:szCs w:val="20"/>
                <w:lang w:eastAsia="x-none"/>
              </w:rPr>
              <w:t xml:space="preserve"> mündliche Kommunikationsprüfung</w:t>
            </w:r>
          </w:p>
        </w:tc>
      </w:tr>
    </w:tbl>
    <w:p w14:paraId="41863FEB" w14:textId="77777777" w:rsidR="001F2B0C" w:rsidRDefault="001F2B0C" w:rsidP="009271F5">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492E2C" w14:paraId="2B3B4CFA" w14:textId="77777777" w:rsidTr="001F2B0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64EE1DA" w14:textId="5454DCE6" w:rsidR="001F2B0C" w:rsidRPr="0002359B" w:rsidRDefault="001F2B0C" w:rsidP="001F2B0C">
            <w:pPr>
              <w:spacing w:after="0"/>
              <w:jc w:val="center"/>
              <w:rPr>
                <w:rFonts w:cs="Arial"/>
                <w:lang w:val="en-GB"/>
              </w:rPr>
            </w:pPr>
            <w:bookmarkStart w:id="3" w:name="_Hlk63164691"/>
            <w:r>
              <w:rPr>
                <w:b/>
                <w:bCs/>
                <w:sz w:val="24"/>
                <w:szCs w:val="24"/>
                <w:lang w:val="en-US"/>
              </w:rPr>
              <w:t>UV 5.1</w:t>
            </w:r>
            <w:r w:rsidR="006105E7" w:rsidRPr="006105E7">
              <w:rPr>
                <w:rFonts w:eastAsia="Times New Roman"/>
                <w:b/>
                <w:sz w:val="20"/>
                <w:szCs w:val="20"/>
                <w:lang w:val="en-US" w:eastAsia="x-none"/>
              </w:rPr>
              <w:t>–</w:t>
            </w:r>
            <w:r w:rsidRPr="00FA4A80">
              <w:rPr>
                <w:b/>
                <w:bCs/>
                <w:sz w:val="24"/>
                <w:szCs w:val="24"/>
                <w:lang w:val="en-US"/>
              </w:rPr>
              <w:t>2</w:t>
            </w:r>
            <w:r w:rsidRPr="00951379">
              <w:rPr>
                <w:b/>
                <w:bCs/>
                <w:sz w:val="24"/>
                <w:szCs w:val="24"/>
                <w:lang w:val="en-US"/>
              </w:rPr>
              <w:t xml:space="preserve"> </w:t>
            </w:r>
            <w:r>
              <w:rPr>
                <w:b/>
                <w:bCs/>
                <w:i/>
                <w:sz w:val="24"/>
                <w:szCs w:val="24"/>
                <w:lang w:val="en-US"/>
              </w:rPr>
              <w:t>“This is where I learn – Describing my new school</w:t>
            </w:r>
            <w:r w:rsidR="008172F7">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1F2B0C" w14:paraId="5CFB6EFA"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D04D210" w14:textId="77777777" w:rsidR="001F2B0C" w:rsidRDefault="001F2B0C" w:rsidP="001F2B0C">
            <w:pPr>
              <w:spacing w:after="0"/>
              <w:jc w:val="center"/>
              <w:rPr>
                <w:rFonts w:cs="Arial"/>
                <w:b/>
                <w:sz w:val="20"/>
                <w:szCs w:val="20"/>
              </w:rPr>
            </w:pPr>
            <w:r>
              <w:rPr>
                <w:rFonts w:cs="Arial"/>
                <w:b/>
                <w:sz w:val="20"/>
                <w:szCs w:val="20"/>
              </w:rPr>
              <w:t>Schwerpunkte der Kompetenzentwicklung</w:t>
            </w:r>
          </w:p>
        </w:tc>
      </w:tr>
      <w:tr w:rsidR="001F2B0C" w14:paraId="5D26DBAD"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4DD4B61" w14:textId="65A37A84" w:rsidR="001F2B0C" w:rsidRDefault="001F2B0C" w:rsidP="009271F5">
            <w:pPr>
              <w:spacing w:after="0"/>
              <w:ind w:left="284" w:hanging="284"/>
              <w:jc w:val="left"/>
              <w:rPr>
                <w:rFonts w:cs="Arial"/>
                <w:sz w:val="20"/>
                <w:szCs w:val="20"/>
              </w:rPr>
            </w:pPr>
            <w:r w:rsidRPr="00AD75E9">
              <w:rPr>
                <w:rFonts w:cs="Arial"/>
                <w:b/>
                <w:i/>
                <w:sz w:val="20"/>
                <w:szCs w:val="20"/>
              </w:rPr>
              <w:t>Leseverstehen</w:t>
            </w:r>
            <w:r w:rsidRPr="00AD75E9">
              <w:rPr>
                <w:rFonts w:cs="Arial"/>
                <w:b/>
                <w:sz w:val="20"/>
                <w:szCs w:val="20"/>
              </w:rPr>
              <w:t>:</w:t>
            </w:r>
            <w:r w:rsidRPr="00947EB7">
              <w:rPr>
                <w:rFonts w:cs="Arial"/>
                <w:sz w:val="20"/>
                <w:szCs w:val="20"/>
              </w:rPr>
              <w:t xml:space="preserve"> </w:t>
            </w:r>
            <w:r w:rsidRPr="003D24E6">
              <w:rPr>
                <w:rFonts w:cs="Arial"/>
                <w:sz w:val="20"/>
                <w:szCs w:val="20"/>
              </w:rPr>
              <w:t>kürzere Arbeitsanweisungen, Anleitungen und Erklärungen für ihren Lern</w:t>
            </w:r>
            <w:r w:rsidR="007E1BF5">
              <w:rPr>
                <w:rFonts w:eastAsia="Times New Roman"/>
                <w:bCs/>
                <w:sz w:val="20"/>
                <w:szCs w:val="20"/>
                <w:lang w:eastAsia="x-none"/>
              </w:rPr>
              <w:t>-</w:t>
            </w:r>
            <w:r w:rsidR="007E1BF5" w:rsidRPr="003D24E6">
              <w:rPr>
                <w:rFonts w:cs="Arial"/>
                <w:sz w:val="20"/>
                <w:szCs w:val="20"/>
              </w:rPr>
              <w:t xml:space="preserve"> </w:t>
            </w:r>
            <w:r w:rsidRPr="003D24E6">
              <w:rPr>
                <w:rFonts w:cs="Arial"/>
                <w:sz w:val="20"/>
                <w:szCs w:val="20"/>
              </w:rPr>
              <w:t>und Arbeitsprozess nutzen</w:t>
            </w:r>
            <w:r w:rsidR="00BB0E27">
              <w:rPr>
                <w:rFonts w:cs="Arial"/>
                <w:sz w:val="20"/>
                <w:szCs w:val="20"/>
              </w:rPr>
              <w:t>;</w:t>
            </w:r>
            <w:r w:rsidRPr="003D24E6">
              <w:rPr>
                <w:rFonts w:cs="Arial"/>
                <w:sz w:val="20"/>
                <w:szCs w:val="20"/>
              </w:rPr>
              <w:t xml:space="preserve"> </w:t>
            </w:r>
            <w:r w:rsidRPr="00FA4A80">
              <w:rPr>
                <w:rFonts w:cs="Arial"/>
                <w:sz w:val="20"/>
                <w:szCs w:val="20"/>
              </w:rPr>
              <w:t>einfachen und kurzen</w:t>
            </w:r>
            <w:r>
              <w:rPr>
                <w:rFonts w:cs="Arial"/>
                <w:sz w:val="20"/>
                <w:szCs w:val="20"/>
              </w:rPr>
              <w:t xml:space="preserve"> </w:t>
            </w:r>
            <w:r w:rsidRPr="00947EB7">
              <w:rPr>
                <w:rFonts w:cs="Arial"/>
                <w:sz w:val="20"/>
                <w:szCs w:val="20"/>
              </w:rPr>
              <w:t>Sach</w:t>
            </w:r>
            <w:r w:rsidR="007E1BF5">
              <w:rPr>
                <w:rFonts w:eastAsia="Times New Roman"/>
                <w:bCs/>
                <w:sz w:val="20"/>
                <w:szCs w:val="20"/>
                <w:lang w:eastAsia="x-none"/>
              </w:rPr>
              <w:t>-</w:t>
            </w:r>
            <w:r w:rsidR="007E1BF5" w:rsidRPr="00947EB7">
              <w:rPr>
                <w:rFonts w:cs="Arial"/>
                <w:sz w:val="20"/>
                <w:szCs w:val="20"/>
              </w:rPr>
              <w:t xml:space="preserve"> </w:t>
            </w:r>
            <w:r w:rsidRPr="00947EB7">
              <w:rPr>
                <w:rFonts w:cs="Arial"/>
                <w:sz w:val="20"/>
                <w:szCs w:val="20"/>
              </w:rPr>
              <w:t>und Gebrauchstexten [sowie literarischen Texten] wesentliche Informationen und wichtige Details entnehmen</w:t>
            </w:r>
          </w:p>
          <w:p w14:paraId="2131252B" w14:textId="432FA026" w:rsidR="001F2B0C" w:rsidRDefault="001F2B0C" w:rsidP="008D53C2">
            <w:pPr>
              <w:spacing w:after="0"/>
              <w:ind w:left="284" w:hanging="284"/>
              <w:jc w:val="left"/>
              <w:rPr>
                <w:rFonts w:cs="Arial"/>
                <w:sz w:val="20"/>
                <w:szCs w:val="20"/>
              </w:rPr>
            </w:pPr>
            <w:r w:rsidRPr="00F3610F">
              <w:rPr>
                <w:rFonts w:cs="Arial"/>
                <w:b/>
                <w:i/>
                <w:sz w:val="20"/>
                <w:szCs w:val="20"/>
              </w:rPr>
              <w:t>Schreiben</w:t>
            </w:r>
            <w:r w:rsidRPr="005510C1">
              <w:rPr>
                <w:rFonts w:cs="Arial"/>
                <w:b/>
                <w:bCs/>
                <w:sz w:val="20"/>
                <w:szCs w:val="20"/>
              </w:rPr>
              <w:t>:</w:t>
            </w:r>
            <w:r>
              <w:rPr>
                <w:rFonts w:cs="Arial"/>
                <w:sz w:val="20"/>
                <w:szCs w:val="20"/>
              </w:rPr>
              <w:t xml:space="preserve"> </w:t>
            </w:r>
            <w:r w:rsidRPr="00FF5F6E">
              <w:rPr>
                <w:rFonts w:cs="Arial"/>
                <w:sz w:val="20"/>
                <w:szCs w:val="20"/>
              </w:rPr>
              <w:t>Arbeitsergebnisse schriftlich festhalten</w:t>
            </w:r>
            <w:r w:rsidR="00C93F0F">
              <w:rPr>
                <w:rFonts w:cs="Arial"/>
                <w:sz w:val="20"/>
                <w:szCs w:val="20"/>
              </w:rPr>
              <w:t>;</w:t>
            </w:r>
            <w:r w:rsidRPr="00FF5F6E">
              <w:rPr>
                <w:rFonts w:cs="Arial"/>
                <w:sz w:val="20"/>
                <w:szCs w:val="20"/>
              </w:rPr>
              <w:t xml:space="preserve"> </w:t>
            </w:r>
            <w:r w:rsidRPr="00F3610F">
              <w:rPr>
                <w:rFonts w:cs="Arial"/>
                <w:sz w:val="20"/>
                <w:szCs w:val="20"/>
              </w:rPr>
              <w:t>Modelltexte in eigene Texte umformen</w:t>
            </w:r>
          </w:p>
          <w:p w14:paraId="28A1AAEC" w14:textId="7D6CF252" w:rsidR="008073FA" w:rsidRPr="00072870" w:rsidRDefault="008073FA" w:rsidP="008D53C2">
            <w:pPr>
              <w:spacing w:after="0"/>
              <w:ind w:left="284" w:hanging="284"/>
              <w:jc w:val="left"/>
              <w:rPr>
                <w:rFonts w:cs="Arial"/>
                <w:sz w:val="20"/>
                <w:szCs w:val="20"/>
              </w:rPr>
            </w:pPr>
            <w:r w:rsidRPr="0026423F">
              <w:rPr>
                <w:rFonts w:cs="Arial"/>
                <w:b/>
                <w:iCs/>
                <w:sz w:val="20"/>
                <w:szCs w:val="20"/>
              </w:rPr>
              <w:t>SB</w:t>
            </w:r>
            <w:r w:rsidRPr="0026423F">
              <w:rPr>
                <w:rFonts w:cs="Arial"/>
                <w:b/>
                <w:bCs/>
                <w:iCs/>
                <w:sz w:val="20"/>
                <w:szCs w:val="20"/>
              </w:rPr>
              <w:t>:</w:t>
            </w:r>
            <w:r>
              <w:rPr>
                <w:rFonts w:cs="Arial"/>
                <w:sz w:val="20"/>
                <w:szCs w:val="20"/>
              </w:rPr>
              <w:t xml:space="preserve"> ihren Sprachgebrauch an die Erfordernisse einfacher Kommunikationssituationen weitgehend anpassen</w:t>
            </w:r>
          </w:p>
        </w:tc>
      </w:tr>
      <w:tr w:rsidR="001F2B0C" w14:paraId="739DFDEA"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6C661AD" w14:textId="77777777" w:rsidR="001F2B0C" w:rsidRDefault="001F2B0C" w:rsidP="001F2B0C">
            <w:pPr>
              <w:spacing w:after="0"/>
              <w:jc w:val="center"/>
              <w:rPr>
                <w:rFonts w:cs="Arial"/>
                <w:b/>
                <w:sz w:val="20"/>
                <w:szCs w:val="20"/>
              </w:rPr>
            </w:pPr>
            <w:r>
              <w:rPr>
                <w:rFonts w:cs="Arial"/>
                <w:b/>
                <w:sz w:val="20"/>
                <w:szCs w:val="20"/>
              </w:rPr>
              <w:t>fachliche Konkretisierungen im Schwerpunkt</w:t>
            </w:r>
          </w:p>
        </w:tc>
      </w:tr>
      <w:tr w:rsidR="001F2B0C" w14:paraId="55B6C3DD"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F22F292" w14:textId="77777777" w:rsidR="001F2B0C" w:rsidRPr="00951379" w:rsidRDefault="001F2B0C" w:rsidP="008D53C2">
            <w:pPr>
              <w:spacing w:after="0"/>
              <w:jc w:val="left"/>
              <w:rPr>
                <w:b/>
                <w:bCs/>
                <w:sz w:val="20"/>
                <w:szCs w:val="20"/>
                <w:u w:val="single"/>
              </w:rPr>
            </w:pPr>
            <w:r w:rsidRPr="00072870">
              <w:rPr>
                <w:b/>
                <w:bCs/>
                <w:sz w:val="20"/>
                <w:szCs w:val="20"/>
              </w:rPr>
              <w:t>IKK</w:t>
            </w:r>
            <w:r w:rsidRPr="003040FF">
              <w:rPr>
                <w:b/>
                <w:bCs/>
                <w:sz w:val="20"/>
                <w:szCs w:val="20"/>
              </w:rPr>
              <w:t>:</w:t>
            </w:r>
            <w:r>
              <w:rPr>
                <w:b/>
                <w:bCs/>
                <w:sz w:val="20"/>
                <w:szCs w:val="20"/>
              </w:rPr>
              <w:t xml:space="preserve"> </w:t>
            </w:r>
            <w:r>
              <w:rPr>
                <w:bCs/>
                <w:sz w:val="20"/>
                <w:szCs w:val="20"/>
              </w:rPr>
              <w:t>Ausbildung/Schule: Einblick in den Schulalltag in Großbritannien</w:t>
            </w:r>
          </w:p>
          <w:p w14:paraId="4AC0888E" w14:textId="4BA019A1" w:rsidR="001F2B0C" w:rsidRPr="000A585F" w:rsidRDefault="001F2B0C" w:rsidP="008D53C2">
            <w:pPr>
              <w:spacing w:after="0"/>
              <w:ind w:left="284" w:hanging="284"/>
              <w:jc w:val="left"/>
              <w:rPr>
                <w:sz w:val="20"/>
                <w:szCs w:val="20"/>
                <w:lang w:val="en-US"/>
              </w:rPr>
            </w:pPr>
            <w:r w:rsidRPr="000A585F">
              <w:rPr>
                <w:b/>
                <w:i/>
                <w:iCs/>
                <w:sz w:val="20"/>
                <w:szCs w:val="20"/>
                <w:lang w:val="en-US"/>
              </w:rPr>
              <w:t>Grammatik</w:t>
            </w:r>
            <w:r w:rsidRPr="000A585F">
              <w:rPr>
                <w:b/>
                <w:sz w:val="20"/>
                <w:szCs w:val="20"/>
                <w:lang w:val="en-US"/>
              </w:rPr>
              <w:t>:</w:t>
            </w:r>
            <w:r w:rsidRPr="000A585F">
              <w:rPr>
                <w:bCs/>
                <w:sz w:val="20"/>
                <w:szCs w:val="20"/>
                <w:lang w:val="en-US"/>
              </w:rPr>
              <w:t xml:space="preserve"> </w:t>
            </w:r>
            <w:r w:rsidRPr="000A585F">
              <w:rPr>
                <w:bCs/>
                <w:i/>
                <w:iCs/>
                <w:sz w:val="20"/>
                <w:szCs w:val="20"/>
                <w:lang w:val="en-US"/>
              </w:rPr>
              <w:t>nouns: s</w:t>
            </w:r>
            <w:r w:rsidR="007E1BF5">
              <w:rPr>
                <w:rFonts w:eastAsia="Times New Roman"/>
                <w:bCs/>
                <w:sz w:val="20"/>
                <w:szCs w:val="20"/>
                <w:lang w:val="en-US" w:eastAsia="x-none"/>
              </w:rPr>
              <w:t>-</w:t>
            </w:r>
            <w:r w:rsidRPr="000A585F">
              <w:rPr>
                <w:bCs/>
                <w:i/>
                <w:iCs/>
                <w:sz w:val="20"/>
                <w:szCs w:val="20"/>
                <w:lang w:val="en-US"/>
              </w:rPr>
              <w:t>genitive</w:t>
            </w:r>
            <w:r w:rsidRPr="000A585F">
              <w:rPr>
                <w:bCs/>
                <w:sz w:val="20"/>
                <w:szCs w:val="20"/>
                <w:lang w:val="en-US"/>
              </w:rPr>
              <w:t xml:space="preserve">, </w:t>
            </w:r>
            <w:r w:rsidRPr="000A585F">
              <w:rPr>
                <w:bCs/>
                <w:i/>
                <w:iCs/>
                <w:sz w:val="20"/>
                <w:szCs w:val="20"/>
                <w:lang w:val="en-US"/>
              </w:rPr>
              <w:t>articles</w:t>
            </w:r>
            <w:r w:rsidRPr="000A585F">
              <w:rPr>
                <w:bCs/>
                <w:sz w:val="20"/>
                <w:szCs w:val="20"/>
                <w:lang w:val="en-US"/>
              </w:rPr>
              <w:t xml:space="preserve">, </w:t>
            </w:r>
            <w:r w:rsidRPr="000A585F">
              <w:rPr>
                <w:bCs/>
                <w:i/>
                <w:sz w:val="20"/>
                <w:szCs w:val="20"/>
                <w:lang w:val="en-US"/>
              </w:rPr>
              <w:t>commands</w:t>
            </w:r>
            <w:r w:rsidRPr="000A585F">
              <w:rPr>
                <w:bCs/>
                <w:sz w:val="20"/>
                <w:szCs w:val="20"/>
                <w:lang w:val="en-US"/>
              </w:rPr>
              <w:t xml:space="preserve">, </w:t>
            </w:r>
            <w:r w:rsidRPr="000A585F">
              <w:rPr>
                <w:bCs/>
                <w:i/>
                <w:iCs/>
                <w:sz w:val="20"/>
                <w:szCs w:val="20"/>
                <w:lang w:val="en-US"/>
              </w:rPr>
              <w:t>negations</w:t>
            </w:r>
          </w:p>
          <w:p w14:paraId="57438E4B" w14:textId="77777777" w:rsidR="001F2B0C" w:rsidRDefault="001F2B0C" w:rsidP="008D53C2">
            <w:pPr>
              <w:spacing w:after="0"/>
              <w:ind w:left="284" w:hanging="284"/>
              <w:jc w:val="left"/>
              <w:rPr>
                <w:rFonts w:cs="Arial"/>
                <w:b/>
                <w:sz w:val="20"/>
                <w:szCs w:val="20"/>
              </w:rPr>
            </w:pPr>
            <w:r w:rsidRPr="00072870">
              <w:rPr>
                <w:b/>
                <w:bCs/>
                <w:sz w:val="20"/>
                <w:szCs w:val="20"/>
              </w:rPr>
              <w:lastRenderedPageBreak/>
              <w:t>TMK:</w:t>
            </w:r>
            <w:r>
              <w:rPr>
                <w:b/>
                <w:bCs/>
                <w:sz w:val="20"/>
                <w:szCs w:val="20"/>
              </w:rPr>
              <w:t xml:space="preserve"> </w:t>
            </w:r>
            <w:r w:rsidRPr="00951379">
              <w:rPr>
                <w:sz w:val="20"/>
                <w:szCs w:val="20"/>
                <w:u w:val="single"/>
              </w:rPr>
              <w:t>Ausgangstexte:</w:t>
            </w:r>
            <w:r>
              <w:rPr>
                <w:sz w:val="20"/>
                <w:szCs w:val="20"/>
              </w:rPr>
              <w:t xml:space="preserve"> informierende Texte, Briefe, Bilder, Plakate, Flyer, Informationstafeln </w:t>
            </w:r>
            <w:r w:rsidRPr="00951379">
              <w:rPr>
                <w:sz w:val="20"/>
                <w:szCs w:val="20"/>
                <w:u w:val="single"/>
              </w:rPr>
              <w:t>Zieltexte:</w:t>
            </w:r>
            <w:r w:rsidRPr="00951379">
              <w:rPr>
                <w:sz w:val="20"/>
                <w:szCs w:val="20"/>
              </w:rPr>
              <w:t xml:space="preserve"> </w:t>
            </w:r>
            <w:r>
              <w:rPr>
                <w:sz w:val="20"/>
                <w:szCs w:val="20"/>
              </w:rPr>
              <w:t xml:space="preserve">Briefe, </w:t>
            </w:r>
            <w:r w:rsidRPr="00FA4A80">
              <w:rPr>
                <w:sz w:val="20"/>
                <w:szCs w:val="20"/>
              </w:rPr>
              <w:t>Plakat</w:t>
            </w:r>
            <w:r>
              <w:rPr>
                <w:sz w:val="20"/>
                <w:szCs w:val="20"/>
              </w:rPr>
              <w:t>e</w:t>
            </w:r>
            <w:r w:rsidRPr="00FA4A80">
              <w:rPr>
                <w:sz w:val="20"/>
                <w:szCs w:val="20"/>
              </w:rPr>
              <w:t>, Flyer</w:t>
            </w:r>
          </w:p>
        </w:tc>
      </w:tr>
      <w:tr w:rsidR="001F2B0C" w14:paraId="05136FEA"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F84CF59" w14:textId="77777777" w:rsidR="001F2B0C" w:rsidRDefault="001F2B0C" w:rsidP="001F2B0C">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1F2B0C" w14:paraId="12F9CDEF"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5B90AAB" w14:textId="5C606D0A" w:rsidR="001F2B0C" w:rsidRPr="00BB5772" w:rsidRDefault="007C0E86" w:rsidP="005510C1">
            <w:pPr>
              <w:spacing w:after="0"/>
              <w:ind w:left="284" w:hanging="284"/>
              <w:rPr>
                <w:sz w:val="20"/>
              </w:rPr>
            </w:pPr>
            <w:r w:rsidRPr="00282B6C">
              <w:rPr>
                <w:b/>
                <w:bCs/>
                <w:sz w:val="20"/>
              </w:rPr>
              <w:t>Mögliche</w:t>
            </w:r>
            <w:r>
              <w:rPr>
                <w:b/>
                <w:bCs/>
                <w:sz w:val="20"/>
              </w:rPr>
              <w:t xml:space="preserve"> </w:t>
            </w:r>
            <w:r w:rsidR="00873344">
              <w:rPr>
                <w:b/>
                <w:bCs/>
                <w:sz w:val="20"/>
              </w:rPr>
              <w:t>Umsetzung</w:t>
            </w:r>
            <w:r w:rsidR="001F2B0C" w:rsidRPr="00951379">
              <w:rPr>
                <w:b/>
                <w:bCs/>
                <w:sz w:val="20"/>
              </w:rPr>
              <w:t xml:space="preserve">: </w:t>
            </w:r>
            <w:proofErr w:type="spellStart"/>
            <w:r w:rsidR="001F2B0C" w:rsidRPr="00951379">
              <w:rPr>
                <w:i/>
                <w:iCs/>
                <w:sz w:val="20"/>
              </w:rPr>
              <w:t>reading</w:t>
            </w:r>
            <w:proofErr w:type="spellEnd"/>
            <w:r w:rsidR="001F2B0C" w:rsidRPr="00951379">
              <w:rPr>
                <w:i/>
                <w:iCs/>
                <w:sz w:val="20"/>
              </w:rPr>
              <w:t>,</w:t>
            </w:r>
            <w:r w:rsidR="001F2B0C" w:rsidRPr="00951379">
              <w:rPr>
                <w:b/>
                <w:bCs/>
                <w:sz w:val="20"/>
              </w:rPr>
              <w:t xml:space="preserve"> </w:t>
            </w:r>
            <w:r w:rsidR="001F2B0C" w:rsidRPr="00951379">
              <w:rPr>
                <w:sz w:val="20"/>
              </w:rPr>
              <w:t xml:space="preserve">kurze Texte mit bekanntem Wortschatz verstehen; </w:t>
            </w:r>
            <w:proofErr w:type="spellStart"/>
            <w:r w:rsidR="001F2B0C" w:rsidRPr="00951379">
              <w:rPr>
                <w:i/>
                <w:iCs/>
                <w:sz w:val="20"/>
              </w:rPr>
              <w:t>writing</w:t>
            </w:r>
            <w:proofErr w:type="spellEnd"/>
            <w:r w:rsidR="001F2B0C" w:rsidRPr="00951379">
              <w:rPr>
                <w:i/>
                <w:iCs/>
                <w:sz w:val="20"/>
              </w:rPr>
              <w:t>,</w:t>
            </w:r>
            <w:r w:rsidR="001F2B0C" w:rsidRPr="00951379">
              <w:rPr>
                <w:sz w:val="20"/>
              </w:rPr>
              <w:t xml:space="preserve"> einfache Notizen anfertigen</w:t>
            </w:r>
          </w:p>
          <w:p w14:paraId="36DB37D6" w14:textId="556DD4B4" w:rsidR="001F2B0C" w:rsidRDefault="001F2B0C" w:rsidP="005510C1">
            <w:pPr>
              <w:spacing w:after="0"/>
              <w:ind w:left="284" w:hanging="284"/>
              <w:rPr>
                <w:rFonts w:cs="Arial"/>
                <w:b/>
                <w:sz w:val="20"/>
                <w:szCs w:val="20"/>
              </w:rPr>
            </w:pPr>
            <w:r>
              <w:rPr>
                <w:b/>
                <w:sz w:val="20"/>
              </w:rPr>
              <w:t>Leistungsüberprüfung:</w:t>
            </w:r>
            <w:r w:rsidRPr="00BB5772">
              <w:rPr>
                <w:sz w:val="20"/>
              </w:rPr>
              <w:t xml:space="preserve"> </w:t>
            </w:r>
            <w:r>
              <w:rPr>
                <w:sz w:val="20"/>
              </w:rPr>
              <w:t xml:space="preserve">dreiteilige Klassenarbeit mit den Schwerpunkten </w:t>
            </w:r>
            <w:r w:rsidRPr="00BB5772">
              <w:rPr>
                <w:sz w:val="20"/>
              </w:rPr>
              <w:t>Lesever</w:t>
            </w:r>
            <w:r>
              <w:rPr>
                <w:sz w:val="20"/>
              </w:rPr>
              <w:t>stehen, Schreiben</w:t>
            </w:r>
            <w:r w:rsidR="007C0E86">
              <w:rPr>
                <w:sz w:val="20"/>
              </w:rPr>
              <w:t xml:space="preserve">, </w:t>
            </w:r>
            <w:r w:rsidRPr="00BB5772">
              <w:rPr>
                <w:sz w:val="20"/>
              </w:rPr>
              <w:t>isolierte Überprüfung des Verfügens über sprachliche Mittel (Grammatik</w:t>
            </w:r>
            <w:r w:rsidR="00F67BF5">
              <w:rPr>
                <w:sz w:val="20"/>
              </w:rPr>
              <w:t xml:space="preserve"> und</w:t>
            </w:r>
            <w:r>
              <w:rPr>
                <w:sz w:val="20"/>
              </w:rPr>
              <w:t xml:space="preserve"> Wortschatz</w:t>
            </w:r>
            <w:r w:rsidRPr="00BB5772">
              <w:rPr>
                <w:sz w:val="20"/>
              </w:rPr>
              <w:t>)</w:t>
            </w:r>
          </w:p>
        </w:tc>
      </w:tr>
      <w:bookmarkEnd w:id="3"/>
    </w:tbl>
    <w:p w14:paraId="145DFE5A" w14:textId="77777777" w:rsidR="001F2B0C" w:rsidRDefault="001F2B0C" w:rsidP="009271F5">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492E2C" w14:paraId="3CEF11CD" w14:textId="77777777" w:rsidTr="001F2B0C">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4F382D5" w14:textId="414CD232" w:rsidR="001F2B0C" w:rsidRPr="00BF6046" w:rsidRDefault="001F2B0C" w:rsidP="001F2B0C">
            <w:pPr>
              <w:spacing w:after="0"/>
              <w:jc w:val="center"/>
              <w:rPr>
                <w:rFonts w:cs="Arial"/>
                <w:lang w:val="en-US"/>
              </w:rPr>
            </w:pPr>
            <w:r w:rsidRPr="00BF6046">
              <w:rPr>
                <w:b/>
                <w:bCs/>
                <w:sz w:val="24"/>
                <w:szCs w:val="24"/>
                <w:lang w:val="en-US"/>
              </w:rPr>
              <w:t>UV 5.1</w:t>
            </w:r>
            <w:r w:rsidR="006105E7" w:rsidRPr="006105E7">
              <w:rPr>
                <w:rFonts w:eastAsia="Times New Roman"/>
                <w:b/>
                <w:sz w:val="20"/>
                <w:szCs w:val="20"/>
                <w:lang w:val="en-US" w:eastAsia="x-none"/>
              </w:rPr>
              <w:t>–</w:t>
            </w:r>
            <w:r w:rsidRPr="00BF6046">
              <w:rPr>
                <w:b/>
                <w:bCs/>
                <w:sz w:val="24"/>
                <w:szCs w:val="24"/>
                <w:lang w:val="en-US"/>
              </w:rPr>
              <w:t xml:space="preserve">3 </w:t>
            </w:r>
            <w:r w:rsidRPr="00BF6046">
              <w:rPr>
                <w:b/>
                <w:bCs/>
                <w:i/>
                <w:sz w:val="24"/>
                <w:szCs w:val="24"/>
                <w:lang w:val="en-US"/>
              </w:rPr>
              <w:t>“</w:t>
            </w:r>
            <w:r w:rsidRPr="0014299C">
              <w:rPr>
                <w:b/>
                <w:bCs/>
                <w:i/>
                <w:sz w:val="24"/>
                <w:szCs w:val="24"/>
                <w:lang w:val="en-US"/>
              </w:rPr>
              <w:t>That’s what I do at school and in my free time – Presenting my week</w:t>
            </w:r>
            <w:r w:rsidR="008172F7">
              <w:rPr>
                <w:b/>
                <w:bCs/>
                <w:i/>
                <w:sz w:val="24"/>
                <w:szCs w:val="24"/>
                <w:lang w:val="en-US"/>
              </w:rPr>
              <w:t>”</w:t>
            </w:r>
            <w:r w:rsidRPr="00BF6046">
              <w:rPr>
                <w:b/>
                <w:bCs/>
                <w:i/>
                <w:iCs/>
                <w:sz w:val="24"/>
                <w:szCs w:val="24"/>
                <w:lang w:val="en-US"/>
              </w:rPr>
              <w:t xml:space="preserve"> </w:t>
            </w:r>
            <w:r w:rsidRPr="00BF6046">
              <w:rPr>
                <w:sz w:val="20"/>
                <w:szCs w:val="24"/>
                <w:lang w:val="en-US"/>
              </w:rPr>
              <w:t>(ca. 20 U</w:t>
            </w:r>
            <w:r w:rsidR="006105E7" w:rsidRPr="00230566">
              <w:rPr>
                <w:rFonts w:eastAsia="Times New Roman"/>
                <w:bCs/>
                <w:sz w:val="20"/>
                <w:szCs w:val="20"/>
                <w:lang w:val="en-US" w:eastAsia="x-none"/>
              </w:rPr>
              <w:t>–</w:t>
            </w:r>
            <w:r w:rsidRPr="00BF6046">
              <w:rPr>
                <w:sz w:val="20"/>
                <w:szCs w:val="24"/>
                <w:lang w:val="en-US"/>
              </w:rPr>
              <w:t>Std.)</w:t>
            </w:r>
          </w:p>
        </w:tc>
      </w:tr>
      <w:tr w:rsidR="001F2B0C" w14:paraId="76E8BC98" w14:textId="77777777" w:rsidTr="001F2B0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A8AB905" w14:textId="77777777" w:rsidR="001F2B0C" w:rsidRDefault="001F2B0C" w:rsidP="001F2B0C">
            <w:pPr>
              <w:spacing w:after="0"/>
              <w:jc w:val="center"/>
              <w:rPr>
                <w:rFonts w:cs="Arial"/>
                <w:b/>
                <w:sz w:val="20"/>
                <w:szCs w:val="20"/>
              </w:rPr>
            </w:pPr>
            <w:r>
              <w:rPr>
                <w:rFonts w:cs="Arial"/>
                <w:b/>
                <w:sz w:val="20"/>
                <w:szCs w:val="20"/>
              </w:rPr>
              <w:t>Schwerpunkte der Kompetenzentwicklung</w:t>
            </w:r>
          </w:p>
        </w:tc>
      </w:tr>
      <w:tr w:rsidR="001F2B0C" w:rsidRPr="0074788C" w14:paraId="796647D0" w14:textId="77777777" w:rsidTr="001F2B0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9813DF" w14:textId="3CECD512" w:rsidR="001F2B0C" w:rsidRPr="0074788C" w:rsidRDefault="001F2B0C" w:rsidP="008D53C2">
            <w:pPr>
              <w:spacing w:after="0"/>
              <w:jc w:val="left"/>
              <w:rPr>
                <w:sz w:val="20"/>
                <w:szCs w:val="20"/>
                <w:lang w:eastAsia="de-DE"/>
              </w:rPr>
            </w:pPr>
            <w:r w:rsidRPr="006105E7">
              <w:rPr>
                <w:b/>
                <w:i/>
                <w:sz w:val="20"/>
                <w:szCs w:val="20"/>
                <w:lang w:eastAsia="de-DE"/>
              </w:rPr>
              <w:t>Hör</w:t>
            </w:r>
            <w:r w:rsidR="007E1BF5">
              <w:rPr>
                <w:rFonts w:eastAsia="Times New Roman"/>
                <w:b/>
                <w:sz w:val="20"/>
                <w:szCs w:val="20"/>
                <w:lang w:eastAsia="x-none"/>
              </w:rPr>
              <w:t>-</w:t>
            </w:r>
            <w:r w:rsidR="007E1BF5" w:rsidRPr="0074788C">
              <w:rPr>
                <w:b/>
                <w:i/>
                <w:sz w:val="20"/>
                <w:szCs w:val="20"/>
                <w:lang w:eastAsia="de-DE"/>
              </w:rPr>
              <w:t>/</w:t>
            </w:r>
            <w:r w:rsidRPr="0074788C">
              <w:rPr>
                <w:b/>
                <w:i/>
                <w:sz w:val="20"/>
                <w:szCs w:val="20"/>
                <w:lang w:eastAsia="de-DE"/>
              </w:rPr>
              <w:t xml:space="preserve">Hörsehverstehen: </w:t>
            </w:r>
            <w:r w:rsidRPr="0074788C">
              <w:rPr>
                <w:sz w:val="20"/>
                <w:szCs w:val="20"/>
                <w:lang w:eastAsia="de-DE"/>
              </w:rPr>
              <w:t>kürzeren Unterrichtsbeiträgen die wesentlichen Informationen entnehmen</w:t>
            </w:r>
          </w:p>
          <w:p w14:paraId="482F87AA" w14:textId="29FC5930" w:rsidR="0026423F" w:rsidRPr="0074788C" w:rsidRDefault="001F2B0C" w:rsidP="0026423F">
            <w:pPr>
              <w:spacing w:after="0"/>
              <w:ind w:left="284" w:hanging="284"/>
              <w:jc w:val="left"/>
              <w:rPr>
                <w:sz w:val="20"/>
                <w:szCs w:val="20"/>
                <w:lang w:eastAsia="de-DE"/>
              </w:rPr>
            </w:pPr>
            <w:r w:rsidRPr="0074788C">
              <w:rPr>
                <w:b/>
                <w:i/>
                <w:sz w:val="20"/>
                <w:szCs w:val="20"/>
                <w:lang w:eastAsia="de-DE"/>
              </w:rPr>
              <w:t>Sprechen – zusammenhängendes Sprechen</w:t>
            </w:r>
            <w:r w:rsidRPr="005510C1">
              <w:rPr>
                <w:b/>
                <w:bCs/>
                <w:sz w:val="20"/>
                <w:szCs w:val="20"/>
                <w:lang w:eastAsia="de-DE"/>
              </w:rPr>
              <w:t>:</w:t>
            </w:r>
            <w:r w:rsidRPr="0074788C">
              <w:rPr>
                <w:sz w:val="20"/>
                <w:szCs w:val="20"/>
                <w:lang w:eastAsia="de-DE"/>
              </w:rPr>
              <w:t xml:space="preserve"> </w:t>
            </w:r>
            <w:r w:rsidR="00045BE3">
              <w:rPr>
                <w:sz w:val="20"/>
                <w:szCs w:val="20"/>
                <w:lang w:eastAsia="de-DE"/>
              </w:rPr>
              <w:t>Arbeitsergebnisse in elementarer Form vorstellen</w:t>
            </w:r>
          </w:p>
          <w:p w14:paraId="23CFE3E3" w14:textId="77777777" w:rsidR="001F2B0C" w:rsidRPr="0074788C" w:rsidRDefault="001F2B0C" w:rsidP="0026423F">
            <w:pPr>
              <w:spacing w:after="0"/>
              <w:ind w:left="284" w:hanging="284"/>
              <w:jc w:val="left"/>
              <w:rPr>
                <w:sz w:val="20"/>
                <w:szCs w:val="20"/>
                <w:lang w:eastAsia="de-DE"/>
              </w:rPr>
            </w:pPr>
            <w:r w:rsidRPr="00786041">
              <w:rPr>
                <w:b/>
                <w:bCs/>
                <w:i/>
                <w:iCs/>
                <w:sz w:val="20"/>
                <w:szCs w:val="20"/>
                <w:lang w:eastAsia="de-DE"/>
              </w:rPr>
              <w:t>Aussprache und Intonation:</w:t>
            </w:r>
            <w:r>
              <w:rPr>
                <w:sz w:val="20"/>
                <w:szCs w:val="20"/>
                <w:lang w:eastAsia="de-DE"/>
              </w:rPr>
              <w:t xml:space="preserve"> </w:t>
            </w:r>
            <w:r w:rsidRPr="00C601B6">
              <w:rPr>
                <w:sz w:val="20"/>
                <w:szCs w:val="20"/>
                <w:lang w:eastAsia="de-DE"/>
              </w:rPr>
              <w:t>die Intonation einfacher Aussagesätze, Fragen und Aufforderungen realisieren</w:t>
            </w:r>
          </w:p>
        </w:tc>
      </w:tr>
      <w:tr w:rsidR="001F2B0C" w14:paraId="55D7A8F2" w14:textId="77777777" w:rsidTr="001F2B0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3DDFA49" w14:textId="77777777" w:rsidR="001F2B0C" w:rsidRDefault="001F2B0C" w:rsidP="001F2B0C">
            <w:pPr>
              <w:spacing w:after="0"/>
              <w:jc w:val="center"/>
              <w:rPr>
                <w:rFonts w:cs="Arial"/>
                <w:b/>
                <w:sz w:val="20"/>
                <w:szCs w:val="20"/>
              </w:rPr>
            </w:pPr>
            <w:r>
              <w:rPr>
                <w:rFonts w:cs="Arial"/>
                <w:b/>
                <w:sz w:val="20"/>
                <w:szCs w:val="20"/>
              </w:rPr>
              <w:t>fachliche Konkretisierungen im Schwerpunkt</w:t>
            </w:r>
          </w:p>
        </w:tc>
      </w:tr>
      <w:tr w:rsidR="001F2B0C" w:rsidRPr="0074788C" w14:paraId="28514FCD" w14:textId="77777777" w:rsidTr="001F2B0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D79315E" w14:textId="20C5FF6C" w:rsidR="001F2B0C" w:rsidRPr="0074788C" w:rsidRDefault="001F2B0C" w:rsidP="005510C1">
            <w:pPr>
              <w:spacing w:after="0"/>
              <w:ind w:left="284" w:hanging="284"/>
              <w:jc w:val="left"/>
              <w:rPr>
                <w:bCs/>
                <w:sz w:val="20"/>
                <w:szCs w:val="20"/>
              </w:rPr>
            </w:pPr>
            <w:r>
              <w:rPr>
                <w:b/>
                <w:bCs/>
                <w:sz w:val="20"/>
                <w:szCs w:val="20"/>
              </w:rPr>
              <w:t xml:space="preserve">IKK: </w:t>
            </w:r>
            <w:r w:rsidRPr="0074788C">
              <w:rPr>
                <w:bCs/>
                <w:sz w:val="20"/>
                <w:szCs w:val="20"/>
              </w:rPr>
              <w:t>persönliche Lebensgestaltung: Alltag und Freizeitgestaltung von Kindern</w:t>
            </w:r>
            <w:r w:rsidR="009C524F">
              <w:rPr>
                <w:bCs/>
                <w:sz w:val="20"/>
                <w:szCs w:val="20"/>
              </w:rPr>
              <w:t xml:space="preserve">: </w:t>
            </w:r>
            <w:r w:rsidRPr="0014299C">
              <w:rPr>
                <w:bCs/>
                <w:sz w:val="20"/>
                <w:szCs w:val="20"/>
              </w:rPr>
              <w:t>Freunde, Hobbys, Schule</w:t>
            </w:r>
          </w:p>
          <w:p w14:paraId="3D67BABD" w14:textId="5921E366" w:rsidR="001F2B0C" w:rsidRPr="0074788C" w:rsidRDefault="001F2B0C" w:rsidP="005510C1">
            <w:pPr>
              <w:spacing w:after="0"/>
              <w:ind w:left="284" w:hanging="284"/>
              <w:jc w:val="left"/>
              <w:rPr>
                <w:bCs/>
                <w:i/>
                <w:sz w:val="20"/>
                <w:szCs w:val="20"/>
                <w:lang w:val="en-US"/>
              </w:rPr>
            </w:pPr>
            <w:r w:rsidRPr="0074788C">
              <w:rPr>
                <w:b/>
                <w:bCs/>
                <w:i/>
                <w:sz w:val="20"/>
                <w:szCs w:val="20"/>
                <w:lang w:val="en-US"/>
              </w:rPr>
              <w:t>Grammatik</w:t>
            </w:r>
            <w:r w:rsidRPr="0074788C">
              <w:rPr>
                <w:b/>
                <w:bCs/>
                <w:sz w:val="20"/>
                <w:szCs w:val="20"/>
                <w:lang w:val="en-US"/>
              </w:rPr>
              <w:t xml:space="preserve">: </w:t>
            </w:r>
            <w:r w:rsidRPr="0074788C">
              <w:rPr>
                <w:bCs/>
                <w:i/>
                <w:sz w:val="20"/>
                <w:szCs w:val="20"/>
                <w:lang w:val="en-US"/>
              </w:rPr>
              <w:t>simple present: statements</w:t>
            </w:r>
            <w:r w:rsidRPr="002C59D9">
              <w:rPr>
                <w:bCs/>
                <w:i/>
                <w:sz w:val="20"/>
                <w:szCs w:val="20"/>
                <w:lang w:val="en-US"/>
              </w:rPr>
              <w:t>, questions, short answers, negations</w:t>
            </w:r>
            <w:r w:rsidR="00B161DC">
              <w:rPr>
                <w:bCs/>
                <w:i/>
                <w:sz w:val="20"/>
                <w:szCs w:val="20"/>
                <w:lang w:val="en-US"/>
              </w:rPr>
              <w:t>;</w:t>
            </w:r>
            <w:r>
              <w:rPr>
                <w:bCs/>
                <w:i/>
                <w:sz w:val="20"/>
                <w:szCs w:val="20"/>
                <w:lang w:val="en-US"/>
              </w:rPr>
              <w:t xml:space="preserve"> word order: adverbials of time, frequency</w:t>
            </w:r>
          </w:p>
          <w:p w14:paraId="4F73CB76" w14:textId="558842E1" w:rsidR="001F2B0C" w:rsidRPr="0074788C" w:rsidRDefault="001F2B0C" w:rsidP="005510C1">
            <w:pPr>
              <w:spacing w:after="0"/>
              <w:ind w:left="284" w:hanging="284"/>
              <w:jc w:val="left"/>
              <w:rPr>
                <w:bCs/>
                <w:sz w:val="20"/>
                <w:szCs w:val="20"/>
              </w:rPr>
            </w:pPr>
            <w:r>
              <w:rPr>
                <w:b/>
                <w:bCs/>
                <w:sz w:val="20"/>
                <w:szCs w:val="20"/>
              </w:rPr>
              <w:t xml:space="preserve">TMK: </w:t>
            </w:r>
            <w:r w:rsidRPr="0074788C">
              <w:rPr>
                <w:bCs/>
                <w:sz w:val="20"/>
                <w:szCs w:val="20"/>
                <w:u w:val="single"/>
              </w:rPr>
              <w:t>Ausgangstexte</w:t>
            </w:r>
            <w:r w:rsidRPr="0074788C">
              <w:rPr>
                <w:bCs/>
                <w:sz w:val="20"/>
                <w:szCs w:val="20"/>
              </w:rPr>
              <w:t>: informierende Texte</w:t>
            </w:r>
            <w:r>
              <w:rPr>
                <w:bCs/>
                <w:sz w:val="20"/>
                <w:szCs w:val="20"/>
              </w:rPr>
              <w:t>,</w:t>
            </w:r>
            <w:r w:rsidRPr="0074788C">
              <w:rPr>
                <w:bCs/>
                <w:sz w:val="20"/>
                <w:szCs w:val="20"/>
              </w:rPr>
              <w:t xml:space="preserve"> Sprachnachrichten, Audio</w:t>
            </w:r>
            <w:r w:rsidR="007E1BF5">
              <w:rPr>
                <w:rFonts w:eastAsia="Times New Roman"/>
                <w:bCs/>
                <w:sz w:val="20"/>
                <w:szCs w:val="20"/>
                <w:lang w:eastAsia="x-none"/>
              </w:rPr>
              <w:t>-</w:t>
            </w:r>
            <w:r w:rsidR="007E1BF5" w:rsidRPr="0074788C">
              <w:rPr>
                <w:bCs/>
                <w:sz w:val="20"/>
                <w:szCs w:val="20"/>
              </w:rPr>
              <w:t xml:space="preserve"> </w:t>
            </w:r>
            <w:r w:rsidRPr="0074788C">
              <w:rPr>
                <w:bCs/>
                <w:sz w:val="20"/>
                <w:szCs w:val="20"/>
              </w:rPr>
              <w:t>und Videoclips</w:t>
            </w:r>
            <w:r>
              <w:rPr>
                <w:bCs/>
                <w:sz w:val="20"/>
                <w:szCs w:val="20"/>
              </w:rPr>
              <w:t xml:space="preserve"> </w:t>
            </w:r>
            <w:r w:rsidRPr="0074788C">
              <w:rPr>
                <w:bCs/>
                <w:sz w:val="20"/>
                <w:szCs w:val="20"/>
                <w:u w:val="single"/>
              </w:rPr>
              <w:t>Zieltexte</w:t>
            </w:r>
            <w:r w:rsidRPr="0074788C">
              <w:rPr>
                <w:bCs/>
                <w:sz w:val="20"/>
                <w:szCs w:val="20"/>
              </w:rPr>
              <w:t>: Alltagsgespräche</w:t>
            </w:r>
            <w:r>
              <w:rPr>
                <w:bCs/>
                <w:sz w:val="20"/>
                <w:szCs w:val="20"/>
              </w:rPr>
              <w:t>, Briefe, E</w:t>
            </w:r>
            <w:r w:rsidR="007E1BF5">
              <w:rPr>
                <w:rFonts w:eastAsia="Times New Roman"/>
                <w:bCs/>
                <w:sz w:val="20"/>
                <w:szCs w:val="20"/>
                <w:lang w:eastAsia="x-none"/>
              </w:rPr>
              <w:t>-</w:t>
            </w:r>
            <w:r>
              <w:rPr>
                <w:bCs/>
                <w:sz w:val="20"/>
                <w:szCs w:val="20"/>
              </w:rPr>
              <w:t>Mails</w:t>
            </w:r>
          </w:p>
        </w:tc>
      </w:tr>
      <w:tr w:rsidR="001F2B0C" w14:paraId="0E56272F" w14:textId="77777777" w:rsidTr="001F2B0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6F2E75" w14:textId="77777777" w:rsidR="001F2B0C" w:rsidRDefault="001F2B0C" w:rsidP="001F2B0C">
            <w:pPr>
              <w:tabs>
                <w:tab w:val="left" w:pos="360"/>
              </w:tabs>
              <w:spacing w:after="0"/>
              <w:jc w:val="center"/>
              <w:rPr>
                <w:rFonts w:cs="Arial"/>
                <w:b/>
                <w:bCs/>
                <w:sz w:val="20"/>
                <w:szCs w:val="20"/>
              </w:rPr>
            </w:pPr>
            <w:r>
              <w:rPr>
                <w:rFonts w:cs="Arial"/>
                <w:b/>
                <w:bCs/>
                <w:sz w:val="20"/>
                <w:szCs w:val="20"/>
              </w:rPr>
              <w:t>Hinweise, Vereinbarungen und Absprachen</w:t>
            </w:r>
          </w:p>
        </w:tc>
      </w:tr>
      <w:tr w:rsidR="001F2B0C" w:rsidRPr="0074788C" w14:paraId="0FD0299B" w14:textId="77777777" w:rsidTr="001F2B0C">
        <w:tc>
          <w:tcPr>
            <w:tcW w:w="9925" w:type="dxa"/>
          </w:tcPr>
          <w:p w14:paraId="1A29E009" w14:textId="6BBF78C3" w:rsidR="001F2B0C" w:rsidRDefault="000244FE" w:rsidP="0026423F">
            <w:pPr>
              <w:spacing w:after="0"/>
              <w:ind w:left="284" w:hanging="284"/>
              <w:rPr>
                <w:b/>
                <w:bCs/>
                <w:sz w:val="20"/>
              </w:rPr>
            </w:pPr>
            <w:r>
              <w:rPr>
                <w:b/>
                <w:bCs/>
                <w:sz w:val="20"/>
              </w:rPr>
              <w:t>Mögliche Umsetzung</w:t>
            </w:r>
            <w:r w:rsidR="001F2B0C" w:rsidRPr="00951379">
              <w:rPr>
                <w:b/>
                <w:bCs/>
                <w:sz w:val="20"/>
              </w:rPr>
              <w:t xml:space="preserve">: </w:t>
            </w:r>
            <w:proofErr w:type="spellStart"/>
            <w:r w:rsidR="001F2B0C" w:rsidRPr="00951379">
              <w:rPr>
                <w:i/>
                <w:iCs/>
                <w:sz w:val="20"/>
              </w:rPr>
              <w:t>speaking</w:t>
            </w:r>
            <w:proofErr w:type="spellEnd"/>
            <w:r w:rsidR="001F2B0C" w:rsidRPr="00951379">
              <w:rPr>
                <w:i/>
                <w:iCs/>
                <w:sz w:val="20"/>
              </w:rPr>
              <w:t>/</w:t>
            </w:r>
            <w:proofErr w:type="spellStart"/>
            <w:r w:rsidR="001F2B0C" w:rsidRPr="00951379">
              <w:rPr>
                <w:i/>
                <w:iCs/>
                <w:sz w:val="20"/>
              </w:rPr>
              <w:t>listening</w:t>
            </w:r>
            <w:proofErr w:type="spellEnd"/>
            <w:r w:rsidR="001F2B0C" w:rsidRPr="00951379">
              <w:rPr>
                <w:b/>
                <w:bCs/>
                <w:i/>
                <w:iCs/>
                <w:sz w:val="20"/>
              </w:rPr>
              <w:t>,</w:t>
            </w:r>
            <w:r w:rsidR="001F2B0C" w:rsidRPr="00951379">
              <w:rPr>
                <w:sz w:val="20"/>
              </w:rPr>
              <w:t xml:space="preserve"> u.</w:t>
            </w:r>
            <w:r w:rsidR="001F2B0C">
              <w:rPr>
                <w:sz w:val="20"/>
              </w:rPr>
              <w:t xml:space="preserve">a. mit vertrauten Wendungen und </w:t>
            </w:r>
            <w:r w:rsidR="001F2B0C" w:rsidRPr="00951379">
              <w:rPr>
                <w:sz w:val="20"/>
              </w:rPr>
              <w:t>Sätzen über zu Hause und Freizeit erzählen und berichten; Gehörtes anderen auf Deutsch erklären (Globalverstehen)</w:t>
            </w:r>
            <w:r w:rsidR="001F2B0C">
              <w:rPr>
                <w:b/>
                <w:bCs/>
                <w:sz w:val="20"/>
              </w:rPr>
              <w:t xml:space="preserve"> </w:t>
            </w:r>
          </w:p>
          <w:p w14:paraId="53848851" w14:textId="77777777" w:rsidR="001F2B0C" w:rsidRPr="00FB44F2" w:rsidRDefault="001F2B0C" w:rsidP="008D53C2">
            <w:pPr>
              <w:spacing w:after="0"/>
              <w:rPr>
                <w:sz w:val="20"/>
              </w:rPr>
            </w:pPr>
            <w:r w:rsidRPr="00951379">
              <w:rPr>
                <w:b/>
                <w:bCs/>
                <w:sz w:val="20"/>
              </w:rPr>
              <w:t xml:space="preserve">Verbraucherbildung: </w:t>
            </w:r>
            <w:r w:rsidRPr="00951379">
              <w:rPr>
                <w:sz w:val="20"/>
              </w:rPr>
              <w:t>Wohnen und Zusammenleben (Rahmenvorgabe Bereich D)</w:t>
            </w:r>
          </w:p>
          <w:p w14:paraId="1E6E7D78" w14:textId="63AE19E9" w:rsidR="001F2B0C" w:rsidRPr="0074788C" w:rsidRDefault="001F2B0C" w:rsidP="008D53C2">
            <w:pPr>
              <w:spacing w:after="0"/>
              <w:ind w:left="284" w:hanging="284"/>
              <w:rPr>
                <w:rFonts w:cs="Arial"/>
                <w:sz w:val="20"/>
                <w:szCs w:val="20"/>
              </w:rPr>
            </w:pPr>
            <w:r w:rsidRPr="00FB44F2">
              <w:rPr>
                <w:rFonts w:cs="Arial"/>
                <w:b/>
                <w:sz w:val="20"/>
                <w:szCs w:val="20"/>
              </w:rPr>
              <w:t>Leistung</w:t>
            </w:r>
            <w:r>
              <w:rPr>
                <w:rFonts w:cs="Arial"/>
                <w:b/>
                <w:sz w:val="20"/>
                <w:szCs w:val="20"/>
              </w:rPr>
              <w:t xml:space="preserve">süberprüfung: </w:t>
            </w:r>
            <w:r w:rsidRPr="00E355D8">
              <w:rPr>
                <w:rFonts w:cs="Arial"/>
                <w:bCs/>
                <w:sz w:val="20"/>
                <w:szCs w:val="20"/>
              </w:rPr>
              <w:t>dreiteilige Klassenarbeit mit den Schwerpunkten</w:t>
            </w:r>
            <w:r>
              <w:rPr>
                <w:rFonts w:cs="Arial"/>
                <w:b/>
                <w:sz w:val="20"/>
                <w:szCs w:val="20"/>
              </w:rPr>
              <w:t xml:space="preserve"> </w:t>
            </w:r>
            <w:r w:rsidRPr="00FB44F2">
              <w:rPr>
                <w:rFonts w:cs="Arial"/>
                <w:bCs/>
                <w:sz w:val="20"/>
                <w:szCs w:val="20"/>
              </w:rPr>
              <w:t>Hör</w:t>
            </w:r>
            <w:r w:rsidR="007E1BF5">
              <w:rPr>
                <w:rFonts w:eastAsia="Times New Roman"/>
                <w:bCs/>
                <w:sz w:val="20"/>
                <w:szCs w:val="20"/>
                <w:lang w:eastAsia="x-none"/>
              </w:rPr>
              <w:t>-</w:t>
            </w:r>
            <w:r w:rsidR="007E1BF5" w:rsidRPr="00FB44F2">
              <w:rPr>
                <w:rFonts w:cs="Arial"/>
                <w:bCs/>
                <w:sz w:val="20"/>
                <w:szCs w:val="20"/>
              </w:rPr>
              <w:t>/</w:t>
            </w:r>
            <w:r w:rsidRPr="00FB44F2">
              <w:rPr>
                <w:rFonts w:cs="Arial"/>
                <w:bCs/>
                <w:sz w:val="20"/>
                <w:szCs w:val="20"/>
              </w:rPr>
              <w:t>Hörsehverstehen</w:t>
            </w:r>
            <w:r>
              <w:rPr>
                <w:rFonts w:cs="Arial"/>
                <w:bCs/>
                <w:sz w:val="20"/>
                <w:szCs w:val="20"/>
              </w:rPr>
              <w:t>, Schreiben</w:t>
            </w:r>
            <w:r w:rsidRPr="00FB44F2">
              <w:rPr>
                <w:rFonts w:cs="Arial"/>
                <w:bCs/>
                <w:sz w:val="20"/>
                <w:szCs w:val="20"/>
              </w:rPr>
              <w:t>, isolierte Überprüfung des Verfügens über sprachliche Mittel (Grammatik</w:t>
            </w:r>
            <w:r w:rsidR="00F67BF5">
              <w:rPr>
                <w:rFonts w:cs="Arial"/>
                <w:bCs/>
                <w:sz w:val="20"/>
                <w:szCs w:val="20"/>
              </w:rPr>
              <w:t xml:space="preserve"> und</w:t>
            </w:r>
            <w:r>
              <w:rPr>
                <w:rFonts w:cs="Arial"/>
                <w:bCs/>
                <w:sz w:val="20"/>
                <w:szCs w:val="20"/>
              </w:rPr>
              <w:t xml:space="preserve"> Wortschatz</w:t>
            </w:r>
            <w:r w:rsidRPr="00FB44F2">
              <w:rPr>
                <w:rFonts w:cs="Arial"/>
                <w:bCs/>
                <w:sz w:val="20"/>
                <w:szCs w:val="20"/>
              </w:rPr>
              <w:t>)</w:t>
            </w:r>
          </w:p>
        </w:tc>
      </w:tr>
    </w:tbl>
    <w:p w14:paraId="3FD8DDF3" w14:textId="77777777" w:rsidR="001F2B0C" w:rsidRPr="00AF50E4" w:rsidRDefault="001F2B0C" w:rsidP="009271F5">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492E2C" w14:paraId="6AA31366" w14:textId="77777777" w:rsidTr="001F2B0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DC7876B" w14:textId="409DE0CB" w:rsidR="001F2B0C" w:rsidRPr="00AF50E4" w:rsidRDefault="001F2B0C" w:rsidP="001F2B0C">
            <w:pPr>
              <w:spacing w:after="0"/>
              <w:jc w:val="center"/>
              <w:rPr>
                <w:rFonts w:cs="Arial"/>
                <w:b/>
                <w:bCs/>
                <w:lang w:val="en-US"/>
              </w:rPr>
            </w:pPr>
            <w:r w:rsidRPr="00AF50E4">
              <w:rPr>
                <w:b/>
                <w:bCs/>
                <w:sz w:val="24"/>
                <w:szCs w:val="24"/>
                <w:lang w:val="en-US"/>
              </w:rPr>
              <w:t>UV 5.2</w:t>
            </w:r>
            <w:r w:rsidR="006105E7" w:rsidRPr="006105E7">
              <w:rPr>
                <w:rFonts w:eastAsia="Times New Roman"/>
                <w:b/>
                <w:sz w:val="20"/>
                <w:szCs w:val="20"/>
                <w:lang w:val="en-US" w:eastAsia="x-none"/>
              </w:rPr>
              <w:t>–</w:t>
            </w:r>
            <w:r w:rsidRPr="00AF50E4">
              <w:rPr>
                <w:b/>
                <w:bCs/>
                <w:sz w:val="24"/>
                <w:szCs w:val="24"/>
                <w:lang w:val="en-US"/>
              </w:rPr>
              <w:t xml:space="preserve">1 </w:t>
            </w:r>
            <w:r w:rsidRPr="00AF50E4">
              <w:rPr>
                <w:b/>
                <w:bCs/>
                <w:i/>
                <w:sz w:val="24"/>
                <w:szCs w:val="24"/>
                <w:lang w:val="en-US"/>
              </w:rPr>
              <w:t>“A weekend in my town”</w:t>
            </w:r>
            <w:r w:rsidRPr="00AF50E4">
              <w:rPr>
                <w:b/>
                <w:bCs/>
                <w:i/>
                <w:iCs/>
                <w:sz w:val="24"/>
                <w:szCs w:val="24"/>
                <w:lang w:val="en-US"/>
              </w:rPr>
              <w:t xml:space="preserve"> </w:t>
            </w:r>
            <w:r w:rsidRPr="00AF50E4">
              <w:rPr>
                <w:sz w:val="20"/>
                <w:szCs w:val="24"/>
                <w:lang w:val="en-US"/>
              </w:rPr>
              <w:t>(ca. 20 U</w:t>
            </w:r>
            <w:r w:rsidR="006105E7" w:rsidRPr="00230566">
              <w:rPr>
                <w:rFonts w:eastAsia="Times New Roman"/>
                <w:bCs/>
                <w:sz w:val="20"/>
                <w:szCs w:val="20"/>
                <w:lang w:val="en-US" w:eastAsia="x-none"/>
              </w:rPr>
              <w:t>–</w:t>
            </w:r>
            <w:r w:rsidRPr="00AF50E4">
              <w:rPr>
                <w:sz w:val="20"/>
                <w:szCs w:val="24"/>
                <w:lang w:val="en-US"/>
              </w:rPr>
              <w:t>Std.)</w:t>
            </w:r>
          </w:p>
        </w:tc>
      </w:tr>
      <w:tr w:rsidR="001F2B0C" w:rsidRPr="00AF50E4" w14:paraId="6E6A5D84"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D2C0FE4" w14:textId="77777777" w:rsidR="001F2B0C" w:rsidRPr="00AF50E4" w:rsidRDefault="001F2B0C" w:rsidP="001F2B0C">
            <w:pPr>
              <w:spacing w:after="0"/>
              <w:jc w:val="center"/>
              <w:rPr>
                <w:rFonts w:cs="Arial"/>
                <w:b/>
                <w:sz w:val="20"/>
                <w:szCs w:val="20"/>
              </w:rPr>
            </w:pPr>
            <w:r w:rsidRPr="00AF50E4">
              <w:rPr>
                <w:rFonts w:cs="Arial"/>
                <w:b/>
                <w:sz w:val="20"/>
                <w:szCs w:val="20"/>
              </w:rPr>
              <w:t>Schwerpunkte der Kompetenzentwicklung</w:t>
            </w:r>
          </w:p>
        </w:tc>
      </w:tr>
      <w:tr w:rsidR="001F2B0C" w:rsidRPr="00AF50E4" w14:paraId="5346A7F4"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9279EF" w14:textId="00E302C0" w:rsidR="001F2B0C" w:rsidRPr="00AF50E4" w:rsidRDefault="001F2B0C" w:rsidP="00252B6F">
            <w:pPr>
              <w:spacing w:after="0"/>
              <w:ind w:left="284" w:hanging="284"/>
              <w:jc w:val="left"/>
              <w:rPr>
                <w:sz w:val="20"/>
                <w:szCs w:val="20"/>
                <w:lang w:eastAsia="de-DE"/>
              </w:rPr>
            </w:pPr>
            <w:r w:rsidRPr="00AF50E4">
              <w:rPr>
                <w:b/>
                <w:i/>
                <w:sz w:val="20"/>
                <w:szCs w:val="20"/>
                <w:lang w:eastAsia="de-DE"/>
              </w:rPr>
              <w:t>Hör</w:t>
            </w:r>
            <w:r w:rsidR="007E1BF5">
              <w:rPr>
                <w:rFonts w:eastAsia="Times New Roman"/>
                <w:b/>
                <w:sz w:val="20"/>
                <w:szCs w:val="20"/>
                <w:lang w:eastAsia="x-none"/>
              </w:rPr>
              <w:t>-</w:t>
            </w:r>
            <w:r w:rsidR="007E1BF5" w:rsidRPr="00AF50E4">
              <w:rPr>
                <w:b/>
                <w:i/>
                <w:sz w:val="20"/>
                <w:szCs w:val="20"/>
                <w:lang w:eastAsia="de-DE"/>
              </w:rPr>
              <w:t>/</w:t>
            </w:r>
            <w:r w:rsidRPr="00AF50E4">
              <w:rPr>
                <w:b/>
                <w:i/>
                <w:sz w:val="20"/>
                <w:szCs w:val="20"/>
                <w:lang w:eastAsia="de-DE"/>
              </w:rPr>
              <w:t xml:space="preserve">Hörsehverstehen: </w:t>
            </w:r>
            <w:r w:rsidR="00E430C8">
              <w:rPr>
                <w:sz w:val="20"/>
                <w:szCs w:val="20"/>
                <w:lang w:eastAsia="de-DE"/>
              </w:rPr>
              <w:t>Hör</w:t>
            </w:r>
            <w:r w:rsidR="007E1BF5">
              <w:rPr>
                <w:rFonts w:eastAsia="Times New Roman"/>
                <w:bCs/>
                <w:sz w:val="20"/>
                <w:szCs w:val="20"/>
                <w:lang w:eastAsia="x-none"/>
              </w:rPr>
              <w:t>-/</w:t>
            </w:r>
            <w:r w:rsidR="00E430C8">
              <w:rPr>
                <w:sz w:val="20"/>
                <w:szCs w:val="20"/>
                <w:lang w:eastAsia="de-DE"/>
              </w:rPr>
              <w:t>Hörsehtexten, die sich auf vertraute Inhalte beziehen, wesentliche Informationen entnehmen</w:t>
            </w:r>
            <w:r w:rsidR="00781001">
              <w:rPr>
                <w:sz w:val="20"/>
                <w:szCs w:val="20"/>
                <w:lang w:eastAsia="de-DE"/>
              </w:rPr>
              <w:t xml:space="preserve"> </w:t>
            </w:r>
          </w:p>
          <w:p w14:paraId="6B5C655E" w14:textId="77777777" w:rsidR="001F2B0C" w:rsidRPr="00AF50E4" w:rsidRDefault="001F2B0C" w:rsidP="00252B6F">
            <w:pPr>
              <w:spacing w:after="0"/>
              <w:ind w:left="284" w:hanging="284"/>
              <w:jc w:val="left"/>
              <w:rPr>
                <w:b/>
                <w:bCs/>
                <w:sz w:val="20"/>
                <w:szCs w:val="20"/>
                <w:lang w:eastAsia="de-DE"/>
              </w:rPr>
            </w:pPr>
            <w:r w:rsidRPr="00AF50E4">
              <w:rPr>
                <w:b/>
                <w:bCs/>
                <w:i/>
                <w:iCs/>
                <w:sz w:val="20"/>
                <w:szCs w:val="20"/>
                <w:lang w:eastAsia="de-DE"/>
              </w:rPr>
              <w:t>Sprechen – an Gesprächen teilnehmen:</w:t>
            </w:r>
            <w:r w:rsidRPr="00AF50E4">
              <w:rPr>
                <w:b/>
                <w:bCs/>
                <w:sz w:val="20"/>
                <w:szCs w:val="20"/>
                <w:lang w:eastAsia="de-DE"/>
              </w:rPr>
              <w:t xml:space="preserve"> </w:t>
            </w:r>
            <w:r w:rsidRPr="00AF50E4">
              <w:rPr>
                <w:sz w:val="20"/>
                <w:szCs w:val="20"/>
                <w:lang w:eastAsia="de-DE"/>
              </w:rPr>
              <w:t>an einfachen Gesprächen in vertrauten Situationen des Alltags aktiv teilnehmen</w:t>
            </w:r>
          </w:p>
          <w:p w14:paraId="52A9B30C" w14:textId="77777777" w:rsidR="001F2B0C" w:rsidRPr="00AF50E4" w:rsidRDefault="001F2B0C" w:rsidP="00252B6F">
            <w:pPr>
              <w:spacing w:after="0"/>
              <w:ind w:left="284" w:hanging="284"/>
              <w:jc w:val="left"/>
              <w:rPr>
                <w:rFonts w:cs="Arial"/>
                <w:sz w:val="20"/>
                <w:szCs w:val="20"/>
              </w:rPr>
            </w:pPr>
            <w:r w:rsidRPr="00AF50E4">
              <w:rPr>
                <w:b/>
                <w:bCs/>
                <w:i/>
                <w:sz w:val="20"/>
                <w:szCs w:val="20"/>
                <w:lang w:eastAsia="de-DE"/>
              </w:rPr>
              <w:t xml:space="preserve">Schreiben: </w:t>
            </w:r>
            <w:r w:rsidRPr="00AF50E4">
              <w:rPr>
                <w:iCs/>
                <w:sz w:val="20"/>
                <w:szCs w:val="20"/>
                <w:lang w:eastAsia="de-DE"/>
              </w:rPr>
              <w:t>kurze Alltagstexte verfassen</w:t>
            </w:r>
          </w:p>
        </w:tc>
      </w:tr>
    </w:tbl>
    <w:p w14:paraId="3150EC5F" w14:textId="0DB32E25" w:rsidR="00E35AA0" w:rsidRDefault="00E35AA0"/>
    <w:p w14:paraId="536CBD9E" w14:textId="709A9A41" w:rsidR="00E35AA0" w:rsidRDefault="00E35AA0" w:rsidP="00D53E01">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14:paraId="76FD3C91"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8A61840" w14:textId="77777777" w:rsidR="001F2B0C" w:rsidRDefault="001F2B0C" w:rsidP="001F2B0C">
            <w:pPr>
              <w:spacing w:after="0"/>
              <w:jc w:val="center"/>
              <w:rPr>
                <w:rFonts w:cs="Arial"/>
                <w:b/>
                <w:sz w:val="20"/>
                <w:szCs w:val="20"/>
              </w:rPr>
            </w:pPr>
            <w:r>
              <w:rPr>
                <w:rFonts w:cs="Arial"/>
                <w:b/>
                <w:sz w:val="20"/>
                <w:szCs w:val="20"/>
              </w:rPr>
              <w:lastRenderedPageBreak/>
              <w:t>fachliche Konkretisierungen im Schwerpunkt</w:t>
            </w:r>
          </w:p>
        </w:tc>
      </w:tr>
      <w:tr w:rsidR="001F2B0C" w14:paraId="0ED58B12"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C098766" w14:textId="2C34CE43" w:rsidR="001F2B0C" w:rsidRPr="00951379" w:rsidRDefault="001F2B0C" w:rsidP="00252B6F">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C97155">
              <w:rPr>
                <w:bCs/>
                <w:sz w:val="20"/>
                <w:szCs w:val="20"/>
              </w:rPr>
              <w:t>Teilhabe am gesellschaftlichen Leben: Lebenswirklichkeiten</w:t>
            </w:r>
            <w:r w:rsidRPr="00951379">
              <w:rPr>
                <w:bCs/>
                <w:sz w:val="20"/>
                <w:szCs w:val="20"/>
              </w:rPr>
              <w:t xml:space="preserve"> von Familien und Kindern am Beispiel einer Region in </w:t>
            </w:r>
            <w:r w:rsidRPr="00080424">
              <w:rPr>
                <w:sz w:val="20"/>
                <w:szCs w:val="20"/>
                <w:lang w:eastAsia="de-DE"/>
              </w:rPr>
              <w:t>Großbritannien</w:t>
            </w:r>
            <w:r w:rsidRPr="00951379">
              <w:rPr>
                <w:bCs/>
                <w:sz w:val="20"/>
                <w:szCs w:val="20"/>
              </w:rPr>
              <w:t xml:space="preserve"> (geografische, soziale und kulturelle Aspekte</w:t>
            </w:r>
            <w:r w:rsidR="00FA31B5" w:rsidRPr="00951379">
              <w:rPr>
                <w:bCs/>
                <w:sz w:val="20"/>
                <w:szCs w:val="20"/>
              </w:rPr>
              <w:t>)</w:t>
            </w:r>
            <w:r w:rsidR="00FA31B5">
              <w:rPr>
                <w:bCs/>
                <w:sz w:val="20"/>
                <w:szCs w:val="20"/>
              </w:rPr>
              <w:t xml:space="preserve">; </w:t>
            </w:r>
            <w:r>
              <w:rPr>
                <w:bCs/>
                <w:sz w:val="20"/>
                <w:szCs w:val="20"/>
              </w:rPr>
              <w:t xml:space="preserve">Berufsorientierung: </w:t>
            </w:r>
            <w:r w:rsidR="005F495A" w:rsidRPr="00B7625D">
              <w:rPr>
                <w:bCs/>
                <w:sz w:val="20"/>
                <w:szCs w:val="20"/>
              </w:rPr>
              <w:t>vertraue Berufsbilder,</w:t>
            </w:r>
            <w:r w:rsidR="005F495A">
              <w:rPr>
                <w:bCs/>
                <w:sz w:val="20"/>
                <w:szCs w:val="20"/>
              </w:rPr>
              <w:t xml:space="preserve"> </w:t>
            </w:r>
            <w:r>
              <w:rPr>
                <w:bCs/>
                <w:sz w:val="20"/>
                <w:szCs w:val="20"/>
              </w:rPr>
              <w:t>Taschengeld</w:t>
            </w:r>
          </w:p>
          <w:p w14:paraId="449C56A8" w14:textId="1FED2F2F" w:rsidR="001F2B0C" w:rsidRPr="00153542" w:rsidRDefault="001F2B0C" w:rsidP="00252B6F">
            <w:pPr>
              <w:spacing w:after="0"/>
              <w:ind w:left="284" w:hanging="284"/>
              <w:jc w:val="left"/>
              <w:rPr>
                <w:sz w:val="20"/>
                <w:szCs w:val="20"/>
                <w:lang w:val="en-US"/>
              </w:rPr>
            </w:pPr>
            <w:r w:rsidRPr="00153542">
              <w:rPr>
                <w:b/>
                <w:bCs/>
                <w:i/>
                <w:iCs/>
                <w:sz w:val="20"/>
                <w:szCs w:val="20"/>
                <w:lang w:val="en-US"/>
              </w:rPr>
              <w:t>Grammatik</w:t>
            </w:r>
            <w:r w:rsidRPr="00153542">
              <w:rPr>
                <w:b/>
                <w:bCs/>
                <w:sz w:val="20"/>
                <w:szCs w:val="20"/>
                <w:lang w:val="en-US"/>
              </w:rPr>
              <w:t xml:space="preserve">: </w:t>
            </w:r>
            <w:r w:rsidRPr="00153542">
              <w:rPr>
                <w:i/>
                <w:iCs/>
                <w:sz w:val="20"/>
                <w:szCs w:val="20"/>
                <w:lang w:val="en-US"/>
              </w:rPr>
              <w:t>present progressive</w:t>
            </w:r>
            <w:r w:rsidR="00076044">
              <w:rPr>
                <w:i/>
                <w:iCs/>
                <w:sz w:val="20"/>
                <w:szCs w:val="20"/>
                <w:lang w:val="en-US"/>
              </w:rPr>
              <w:t xml:space="preserve">; </w:t>
            </w:r>
            <w:r>
              <w:rPr>
                <w:i/>
                <w:iCs/>
                <w:sz w:val="20"/>
                <w:szCs w:val="20"/>
                <w:lang w:val="en-US"/>
              </w:rPr>
              <w:t>compound sentences: and, or</w:t>
            </w:r>
            <w:r w:rsidR="00482CB8">
              <w:rPr>
                <w:i/>
                <w:iCs/>
                <w:sz w:val="20"/>
                <w:szCs w:val="20"/>
                <w:lang w:val="en-US"/>
              </w:rPr>
              <w:t>, but</w:t>
            </w:r>
            <w:r w:rsidR="00076044">
              <w:rPr>
                <w:i/>
                <w:iCs/>
                <w:sz w:val="20"/>
                <w:szCs w:val="20"/>
                <w:lang w:val="en-US"/>
              </w:rPr>
              <w:t xml:space="preserve">; </w:t>
            </w:r>
            <w:r>
              <w:rPr>
                <w:i/>
                <w:iCs/>
                <w:sz w:val="20"/>
                <w:szCs w:val="20"/>
                <w:lang w:val="en-US"/>
              </w:rPr>
              <w:t>nouns: of</w:t>
            </w:r>
            <w:r w:rsidR="007E1BF5">
              <w:rPr>
                <w:rFonts w:eastAsia="Times New Roman"/>
                <w:bCs/>
                <w:sz w:val="20"/>
                <w:szCs w:val="20"/>
                <w:lang w:val="en-US" w:eastAsia="x-none"/>
              </w:rPr>
              <w:t>-</w:t>
            </w:r>
            <w:r>
              <w:rPr>
                <w:i/>
                <w:iCs/>
                <w:sz w:val="20"/>
                <w:szCs w:val="20"/>
                <w:lang w:val="en-US"/>
              </w:rPr>
              <w:t>construction</w:t>
            </w:r>
          </w:p>
          <w:p w14:paraId="3CB53596" w14:textId="1D4F4CD2" w:rsidR="001F2B0C" w:rsidRDefault="001F2B0C" w:rsidP="00252B6F">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Alltagsgespräche</w:t>
            </w:r>
            <w:r w:rsidRPr="00B7625D">
              <w:rPr>
                <w:sz w:val="20"/>
                <w:szCs w:val="20"/>
              </w:rPr>
              <w:t xml:space="preserve">, </w:t>
            </w:r>
            <w:r w:rsidR="00F245B6" w:rsidRPr="00B7625D">
              <w:rPr>
                <w:sz w:val="20"/>
                <w:szCs w:val="20"/>
              </w:rPr>
              <w:t xml:space="preserve">Tagebucheinträge, </w:t>
            </w:r>
            <w:r w:rsidRPr="00B7625D">
              <w:rPr>
                <w:sz w:val="20"/>
                <w:szCs w:val="20"/>
              </w:rPr>
              <w:t xml:space="preserve">Bilder, </w:t>
            </w:r>
            <w:r w:rsidR="0072226E" w:rsidRPr="00B7625D">
              <w:rPr>
                <w:sz w:val="20"/>
                <w:szCs w:val="20"/>
              </w:rPr>
              <w:t xml:space="preserve">Präsentationen, </w:t>
            </w:r>
            <w:r w:rsidRPr="00B7625D">
              <w:rPr>
                <w:sz w:val="20"/>
                <w:szCs w:val="20"/>
              </w:rPr>
              <w:t>Audio</w:t>
            </w:r>
            <w:r w:rsidR="007E1BF5">
              <w:rPr>
                <w:rFonts w:eastAsia="Times New Roman"/>
                <w:bCs/>
                <w:sz w:val="20"/>
                <w:szCs w:val="20"/>
                <w:lang w:eastAsia="x-none"/>
              </w:rPr>
              <w:t>-</w:t>
            </w:r>
            <w:r w:rsidR="007E1BF5" w:rsidRPr="00B7625D">
              <w:rPr>
                <w:sz w:val="20"/>
                <w:szCs w:val="20"/>
              </w:rPr>
              <w:t xml:space="preserve"> </w:t>
            </w:r>
            <w:r w:rsidRPr="00B7625D">
              <w:rPr>
                <w:sz w:val="20"/>
                <w:szCs w:val="20"/>
              </w:rPr>
              <w:t xml:space="preserve">und Videoclips </w:t>
            </w:r>
            <w:r w:rsidRPr="00B7625D">
              <w:rPr>
                <w:sz w:val="20"/>
                <w:szCs w:val="20"/>
                <w:u w:val="single"/>
              </w:rPr>
              <w:t>Zieltexte:</w:t>
            </w:r>
            <w:r w:rsidRPr="00B7625D">
              <w:rPr>
                <w:sz w:val="20"/>
                <w:szCs w:val="20"/>
              </w:rPr>
              <w:t xml:space="preserve"> Alltagsgespräche, </w:t>
            </w:r>
            <w:r w:rsidR="005B71A7" w:rsidRPr="00B7625D">
              <w:rPr>
                <w:sz w:val="20"/>
                <w:szCs w:val="20"/>
              </w:rPr>
              <w:t>Tagebucheinträge;</w:t>
            </w:r>
            <w:r w:rsidR="005B71A7">
              <w:rPr>
                <w:sz w:val="20"/>
                <w:szCs w:val="20"/>
              </w:rPr>
              <w:t xml:space="preserve"> </w:t>
            </w:r>
            <w:r>
              <w:rPr>
                <w:sz w:val="20"/>
                <w:szCs w:val="20"/>
              </w:rPr>
              <w:t>narrative Texte</w:t>
            </w:r>
          </w:p>
        </w:tc>
      </w:tr>
      <w:tr w:rsidR="001F2B0C" w14:paraId="3A82E298"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144E145" w14:textId="77777777" w:rsidR="001F2B0C" w:rsidRPr="001F1C6E" w:rsidRDefault="001F2B0C" w:rsidP="001F2B0C">
            <w:pPr>
              <w:tabs>
                <w:tab w:val="left" w:pos="360"/>
              </w:tabs>
              <w:spacing w:after="0"/>
              <w:jc w:val="center"/>
              <w:rPr>
                <w:rFonts w:cs="Arial"/>
                <w:b/>
                <w:bCs/>
                <w:sz w:val="20"/>
                <w:szCs w:val="20"/>
              </w:rPr>
            </w:pPr>
            <w:r w:rsidRPr="001F1C6E">
              <w:rPr>
                <w:rFonts w:cs="Arial"/>
                <w:b/>
                <w:bCs/>
                <w:sz w:val="20"/>
                <w:szCs w:val="20"/>
              </w:rPr>
              <w:t>Hinweise, Vereinbarungen und Absprachen</w:t>
            </w:r>
          </w:p>
        </w:tc>
      </w:tr>
      <w:tr w:rsidR="001F2B0C" w14:paraId="1B11D877"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A3BA27B" w14:textId="77777777" w:rsidR="001F2B0C" w:rsidRPr="001F1C6E" w:rsidRDefault="001F2B0C" w:rsidP="008D53C2">
            <w:pPr>
              <w:tabs>
                <w:tab w:val="left" w:pos="50"/>
              </w:tabs>
              <w:spacing w:after="0"/>
              <w:rPr>
                <w:b/>
                <w:sz w:val="20"/>
                <w:szCs w:val="20"/>
              </w:rPr>
            </w:pPr>
            <w:r w:rsidRPr="001F1C6E">
              <w:rPr>
                <w:b/>
                <w:sz w:val="20"/>
                <w:szCs w:val="20"/>
              </w:rPr>
              <w:t xml:space="preserve">Mögliche Umsetzung: </w:t>
            </w:r>
            <w:r w:rsidRPr="001F1C6E">
              <w:rPr>
                <w:bCs/>
                <w:sz w:val="20"/>
                <w:szCs w:val="20"/>
              </w:rPr>
              <w:t>Bildbeschreibung, Rollenspiele</w:t>
            </w:r>
          </w:p>
          <w:p w14:paraId="6CD52A8A" w14:textId="77777777" w:rsidR="001F2B0C" w:rsidRPr="001F1C6E" w:rsidRDefault="001F2B0C" w:rsidP="008D53C2">
            <w:pPr>
              <w:tabs>
                <w:tab w:val="left" w:pos="50"/>
              </w:tabs>
              <w:spacing w:after="0"/>
              <w:rPr>
                <w:sz w:val="20"/>
                <w:szCs w:val="20"/>
              </w:rPr>
            </w:pPr>
            <w:r w:rsidRPr="001F1C6E">
              <w:rPr>
                <w:b/>
                <w:sz w:val="20"/>
                <w:szCs w:val="20"/>
              </w:rPr>
              <w:t xml:space="preserve">Verbraucherbildung: </w:t>
            </w:r>
            <w:r w:rsidRPr="001F1C6E">
              <w:rPr>
                <w:sz w:val="20"/>
                <w:szCs w:val="20"/>
              </w:rPr>
              <w:t>Wohnen und Zusammenleben (Rahmenvorgabe Bereich D)</w:t>
            </w:r>
          </w:p>
          <w:p w14:paraId="48CDD283" w14:textId="6FC9B4B1" w:rsidR="001F2B0C" w:rsidRPr="001F1C6E" w:rsidRDefault="001F2B0C" w:rsidP="008D53C2">
            <w:pPr>
              <w:spacing w:after="0"/>
              <w:ind w:left="284" w:hanging="284"/>
              <w:rPr>
                <w:rFonts w:cs="Arial"/>
                <w:bCs/>
                <w:sz w:val="20"/>
                <w:szCs w:val="20"/>
              </w:rPr>
            </w:pPr>
            <w:r w:rsidRPr="001F1C6E">
              <w:rPr>
                <w:rFonts w:cs="Arial"/>
                <w:b/>
                <w:bCs/>
                <w:sz w:val="20"/>
                <w:szCs w:val="20"/>
              </w:rPr>
              <w:t xml:space="preserve">Leistungsüberprüfung: </w:t>
            </w:r>
            <w:r w:rsidRPr="001F1C6E">
              <w:rPr>
                <w:rFonts w:cs="Arial"/>
                <w:sz w:val="20"/>
                <w:szCs w:val="20"/>
              </w:rPr>
              <w:t>dreiteilige Klassenarbeit mit den Schwerpunkten</w:t>
            </w:r>
            <w:r w:rsidRPr="001F1C6E">
              <w:rPr>
                <w:rFonts w:cs="Arial"/>
                <w:b/>
                <w:bCs/>
                <w:sz w:val="20"/>
                <w:szCs w:val="20"/>
              </w:rPr>
              <w:t xml:space="preserve"> </w:t>
            </w:r>
            <w:r w:rsidRPr="001F1C6E">
              <w:rPr>
                <w:rFonts w:cs="Arial"/>
                <w:bCs/>
                <w:sz w:val="20"/>
                <w:szCs w:val="20"/>
              </w:rPr>
              <w:t>Hör</w:t>
            </w:r>
            <w:r w:rsidR="007E1BF5">
              <w:rPr>
                <w:rFonts w:eastAsia="Times New Roman"/>
                <w:bCs/>
                <w:sz w:val="20"/>
                <w:szCs w:val="20"/>
                <w:lang w:eastAsia="x-none"/>
              </w:rPr>
              <w:t>-</w:t>
            </w:r>
            <w:r w:rsidRPr="001F1C6E">
              <w:rPr>
                <w:rFonts w:cs="Arial"/>
                <w:bCs/>
                <w:sz w:val="20"/>
                <w:szCs w:val="20"/>
              </w:rPr>
              <w:t>/Hörsehverstehen, Schreiben</w:t>
            </w:r>
            <w:r w:rsidR="00161BAF">
              <w:rPr>
                <w:rFonts w:cs="Arial"/>
                <w:bCs/>
                <w:sz w:val="20"/>
                <w:szCs w:val="20"/>
              </w:rPr>
              <w:t>,</w:t>
            </w:r>
            <w:r w:rsidRPr="001F1C6E">
              <w:rPr>
                <w:rFonts w:cs="Arial"/>
                <w:bCs/>
                <w:sz w:val="20"/>
                <w:szCs w:val="20"/>
              </w:rPr>
              <w:t xml:space="preserve"> isolierte Überprüfung des Verfügens </w:t>
            </w:r>
            <w:r w:rsidR="00161BAF">
              <w:rPr>
                <w:rFonts w:cs="Arial"/>
                <w:bCs/>
                <w:sz w:val="20"/>
                <w:szCs w:val="20"/>
              </w:rPr>
              <w:t xml:space="preserve">über </w:t>
            </w:r>
            <w:r w:rsidRPr="001F1C6E">
              <w:rPr>
                <w:rFonts w:cs="Arial"/>
                <w:bCs/>
                <w:sz w:val="20"/>
                <w:szCs w:val="20"/>
              </w:rPr>
              <w:t>sprachlicher Mittel (Grammatik</w:t>
            </w:r>
            <w:r w:rsidR="00F55625">
              <w:rPr>
                <w:rFonts w:cs="Arial"/>
                <w:bCs/>
                <w:sz w:val="20"/>
                <w:szCs w:val="20"/>
              </w:rPr>
              <w:t xml:space="preserve"> und</w:t>
            </w:r>
            <w:r w:rsidRPr="001F1C6E">
              <w:rPr>
                <w:rFonts w:cs="Arial"/>
                <w:bCs/>
                <w:sz w:val="20"/>
                <w:szCs w:val="20"/>
              </w:rPr>
              <w:t xml:space="preserve"> Wortschatz)</w:t>
            </w:r>
          </w:p>
        </w:tc>
      </w:tr>
    </w:tbl>
    <w:p w14:paraId="5EF8BDA0" w14:textId="77777777" w:rsidR="008E72E4" w:rsidRDefault="008E72E4" w:rsidP="009271F5">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8D789B" w14:paraId="1279D679" w14:textId="77777777" w:rsidTr="001F2B0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6A9FDC9" w14:textId="6F7CBF35" w:rsidR="001F2B0C" w:rsidRPr="001F1C6E" w:rsidRDefault="001F2B0C" w:rsidP="001F2B0C">
            <w:pPr>
              <w:spacing w:after="0"/>
              <w:jc w:val="center"/>
              <w:rPr>
                <w:rFonts w:cs="Arial"/>
                <w:lang w:val="en-GB"/>
              </w:rPr>
            </w:pPr>
            <w:r w:rsidRPr="001F1C6E">
              <w:rPr>
                <w:b/>
                <w:bCs/>
                <w:sz w:val="24"/>
                <w:szCs w:val="24"/>
                <w:lang w:val="en-US"/>
              </w:rPr>
              <w:t>UV 5.2</w:t>
            </w:r>
            <w:r w:rsidR="006105E7" w:rsidRPr="006105E7">
              <w:rPr>
                <w:rFonts w:eastAsia="Times New Roman"/>
                <w:b/>
                <w:sz w:val="20"/>
                <w:szCs w:val="20"/>
                <w:lang w:val="en-US" w:eastAsia="x-none"/>
              </w:rPr>
              <w:t>–</w:t>
            </w:r>
            <w:r w:rsidRPr="001F1C6E">
              <w:rPr>
                <w:b/>
                <w:bCs/>
                <w:sz w:val="24"/>
                <w:szCs w:val="24"/>
                <w:lang w:val="en-US"/>
              </w:rPr>
              <w:t xml:space="preserve">2 </w:t>
            </w:r>
            <w:r w:rsidRPr="001F1C6E">
              <w:rPr>
                <w:b/>
                <w:bCs/>
                <w:i/>
                <w:sz w:val="24"/>
                <w:szCs w:val="24"/>
                <w:lang w:val="en-US"/>
              </w:rPr>
              <w:t>“A school trip”</w:t>
            </w:r>
            <w:r w:rsidRPr="001F1C6E">
              <w:rPr>
                <w:b/>
                <w:bCs/>
                <w:sz w:val="24"/>
                <w:szCs w:val="24"/>
                <w:lang w:val="en-US"/>
              </w:rPr>
              <w:t xml:space="preserve"> </w:t>
            </w:r>
            <w:r w:rsidRPr="001F1C6E">
              <w:rPr>
                <w:bCs/>
                <w:sz w:val="24"/>
                <w:szCs w:val="24"/>
                <w:lang w:val="en-US"/>
              </w:rPr>
              <w:t>(</w:t>
            </w:r>
            <w:r w:rsidRPr="001F1C6E">
              <w:rPr>
                <w:sz w:val="20"/>
                <w:szCs w:val="24"/>
                <w:lang w:val="en-US"/>
              </w:rPr>
              <w:t>ca. 20 U</w:t>
            </w:r>
            <w:r w:rsidR="006105E7" w:rsidRPr="00230566">
              <w:rPr>
                <w:rFonts w:eastAsia="Times New Roman"/>
                <w:bCs/>
                <w:sz w:val="20"/>
                <w:szCs w:val="20"/>
                <w:lang w:val="en-US" w:eastAsia="x-none"/>
              </w:rPr>
              <w:t>–</w:t>
            </w:r>
            <w:r w:rsidRPr="001F1C6E">
              <w:rPr>
                <w:sz w:val="20"/>
                <w:szCs w:val="24"/>
                <w:lang w:val="en-US"/>
              </w:rPr>
              <w:t xml:space="preserve">Std.) </w:t>
            </w:r>
          </w:p>
        </w:tc>
      </w:tr>
      <w:tr w:rsidR="001F2B0C" w14:paraId="289B6F3B"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7259A40" w14:textId="77777777" w:rsidR="001F2B0C" w:rsidRPr="001F1C6E" w:rsidRDefault="001F2B0C" w:rsidP="001F2B0C">
            <w:pPr>
              <w:spacing w:after="0"/>
              <w:jc w:val="center"/>
              <w:rPr>
                <w:rFonts w:cs="Arial"/>
                <w:b/>
                <w:sz w:val="20"/>
                <w:szCs w:val="20"/>
              </w:rPr>
            </w:pPr>
            <w:r w:rsidRPr="001F1C6E">
              <w:rPr>
                <w:rFonts w:cs="Arial"/>
                <w:b/>
                <w:sz w:val="20"/>
                <w:szCs w:val="20"/>
              </w:rPr>
              <w:t>Schwerpunkte der Kompetenzentwicklung</w:t>
            </w:r>
          </w:p>
        </w:tc>
      </w:tr>
      <w:tr w:rsidR="001F2B0C" w:rsidRPr="00553004" w14:paraId="14399F20"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E06E613" w14:textId="12B56F60" w:rsidR="001F2B0C" w:rsidRPr="001F1C6E" w:rsidRDefault="001F2B0C" w:rsidP="00252B6F">
            <w:pPr>
              <w:keepNext/>
              <w:spacing w:after="0"/>
              <w:ind w:left="284" w:hanging="284"/>
              <w:jc w:val="left"/>
              <w:rPr>
                <w:sz w:val="20"/>
                <w:szCs w:val="20"/>
              </w:rPr>
            </w:pPr>
            <w:r w:rsidRPr="001F1C6E">
              <w:rPr>
                <w:b/>
                <w:bCs/>
                <w:i/>
                <w:iCs/>
                <w:sz w:val="20"/>
                <w:szCs w:val="20"/>
              </w:rPr>
              <w:t xml:space="preserve">Sprechen </w:t>
            </w:r>
            <w:r w:rsidR="006105E7" w:rsidRPr="006105E7">
              <w:rPr>
                <w:rFonts w:eastAsia="Times New Roman"/>
                <w:b/>
                <w:sz w:val="20"/>
                <w:szCs w:val="20"/>
                <w:lang w:eastAsia="x-none"/>
              </w:rPr>
              <w:t>–</w:t>
            </w:r>
            <w:r w:rsidRPr="001F1C6E">
              <w:rPr>
                <w:b/>
                <w:bCs/>
                <w:i/>
                <w:iCs/>
                <w:sz w:val="20"/>
                <w:szCs w:val="20"/>
              </w:rPr>
              <w:t xml:space="preserve"> an Gesprächen teilnehmen:</w:t>
            </w:r>
            <w:r w:rsidRPr="001F1C6E">
              <w:rPr>
                <w:b/>
                <w:bCs/>
                <w:sz w:val="20"/>
                <w:szCs w:val="20"/>
              </w:rPr>
              <w:t xml:space="preserve"> </w:t>
            </w:r>
            <w:r w:rsidRPr="001F1C6E">
              <w:rPr>
                <w:sz w:val="20"/>
                <w:szCs w:val="20"/>
              </w:rPr>
              <w:t>Gespräche beginnen und beenden; sich auch in unterschiedlichen Rollen an Gesprächen beteiligen</w:t>
            </w:r>
          </w:p>
          <w:p w14:paraId="19B55739" w14:textId="2EABCBFB" w:rsidR="001F2B0C" w:rsidRPr="001F1C6E" w:rsidRDefault="001F2B0C" w:rsidP="00252B6F">
            <w:pPr>
              <w:keepNext/>
              <w:spacing w:after="0"/>
              <w:ind w:left="284" w:hanging="284"/>
              <w:jc w:val="left"/>
              <w:rPr>
                <w:sz w:val="20"/>
                <w:szCs w:val="20"/>
              </w:rPr>
            </w:pPr>
            <w:r w:rsidRPr="001F1C6E">
              <w:rPr>
                <w:b/>
                <w:bCs/>
                <w:i/>
                <w:iCs/>
                <w:sz w:val="20"/>
                <w:szCs w:val="20"/>
              </w:rPr>
              <w:t xml:space="preserve">Sprachmittlung: </w:t>
            </w:r>
            <w:r w:rsidR="00087ED8" w:rsidRPr="00B7625D">
              <w:rPr>
                <w:sz w:val="20"/>
                <w:szCs w:val="20"/>
              </w:rPr>
              <w:t>in Begegnungssituationen des Alltags einfache schriftliche und mündliche Informationen sinngemäß übertragen</w:t>
            </w:r>
          </w:p>
          <w:p w14:paraId="5CDFE3F9" w14:textId="77777777" w:rsidR="001F2B0C" w:rsidRPr="001F1C6E" w:rsidRDefault="001F2B0C" w:rsidP="00252B6F">
            <w:pPr>
              <w:keepNext/>
              <w:spacing w:after="0"/>
              <w:jc w:val="left"/>
              <w:rPr>
                <w:b/>
                <w:bCs/>
                <w:sz w:val="20"/>
                <w:szCs w:val="20"/>
              </w:rPr>
            </w:pPr>
            <w:r w:rsidRPr="001F1C6E">
              <w:rPr>
                <w:b/>
                <w:bCs/>
                <w:iCs/>
                <w:sz w:val="20"/>
                <w:szCs w:val="20"/>
              </w:rPr>
              <w:t xml:space="preserve">SLK: </w:t>
            </w:r>
            <w:r w:rsidRPr="001F1C6E">
              <w:rPr>
                <w:bCs/>
                <w:iCs/>
                <w:sz w:val="20"/>
                <w:szCs w:val="20"/>
              </w:rPr>
              <w:t>einfache anwendungsorientierte Formen der Wortschatzarbeit einsetzen</w:t>
            </w:r>
          </w:p>
        </w:tc>
      </w:tr>
      <w:tr w:rsidR="001F2B0C" w14:paraId="18E34EB8" w14:textId="77777777" w:rsidTr="001F2B0C">
        <w:trPr>
          <w:trHeight w:val="342"/>
        </w:trPr>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9A5609" w14:textId="77777777" w:rsidR="001F2B0C" w:rsidRDefault="001F2B0C" w:rsidP="001F2B0C">
            <w:pPr>
              <w:spacing w:after="0"/>
              <w:jc w:val="center"/>
              <w:rPr>
                <w:rFonts w:cs="Arial"/>
                <w:b/>
                <w:sz w:val="20"/>
                <w:szCs w:val="20"/>
              </w:rPr>
            </w:pPr>
            <w:r>
              <w:rPr>
                <w:rFonts w:cs="Arial"/>
                <w:b/>
                <w:sz w:val="20"/>
                <w:szCs w:val="20"/>
              </w:rPr>
              <w:t>fachliche Konkretisierungen im Schwerpunkt</w:t>
            </w:r>
          </w:p>
        </w:tc>
      </w:tr>
      <w:tr w:rsidR="001F2B0C" w:rsidRPr="00734624" w14:paraId="02DAD27A"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34FAC34" w14:textId="0FE76F8E" w:rsidR="001F2B0C" w:rsidRPr="00734624" w:rsidRDefault="001F2B0C" w:rsidP="00B7625D">
            <w:pPr>
              <w:spacing w:after="0"/>
              <w:ind w:left="284" w:hanging="284"/>
              <w:jc w:val="left"/>
              <w:rPr>
                <w:b/>
                <w:bCs/>
                <w:sz w:val="20"/>
                <w:szCs w:val="20"/>
                <w:u w:val="single"/>
              </w:rPr>
            </w:pPr>
            <w:r w:rsidRPr="00734624">
              <w:rPr>
                <w:b/>
                <w:bCs/>
                <w:sz w:val="20"/>
                <w:szCs w:val="20"/>
              </w:rPr>
              <w:t xml:space="preserve">IKK: </w:t>
            </w:r>
            <w:r w:rsidRPr="00734624">
              <w:rPr>
                <w:sz w:val="20"/>
                <w:szCs w:val="20"/>
              </w:rPr>
              <w:t>persönliche Lebensgestaltung:</w:t>
            </w:r>
            <w:r w:rsidRPr="008D53C2">
              <w:rPr>
                <w:sz w:val="20"/>
                <w:szCs w:val="20"/>
              </w:rPr>
              <w:t xml:space="preserve"> </w:t>
            </w:r>
            <w:r w:rsidRPr="00951379">
              <w:rPr>
                <w:sz w:val="20"/>
                <w:szCs w:val="20"/>
              </w:rPr>
              <w:t>Alltag und Freizeitgestaltun</w:t>
            </w:r>
            <w:r>
              <w:rPr>
                <w:sz w:val="20"/>
                <w:szCs w:val="20"/>
              </w:rPr>
              <w:t>g von Kindern</w:t>
            </w:r>
            <w:r w:rsidR="003C6319">
              <w:rPr>
                <w:sz w:val="20"/>
                <w:szCs w:val="20"/>
              </w:rPr>
              <w:t xml:space="preserve">: </w:t>
            </w:r>
            <w:r>
              <w:rPr>
                <w:sz w:val="20"/>
                <w:szCs w:val="20"/>
              </w:rPr>
              <w:t>Hobbys</w:t>
            </w:r>
            <w:r w:rsidR="00326F6C">
              <w:rPr>
                <w:sz w:val="20"/>
                <w:szCs w:val="20"/>
              </w:rPr>
              <w:t xml:space="preserve">, </w:t>
            </w:r>
            <w:r w:rsidR="00732149">
              <w:rPr>
                <w:sz w:val="20"/>
                <w:szCs w:val="20"/>
              </w:rPr>
              <w:t>Schule, Reisen</w:t>
            </w:r>
            <w:r w:rsidR="00F23A8B">
              <w:rPr>
                <w:sz w:val="20"/>
                <w:szCs w:val="20"/>
              </w:rPr>
              <w:t xml:space="preserve">; Teilhabe am </w:t>
            </w:r>
            <w:r w:rsidR="00CC6D36">
              <w:rPr>
                <w:sz w:val="20"/>
                <w:szCs w:val="20"/>
              </w:rPr>
              <w:t>gesellschaftlichen</w:t>
            </w:r>
            <w:r w:rsidR="00F23A8B">
              <w:rPr>
                <w:sz w:val="20"/>
                <w:szCs w:val="20"/>
              </w:rPr>
              <w:t xml:space="preserve"> Leben: zentrale historische und kulturell bedeutsame Personen und Ereignisse</w:t>
            </w:r>
          </w:p>
          <w:p w14:paraId="028E378D" w14:textId="77777777" w:rsidR="001F2B0C" w:rsidRPr="00C34854" w:rsidRDefault="001F2B0C" w:rsidP="008D53C2">
            <w:pPr>
              <w:spacing w:after="0"/>
              <w:jc w:val="left"/>
              <w:rPr>
                <w:sz w:val="20"/>
                <w:szCs w:val="20"/>
                <w:lang w:val="en-GB"/>
              </w:rPr>
            </w:pPr>
            <w:r w:rsidRPr="00951379">
              <w:rPr>
                <w:b/>
                <w:bCs/>
                <w:i/>
                <w:iCs/>
                <w:sz w:val="20"/>
                <w:szCs w:val="20"/>
                <w:lang w:val="en-GB"/>
              </w:rPr>
              <w:t>Grammatik:</w:t>
            </w:r>
            <w:r>
              <w:rPr>
                <w:i/>
                <w:iCs/>
                <w:sz w:val="20"/>
                <w:szCs w:val="20"/>
                <w:lang w:val="en-GB"/>
              </w:rPr>
              <w:t xml:space="preserve"> modal auxiliaries: can/cannot, must</w:t>
            </w:r>
          </w:p>
          <w:p w14:paraId="24F5C031" w14:textId="57517028" w:rsidR="001F2B0C" w:rsidRPr="00734624" w:rsidRDefault="001F2B0C" w:rsidP="006435B5">
            <w:pPr>
              <w:keepNext/>
              <w:spacing w:after="0"/>
              <w:ind w:left="284" w:hanging="284"/>
              <w:jc w:val="left"/>
              <w:rPr>
                <w:b/>
                <w:bCs/>
                <w:sz w:val="20"/>
                <w:szCs w:val="20"/>
                <w:u w:val="single"/>
              </w:rPr>
            </w:pPr>
            <w:r w:rsidRPr="00734624">
              <w:rPr>
                <w:b/>
                <w:bCs/>
                <w:sz w:val="20"/>
                <w:szCs w:val="20"/>
              </w:rPr>
              <w:t>TMK:</w:t>
            </w:r>
            <w:r>
              <w:rPr>
                <w:b/>
                <w:bCs/>
                <w:sz w:val="20"/>
                <w:szCs w:val="20"/>
                <w:u w:val="single"/>
              </w:rPr>
              <w:t xml:space="preserve"> </w:t>
            </w:r>
            <w:r w:rsidRPr="00951379">
              <w:rPr>
                <w:sz w:val="20"/>
                <w:szCs w:val="20"/>
                <w:u w:val="single"/>
              </w:rPr>
              <w:t>Ausgangstexte</w:t>
            </w:r>
            <w:r w:rsidRPr="00951379">
              <w:rPr>
                <w:sz w:val="20"/>
                <w:szCs w:val="20"/>
              </w:rPr>
              <w:t>:</w:t>
            </w:r>
            <w:r>
              <w:rPr>
                <w:sz w:val="20"/>
                <w:szCs w:val="20"/>
              </w:rPr>
              <w:t xml:space="preserve"> </w:t>
            </w:r>
            <w:r w:rsidRPr="00951379">
              <w:rPr>
                <w:sz w:val="20"/>
                <w:szCs w:val="20"/>
              </w:rPr>
              <w:t>Alltagsgespr</w:t>
            </w:r>
            <w:r>
              <w:rPr>
                <w:sz w:val="20"/>
                <w:szCs w:val="20"/>
              </w:rPr>
              <w:t>äche, Bilder, Flyer</w:t>
            </w:r>
            <w:r w:rsidR="0072226E">
              <w:rPr>
                <w:sz w:val="20"/>
                <w:szCs w:val="20"/>
              </w:rPr>
              <w:t xml:space="preserve">, </w:t>
            </w:r>
            <w:r w:rsidR="0072226E" w:rsidRPr="006435B5">
              <w:rPr>
                <w:sz w:val="20"/>
                <w:szCs w:val="20"/>
              </w:rPr>
              <w:t>narrative Texte</w:t>
            </w:r>
            <w:r>
              <w:rPr>
                <w:sz w:val="20"/>
                <w:szCs w:val="20"/>
              </w:rPr>
              <w:t xml:space="preserve"> </w:t>
            </w:r>
            <w:r w:rsidRPr="00216B87">
              <w:rPr>
                <w:sz w:val="20"/>
                <w:szCs w:val="20"/>
                <w:u w:val="single"/>
              </w:rPr>
              <w:t>Zi</w:t>
            </w:r>
            <w:r w:rsidRPr="00951379">
              <w:rPr>
                <w:sz w:val="20"/>
                <w:szCs w:val="20"/>
                <w:u w:val="single"/>
              </w:rPr>
              <w:t>eltexte</w:t>
            </w:r>
            <w:r w:rsidRPr="00951379">
              <w:rPr>
                <w:sz w:val="20"/>
                <w:szCs w:val="20"/>
              </w:rPr>
              <w:t>: All</w:t>
            </w:r>
            <w:r>
              <w:rPr>
                <w:sz w:val="20"/>
                <w:szCs w:val="20"/>
              </w:rPr>
              <w:t>tagsgespräche, Briefe, Postkarten</w:t>
            </w:r>
          </w:p>
        </w:tc>
      </w:tr>
      <w:tr w:rsidR="001F2B0C" w14:paraId="0684C06D"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C93F0E" w14:textId="77777777" w:rsidR="001F2B0C" w:rsidRDefault="001F2B0C" w:rsidP="001F2B0C">
            <w:pPr>
              <w:tabs>
                <w:tab w:val="left" w:pos="360"/>
              </w:tabs>
              <w:spacing w:after="0"/>
              <w:jc w:val="center"/>
              <w:rPr>
                <w:rFonts w:cs="Arial"/>
                <w:b/>
                <w:bCs/>
                <w:sz w:val="20"/>
                <w:szCs w:val="20"/>
              </w:rPr>
            </w:pPr>
            <w:r>
              <w:rPr>
                <w:rFonts w:cs="Arial"/>
                <w:b/>
                <w:bCs/>
                <w:sz w:val="20"/>
                <w:szCs w:val="20"/>
              </w:rPr>
              <w:t>Hinweise, Vereinbarungen und Absprachen</w:t>
            </w:r>
          </w:p>
        </w:tc>
      </w:tr>
      <w:tr w:rsidR="001F2B0C" w:rsidRPr="00480FC7" w14:paraId="572C0B88" w14:textId="77777777" w:rsidTr="001F2B0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5653EA2" w14:textId="6A8EF759" w:rsidR="001F2B0C" w:rsidRPr="001B6176" w:rsidRDefault="001F2B0C" w:rsidP="008D53C2">
            <w:pPr>
              <w:tabs>
                <w:tab w:val="left" w:pos="50"/>
              </w:tabs>
              <w:spacing w:after="0"/>
              <w:ind w:left="284" w:hanging="284"/>
              <w:rPr>
                <w:rFonts w:eastAsia="Times New Roman"/>
                <w:sz w:val="20"/>
                <w:szCs w:val="20"/>
                <w:lang w:eastAsia="de-DE"/>
              </w:rPr>
            </w:pPr>
            <w:r w:rsidRPr="00951379">
              <w:rPr>
                <w:rFonts w:eastAsia="Times New Roman"/>
                <w:b/>
                <w:bCs/>
                <w:sz w:val="20"/>
                <w:szCs w:val="20"/>
                <w:lang w:eastAsia="de-DE"/>
              </w:rPr>
              <w:t xml:space="preserve"> </w:t>
            </w:r>
            <w:r w:rsidR="00966104">
              <w:rPr>
                <w:rFonts w:eastAsia="Times New Roman"/>
                <w:b/>
                <w:sz w:val="20"/>
                <w:szCs w:val="20"/>
                <w:lang w:eastAsia="de-DE"/>
              </w:rPr>
              <w:t>Mögliche</w:t>
            </w:r>
            <w:r w:rsidRPr="00951379">
              <w:rPr>
                <w:rFonts w:eastAsia="Times New Roman"/>
                <w:b/>
                <w:sz w:val="20"/>
                <w:szCs w:val="20"/>
                <w:lang w:eastAsia="de-DE"/>
              </w:rPr>
              <w:t xml:space="preserve"> Umsetzung: </w:t>
            </w:r>
            <w:proofErr w:type="spellStart"/>
            <w:r w:rsidR="00966104" w:rsidRPr="00951379">
              <w:rPr>
                <w:rFonts w:eastAsia="Times New Roman"/>
                <w:bCs/>
                <w:i/>
                <w:iCs/>
                <w:sz w:val="20"/>
                <w:szCs w:val="20"/>
                <w:lang w:eastAsia="de-DE"/>
              </w:rPr>
              <w:t>speaking</w:t>
            </w:r>
            <w:proofErr w:type="spellEnd"/>
            <w:r w:rsidR="00966104">
              <w:rPr>
                <w:rFonts w:eastAsia="Times New Roman"/>
                <w:bCs/>
                <w:i/>
                <w:iCs/>
                <w:sz w:val="20"/>
                <w:szCs w:val="20"/>
                <w:lang w:eastAsia="de-DE"/>
              </w:rPr>
              <w:t xml:space="preserve"> </w:t>
            </w:r>
            <w:r w:rsidR="00966104">
              <w:rPr>
                <w:rFonts w:eastAsia="Times New Roman"/>
                <w:sz w:val="20"/>
                <w:szCs w:val="20"/>
                <w:lang w:eastAsia="de-DE"/>
              </w:rPr>
              <w:t>in Rollenspielen,</w:t>
            </w:r>
            <w:r w:rsidR="00966104" w:rsidRPr="001E406E">
              <w:rPr>
                <w:rFonts w:eastAsia="Times New Roman"/>
                <w:sz w:val="20"/>
                <w:szCs w:val="20"/>
                <w:lang w:eastAsia="de-DE"/>
              </w:rPr>
              <w:t xml:space="preserve"> </w:t>
            </w:r>
            <w:r w:rsidRPr="001E406E">
              <w:rPr>
                <w:rFonts w:eastAsia="Times New Roman"/>
                <w:sz w:val="20"/>
                <w:szCs w:val="20"/>
                <w:lang w:eastAsia="de-DE"/>
              </w:rPr>
              <w:t>Einigung auf ein Ausflugsziel</w:t>
            </w:r>
            <w:r w:rsidRPr="00480FC7">
              <w:rPr>
                <w:rFonts w:eastAsia="Times New Roman"/>
                <w:sz w:val="20"/>
                <w:szCs w:val="20"/>
                <w:lang w:eastAsia="de-DE"/>
              </w:rPr>
              <w:t>;</w:t>
            </w:r>
            <w:r>
              <w:rPr>
                <w:rFonts w:eastAsia="Times New Roman"/>
                <w:sz w:val="20"/>
                <w:szCs w:val="20"/>
                <w:lang w:eastAsia="de-DE"/>
              </w:rPr>
              <w:t xml:space="preserve"> </w:t>
            </w:r>
            <w:r>
              <w:rPr>
                <w:sz w:val="20"/>
                <w:szCs w:val="20"/>
              </w:rPr>
              <w:t>Informationen aus Flyern etc. weitergeben;</w:t>
            </w:r>
            <w:r>
              <w:rPr>
                <w:rFonts w:eastAsia="Times New Roman"/>
                <w:sz w:val="20"/>
                <w:szCs w:val="20"/>
                <w:lang w:eastAsia="de-DE"/>
              </w:rPr>
              <w:t xml:space="preserve"> am Telefon und auf Postkarten über eine Klassenfahrt berichten; systematische Wortschatzarbeit zum Thema </w:t>
            </w:r>
            <w:proofErr w:type="spellStart"/>
            <w:r w:rsidRPr="001B6176">
              <w:rPr>
                <w:rFonts w:eastAsia="Times New Roman"/>
                <w:i/>
                <w:sz w:val="20"/>
                <w:szCs w:val="20"/>
                <w:lang w:eastAsia="de-DE"/>
              </w:rPr>
              <w:t>trips</w:t>
            </w:r>
            <w:proofErr w:type="spellEnd"/>
          </w:p>
          <w:p w14:paraId="3820A378" w14:textId="38789709" w:rsidR="001F2B0C" w:rsidRPr="00480FC7" w:rsidRDefault="001F2B0C" w:rsidP="008D53C2">
            <w:pPr>
              <w:tabs>
                <w:tab w:val="left" w:pos="50"/>
              </w:tabs>
              <w:spacing w:after="0"/>
              <w:ind w:left="284" w:hanging="284"/>
              <w:rPr>
                <w:sz w:val="20"/>
                <w:szCs w:val="20"/>
              </w:rPr>
            </w:pPr>
            <w:r>
              <w:rPr>
                <w:b/>
                <w:sz w:val="20"/>
                <w:szCs w:val="20"/>
              </w:rPr>
              <w:t>Leistungsüberprüfung</w:t>
            </w:r>
            <w:r w:rsidRPr="00D86E03">
              <w:rPr>
                <w:b/>
                <w:sz w:val="20"/>
                <w:szCs w:val="20"/>
              </w:rPr>
              <w:t xml:space="preserve">: </w:t>
            </w:r>
            <w:r w:rsidRPr="00BE1673">
              <w:rPr>
                <w:bCs/>
                <w:sz w:val="20"/>
                <w:szCs w:val="20"/>
              </w:rPr>
              <w:t>dreiteilige Klassenarbeit mit den Schwerpunkten</w:t>
            </w:r>
            <w:r>
              <w:rPr>
                <w:b/>
                <w:sz w:val="20"/>
                <w:szCs w:val="20"/>
              </w:rPr>
              <w:t xml:space="preserve"> </w:t>
            </w:r>
            <w:r>
              <w:rPr>
                <w:sz w:val="20"/>
                <w:szCs w:val="20"/>
              </w:rPr>
              <w:t>Schreiben, Sprachmittlung</w:t>
            </w:r>
            <w:r w:rsidR="007C0E86">
              <w:rPr>
                <w:sz w:val="20"/>
                <w:szCs w:val="20"/>
              </w:rPr>
              <w:t>,</w:t>
            </w:r>
            <w:r w:rsidRPr="00D86E03">
              <w:rPr>
                <w:sz w:val="20"/>
                <w:szCs w:val="20"/>
              </w:rPr>
              <w:t xml:space="preserve"> isolierte Überprüfung des Verfügens </w:t>
            </w:r>
            <w:r w:rsidR="00161BAF">
              <w:rPr>
                <w:sz w:val="20"/>
                <w:szCs w:val="20"/>
              </w:rPr>
              <w:t xml:space="preserve">über </w:t>
            </w:r>
            <w:r w:rsidRPr="00D86E03">
              <w:rPr>
                <w:sz w:val="20"/>
                <w:szCs w:val="20"/>
              </w:rPr>
              <w:t>sprachlicher Mittel (Wortschatz)</w:t>
            </w:r>
          </w:p>
        </w:tc>
      </w:tr>
    </w:tbl>
    <w:p w14:paraId="4FC3518C" w14:textId="15098101" w:rsidR="00E35AA0" w:rsidRDefault="00E35AA0" w:rsidP="009271F5">
      <w:pPr>
        <w:spacing w:after="0"/>
      </w:pPr>
    </w:p>
    <w:p w14:paraId="28A6CC45" w14:textId="77777777" w:rsidR="00E35AA0" w:rsidRDefault="00E35AA0">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1F2B0C" w:rsidRPr="008D789B" w14:paraId="3FA96F56" w14:textId="77777777" w:rsidTr="00714743">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131C4C57" w14:textId="66E7D5A4" w:rsidR="001F2B0C" w:rsidRPr="0002359B" w:rsidRDefault="001F2B0C" w:rsidP="001F2B0C">
            <w:pPr>
              <w:spacing w:after="0"/>
              <w:jc w:val="center"/>
              <w:rPr>
                <w:rFonts w:cs="Arial"/>
                <w:lang w:val="en-GB"/>
              </w:rPr>
            </w:pPr>
            <w:r w:rsidRPr="00951379">
              <w:rPr>
                <w:b/>
                <w:bCs/>
                <w:sz w:val="24"/>
                <w:szCs w:val="24"/>
                <w:lang w:val="en-US"/>
              </w:rPr>
              <w:lastRenderedPageBreak/>
              <w:t xml:space="preserve">UV </w:t>
            </w:r>
            <w:r>
              <w:rPr>
                <w:b/>
                <w:bCs/>
                <w:sz w:val="24"/>
                <w:szCs w:val="24"/>
                <w:lang w:val="en-US"/>
              </w:rPr>
              <w:t>5</w:t>
            </w:r>
            <w:r w:rsidRPr="00951379">
              <w:rPr>
                <w:b/>
                <w:bCs/>
                <w:sz w:val="24"/>
                <w:szCs w:val="24"/>
                <w:lang w:val="en-US"/>
              </w:rPr>
              <w:t>.</w:t>
            </w:r>
            <w:r>
              <w:rPr>
                <w:b/>
                <w:bCs/>
                <w:sz w:val="24"/>
                <w:szCs w:val="24"/>
                <w:lang w:val="en-US"/>
              </w:rPr>
              <w:t>2</w:t>
            </w:r>
            <w:r w:rsidR="006105E7" w:rsidRPr="006105E7">
              <w:rPr>
                <w:rFonts w:eastAsia="Times New Roman"/>
                <w:b/>
                <w:sz w:val="20"/>
                <w:szCs w:val="20"/>
                <w:lang w:val="en-US" w:eastAsia="x-none"/>
              </w:rPr>
              <w:t>–</w:t>
            </w:r>
            <w:r>
              <w:rPr>
                <w:b/>
                <w:bCs/>
                <w:sz w:val="24"/>
                <w:szCs w:val="24"/>
                <w:lang w:val="en-US"/>
              </w:rPr>
              <w:t>3</w:t>
            </w:r>
            <w:r w:rsidRPr="00951379">
              <w:rPr>
                <w:b/>
                <w:bCs/>
                <w:sz w:val="24"/>
                <w:szCs w:val="24"/>
                <w:lang w:val="en-US"/>
              </w:rPr>
              <w:t xml:space="preserve"> </w:t>
            </w:r>
            <w:r>
              <w:rPr>
                <w:b/>
                <w:bCs/>
                <w:i/>
                <w:sz w:val="24"/>
                <w:szCs w:val="24"/>
                <w:lang w:val="en-US"/>
              </w:rPr>
              <w:t>“Let’s celebrate</w:t>
            </w:r>
            <w:r w:rsidR="008172F7">
              <w:rPr>
                <w:b/>
                <w:bCs/>
                <w:i/>
                <w:sz w:val="24"/>
                <w:szCs w:val="24"/>
                <w:lang w:val="en-US"/>
              </w:rPr>
              <w:t>!</w:t>
            </w:r>
            <w:r w:rsidRPr="00951379">
              <w:rPr>
                <w:b/>
                <w:bCs/>
                <w:i/>
                <w:sz w:val="24"/>
                <w:szCs w:val="24"/>
                <w:lang w:val="en-US"/>
              </w:rPr>
              <w:t xml:space="preserve"> – </w:t>
            </w:r>
            <w:r>
              <w:rPr>
                <w:b/>
                <w:bCs/>
                <w:i/>
                <w:sz w:val="24"/>
                <w:szCs w:val="24"/>
                <w:lang w:val="en-US"/>
              </w:rPr>
              <w:t>Planning a party</w:t>
            </w:r>
            <w:r w:rsidR="008172F7">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1F2B0C" w14:paraId="27EBD8E4"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22105E4" w14:textId="77777777" w:rsidR="001F2B0C" w:rsidRDefault="001F2B0C" w:rsidP="001F2B0C">
            <w:pPr>
              <w:spacing w:after="0"/>
              <w:jc w:val="center"/>
              <w:rPr>
                <w:rFonts w:cs="Arial"/>
                <w:b/>
                <w:sz w:val="20"/>
                <w:szCs w:val="20"/>
              </w:rPr>
            </w:pPr>
            <w:r>
              <w:rPr>
                <w:rFonts w:cs="Arial"/>
                <w:b/>
                <w:sz w:val="20"/>
                <w:szCs w:val="20"/>
              </w:rPr>
              <w:t>Schwerpunkte der Kompetenzentwicklung</w:t>
            </w:r>
          </w:p>
        </w:tc>
      </w:tr>
      <w:tr w:rsidR="001F2B0C" w14:paraId="0A7878AA"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DEC6D3C" w14:textId="54D228D2" w:rsidR="001F2B0C" w:rsidRPr="003B7105" w:rsidRDefault="001F2B0C" w:rsidP="003B7105">
            <w:pPr>
              <w:spacing w:after="0"/>
              <w:ind w:left="284" w:hanging="284"/>
              <w:rPr>
                <w:b/>
                <w:bCs/>
                <w:sz w:val="20"/>
                <w:szCs w:val="20"/>
                <w:u w:val="single"/>
              </w:rPr>
            </w:pPr>
            <w:r w:rsidRPr="003B7105">
              <w:rPr>
                <w:b/>
                <w:bCs/>
                <w:i/>
                <w:iCs/>
                <w:sz w:val="20"/>
                <w:szCs w:val="20"/>
              </w:rPr>
              <w:t>Leseverstehen:</w:t>
            </w:r>
            <w:r w:rsidRPr="003B7105">
              <w:rPr>
                <w:b/>
                <w:bCs/>
                <w:sz w:val="20"/>
                <w:szCs w:val="20"/>
              </w:rPr>
              <w:t xml:space="preserve"> </w:t>
            </w:r>
            <w:r w:rsidRPr="003B7105">
              <w:rPr>
                <w:sz w:val="20"/>
                <w:szCs w:val="20"/>
              </w:rPr>
              <w:t>einfachen und kurzen</w:t>
            </w:r>
            <w:r w:rsidRPr="003B7105">
              <w:rPr>
                <w:b/>
                <w:bCs/>
                <w:color w:val="0070C0"/>
                <w:sz w:val="20"/>
                <w:szCs w:val="20"/>
              </w:rPr>
              <w:t xml:space="preserve"> </w:t>
            </w:r>
            <w:r w:rsidRPr="003B7105">
              <w:rPr>
                <w:sz w:val="20"/>
                <w:szCs w:val="20"/>
              </w:rPr>
              <w:t>Sach</w:t>
            </w:r>
            <w:r w:rsidR="007E1BF5" w:rsidRPr="003B7105">
              <w:rPr>
                <w:rFonts w:eastAsia="Times New Roman"/>
                <w:bCs/>
                <w:sz w:val="20"/>
                <w:szCs w:val="20"/>
                <w:lang w:eastAsia="x-none"/>
              </w:rPr>
              <w:t>-</w:t>
            </w:r>
            <w:r w:rsidR="007E1BF5" w:rsidRPr="003B7105">
              <w:rPr>
                <w:sz w:val="20"/>
                <w:szCs w:val="20"/>
              </w:rPr>
              <w:t xml:space="preserve"> </w:t>
            </w:r>
            <w:r w:rsidRPr="003B7105">
              <w:rPr>
                <w:sz w:val="20"/>
                <w:szCs w:val="20"/>
              </w:rPr>
              <w:t>und Gebrauchstexten sowie einfach kurzen literarischen Texten</w:t>
            </w:r>
            <w:r w:rsidRPr="003B7105">
              <w:rPr>
                <w:color w:val="0070C0"/>
                <w:sz w:val="20"/>
                <w:szCs w:val="20"/>
              </w:rPr>
              <w:t xml:space="preserve"> </w:t>
            </w:r>
            <w:r w:rsidRPr="003B7105">
              <w:rPr>
                <w:sz w:val="20"/>
                <w:szCs w:val="20"/>
              </w:rPr>
              <w:t>wesentliche Informationen und wichtige Details entnehmen</w:t>
            </w:r>
          </w:p>
          <w:p w14:paraId="60DB5D5B" w14:textId="77777777" w:rsidR="001F2B0C" w:rsidRDefault="001F2B0C" w:rsidP="008D53C2">
            <w:pPr>
              <w:keepNext/>
              <w:spacing w:after="0"/>
              <w:jc w:val="left"/>
              <w:rPr>
                <w:sz w:val="20"/>
                <w:szCs w:val="20"/>
              </w:rPr>
            </w:pPr>
            <w:r w:rsidRPr="001B15E0">
              <w:rPr>
                <w:b/>
                <w:bCs/>
                <w:i/>
                <w:iCs/>
                <w:sz w:val="20"/>
                <w:szCs w:val="20"/>
              </w:rPr>
              <w:t>Schreiben:</w:t>
            </w:r>
            <w:r w:rsidRPr="001B15E0">
              <w:rPr>
                <w:b/>
                <w:bCs/>
                <w:sz w:val="20"/>
                <w:szCs w:val="20"/>
              </w:rPr>
              <w:t xml:space="preserve"> </w:t>
            </w:r>
            <w:r w:rsidRPr="008E3150">
              <w:rPr>
                <w:sz w:val="20"/>
                <w:szCs w:val="20"/>
              </w:rPr>
              <w:t>Modelltexte in eigene Texte umformen</w:t>
            </w:r>
          </w:p>
          <w:p w14:paraId="12275870" w14:textId="1EB484B4" w:rsidR="00527975" w:rsidRPr="0009582B" w:rsidRDefault="00527975" w:rsidP="006435B5">
            <w:pPr>
              <w:keepNext/>
              <w:spacing w:after="0"/>
              <w:ind w:left="284" w:hanging="284"/>
              <w:jc w:val="left"/>
              <w:rPr>
                <w:sz w:val="20"/>
                <w:szCs w:val="20"/>
              </w:rPr>
            </w:pPr>
            <w:r w:rsidRPr="00534383">
              <w:rPr>
                <w:b/>
                <w:bCs/>
                <w:i/>
                <w:iCs/>
                <w:sz w:val="20"/>
                <w:szCs w:val="20"/>
              </w:rPr>
              <w:t>Wortschatz:</w:t>
            </w:r>
            <w:r>
              <w:rPr>
                <w:sz w:val="20"/>
                <w:szCs w:val="20"/>
              </w:rPr>
              <w:t xml:space="preserve"> </w:t>
            </w:r>
            <w:r w:rsidR="00DF4DA3">
              <w:rPr>
                <w:sz w:val="20"/>
                <w:szCs w:val="20"/>
              </w:rPr>
              <w:t xml:space="preserve">einen einfachen allgemeinen Wortschatz sowie thematischen Wortschatz verstehen und situationsangemessen anwenden </w:t>
            </w:r>
          </w:p>
        </w:tc>
      </w:tr>
      <w:tr w:rsidR="001F2B0C" w14:paraId="5201954A"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AB9B92B" w14:textId="77777777" w:rsidR="001F2B0C" w:rsidRDefault="001F2B0C" w:rsidP="001F2B0C">
            <w:pPr>
              <w:spacing w:after="0"/>
              <w:jc w:val="center"/>
              <w:rPr>
                <w:rFonts w:cs="Arial"/>
                <w:b/>
                <w:sz w:val="20"/>
                <w:szCs w:val="20"/>
              </w:rPr>
            </w:pPr>
            <w:r>
              <w:rPr>
                <w:rFonts w:cs="Arial"/>
                <w:b/>
                <w:sz w:val="20"/>
                <w:szCs w:val="20"/>
              </w:rPr>
              <w:t>fachliche Konkretisierungen im Schwerpunkt</w:t>
            </w:r>
          </w:p>
        </w:tc>
      </w:tr>
      <w:tr w:rsidR="001F2B0C" w14:paraId="4857323D"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1C91C97" w14:textId="77777777" w:rsidR="001F2B0C" w:rsidRPr="00B4270F" w:rsidRDefault="001F2B0C" w:rsidP="009271F5">
            <w:pPr>
              <w:spacing w:after="0"/>
              <w:ind w:left="284" w:hanging="284"/>
              <w:jc w:val="left"/>
              <w:rPr>
                <w:b/>
                <w:bCs/>
                <w:sz w:val="20"/>
                <w:szCs w:val="20"/>
                <w:u w:val="single"/>
              </w:rPr>
            </w:pPr>
            <w:r w:rsidRPr="00B4270F">
              <w:rPr>
                <w:b/>
                <w:bCs/>
                <w:sz w:val="20"/>
                <w:szCs w:val="20"/>
              </w:rPr>
              <w:t xml:space="preserve">IKK: </w:t>
            </w:r>
            <w:r w:rsidRPr="00B4270F">
              <w:rPr>
                <w:sz w:val="20"/>
                <w:szCs w:val="20"/>
              </w:rPr>
              <w:t>Teilhabe am gesellschaftlichen Leben</w:t>
            </w:r>
            <w:r w:rsidRPr="00951379">
              <w:rPr>
                <w:b/>
                <w:bCs/>
                <w:sz w:val="20"/>
                <w:szCs w:val="20"/>
              </w:rPr>
              <w:t>:</w:t>
            </w:r>
            <w:r w:rsidRPr="00BD4E07">
              <w:rPr>
                <w:sz w:val="20"/>
                <w:szCs w:val="20"/>
              </w:rPr>
              <w:t xml:space="preserve"> </w:t>
            </w:r>
            <w:r w:rsidRPr="00951379">
              <w:rPr>
                <w:sz w:val="20"/>
                <w:szCs w:val="20"/>
              </w:rPr>
              <w:t>Lebenswirklichkeiten von Familien und Kindern einer Region in Großbritannien (soziale und kulturelle Aspekte); Feste und Traditionen</w:t>
            </w:r>
          </w:p>
          <w:p w14:paraId="3B5A8521" w14:textId="1D74EBD0" w:rsidR="001F2B0C" w:rsidRPr="00F1752E" w:rsidRDefault="001F2B0C" w:rsidP="006435B5">
            <w:pPr>
              <w:keepNext/>
              <w:spacing w:after="0"/>
              <w:jc w:val="left"/>
              <w:rPr>
                <w:b/>
                <w:bCs/>
                <w:sz w:val="20"/>
                <w:szCs w:val="20"/>
                <w:u w:val="single"/>
              </w:rPr>
            </w:pPr>
            <w:r w:rsidRPr="00F1752E">
              <w:rPr>
                <w:b/>
                <w:bCs/>
                <w:i/>
                <w:iCs/>
                <w:sz w:val="20"/>
                <w:szCs w:val="20"/>
              </w:rPr>
              <w:t xml:space="preserve">Grammatik: </w:t>
            </w:r>
            <w:proofErr w:type="spellStart"/>
            <w:r w:rsidRPr="00F1752E">
              <w:rPr>
                <w:i/>
                <w:iCs/>
                <w:sz w:val="20"/>
                <w:szCs w:val="20"/>
              </w:rPr>
              <w:t>going</w:t>
            </w:r>
            <w:proofErr w:type="spellEnd"/>
            <w:r w:rsidRPr="00F1752E">
              <w:rPr>
                <w:i/>
                <w:iCs/>
                <w:sz w:val="20"/>
                <w:szCs w:val="20"/>
              </w:rPr>
              <w:t xml:space="preserve"> </w:t>
            </w:r>
            <w:proofErr w:type="spellStart"/>
            <w:r w:rsidRPr="00F1752E">
              <w:rPr>
                <w:i/>
                <w:iCs/>
                <w:sz w:val="20"/>
                <w:szCs w:val="20"/>
              </w:rPr>
              <w:t>to</w:t>
            </w:r>
            <w:proofErr w:type="spellEnd"/>
            <w:r w:rsidR="007E1BF5">
              <w:rPr>
                <w:rFonts w:eastAsia="Times New Roman"/>
                <w:bCs/>
                <w:sz w:val="20"/>
                <w:szCs w:val="20"/>
                <w:lang w:eastAsia="x-none"/>
              </w:rPr>
              <w:t>-</w:t>
            </w:r>
            <w:r w:rsidRPr="00F1752E">
              <w:rPr>
                <w:i/>
                <w:iCs/>
                <w:sz w:val="20"/>
                <w:szCs w:val="20"/>
              </w:rPr>
              <w:t>future</w:t>
            </w:r>
          </w:p>
          <w:p w14:paraId="1AB20647" w14:textId="4826CBFB" w:rsidR="001F2B0C" w:rsidRDefault="001F2B0C" w:rsidP="006435B5">
            <w:pPr>
              <w:spacing w:after="0"/>
              <w:ind w:left="284" w:hanging="284"/>
              <w:jc w:val="left"/>
              <w:rPr>
                <w:sz w:val="20"/>
                <w:szCs w:val="20"/>
              </w:rPr>
            </w:pPr>
            <w:r w:rsidRPr="00420767">
              <w:rPr>
                <w:b/>
                <w:bCs/>
                <w:sz w:val="20"/>
                <w:szCs w:val="20"/>
              </w:rPr>
              <w:t xml:space="preserve">TMK: </w:t>
            </w:r>
            <w:r w:rsidRPr="00951379">
              <w:rPr>
                <w:sz w:val="20"/>
                <w:szCs w:val="20"/>
                <w:u w:val="single"/>
              </w:rPr>
              <w:t>Ausgangstexte:</w:t>
            </w:r>
            <w:r w:rsidRPr="00951379">
              <w:rPr>
                <w:sz w:val="20"/>
                <w:szCs w:val="20"/>
              </w:rPr>
              <w:t xml:space="preserve"> E</w:t>
            </w:r>
            <w:r w:rsidR="007E1BF5">
              <w:rPr>
                <w:rFonts w:eastAsia="Times New Roman"/>
                <w:bCs/>
                <w:sz w:val="20"/>
                <w:szCs w:val="20"/>
                <w:lang w:eastAsia="x-none"/>
              </w:rPr>
              <w:t>-</w:t>
            </w:r>
            <w:r w:rsidRPr="00951379">
              <w:rPr>
                <w:sz w:val="20"/>
                <w:szCs w:val="20"/>
              </w:rPr>
              <w:t>Mails, Textnachrichten, Einladungen, szenische Texte</w:t>
            </w:r>
            <w:r>
              <w:rPr>
                <w:sz w:val="20"/>
                <w:szCs w:val="20"/>
              </w:rPr>
              <w:t>, Gedichte</w:t>
            </w:r>
            <w:r>
              <w:rPr>
                <w:b/>
                <w:bCs/>
                <w:sz w:val="20"/>
                <w:szCs w:val="20"/>
                <w:u w:val="single"/>
              </w:rPr>
              <w:t xml:space="preserve"> </w:t>
            </w:r>
            <w:r w:rsidRPr="00951379">
              <w:rPr>
                <w:sz w:val="20"/>
                <w:szCs w:val="20"/>
                <w:u w:val="single"/>
              </w:rPr>
              <w:t>Zieltexte:</w:t>
            </w:r>
            <w:r w:rsidRPr="00951379">
              <w:rPr>
                <w:sz w:val="20"/>
                <w:szCs w:val="20"/>
              </w:rPr>
              <w:t xml:space="preserve"> E</w:t>
            </w:r>
            <w:r w:rsidR="007E1BF5">
              <w:rPr>
                <w:rFonts w:eastAsia="Times New Roman"/>
                <w:bCs/>
                <w:sz w:val="20"/>
                <w:szCs w:val="20"/>
                <w:lang w:eastAsia="x-none"/>
              </w:rPr>
              <w:t>-</w:t>
            </w:r>
            <w:r w:rsidRPr="00951379">
              <w:rPr>
                <w:sz w:val="20"/>
                <w:szCs w:val="20"/>
              </w:rPr>
              <w:t>Mai</w:t>
            </w:r>
            <w:r>
              <w:rPr>
                <w:sz w:val="20"/>
                <w:szCs w:val="20"/>
              </w:rPr>
              <w:t>ls, Textnachrichten, Einladungen</w:t>
            </w:r>
          </w:p>
          <w:p w14:paraId="3AA7899D" w14:textId="66A3B074" w:rsidR="001F2B0C" w:rsidRPr="00CD3FCF" w:rsidRDefault="001F2B0C" w:rsidP="00D65874">
            <w:pPr>
              <w:pStyle w:val="ListeFachlKonkretisierung"/>
              <w:numPr>
                <w:ilvl w:val="0"/>
                <w:numId w:val="0"/>
              </w:numPr>
              <w:spacing w:after="0" w:line="276" w:lineRule="auto"/>
              <w:ind w:left="284" w:hanging="284"/>
              <w:rPr>
                <w:b/>
                <w:bCs/>
                <w:sz w:val="20"/>
                <w:szCs w:val="20"/>
              </w:rPr>
            </w:pPr>
            <w:r w:rsidRPr="00CD3FCF">
              <w:rPr>
                <w:b/>
                <w:bCs/>
                <w:sz w:val="20"/>
                <w:szCs w:val="20"/>
              </w:rPr>
              <w:t xml:space="preserve">SLK: </w:t>
            </w:r>
            <w:r w:rsidRPr="00CD3FCF">
              <w:rPr>
                <w:sz w:val="20"/>
                <w:szCs w:val="20"/>
              </w:rPr>
              <w:t xml:space="preserve">einfache Strategien zur Nutzung </w:t>
            </w:r>
            <w:r w:rsidR="000A595F">
              <w:rPr>
                <w:sz w:val="20"/>
                <w:szCs w:val="20"/>
              </w:rPr>
              <w:t xml:space="preserve">lexikalischer, grammatischer und </w:t>
            </w:r>
            <w:r w:rsidRPr="00CD3FCF">
              <w:rPr>
                <w:sz w:val="20"/>
                <w:szCs w:val="20"/>
              </w:rPr>
              <w:t>methodischer Teile eines Lehrwerks</w:t>
            </w:r>
          </w:p>
        </w:tc>
      </w:tr>
      <w:tr w:rsidR="001F2B0C" w14:paraId="2EB9E9B6"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42F1EB5" w14:textId="77777777" w:rsidR="001F2B0C" w:rsidRDefault="001F2B0C" w:rsidP="001F2B0C">
            <w:pPr>
              <w:tabs>
                <w:tab w:val="left" w:pos="360"/>
              </w:tabs>
              <w:spacing w:after="0"/>
              <w:jc w:val="center"/>
              <w:rPr>
                <w:rFonts w:cs="Arial"/>
                <w:b/>
                <w:bCs/>
                <w:sz w:val="20"/>
                <w:szCs w:val="20"/>
              </w:rPr>
            </w:pPr>
            <w:r>
              <w:rPr>
                <w:rFonts w:cs="Arial"/>
                <w:b/>
                <w:bCs/>
                <w:sz w:val="20"/>
                <w:szCs w:val="20"/>
              </w:rPr>
              <w:t>Hinweise, Vereinbarungen und Absprachen</w:t>
            </w:r>
          </w:p>
        </w:tc>
      </w:tr>
      <w:tr w:rsidR="001F2B0C" w14:paraId="0CDB949C" w14:textId="77777777" w:rsidTr="00714743">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3FC91A2" w14:textId="54B878F9" w:rsidR="00197154" w:rsidRPr="00DC4874" w:rsidRDefault="00197154" w:rsidP="009271F5">
            <w:pPr>
              <w:spacing w:before="40" w:after="40"/>
              <w:jc w:val="left"/>
              <w:rPr>
                <w:rFonts w:eastAsia="Times New Roman"/>
                <w:b/>
                <w:bCs/>
                <w:sz w:val="20"/>
                <w:szCs w:val="20"/>
                <w:lang w:val="en-US" w:eastAsia="de-DE"/>
              </w:rPr>
            </w:pPr>
            <w:proofErr w:type="spellStart"/>
            <w:r w:rsidRPr="00DC4874">
              <w:rPr>
                <w:rFonts w:eastAsia="Times New Roman"/>
                <w:b/>
                <w:bCs/>
                <w:sz w:val="20"/>
                <w:szCs w:val="20"/>
                <w:lang w:val="en-US" w:eastAsia="de-DE"/>
              </w:rPr>
              <w:t>Wortschatz</w:t>
            </w:r>
            <w:proofErr w:type="spellEnd"/>
            <w:r w:rsidRPr="00DC4874">
              <w:rPr>
                <w:rFonts w:eastAsia="Times New Roman"/>
                <w:b/>
                <w:bCs/>
                <w:sz w:val="20"/>
                <w:szCs w:val="20"/>
                <w:lang w:val="en-US" w:eastAsia="de-DE"/>
              </w:rPr>
              <w:t xml:space="preserve">: </w:t>
            </w:r>
            <w:r w:rsidRPr="00DC4874">
              <w:rPr>
                <w:rFonts w:eastAsia="Times New Roman"/>
                <w:i/>
                <w:iCs/>
                <w:sz w:val="20"/>
                <w:szCs w:val="20"/>
                <w:lang w:val="en-US" w:eastAsia="de-DE"/>
              </w:rPr>
              <w:t xml:space="preserve">foods, drinks, costumes, presents, time and place, party </w:t>
            </w:r>
            <w:r w:rsidR="00685416" w:rsidRPr="00DC4874">
              <w:rPr>
                <w:rFonts w:eastAsia="Times New Roman"/>
                <w:i/>
                <w:iCs/>
                <w:sz w:val="20"/>
                <w:szCs w:val="20"/>
                <w:lang w:val="en-US" w:eastAsia="de-DE"/>
              </w:rPr>
              <w:t>utensils</w:t>
            </w:r>
            <w:r w:rsidR="00685416" w:rsidRPr="00DC4874">
              <w:rPr>
                <w:rFonts w:eastAsia="Times New Roman"/>
                <w:b/>
                <w:bCs/>
                <w:i/>
                <w:iCs/>
                <w:sz w:val="20"/>
                <w:szCs w:val="20"/>
                <w:lang w:val="en-US" w:eastAsia="de-DE"/>
              </w:rPr>
              <w:t xml:space="preserve"> </w:t>
            </w:r>
          </w:p>
          <w:p w14:paraId="2D47AA6F" w14:textId="7A218BC9" w:rsidR="001F2B0C" w:rsidRDefault="001F2B0C" w:rsidP="009271F5">
            <w:pPr>
              <w:spacing w:after="0"/>
              <w:jc w:val="left"/>
              <w:rPr>
                <w:rFonts w:eastAsia="Times New Roman"/>
                <w:sz w:val="20"/>
                <w:szCs w:val="20"/>
                <w:lang w:eastAsia="de-DE"/>
              </w:rPr>
            </w:pPr>
            <w:r w:rsidRPr="00951379">
              <w:rPr>
                <w:rFonts w:eastAsia="Times New Roman"/>
                <w:b/>
                <w:bCs/>
                <w:sz w:val="20"/>
                <w:szCs w:val="20"/>
                <w:lang w:eastAsia="de-DE"/>
              </w:rPr>
              <w:t>Mögliche Umsetzung</w:t>
            </w:r>
            <w:r w:rsidRPr="00DC4874">
              <w:rPr>
                <w:rFonts w:eastAsia="Times New Roman"/>
                <w:b/>
                <w:bCs/>
                <w:sz w:val="20"/>
                <w:szCs w:val="20"/>
                <w:lang w:eastAsia="de-DE"/>
              </w:rPr>
              <w:t>:</w:t>
            </w:r>
            <w:r w:rsidRPr="00951379">
              <w:rPr>
                <w:rFonts w:eastAsia="Times New Roman"/>
                <w:sz w:val="20"/>
                <w:szCs w:val="20"/>
                <w:lang w:eastAsia="de-DE"/>
              </w:rPr>
              <w:t xml:space="preserve"> </w:t>
            </w:r>
            <w:r>
              <w:rPr>
                <w:rFonts w:eastAsia="Times New Roman"/>
                <w:sz w:val="20"/>
                <w:szCs w:val="20"/>
                <w:lang w:eastAsia="de-DE"/>
              </w:rPr>
              <w:t xml:space="preserve">Erstellen und Gestalten von </w:t>
            </w:r>
            <w:r w:rsidRPr="00951379">
              <w:rPr>
                <w:rFonts w:eastAsia="Times New Roman"/>
                <w:sz w:val="20"/>
                <w:szCs w:val="20"/>
                <w:lang w:eastAsia="de-DE"/>
              </w:rPr>
              <w:t>E</w:t>
            </w:r>
            <w:r>
              <w:rPr>
                <w:rFonts w:eastAsia="Times New Roman"/>
                <w:sz w:val="20"/>
                <w:szCs w:val="20"/>
                <w:lang w:eastAsia="de-DE"/>
              </w:rPr>
              <w:t>inladungen (auch digital) zu Festen</w:t>
            </w:r>
          </w:p>
          <w:p w14:paraId="31622A75" w14:textId="77777777" w:rsidR="001F2B0C" w:rsidRPr="00902195" w:rsidRDefault="001F2B0C" w:rsidP="009271F5">
            <w:pPr>
              <w:spacing w:after="0"/>
              <w:ind w:left="284" w:hanging="284"/>
              <w:jc w:val="left"/>
              <w:rPr>
                <w:rFonts w:eastAsia="Times New Roman"/>
                <w:sz w:val="20"/>
                <w:szCs w:val="20"/>
                <w:lang w:eastAsia="de-DE"/>
              </w:rPr>
            </w:pPr>
            <w:r w:rsidRPr="00951379">
              <w:rPr>
                <w:rFonts w:eastAsia="Times New Roman"/>
                <w:b/>
                <w:bCs/>
                <w:sz w:val="20"/>
                <w:szCs w:val="20"/>
                <w:lang w:eastAsia="de-DE"/>
              </w:rPr>
              <w:t xml:space="preserve">Medienbildung: </w:t>
            </w:r>
            <w:r>
              <w:rPr>
                <w:rFonts w:eastAsia="Times New Roman"/>
                <w:sz w:val="20"/>
                <w:szCs w:val="20"/>
                <w:lang w:eastAsia="de-DE"/>
              </w:rPr>
              <w:t>Informationen und Daten sicher speichern, wiederfinden und von verschiedenen Orten abrufen; Informationen und Daten zusammenfassen, organisieren und strukturiert aufbewahren</w:t>
            </w:r>
            <w:r w:rsidRPr="00951379">
              <w:rPr>
                <w:rFonts w:eastAsia="Times New Roman"/>
                <w:sz w:val="20"/>
                <w:szCs w:val="20"/>
                <w:lang w:eastAsia="de-DE"/>
              </w:rPr>
              <w:t xml:space="preserve"> (vgl. MKR 1.</w:t>
            </w:r>
            <w:r>
              <w:rPr>
                <w:rFonts w:eastAsia="Times New Roman"/>
                <w:sz w:val="20"/>
                <w:szCs w:val="20"/>
                <w:lang w:eastAsia="de-DE"/>
              </w:rPr>
              <w:t>3</w:t>
            </w:r>
            <w:r w:rsidRPr="00951379">
              <w:rPr>
                <w:rFonts w:eastAsia="Times New Roman"/>
                <w:sz w:val="20"/>
                <w:szCs w:val="20"/>
                <w:lang w:eastAsia="de-DE"/>
              </w:rPr>
              <w:t>)</w:t>
            </w:r>
          </w:p>
          <w:p w14:paraId="1E03A4F2" w14:textId="2C7F46BA" w:rsidR="001F2B0C" w:rsidRPr="00420767" w:rsidRDefault="001F2B0C" w:rsidP="009271F5">
            <w:pPr>
              <w:spacing w:after="0"/>
              <w:ind w:left="284" w:hanging="284"/>
              <w:jc w:val="left"/>
              <w:rPr>
                <w:rFonts w:eastAsia="Times New Roman"/>
                <w:sz w:val="20"/>
                <w:szCs w:val="20"/>
                <w:lang w:eastAsia="de-DE"/>
              </w:rPr>
            </w:pPr>
            <w:r>
              <w:rPr>
                <w:b/>
                <w:sz w:val="20"/>
              </w:rPr>
              <w:t xml:space="preserve">Leistungsüberprüfung: </w:t>
            </w:r>
            <w:r>
              <w:rPr>
                <w:bCs/>
                <w:sz w:val="20"/>
              </w:rPr>
              <w:t>drei</w:t>
            </w:r>
            <w:r w:rsidRPr="00EA0369">
              <w:rPr>
                <w:bCs/>
                <w:sz w:val="20"/>
              </w:rPr>
              <w:t>teilige Klassenarbeit mit den Schwerpunkten</w:t>
            </w:r>
            <w:r>
              <w:rPr>
                <w:b/>
                <w:sz w:val="20"/>
              </w:rPr>
              <w:t xml:space="preserve"> </w:t>
            </w:r>
            <w:r w:rsidRPr="00902195">
              <w:rPr>
                <w:sz w:val="20"/>
              </w:rPr>
              <w:t>Lesever</w:t>
            </w:r>
            <w:r>
              <w:rPr>
                <w:sz w:val="20"/>
              </w:rPr>
              <w:t>stehen, Schreiben</w:t>
            </w:r>
            <w:r w:rsidR="007C0E86">
              <w:rPr>
                <w:sz w:val="20"/>
              </w:rPr>
              <w:t xml:space="preserve">, </w:t>
            </w:r>
            <w:r w:rsidRPr="00B24357">
              <w:rPr>
                <w:sz w:val="20"/>
              </w:rPr>
              <w:t>isolierte Überprüfung</w:t>
            </w:r>
            <w:r w:rsidR="007C0E86" w:rsidRPr="00B24357">
              <w:rPr>
                <w:sz w:val="20"/>
              </w:rPr>
              <w:t xml:space="preserve"> des Verfügens über</w:t>
            </w:r>
            <w:r w:rsidRPr="00B24357">
              <w:rPr>
                <w:sz w:val="20"/>
              </w:rPr>
              <w:t xml:space="preserve"> sprachliche Mittel</w:t>
            </w:r>
            <w:r>
              <w:rPr>
                <w:sz w:val="20"/>
              </w:rPr>
              <w:t xml:space="preserve"> (Grammatik</w:t>
            </w:r>
            <w:r w:rsidR="00685416">
              <w:rPr>
                <w:sz w:val="20"/>
              </w:rPr>
              <w:t xml:space="preserve"> und Wortschatz</w:t>
            </w:r>
            <w:r>
              <w:rPr>
                <w:sz w:val="20"/>
              </w:rPr>
              <w:t>)</w:t>
            </w:r>
          </w:p>
        </w:tc>
      </w:tr>
    </w:tbl>
    <w:p w14:paraId="585C3067" w14:textId="77777777" w:rsidR="00F8346D" w:rsidRDefault="00F8346D" w:rsidP="009271F5">
      <w:pPr>
        <w:spacing w:after="0"/>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39010B9D" w14:textId="77777777" w:rsidTr="009C57E5">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6CE0776" w14:textId="78DC9DEB" w:rsidR="00435C25" w:rsidRPr="0002359B" w:rsidRDefault="00435C25" w:rsidP="007A4F1D">
            <w:pPr>
              <w:spacing w:after="0"/>
              <w:jc w:val="center"/>
              <w:rPr>
                <w:rFonts w:cs="Arial"/>
                <w:lang w:val="en-GB"/>
              </w:rPr>
            </w:pPr>
            <w:r w:rsidRPr="00951379">
              <w:rPr>
                <w:b/>
                <w:bCs/>
                <w:sz w:val="24"/>
                <w:szCs w:val="24"/>
                <w:lang w:val="en-US"/>
              </w:rPr>
              <w:t xml:space="preserve">UV </w:t>
            </w:r>
            <w:r>
              <w:rPr>
                <w:b/>
                <w:bCs/>
                <w:sz w:val="24"/>
                <w:szCs w:val="24"/>
                <w:lang w:val="en-US"/>
              </w:rPr>
              <w:t>6</w:t>
            </w:r>
            <w:r w:rsidRPr="00951379">
              <w:rPr>
                <w:b/>
                <w:bCs/>
                <w:sz w:val="24"/>
                <w:szCs w:val="24"/>
                <w:lang w:val="en-US"/>
              </w:rPr>
              <w:t>.1</w:t>
            </w:r>
            <w:r w:rsidR="006105E7" w:rsidRPr="006105E7">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sidRPr="004B6667">
              <w:rPr>
                <w:b/>
                <w:bCs/>
                <w:i/>
                <w:sz w:val="24"/>
                <w:szCs w:val="24"/>
                <w:lang w:val="en-US"/>
              </w:rPr>
              <w:t>“</w:t>
            </w:r>
            <w:r>
              <w:rPr>
                <w:b/>
                <w:bCs/>
                <w:i/>
                <w:sz w:val="24"/>
                <w:szCs w:val="24"/>
                <w:lang w:val="en-US"/>
              </w:rPr>
              <w:t>How were your holidays</w:t>
            </w:r>
            <w:r w:rsidRPr="004B6667">
              <w:rPr>
                <w:b/>
                <w:bCs/>
                <w:i/>
                <w:sz w:val="24"/>
                <w:szCs w:val="24"/>
                <w:lang w:val="en-US"/>
              </w:rPr>
              <w:t xml:space="preserve">? – </w:t>
            </w:r>
            <w:r>
              <w:rPr>
                <w:b/>
                <w:bCs/>
                <w:i/>
                <w:sz w:val="24"/>
                <w:szCs w:val="24"/>
                <w:lang w:val="en-US"/>
              </w:rPr>
              <w:t>Writing about past events</w:t>
            </w:r>
            <w:r w:rsidR="008172F7">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435C25" w14:paraId="1A8FFACC"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8276664"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2AFC4F91"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0953050" w14:textId="136C361A" w:rsidR="00435C25" w:rsidRPr="007D7069" w:rsidRDefault="00435C25" w:rsidP="009271F5">
            <w:pPr>
              <w:spacing w:after="0"/>
              <w:ind w:left="284" w:hanging="284"/>
              <w:jc w:val="left"/>
              <w:rPr>
                <w:bCs/>
                <w:iCs/>
                <w:sz w:val="20"/>
                <w:szCs w:val="20"/>
                <w:lang w:eastAsia="de-DE"/>
              </w:rPr>
            </w:pPr>
            <w:r w:rsidRPr="007D7069">
              <w:rPr>
                <w:b/>
                <w:i/>
                <w:sz w:val="20"/>
                <w:szCs w:val="20"/>
                <w:lang w:eastAsia="de-DE"/>
              </w:rPr>
              <w:t xml:space="preserve">Leseverstehen: </w:t>
            </w:r>
            <w:r>
              <w:rPr>
                <w:bCs/>
                <w:iCs/>
                <w:sz w:val="20"/>
                <w:szCs w:val="20"/>
                <w:lang w:eastAsia="de-DE"/>
              </w:rPr>
              <w:t>einfachen</w:t>
            </w:r>
            <w:r w:rsidR="0073020F">
              <w:rPr>
                <w:bCs/>
                <w:iCs/>
                <w:sz w:val="20"/>
                <w:szCs w:val="20"/>
                <w:lang w:eastAsia="de-DE"/>
              </w:rPr>
              <w:t xml:space="preserve">, </w:t>
            </w:r>
            <w:r>
              <w:rPr>
                <w:bCs/>
                <w:iCs/>
                <w:sz w:val="20"/>
                <w:szCs w:val="20"/>
                <w:lang w:eastAsia="de-DE"/>
              </w:rPr>
              <w:t xml:space="preserve">kurzen </w:t>
            </w:r>
            <w:r w:rsidRPr="007D7069">
              <w:rPr>
                <w:bCs/>
                <w:iCs/>
                <w:sz w:val="20"/>
                <w:szCs w:val="20"/>
                <w:lang w:eastAsia="de-DE"/>
              </w:rPr>
              <w:t>Sach</w:t>
            </w:r>
            <w:r w:rsidR="007E1BF5">
              <w:rPr>
                <w:rFonts w:eastAsia="Times New Roman"/>
                <w:bCs/>
                <w:sz w:val="20"/>
                <w:szCs w:val="20"/>
                <w:lang w:eastAsia="x-none"/>
              </w:rPr>
              <w:t>-</w:t>
            </w:r>
            <w:r w:rsidRPr="007D7069">
              <w:rPr>
                <w:bCs/>
                <w:iCs/>
                <w:sz w:val="20"/>
                <w:szCs w:val="20"/>
                <w:lang w:eastAsia="de-DE"/>
              </w:rPr>
              <w:t xml:space="preserve"> und Gebrauchstexten [sowie literarischen Texten] wesentliche Informationen und wichtige Details entnehmen</w:t>
            </w:r>
          </w:p>
          <w:p w14:paraId="2FACE70C" w14:textId="77777777" w:rsidR="00435C25" w:rsidRDefault="00435C25" w:rsidP="008D53C2">
            <w:pPr>
              <w:spacing w:after="0"/>
              <w:ind w:left="284" w:hanging="284"/>
              <w:jc w:val="left"/>
              <w:rPr>
                <w:bCs/>
                <w:iCs/>
                <w:sz w:val="20"/>
                <w:szCs w:val="20"/>
                <w:lang w:eastAsia="de-DE"/>
              </w:rPr>
            </w:pPr>
            <w:r w:rsidRPr="007D7069">
              <w:rPr>
                <w:b/>
                <w:i/>
                <w:sz w:val="20"/>
                <w:szCs w:val="20"/>
                <w:lang w:eastAsia="de-DE"/>
              </w:rPr>
              <w:t xml:space="preserve">Schreiben: </w:t>
            </w:r>
            <w:r w:rsidRPr="007D7069">
              <w:rPr>
                <w:bCs/>
                <w:iCs/>
                <w:sz w:val="20"/>
                <w:szCs w:val="20"/>
                <w:lang w:eastAsia="de-DE"/>
              </w:rPr>
              <w:t>kurze Alltagstexte verfassen</w:t>
            </w:r>
          </w:p>
          <w:p w14:paraId="166B3C7D" w14:textId="4E4A87D8" w:rsidR="00AD1857" w:rsidRPr="00EB01B1" w:rsidRDefault="00AD1857" w:rsidP="008D53C2">
            <w:pPr>
              <w:spacing w:after="0"/>
              <w:ind w:left="284" w:hanging="284"/>
              <w:jc w:val="left"/>
              <w:rPr>
                <w:b/>
                <w:i/>
                <w:sz w:val="20"/>
                <w:szCs w:val="20"/>
                <w:lang w:eastAsia="de-DE"/>
              </w:rPr>
            </w:pPr>
            <w:r w:rsidRPr="00D65874">
              <w:rPr>
                <w:b/>
                <w:iCs/>
                <w:sz w:val="20"/>
                <w:szCs w:val="20"/>
                <w:lang w:eastAsia="de-DE"/>
              </w:rPr>
              <w:t>SB:</w:t>
            </w:r>
            <w:r w:rsidRPr="00D65874">
              <w:rPr>
                <w:b/>
                <w:i/>
                <w:sz w:val="20"/>
                <w:szCs w:val="20"/>
                <w:lang w:eastAsia="de-DE"/>
              </w:rPr>
              <w:t xml:space="preserve"> </w:t>
            </w:r>
            <w:r w:rsidRPr="00D65874">
              <w:rPr>
                <w:bCs/>
                <w:iCs/>
                <w:sz w:val="20"/>
                <w:szCs w:val="20"/>
                <w:lang w:eastAsia="de-DE"/>
              </w:rPr>
              <w:t>einfache Regelmäßigkeiten und Normabweichungen in den Bereichen Rechtschreibung, Aussprache, Intonation und Grammatik erkennen und benennen</w:t>
            </w:r>
          </w:p>
        </w:tc>
      </w:tr>
      <w:tr w:rsidR="00435C25" w14:paraId="0F9F89EE"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C854472"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7400CFA1"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67B31FF" w14:textId="1B78D6DD" w:rsidR="00435C25" w:rsidRPr="004D239A" w:rsidRDefault="00435C25" w:rsidP="008D53C2">
            <w:pPr>
              <w:spacing w:after="0"/>
              <w:jc w:val="left"/>
              <w:rPr>
                <w:b/>
                <w:bCs/>
                <w:sz w:val="20"/>
                <w:szCs w:val="20"/>
              </w:rPr>
            </w:pPr>
            <w:r w:rsidRPr="004D239A">
              <w:rPr>
                <w:b/>
                <w:bCs/>
                <w:sz w:val="20"/>
                <w:szCs w:val="20"/>
              </w:rPr>
              <w:t>IKK:</w:t>
            </w:r>
            <w:r>
              <w:rPr>
                <w:b/>
                <w:bCs/>
                <w:sz w:val="20"/>
                <w:szCs w:val="20"/>
              </w:rPr>
              <w:t xml:space="preserve"> </w:t>
            </w:r>
            <w:r w:rsidRPr="004D239A">
              <w:rPr>
                <w:sz w:val="20"/>
                <w:szCs w:val="20"/>
              </w:rPr>
              <w:t>persönliche Lebensgestaltung: Freizeitgestaltung von Kindern</w:t>
            </w:r>
            <w:r w:rsidR="00A52317">
              <w:rPr>
                <w:sz w:val="20"/>
                <w:szCs w:val="20"/>
              </w:rPr>
              <w:t xml:space="preserve">: </w:t>
            </w:r>
            <w:r w:rsidR="00CE50AF">
              <w:rPr>
                <w:sz w:val="20"/>
                <w:szCs w:val="20"/>
              </w:rPr>
              <w:t>Familie, Freunde, Reisen</w:t>
            </w:r>
            <w:r w:rsidRPr="004D239A">
              <w:rPr>
                <w:b/>
                <w:bCs/>
                <w:sz w:val="20"/>
                <w:szCs w:val="20"/>
              </w:rPr>
              <w:t xml:space="preserve"> </w:t>
            </w:r>
          </w:p>
          <w:p w14:paraId="6F39E8DD" w14:textId="2D0123CA" w:rsidR="00435C25" w:rsidRPr="004D239A" w:rsidRDefault="00435C25" w:rsidP="009271F5">
            <w:pPr>
              <w:spacing w:after="0"/>
              <w:ind w:left="284" w:hanging="284"/>
              <w:jc w:val="left"/>
              <w:rPr>
                <w:sz w:val="20"/>
                <w:szCs w:val="20"/>
              </w:rPr>
            </w:pPr>
            <w:r w:rsidRPr="004D239A">
              <w:rPr>
                <w:sz w:val="20"/>
                <w:szCs w:val="20"/>
              </w:rPr>
              <w:t xml:space="preserve">Teilhabe am gesellschaftlichen Leben: </w:t>
            </w:r>
            <w:r w:rsidR="00516E4F">
              <w:rPr>
                <w:sz w:val="20"/>
                <w:szCs w:val="20"/>
              </w:rPr>
              <w:t>Mediennutzung</w:t>
            </w:r>
            <w:r w:rsidRPr="004D239A">
              <w:rPr>
                <w:sz w:val="20"/>
                <w:szCs w:val="20"/>
              </w:rPr>
              <w:t xml:space="preserve"> im Alltag</w:t>
            </w:r>
          </w:p>
          <w:p w14:paraId="1BA74F69" w14:textId="77777777" w:rsidR="00435C25" w:rsidRPr="00B65DD6" w:rsidRDefault="00435C25" w:rsidP="008D53C2">
            <w:pPr>
              <w:spacing w:after="0"/>
              <w:jc w:val="left"/>
              <w:rPr>
                <w:i/>
                <w:iCs/>
                <w:sz w:val="20"/>
                <w:szCs w:val="20"/>
              </w:rPr>
            </w:pPr>
            <w:r w:rsidRPr="00B65DD6">
              <w:rPr>
                <w:b/>
                <w:bCs/>
                <w:i/>
                <w:iCs/>
                <w:sz w:val="20"/>
                <w:szCs w:val="20"/>
              </w:rPr>
              <w:t>Grammatik</w:t>
            </w:r>
            <w:r w:rsidRPr="00B65DD6">
              <w:rPr>
                <w:b/>
                <w:bCs/>
                <w:sz w:val="20"/>
                <w:szCs w:val="20"/>
              </w:rPr>
              <w:t xml:space="preserve">: </w:t>
            </w:r>
            <w:r w:rsidRPr="00B65DD6">
              <w:rPr>
                <w:i/>
                <w:iCs/>
                <w:sz w:val="20"/>
                <w:szCs w:val="20"/>
              </w:rPr>
              <w:t xml:space="preserve">simple </w:t>
            </w:r>
            <w:proofErr w:type="spellStart"/>
            <w:r w:rsidRPr="00B65DD6">
              <w:rPr>
                <w:i/>
                <w:iCs/>
                <w:sz w:val="20"/>
                <w:szCs w:val="20"/>
              </w:rPr>
              <w:t>past</w:t>
            </w:r>
            <w:proofErr w:type="spellEnd"/>
            <w:r>
              <w:rPr>
                <w:i/>
                <w:iCs/>
                <w:sz w:val="20"/>
                <w:szCs w:val="20"/>
              </w:rPr>
              <w:t xml:space="preserve">: </w:t>
            </w:r>
            <w:proofErr w:type="spellStart"/>
            <w:r>
              <w:rPr>
                <w:i/>
                <w:iCs/>
                <w:sz w:val="20"/>
                <w:szCs w:val="20"/>
              </w:rPr>
              <w:t>statements</w:t>
            </w:r>
            <w:proofErr w:type="spellEnd"/>
          </w:p>
          <w:p w14:paraId="5E7CC790" w14:textId="1088C69D" w:rsidR="00435C25" w:rsidRPr="00925AC6" w:rsidRDefault="00435C25" w:rsidP="00DC4874">
            <w:pPr>
              <w:spacing w:after="0"/>
              <w:ind w:left="284" w:hanging="284"/>
              <w:jc w:val="left"/>
              <w:rPr>
                <w:b/>
                <w:bCs/>
                <w:sz w:val="20"/>
                <w:szCs w:val="20"/>
              </w:rPr>
            </w:pPr>
            <w:r w:rsidRPr="004D239A">
              <w:rPr>
                <w:b/>
                <w:bCs/>
                <w:sz w:val="20"/>
                <w:szCs w:val="20"/>
              </w:rPr>
              <w:t>TMK:</w:t>
            </w:r>
            <w:r>
              <w:rPr>
                <w:b/>
                <w:bCs/>
                <w:sz w:val="20"/>
                <w:szCs w:val="20"/>
              </w:rPr>
              <w:t xml:space="preserve"> </w:t>
            </w:r>
            <w:r w:rsidRPr="004D239A">
              <w:rPr>
                <w:sz w:val="20"/>
                <w:szCs w:val="20"/>
                <w:u w:val="single"/>
              </w:rPr>
              <w:t>Ausgangstexte</w:t>
            </w:r>
            <w:r w:rsidRPr="004D239A">
              <w:rPr>
                <w:sz w:val="20"/>
                <w:szCs w:val="20"/>
              </w:rPr>
              <w:t>: informierende und erklärende Texte, Postkarten, Textnachrichten</w:t>
            </w:r>
            <w:r w:rsidR="00846DE3">
              <w:rPr>
                <w:sz w:val="20"/>
                <w:szCs w:val="20"/>
                <w:u w:val="single"/>
              </w:rPr>
              <w:t xml:space="preserve"> </w:t>
            </w:r>
            <w:r w:rsidRPr="004D1E9E">
              <w:rPr>
                <w:sz w:val="20"/>
                <w:szCs w:val="20"/>
                <w:u w:val="single"/>
              </w:rPr>
              <w:t>Zieltexte</w:t>
            </w:r>
            <w:r w:rsidRPr="008D53C2">
              <w:rPr>
                <w:sz w:val="20"/>
                <w:szCs w:val="20"/>
                <w:u w:val="single"/>
              </w:rPr>
              <w:t>:</w:t>
            </w:r>
            <w:r w:rsidRPr="004D239A">
              <w:rPr>
                <w:sz w:val="20"/>
                <w:szCs w:val="20"/>
              </w:rPr>
              <w:t xml:space="preserve"> Postkarten, Textnachrichten</w:t>
            </w:r>
          </w:p>
        </w:tc>
      </w:tr>
    </w:tbl>
    <w:p w14:paraId="0C88B504" w14:textId="77777777" w:rsidR="009C57E5" w:rsidRDefault="009C57E5">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14:paraId="14B4CED9"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E2A380A" w14:textId="3233E944" w:rsidR="00435C25" w:rsidRDefault="00435C25" w:rsidP="007A4F1D">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435C25" w14:paraId="252D8A00"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7700DEE" w14:textId="77777777" w:rsidR="00435C25" w:rsidRPr="00D11985" w:rsidRDefault="00435C25" w:rsidP="00252B6F">
            <w:pPr>
              <w:spacing w:after="0"/>
              <w:ind w:left="284" w:hanging="284"/>
              <w:jc w:val="left"/>
              <w:rPr>
                <w:rFonts w:eastAsia="Times New Roman"/>
                <w:bCs/>
                <w:sz w:val="20"/>
                <w:szCs w:val="20"/>
                <w:lang w:eastAsia="x-none"/>
              </w:rPr>
            </w:pPr>
            <w:r w:rsidRPr="00D11985">
              <w:rPr>
                <w:rFonts w:eastAsia="Times New Roman"/>
                <w:b/>
                <w:sz w:val="20"/>
                <w:szCs w:val="20"/>
                <w:lang w:eastAsia="x-none"/>
              </w:rPr>
              <w:t>Mögliche Umsetzung</w:t>
            </w:r>
            <w:r w:rsidRPr="00DC4874">
              <w:rPr>
                <w:rFonts w:eastAsia="Times New Roman"/>
                <w:b/>
                <w:sz w:val="20"/>
                <w:szCs w:val="20"/>
                <w:lang w:eastAsia="x-none"/>
              </w:rPr>
              <w:t xml:space="preserve">: </w:t>
            </w:r>
            <w:r w:rsidRPr="00D11985">
              <w:rPr>
                <w:rFonts w:eastAsia="Times New Roman"/>
                <w:bCs/>
                <w:sz w:val="20"/>
                <w:szCs w:val="20"/>
                <w:lang w:eastAsia="x-none"/>
              </w:rPr>
              <w:t xml:space="preserve">Urlaubserlebnisse anhand von beschrifteten Fotos z.B. in einem </w:t>
            </w:r>
            <w:proofErr w:type="spellStart"/>
            <w:r w:rsidRPr="0051689C">
              <w:rPr>
                <w:rFonts w:eastAsia="Times New Roman"/>
                <w:bCs/>
                <w:i/>
                <w:iCs/>
                <w:sz w:val="20"/>
                <w:szCs w:val="20"/>
                <w:lang w:eastAsia="x-none"/>
              </w:rPr>
              <w:t>blog</w:t>
            </w:r>
            <w:proofErr w:type="spellEnd"/>
            <w:r w:rsidRPr="00D11985">
              <w:rPr>
                <w:rFonts w:eastAsia="Times New Roman"/>
                <w:bCs/>
                <w:sz w:val="20"/>
                <w:szCs w:val="20"/>
                <w:lang w:eastAsia="x-none"/>
              </w:rPr>
              <w:t xml:space="preserve"> (online oder offline) oder einer digital gestützten Präsentation vorstellen </w:t>
            </w:r>
          </w:p>
          <w:p w14:paraId="20D35F05" w14:textId="31E730C4" w:rsidR="00435C25" w:rsidRPr="00D11985" w:rsidRDefault="00435C25" w:rsidP="00252B6F">
            <w:pPr>
              <w:spacing w:after="0"/>
              <w:ind w:left="284" w:hanging="284"/>
              <w:jc w:val="left"/>
              <w:rPr>
                <w:rFonts w:eastAsia="Times New Roman"/>
                <w:bCs/>
                <w:sz w:val="20"/>
                <w:szCs w:val="20"/>
                <w:lang w:eastAsia="x-none"/>
              </w:rPr>
            </w:pPr>
            <w:r w:rsidRPr="00D11985">
              <w:rPr>
                <w:rFonts w:eastAsia="Times New Roman"/>
                <w:b/>
                <w:sz w:val="20"/>
                <w:szCs w:val="20"/>
                <w:lang w:eastAsia="x-none"/>
              </w:rPr>
              <w:t>Medienbildung</w:t>
            </w:r>
            <w:r w:rsidRPr="00DC4874">
              <w:rPr>
                <w:rFonts w:eastAsia="Times New Roman"/>
                <w:b/>
                <w:sz w:val="20"/>
                <w:szCs w:val="20"/>
                <w:lang w:eastAsia="x-none"/>
              </w:rPr>
              <w:t>:</w:t>
            </w:r>
            <w:r w:rsidRPr="00D11985">
              <w:rPr>
                <w:rFonts w:eastAsia="Times New Roman"/>
                <w:bCs/>
                <w:sz w:val="20"/>
                <w:szCs w:val="20"/>
                <w:lang w:eastAsia="x-none"/>
              </w:rPr>
              <w:t xml:space="preserve"> Medienprodukte adressatengerecht planen, gestalten und präsentieren (MKR 4.1)</w:t>
            </w:r>
          </w:p>
          <w:p w14:paraId="67F10A85" w14:textId="6E97073C" w:rsidR="00435C25" w:rsidRPr="001126E9" w:rsidRDefault="00435C25" w:rsidP="00252B6F">
            <w:pPr>
              <w:spacing w:after="0"/>
              <w:ind w:left="284" w:hanging="284"/>
              <w:jc w:val="left"/>
              <w:rPr>
                <w:rFonts w:eastAsia="Times New Roman"/>
                <w:bCs/>
                <w:sz w:val="20"/>
                <w:szCs w:val="20"/>
                <w:lang w:eastAsia="x-none"/>
              </w:rPr>
            </w:pPr>
            <w:r w:rsidRPr="00B45D74">
              <w:rPr>
                <w:rFonts w:eastAsia="Times New Roman"/>
                <w:b/>
                <w:sz w:val="20"/>
                <w:szCs w:val="20"/>
                <w:lang w:eastAsia="x-none"/>
              </w:rPr>
              <w:t>Leistungs</w:t>
            </w:r>
            <w:r>
              <w:rPr>
                <w:rFonts w:eastAsia="Times New Roman"/>
                <w:b/>
                <w:sz w:val="20"/>
                <w:szCs w:val="20"/>
                <w:lang w:eastAsia="x-none"/>
              </w:rPr>
              <w:t>überprüfung</w:t>
            </w:r>
            <w:r w:rsidRPr="00DC4874">
              <w:rPr>
                <w:rFonts w:eastAsia="Times New Roman"/>
                <w:b/>
                <w:sz w:val="20"/>
                <w:szCs w:val="20"/>
                <w:lang w:eastAsia="x-none"/>
              </w:rPr>
              <w:t>:</w:t>
            </w:r>
            <w:r>
              <w:rPr>
                <w:rFonts w:eastAsia="Times New Roman"/>
                <w:bCs/>
                <w:sz w:val="20"/>
                <w:szCs w:val="20"/>
                <w:lang w:eastAsia="x-none"/>
              </w:rPr>
              <w:t xml:space="preserve"> dreiteilige Klassenarbeit mit den Schwerpunkten Leseverstehen, Schreiben</w:t>
            </w:r>
            <w:r w:rsidR="007C0E86">
              <w:rPr>
                <w:rFonts w:eastAsia="Times New Roman"/>
                <w:bCs/>
                <w:sz w:val="20"/>
                <w:szCs w:val="20"/>
                <w:lang w:eastAsia="x-none"/>
              </w:rPr>
              <w:t>,</w:t>
            </w:r>
            <w:r w:rsidRPr="00B45D74">
              <w:rPr>
                <w:rFonts w:eastAsia="Times New Roman"/>
                <w:bCs/>
                <w:sz w:val="20"/>
                <w:szCs w:val="20"/>
                <w:lang w:eastAsia="x-none"/>
              </w:rPr>
              <w:t xml:space="preserve"> isolierte Überprüfung des </w:t>
            </w:r>
            <w:r w:rsidRPr="00B24357">
              <w:rPr>
                <w:rFonts w:eastAsia="Times New Roman"/>
                <w:bCs/>
                <w:sz w:val="20"/>
                <w:szCs w:val="20"/>
                <w:lang w:eastAsia="x-none"/>
              </w:rPr>
              <w:t xml:space="preserve">Verfügens </w:t>
            </w:r>
            <w:r w:rsidR="007C0E86" w:rsidRPr="00B24357">
              <w:rPr>
                <w:rFonts w:eastAsia="Times New Roman"/>
                <w:bCs/>
                <w:sz w:val="20"/>
                <w:szCs w:val="20"/>
                <w:lang w:eastAsia="x-none"/>
              </w:rPr>
              <w:t xml:space="preserve">über </w:t>
            </w:r>
            <w:r w:rsidRPr="00B24357">
              <w:rPr>
                <w:rFonts w:eastAsia="Times New Roman"/>
                <w:bCs/>
                <w:sz w:val="20"/>
                <w:szCs w:val="20"/>
                <w:lang w:eastAsia="x-none"/>
              </w:rPr>
              <w:t>sprachliche</w:t>
            </w:r>
            <w:r w:rsidRPr="00B45D74">
              <w:rPr>
                <w:rFonts w:eastAsia="Times New Roman"/>
                <w:bCs/>
                <w:sz w:val="20"/>
                <w:szCs w:val="20"/>
                <w:lang w:eastAsia="x-none"/>
              </w:rPr>
              <w:t xml:space="preserve"> Mittel (</w:t>
            </w:r>
            <w:r>
              <w:rPr>
                <w:rFonts w:eastAsia="Times New Roman"/>
                <w:bCs/>
                <w:sz w:val="20"/>
                <w:szCs w:val="20"/>
                <w:lang w:eastAsia="x-none"/>
              </w:rPr>
              <w:t>Grammatik)</w:t>
            </w:r>
            <w:r w:rsidR="003656DC">
              <w:rPr>
                <w:rFonts w:eastAsia="Times New Roman"/>
                <w:bCs/>
                <w:sz w:val="20"/>
                <w:szCs w:val="20"/>
                <w:lang w:eastAsia="x-none"/>
              </w:rPr>
              <w:t xml:space="preserve"> </w:t>
            </w:r>
          </w:p>
        </w:tc>
      </w:tr>
    </w:tbl>
    <w:p w14:paraId="5F13FB3D" w14:textId="3AAFBA70" w:rsidR="00435C25" w:rsidRDefault="00435C25" w:rsidP="00985B51">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6B8C22D3" w14:textId="77777777" w:rsidTr="002667F7">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B2D7FCA" w14:textId="6103C7D4" w:rsidR="00435C25" w:rsidRPr="0002359B" w:rsidRDefault="00435C25" w:rsidP="007A4F1D">
            <w:pPr>
              <w:spacing w:after="0"/>
              <w:jc w:val="center"/>
              <w:rPr>
                <w:rFonts w:cs="Arial"/>
                <w:lang w:val="en-GB"/>
              </w:rPr>
            </w:pPr>
            <w:r>
              <w:rPr>
                <w:b/>
                <w:bCs/>
                <w:sz w:val="24"/>
                <w:szCs w:val="24"/>
                <w:lang w:val="en-US"/>
              </w:rPr>
              <w:t>UV 6.1</w:t>
            </w:r>
            <w:r w:rsidR="006105E7" w:rsidRPr="006105E7">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i/>
                <w:sz w:val="24"/>
                <w:szCs w:val="24"/>
                <w:lang w:val="en-US"/>
              </w:rPr>
              <w:t>“Teen adventures in stories and pictures”</w:t>
            </w:r>
            <w:r w:rsidRPr="00951379">
              <w:rPr>
                <w:b/>
                <w:bCs/>
                <w:i/>
                <w:iCs/>
                <w:sz w:val="24"/>
                <w:szCs w:val="24"/>
                <w:lang w:val="en-US"/>
              </w:rPr>
              <w:t xml:space="preserve"> </w:t>
            </w:r>
            <w:r>
              <w:rPr>
                <w:sz w:val="20"/>
                <w:szCs w:val="24"/>
                <w:lang w:val="en-US"/>
              </w:rPr>
              <w:t>(ca. 20 U</w:t>
            </w:r>
            <w:r w:rsidR="006105E7" w:rsidRPr="00230566">
              <w:rPr>
                <w:rFonts w:eastAsia="Times New Roman"/>
                <w:bCs/>
                <w:sz w:val="20"/>
                <w:szCs w:val="20"/>
                <w:lang w:val="en-US" w:eastAsia="x-none"/>
              </w:rPr>
              <w:t>–</w:t>
            </w:r>
            <w:r>
              <w:rPr>
                <w:sz w:val="20"/>
                <w:szCs w:val="24"/>
                <w:lang w:val="en-US"/>
              </w:rPr>
              <w:t>Std.)</w:t>
            </w:r>
          </w:p>
        </w:tc>
      </w:tr>
      <w:tr w:rsidR="00435C25" w14:paraId="5C205083"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A20EC90"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0CE776AB"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EBDA9B3" w14:textId="396435B9" w:rsidR="00435C25" w:rsidRPr="003B7105" w:rsidRDefault="00435C25" w:rsidP="003B7105">
            <w:pPr>
              <w:ind w:left="284" w:hanging="284"/>
              <w:rPr>
                <w:sz w:val="20"/>
                <w:szCs w:val="20"/>
              </w:rPr>
            </w:pPr>
            <w:r w:rsidRPr="003B7105">
              <w:rPr>
                <w:b/>
                <w:bCs/>
                <w:i/>
                <w:iCs/>
                <w:sz w:val="20"/>
                <w:szCs w:val="20"/>
              </w:rPr>
              <w:t>Leseverstehen:</w:t>
            </w:r>
            <w:r w:rsidRPr="003B7105">
              <w:rPr>
                <w:b/>
                <w:bCs/>
                <w:sz w:val="20"/>
                <w:szCs w:val="20"/>
              </w:rPr>
              <w:t xml:space="preserve"> </w:t>
            </w:r>
            <w:r w:rsidRPr="003B7105">
              <w:rPr>
                <w:bCs/>
                <w:sz w:val="20"/>
                <w:szCs w:val="20"/>
              </w:rPr>
              <w:t>einfachen und kurzen</w:t>
            </w:r>
            <w:r w:rsidRPr="003B7105">
              <w:rPr>
                <w:b/>
                <w:bCs/>
                <w:sz w:val="20"/>
                <w:szCs w:val="20"/>
              </w:rPr>
              <w:t xml:space="preserve"> </w:t>
            </w:r>
            <w:r w:rsidRPr="003B7105">
              <w:rPr>
                <w:sz w:val="20"/>
                <w:szCs w:val="20"/>
              </w:rPr>
              <w:t>Sach</w:t>
            </w:r>
            <w:r w:rsidR="007E1BF5" w:rsidRPr="003B7105">
              <w:rPr>
                <w:rFonts w:eastAsia="Times New Roman"/>
                <w:bCs/>
                <w:sz w:val="20"/>
                <w:szCs w:val="20"/>
                <w:lang w:eastAsia="x-none"/>
              </w:rPr>
              <w:t xml:space="preserve">- </w:t>
            </w:r>
            <w:r w:rsidRPr="003B7105">
              <w:rPr>
                <w:sz w:val="20"/>
                <w:szCs w:val="20"/>
              </w:rPr>
              <w:t>und Gebrauchstexten [sowie literarischen Texten] wesentliche Informationen und wichtige Details entnehmen</w:t>
            </w:r>
          </w:p>
          <w:p w14:paraId="350B84B3" w14:textId="7115CE37" w:rsidR="00D65874" w:rsidRDefault="00435C25" w:rsidP="00D65874">
            <w:pPr>
              <w:spacing w:after="0"/>
              <w:ind w:left="284" w:hanging="284"/>
              <w:jc w:val="left"/>
              <w:rPr>
                <w:bCs/>
                <w:iCs/>
                <w:sz w:val="20"/>
              </w:rPr>
            </w:pPr>
            <w:r>
              <w:rPr>
                <w:b/>
                <w:bCs/>
                <w:i/>
                <w:iCs/>
                <w:sz w:val="20"/>
              </w:rPr>
              <w:t>Sprachmittlung</w:t>
            </w:r>
            <w:r w:rsidRPr="00E47BEB">
              <w:rPr>
                <w:b/>
                <w:bCs/>
                <w:i/>
                <w:iCs/>
                <w:sz w:val="20"/>
              </w:rPr>
              <w:t xml:space="preserve">: </w:t>
            </w:r>
            <w:r w:rsidR="00C25C7B" w:rsidRPr="00D65874">
              <w:rPr>
                <w:bCs/>
                <w:iCs/>
                <w:sz w:val="20"/>
              </w:rPr>
              <w:t>in schriftlichen Kommunikationssituationen die relevanten Informationen kurzer Alltagstexte sinngemäß übertragen</w:t>
            </w:r>
            <w:r w:rsidR="00C25C7B" w:rsidRPr="00E47BEB">
              <w:rPr>
                <w:bCs/>
                <w:iCs/>
                <w:strike/>
                <w:sz w:val="20"/>
              </w:rPr>
              <w:t xml:space="preserve"> </w:t>
            </w:r>
          </w:p>
          <w:p w14:paraId="5CC85811" w14:textId="77777777" w:rsidR="00435C25" w:rsidRPr="00CE59D6" w:rsidRDefault="00435C25" w:rsidP="00D65874">
            <w:pPr>
              <w:spacing w:after="0"/>
              <w:ind w:left="284" w:hanging="284"/>
              <w:jc w:val="left"/>
              <w:rPr>
                <w:bCs/>
                <w:iCs/>
                <w:sz w:val="20"/>
              </w:rPr>
            </w:pPr>
            <w:r w:rsidRPr="0066567C">
              <w:rPr>
                <w:b/>
                <w:bCs/>
                <w:iCs/>
                <w:sz w:val="20"/>
              </w:rPr>
              <w:t>SLK</w:t>
            </w:r>
            <w:r w:rsidRPr="00E47BEB">
              <w:rPr>
                <w:b/>
                <w:iCs/>
                <w:sz w:val="20"/>
              </w:rPr>
              <w:t>:</w:t>
            </w:r>
            <w:r>
              <w:rPr>
                <w:bCs/>
                <w:iCs/>
                <w:sz w:val="20"/>
              </w:rPr>
              <w:t xml:space="preserve"> einfache Regeln des Sprachgebrauchs mit Hilfe erschließen, verstehen, erprobend anwenden und ihren Gebrauch festigen</w:t>
            </w:r>
          </w:p>
        </w:tc>
      </w:tr>
      <w:tr w:rsidR="00435C25" w14:paraId="3960680B"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6C04694"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208D6974"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2844463" w14:textId="263FCFA4" w:rsidR="00435C25" w:rsidRPr="00951379" w:rsidRDefault="00435C25" w:rsidP="003562B0">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persönliche Lebensgestaltung: Mediennutzun</w:t>
            </w:r>
            <w:r w:rsidR="002B4149">
              <w:rPr>
                <w:bCs/>
                <w:sz w:val="20"/>
                <w:szCs w:val="20"/>
              </w:rPr>
              <w:t>g</w:t>
            </w:r>
          </w:p>
          <w:p w14:paraId="6740745C" w14:textId="77777777" w:rsidR="00435C25" w:rsidRPr="0051689C" w:rsidRDefault="00435C25" w:rsidP="003562B0">
            <w:pPr>
              <w:spacing w:after="0"/>
              <w:ind w:left="284" w:hanging="284"/>
              <w:jc w:val="left"/>
              <w:rPr>
                <w:i/>
                <w:sz w:val="20"/>
                <w:szCs w:val="20"/>
              </w:rPr>
            </w:pPr>
            <w:r w:rsidRPr="0051689C">
              <w:rPr>
                <w:b/>
                <w:bCs/>
                <w:i/>
                <w:iCs/>
                <w:sz w:val="20"/>
                <w:szCs w:val="20"/>
              </w:rPr>
              <w:t>Grammatik</w:t>
            </w:r>
            <w:r w:rsidRPr="0051689C">
              <w:rPr>
                <w:b/>
                <w:bCs/>
                <w:sz w:val="20"/>
                <w:szCs w:val="20"/>
              </w:rPr>
              <w:t>:</w:t>
            </w:r>
            <w:r w:rsidRPr="0051689C">
              <w:rPr>
                <w:i/>
                <w:iCs/>
                <w:sz w:val="20"/>
                <w:szCs w:val="20"/>
              </w:rPr>
              <w:t xml:space="preserve"> </w:t>
            </w:r>
            <w:r w:rsidRPr="0051689C">
              <w:rPr>
                <w:bCs/>
                <w:i/>
                <w:sz w:val="20"/>
                <w:szCs w:val="24"/>
              </w:rPr>
              <w:t xml:space="preserve">simple </w:t>
            </w:r>
            <w:proofErr w:type="spellStart"/>
            <w:r w:rsidRPr="0051689C">
              <w:rPr>
                <w:bCs/>
                <w:i/>
                <w:sz w:val="20"/>
                <w:szCs w:val="24"/>
              </w:rPr>
              <w:t>past</w:t>
            </w:r>
            <w:proofErr w:type="spellEnd"/>
            <w:r w:rsidRPr="0051689C">
              <w:rPr>
                <w:bCs/>
                <w:i/>
                <w:sz w:val="20"/>
                <w:szCs w:val="24"/>
              </w:rPr>
              <w:t xml:space="preserve">: </w:t>
            </w:r>
            <w:proofErr w:type="spellStart"/>
            <w:r w:rsidRPr="0051689C">
              <w:rPr>
                <w:bCs/>
                <w:i/>
                <w:sz w:val="20"/>
                <w:szCs w:val="24"/>
              </w:rPr>
              <w:t>questions</w:t>
            </w:r>
            <w:proofErr w:type="spellEnd"/>
            <w:r w:rsidRPr="0051689C">
              <w:rPr>
                <w:bCs/>
                <w:i/>
                <w:sz w:val="20"/>
                <w:szCs w:val="24"/>
              </w:rPr>
              <w:t xml:space="preserve">, </w:t>
            </w:r>
            <w:proofErr w:type="spellStart"/>
            <w:r w:rsidRPr="0051689C">
              <w:rPr>
                <w:bCs/>
                <w:i/>
                <w:sz w:val="20"/>
                <w:szCs w:val="24"/>
              </w:rPr>
              <w:t>short</w:t>
            </w:r>
            <w:proofErr w:type="spellEnd"/>
            <w:r w:rsidRPr="0051689C">
              <w:rPr>
                <w:bCs/>
                <w:i/>
                <w:sz w:val="20"/>
                <w:szCs w:val="24"/>
              </w:rPr>
              <w:t xml:space="preserve"> </w:t>
            </w:r>
            <w:proofErr w:type="spellStart"/>
            <w:r w:rsidRPr="0051689C">
              <w:rPr>
                <w:bCs/>
                <w:i/>
                <w:sz w:val="20"/>
                <w:szCs w:val="24"/>
              </w:rPr>
              <w:t>answers</w:t>
            </w:r>
            <w:proofErr w:type="spellEnd"/>
            <w:r w:rsidRPr="0051689C">
              <w:rPr>
                <w:bCs/>
                <w:i/>
                <w:sz w:val="20"/>
                <w:szCs w:val="24"/>
              </w:rPr>
              <w:t xml:space="preserve">, </w:t>
            </w:r>
            <w:proofErr w:type="spellStart"/>
            <w:r w:rsidRPr="0051689C">
              <w:rPr>
                <w:bCs/>
                <w:i/>
                <w:sz w:val="20"/>
                <w:szCs w:val="24"/>
              </w:rPr>
              <w:t>negations</w:t>
            </w:r>
            <w:proofErr w:type="spellEnd"/>
          </w:p>
          <w:p w14:paraId="2EBCEAEE" w14:textId="5FC89475" w:rsidR="00435C25" w:rsidRDefault="00435C25" w:rsidP="003562B0">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w:t>
            </w:r>
            <w:r>
              <w:rPr>
                <w:sz w:val="20"/>
                <w:szCs w:val="20"/>
              </w:rPr>
              <w:t>mierende Texte, Bilder</w:t>
            </w:r>
            <w:r w:rsidR="00B52F80">
              <w:rPr>
                <w:sz w:val="20"/>
                <w:szCs w:val="20"/>
              </w:rPr>
              <w:t>, Bildergeschichten</w:t>
            </w:r>
            <w:r>
              <w:rPr>
                <w:sz w:val="20"/>
                <w:szCs w:val="20"/>
              </w:rPr>
              <w:t xml:space="preserve"> </w:t>
            </w:r>
            <w:r w:rsidRPr="00951379">
              <w:rPr>
                <w:sz w:val="20"/>
                <w:szCs w:val="20"/>
                <w:u w:val="single"/>
              </w:rPr>
              <w:t>Zieltexte:</w:t>
            </w:r>
            <w:r w:rsidRPr="00951379">
              <w:rPr>
                <w:sz w:val="20"/>
                <w:szCs w:val="20"/>
              </w:rPr>
              <w:t xml:space="preserve"> </w:t>
            </w:r>
            <w:r>
              <w:rPr>
                <w:sz w:val="20"/>
                <w:szCs w:val="20"/>
              </w:rPr>
              <w:t>Alltagsgespräche, narrative Texte</w:t>
            </w:r>
          </w:p>
        </w:tc>
      </w:tr>
      <w:tr w:rsidR="00435C25" w14:paraId="3DA7986D"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C135B6F" w14:textId="77777777" w:rsidR="00435C25" w:rsidRDefault="00435C25"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435C25" w14:paraId="4AEAE554" w14:textId="77777777" w:rsidTr="002667F7">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18F650A" w14:textId="77777777" w:rsidR="00435C25" w:rsidRPr="00B04E0A" w:rsidRDefault="00435C25" w:rsidP="003562B0">
            <w:pPr>
              <w:tabs>
                <w:tab w:val="left" w:pos="50"/>
              </w:tabs>
              <w:spacing w:after="0"/>
              <w:ind w:left="284" w:hanging="284"/>
              <w:rPr>
                <w:sz w:val="20"/>
                <w:szCs w:val="20"/>
              </w:rPr>
            </w:pPr>
            <w:r w:rsidRPr="00951379">
              <w:rPr>
                <w:b/>
                <w:sz w:val="20"/>
                <w:szCs w:val="20"/>
              </w:rPr>
              <w:t>Mögliche Umsetzung</w:t>
            </w:r>
            <w:r w:rsidRPr="00E47BEB">
              <w:rPr>
                <w:b/>
                <w:bCs/>
                <w:sz w:val="20"/>
                <w:szCs w:val="20"/>
              </w:rPr>
              <w:t>:</w:t>
            </w:r>
            <w:r w:rsidRPr="00D874DA">
              <w:rPr>
                <w:sz w:val="20"/>
                <w:szCs w:val="20"/>
              </w:rPr>
              <w:t xml:space="preserve"> Informationen aus einem In</w:t>
            </w:r>
            <w:r>
              <w:rPr>
                <w:sz w:val="20"/>
                <w:szCs w:val="20"/>
              </w:rPr>
              <w:t>ternetforum weitergeben</w:t>
            </w:r>
          </w:p>
          <w:p w14:paraId="5524097F" w14:textId="77777777" w:rsidR="00435C25" w:rsidRDefault="00435C25" w:rsidP="003562B0">
            <w:pPr>
              <w:tabs>
                <w:tab w:val="left" w:pos="50"/>
              </w:tabs>
              <w:spacing w:after="0"/>
              <w:ind w:left="284" w:hanging="284"/>
              <w:rPr>
                <w:sz w:val="20"/>
                <w:szCs w:val="20"/>
              </w:rPr>
            </w:pPr>
            <w:r>
              <w:rPr>
                <w:b/>
                <w:sz w:val="20"/>
                <w:szCs w:val="20"/>
              </w:rPr>
              <w:t>Medienbildung</w:t>
            </w:r>
            <w:r w:rsidRPr="00B04E0A">
              <w:rPr>
                <w:b/>
                <w:sz w:val="20"/>
                <w:szCs w:val="20"/>
              </w:rPr>
              <w:t>:</w:t>
            </w:r>
            <w:r>
              <w:rPr>
                <w:sz w:val="20"/>
                <w:szCs w:val="20"/>
              </w:rPr>
              <w:t xml:space="preserve"> Informationsrecherchen zielgerichtet durchführen und dabei Suchstrategien anwenden (MKR 2.1)</w:t>
            </w:r>
          </w:p>
          <w:p w14:paraId="628D374F" w14:textId="546DCF79" w:rsidR="00435C25" w:rsidRDefault="00435C25" w:rsidP="003562B0">
            <w:pPr>
              <w:tabs>
                <w:tab w:val="left" w:pos="50"/>
              </w:tabs>
              <w:spacing w:after="0"/>
              <w:ind w:left="284" w:hanging="284"/>
              <w:rPr>
                <w:sz w:val="20"/>
                <w:szCs w:val="20"/>
              </w:rPr>
            </w:pPr>
            <w:r>
              <w:rPr>
                <w:b/>
                <w:sz w:val="20"/>
                <w:szCs w:val="20"/>
              </w:rPr>
              <w:t>Verbraucherbildung:</w:t>
            </w:r>
            <w:r>
              <w:rPr>
                <w:sz w:val="20"/>
                <w:szCs w:val="20"/>
              </w:rPr>
              <w:t xml:space="preserve"> Informationsbeschaffung und </w:t>
            </w:r>
            <w:r w:rsidR="007E1BF5">
              <w:rPr>
                <w:rFonts w:eastAsia="Times New Roman"/>
                <w:bCs/>
                <w:sz w:val="20"/>
                <w:szCs w:val="20"/>
                <w:lang w:eastAsia="x-none"/>
              </w:rPr>
              <w:t>-</w:t>
            </w:r>
            <w:r>
              <w:rPr>
                <w:sz w:val="20"/>
                <w:szCs w:val="20"/>
              </w:rPr>
              <w:t>bewertung (Rahmenvorgabe Bereich C)</w:t>
            </w:r>
          </w:p>
          <w:p w14:paraId="5E8FBA4C" w14:textId="5ABB922A" w:rsidR="00435C25" w:rsidRDefault="00435C25" w:rsidP="00E47BEB">
            <w:pPr>
              <w:spacing w:after="0"/>
              <w:ind w:left="284" w:hanging="284"/>
              <w:rPr>
                <w:rFonts w:cs="Arial"/>
                <w:b/>
                <w:sz w:val="20"/>
                <w:szCs w:val="20"/>
              </w:rPr>
            </w:pPr>
            <w:r>
              <w:rPr>
                <w:b/>
                <w:sz w:val="20"/>
                <w:szCs w:val="20"/>
              </w:rPr>
              <w:t xml:space="preserve">Leistungsüberprüfung: </w:t>
            </w:r>
            <w:r w:rsidRPr="0051689C">
              <w:rPr>
                <w:bCs/>
                <w:sz w:val="20"/>
                <w:szCs w:val="20"/>
              </w:rPr>
              <w:t>dreiteilige Klassenarbeit mit den Schwerpunkten</w:t>
            </w:r>
            <w:r w:rsidRPr="00FC7300">
              <w:rPr>
                <w:rFonts w:cs="Arial"/>
                <w:sz w:val="20"/>
                <w:szCs w:val="20"/>
              </w:rPr>
              <w:t xml:space="preserve"> </w:t>
            </w:r>
            <w:r>
              <w:rPr>
                <w:rFonts w:cs="Arial"/>
                <w:sz w:val="20"/>
                <w:szCs w:val="20"/>
              </w:rPr>
              <w:t xml:space="preserve">Leseverstehen, Schreiben und </w:t>
            </w:r>
            <w:r>
              <w:rPr>
                <w:sz w:val="20"/>
              </w:rPr>
              <w:t>Sprachmittlung</w:t>
            </w:r>
          </w:p>
        </w:tc>
      </w:tr>
    </w:tbl>
    <w:p w14:paraId="306C9AB0" w14:textId="77777777" w:rsidR="00435C25" w:rsidRDefault="00435C25" w:rsidP="00985B51">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3FC0ECA2" w14:textId="77777777" w:rsidTr="009C57E5">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62ED2C14" w14:textId="71A2195F" w:rsidR="00435C25" w:rsidRPr="0002359B" w:rsidRDefault="00435C25" w:rsidP="007A4F1D">
            <w:pPr>
              <w:spacing w:after="0"/>
              <w:jc w:val="center"/>
              <w:rPr>
                <w:rFonts w:cs="Arial"/>
                <w:lang w:val="en-GB"/>
              </w:rPr>
            </w:pPr>
            <w:r>
              <w:rPr>
                <w:b/>
                <w:bCs/>
                <w:sz w:val="24"/>
                <w:szCs w:val="24"/>
                <w:lang w:val="en-US"/>
              </w:rPr>
              <w:t>UV 6.1</w:t>
            </w:r>
            <w:r w:rsidR="006105E7" w:rsidRPr="006105E7">
              <w:rPr>
                <w:rFonts w:eastAsia="Times New Roman"/>
                <w:b/>
                <w:sz w:val="20"/>
                <w:szCs w:val="20"/>
                <w:lang w:val="en-US" w:eastAsia="x-none"/>
              </w:rPr>
              <w:t>–</w:t>
            </w:r>
            <w:r>
              <w:rPr>
                <w:b/>
                <w:bCs/>
                <w:sz w:val="24"/>
                <w:szCs w:val="24"/>
                <w:lang w:val="en-US"/>
              </w:rPr>
              <w:t>3</w:t>
            </w:r>
            <w:r w:rsidRPr="00951379">
              <w:rPr>
                <w:b/>
                <w:bCs/>
                <w:sz w:val="24"/>
                <w:szCs w:val="24"/>
                <w:lang w:val="en-US"/>
              </w:rPr>
              <w:t xml:space="preserve"> </w:t>
            </w:r>
            <w:r>
              <w:rPr>
                <w:b/>
                <w:bCs/>
                <w:i/>
                <w:sz w:val="24"/>
                <w:szCs w:val="24"/>
                <w:lang w:val="en-US"/>
              </w:rPr>
              <w:t>“Out and about in London! – Exploring England’s capital</w:t>
            </w:r>
            <w:r w:rsidR="008172F7">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435C25" w14:paraId="0A13AFBF"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742D5DF"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002923A1"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049DCCC" w14:textId="77777777" w:rsidR="00435C25" w:rsidRPr="002A52E2" w:rsidRDefault="00435C25" w:rsidP="002E6AE7">
            <w:pPr>
              <w:spacing w:after="0"/>
              <w:ind w:left="284" w:hanging="284"/>
              <w:jc w:val="left"/>
              <w:rPr>
                <w:rFonts w:cs="Arial"/>
                <w:sz w:val="20"/>
                <w:szCs w:val="20"/>
              </w:rPr>
            </w:pPr>
            <w:r w:rsidRPr="002A52E2">
              <w:rPr>
                <w:rFonts w:cs="Arial"/>
                <w:b/>
                <w:bCs/>
                <w:i/>
                <w:iCs/>
                <w:sz w:val="20"/>
                <w:szCs w:val="20"/>
              </w:rPr>
              <w:t>Sprechen – an Gesprächen teilnehmen</w:t>
            </w:r>
            <w:r w:rsidRPr="002E6AE7">
              <w:rPr>
                <w:rFonts w:cs="Arial"/>
                <w:b/>
                <w:bCs/>
                <w:sz w:val="20"/>
                <w:szCs w:val="20"/>
              </w:rPr>
              <w:t>:</w:t>
            </w:r>
            <w:r w:rsidRPr="002A52E2">
              <w:rPr>
                <w:rFonts w:cs="Arial"/>
                <w:sz w:val="20"/>
                <w:szCs w:val="20"/>
              </w:rPr>
              <w:t xml:space="preserve"> Gespräche beginnen und beenden; sich auch in unterschiedlichen Rollen an Gesprächen beteiligen </w:t>
            </w:r>
          </w:p>
          <w:p w14:paraId="4E70ED3B" w14:textId="77777777" w:rsidR="00435C25" w:rsidRDefault="00435C25" w:rsidP="002E6AE7">
            <w:pPr>
              <w:spacing w:after="0"/>
              <w:ind w:left="284" w:hanging="284"/>
              <w:jc w:val="left"/>
              <w:rPr>
                <w:rFonts w:cs="Arial"/>
                <w:sz w:val="20"/>
                <w:szCs w:val="20"/>
              </w:rPr>
            </w:pPr>
            <w:r w:rsidRPr="002A52E2">
              <w:rPr>
                <w:rFonts w:cs="Arial"/>
                <w:b/>
                <w:bCs/>
                <w:i/>
                <w:iCs/>
                <w:sz w:val="20"/>
                <w:szCs w:val="20"/>
              </w:rPr>
              <w:t>Sprechen – zusammenhängendes Sprechen</w:t>
            </w:r>
            <w:r w:rsidRPr="002E6AE7">
              <w:rPr>
                <w:rFonts w:cs="Arial"/>
                <w:b/>
                <w:bCs/>
                <w:sz w:val="20"/>
                <w:szCs w:val="20"/>
              </w:rPr>
              <w:t>:</w:t>
            </w:r>
            <w:r w:rsidRPr="002A52E2">
              <w:rPr>
                <w:rFonts w:cs="Arial"/>
                <w:sz w:val="20"/>
                <w:szCs w:val="20"/>
              </w:rPr>
              <w:t xml:space="preserve"> Inhalte einfacher Texte und Medien nacherzählend und zusammenfassend wiedergeben</w:t>
            </w:r>
          </w:p>
          <w:p w14:paraId="1CA8509C" w14:textId="3CD766BA" w:rsidR="00886A79" w:rsidRPr="00072870" w:rsidRDefault="00886A79" w:rsidP="002E6AE7">
            <w:pPr>
              <w:spacing w:after="0"/>
              <w:ind w:left="284" w:hanging="284"/>
              <w:jc w:val="left"/>
              <w:rPr>
                <w:rFonts w:cs="Arial"/>
                <w:sz w:val="20"/>
                <w:szCs w:val="20"/>
              </w:rPr>
            </w:pPr>
            <w:r>
              <w:rPr>
                <w:rFonts w:cs="Arial"/>
                <w:b/>
                <w:bCs/>
                <w:i/>
                <w:iCs/>
                <w:sz w:val="20"/>
                <w:szCs w:val="20"/>
              </w:rPr>
              <w:t>Sprachmittlung</w:t>
            </w:r>
            <w:r w:rsidRPr="006418CB">
              <w:rPr>
                <w:rFonts w:cs="Arial"/>
                <w:b/>
                <w:bCs/>
                <w:sz w:val="20"/>
                <w:szCs w:val="20"/>
              </w:rPr>
              <w:t>:</w:t>
            </w:r>
            <w:r>
              <w:rPr>
                <w:rFonts w:cs="Arial"/>
                <w:sz w:val="20"/>
                <w:szCs w:val="20"/>
              </w:rPr>
              <w:t xml:space="preserve"> gegebene Informationen weitgehend situationsangemessen und adressatengerecht bündeln</w:t>
            </w:r>
          </w:p>
        </w:tc>
      </w:tr>
      <w:tr w:rsidR="00435C25" w14:paraId="083F177B"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5487862"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489F55CE"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7747D4E" w14:textId="77777777" w:rsidR="00435C25" w:rsidRPr="00B804F1" w:rsidRDefault="00435C25" w:rsidP="002E6AE7">
            <w:pPr>
              <w:spacing w:after="0"/>
              <w:ind w:left="284" w:hanging="284"/>
              <w:jc w:val="left"/>
              <w:rPr>
                <w:b/>
                <w:bCs/>
                <w:sz w:val="20"/>
                <w:szCs w:val="20"/>
                <w:u w:val="single"/>
              </w:rPr>
            </w:pPr>
            <w:r w:rsidRPr="00B804F1">
              <w:rPr>
                <w:rFonts w:cs="Arial"/>
                <w:b/>
                <w:sz w:val="20"/>
                <w:szCs w:val="20"/>
              </w:rPr>
              <w:lastRenderedPageBreak/>
              <w:t>IKK:</w:t>
            </w:r>
            <w:r>
              <w:rPr>
                <w:rFonts w:cs="Arial"/>
                <w:b/>
                <w:sz w:val="20"/>
                <w:szCs w:val="20"/>
              </w:rPr>
              <w:t xml:space="preserve"> </w:t>
            </w:r>
            <w:r w:rsidRPr="00B804F1">
              <w:rPr>
                <w:rFonts w:cs="Arial"/>
                <w:bCs/>
                <w:sz w:val="20"/>
                <w:szCs w:val="20"/>
              </w:rPr>
              <w:t xml:space="preserve">Teilhabe am gesellschaftlichen Leben: Lebenswirklichkeiten von Familien und Kindern am Beispiel einer Region in Großbritannien (geografische, soziale und kulturelle Aspekte) </w:t>
            </w:r>
          </w:p>
          <w:p w14:paraId="4AF81F4F" w14:textId="13BD49EC" w:rsidR="00435C25" w:rsidRPr="00F826EB" w:rsidRDefault="00435C25" w:rsidP="003562B0">
            <w:pPr>
              <w:spacing w:after="0"/>
              <w:jc w:val="left"/>
              <w:rPr>
                <w:rFonts w:cs="Arial"/>
                <w:b/>
                <w:sz w:val="20"/>
                <w:szCs w:val="20"/>
                <w:lang w:val="en-US"/>
              </w:rPr>
            </w:pPr>
            <w:r w:rsidRPr="00F826EB">
              <w:rPr>
                <w:rFonts w:cs="Arial"/>
                <w:b/>
                <w:i/>
                <w:iCs/>
                <w:sz w:val="20"/>
                <w:szCs w:val="20"/>
                <w:lang w:val="en-US"/>
              </w:rPr>
              <w:t>Grammatik</w:t>
            </w:r>
            <w:r w:rsidRPr="00F826EB">
              <w:rPr>
                <w:rFonts w:cs="Arial"/>
                <w:b/>
                <w:sz w:val="20"/>
                <w:szCs w:val="20"/>
                <w:lang w:val="en-US"/>
              </w:rPr>
              <w:t xml:space="preserve">: </w:t>
            </w:r>
            <w:r w:rsidRPr="00F826EB">
              <w:rPr>
                <w:rFonts w:cs="Arial"/>
                <w:bCs/>
                <w:i/>
                <w:iCs/>
                <w:sz w:val="20"/>
                <w:szCs w:val="20"/>
                <w:lang w:val="en-US"/>
              </w:rPr>
              <w:t>comparison of adjectives</w:t>
            </w:r>
            <w:r w:rsidR="00D729BF">
              <w:rPr>
                <w:rFonts w:cs="Arial"/>
                <w:bCs/>
                <w:i/>
                <w:iCs/>
                <w:sz w:val="20"/>
                <w:szCs w:val="20"/>
                <w:lang w:val="en-US"/>
              </w:rPr>
              <w:t>;</w:t>
            </w:r>
            <w:r w:rsidR="00D729BF" w:rsidRPr="00F826EB">
              <w:rPr>
                <w:rFonts w:cs="Arial"/>
                <w:bCs/>
                <w:i/>
                <w:iCs/>
                <w:sz w:val="20"/>
                <w:szCs w:val="20"/>
                <w:lang w:val="en-US"/>
              </w:rPr>
              <w:t xml:space="preserve"> </w:t>
            </w:r>
            <w:r w:rsidR="00156BC5">
              <w:rPr>
                <w:rFonts w:cs="Arial"/>
                <w:bCs/>
                <w:i/>
                <w:iCs/>
                <w:sz w:val="20"/>
                <w:szCs w:val="20"/>
                <w:lang w:val="en-US"/>
              </w:rPr>
              <w:t>compound sentences: tha</w:t>
            </w:r>
            <w:r w:rsidR="00E6718D">
              <w:rPr>
                <w:rFonts w:cs="Arial"/>
                <w:bCs/>
                <w:i/>
                <w:iCs/>
                <w:sz w:val="20"/>
                <w:szCs w:val="20"/>
                <w:lang w:val="en-US"/>
              </w:rPr>
              <w:t>t</w:t>
            </w:r>
            <w:r w:rsidR="007E1BF5">
              <w:rPr>
                <w:rFonts w:eastAsia="Times New Roman"/>
                <w:bCs/>
                <w:sz w:val="20"/>
                <w:szCs w:val="20"/>
                <w:lang w:val="en-US" w:eastAsia="x-none"/>
              </w:rPr>
              <w:t>-</w:t>
            </w:r>
            <w:r w:rsidR="00156BC5">
              <w:rPr>
                <w:rFonts w:cs="Arial"/>
                <w:bCs/>
                <w:i/>
                <w:iCs/>
                <w:sz w:val="20"/>
                <w:szCs w:val="20"/>
                <w:lang w:val="en-US"/>
              </w:rPr>
              <w:t>clause (content clause)</w:t>
            </w:r>
          </w:p>
          <w:p w14:paraId="2BD5EAD9" w14:textId="637FC220" w:rsidR="00435C25" w:rsidRPr="00B804F1" w:rsidRDefault="00435C25" w:rsidP="00985B51">
            <w:pPr>
              <w:spacing w:after="0"/>
              <w:ind w:left="284" w:hanging="284"/>
              <w:jc w:val="left"/>
              <w:rPr>
                <w:rFonts w:cs="Arial"/>
                <w:bCs/>
                <w:sz w:val="20"/>
                <w:szCs w:val="20"/>
              </w:rPr>
            </w:pPr>
            <w:r w:rsidRPr="00B804F1">
              <w:rPr>
                <w:rFonts w:cs="Arial"/>
                <w:b/>
                <w:sz w:val="20"/>
                <w:szCs w:val="20"/>
              </w:rPr>
              <w:t>TMK:</w:t>
            </w:r>
            <w:r>
              <w:rPr>
                <w:rFonts w:cs="Arial"/>
                <w:b/>
                <w:sz w:val="20"/>
                <w:szCs w:val="20"/>
              </w:rPr>
              <w:t xml:space="preserve"> </w:t>
            </w:r>
            <w:r w:rsidRPr="00B804F1">
              <w:rPr>
                <w:rFonts w:cs="Arial"/>
                <w:bCs/>
                <w:sz w:val="20"/>
                <w:szCs w:val="20"/>
                <w:u w:val="single"/>
              </w:rPr>
              <w:t>Ausgangstexte</w:t>
            </w:r>
            <w:r w:rsidRPr="00B804F1">
              <w:rPr>
                <w:rFonts w:cs="Arial"/>
                <w:bCs/>
                <w:sz w:val="20"/>
                <w:szCs w:val="20"/>
              </w:rPr>
              <w:t>: Alltagsgespräche; Bilder, Flyer, Informationstafeln</w:t>
            </w:r>
            <w:r>
              <w:rPr>
                <w:rFonts w:cs="Arial"/>
                <w:bCs/>
                <w:sz w:val="20"/>
                <w:szCs w:val="20"/>
              </w:rPr>
              <w:t xml:space="preserve"> </w:t>
            </w:r>
            <w:r w:rsidRPr="00B804F1">
              <w:rPr>
                <w:rFonts w:cs="Arial"/>
                <w:bCs/>
                <w:sz w:val="20"/>
                <w:szCs w:val="20"/>
                <w:u w:val="single"/>
              </w:rPr>
              <w:t>Zieltexte</w:t>
            </w:r>
            <w:r w:rsidRPr="00B804F1">
              <w:rPr>
                <w:rFonts w:cs="Arial"/>
                <w:bCs/>
                <w:sz w:val="20"/>
                <w:szCs w:val="20"/>
              </w:rPr>
              <w:t>: Alltagsgespräche</w:t>
            </w:r>
          </w:p>
        </w:tc>
      </w:tr>
      <w:tr w:rsidR="00435C25" w14:paraId="0BC875C7"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3ABAAE9" w14:textId="77777777" w:rsidR="00435C25" w:rsidRDefault="00435C25"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435C25" w14:paraId="548A62A5" w14:textId="77777777" w:rsidTr="009C57E5">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45B118F" w14:textId="77777777" w:rsidR="00435C25" w:rsidRDefault="00435C25" w:rsidP="002E6AE7">
            <w:pPr>
              <w:spacing w:after="0"/>
              <w:ind w:left="284" w:hanging="284"/>
              <w:rPr>
                <w:sz w:val="20"/>
              </w:rPr>
            </w:pPr>
            <w:r w:rsidRPr="004B6598">
              <w:rPr>
                <w:b/>
                <w:bCs/>
                <w:sz w:val="20"/>
              </w:rPr>
              <w:t>Mögliche Umsetzung</w:t>
            </w:r>
            <w:r w:rsidRPr="002E6AE7">
              <w:rPr>
                <w:b/>
                <w:bCs/>
                <w:sz w:val="20"/>
              </w:rPr>
              <w:t xml:space="preserve">: </w:t>
            </w:r>
            <w:r w:rsidRPr="004B6598">
              <w:rPr>
                <w:sz w:val="20"/>
              </w:rPr>
              <w:t>systematische Wortschatzarbeit: Höflichkeitsfloskeln, Verkaufsgespräche</w:t>
            </w:r>
            <w:r>
              <w:rPr>
                <w:sz w:val="20"/>
              </w:rPr>
              <w:t>, Erstellen eines Audioguides zu einer Sehenswürdigkeit</w:t>
            </w:r>
          </w:p>
          <w:p w14:paraId="54BD729D" w14:textId="77777777" w:rsidR="00435C25" w:rsidRPr="004B6598" w:rsidRDefault="00435C25" w:rsidP="002E6AE7">
            <w:pPr>
              <w:spacing w:after="0"/>
              <w:ind w:left="284" w:hanging="284"/>
              <w:rPr>
                <w:sz w:val="20"/>
              </w:rPr>
            </w:pPr>
            <w:r w:rsidRPr="004B6598">
              <w:rPr>
                <w:b/>
                <w:bCs/>
                <w:sz w:val="20"/>
              </w:rPr>
              <w:t>Medienbildung</w:t>
            </w:r>
            <w:r w:rsidRPr="002E6AE7">
              <w:rPr>
                <w:b/>
                <w:bCs/>
                <w:sz w:val="20"/>
              </w:rPr>
              <w:t>:</w:t>
            </w:r>
            <w:r w:rsidRPr="004B6598">
              <w:rPr>
                <w:sz w:val="20"/>
              </w:rPr>
              <w:t xml:space="preserve"> Informationsrecherchen zielgerichtet durchführen und dabei Suchstrategien anwenden (MKR 2.1); themenrelevante Informationen filtern, strukturieren, umwandeln und aufbereiten (vgl. MKR 2.2)</w:t>
            </w:r>
          </w:p>
          <w:p w14:paraId="02E2DECF" w14:textId="77777777" w:rsidR="00435C25" w:rsidRPr="004B6598" w:rsidRDefault="00435C25" w:rsidP="003562B0">
            <w:pPr>
              <w:spacing w:after="0"/>
              <w:rPr>
                <w:sz w:val="20"/>
              </w:rPr>
            </w:pPr>
            <w:r w:rsidRPr="004B6598">
              <w:rPr>
                <w:b/>
                <w:bCs/>
                <w:sz w:val="20"/>
              </w:rPr>
              <w:t>Leistungsüberprüfung</w:t>
            </w:r>
            <w:r w:rsidRPr="002E6AE7">
              <w:rPr>
                <w:b/>
                <w:bCs/>
                <w:sz w:val="20"/>
              </w:rPr>
              <w:t>:</w:t>
            </w:r>
            <w:r w:rsidRPr="004B6598">
              <w:rPr>
                <w:sz w:val="20"/>
              </w:rPr>
              <w:t xml:space="preserve"> mündliche Kommunikationsprüfung </w:t>
            </w:r>
          </w:p>
        </w:tc>
      </w:tr>
    </w:tbl>
    <w:p w14:paraId="5BF73DAB" w14:textId="77777777" w:rsidR="00435C25" w:rsidRDefault="00435C25" w:rsidP="00435C2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258C431F" w14:textId="77777777" w:rsidTr="007A4F1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0A92F66" w14:textId="34322A87" w:rsidR="00435C25" w:rsidRPr="0002359B" w:rsidRDefault="00435C25" w:rsidP="007A4F1D">
            <w:pPr>
              <w:spacing w:after="0"/>
              <w:jc w:val="center"/>
              <w:rPr>
                <w:rFonts w:cs="Arial"/>
                <w:lang w:val="en-GB"/>
              </w:rPr>
            </w:pPr>
            <w:r>
              <w:rPr>
                <w:b/>
                <w:bCs/>
                <w:sz w:val="24"/>
                <w:szCs w:val="24"/>
                <w:lang w:val="en-US"/>
              </w:rPr>
              <w:t>UV 6.2</w:t>
            </w:r>
            <w:r w:rsidR="006105E7" w:rsidRPr="006105E7">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i/>
                <w:sz w:val="24"/>
                <w:szCs w:val="24"/>
                <w:lang w:val="en-US"/>
              </w:rPr>
              <w:t xml:space="preserve">“You are my star! – Presenting your </w:t>
            </w:r>
            <w:proofErr w:type="spellStart"/>
            <w:r>
              <w:rPr>
                <w:b/>
                <w:bCs/>
                <w:i/>
                <w:sz w:val="24"/>
                <w:szCs w:val="24"/>
                <w:lang w:val="en-US"/>
              </w:rPr>
              <w:t>favourite</w:t>
            </w:r>
            <w:proofErr w:type="spellEnd"/>
            <w:r>
              <w:rPr>
                <w:b/>
                <w:bCs/>
                <w:i/>
                <w:sz w:val="24"/>
                <w:szCs w:val="24"/>
                <w:lang w:val="en-US"/>
              </w:rPr>
              <w:t xml:space="preserve"> person</w:t>
            </w:r>
            <w:r w:rsidR="008172F7">
              <w:rPr>
                <w:b/>
                <w:bCs/>
                <w:i/>
                <w:sz w:val="24"/>
                <w:szCs w:val="24"/>
                <w:lang w:val="en-US"/>
              </w:rPr>
              <w:t>”</w:t>
            </w:r>
            <w:r w:rsidRPr="00951379">
              <w:rPr>
                <w:b/>
                <w:bCs/>
                <w:i/>
                <w:iCs/>
                <w:sz w:val="24"/>
                <w:szCs w:val="24"/>
                <w:lang w:val="en-US"/>
              </w:rPr>
              <w:t xml:space="preserve"> </w:t>
            </w:r>
            <w:r w:rsidRPr="00951379">
              <w:rPr>
                <w:sz w:val="20"/>
                <w:szCs w:val="24"/>
                <w:lang w:val="en-US"/>
              </w:rPr>
              <w:t>(ca. 20 U</w:t>
            </w:r>
            <w:r w:rsidR="006105E7" w:rsidRPr="00230566">
              <w:rPr>
                <w:rFonts w:eastAsia="Times New Roman"/>
                <w:bCs/>
                <w:sz w:val="20"/>
                <w:szCs w:val="20"/>
                <w:lang w:val="en-US" w:eastAsia="x-none"/>
              </w:rPr>
              <w:t>–</w:t>
            </w:r>
            <w:r w:rsidRPr="00951379">
              <w:rPr>
                <w:sz w:val="20"/>
                <w:szCs w:val="24"/>
                <w:lang w:val="en-US"/>
              </w:rPr>
              <w:t>Std.)</w:t>
            </w:r>
          </w:p>
        </w:tc>
      </w:tr>
      <w:tr w:rsidR="00435C25" w14:paraId="0B1D6051"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F7BD14"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3E4903D3"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104B1D0" w14:textId="56B0A377" w:rsidR="00435C25" w:rsidRPr="006F1274" w:rsidRDefault="00435C25" w:rsidP="00985B51">
            <w:pPr>
              <w:spacing w:after="0"/>
              <w:ind w:left="284" w:hanging="284"/>
              <w:jc w:val="left"/>
              <w:rPr>
                <w:rFonts w:cs="Arial"/>
                <w:sz w:val="20"/>
                <w:szCs w:val="20"/>
              </w:rPr>
            </w:pPr>
            <w:r w:rsidRPr="006F1274">
              <w:rPr>
                <w:rFonts w:cs="Arial"/>
                <w:b/>
                <w:bCs/>
                <w:i/>
                <w:iCs/>
                <w:sz w:val="20"/>
                <w:szCs w:val="20"/>
              </w:rPr>
              <w:t>Hör</w:t>
            </w:r>
            <w:r w:rsidR="007E1BF5">
              <w:rPr>
                <w:rFonts w:eastAsia="Times New Roman"/>
                <w:b/>
                <w:sz w:val="20"/>
                <w:szCs w:val="20"/>
                <w:lang w:eastAsia="x-none"/>
              </w:rPr>
              <w:t>-</w:t>
            </w:r>
            <w:r w:rsidR="007E1BF5" w:rsidRPr="006F1274">
              <w:rPr>
                <w:rFonts w:cs="Arial"/>
                <w:b/>
                <w:bCs/>
                <w:i/>
                <w:iCs/>
                <w:sz w:val="20"/>
                <w:szCs w:val="20"/>
              </w:rPr>
              <w:t>/</w:t>
            </w:r>
            <w:r w:rsidRPr="006F1274">
              <w:rPr>
                <w:rFonts w:cs="Arial"/>
                <w:b/>
                <w:bCs/>
                <w:i/>
                <w:iCs/>
                <w:sz w:val="20"/>
                <w:szCs w:val="20"/>
              </w:rPr>
              <w:t>Hörsehverstehen</w:t>
            </w:r>
            <w:r w:rsidRPr="002E6AE7">
              <w:rPr>
                <w:rFonts w:cs="Arial"/>
                <w:b/>
                <w:bCs/>
                <w:sz w:val="20"/>
                <w:szCs w:val="20"/>
              </w:rPr>
              <w:t>:</w:t>
            </w:r>
            <w:r w:rsidRPr="006F1274">
              <w:rPr>
                <w:rFonts w:cs="Arial"/>
                <w:sz w:val="20"/>
                <w:szCs w:val="20"/>
              </w:rPr>
              <w:t xml:space="preserve"> einfachen Gesprächen in vertrauten Situationen des Alltags wesentliche Informationen entnehmen</w:t>
            </w:r>
          </w:p>
          <w:p w14:paraId="2C261663" w14:textId="77777777" w:rsidR="00435C25" w:rsidRPr="006F1274" w:rsidRDefault="00435C25" w:rsidP="00985B51">
            <w:pPr>
              <w:spacing w:after="0"/>
              <w:ind w:left="284" w:hanging="284"/>
              <w:jc w:val="left"/>
              <w:rPr>
                <w:rFonts w:cs="Arial"/>
                <w:sz w:val="20"/>
                <w:szCs w:val="20"/>
              </w:rPr>
            </w:pPr>
            <w:r w:rsidRPr="006F1274">
              <w:rPr>
                <w:rFonts w:cs="Arial"/>
                <w:b/>
                <w:bCs/>
                <w:i/>
                <w:iCs/>
                <w:sz w:val="20"/>
                <w:szCs w:val="20"/>
              </w:rPr>
              <w:t>Sprechen – zusammenhängendes Sprechen</w:t>
            </w:r>
            <w:r w:rsidRPr="002E6AE7">
              <w:rPr>
                <w:rFonts w:cs="Arial"/>
                <w:b/>
                <w:bCs/>
                <w:sz w:val="20"/>
                <w:szCs w:val="20"/>
              </w:rPr>
              <w:t>:</w:t>
            </w:r>
            <w:r w:rsidRPr="006F1274">
              <w:rPr>
                <w:rFonts w:cs="Arial"/>
                <w:sz w:val="20"/>
                <w:szCs w:val="20"/>
              </w:rPr>
              <w:t xml:space="preserve"> notizengestützt eine einfache Präsentation strukturiert vortragen</w:t>
            </w:r>
          </w:p>
          <w:p w14:paraId="4C3592AE" w14:textId="517BEEFC" w:rsidR="00435C25" w:rsidRPr="00072870" w:rsidRDefault="00435C25" w:rsidP="002E6AE7">
            <w:pPr>
              <w:spacing w:after="0"/>
              <w:ind w:left="284" w:hanging="284"/>
              <w:jc w:val="left"/>
              <w:rPr>
                <w:rFonts w:cs="Arial"/>
                <w:sz w:val="20"/>
                <w:szCs w:val="20"/>
              </w:rPr>
            </w:pPr>
            <w:r w:rsidRPr="00534383">
              <w:rPr>
                <w:rFonts w:cs="Arial"/>
                <w:b/>
                <w:bCs/>
                <w:i/>
                <w:iCs/>
                <w:sz w:val="20"/>
                <w:szCs w:val="20"/>
              </w:rPr>
              <w:t>Aussprache und Intonation:</w:t>
            </w:r>
            <w:r w:rsidRPr="006F1274">
              <w:rPr>
                <w:rFonts w:cs="Arial"/>
                <w:sz w:val="20"/>
                <w:szCs w:val="20"/>
              </w:rPr>
              <w:t xml:space="preserve"> einfache Aussprache</w:t>
            </w:r>
            <w:r w:rsidR="007E1BF5">
              <w:rPr>
                <w:rFonts w:eastAsia="Times New Roman"/>
                <w:bCs/>
                <w:sz w:val="20"/>
                <w:szCs w:val="20"/>
                <w:lang w:eastAsia="x-none"/>
              </w:rPr>
              <w:t xml:space="preserve">- </w:t>
            </w:r>
            <w:r w:rsidRPr="006F1274">
              <w:rPr>
                <w:rFonts w:cs="Arial"/>
                <w:sz w:val="20"/>
                <w:szCs w:val="20"/>
              </w:rPr>
              <w:t>und Intonationsmuster beachten und auf neue Wörter und Sätze übertragen</w:t>
            </w:r>
          </w:p>
        </w:tc>
      </w:tr>
      <w:tr w:rsidR="00435C25" w14:paraId="211A3581"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224994F"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160FBFC9"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5836C7C" w14:textId="1D953C88" w:rsidR="00435C25" w:rsidRPr="00A56BF9" w:rsidRDefault="00435C25" w:rsidP="003562B0">
            <w:pPr>
              <w:spacing w:after="0"/>
              <w:jc w:val="left"/>
              <w:rPr>
                <w:b/>
                <w:bCs/>
                <w:sz w:val="20"/>
                <w:szCs w:val="20"/>
                <w:u w:val="single"/>
              </w:rPr>
            </w:pPr>
            <w:r w:rsidRPr="006F1274">
              <w:rPr>
                <w:rFonts w:cs="Arial"/>
                <w:b/>
                <w:sz w:val="20"/>
                <w:szCs w:val="20"/>
              </w:rPr>
              <w:t>IKK:</w:t>
            </w:r>
            <w:r>
              <w:rPr>
                <w:rFonts w:cs="Arial"/>
                <w:b/>
                <w:sz w:val="20"/>
                <w:szCs w:val="20"/>
              </w:rPr>
              <w:t xml:space="preserve"> </w:t>
            </w:r>
            <w:r>
              <w:rPr>
                <w:rFonts w:cs="Arial"/>
                <w:bCs/>
                <w:sz w:val="20"/>
                <w:szCs w:val="20"/>
              </w:rPr>
              <w:t>persönliche Lebensgestaltung: Alltag und Freizeitgestaltung von Kindern</w:t>
            </w:r>
            <w:r w:rsidR="005A40B2">
              <w:rPr>
                <w:rFonts w:cs="Arial"/>
                <w:bCs/>
                <w:sz w:val="20"/>
                <w:szCs w:val="20"/>
              </w:rPr>
              <w:t xml:space="preserve">: </w:t>
            </w:r>
            <w:r>
              <w:rPr>
                <w:rFonts w:cs="Arial"/>
                <w:bCs/>
                <w:sz w:val="20"/>
                <w:szCs w:val="20"/>
              </w:rPr>
              <w:t>Freunde, Hobbys</w:t>
            </w:r>
          </w:p>
          <w:p w14:paraId="1DE583A0" w14:textId="77777777" w:rsidR="00435C25" w:rsidRPr="001911D2" w:rsidRDefault="00435C25" w:rsidP="003562B0">
            <w:pPr>
              <w:spacing w:after="0"/>
              <w:jc w:val="left"/>
              <w:rPr>
                <w:rFonts w:cs="Arial"/>
                <w:b/>
                <w:sz w:val="20"/>
                <w:szCs w:val="20"/>
              </w:rPr>
            </w:pPr>
            <w:r w:rsidRPr="00B65DD6">
              <w:rPr>
                <w:rFonts w:cs="Arial"/>
                <w:b/>
                <w:i/>
                <w:iCs/>
                <w:sz w:val="20"/>
                <w:szCs w:val="20"/>
              </w:rPr>
              <w:t>Grammatik</w:t>
            </w:r>
            <w:r w:rsidRPr="00B65DD6">
              <w:rPr>
                <w:rFonts w:cs="Arial"/>
                <w:b/>
                <w:sz w:val="20"/>
                <w:szCs w:val="20"/>
              </w:rPr>
              <w:t xml:space="preserve">: </w:t>
            </w:r>
            <w:proofErr w:type="spellStart"/>
            <w:r w:rsidRPr="00B65DD6">
              <w:rPr>
                <w:rFonts w:cs="Arial"/>
                <w:bCs/>
                <w:i/>
                <w:iCs/>
                <w:sz w:val="20"/>
                <w:szCs w:val="20"/>
              </w:rPr>
              <w:t>present</w:t>
            </w:r>
            <w:proofErr w:type="spellEnd"/>
            <w:r w:rsidRPr="00B65DD6">
              <w:rPr>
                <w:rFonts w:cs="Arial"/>
                <w:bCs/>
                <w:i/>
                <w:iCs/>
                <w:sz w:val="20"/>
                <w:szCs w:val="20"/>
              </w:rPr>
              <w:t xml:space="preserve"> </w:t>
            </w:r>
            <w:proofErr w:type="spellStart"/>
            <w:r w:rsidRPr="00B65DD6">
              <w:rPr>
                <w:rFonts w:cs="Arial"/>
                <w:bCs/>
                <w:i/>
                <w:iCs/>
                <w:sz w:val="20"/>
                <w:szCs w:val="20"/>
              </w:rPr>
              <w:t>perfect</w:t>
            </w:r>
            <w:proofErr w:type="spellEnd"/>
          </w:p>
          <w:p w14:paraId="148D9166" w14:textId="431D0DC2" w:rsidR="00435C25" w:rsidRDefault="00435C25" w:rsidP="002E6AE7">
            <w:pPr>
              <w:spacing w:after="0"/>
              <w:ind w:left="284" w:hanging="284"/>
              <w:jc w:val="left"/>
              <w:rPr>
                <w:rFonts w:cs="Arial"/>
                <w:b/>
                <w:sz w:val="20"/>
                <w:szCs w:val="20"/>
              </w:rPr>
            </w:pPr>
            <w:r w:rsidRPr="006F1274">
              <w:rPr>
                <w:rFonts w:cs="Arial"/>
                <w:b/>
                <w:sz w:val="20"/>
                <w:szCs w:val="20"/>
              </w:rPr>
              <w:t>TMK:</w:t>
            </w:r>
            <w:r>
              <w:rPr>
                <w:rFonts w:cs="Arial"/>
                <w:b/>
                <w:sz w:val="20"/>
                <w:szCs w:val="20"/>
              </w:rPr>
              <w:t xml:space="preserve"> </w:t>
            </w:r>
            <w:r w:rsidRPr="0085772A">
              <w:rPr>
                <w:rFonts w:cs="Arial"/>
                <w:bCs/>
                <w:sz w:val="20"/>
                <w:szCs w:val="20"/>
                <w:u w:val="single"/>
              </w:rPr>
              <w:t>Ausgangstexte</w:t>
            </w:r>
            <w:r w:rsidRPr="0085772A">
              <w:rPr>
                <w:rFonts w:cs="Arial"/>
                <w:bCs/>
                <w:sz w:val="20"/>
                <w:szCs w:val="20"/>
              </w:rPr>
              <w:t xml:space="preserve">: informierende Texte, Alltagsgespräche, </w:t>
            </w:r>
            <w:r w:rsidR="00DC43DA">
              <w:rPr>
                <w:rFonts w:cs="Arial"/>
                <w:bCs/>
                <w:sz w:val="20"/>
                <w:szCs w:val="20"/>
              </w:rPr>
              <w:t xml:space="preserve">Beschreibungen, </w:t>
            </w:r>
            <w:r w:rsidRPr="0085772A">
              <w:rPr>
                <w:rFonts w:cs="Arial"/>
                <w:bCs/>
                <w:sz w:val="20"/>
                <w:szCs w:val="20"/>
              </w:rPr>
              <w:t>Audio</w:t>
            </w:r>
            <w:r w:rsidR="000808FE">
              <w:rPr>
                <w:rFonts w:cs="Arial"/>
                <w:bCs/>
                <w:sz w:val="20"/>
                <w:szCs w:val="20"/>
              </w:rPr>
              <w:t>-</w:t>
            </w:r>
            <w:r w:rsidR="00E6718D">
              <w:rPr>
                <w:rFonts w:eastAsia="Times New Roman"/>
                <w:bCs/>
                <w:sz w:val="20"/>
                <w:szCs w:val="20"/>
                <w:lang w:eastAsia="x-none"/>
              </w:rPr>
              <w:t xml:space="preserve"> </w:t>
            </w:r>
            <w:r w:rsidRPr="0085772A">
              <w:rPr>
                <w:rFonts w:cs="Arial"/>
                <w:bCs/>
                <w:sz w:val="20"/>
                <w:szCs w:val="20"/>
              </w:rPr>
              <w:t>und Videoclips</w:t>
            </w:r>
            <w:r w:rsidR="005276E9">
              <w:rPr>
                <w:rFonts w:cs="Arial"/>
                <w:bCs/>
                <w:sz w:val="20"/>
                <w:szCs w:val="20"/>
                <w:u w:val="single"/>
              </w:rPr>
              <w:t xml:space="preserve"> </w:t>
            </w:r>
            <w:r w:rsidRPr="0085772A">
              <w:rPr>
                <w:rFonts w:cs="Arial"/>
                <w:bCs/>
                <w:sz w:val="20"/>
                <w:szCs w:val="20"/>
                <w:u w:val="single"/>
              </w:rPr>
              <w:t>Zieltexte</w:t>
            </w:r>
            <w:r w:rsidRPr="0085772A">
              <w:rPr>
                <w:rFonts w:cs="Arial"/>
                <w:bCs/>
                <w:sz w:val="20"/>
                <w:szCs w:val="20"/>
              </w:rPr>
              <w:t xml:space="preserve">: </w:t>
            </w:r>
            <w:r>
              <w:rPr>
                <w:rFonts w:cs="Arial"/>
                <w:bCs/>
                <w:sz w:val="20"/>
                <w:szCs w:val="20"/>
              </w:rPr>
              <w:t xml:space="preserve">Alltagsgespräche, </w:t>
            </w:r>
            <w:r w:rsidR="00CA6D86">
              <w:rPr>
                <w:rFonts w:cs="Arial"/>
                <w:bCs/>
                <w:sz w:val="20"/>
                <w:szCs w:val="20"/>
              </w:rPr>
              <w:t xml:space="preserve">Beschreibungen, </w:t>
            </w:r>
            <w:r>
              <w:rPr>
                <w:rFonts w:cs="Arial"/>
                <w:bCs/>
                <w:sz w:val="20"/>
                <w:szCs w:val="20"/>
              </w:rPr>
              <w:t>Präsentationen</w:t>
            </w:r>
          </w:p>
        </w:tc>
      </w:tr>
      <w:tr w:rsidR="00435C25" w14:paraId="4C72EA2E"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53D51AA" w14:textId="77777777" w:rsidR="00435C25" w:rsidRDefault="00435C25"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435C25" w14:paraId="67FC3B0E"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F8ED7A0" w14:textId="77777777" w:rsidR="00435C25" w:rsidRPr="00A56BF9" w:rsidRDefault="00435C25" w:rsidP="003562B0">
            <w:pPr>
              <w:spacing w:after="0"/>
              <w:rPr>
                <w:sz w:val="20"/>
              </w:rPr>
            </w:pPr>
            <w:r>
              <w:rPr>
                <w:b/>
                <w:bCs/>
                <w:sz w:val="20"/>
              </w:rPr>
              <w:t xml:space="preserve">Mögliche Umsetzung: </w:t>
            </w:r>
            <w:r>
              <w:rPr>
                <w:sz w:val="20"/>
              </w:rPr>
              <w:t>eine Person in einer digital gestützten Präsentation vorstellen</w:t>
            </w:r>
          </w:p>
          <w:p w14:paraId="55F30B10" w14:textId="3A168E25" w:rsidR="00435C25" w:rsidRDefault="00435C25" w:rsidP="002E6AE7">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sidRPr="00EB01B1">
              <w:rPr>
                <w:bCs/>
                <w:sz w:val="20"/>
              </w:rPr>
              <w:t>dreiteilige Klassenarbeit mit den Schwerpunkten</w:t>
            </w:r>
            <w:r>
              <w:rPr>
                <w:b/>
                <w:sz w:val="20"/>
              </w:rPr>
              <w:t xml:space="preserve"> </w:t>
            </w:r>
            <w:r>
              <w:rPr>
                <w:sz w:val="20"/>
              </w:rPr>
              <w:t>Hör</w:t>
            </w:r>
            <w:r w:rsidR="007E1BF5">
              <w:rPr>
                <w:rFonts w:eastAsia="Times New Roman"/>
                <w:bCs/>
                <w:sz w:val="20"/>
                <w:szCs w:val="20"/>
                <w:lang w:eastAsia="x-none"/>
              </w:rPr>
              <w:t>-</w:t>
            </w:r>
            <w:r w:rsidR="007E1BF5">
              <w:rPr>
                <w:sz w:val="20"/>
              </w:rPr>
              <w:t>/</w:t>
            </w:r>
            <w:r>
              <w:rPr>
                <w:sz w:val="20"/>
              </w:rPr>
              <w:t>Hörsehverstehen</w:t>
            </w:r>
            <w:r w:rsidRPr="00BB5772">
              <w:rPr>
                <w:sz w:val="20"/>
              </w:rPr>
              <w:t>, Schreiben</w:t>
            </w:r>
            <w:r w:rsidR="007C0E86">
              <w:rPr>
                <w:sz w:val="20"/>
              </w:rPr>
              <w:t xml:space="preserve">, </w:t>
            </w:r>
            <w:r w:rsidRPr="00BB5772">
              <w:rPr>
                <w:sz w:val="20"/>
              </w:rPr>
              <w:t>isolierte Überprüfung des Verfügens über sprachliche Mittel (Grammatik)</w:t>
            </w:r>
            <w:r w:rsidRPr="000A6995">
              <w:rPr>
                <w:sz w:val="20"/>
              </w:rPr>
              <w:tab/>
            </w:r>
          </w:p>
        </w:tc>
      </w:tr>
    </w:tbl>
    <w:p w14:paraId="77ED457A" w14:textId="77777777" w:rsidR="00435C25" w:rsidRDefault="00435C25"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5FD604FA" w14:textId="77777777" w:rsidTr="005F3621">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443C7EB7" w14:textId="0DBA5DCF" w:rsidR="00435C25" w:rsidRPr="0002359B" w:rsidRDefault="00435C25" w:rsidP="007A4F1D">
            <w:pPr>
              <w:spacing w:after="0"/>
              <w:jc w:val="center"/>
              <w:rPr>
                <w:rFonts w:cs="Arial"/>
                <w:lang w:val="en-GB"/>
              </w:rPr>
            </w:pPr>
            <w:r>
              <w:rPr>
                <w:b/>
                <w:bCs/>
                <w:sz w:val="24"/>
                <w:szCs w:val="24"/>
                <w:lang w:val="en-US"/>
              </w:rPr>
              <w:t>UV 6.2</w:t>
            </w:r>
            <w:r w:rsidR="006105E7" w:rsidRPr="006105E7">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i/>
                <w:sz w:val="24"/>
                <w:szCs w:val="24"/>
                <w:lang w:val="en-US"/>
              </w:rPr>
              <w:t xml:space="preserve">“Feeling good – </w:t>
            </w:r>
            <w:r w:rsidR="007C0E86">
              <w:rPr>
                <w:b/>
                <w:bCs/>
                <w:i/>
                <w:sz w:val="24"/>
                <w:szCs w:val="24"/>
                <w:lang w:val="en-US"/>
              </w:rPr>
              <w:t xml:space="preserve">Food </w:t>
            </w:r>
            <w:r>
              <w:rPr>
                <w:b/>
                <w:bCs/>
                <w:i/>
                <w:sz w:val="24"/>
                <w:szCs w:val="24"/>
                <w:lang w:val="en-US"/>
              </w:rPr>
              <w:t>and drinks</w:t>
            </w:r>
            <w:r w:rsidRPr="00145B2C">
              <w:rPr>
                <w:b/>
                <w:bCs/>
                <w:i/>
                <w:sz w:val="24"/>
                <w:szCs w:val="24"/>
                <w:lang w:val="en-US"/>
              </w:rPr>
              <w:t>”</w:t>
            </w:r>
            <w:r w:rsidRPr="00951379">
              <w:rPr>
                <w:b/>
                <w:bCs/>
                <w:i/>
                <w:iCs/>
                <w:sz w:val="24"/>
                <w:szCs w:val="24"/>
                <w:lang w:val="en-US"/>
              </w:rPr>
              <w:t xml:space="preserve"> </w:t>
            </w:r>
            <w:r>
              <w:rPr>
                <w:sz w:val="20"/>
                <w:szCs w:val="24"/>
                <w:lang w:val="en-US"/>
              </w:rPr>
              <w:t>(ca. 20 U</w:t>
            </w:r>
            <w:r w:rsidR="006105E7" w:rsidRPr="00230566">
              <w:rPr>
                <w:rFonts w:eastAsia="Times New Roman"/>
                <w:bCs/>
                <w:sz w:val="20"/>
                <w:szCs w:val="20"/>
                <w:lang w:val="en-US" w:eastAsia="x-none"/>
              </w:rPr>
              <w:t>–</w:t>
            </w:r>
            <w:r>
              <w:rPr>
                <w:sz w:val="20"/>
                <w:szCs w:val="24"/>
                <w:lang w:val="en-US"/>
              </w:rPr>
              <w:t>Std.)</w:t>
            </w:r>
          </w:p>
        </w:tc>
      </w:tr>
      <w:tr w:rsidR="00435C25" w14:paraId="303639F9"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089C423"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12654D1F"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B5AD555" w14:textId="10107E4F" w:rsidR="00435C25" w:rsidRPr="003B7105" w:rsidRDefault="00435C25" w:rsidP="003B7105">
            <w:pPr>
              <w:spacing w:after="0"/>
              <w:ind w:left="284" w:hanging="284"/>
              <w:rPr>
                <w:sz w:val="20"/>
                <w:szCs w:val="20"/>
                <w:lang w:eastAsia="de-DE"/>
              </w:rPr>
            </w:pPr>
            <w:r w:rsidRPr="003B7105">
              <w:rPr>
                <w:b/>
                <w:bCs/>
                <w:i/>
                <w:iCs/>
                <w:sz w:val="20"/>
                <w:szCs w:val="20"/>
                <w:lang w:eastAsia="de-DE"/>
              </w:rPr>
              <w:t>Hör</w:t>
            </w:r>
            <w:r w:rsidR="007E1BF5" w:rsidRPr="003B7105">
              <w:rPr>
                <w:rFonts w:eastAsia="Times New Roman"/>
                <w:b/>
                <w:sz w:val="20"/>
                <w:szCs w:val="20"/>
              </w:rPr>
              <w:t>-</w:t>
            </w:r>
            <w:r w:rsidR="007E1BF5" w:rsidRPr="003B7105">
              <w:rPr>
                <w:b/>
                <w:bCs/>
                <w:i/>
                <w:iCs/>
                <w:sz w:val="20"/>
                <w:szCs w:val="20"/>
                <w:lang w:eastAsia="de-DE"/>
              </w:rPr>
              <w:t>/</w:t>
            </w:r>
            <w:r w:rsidRPr="003B7105">
              <w:rPr>
                <w:b/>
                <w:bCs/>
                <w:i/>
                <w:iCs/>
                <w:sz w:val="20"/>
                <w:szCs w:val="20"/>
                <w:lang w:eastAsia="de-DE"/>
              </w:rPr>
              <w:t xml:space="preserve">Hörsehverstehen: </w:t>
            </w:r>
            <w:r w:rsidRPr="003B7105">
              <w:rPr>
                <w:sz w:val="20"/>
                <w:szCs w:val="20"/>
                <w:lang w:eastAsia="de-DE"/>
              </w:rPr>
              <w:t>einfachen Gesprächen in vertrauten Situationen des Alltags wesentliche Informationen entnehmen</w:t>
            </w:r>
          </w:p>
          <w:p w14:paraId="56B6E97B" w14:textId="77777777" w:rsidR="00435C25" w:rsidRDefault="00435C25" w:rsidP="00252B6F">
            <w:pPr>
              <w:spacing w:after="0"/>
              <w:ind w:left="284" w:hanging="284"/>
              <w:jc w:val="left"/>
              <w:rPr>
                <w:rFonts w:cs="Arial"/>
                <w:sz w:val="20"/>
                <w:szCs w:val="20"/>
              </w:rPr>
            </w:pPr>
            <w:r>
              <w:rPr>
                <w:rFonts w:cs="Arial"/>
                <w:b/>
                <w:bCs/>
                <w:i/>
                <w:iCs/>
                <w:sz w:val="20"/>
                <w:szCs w:val="20"/>
              </w:rPr>
              <w:t>Sprechen – an Gesprächen teilnehmen</w:t>
            </w:r>
            <w:r w:rsidRPr="00187893">
              <w:rPr>
                <w:rFonts w:cs="Arial"/>
                <w:b/>
                <w:bCs/>
                <w:sz w:val="20"/>
                <w:szCs w:val="20"/>
              </w:rPr>
              <w:t>:</w:t>
            </w:r>
            <w:r>
              <w:rPr>
                <w:rFonts w:cs="Arial"/>
                <w:sz w:val="20"/>
                <w:szCs w:val="20"/>
              </w:rPr>
              <w:t xml:space="preserve"> an einfachen Gesprächen in vertrauten Situationen des Alltags aktiv teilnehmen</w:t>
            </w:r>
          </w:p>
          <w:p w14:paraId="4227F816" w14:textId="77777777" w:rsidR="00435C25" w:rsidRPr="00F400F6" w:rsidRDefault="00435C25" w:rsidP="00252B6F">
            <w:pPr>
              <w:spacing w:after="0"/>
              <w:jc w:val="left"/>
              <w:rPr>
                <w:sz w:val="20"/>
                <w:szCs w:val="20"/>
                <w:lang w:eastAsia="de-DE"/>
              </w:rPr>
            </w:pPr>
            <w:r>
              <w:rPr>
                <w:b/>
                <w:bCs/>
                <w:iCs/>
                <w:sz w:val="20"/>
                <w:szCs w:val="20"/>
              </w:rPr>
              <w:t xml:space="preserve">SLK: </w:t>
            </w:r>
            <w:r>
              <w:rPr>
                <w:bCs/>
                <w:iCs/>
                <w:sz w:val="20"/>
                <w:szCs w:val="20"/>
              </w:rPr>
              <w:t>einfache anwendungsorientierte Formen der Wortschatzarbeit einsetzen</w:t>
            </w:r>
          </w:p>
        </w:tc>
      </w:tr>
      <w:tr w:rsidR="00435C25" w14:paraId="30FFBBCF"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34C4BAB"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2A25418F"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DD4C220" w14:textId="3D4C226B" w:rsidR="00435C25" w:rsidRPr="00C52B71" w:rsidRDefault="00435C25" w:rsidP="00252B6F">
            <w:pPr>
              <w:spacing w:after="0"/>
              <w:ind w:left="284" w:hanging="284"/>
              <w:jc w:val="left"/>
              <w:rPr>
                <w:bCs/>
                <w:sz w:val="20"/>
                <w:szCs w:val="20"/>
                <w:u w:val="single"/>
              </w:rPr>
            </w:pPr>
            <w:r w:rsidRPr="00072870">
              <w:rPr>
                <w:b/>
                <w:bCs/>
                <w:sz w:val="20"/>
                <w:szCs w:val="20"/>
              </w:rPr>
              <w:lastRenderedPageBreak/>
              <w:t>IKK</w:t>
            </w:r>
            <w:r w:rsidRPr="00187893">
              <w:rPr>
                <w:b/>
                <w:sz w:val="20"/>
                <w:szCs w:val="20"/>
              </w:rPr>
              <w:t>:</w:t>
            </w:r>
            <w:r w:rsidRPr="00C52B71">
              <w:rPr>
                <w:bCs/>
                <w:sz w:val="20"/>
                <w:szCs w:val="20"/>
              </w:rPr>
              <w:t xml:space="preserve"> persönliche Lebensgestaltung: Alltag und Freizeitgestaltung vo</w:t>
            </w:r>
            <w:r>
              <w:rPr>
                <w:bCs/>
                <w:sz w:val="20"/>
                <w:szCs w:val="20"/>
              </w:rPr>
              <w:t>n Kindern</w:t>
            </w:r>
            <w:r w:rsidR="00850C51">
              <w:rPr>
                <w:bCs/>
                <w:sz w:val="20"/>
                <w:szCs w:val="20"/>
              </w:rPr>
              <w:t xml:space="preserve">: </w:t>
            </w:r>
            <w:r>
              <w:rPr>
                <w:bCs/>
                <w:sz w:val="20"/>
                <w:szCs w:val="20"/>
              </w:rPr>
              <w:t>Familie, Freunde,</w:t>
            </w:r>
            <w:r w:rsidRPr="00C52B71">
              <w:rPr>
                <w:bCs/>
                <w:sz w:val="20"/>
                <w:szCs w:val="20"/>
              </w:rPr>
              <w:t xml:space="preserve"> </w:t>
            </w:r>
            <w:r w:rsidR="00F145C4">
              <w:rPr>
                <w:bCs/>
                <w:sz w:val="20"/>
                <w:szCs w:val="20"/>
              </w:rPr>
              <w:t xml:space="preserve">Sport, </w:t>
            </w:r>
            <w:r w:rsidRPr="00C52B71">
              <w:rPr>
                <w:bCs/>
                <w:sz w:val="20"/>
                <w:szCs w:val="20"/>
              </w:rPr>
              <w:t>Ernähr</w:t>
            </w:r>
            <w:r>
              <w:rPr>
                <w:bCs/>
                <w:sz w:val="20"/>
                <w:szCs w:val="20"/>
              </w:rPr>
              <w:t xml:space="preserve">ung, Mediennutzung </w:t>
            </w:r>
          </w:p>
          <w:p w14:paraId="46281BDE" w14:textId="63CA4589" w:rsidR="00435C25" w:rsidRPr="00E97746" w:rsidRDefault="00435C25" w:rsidP="00252B6F">
            <w:pPr>
              <w:spacing w:after="0"/>
              <w:ind w:left="284" w:hanging="284"/>
              <w:jc w:val="left"/>
              <w:rPr>
                <w:b/>
                <w:bCs/>
                <w:strike/>
                <w:sz w:val="20"/>
                <w:szCs w:val="20"/>
                <w:lang w:val="en-US"/>
              </w:rPr>
            </w:pPr>
            <w:r w:rsidRPr="00E97746">
              <w:rPr>
                <w:b/>
                <w:bCs/>
                <w:i/>
                <w:iCs/>
                <w:sz w:val="20"/>
                <w:szCs w:val="20"/>
                <w:lang w:val="en-US"/>
              </w:rPr>
              <w:t>Grammatik</w:t>
            </w:r>
            <w:r w:rsidRPr="00E97746">
              <w:rPr>
                <w:b/>
                <w:bCs/>
                <w:sz w:val="20"/>
                <w:szCs w:val="20"/>
                <w:lang w:val="en-US"/>
              </w:rPr>
              <w:t xml:space="preserve">: </w:t>
            </w:r>
            <w:r w:rsidRPr="00E97746">
              <w:rPr>
                <w:i/>
                <w:iCs/>
                <w:sz w:val="20"/>
                <w:szCs w:val="20"/>
                <w:lang w:val="en-US"/>
              </w:rPr>
              <w:t>quantifier</w:t>
            </w:r>
            <w:r w:rsidRPr="00B90C1F">
              <w:rPr>
                <w:i/>
                <w:iCs/>
                <w:sz w:val="20"/>
                <w:szCs w:val="20"/>
                <w:lang w:val="en-US"/>
              </w:rPr>
              <w:t>s</w:t>
            </w:r>
            <w:r w:rsidR="00B90C1F" w:rsidRPr="00FB0081">
              <w:rPr>
                <w:sz w:val="20"/>
                <w:szCs w:val="20"/>
                <w:lang w:val="en-US"/>
              </w:rPr>
              <w:t>;</w:t>
            </w:r>
            <w:r w:rsidRPr="00E97746">
              <w:rPr>
                <w:b/>
                <w:bCs/>
                <w:sz w:val="20"/>
                <w:szCs w:val="20"/>
                <w:lang w:val="en-US"/>
              </w:rPr>
              <w:t xml:space="preserve"> </w:t>
            </w:r>
            <w:r w:rsidRPr="00E97746">
              <w:rPr>
                <w:i/>
                <w:iCs/>
                <w:sz w:val="20"/>
                <w:szCs w:val="20"/>
                <w:lang w:val="en-US"/>
              </w:rPr>
              <w:t>will</w:t>
            </w:r>
            <w:r w:rsidR="007E1BF5">
              <w:rPr>
                <w:rFonts w:eastAsia="Times New Roman"/>
                <w:bCs/>
                <w:sz w:val="20"/>
                <w:szCs w:val="20"/>
                <w:lang w:val="en-US" w:eastAsia="x-none"/>
              </w:rPr>
              <w:t>-</w:t>
            </w:r>
            <w:r w:rsidRPr="00E97746">
              <w:rPr>
                <w:i/>
                <w:iCs/>
                <w:sz w:val="20"/>
                <w:szCs w:val="20"/>
                <w:lang w:val="en-US"/>
              </w:rPr>
              <w:t>future</w:t>
            </w:r>
            <w:r w:rsidR="00B90C1F">
              <w:rPr>
                <w:i/>
                <w:iCs/>
                <w:sz w:val="20"/>
                <w:szCs w:val="20"/>
                <w:lang w:val="en-US"/>
              </w:rPr>
              <w:t>;</w:t>
            </w:r>
            <w:r w:rsidRPr="00E97746">
              <w:rPr>
                <w:i/>
                <w:iCs/>
                <w:sz w:val="20"/>
                <w:szCs w:val="20"/>
                <w:lang w:val="en-US"/>
              </w:rPr>
              <w:t xml:space="preserve"> a</w:t>
            </w:r>
            <w:r>
              <w:rPr>
                <w:i/>
                <w:iCs/>
                <w:sz w:val="20"/>
                <w:szCs w:val="20"/>
                <w:lang w:val="en-US"/>
              </w:rPr>
              <w:t>dverbial clauses: time, reason, result</w:t>
            </w:r>
          </w:p>
          <w:p w14:paraId="0BC1F01D" w14:textId="61DA7262" w:rsidR="00435C25" w:rsidRDefault="00435C25" w:rsidP="00252B6F">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Alltagsgespräche, Audio</w:t>
            </w:r>
            <w:r w:rsidR="007E1BF5">
              <w:rPr>
                <w:rFonts w:eastAsia="Times New Roman"/>
                <w:bCs/>
                <w:sz w:val="20"/>
                <w:szCs w:val="20"/>
                <w:lang w:eastAsia="x-none"/>
              </w:rPr>
              <w:t xml:space="preserve">- </w:t>
            </w:r>
            <w:r w:rsidRPr="00951379">
              <w:rPr>
                <w:sz w:val="20"/>
                <w:szCs w:val="20"/>
              </w:rPr>
              <w:t>und Videoclips</w:t>
            </w:r>
            <w:r>
              <w:rPr>
                <w:sz w:val="20"/>
                <w:szCs w:val="20"/>
              </w:rPr>
              <w:t xml:space="preserve"> </w:t>
            </w:r>
            <w:r w:rsidRPr="00951379">
              <w:rPr>
                <w:sz w:val="20"/>
                <w:szCs w:val="20"/>
                <w:u w:val="single"/>
              </w:rPr>
              <w:t>Zieltexte:</w:t>
            </w:r>
            <w:r w:rsidRPr="00951379">
              <w:rPr>
                <w:sz w:val="20"/>
                <w:szCs w:val="20"/>
              </w:rPr>
              <w:t xml:space="preserve"> </w:t>
            </w:r>
            <w:r>
              <w:rPr>
                <w:sz w:val="20"/>
                <w:szCs w:val="20"/>
              </w:rPr>
              <w:t>Alltagsgespräche, Plakate, Flyer</w:t>
            </w:r>
          </w:p>
        </w:tc>
      </w:tr>
      <w:tr w:rsidR="00435C25" w14:paraId="1FF67E24"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250C730" w14:textId="77777777" w:rsidR="00435C25" w:rsidRDefault="00435C25"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435C25" w14:paraId="3313302C" w14:textId="77777777" w:rsidTr="005F362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E51EEBD" w14:textId="77777777" w:rsidR="00435C25" w:rsidRDefault="00435C25" w:rsidP="00252B6F">
            <w:pPr>
              <w:tabs>
                <w:tab w:val="left" w:pos="50"/>
              </w:tabs>
              <w:spacing w:after="0"/>
              <w:ind w:left="284" w:hanging="284"/>
              <w:rPr>
                <w:sz w:val="20"/>
                <w:szCs w:val="20"/>
              </w:rPr>
            </w:pPr>
            <w:r w:rsidRPr="00951379">
              <w:rPr>
                <w:b/>
                <w:sz w:val="20"/>
                <w:szCs w:val="20"/>
              </w:rPr>
              <w:t xml:space="preserve">Mögliche Umsetzung: </w:t>
            </w:r>
            <w:r>
              <w:rPr>
                <w:sz w:val="20"/>
                <w:szCs w:val="20"/>
              </w:rPr>
              <w:t>Rollenspiele</w:t>
            </w:r>
          </w:p>
          <w:p w14:paraId="3840A353" w14:textId="77777777" w:rsidR="00435C25" w:rsidRDefault="00435C25" w:rsidP="00252B6F">
            <w:pPr>
              <w:spacing w:after="0"/>
              <w:ind w:left="284" w:hanging="284"/>
              <w:rPr>
                <w:sz w:val="20"/>
                <w:szCs w:val="20"/>
              </w:rPr>
            </w:pPr>
            <w:r w:rsidRPr="00951379">
              <w:rPr>
                <w:b/>
                <w:sz w:val="20"/>
                <w:szCs w:val="20"/>
              </w:rPr>
              <w:t xml:space="preserve">Verbraucherbildung: </w:t>
            </w:r>
            <w:r>
              <w:rPr>
                <w:sz w:val="20"/>
                <w:szCs w:val="20"/>
              </w:rPr>
              <w:t>Gesundheitsförderliche und nachhaltige Lebensführung und Ernährung (Rahmenvorgabe Bereich B</w:t>
            </w:r>
            <w:r w:rsidRPr="00951379">
              <w:rPr>
                <w:sz w:val="20"/>
                <w:szCs w:val="20"/>
              </w:rPr>
              <w:t>)</w:t>
            </w:r>
          </w:p>
          <w:p w14:paraId="22C678C0" w14:textId="42F27F8A" w:rsidR="00435C25" w:rsidRDefault="00435C25" w:rsidP="00252B6F">
            <w:pPr>
              <w:spacing w:after="0"/>
              <w:ind w:left="284" w:hanging="284"/>
              <w:rPr>
                <w:rFonts w:cs="Arial"/>
                <w:b/>
                <w:sz w:val="20"/>
                <w:szCs w:val="20"/>
              </w:rPr>
            </w:pPr>
            <w:r>
              <w:rPr>
                <w:b/>
                <w:sz w:val="20"/>
                <w:szCs w:val="20"/>
              </w:rPr>
              <w:t>Leistungsüberprüfung:</w:t>
            </w:r>
            <w:r w:rsidRPr="00C52B71">
              <w:rPr>
                <w:sz w:val="20"/>
                <w:szCs w:val="20"/>
              </w:rPr>
              <w:t xml:space="preserve"> </w:t>
            </w:r>
            <w:r>
              <w:rPr>
                <w:sz w:val="20"/>
                <w:szCs w:val="20"/>
              </w:rPr>
              <w:t xml:space="preserve">dreiteilige Klassenarbeit mit den Schwerpunkten </w:t>
            </w:r>
            <w:r>
              <w:rPr>
                <w:rFonts w:cs="Arial"/>
                <w:sz w:val="20"/>
                <w:szCs w:val="20"/>
              </w:rPr>
              <w:t>Hör</w:t>
            </w:r>
            <w:r w:rsidR="00F96183">
              <w:rPr>
                <w:rFonts w:eastAsia="Times New Roman"/>
                <w:bCs/>
                <w:sz w:val="20"/>
                <w:szCs w:val="20"/>
                <w:lang w:eastAsia="x-none"/>
              </w:rPr>
              <w:t>-</w:t>
            </w:r>
            <w:r>
              <w:rPr>
                <w:rFonts w:cs="Arial"/>
                <w:sz w:val="20"/>
                <w:szCs w:val="20"/>
              </w:rPr>
              <w:t>/Hörsehverstehen, Schreiben</w:t>
            </w:r>
            <w:r w:rsidR="007C0E86">
              <w:rPr>
                <w:rFonts w:cs="Arial"/>
                <w:sz w:val="20"/>
                <w:szCs w:val="20"/>
              </w:rPr>
              <w:t>,</w:t>
            </w:r>
            <w:r>
              <w:rPr>
                <w:rFonts w:cs="Arial"/>
                <w:sz w:val="20"/>
                <w:szCs w:val="20"/>
              </w:rPr>
              <w:t xml:space="preserve"> </w:t>
            </w:r>
            <w:r w:rsidRPr="00BB5772">
              <w:rPr>
                <w:sz w:val="20"/>
              </w:rPr>
              <w:t>isolierte Überprüfung des Verfügens üb</w:t>
            </w:r>
            <w:r>
              <w:rPr>
                <w:sz w:val="20"/>
              </w:rPr>
              <w:t>er sprachliche Mittel (Grammatik, Wortschatz</w:t>
            </w:r>
            <w:r w:rsidRPr="00BB5772">
              <w:rPr>
                <w:sz w:val="20"/>
              </w:rPr>
              <w:t>)</w:t>
            </w:r>
          </w:p>
        </w:tc>
      </w:tr>
    </w:tbl>
    <w:p w14:paraId="179B84A5" w14:textId="77777777" w:rsidR="00435C25" w:rsidRDefault="00435C25"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35C25" w:rsidRPr="008D789B" w14:paraId="73830286" w14:textId="77777777" w:rsidTr="007A4F1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5A91B23" w14:textId="37220CBF" w:rsidR="00435C25" w:rsidRPr="0002359B" w:rsidRDefault="00435C25" w:rsidP="007A4F1D">
            <w:pPr>
              <w:spacing w:after="0"/>
              <w:jc w:val="center"/>
              <w:rPr>
                <w:rFonts w:cs="Arial"/>
                <w:lang w:val="en-GB"/>
              </w:rPr>
            </w:pPr>
            <w:r>
              <w:rPr>
                <w:b/>
                <w:bCs/>
                <w:sz w:val="24"/>
                <w:szCs w:val="24"/>
                <w:lang w:val="en-US"/>
              </w:rPr>
              <w:t>UV 6.2</w:t>
            </w:r>
            <w:r w:rsidR="006105E7" w:rsidRPr="006105E7">
              <w:rPr>
                <w:rFonts w:eastAsia="Times New Roman"/>
                <w:b/>
                <w:sz w:val="20"/>
                <w:szCs w:val="20"/>
                <w:lang w:val="en-US" w:eastAsia="x-none"/>
              </w:rPr>
              <w:t>–</w:t>
            </w:r>
            <w:r>
              <w:rPr>
                <w:b/>
                <w:bCs/>
                <w:sz w:val="24"/>
                <w:szCs w:val="24"/>
                <w:lang w:val="en-US"/>
              </w:rPr>
              <w:t>3</w:t>
            </w:r>
            <w:r w:rsidRPr="00951379">
              <w:rPr>
                <w:b/>
                <w:bCs/>
                <w:sz w:val="24"/>
                <w:szCs w:val="24"/>
                <w:lang w:val="en-US"/>
              </w:rPr>
              <w:t xml:space="preserve"> </w:t>
            </w:r>
            <w:r>
              <w:rPr>
                <w:b/>
                <w:bCs/>
                <w:sz w:val="24"/>
                <w:szCs w:val="24"/>
                <w:lang w:val="en-US"/>
              </w:rPr>
              <w:t>“</w:t>
            </w:r>
            <w:r w:rsidR="00107A79">
              <w:rPr>
                <w:b/>
                <w:bCs/>
                <w:sz w:val="24"/>
                <w:szCs w:val="24"/>
                <w:lang w:val="en-US"/>
              </w:rPr>
              <w:t>Let’s enjoy our holidays</w:t>
            </w:r>
            <w:r w:rsidR="001B57C0">
              <w:rPr>
                <w:b/>
                <w:bCs/>
                <w:sz w:val="24"/>
                <w:szCs w:val="24"/>
                <w:lang w:val="en-US"/>
              </w:rPr>
              <w:t xml:space="preserve">! </w:t>
            </w:r>
            <w:r w:rsidR="00EE2E06">
              <w:rPr>
                <w:b/>
                <w:bCs/>
                <w:sz w:val="24"/>
                <w:szCs w:val="24"/>
                <w:lang w:val="en-US"/>
              </w:rPr>
              <w:t>–</w:t>
            </w:r>
            <w:r w:rsidR="001B57C0">
              <w:rPr>
                <w:b/>
                <w:bCs/>
                <w:sz w:val="24"/>
                <w:szCs w:val="24"/>
                <w:lang w:val="en-US"/>
              </w:rPr>
              <w:t xml:space="preserve"> </w:t>
            </w:r>
            <w:proofErr w:type="spellStart"/>
            <w:r w:rsidR="00DF3771">
              <w:rPr>
                <w:b/>
                <w:bCs/>
                <w:i/>
                <w:sz w:val="24"/>
                <w:szCs w:val="24"/>
                <w:lang w:val="en-US"/>
              </w:rPr>
              <w:t>Favourite</w:t>
            </w:r>
            <w:proofErr w:type="spellEnd"/>
            <w:r w:rsidR="00DF3771">
              <w:rPr>
                <w:b/>
                <w:bCs/>
                <w:i/>
                <w:sz w:val="24"/>
                <w:szCs w:val="24"/>
                <w:lang w:val="en-US"/>
              </w:rPr>
              <w:t xml:space="preserve"> </w:t>
            </w:r>
            <w:r w:rsidR="00EE2E06">
              <w:rPr>
                <w:b/>
                <w:bCs/>
                <w:i/>
                <w:sz w:val="24"/>
                <w:szCs w:val="24"/>
                <w:lang w:val="en-US"/>
              </w:rPr>
              <w:t>activities</w:t>
            </w:r>
            <w:r w:rsidRPr="00997382">
              <w:rPr>
                <w:b/>
                <w:bCs/>
                <w:i/>
                <w:sz w:val="24"/>
                <w:szCs w:val="24"/>
                <w:lang w:val="en-US"/>
              </w:rPr>
              <w:t>”</w:t>
            </w:r>
            <w:r w:rsidRPr="00951379">
              <w:rPr>
                <w:b/>
                <w:bCs/>
                <w:i/>
                <w:iCs/>
                <w:sz w:val="24"/>
                <w:szCs w:val="24"/>
                <w:lang w:val="en-US"/>
              </w:rPr>
              <w:t xml:space="preserve"> </w:t>
            </w:r>
            <w:r>
              <w:rPr>
                <w:sz w:val="20"/>
                <w:szCs w:val="24"/>
                <w:lang w:val="en-US"/>
              </w:rPr>
              <w:t>(ca. 20 U</w:t>
            </w:r>
            <w:r w:rsidR="006105E7" w:rsidRPr="00230566">
              <w:rPr>
                <w:rFonts w:eastAsia="Times New Roman"/>
                <w:bCs/>
                <w:sz w:val="20"/>
                <w:szCs w:val="20"/>
                <w:lang w:val="en-US" w:eastAsia="x-none"/>
              </w:rPr>
              <w:t>–</w:t>
            </w:r>
            <w:r>
              <w:rPr>
                <w:sz w:val="20"/>
                <w:szCs w:val="24"/>
                <w:lang w:val="en-US"/>
              </w:rPr>
              <w:t>Std.)</w:t>
            </w:r>
          </w:p>
        </w:tc>
      </w:tr>
      <w:tr w:rsidR="00435C25" w14:paraId="4889F9F3"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04D5C8" w14:textId="77777777" w:rsidR="00435C25" w:rsidRDefault="00435C25" w:rsidP="007A4F1D">
            <w:pPr>
              <w:spacing w:after="0"/>
              <w:jc w:val="center"/>
              <w:rPr>
                <w:rFonts w:cs="Arial"/>
                <w:b/>
                <w:sz w:val="20"/>
                <w:szCs w:val="20"/>
              </w:rPr>
            </w:pPr>
            <w:r>
              <w:rPr>
                <w:rFonts w:cs="Arial"/>
                <w:b/>
                <w:sz w:val="20"/>
                <w:szCs w:val="20"/>
              </w:rPr>
              <w:t>Schwerpunkte der Kompetenzentwicklung</w:t>
            </w:r>
          </w:p>
        </w:tc>
      </w:tr>
      <w:tr w:rsidR="00435C25" w14:paraId="28BD36DD"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046C421" w14:textId="348677B0" w:rsidR="00435C25" w:rsidRPr="002667F7" w:rsidRDefault="00435C25" w:rsidP="0047490B">
            <w:pPr>
              <w:spacing w:after="0"/>
              <w:ind w:left="284" w:hanging="284"/>
              <w:rPr>
                <w:sz w:val="20"/>
                <w:szCs w:val="20"/>
                <w:lang w:eastAsia="de-DE"/>
              </w:rPr>
            </w:pPr>
            <w:r w:rsidRPr="002667F7">
              <w:rPr>
                <w:b/>
                <w:bCs/>
                <w:i/>
                <w:iCs/>
                <w:sz w:val="20"/>
                <w:szCs w:val="20"/>
                <w:lang w:eastAsia="de-DE"/>
              </w:rPr>
              <w:t xml:space="preserve">Sprechen </w:t>
            </w:r>
            <w:r w:rsidR="00191B38" w:rsidRPr="002667F7">
              <w:rPr>
                <w:rFonts w:eastAsia="Times New Roman"/>
                <w:b/>
                <w:bCs/>
                <w:i/>
                <w:iCs/>
                <w:sz w:val="20"/>
                <w:szCs w:val="20"/>
              </w:rPr>
              <w:t xml:space="preserve">– </w:t>
            </w:r>
            <w:r w:rsidRPr="002667F7">
              <w:rPr>
                <w:b/>
                <w:bCs/>
                <w:i/>
                <w:iCs/>
                <w:sz w:val="20"/>
                <w:szCs w:val="20"/>
                <w:lang w:eastAsia="de-DE"/>
              </w:rPr>
              <w:t>zusammenhängendes Sprechen:</w:t>
            </w:r>
            <w:r w:rsidRPr="002667F7">
              <w:rPr>
                <w:sz w:val="20"/>
                <w:szCs w:val="20"/>
                <w:lang w:eastAsia="de-DE"/>
              </w:rPr>
              <w:t xml:space="preserve"> einfache Texte sinnstiftend vorlesen </w:t>
            </w:r>
          </w:p>
          <w:p w14:paraId="530F2D17" w14:textId="2AA7BFAC" w:rsidR="00095D5F" w:rsidRPr="00951379" w:rsidRDefault="00435C25" w:rsidP="00187893">
            <w:pPr>
              <w:keepNext/>
              <w:spacing w:after="0"/>
              <w:ind w:left="284" w:hanging="284"/>
              <w:jc w:val="left"/>
              <w:rPr>
                <w:sz w:val="20"/>
                <w:szCs w:val="20"/>
                <w:lang w:eastAsia="de-DE"/>
              </w:rPr>
            </w:pPr>
            <w:r>
              <w:rPr>
                <w:b/>
                <w:bCs/>
                <w:i/>
                <w:iCs/>
                <w:sz w:val="20"/>
                <w:szCs w:val="20"/>
                <w:lang w:eastAsia="de-DE"/>
              </w:rPr>
              <w:t>Schreiben</w:t>
            </w:r>
            <w:r w:rsidRPr="00951379">
              <w:rPr>
                <w:b/>
                <w:bCs/>
                <w:i/>
                <w:iCs/>
                <w:sz w:val="20"/>
                <w:szCs w:val="20"/>
                <w:lang w:eastAsia="de-DE"/>
              </w:rPr>
              <w:t xml:space="preserve">: </w:t>
            </w:r>
            <w:r w:rsidR="00095D5F">
              <w:rPr>
                <w:sz w:val="20"/>
                <w:szCs w:val="20"/>
                <w:lang w:eastAsia="de-DE"/>
              </w:rPr>
              <w:t xml:space="preserve">Modelltexte in eigene Texte umformen; </w:t>
            </w:r>
            <w:r>
              <w:rPr>
                <w:sz w:val="20"/>
                <w:szCs w:val="20"/>
                <w:lang w:eastAsia="de-DE"/>
              </w:rPr>
              <w:t xml:space="preserve">kurze Alltagstexte verfassen </w:t>
            </w:r>
          </w:p>
          <w:p w14:paraId="39D7D96E" w14:textId="15661DF4" w:rsidR="00435C25" w:rsidRPr="00F400F6" w:rsidRDefault="00435C25" w:rsidP="00187893">
            <w:pPr>
              <w:keepNext/>
              <w:spacing w:after="0"/>
              <w:ind w:left="284" w:hanging="284"/>
              <w:jc w:val="left"/>
              <w:rPr>
                <w:sz w:val="20"/>
                <w:szCs w:val="20"/>
                <w:lang w:eastAsia="de-DE"/>
              </w:rPr>
            </w:pPr>
            <w:r w:rsidRPr="00746A65">
              <w:rPr>
                <w:b/>
                <w:sz w:val="20"/>
                <w:szCs w:val="20"/>
                <w:lang w:eastAsia="de-DE"/>
              </w:rPr>
              <w:t>SLK:</w:t>
            </w:r>
            <w:r>
              <w:rPr>
                <w:sz w:val="20"/>
                <w:szCs w:val="20"/>
                <w:lang w:eastAsia="de-DE"/>
              </w:rPr>
              <w:t xml:space="preserve"> Übungs</w:t>
            </w:r>
            <w:r w:rsidR="00AA33B5">
              <w:rPr>
                <w:rFonts w:eastAsia="Times New Roman"/>
                <w:bCs/>
                <w:sz w:val="20"/>
                <w:szCs w:val="20"/>
                <w:lang w:eastAsia="x-none"/>
              </w:rPr>
              <w:t>-</w:t>
            </w:r>
            <w:r w:rsidR="00AA33B5">
              <w:rPr>
                <w:sz w:val="20"/>
                <w:szCs w:val="20"/>
                <w:lang w:eastAsia="de-DE"/>
              </w:rPr>
              <w:t xml:space="preserve"> </w:t>
            </w:r>
            <w:r>
              <w:rPr>
                <w:sz w:val="20"/>
                <w:szCs w:val="20"/>
                <w:lang w:eastAsia="de-DE"/>
              </w:rPr>
              <w:t>und Testaufgaben zum systematischen Sprachtraining [auch unter Verwendung digitaler Angebote] nutzen</w:t>
            </w:r>
          </w:p>
        </w:tc>
      </w:tr>
      <w:tr w:rsidR="00435C25" w14:paraId="4530193A"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DEE9752" w14:textId="77777777" w:rsidR="00435C25" w:rsidRDefault="00435C25" w:rsidP="007A4F1D">
            <w:pPr>
              <w:spacing w:after="0"/>
              <w:jc w:val="center"/>
              <w:rPr>
                <w:rFonts w:cs="Arial"/>
                <w:b/>
                <w:sz w:val="20"/>
                <w:szCs w:val="20"/>
              </w:rPr>
            </w:pPr>
            <w:r>
              <w:rPr>
                <w:rFonts w:cs="Arial"/>
                <w:b/>
                <w:sz w:val="20"/>
                <w:szCs w:val="20"/>
              </w:rPr>
              <w:t>fachliche Konkretisierungen im Schwerpunkt</w:t>
            </w:r>
          </w:p>
        </w:tc>
      </w:tr>
      <w:tr w:rsidR="00435C25" w14:paraId="60393F89"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44AA66" w14:textId="508BBE23" w:rsidR="00435C25" w:rsidRPr="00C52B71" w:rsidRDefault="00435C25" w:rsidP="00FB0081">
            <w:pPr>
              <w:spacing w:after="0"/>
              <w:ind w:left="284" w:hanging="284"/>
              <w:jc w:val="left"/>
              <w:rPr>
                <w:bCs/>
                <w:sz w:val="20"/>
                <w:szCs w:val="20"/>
                <w:u w:val="single"/>
              </w:rPr>
            </w:pPr>
            <w:r w:rsidRPr="00072870">
              <w:rPr>
                <w:b/>
                <w:bCs/>
                <w:sz w:val="20"/>
                <w:szCs w:val="20"/>
              </w:rPr>
              <w:t>IKK</w:t>
            </w:r>
            <w:r w:rsidRPr="00187893">
              <w:rPr>
                <w:b/>
                <w:sz w:val="20"/>
                <w:szCs w:val="20"/>
              </w:rPr>
              <w:t>:</w:t>
            </w:r>
            <w:r w:rsidRPr="00C52B71">
              <w:rPr>
                <w:bCs/>
                <w:sz w:val="20"/>
                <w:szCs w:val="20"/>
              </w:rPr>
              <w:t xml:space="preserve"> persönliche Lebensgestaltung: Alltag und Freizeitgestaltung vo</w:t>
            </w:r>
            <w:r>
              <w:rPr>
                <w:bCs/>
                <w:sz w:val="20"/>
                <w:szCs w:val="20"/>
              </w:rPr>
              <w:t>n Kindern</w:t>
            </w:r>
            <w:r w:rsidR="006F25F1">
              <w:rPr>
                <w:bCs/>
                <w:sz w:val="20"/>
                <w:szCs w:val="20"/>
              </w:rPr>
              <w:t>:</w:t>
            </w:r>
            <w:r>
              <w:rPr>
                <w:bCs/>
                <w:sz w:val="20"/>
                <w:szCs w:val="20"/>
              </w:rPr>
              <w:t xml:space="preserve"> Familie, Freunde</w:t>
            </w:r>
            <w:r w:rsidR="00A0350E">
              <w:rPr>
                <w:bCs/>
                <w:sz w:val="20"/>
                <w:szCs w:val="20"/>
              </w:rPr>
              <w:t>,</w:t>
            </w:r>
            <w:r>
              <w:rPr>
                <w:bCs/>
                <w:sz w:val="20"/>
                <w:szCs w:val="20"/>
              </w:rPr>
              <w:t xml:space="preserve"> Reisen</w:t>
            </w:r>
          </w:p>
          <w:p w14:paraId="2249ED36" w14:textId="06ABE2C2" w:rsidR="00435C25" w:rsidRPr="00951379" w:rsidRDefault="00435C25" w:rsidP="00FB0081">
            <w:pPr>
              <w:spacing w:after="0"/>
              <w:ind w:left="284" w:hanging="284"/>
              <w:jc w:val="left"/>
              <w:rPr>
                <w:sz w:val="20"/>
                <w:szCs w:val="20"/>
                <w:lang w:val="en-GB"/>
              </w:rPr>
            </w:pPr>
            <w:r w:rsidRPr="00951379">
              <w:rPr>
                <w:b/>
                <w:bCs/>
                <w:i/>
                <w:iCs/>
                <w:sz w:val="20"/>
                <w:szCs w:val="20"/>
                <w:lang w:val="en-GB"/>
              </w:rPr>
              <w:t>Grammatik</w:t>
            </w:r>
            <w:r w:rsidRPr="00951379">
              <w:rPr>
                <w:b/>
                <w:bCs/>
                <w:sz w:val="20"/>
                <w:szCs w:val="20"/>
                <w:lang w:val="en-GB"/>
              </w:rPr>
              <w:t xml:space="preserve">: </w:t>
            </w:r>
            <w:r>
              <w:rPr>
                <w:i/>
                <w:iCs/>
                <w:sz w:val="20"/>
                <w:szCs w:val="20"/>
                <w:lang w:val="en-GB"/>
              </w:rPr>
              <w:t>conditional sentences (type I)</w:t>
            </w:r>
            <w:r w:rsidR="00A0350E">
              <w:rPr>
                <w:i/>
                <w:iCs/>
                <w:sz w:val="20"/>
                <w:szCs w:val="20"/>
                <w:lang w:val="en-GB"/>
              </w:rPr>
              <w:t>;</w:t>
            </w:r>
            <w:r>
              <w:rPr>
                <w:i/>
                <w:iCs/>
                <w:sz w:val="20"/>
                <w:szCs w:val="20"/>
                <w:lang w:val="en-GB"/>
              </w:rPr>
              <w:t xml:space="preserve"> word order: adverbials of place and manner, subordinate clause</w:t>
            </w:r>
          </w:p>
          <w:p w14:paraId="091E0883" w14:textId="0997D6B6" w:rsidR="00435C25" w:rsidRDefault="00435C25" w:rsidP="00FB0081">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w:t>
            </w:r>
            <w:r>
              <w:rPr>
                <w:sz w:val="20"/>
                <w:szCs w:val="20"/>
              </w:rPr>
              <w:t xml:space="preserve">gespräche, Flyer, Informationstafeln, Bilder </w:t>
            </w:r>
            <w:r w:rsidRPr="00951379">
              <w:rPr>
                <w:sz w:val="20"/>
                <w:szCs w:val="20"/>
                <w:u w:val="single"/>
              </w:rPr>
              <w:t>Zieltexte:</w:t>
            </w:r>
            <w:r w:rsidRPr="00951379">
              <w:rPr>
                <w:sz w:val="20"/>
                <w:szCs w:val="20"/>
              </w:rPr>
              <w:t xml:space="preserve"> </w:t>
            </w:r>
            <w:r>
              <w:rPr>
                <w:sz w:val="20"/>
                <w:szCs w:val="20"/>
              </w:rPr>
              <w:t>Alltagsgespräche, E</w:t>
            </w:r>
            <w:r w:rsidR="00AA33B5">
              <w:rPr>
                <w:rFonts w:eastAsia="Times New Roman"/>
                <w:bCs/>
                <w:sz w:val="20"/>
                <w:szCs w:val="20"/>
                <w:lang w:eastAsia="x-none"/>
              </w:rPr>
              <w:t>-</w:t>
            </w:r>
            <w:r>
              <w:rPr>
                <w:sz w:val="20"/>
                <w:szCs w:val="20"/>
              </w:rPr>
              <w:t>Mails</w:t>
            </w:r>
          </w:p>
        </w:tc>
      </w:tr>
      <w:tr w:rsidR="00435C25" w14:paraId="409DB29D"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F476295" w14:textId="77777777" w:rsidR="00435C25" w:rsidRDefault="00435C25"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435C25" w14:paraId="36899401"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CDA0B9F" w14:textId="77777777" w:rsidR="00435C25" w:rsidRDefault="00435C25" w:rsidP="00FB0081">
            <w:pPr>
              <w:tabs>
                <w:tab w:val="left" w:pos="50"/>
              </w:tabs>
              <w:spacing w:after="0"/>
              <w:ind w:left="284" w:hanging="284"/>
              <w:rPr>
                <w:bCs/>
                <w:sz w:val="20"/>
                <w:szCs w:val="20"/>
              </w:rPr>
            </w:pPr>
            <w:r w:rsidRPr="00951379">
              <w:rPr>
                <w:b/>
                <w:sz w:val="20"/>
                <w:szCs w:val="20"/>
              </w:rPr>
              <w:t xml:space="preserve">Mögliche Umsetzung: </w:t>
            </w:r>
            <w:r w:rsidRPr="00DD034B">
              <w:rPr>
                <w:bCs/>
                <w:sz w:val="20"/>
                <w:szCs w:val="20"/>
              </w:rPr>
              <w:t>digitale Pinnwand zu möglichen Urlaubsaktivitäten gestalten</w:t>
            </w:r>
          </w:p>
          <w:p w14:paraId="53FCC3C1" w14:textId="330AB16F" w:rsidR="00435C25" w:rsidRDefault="00435C25" w:rsidP="00FB0081">
            <w:pPr>
              <w:tabs>
                <w:tab w:val="left" w:pos="50"/>
              </w:tabs>
              <w:spacing w:after="0"/>
              <w:ind w:left="284" w:hanging="284"/>
              <w:rPr>
                <w:sz w:val="20"/>
                <w:szCs w:val="20"/>
              </w:rPr>
            </w:pPr>
            <w:r>
              <w:rPr>
                <w:b/>
                <w:sz w:val="20"/>
                <w:szCs w:val="20"/>
              </w:rPr>
              <w:t>Medienbildung:</w:t>
            </w:r>
            <w:r>
              <w:rPr>
                <w:sz w:val="20"/>
                <w:szCs w:val="20"/>
              </w:rPr>
              <w:t xml:space="preserve"> Kommunikations</w:t>
            </w:r>
            <w:r w:rsidR="00AA33B5">
              <w:rPr>
                <w:rFonts w:eastAsia="Times New Roman"/>
                <w:bCs/>
                <w:sz w:val="20"/>
                <w:szCs w:val="20"/>
                <w:lang w:eastAsia="x-none"/>
              </w:rPr>
              <w:t>-</w:t>
            </w:r>
            <w:r w:rsidR="00AA33B5">
              <w:rPr>
                <w:sz w:val="20"/>
                <w:szCs w:val="20"/>
              </w:rPr>
              <w:t xml:space="preserve"> </w:t>
            </w:r>
            <w:r>
              <w:rPr>
                <w:sz w:val="20"/>
                <w:szCs w:val="20"/>
              </w:rPr>
              <w:t>und Kooperationsprozesse (MKR 3.1), Medienproduktion und Präsentation (MKR 4.1)</w:t>
            </w:r>
          </w:p>
          <w:p w14:paraId="22EE99A8" w14:textId="6B6DFE6E" w:rsidR="00435C25" w:rsidRDefault="00435C25" w:rsidP="00187893">
            <w:pPr>
              <w:spacing w:after="0"/>
              <w:ind w:left="284" w:hanging="284"/>
              <w:rPr>
                <w:rFonts w:cs="Arial"/>
                <w:b/>
                <w:sz w:val="20"/>
                <w:szCs w:val="20"/>
              </w:rPr>
            </w:pPr>
            <w:r>
              <w:rPr>
                <w:b/>
                <w:sz w:val="20"/>
                <w:szCs w:val="20"/>
              </w:rPr>
              <w:t xml:space="preserve">Leistungsüberprüfung: </w:t>
            </w:r>
            <w:r w:rsidRPr="00AE7A2D">
              <w:rPr>
                <w:bCs/>
                <w:sz w:val="20"/>
                <w:szCs w:val="20"/>
              </w:rPr>
              <w:t xml:space="preserve">zweiteilige Klassenarbeit mit </w:t>
            </w:r>
            <w:r>
              <w:rPr>
                <w:bCs/>
                <w:sz w:val="20"/>
                <w:szCs w:val="20"/>
              </w:rPr>
              <w:t xml:space="preserve">den </w:t>
            </w:r>
            <w:r w:rsidRPr="00AE7A2D">
              <w:rPr>
                <w:bCs/>
                <w:sz w:val="20"/>
                <w:szCs w:val="20"/>
              </w:rPr>
              <w:t>Schwerpunkten</w:t>
            </w:r>
            <w:r>
              <w:rPr>
                <w:b/>
                <w:sz w:val="20"/>
                <w:szCs w:val="20"/>
              </w:rPr>
              <w:t xml:space="preserve"> </w:t>
            </w:r>
            <w:r>
              <w:rPr>
                <w:rFonts w:cs="Arial"/>
                <w:sz w:val="20"/>
                <w:szCs w:val="20"/>
              </w:rPr>
              <w:t>Schreiben</w:t>
            </w:r>
            <w:r w:rsidR="00DF3771">
              <w:rPr>
                <w:rFonts w:cs="Arial"/>
                <w:sz w:val="20"/>
                <w:szCs w:val="20"/>
              </w:rPr>
              <w:t>,</w:t>
            </w:r>
            <w:r>
              <w:rPr>
                <w:rFonts w:cs="Arial"/>
                <w:sz w:val="20"/>
                <w:szCs w:val="20"/>
              </w:rPr>
              <w:t xml:space="preserve"> </w:t>
            </w:r>
            <w:r w:rsidRPr="00BB5772">
              <w:rPr>
                <w:sz w:val="20"/>
              </w:rPr>
              <w:t>isolierte Überprüfung des Verfügens über sprachliche Mittel (Grammatik)</w:t>
            </w:r>
          </w:p>
        </w:tc>
      </w:tr>
    </w:tbl>
    <w:p w14:paraId="4754BCCC" w14:textId="3D14A421" w:rsidR="00DF3771" w:rsidRDefault="00DF3771"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865D67" w:rsidRPr="008D789B" w14:paraId="6B3B3B02" w14:textId="77777777" w:rsidTr="00D461A9">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A88C003" w14:textId="77777777" w:rsidR="00865D67" w:rsidRPr="0002359B" w:rsidRDefault="00865D67" w:rsidP="00987B35">
            <w:pPr>
              <w:spacing w:after="0"/>
              <w:jc w:val="center"/>
              <w:rPr>
                <w:rFonts w:cs="Arial"/>
                <w:lang w:val="en-GB"/>
              </w:rPr>
            </w:pPr>
            <w:r>
              <w:rPr>
                <w:b/>
                <w:bCs/>
                <w:sz w:val="24"/>
                <w:szCs w:val="24"/>
                <w:lang w:val="en-US"/>
              </w:rPr>
              <w:t>UV 7.1</w:t>
            </w:r>
            <w:r w:rsidRPr="006105E7">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sidRPr="005574C7">
              <w:rPr>
                <w:b/>
                <w:bCs/>
                <w:i/>
                <w:iCs/>
                <w:sz w:val="24"/>
                <w:szCs w:val="24"/>
                <w:lang w:val="en-US"/>
              </w:rPr>
              <w:t>Famous people who are from Great Britain</w:t>
            </w:r>
            <w:r>
              <w:rPr>
                <w:b/>
                <w:bCs/>
                <w:sz w:val="24"/>
                <w:szCs w:val="24"/>
                <w:lang w:val="en-US"/>
              </w:rPr>
              <w:t>”</w:t>
            </w:r>
            <w:r w:rsidRPr="00951379">
              <w:rPr>
                <w:b/>
                <w:bCs/>
                <w:i/>
                <w:iCs/>
                <w:sz w:val="24"/>
                <w:szCs w:val="24"/>
                <w:lang w:val="en-US"/>
              </w:rPr>
              <w:t xml:space="preserve"> </w:t>
            </w:r>
            <w:r w:rsidRPr="00951379">
              <w:rPr>
                <w:sz w:val="20"/>
                <w:szCs w:val="24"/>
                <w:lang w:val="en-US"/>
              </w:rPr>
              <w:t>(ca. 20 U</w:t>
            </w:r>
            <w:r w:rsidRPr="00230566">
              <w:rPr>
                <w:rFonts w:eastAsia="Times New Roman"/>
                <w:bCs/>
                <w:sz w:val="20"/>
                <w:szCs w:val="20"/>
                <w:lang w:val="en-US" w:eastAsia="x-none"/>
              </w:rPr>
              <w:t>–</w:t>
            </w:r>
            <w:r w:rsidRPr="00951379">
              <w:rPr>
                <w:sz w:val="20"/>
                <w:szCs w:val="24"/>
                <w:lang w:val="en-US"/>
              </w:rPr>
              <w:t>Std.)</w:t>
            </w:r>
          </w:p>
        </w:tc>
      </w:tr>
      <w:tr w:rsidR="00865D67" w14:paraId="567D8C50"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A53A8BF" w14:textId="77777777" w:rsidR="00865D67" w:rsidRDefault="00865D67" w:rsidP="00987B35">
            <w:pPr>
              <w:spacing w:after="0"/>
              <w:jc w:val="center"/>
              <w:rPr>
                <w:rFonts w:cs="Arial"/>
                <w:b/>
                <w:sz w:val="20"/>
                <w:szCs w:val="20"/>
              </w:rPr>
            </w:pPr>
            <w:r>
              <w:rPr>
                <w:rFonts w:cs="Arial"/>
                <w:b/>
                <w:sz w:val="20"/>
                <w:szCs w:val="20"/>
              </w:rPr>
              <w:t>Schwerpunkte der Kompetenzentwicklung</w:t>
            </w:r>
          </w:p>
        </w:tc>
      </w:tr>
      <w:tr w:rsidR="00865D67" w14:paraId="04FDDDDB"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97CCC9B" w14:textId="77777777" w:rsidR="00865D67" w:rsidRDefault="00865D67" w:rsidP="00987B35">
            <w:pPr>
              <w:spacing w:after="0"/>
              <w:jc w:val="left"/>
              <w:rPr>
                <w:rFonts w:cs="Arial"/>
              </w:rPr>
            </w:pPr>
            <w:r w:rsidRPr="000F27F2">
              <w:rPr>
                <w:rFonts w:cs="Arial"/>
                <w:b/>
                <w:bCs/>
                <w:i/>
                <w:iCs/>
                <w:sz w:val="20"/>
                <w:szCs w:val="20"/>
              </w:rPr>
              <w:t>Hör</w:t>
            </w:r>
            <w:r>
              <w:rPr>
                <w:rFonts w:eastAsia="Times New Roman"/>
                <w:b/>
                <w:sz w:val="20"/>
                <w:szCs w:val="20"/>
                <w:lang w:eastAsia="x-none"/>
              </w:rPr>
              <w:t>-</w:t>
            </w:r>
            <w:r w:rsidRPr="00230566">
              <w:rPr>
                <w:rFonts w:cs="Arial"/>
                <w:b/>
                <w:i/>
                <w:iCs/>
                <w:sz w:val="20"/>
                <w:szCs w:val="20"/>
              </w:rPr>
              <w:t>/</w:t>
            </w:r>
            <w:r w:rsidRPr="000F27F2">
              <w:rPr>
                <w:rFonts w:cs="Arial"/>
                <w:b/>
                <w:bCs/>
                <w:i/>
                <w:iCs/>
                <w:sz w:val="20"/>
                <w:szCs w:val="20"/>
              </w:rPr>
              <w:t>Hörsehverstehen</w:t>
            </w:r>
            <w:r w:rsidRPr="00FA69E3">
              <w:rPr>
                <w:rFonts w:cs="Arial"/>
                <w:b/>
                <w:bCs/>
                <w:sz w:val="20"/>
                <w:szCs w:val="20"/>
              </w:rPr>
              <w:t xml:space="preserve">: </w:t>
            </w:r>
            <w:r w:rsidRPr="00C462C8">
              <w:rPr>
                <w:rFonts w:cs="Arial"/>
                <w:sz w:val="20"/>
                <w:szCs w:val="20"/>
              </w:rPr>
              <w:t>wesentliche implizite Gefühle der Sprechenden identifizieren</w:t>
            </w:r>
          </w:p>
          <w:p w14:paraId="33C20D3B" w14:textId="77777777" w:rsidR="00865D67" w:rsidRPr="00243252" w:rsidRDefault="00865D67" w:rsidP="00987B35">
            <w:pPr>
              <w:spacing w:after="0"/>
              <w:ind w:left="284" w:hanging="284"/>
              <w:jc w:val="left"/>
              <w:rPr>
                <w:rFonts w:cs="Arial"/>
                <w:sz w:val="20"/>
                <w:szCs w:val="20"/>
              </w:rPr>
            </w:pPr>
            <w:r w:rsidRPr="00AB155A">
              <w:rPr>
                <w:rFonts w:cs="Arial"/>
                <w:b/>
                <w:bCs/>
                <w:i/>
                <w:iCs/>
                <w:sz w:val="20"/>
                <w:szCs w:val="20"/>
              </w:rPr>
              <w:t>Leseverstehen</w:t>
            </w:r>
            <w:r w:rsidRPr="00FA69E3">
              <w:rPr>
                <w:rFonts w:cs="Arial"/>
                <w:b/>
                <w:bCs/>
                <w:sz w:val="20"/>
                <w:szCs w:val="20"/>
              </w:rPr>
              <w:t>:</w:t>
            </w:r>
            <w:r w:rsidRPr="00243252">
              <w:rPr>
                <w:rFonts w:cs="Arial"/>
                <w:sz w:val="20"/>
                <w:szCs w:val="20"/>
              </w:rPr>
              <w:t xml:space="preserve"> Sach</w:t>
            </w:r>
            <w:r>
              <w:rPr>
                <w:rFonts w:eastAsia="Times New Roman"/>
                <w:bCs/>
                <w:sz w:val="20"/>
                <w:szCs w:val="20"/>
                <w:lang w:eastAsia="x-none"/>
              </w:rPr>
              <w:t>-</w:t>
            </w:r>
            <w:r w:rsidRPr="00243252">
              <w:rPr>
                <w:rFonts w:cs="Arial"/>
                <w:sz w:val="20"/>
                <w:szCs w:val="20"/>
              </w:rPr>
              <w:t xml:space="preserve"> und Gebrauchstexten [sowie literarischen] Texten die Gesamtaussage sowie Hauptpunkte und wichtige Details entnehmen</w:t>
            </w:r>
          </w:p>
          <w:p w14:paraId="36826FBE" w14:textId="77777777" w:rsidR="00865D67" w:rsidRPr="0050775D" w:rsidRDefault="00865D67" w:rsidP="00987B35">
            <w:pPr>
              <w:pStyle w:val="Liste-KonkretisierteKompetenz"/>
              <w:numPr>
                <w:ilvl w:val="0"/>
                <w:numId w:val="0"/>
              </w:numPr>
              <w:spacing w:after="0"/>
              <w:ind w:left="284" w:hanging="284"/>
              <w:jc w:val="left"/>
              <w:rPr>
                <w:rFonts w:cs="Arial"/>
                <w:sz w:val="20"/>
                <w:szCs w:val="20"/>
              </w:rPr>
            </w:pPr>
            <w:r w:rsidRPr="0050775D">
              <w:rPr>
                <w:rFonts w:cs="Arial"/>
                <w:b/>
                <w:bCs/>
                <w:i/>
                <w:iCs/>
                <w:sz w:val="20"/>
                <w:szCs w:val="20"/>
              </w:rPr>
              <w:t>Sprechen</w:t>
            </w:r>
            <w:r w:rsidRPr="0050775D">
              <w:rPr>
                <w:rFonts w:cs="Arial"/>
                <w:b/>
                <w:bCs/>
                <w:sz w:val="20"/>
                <w:szCs w:val="20"/>
              </w:rPr>
              <w:t xml:space="preserve"> </w:t>
            </w:r>
            <w:r w:rsidRPr="00230566">
              <w:rPr>
                <w:rFonts w:eastAsia="Times New Roman"/>
                <w:b/>
                <w:sz w:val="20"/>
                <w:szCs w:val="20"/>
                <w:lang w:eastAsia="x-none"/>
              </w:rPr>
              <w:t xml:space="preserve">– </w:t>
            </w:r>
            <w:r w:rsidRPr="0050775D">
              <w:rPr>
                <w:rFonts w:cs="Arial"/>
                <w:b/>
                <w:bCs/>
                <w:i/>
                <w:iCs/>
                <w:sz w:val="20"/>
                <w:szCs w:val="20"/>
              </w:rPr>
              <w:t xml:space="preserve">zusammenhängendes Sprechen: </w:t>
            </w:r>
            <w:r w:rsidRPr="0050775D">
              <w:rPr>
                <w:rFonts w:cs="Arial"/>
                <w:sz w:val="20"/>
                <w:szCs w:val="20"/>
              </w:rPr>
              <w:t xml:space="preserve">Arbeitsergebnisse weitgehend strukturiert vorstellen </w:t>
            </w:r>
          </w:p>
          <w:p w14:paraId="4505A7A9" w14:textId="77777777" w:rsidR="00865D67" w:rsidRPr="00243252" w:rsidRDefault="00865D67" w:rsidP="00987B35">
            <w:pPr>
              <w:spacing w:after="0"/>
              <w:jc w:val="left"/>
              <w:rPr>
                <w:rFonts w:cs="Arial"/>
                <w:i/>
                <w:iCs/>
              </w:rPr>
            </w:pPr>
            <w:r w:rsidRPr="00C462C8">
              <w:rPr>
                <w:rFonts w:cs="Arial"/>
                <w:b/>
                <w:bCs/>
                <w:i/>
                <w:iCs/>
                <w:sz w:val="20"/>
                <w:szCs w:val="20"/>
              </w:rPr>
              <w:t>Schreiben</w:t>
            </w:r>
            <w:r>
              <w:rPr>
                <w:rFonts w:cs="Arial"/>
                <w:b/>
                <w:bCs/>
                <w:i/>
                <w:iCs/>
                <w:sz w:val="20"/>
                <w:szCs w:val="20"/>
              </w:rPr>
              <w:t xml:space="preserve">: </w:t>
            </w:r>
            <w:r w:rsidRPr="00C462C8">
              <w:rPr>
                <w:rFonts w:cs="Arial"/>
                <w:sz w:val="20"/>
                <w:szCs w:val="20"/>
              </w:rPr>
              <w:t>kurze Texte auch kollaborativ und auch mit Hilfe digitaler Werkzeuge verfassen</w:t>
            </w:r>
            <w:r>
              <w:rPr>
                <w:rFonts w:cs="Arial"/>
                <w:sz w:val="20"/>
                <w:szCs w:val="20"/>
              </w:rPr>
              <w:t xml:space="preserve"> </w:t>
            </w:r>
          </w:p>
        </w:tc>
      </w:tr>
      <w:tr w:rsidR="00865D67" w14:paraId="792CA5C8"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A34DDC6" w14:textId="77777777" w:rsidR="00865D67" w:rsidRDefault="00865D67" w:rsidP="00987B35">
            <w:pPr>
              <w:spacing w:after="0"/>
              <w:jc w:val="center"/>
              <w:rPr>
                <w:rFonts w:cs="Arial"/>
                <w:b/>
                <w:sz w:val="20"/>
                <w:szCs w:val="20"/>
              </w:rPr>
            </w:pPr>
            <w:r>
              <w:rPr>
                <w:rFonts w:cs="Arial"/>
                <w:b/>
                <w:sz w:val="20"/>
                <w:szCs w:val="20"/>
              </w:rPr>
              <w:lastRenderedPageBreak/>
              <w:t>fachliche Konkretisierungen im Schwerpunkt</w:t>
            </w:r>
          </w:p>
        </w:tc>
      </w:tr>
      <w:tr w:rsidR="00865D67" w14:paraId="0CD49B95"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0E0D3FB" w14:textId="77777777" w:rsidR="00865D67" w:rsidRPr="00687D86" w:rsidRDefault="00865D67" w:rsidP="00987B35">
            <w:pPr>
              <w:spacing w:after="0"/>
              <w:ind w:left="284" w:hanging="284"/>
              <w:jc w:val="left"/>
              <w:rPr>
                <w:rFonts w:cs="Arial"/>
                <w:bCs/>
                <w:sz w:val="20"/>
                <w:szCs w:val="20"/>
              </w:rPr>
            </w:pPr>
            <w:r w:rsidRPr="00687D86">
              <w:rPr>
                <w:rFonts w:cs="Arial"/>
                <w:b/>
                <w:sz w:val="20"/>
                <w:szCs w:val="20"/>
              </w:rPr>
              <w:t>IKK:</w:t>
            </w:r>
            <w:r w:rsidRPr="00687D86">
              <w:rPr>
                <w:rFonts w:cs="Arial"/>
              </w:rPr>
              <w:t xml:space="preserve"> </w:t>
            </w:r>
            <w:r w:rsidRPr="00687D86">
              <w:rPr>
                <w:rFonts w:cs="Arial"/>
                <w:sz w:val="20"/>
                <w:szCs w:val="20"/>
              </w:rPr>
              <w:t>Teilhabe am gesellschaftlichen Leben: Lebenswirklichkeiten im Vereinigten Königreich (kulturelle, soziale und politische Aspekte)</w:t>
            </w:r>
            <w:r w:rsidRPr="00687D86">
              <w:rPr>
                <w:rFonts w:cs="Arial"/>
                <w:bCs/>
                <w:sz w:val="20"/>
                <w:szCs w:val="20"/>
              </w:rPr>
              <w:t>;</w:t>
            </w:r>
            <w:r w:rsidRPr="00687D86">
              <w:rPr>
                <w:rFonts w:cs="Arial"/>
                <w:b/>
                <w:sz w:val="20"/>
                <w:szCs w:val="20"/>
              </w:rPr>
              <w:t xml:space="preserve"> </w:t>
            </w:r>
            <w:r w:rsidRPr="00687D86">
              <w:rPr>
                <w:rFonts w:cs="Arial"/>
                <w:bCs/>
                <w:sz w:val="20"/>
                <w:szCs w:val="20"/>
              </w:rPr>
              <w:t>historisch und kulturell wichtige Personen</w:t>
            </w:r>
          </w:p>
          <w:p w14:paraId="0C31146F" w14:textId="77777777" w:rsidR="00865D67" w:rsidRPr="00687D86" w:rsidRDefault="00865D67" w:rsidP="00987B35">
            <w:pPr>
              <w:spacing w:after="0"/>
              <w:ind w:left="179" w:hanging="179"/>
              <w:jc w:val="left"/>
              <w:rPr>
                <w:rFonts w:cs="Arial"/>
                <w:b/>
                <w:iCs/>
                <w:sz w:val="20"/>
                <w:szCs w:val="20"/>
                <w:lang w:val="en-US"/>
              </w:rPr>
            </w:pPr>
            <w:r w:rsidRPr="00687D86">
              <w:rPr>
                <w:rFonts w:cs="Arial"/>
                <w:b/>
                <w:i/>
                <w:iCs/>
                <w:sz w:val="20"/>
                <w:szCs w:val="20"/>
                <w:lang w:val="en-US"/>
              </w:rPr>
              <w:t>Grammatik</w:t>
            </w:r>
            <w:r w:rsidRPr="00687D86">
              <w:rPr>
                <w:rFonts w:cs="Arial"/>
                <w:b/>
                <w:sz w:val="20"/>
                <w:szCs w:val="20"/>
                <w:lang w:val="en-US"/>
              </w:rPr>
              <w:t xml:space="preserve">: </w:t>
            </w:r>
            <w:r w:rsidRPr="00687D86">
              <w:rPr>
                <w:rFonts w:cs="Arial"/>
                <w:bCs/>
                <w:i/>
                <w:sz w:val="20"/>
                <w:szCs w:val="20"/>
                <w:lang w:val="en-US"/>
              </w:rPr>
              <w:t>relative clauses (defining); reflexive pronouns, each other</w:t>
            </w:r>
          </w:p>
          <w:p w14:paraId="51E9AE68" w14:textId="77777777" w:rsidR="00865D67" w:rsidRPr="00687D86" w:rsidRDefault="00865D67" w:rsidP="00987B35">
            <w:pPr>
              <w:pStyle w:val="SieknnenTabellenflietext"/>
              <w:spacing w:before="0" w:after="0"/>
              <w:ind w:left="284" w:hanging="284"/>
              <w:rPr>
                <w:rFonts w:cs="Arial"/>
                <w:sz w:val="20"/>
                <w:szCs w:val="20"/>
              </w:rPr>
            </w:pPr>
            <w:r w:rsidRPr="00687D86">
              <w:rPr>
                <w:rFonts w:cs="Arial"/>
                <w:b/>
                <w:sz w:val="20"/>
                <w:szCs w:val="20"/>
              </w:rPr>
              <w:t xml:space="preserve">TMK: </w:t>
            </w:r>
            <w:r w:rsidRPr="00687D86">
              <w:rPr>
                <w:rFonts w:cs="Arial"/>
                <w:bCs/>
                <w:sz w:val="20"/>
                <w:szCs w:val="20"/>
                <w:u w:val="single"/>
              </w:rPr>
              <w:t>Ausgangstexte</w:t>
            </w:r>
            <w:r w:rsidRPr="00687D86">
              <w:rPr>
                <w:rFonts w:cs="Arial"/>
                <w:bCs/>
                <w:sz w:val="20"/>
                <w:szCs w:val="20"/>
              </w:rPr>
              <w:t xml:space="preserve">: </w:t>
            </w:r>
            <w:r w:rsidRPr="00687D86">
              <w:rPr>
                <w:rFonts w:cs="Arial"/>
                <w:sz w:val="20"/>
                <w:szCs w:val="20"/>
              </w:rPr>
              <w:t xml:space="preserve">informierende Texte; Stellungnahmen, Interviews; Zeitschriftenartikel, </w:t>
            </w:r>
            <w:r w:rsidRPr="00687D86">
              <w:rPr>
                <w:rFonts w:cs="Arial"/>
                <w:i/>
                <w:sz w:val="20"/>
                <w:szCs w:val="20"/>
              </w:rPr>
              <w:t xml:space="preserve">social </w:t>
            </w:r>
            <w:proofErr w:type="spellStart"/>
            <w:r w:rsidRPr="00687D86">
              <w:rPr>
                <w:rFonts w:cs="Arial"/>
                <w:i/>
                <w:sz w:val="20"/>
                <w:szCs w:val="20"/>
              </w:rPr>
              <w:t>media</w:t>
            </w:r>
            <w:proofErr w:type="spellEnd"/>
            <w:r w:rsidRPr="00687D86">
              <w:rPr>
                <w:rFonts w:cs="Arial"/>
                <w:i/>
                <w:sz w:val="20"/>
                <w:szCs w:val="20"/>
              </w:rPr>
              <w:t xml:space="preserve"> </w:t>
            </w:r>
            <w:proofErr w:type="spellStart"/>
            <w:r w:rsidRPr="00687D86">
              <w:rPr>
                <w:rFonts w:cs="Arial"/>
                <w:i/>
                <w:sz w:val="20"/>
                <w:szCs w:val="20"/>
              </w:rPr>
              <w:t>posts</w:t>
            </w:r>
            <w:proofErr w:type="spellEnd"/>
            <w:r w:rsidRPr="00687D86">
              <w:rPr>
                <w:rFonts w:cs="Arial"/>
                <w:sz w:val="20"/>
                <w:szCs w:val="20"/>
              </w:rPr>
              <w:t>, Audio</w:t>
            </w:r>
            <w:r w:rsidRPr="00687D86">
              <w:rPr>
                <w:rFonts w:eastAsia="Times New Roman"/>
                <w:bCs/>
                <w:sz w:val="20"/>
                <w:szCs w:val="20"/>
                <w:lang w:eastAsia="x-none"/>
              </w:rPr>
              <w:t>-</w:t>
            </w:r>
            <w:r w:rsidRPr="00687D86">
              <w:rPr>
                <w:rFonts w:cs="Arial"/>
                <w:sz w:val="20"/>
                <w:szCs w:val="20"/>
              </w:rPr>
              <w:t xml:space="preserve"> und Videoclips </w:t>
            </w:r>
            <w:r w:rsidRPr="00687D86">
              <w:rPr>
                <w:rFonts w:cs="Arial"/>
                <w:sz w:val="20"/>
                <w:szCs w:val="20"/>
                <w:u w:val="single"/>
              </w:rPr>
              <w:t>Zieltexte:</w:t>
            </w:r>
            <w:r w:rsidRPr="00687D86">
              <w:rPr>
                <w:rFonts w:cs="Arial"/>
                <w:sz w:val="20"/>
                <w:szCs w:val="20"/>
              </w:rPr>
              <w:t xml:space="preserve"> informierende Texte; Interviews, </w:t>
            </w:r>
            <w:r w:rsidRPr="00687D86">
              <w:rPr>
                <w:rFonts w:cs="Arial"/>
                <w:i/>
                <w:iCs/>
                <w:sz w:val="20"/>
                <w:szCs w:val="20"/>
              </w:rPr>
              <w:t xml:space="preserve">social </w:t>
            </w:r>
            <w:proofErr w:type="spellStart"/>
            <w:r w:rsidRPr="00687D86">
              <w:rPr>
                <w:rFonts w:cs="Arial"/>
                <w:i/>
                <w:iCs/>
                <w:sz w:val="20"/>
                <w:szCs w:val="20"/>
              </w:rPr>
              <w:t>media</w:t>
            </w:r>
            <w:proofErr w:type="spellEnd"/>
            <w:r w:rsidRPr="00687D86">
              <w:rPr>
                <w:rFonts w:cs="Arial"/>
                <w:i/>
                <w:iCs/>
                <w:sz w:val="20"/>
                <w:szCs w:val="20"/>
              </w:rPr>
              <w:t xml:space="preserve"> </w:t>
            </w:r>
            <w:proofErr w:type="spellStart"/>
            <w:r w:rsidRPr="00687D86">
              <w:rPr>
                <w:rFonts w:cs="Arial"/>
                <w:i/>
                <w:iCs/>
                <w:sz w:val="20"/>
                <w:szCs w:val="20"/>
              </w:rPr>
              <w:t>posts</w:t>
            </w:r>
            <w:proofErr w:type="spellEnd"/>
            <w:r w:rsidRPr="00687D86">
              <w:rPr>
                <w:rFonts w:cs="Arial"/>
                <w:sz w:val="20"/>
                <w:szCs w:val="20"/>
              </w:rPr>
              <w:t>, Plakate</w:t>
            </w:r>
          </w:p>
        </w:tc>
      </w:tr>
      <w:tr w:rsidR="00865D67" w14:paraId="5AD68C5D"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36167C3" w14:textId="77777777" w:rsidR="00865D67" w:rsidRPr="00687D86" w:rsidRDefault="00865D67" w:rsidP="00987B35">
            <w:pPr>
              <w:tabs>
                <w:tab w:val="left" w:pos="360"/>
              </w:tabs>
              <w:spacing w:after="0"/>
              <w:jc w:val="center"/>
              <w:rPr>
                <w:rFonts w:cs="Arial"/>
                <w:b/>
                <w:bCs/>
                <w:sz w:val="20"/>
                <w:szCs w:val="20"/>
              </w:rPr>
            </w:pPr>
            <w:r w:rsidRPr="00687D86">
              <w:rPr>
                <w:rFonts w:cs="Arial"/>
                <w:b/>
                <w:bCs/>
                <w:sz w:val="20"/>
                <w:szCs w:val="20"/>
              </w:rPr>
              <w:t>Hinweise, Vereinbarungen und Absprachen</w:t>
            </w:r>
          </w:p>
        </w:tc>
      </w:tr>
      <w:tr w:rsidR="00865D67" w14:paraId="05E9AFF3" w14:textId="77777777" w:rsidTr="00D461A9">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3D3B488" w14:textId="77777777" w:rsidR="00865D67" w:rsidRPr="00687D86" w:rsidRDefault="00865D67" w:rsidP="00987B35">
            <w:pPr>
              <w:spacing w:after="0"/>
              <w:rPr>
                <w:b/>
                <w:bCs/>
                <w:sz w:val="20"/>
              </w:rPr>
            </w:pPr>
            <w:r w:rsidRPr="00687D86">
              <w:rPr>
                <w:b/>
                <w:bCs/>
                <w:sz w:val="20"/>
              </w:rPr>
              <w:t xml:space="preserve">Wortschatz: </w:t>
            </w:r>
            <w:proofErr w:type="spellStart"/>
            <w:r w:rsidRPr="00687D86">
              <w:rPr>
                <w:i/>
                <w:iCs/>
                <w:sz w:val="20"/>
              </w:rPr>
              <w:t>hopes</w:t>
            </w:r>
            <w:proofErr w:type="spellEnd"/>
            <w:r w:rsidRPr="00687D86">
              <w:rPr>
                <w:i/>
                <w:iCs/>
                <w:sz w:val="20"/>
              </w:rPr>
              <w:t xml:space="preserve">, </w:t>
            </w:r>
            <w:proofErr w:type="spellStart"/>
            <w:r w:rsidRPr="00687D86">
              <w:rPr>
                <w:i/>
                <w:iCs/>
                <w:sz w:val="20"/>
              </w:rPr>
              <w:t>dreams</w:t>
            </w:r>
            <w:proofErr w:type="spellEnd"/>
            <w:r w:rsidRPr="00687D86">
              <w:rPr>
                <w:i/>
                <w:iCs/>
                <w:sz w:val="20"/>
              </w:rPr>
              <w:t xml:space="preserve">, </w:t>
            </w:r>
            <w:proofErr w:type="spellStart"/>
            <w:r w:rsidRPr="00687D86">
              <w:rPr>
                <w:i/>
                <w:iCs/>
                <w:sz w:val="20"/>
              </w:rPr>
              <w:t>experiences</w:t>
            </w:r>
            <w:proofErr w:type="spellEnd"/>
          </w:p>
          <w:p w14:paraId="1BC1C310" w14:textId="77777777" w:rsidR="00865D67" w:rsidRPr="00687D86" w:rsidRDefault="00865D67" w:rsidP="00987B35">
            <w:pPr>
              <w:spacing w:after="0"/>
              <w:rPr>
                <w:b/>
                <w:bCs/>
                <w:sz w:val="20"/>
              </w:rPr>
            </w:pPr>
            <w:r w:rsidRPr="00687D86">
              <w:rPr>
                <w:b/>
                <w:bCs/>
                <w:sz w:val="20"/>
              </w:rPr>
              <w:t>Mögliche Umsetzung:</w:t>
            </w:r>
            <w:r w:rsidRPr="00687D86">
              <w:rPr>
                <w:sz w:val="20"/>
              </w:rPr>
              <w:t xml:space="preserve"> ein Poster über eine berühmte Persönlichkeit erstellen und diese vorstellen</w:t>
            </w:r>
          </w:p>
          <w:p w14:paraId="736507D0" w14:textId="77777777" w:rsidR="00865D67" w:rsidRPr="00687D86" w:rsidRDefault="00865D67" w:rsidP="00987B35">
            <w:pPr>
              <w:spacing w:after="0"/>
              <w:ind w:left="284" w:hanging="284"/>
              <w:rPr>
                <w:sz w:val="20"/>
              </w:rPr>
            </w:pPr>
            <w:r w:rsidRPr="00687D86">
              <w:rPr>
                <w:b/>
                <w:bCs/>
                <w:sz w:val="20"/>
              </w:rPr>
              <w:t>Leistungsüberprüfung:</w:t>
            </w:r>
            <w:r w:rsidRPr="00687D86">
              <w:rPr>
                <w:sz w:val="20"/>
              </w:rPr>
              <w:t xml:space="preserve"> dreiteilige Klassenarbeit mit den Schwerpunkten Hörverstehen, Schreiben, isolierte Überprüfung des Verfügens über sprachliche Mittel (Grammatik und Wortschatz) </w:t>
            </w:r>
          </w:p>
        </w:tc>
      </w:tr>
    </w:tbl>
    <w:tbl>
      <w:tblPr>
        <w:tblpPr w:leftFromText="141" w:rightFromText="141" w:vertAnchor="page" w:horzAnchor="margin" w:tblpY="4841"/>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69506C" w:rsidRPr="008D789B" w14:paraId="77E3AB6D" w14:textId="77777777" w:rsidTr="0069506C">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60BAC350" w14:textId="77777777" w:rsidR="0069506C" w:rsidRPr="0002359B" w:rsidRDefault="0069506C" w:rsidP="0069506C">
            <w:pPr>
              <w:spacing w:after="0"/>
              <w:jc w:val="center"/>
              <w:rPr>
                <w:rFonts w:cs="Arial"/>
                <w:lang w:val="en-GB"/>
              </w:rPr>
            </w:pPr>
            <w:r w:rsidRPr="00951379">
              <w:rPr>
                <w:b/>
                <w:bCs/>
                <w:sz w:val="24"/>
                <w:szCs w:val="24"/>
                <w:lang w:val="en-US"/>
              </w:rPr>
              <w:lastRenderedPageBreak/>
              <w:t xml:space="preserve">UV </w:t>
            </w:r>
            <w:r>
              <w:rPr>
                <w:b/>
                <w:bCs/>
                <w:sz w:val="24"/>
                <w:szCs w:val="24"/>
                <w:lang w:val="en-US"/>
              </w:rPr>
              <w:t>7</w:t>
            </w:r>
            <w:r w:rsidRPr="00951379">
              <w:rPr>
                <w:b/>
                <w:bCs/>
                <w:sz w:val="24"/>
                <w:szCs w:val="24"/>
                <w:lang w:val="en-US"/>
              </w:rPr>
              <w:t>.1</w:t>
            </w:r>
            <w:r w:rsidRPr="00230566">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sz w:val="24"/>
                <w:szCs w:val="24"/>
                <w:lang w:val="en-US"/>
              </w:rPr>
              <w:t>“</w:t>
            </w:r>
            <w:r w:rsidRPr="0088210B">
              <w:rPr>
                <w:b/>
                <w:bCs/>
                <w:i/>
                <w:iCs/>
                <w:sz w:val="24"/>
                <w:szCs w:val="24"/>
                <w:lang w:val="en-US"/>
              </w:rPr>
              <w:t>England: Past and Present</w:t>
            </w:r>
            <w:r>
              <w:rPr>
                <w:b/>
                <w:bCs/>
                <w:sz w:val="24"/>
                <w:szCs w:val="24"/>
                <w:lang w:val="en-US"/>
              </w:rPr>
              <w:t>”</w:t>
            </w:r>
            <w:r w:rsidRPr="00951379">
              <w:rPr>
                <w:b/>
                <w:bCs/>
                <w:i/>
                <w:iCs/>
                <w:sz w:val="24"/>
                <w:szCs w:val="24"/>
                <w:lang w:val="en-US"/>
              </w:rPr>
              <w:t xml:space="preserve"> </w:t>
            </w:r>
            <w:r w:rsidRPr="00951379">
              <w:rPr>
                <w:sz w:val="20"/>
                <w:szCs w:val="24"/>
                <w:lang w:val="en-US"/>
              </w:rPr>
              <w:t>(ca. 20 U</w:t>
            </w:r>
            <w:r w:rsidRPr="00230566">
              <w:rPr>
                <w:rFonts w:eastAsia="Times New Roman"/>
                <w:bCs/>
                <w:sz w:val="20"/>
                <w:szCs w:val="20"/>
                <w:lang w:val="en-US" w:eastAsia="x-none"/>
              </w:rPr>
              <w:t>–</w:t>
            </w:r>
            <w:r w:rsidRPr="00951379">
              <w:rPr>
                <w:sz w:val="20"/>
                <w:szCs w:val="24"/>
                <w:lang w:val="en-US"/>
              </w:rPr>
              <w:t>Std.</w:t>
            </w:r>
            <w:r>
              <w:rPr>
                <w:sz w:val="20"/>
                <w:szCs w:val="24"/>
                <w:lang w:val="en-US"/>
              </w:rPr>
              <w:t>)</w:t>
            </w:r>
          </w:p>
        </w:tc>
      </w:tr>
      <w:tr w:rsidR="0069506C" w14:paraId="1A40FBEE"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4346CDB" w14:textId="77777777" w:rsidR="0069506C" w:rsidRDefault="0069506C" w:rsidP="0069506C">
            <w:pPr>
              <w:spacing w:after="0"/>
              <w:jc w:val="center"/>
              <w:rPr>
                <w:rFonts w:cs="Arial"/>
                <w:b/>
                <w:sz w:val="20"/>
                <w:szCs w:val="20"/>
              </w:rPr>
            </w:pPr>
            <w:r>
              <w:rPr>
                <w:rFonts w:cs="Arial"/>
                <w:b/>
                <w:sz w:val="20"/>
                <w:szCs w:val="20"/>
              </w:rPr>
              <w:t>Schwerpunkte der Kompetenzentwicklung</w:t>
            </w:r>
          </w:p>
        </w:tc>
      </w:tr>
      <w:tr w:rsidR="0069506C" w:rsidRPr="007D7069" w14:paraId="779E1647"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A0DA25E" w14:textId="77777777" w:rsidR="0069506C" w:rsidRDefault="0069506C" w:rsidP="0069506C">
            <w:pPr>
              <w:pStyle w:val="SieknnenTabellenflietext"/>
              <w:spacing w:before="0" w:after="0"/>
              <w:ind w:left="284" w:hanging="284"/>
              <w:rPr>
                <w:sz w:val="20"/>
              </w:rPr>
            </w:pPr>
            <w:r w:rsidRPr="00F7026D">
              <w:rPr>
                <w:b/>
                <w:bCs/>
                <w:i/>
                <w:iCs/>
                <w:sz w:val="20"/>
              </w:rPr>
              <w:t>Lese</w:t>
            </w:r>
            <w:r>
              <w:rPr>
                <w:b/>
                <w:bCs/>
                <w:i/>
                <w:iCs/>
                <w:sz w:val="20"/>
              </w:rPr>
              <w:t>verstehe</w:t>
            </w:r>
            <w:r w:rsidRPr="00F7026D">
              <w:rPr>
                <w:b/>
                <w:bCs/>
                <w:i/>
                <w:iCs/>
                <w:sz w:val="20"/>
              </w:rPr>
              <w:t xml:space="preserve">n: </w:t>
            </w:r>
            <w:r w:rsidRPr="00F7026D">
              <w:rPr>
                <w:sz w:val="20"/>
              </w:rPr>
              <w:t>Sach</w:t>
            </w:r>
            <w:r>
              <w:rPr>
                <w:rFonts w:eastAsia="Times New Roman"/>
                <w:bCs/>
                <w:sz w:val="20"/>
                <w:szCs w:val="20"/>
                <w:lang w:eastAsia="x-none"/>
              </w:rPr>
              <w:t xml:space="preserve">- </w:t>
            </w:r>
            <w:r w:rsidRPr="00F7026D">
              <w:rPr>
                <w:sz w:val="20"/>
              </w:rPr>
              <w:t>und Gebrauchstexten [sowie literarischen Texten] die Gesamtaussage sowie Hauptpunkte und wichtige Details entnehmen</w:t>
            </w:r>
          </w:p>
          <w:p w14:paraId="081ABFE0" w14:textId="77777777" w:rsidR="0069506C" w:rsidRDefault="0069506C" w:rsidP="0069506C">
            <w:pPr>
              <w:pStyle w:val="SieknnenTabellenflietext"/>
              <w:spacing w:before="0" w:after="0"/>
              <w:ind w:left="284" w:hanging="284"/>
              <w:rPr>
                <w:b/>
                <w:i/>
                <w:sz w:val="20"/>
                <w:szCs w:val="20"/>
                <w:lang w:eastAsia="de-DE"/>
              </w:rPr>
            </w:pPr>
            <w:r>
              <w:rPr>
                <w:b/>
                <w:i/>
                <w:sz w:val="20"/>
                <w:szCs w:val="20"/>
                <w:lang w:eastAsia="de-DE"/>
              </w:rPr>
              <w:t>Schreiben</w:t>
            </w:r>
            <w:r w:rsidRPr="00684BD9">
              <w:rPr>
                <w:b/>
                <w:i/>
                <w:sz w:val="20"/>
                <w:szCs w:val="20"/>
                <w:lang w:eastAsia="de-DE"/>
              </w:rPr>
              <w:t xml:space="preserve">: </w:t>
            </w:r>
            <w:r w:rsidRPr="00A618CC">
              <w:rPr>
                <w:rFonts w:cs="Arial"/>
                <w:sz w:val="20"/>
                <w:szCs w:val="20"/>
              </w:rPr>
              <w:t xml:space="preserve">ein grundlegendes Spektrum von Texten in beschreibender, berichtender </w:t>
            </w:r>
            <w:r>
              <w:rPr>
                <w:rFonts w:cs="Arial"/>
                <w:sz w:val="20"/>
                <w:szCs w:val="20"/>
              </w:rPr>
              <w:t>[</w:t>
            </w:r>
            <w:r w:rsidRPr="00A618CC">
              <w:rPr>
                <w:rFonts w:cs="Arial"/>
                <w:sz w:val="20"/>
                <w:szCs w:val="20"/>
              </w:rPr>
              <w:t>und erzählender</w:t>
            </w:r>
            <w:r>
              <w:rPr>
                <w:rFonts w:cs="Arial"/>
                <w:sz w:val="20"/>
                <w:szCs w:val="20"/>
              </w:rPr>
              <w:t>]</w:t>
            </w:r>
            <w:r w:rsidRPr="00D20195">
              <w:rPr>
                <w:rFonts w:cs="Arial"/>
                <w:sz w:val="20"/>
                <w:szCs w:val="20"/>
              </w:rPr>
              <w:t xml:space="preserve"> Absicht verfassen</w:t>
            </w:r>
            <w:r w:rsidRPr="006F70AB" w:rsidDel="00684BD9">
              <w:rPr>
                <w:b/>
                <w:i/>
                <w:sz w:val="20"/>
                <w:szCs w:val="20"/>
                <w:lang w:eastAsia="de-DE"/>
              </w:rPr>
              <w:t xml:space="preserve"> </w:t>
            </w:r>
          </w:p>
          <w:p w14:paraId="053FB20B" w14:textId="77777777" w:rsidR="0069506C" w:rsidRPr="007D7069" w:rsidRDefault="0069506C" w:rsidP="0069506C">
            <w:pPr>
              <w:pStyle w:val="SieknnenTabellenflietext"/>
              <w:spacing w:before="0" w:after="0"/>
              <w:ind w:left="284" w:hanging="284"/>
              <w:rPr>
                <w:bCs/>
                <w:iCs/>
                <w:sz w:val="20"/>
                <w:szCs w:val="20"/>
                <w:lang w:eastAsia="de-DE"/>
              </w:rPr>
            </w:pPr>
            <w:r w:rsidRPr="00E151DD">
              <w:rPr>
                <w:b/>
                <w:iCs/>
                <w:sz w:val="20"/>
                <w:szCs w:val="20"/>
                <w:lang w:eastAsia="de-DE"/>
              </w:rPr>
              <w:t>TMK</w:t>
            </w:r>
            <w:r w:rsidRPr="00531280">
              <w:rPr>
                <w:b/>
                <w:i/>
                <w:sz w:val="20"/>
                <w:szCs w:val="20"/>
                <w:lang w:eastAsia="de-DE"/>
              </w:rPr>
              <w:t>:</w:t>
            </w:r>
            <w:r w:rsidRPr="00501C33">
              <w:rPr>
                <w:rFonts w:cs="Arial"/>
                <w:sz w:val="20"/>
                <w:szCs w:val="20"/>
              </w:rPr>
              <w:t xml:space="preserve"> Informationsrecherchen zu einem Thema durchführen und die themenrelevanten Informationen und Daten filtern, strukturieren und aufbereiten</w:t>
            </w:r>
          </w:p>
        </w:tc>
      </w:tr>
      <w:tr w:rsidR="0069506C" w14:paraId="7CC66E81"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6C98A2C" w14:textId="77777777" w:rsidR="0069506C" w:rsidRDefault="0069506C" w:rsidP="0069506C">
            <w:pPr>
              <w:spacing w:after="0"/>
              <w:jc w:val="center"/>
              <w:rPr>
                <w:rFonts w:cs="Arial"/>
                <w:b/>
                <w:sz w:val="20"/>
                <w:szCs w:val="20"/>
              </w:rPr>
            </w:pPr>
            <w:r>
              <w:rPr>
                <w:rFonts w:cs="Arial"/>
                <w:b/>
                <w:sz w:val="20"/>
                <w:szCs w:val="20"/>
              </w:rPr>
              <w:t>fachliche Konkretisierungen im Schwerpunkt</w:t>
            </w:r>
          </w:p>
        </w:tc>
      </w:tr>
      <w:tr w:rsidR="0069506C" w:rsidRPr="001C685F" w14:paraId="39FFF1BF"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8A57BA" w14:textId="77777777" w:rsidR="0069506C" w:rsidRDefault="0069506C" w:rsidP="0069506C">
            <w:pPr>
              <w:pStyle w:val="SieknnenTabellenflietext"/>
              <w:spacing w:before="0" w:after="0"/>
              <w:ind w:left="284" w:hanging="284"/>
              <w:rPr>
                <w:rFonts w:cs="Arial"/>
                <w:sz w:val="20"/>
                <w:szCs w:val="20"/>
              </w:rPr>
            </w:pPr>
            <w:r w:rsidRPr="004D239A">
              <w:rPr>
                <w:b/>
                <w:bCs/>
                <w:sz w:val="20"/>
                <w:szCs w:val="20"/>
              </w:rPr>
              <w:t>IKK:</w:t>
            </w:r>
            <w:r>
              <w:rPr>
                <w:b/>
                <w:bCs/>
                <w:sz w:val="20"/>
                <w:szCs w:val="20"/>
              </w:rPr>
              <w:t xml:space="preserve"> </w:t>
            </w:r>
            <w:r w:rsidRPr="008742E3">
              <w:rPr>
                <w:rFonts w:cs="Arial"/>
                <w:sz w:val="20"/>
                <w:szCs w:val="20"/>
              </w:rPr>
              <w:t>Teilhabe am gesellschaftlichen Leben: Lebenswirklichkeiten im Vereinigten Königreich (geografische,</w:t>
            </w:r>
            <w:r>
              <w:rPr>
                <w:rFonts w:cs="Arial"/>
                <w:sz w:val="20"/>
                <w:szCs w:val="20"/>
              </w:rPr>
              <w:t xml:space="preserve"> wirtschaftlich</w:t>
            </w:r>
            <w:r>
              <w:rPr>
                <w:rFonts w:eastAsia="Times New Roman"/>
                <w:bCs/>
                <w:sz w:val="20"/>
                <w:szCs w:val="20"/>
                <w:lang w:eastAsia="x-none"/>
              </w:rPr>
              <w:t>-</w:t>
            </w:r>
            <w:r>
              <w:rPr>
                <w:rFonts w:cs="Arial"/>
                <w:sz w:val="20"/>
                <w:szCs w:val="20"/>
              </w:rPr>
              <w:t xml:space="preserve">technologische, </w:t>
            </w:r>
            <w:r w:rsidRPr="008742E3">
              <w:rPr>
                <w:rFonts w:cs="Arial"/>
                <w:sz w:val="20"/>
                <w:szCs w:val="20"/>
              </w:rPr>
              <w:t>kulturelle</w:t>
            </w:r>
            <w:r>
              <w:rPr>
                <w:rFonts w:cs="Arial"/>
                <w:sz w:val="20"/>
                <w:szCs w:val="20"/>
              </w:rPr>
              <w:t xml:space="preserve"> und </w:t>
            </w:r>
            <w:r w:rsidRPr="008742E3">
              <w:rPr>
                <w:rFonts w:cs="Arial"/>
                <w:sz w:val="20"/>
                <w:szCs w:val="20"/>
              </w:rPr>
              <w:t>soziale</w:t>
            </w:r>
            <w:r>
              <w:rPr>
                <w:rFonts w:cs="Arial"/>
                <w:sz w:val="20"/>
                <w:szCs w:val="20"/>
              </w:rPr>
              <w:t xml:space="preserve"> </w:t>
            </w:r>
            <w:r w:rsidRPr="008742E3">
              <w:rPr>
                <w:rFonts w:cs="Arial"/>
                <w:sz w:val="20"/>
                <w:szCs w:val="20"/>
              </w:rPr>
              <w:t>Aspekte); historisch</w:t>
            </w:r>
            <w:r>
              <w:rPr>
                <w:rFonts w:cs="Arial"/>
                <w:sz w:val="20"/>
                <w:szCs w:val="20"/>
              </w:rPr>
              <w:t xml:space="preserve"> und kulturell wichtige</w:t>
            </w:r>
            <w:r w:rsidRPr="008742E3">
              <w:rPr>
                <w:rFonts w:cs="Arial"/>
                <w:sz w:val="20"/>
                <w:szCs w:val="20"/>
              </w:rPr>
              <w:t xml:space="preserve"> Ereignisse</w:t>
            </w:r>
          </w:p>
          <w:p w14:paraId="4D5466FE" w14:textId="77777777" w:rsidR="0069506C" w:rsidRPr="001C685F" w:rsidRDefault="0069506C" w:rsidP="0069506C">
            <w:pPr>
              <w:pStyle w:val="SieknnenTabellenflietext"/>
              <w:spacing w:before="0" w:after="0"/>
              <w:ind w:left="284" w:hanging="284"/>
              <w:rPr>
                <w:sz w:val="20"/>
                <w:szCs w:val="20"/>
              </w:rPr>
            </w:pPr>
            <w:r w:rsidRPr="004D239A">
              <w:rPr>
                <w:b/>
                <w:bCs/>
                <w:sz w:val="20"/>
                <w:szCs w:val="20"/>
              </w:rPr>
              <w:t>TMK:</w:t>
            </w:r>
            <w:r>
              <w:rPr>
                <w:b/>
                <w:bCs/>
                <w:sz w:val="20"/>
                <w:szCs w:val="20"/>
              </w:rPr>
              <w:t xml:space="preserve"> </w:t>
            </w:r>
            <w:r w:rsidRPr="004D239A">
              <w:rPr>
                <w:sz w:val="20"/>
                <w:szCs w:val="20"/>
                <w:u w:val="single"/>
              </w:rPr>
              <w:t>Ausgangstexte</w:t>
            </w:r>
            <w:r w:rsidRPr="004D239A">
              <w:rPr>
                <w:sz w:val="20"/>
                <w:szCs w:val="20"/>
              </w:rPr>
              <w:t>: informierende</w:t>
            </w:r>
            <w:r>
              <w:rPr>
                <w:sz w:val="20"/>
                <w:szCs w:val="20"/>
              </w:rPr>
              <w:t xml:space="preserve"> </w:t>
            </w:r>
            <w:r w:rsidRPr="004D239A">
              <w:rPr>
                <w:sz w:val="20"/>
                <w:szCs w:val="20"/>
              </w:rPr>
              <w:t>Texte</w:t>
            </w:r>
            <w:r>
              <w:rPr>
                <w:sz w:val="20"/>
                <w:szCs w:val="20"/>
              </w:rPr>
              <w:t>;</w:t>
            </w:r>
            <w:r w:rsidRPr="004D239A">
              <w:rPr>
                <w:sz w:val="20"/>
                <w:szCs w:val="20"/>
              </w:rPr>
              <w:t xml:space="preserve"> </w:t>
            </w:r>
            <w:r>
              <w:rPr>
                <w:sz w:val="20"/>
                <w:szCs w:val="20"/>
              </w:rPr>
              <w:t>Interviews; Prospekte, Audio</w:t>
            </w:r>
            <w:r>
              <w:rPr>
                <w:rFonts w:eastAsia="Times New Roman"/>
                <w:bCs/>
                <w:sz w:val="20"/>
                <w:szCs w:val="20"/>
                <w:lang w:eastAsia="x-none"/>
              </w:rPr>
              <w:t>-</w:t>
            </w:r>
            <w:r>
              <w:rPr>
                <w:sz w:val="20"/>
                <w:szCs w:val="20"/>
              </w:rPr>
              <w:t xml:space="preserve"> und Videoclips, </w:t>
            </w:r>
            <w:r w:rsidRPr="004D239A">
              <w:rPr>
                <w:sz w:val="20"/>
                <w:szCs w:val="20"/>
                <w:u w:val="single"/>
              </w:rPr>
              <w:t>Zieltexte</w:t>
            </w:r>
            <w:r w:rsidRPr="004D239A">
              <w:rPr>
                <w:sz w:val="20"/>
                <w:szCs w:val="20"/>
              </w:rPr>
              <w:t>:</w:t>
            </w:r>
            <w:r>
              <w:rPr>
                <w:sz w:val="20"/>
                <w:szCs w:val="20"/>
              </w:rPr>
              <w:t xml:space="preserve"> informierende Texte; Zusammenfassungen, Plakate</w:t>
            </w:r>
            <w:r w:rsidRPr="004D239A">
              <w:rPr>
                <w:sz w:val="20"/>
                <w:szCs w:val="20"/>
              </w:rPr>
              <w:t xml:space="preserve"> </w:t>
            </w:r>
          </w:p>
        </w:tc>
      </w:tr>
      <w:tr w:rsidR="0069506C" w14:paraId="6B3D9BEF"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AE9ED34" w14:textId="77777777" w:rsidR="0069506C" w:rsidRDefault="0069506C" w:rsidP="0069506C">
            <w:pPr>
              <w:tabs>
                <w:tab w:val="left" w:pos="360"/>
              </w:tabs>
              <w:spacing w:after="0"/>
              <w:jc w:val="center"/>
              <w:rPr>
                <w:rFonts w:cs="Arial"/>
                <w:b/>
                <w:bCs/>
                <w:sz w:val="20"/>
                <w:szCs w:val="20"/>
              </w:rPr>
            </w:pPr>
            <w:r>
              <w:rPr>
                <w:rFonts w:cs="Arial"/>
                <w:b/>
                <w:bCs/>
                <w:sz w:val="20"/>
                <w:szCs w:val="20"/>
              </w:rPr>
              <w:t>Hinweise, Vereinbarungen und Absprachen</w:t>
            </w:r>
          </w:p>
        </w:tc>
      </w:tr>
      <w:tr w:rsidR="0069506C" w:rsidRPr="001126E9" w14:paraId="62DD6FD6" w14:textId="77777777" w:rsidTr="0069506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5941AEF" w14:textId="77777777" w:rsidR="0069506C" w:rsidRPr="009518DE" w:rsidRDefault="0069506C" w:rsidP="0069506C">
            <w:pPr>
              <w:spacing w:after="0"/>
              <w:ind w:left="284" w:hanging="284"/>
              <w:jc w:val="left"/>
              <w:rPr>
                <w:rFonts w:eastAsia="Times New Roman"/>
                <w:bCs/>
                <w:i/>
                <w:iCs/>
                <w:sz w:val="20"/>
                <w:szCs w:val="20"/>
                <w:lang w:val="en-US" w:eastAsia="x-none"/>
              </w:rPr>
            </w:pPr>
            <w:proofErr w:type="spellStart"/>
            <w:r w:rsidRPr="009518DE">
              <w:rPr>
                <w:rFonts w:eastAsia="Times New Roman"/>
                <w:b/>
                <w:sz w:val="20"/>
                <w:szCs w:val="20"/>
                <w:lang w:val="en-US" w:eastAsia="x-none"/>
              </w:rPr>
              <w:t>Wortschatz</w:t>
            </w:r>
            <w:proofErr w:type="spellEnd"/>
            <w:r w:rsidRPr="009518DE">
              <w:rPr>
                <w:rFonts w:eastAsia="Times New Roman"/>
                <w:b/>
                <w:sz w:val="20"/>
                <w:szCs w:val="20"/>
                <w:lang w:val="en-US" w:eastAsia="x-none"/>
              </w:rPr>
              <w:t xml:space="preserve">: </w:t>
            </w:r>
            <w:r w:rsidRPr="009518DE">
              <w:rPr>
                <w:rFonts w:eastAsia="Times New Roman"/>
                <w:bCs/>
                <w:i/>
                <w:iCs/>
                <w:sz w:val="20"/>
                <w:szCs w:val="20"/>
                <w:lang w:val="en-US" w:eastAsia="x-none"/>
              </w:rPr>
              <w:t>tourist activities, kings and queens, heroes, buildings</w:t>
            </w:r>
            <w:r>
              <w:rPr>
                <w:rFonts w:eastAsia="Times New Roman"/>
                <w:bCs/>
                <w:i/>
                <w:iCs/>
                <w:sz w:val="20"/>
                <w:szCs w:val="20"/>
                <w:lang w:val="en-US" w:eastAsia="x-none"/>
              </w:rPr>
              <w:t xml:space="preserve">, historically relevant places, sights </w:t>
            </w:r>
          </w:p>
          <w:p w14:paraId="0DDA0716" w14:textId="77777777" w:rsidR="0069506C" w:rsidRPr="00684BD9" w:rsidRDefault="0069506C" w:rsidP="0069506C">
            <w:pPr>
              <w:spacing w:after="0"/>
              <w:ind w:left="284" w:hanging="284"/>
              <w:jc w:val="left"/>
              <w:rPr>
                <w:rFonts w:eastAsia="Times New Roman"/>
                <w:bCs/>
                <w:sz w:val="20"/>
                <w:szCs w:val="20"/>
                <w:lang w:eastAsia="x-none"/>
              </w:rPr>
            </w:pPr>
            <w:r w:rsidRPr="00D11985">
              <w:rPr>
                <w:rFonts w:eastAsia="Times New Roman"/>
                <w:b/>
                <w:sz w:val="20"/>
                <w:szCs w:val="20"/>
                <w:lang w:eastAsia="x-none"/>
              </w:rPr>
              <w:t>Mögliche Umsetzung</w:t>
            </w:r>
            <w:r w:rsidRPr="008546E0">
              <w:rPr>
                <w:rFonts w:eastAsia="Times New Roman"/>
                <w:b/>
                <w:sz w:val="20"/>
                <w:szCs w:val="20"/>
                <w:lang w:eastAsia="x-none"/>
              </w:rPr>
              <w:t>:</w:t>
            </w:r>
            <w:r>
              <w:rPr>
                <w:rFonts w:eastAsia="Times New Roman"/>
                <w:bCs/>
                <w:sz w:val="20"/>
                <w:szCs w:val="20"/>
                <w:lang w:eastAsia="x-none"/>
              </w:rPr>
              <w:t xml:space="preserve"> einen touristischen </w:t>
            </w:r>
            <w:r w:rsidRPr="00DE4DEC">
              <w:rPr>
                <w:rFonts w:eastAsia="Times New Roman"/>
                <w:bCs/>
                <w:i/>
                <w:iCs/>
                <w:sz w:val="20"/>
                <w:szCs w:val="20"/>
                <w:lang w:eastAsia="x-none"/>
              </w:rPr>
              <w:t>Flyer</w:t>
            </w:r>
            <w:r>
              <w:rPr>
                <w:rFonts w:eastAsia="Times New Roman"/>
                <w:bCs/>
                <w:sz w:val="20"/>
                <w:szCs w:val="20"/>
                <w:lang w:eastAsia="x-none"/>
              </w:rPr>
              <w:t xml:space="preserve"> zu einem historischen Ort in England, zu einer historischen Sehenswürdigkeit oder einem kulturellen Ereignis in England erstellen</w:t>
            </w:r>
          </w:p>
          <w:p w14:paraId="004E9CAE" w14:textId="77777777" w:rsidR="0069506C" w:rsidRPr="001126E9" w:rsidRDefault="0069506C" w:rsidP="0069506C">
            <w:pPr>
              <w:spacing w:after="0"/>
              <w:ind w:left="284" w:hanging="284"/>
              <w:jc w:val="left"/>
              <w:rPr>
                <w:rFonts w:eastAsia="Times New Roman"/>
                <w:bCs/>
                <w:sz w:val="20"/>
                <w:szCs w:val="20"/>
                <w:lang w:eastAsia="x-none"/>
              </w:rPr>
            </w:pPr>
            <w:r w:rsidRPr="00B45D74">
              <w:rPr>
                <w:rFonts w:eastAsia="Times New Roman"/>
                <w:b/>
                <w:sz w:val="20"/>
                <w:szCs w:val="20"/>
                <w:lang w:eastAsia="x-none"/>
              </w:rPr>
              <w:t>Leistungs</w:t>
            </w:r>
            <w:r>
              <w:rPr>
                <w:rFonts w:eastAsia="Times New Roman"/>
                <w:b/>
                <w:sz w:val="20"/>
                <w:szCs w:val="20"/>
                <w:lang w:eastAsia="x-none"/>
              </w:rPr>
              <w:t>überprüfung</w:t>
            </w:r>
            <w:r w:rsidRPr="008546E0">
              <w:rPr>
                <w:rFonts w:eastAsia="Times New Roman"/>
                <w:b/>
                <w:sz w:val="20"/>
                <w:szCs w:val="20"/>
                <w:lang w:eastAsia="x-none"/>
              </w:rPr>
              <w:t>:</w:t>
            </w:r>
            <w:r>
              <w:rPr>
                <w:rFonts w:eastAsia="Times New Roman"/>
                <w:bCs/>
                <w:sz w:val="20"/>
                <w:szCs w:val="20"/>
                <w:lang w:eastAsia="x-none"/>
              </w:rPr>
              <w:t xml:space="preserve"> dreiteilige Klassenarbeit mit den Schwerpunkten Leseverstehen, Schreiben,</w:t>
            </w:r>
            <w:r w:rsidRPr="001213CB">
              <w:rPr>
                <w:rFonts w:eastAsia="Times New Roman"/>
                <w:bCs/>
                <w:sz w:val="20"/>
                <w:szCs w:val="20"/>
                <w:lang w:eastAsia="x-none"/>
              </w:rPr>
              <w:t xml:space="preserve"> isolierte</w:t>
            </w:r>
            <w:r>
              <w:rPr>
                <w:rFonts w:eastAsia="Times New Roman"/>
                <w:bCs/>
                <w:sz w:val="20"/>
                <w:szCs w:val="20"/>
                <w:lang w:eastAsia="x-none"/>
              </w:rPr>
              <w:t xml:space="preserve"> </w:t>
            </w:r>
            <w:r w:rsidRPr="001213CB">
              <w:rPr>
                <w:rFonts w:eastAsia="Times New Roman"/>
                <w:bCs/>
                <w:sz w:val="20"/>
                <w:szCs w:val="20"/>
                <w:lang w:eastAsia="x-none"/>
              </w:rPr>
              <w:t>Überprüfung des Verfügens</w:t>
            </w:r>
            <w:r>
              <w:rPr>
                <w:rFonts w:eastAsia="Times New Roman"/>
                <w:bCs/>
                <w:sz w:val="20"/>
                <w:szCs w:val="20"/>
                <w:lang w:eastAsia="x-none"/>
              </w:rPr>
              <w:t xml:space="preserve"> über</w:t>
            </w:r>
            <w:r w:rsidRPr="001213CB">
              <w:rPr>
                <w:rFonts w:eastAsia="Times New Roman"/>
                <w:bCs/>
                <w:sz w:val="20"/>
                <w:szCs w:val="20"/>
                <w:lang w:eastAsia="x-none"/>
              </w:rPr>
              <w:t xml:space="preserve"> sprachliche Mittel</w:t>
            </w:r>
            <w:r>
              <w:rPr>
                <w:rFonts w:eastAsia="Times New Roman"/>
                <w:bCs/>
                <w:sz w:val="20"/>
                <w:szCs w:val="20"/>
                <w:lang w:eastAsia="x-none"/>
              </w:rPr>
              <w:t xml:space="preserve"> (Wortschatz</w:t>
            </w:r>
            <w:r w:rsidRPr="00B4025C">
              <w:rPr>
                <w:rFonts w:eastAsia="Times New Roman"/>
                <w:bCs/>
                <w:sz w:val="20"/>
                <w:szCs w:val="20"/>
                <w:shd w:val="clear" w:color="auto" w:fill="FFFFFF" w:themeFill="background1"/>
                <w:lang w:eastAsia="x-none"/>
              </w:rPr>
              <w:t>)</w:t>
            </w:r>
          </w:p>
        </w:tc>
      </w:tr>
    </w:tbl>
    <w:p w14:paraId="2DAEA3D8" w14:textId="0B3C53BC" w:rsidR="00670340" w:rsidRDefault="00670340" w:rsidP="00985B51">
      <w:pPr>
        <w:spacing w:after="0"/>
      </w:pPr>
    </w:p>
    <w:p w14:paraId="2F832964" w14:textId="55D79CE5" w:rsidR="00682977" w:rsidRDefault="00682977" w:rsidP="00985B51">
      <w:pPr>
        <w:spacing w:after="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A276EE" w:rsidRPr="008D789B" w14:paraId="16B9DD8D"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9F3BD80" w14:textId="61867EEB" w:rsidR="00A276EE" w:rsidRPr="00323798" w:rsidRDefault="00A276EE" w:rsidP="007A4F1D">
            <w:pPr>
              <w:spacing w:after="0"/>
              <w:jc w:val="center"/>
              <w:rPr>
                <w:sz w:val="20"/>
                <w:szCs w:val="24"/>
                <w:lang w:val="en-US"/>
              </w:rPr>
            </w:pPr>
            <w:r>
              <w:rPr>
                <w:b/>
                <w:bCs/>
                <w:sz w:val="24"/>
                <w:szCs w:val="24"/>
                <w:lang w:val="en-US"/>
              </w:rPr>
              <w:t>UV 7.1</w:t>
            </w:r>
            <w:r w:rsidR="00230566" w:rsidRPr="00230566">
              <w:rPr>
                <w:rFonts w:eastAsia="Times New Roman"/>
                <w:b/>
                <w:sz w:val="20"/>
                <w:szCs w:val="20"/>
                <w:lang w:val="en-US" w:eastAsia="x-none"/>
              </w:rPr>
              <w:t>–</w:t>
            </w:r>
            <w:r>
              <w:rPr>
                <w:b/>
                <w:bCs/>
                <w:sz w:val="24"/>
                <w:szCs w:val="24"/>
                <w:lang w:val="en-US"/>
              </w:rPr>
              <w:t>3</w:t>
            </w:r>
            <w:r w:rsidRPr="00951379">
              <w:rPr>
                <w:b/>
                <w:bCs/>
                <w:sz w:val="24"/>
                <w:szCs w:val="24"/>
                <w:lang w:val="en-US"/>
              </w:rPr>
              <w:t xml:space="preserve"> </w:t>
            </w:r>
            <w:r>
              <w:rPr>
                <w:b/>
                <w:bCs/>
                <w:sz w:val="24"/>
                <w:szCs w:val="24"/>
                <w:lang w:val="en-US"/>
              </w:rPr>
              <w:t>“</w:t>
            </w:r>
            <w:r w:rsidRPr="005574C7">
              <w:rPr>
                <w:b/>
                <w:bCs/>
                <w:i/>
                <w:iCs/>
                <w:sz w:val="24"/>
                <w:szCs w:val="24"/>
                <w:lang w:val="en-US"/>
              </w:rPr>
              <w:t>Exciting activities around Great Britain</w:t>
            </w:r>
            <w:r>
              <w:rPr>
                <w:b/>
                <w:bCs/>
                <w:sz w:val="24"/>
                <w:szCs w:val="24"/>
                <w:lang w:val="en-US"/>
              </w:rPr>
              <w:t>”</w:t>
            </w:r>
            <w:r w:rsidRPr="00951379">
              <w:rPr>
                <w:b/>
                <w:bCs/>
                <w:i/>
                <w:iCs/>
                <w:sz w:val="24"/>
                <w:szCs w:val="24"/>
                <w:lang w:val="en-US"/>
              </w:rPr>
              <w:t xml:space="preserve"> </w:t>
            </w:r>
            <w:r w:rsidRPr="00951379">
              <w:rPr>
                <w:sz w:val="20"/>
                <w:szCs w:val="24"/>
                <w:lang w:val="en-US"/>
              </w:rPr>
              <w:t>(ca. 20 U</w:t>
            </w:r>
            <w:r w:rsidR="00230566" w:rsidRPr="00230566">
              <w:rPr>
                <w:rFonts w:eastAsia="Times New Roman"/>
                <w:bCs/>
                <w:sz w:val="20"/>
                <w:szCs w:val="20"/>
                <w:lang w:val="en-US" w:eastAsia="x-none"/>
              </w:rPr>
              <w:t>–</w:t>
            </w:r>
            <w:r w:rsidRPr="00951379">
              <w:rPr>
                <w:sz w:val="20"/>
                <w:szCs w:val="24"/>
                <w:lang w:val="en-US"/>
              </w:rPr>
              <w:t>Std.)</w:t>
            </w:r>
          </w:p>
        </w:tc>
      </w:tr>
      <w:tr w:rsidR="00A276EE" w14:paraId="6EC1F08B"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3751C0C" w14:textId="77777777" w:rsidR="00A276EE" w:rsidRDefault="00A276EE" w:rsidP="007A4F1D">
            <w:pPr>
              <w:spacing w:after="0"/>
              <w:jc w:val="center"/>
              <w:rPr>
                <w:rFonts w:cs="Arial"/>
                <w:b/>
                <w:sz w:val="20"/>
                <w:szCs w:val="20"/>
              </w:rPr>
            </w:pPr>
            <w:r>
              <w:rPr>
                <w:rFonts w:cs="Arial"/>
                <w:b/>
                <w:sz w:val="20"/>
                <w:szCs w:val="20"/>
              </w:rPr>
              <w:t>Schwerpunkte der Kompetenzentwicklung</w:t>
            </w:r>
          </w:p>
        </w:tc>
      </w:tr>
      <w:tr w:rsidR="00A276EE" w14:paraId="1BE72B89"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135EBD3" w14:textId="77777777" w:rsidR="00A276EE" w:rsidRPr="002667F7" w:rsidRDefault="00A276EE" w:rsidP="0047490B">
            <w:pPr>
              <w:spacing w:after="0"/>
              <w:ind w:left="284" w:hanging="284"/>
              <w:rPr>
                <w:sz w:val="20"/>
                <w:szCs w:val="20"/>
              </w:rPr>
            </w:pPr>
            <w:r w:rsidRPr="002667F7">
              <w:rPr>
                <w:b/>
                <w:bCs/>
                <w:i/>
                <w:iCs/>
                <w:sz w:val="20"/>
                <w:szCs w:val="20"/>
              </w:rPr>
              <w:t>Schreiben</w:t>
            </w:r>
            <w:r w:rsidRPr="002667F7">
              <w:rPr>
                <w:b/>
                <w:bCs/>
                <w:sz w:val="20"/>
                <w:szCs w:val="20"/>
              </w:rPr>
              <w:t>:</w:t>
            </w:r>
            <w:r w:rsidRPr="002667F7">
              <w:rPr>
                <w:sz w:val="20"/>
                <w:szCs w:val="20"/>
              </w:rPr>
              <w:t xml:space="preserve"> ein grundlegendes Spektrum von Texten in beschreibender, berichtender und erzählender Absicht verfassen</w:t>
            </w:r>
          </w:p>
          <w:p w14:paraId="2CA4C3B6" w14:textId="1CE67DEF" w:rsidR="00A276EE" w:rsidRPr="00187030" w:rsidRDefault="00A276EE" w:rsidP="009239E2">
            <w:pPr>
              <w:spacing w:after="0"/>
              <w:ind w:left="284" w:hanging="284"/>
              <w:jc w:val="left"/>
              <w:rPr>
                <w:rFonts w:cs="Arial"/>
                <w:sz w:val="20"/>
                <w:szCs w:val="20"/>
              </w:rPr>
            </w:pPr>
            <w:r w:rsidRPr="002A0D8D">
              <w:rPr>
                <w:rFonts w:cs="Arial"/>
                <w:b/>
                <w:i/>
                <w:sz w:val="20"/>
                <w:szCs w:val="20"/>
              </w:rPr>
              <w:t>Sprachmittlung</w:t>
            </w:r>
            <w:r w:rsidRPr="0069387E">
              <w:rPr>
                <w:rFonts w:cs="Arial"/>
                <w:b/>
                <w:bCs/>
                <w:sz w:val="20"/>
                <w:szCs w:val="20"/>
              </w:rPr>
              <w:t>:</w:t>
            </w:r>
            <w:r w:rsidRPr="00FD285D">
              <w:rPr>
                <w:rFonts w:cs="Arial"/>
                <w:sz w:val="20"/>
                <w:szCs w:val="20"/>
              </w:rPr>
              <w:t xml:space="preserve"> in schriftlichen Kommunikationssituationen die relevanten Informationen aus Sach</w:t>
            </w:r>
            <w:r w:rsidR="00EC6195">
              <w:rPr>
                <w:rFonts w:eastAsia="Times New Roman"/>
                <w:bCs/>
                <w:sz w:val="20"/>
                <w:szCs w:val="20"/>
                <w:lang w:eastAsia="x-none"/>
              </w:rPr>
              <w:t>-</w:t>
            </w:r>
            <w:r w:rsidR="00EC6195" w:rsidRPr="00FD285D">
              <w:rPr>
                <w:rFonts w:cs="Arial"/>
                <w:sz w:val="20"/>
                <w:szCs w:val="20"/>
              </w:rPr>
              <w:t xml:space="preserve"> </w:t>
            </w:r>
            <w:r w:rsidRPr="00FD285D">
              <w:rPr>
                <w:rFonts w:cs="Arial"/>
                <w:sz w:val="20"/>
                <w:szCs w:val="20"/>
              </w:rPr>
              <w:t>und Gebrauchstexten, auch aus medial vermittelten, sinngemäß übertragen</w:t>
            </w:r>
          </w:p>
          <w:p w14:paraId="47F4F096" w14:textId="77777777" w:rsidR="00A276EE" w:rsidRDefault="00A276EE" w:rsidP="007A4F1D">
            <w:pPr>
              <w:tabs>
                <w:tab w:val="left" w:pos="3885"/>
              </w:tabs>
              <w:spacing w:after="0"/>
              <w:jc w:val="left"/>
              <w:rPr>
                <w:rFonts w:cs="Arial"/>
                <w:sz w:val="20"/>
                <w:szCs w:val="20"/>
              </w:rPr>
            </w:pPr>
            <w:r w:rsidRPr="00534383">
              <w:rPr>
                <w:rFonts w:cs="Arial"/>
                <w:b/>
                <w:i/>
                <w:sz w:val="20"/>
                <w:szCs w:val="20"/>
              </w:rPr>
              <w:t>Orthografie:</w:t>
            </w:r>
            <w:r w:rsidRPr="00B929FB">
              <w:rPr>
                <w:rFonts w:cs="Arial"/>
                <w:bCs/>
                <w:iCs/>
                <w:sz w:val="20"/>
                <w:szCs w:val="20"/>
              </w:rPr>
              <w:t xml:space="preserve"> </w:t>
            </w:r>
            <w:r w:rsidRPr="008E4029">
              <w:rPr>
                <w:rFonts w:cs="Arial"/>
                <w:sz w:val="20"/>
                <w:szCs w:val="20"/>
              </w:rPr>
              <w:t>die Wörter ihres erweiterten Grundwortschatzes schreiben</w:t>
            </w:r>
          </w:p>
          <w:p w14:paraId="1ABE91AC" w14:textId="77777777" w:rsidR="00A276EE" w:rsidRPr="00FA69E3" w:rsidRDefault="00A276EE" w:rsidP="009239E2">
            <w:pPr>
              <w:tabs>
                <w:tab w:val="left" w:pos="3885"/>
              </w:tabs>
              <w:spacing w:after="0"/>
              <w:ind w:left="284" w:hanging="284"/>
              <w:jc w:val="left"/>
              <w:rPr>
                <w:rFonts w:cs="Arial"/>
                <w:strike/>
                <w:sz w:val="20"/>
                <w:szCs w:val="20"/>
              </w:rPr>
            </w:pPr>
            <w:r w:rsidRPr="00302696">
              <w:rPr>
                <w:rFonts w:cs="Arial"/>
                <w:b/>
                <w:bCs/>
                <w:sz w:val="20"/>
                <w:szCs w:val="20"/>
              </w:rPr>
              <w:t>TMK:</w:t>
            </w:r>
            <w:r>
              <w:rPr>
                <w:rFonts w:cs="Arial"/>
                <w:sz w:val="20"/>
                <w:szCs w:val="20"/>
              </w:rPr>
              <w:t xml:space="preserve"> unter Einsatz produktionsorientierter Verfahren analoge und kurze digitale Texte und Medienprodukte erstellen</w:t>
            </w:r>
          </w:p>
        </w:tc>
      </w:tr>
      <w:tr w:rsidR="00A276EE" w14:paraId="0C66FD5B"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E7DD527" w14:textId="77777777" w:rsidR="00A276EE" w:rsidRDefault="00A276EE" w:rsidP="007A4F1D">
            <w:pPr>
              <w:spacing w:after="0"/>
              <w:jc w:val="center"/>
              <w:rPr>
                <w:rFonts w:cs="Arial"/>
                <w:b/>
                <w:sz w:val="20"/>
                <w:szCs w:val="20"/>
              </w:rPr>
            </w:pPr>
            <w:r>
              <w:rPr>
                <w:rFonts w:cs="Arial"/>
                <w:b/>
                <w:sz w:val="20"/>
                <w:szCs w:val="20"/>
              </w:rPr>
              <w:lastRenderedPageBreak/>
              <w:t>fachliche Konkretisierungen im Schwerpunkt</w:t>
            </w:r>
          </w:p>
        </w:tc>
      </w:tr>
      <w:tr w:rsidR="00A276EE" w14:paraId="4ECD7FB1"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6124AC6" w14:textId="77777777" w:rsidR="00A276EE" w:rsidRPr="00F61CD4" w:rsidRDefault="00A276EE" w:rsidP="009239E2">
            <w:pPr>
              <w:spacing w:after="0"/>
              <w:ind w:left="284" w:hanging="284"/>
              <w:jc w:val="left"/>
              <w:rPr>
                <w:b/>
                <w:bCs/>
                <w:sz w:val="20"/>
                <w:szCs w:val="20"/>
                <w:u w:val="single"/>
              </w:rPr>
            </w:pPr>
            <w:r w:rsidRPr="006F1274">
              <w:rPr>
                <w:rFonts w:cs="Arial"/>
                <w:b/>
                <w:sz w:val="20"/>
                <w:szCs w:val="20"/>
              </w:rPr>
              <w:t>IKK:</w:t>
            </w:r>
            <w:r>
              <w:rPr>
                <w:rFonts w:cs="Arial"/>
                <w:b/>
                <w:sz w:val="20"/>
                <w:szCs w:val="20"/>
              </w:rPr>
              <w:t xml:space="preserve"> </w:t>
            </w:r>
            <w:r w:rsidRPr="00187030">
              <w:rPr>
                <w:rFonts w:cs="Arial"/>
                <w:sz w:val="20"/>
                <w:szCs w:val="20"/>
              </w:rPr>
              <w:t>persönliche Lebensgestaltung: Lebenssituation, Alltag und Freizeitgestaltung von Jugendlichen,</w:t>
            </w:r>
            <w:r w:rsidRPr="00B41246">
              <w:rPr>
                <w:rFonts w:cs="Arial"/>
              </w:rPr>
              <w:t xml:space="preserve"> </w:t>
            </w:r>
            <w:r w:rsidRPr="008E4029">
              <w:rPr>
                <w:rFonts w:cs="Arial"/>
                <w:sz w:val="20"/>
                <w:szCs w:val="20"/>
              </w:rPr>
              <w:t xml:space="preserve">Leben in der </w:t>
            </w:r>
            <w:proofErr w:type="spellStart"/>
            <w:r w:rsidRPr="008E4029">
              <w:rPr>
                <w:rFonts w:cs="Arial"/>
                <w:i/>
                <w:iCs/>
                <w:sz w:val="20"/>
                <w:szCs w:val="20"/>
              </w:rPr>
              <w:t>peer</w:t>
            </w:r>
            <w:proofErr w:type="spellEnd"/>
            <w:r w:rsidRPr="008E4029">
              <w:rPr>
                <w:rFonts w:cs="Arial"/>
                <w:i/>
                <w:iCs/>
                <w:sz w:val="20"/>
                <w:szCs w:val="20"/>
              </w:rPr>
              <w:t xml:space="preserve"> </w:t>
            </w:r>
            <w:proofErr w:type="spellStart"/>
            <w:r w:rsidRPr="008E4029">
              <w:rPr>
                <w:rFonts w:cs="Arial"/>
                <w:i/>
                <w:iCs/>
                <w:sz w:val="20"/>
                <w:szCs w:val="20"/>
              </w:rPr>
              <w:t>group</w:t>
            </w:r>
            <w:proofErr w:type="spellEnd"/>
            <w:r>
              <w:rPr>
                <w:rFonts w:cs="Arial"/>
                <w:i/>
                <w:iCs/>
                <w:sz w:val="20"/>
                <w:szCs w:val="20"/>
              </w:rPr>
              <w:t xml:space="preserve">, </w:t>
            </w:r>
            <w:r w:rsidRPr="00F61CD4">
              <w:rPr>
                <w:rFonts w:cs="Arial"/>
                <w:sz w:val="20"/>
                <w:szCs w:val="20"/>
              </w:rPr>
              <w:t>Hobbys, Sport</w:t>
            </w:r>
          </w:p>
          <w:p w14:paraId="66CB690A" w14:textId="77777777" w:rsidR="00A276EE" w:rsidRPr="006805EF" w:rsidRDefault="00A276EE" w:rsidP="007A4F1D">
            <w:pPr>
              <w:spacing w:after="0"/>
              <w:jc w:val="left"/>
              <w:rPr>
                <w:rFonts w:cs="Arial"/>
                <w:bCs/>
                <w:i/>
                <w:sz w:val="20"/>
                <w:szCs w:val="20"/>
              </w:rPr>
            </w:pPr>
            <w:r w:rsidRPr="006805EF">
              <w:rPr>
                <w:rFonts w:cs="Arial"/>
                <w:b/>
                <w:i/>
                <w:iCs/>
                <w:sz w:val="20"/>
                <w:szCs w:val="20"/>
              </w:rPr>
              <w:t>Grammatik</w:t>
            </w:r>
            <w:r w:rsidRPr="006805EF">
              <w:rPr>
                <w:rFonts w:cs="Arial"/>
                <w:b/>
                <w:sz w:val="20"/>
                <w:szCs w:val="20"/>
              </w:rPr>
              <w:t>:</w:t>
            </w:r>
            <w:r w:rsidRPr="006805EF">
              <w:rPr>
                <w:rFonts w:cs="Arial"/>
                <w:i/>
              </w:rPr>
              <w:t xml:space="preserve"> </w:t>
            </w:r>
            <w:proofErr w:type="spellStart"/>
            <w:r w:rsidRPr="006805EF">
              <w:rPr>
                <w:rFonts w:cs="Arial"/>
                <w:i/>
                <w:sz w:val="20"/>
                <w:szCs w:val="20"/>
              </w:rPr>
              <w:t>adjectives</w:t>
            </w:r>
            <w:proofErr w:type="spellEnd"/>
            <w:r w:rsidRPr="006805EF">
              <w:rPr>
                <w:rFonts w:cs="Arial"/>
                <w:i/>
                <w:sz w:val="20"/>
                <w:szCs w:val="20"/>
              </w:rPr>
              <w:t xml:space="preserve"> </w:t>
            </w:r>
            <w:proofErr w:type="spellStart"/>
            <w:r w:rsidRPr="006805EF">
              <w:rPr>
                <w:rFonts w:cs="Arial"/>
                <w:i/>
                <w:sz w:val="20"/>
                <w:szCs w:val="20"/>
              </w:rPr>
              <w:t>vs</w:t>
            </w:r>
            <w:proofErr w:type="spellEnd"/>
            <w:r w:rsidRPr="006805EF">
              <w:rPr>
                <w:rFonts w:cs="Arial"/>
                <w:i/>
                <w:sz w:val="20"/>
                <w:szCs w:val="20"/>
              </w:rPr>
              <w:t xml:space="preserve"> </w:t>
            </w:r>
            <w:proofErr w:type="spellStart"/>
            <w:r w:rsidRPr="006805EF">
              <w:rPr>
                <w:rFonts w:cs="Arial"/>
                <w:i/>
                <w:sz w:val="20"/>
                <w:szCs w:val="20"/>
              </w:rPr>
              <w:t>adverbs</w:t>
            </w:r>
            <w:proofErr w:type="spellEnd"/>
            <w:r w:rsidRPr="006805EF">
              <w:rPr>
                <w:rFonts w:cs="Arial"/>
                <w:i/>
                <w:sz w:val="20"/>
                <w:szCs w:val="20"/>
              </w:rPr>
              <w:t xml:space="preserve"> (</w:t>
            </w:r>
            <w:proofErr w:type="spellStart"/>
            <w:r w:rsidRPr="006805EF">
              <w:rPr>
                <w:rFonts w:cs="Arial"/>
                <w:i/>
                <w:sz w:val="20"/>
                <w:szCs w:val="20"/>
              </w:rPr>
              <w:t>manner</w:t>
            </w:r>
            <w:proofErr w:type="spellEnd"/>
            <w:r w:rsidRPr="006805EF">
              <w:rPr>
                <w:rFonts w:cs="Arial"/>
                <w:i/>
              </w:rPr>
              <w:t>)</w:t>
            </w:r>
          </w:p>
          <w:p w14:paraId="2489A00B" w14:textId="4FF5CBDB" w:rsidR="00A276EE" w:rsidRPr="006D44DC" w:rsidRDefault="00A276EE" w:rsidP="009239E2">
            <w:pPr>
              <w:spacing w:after="0"/>
              <w:ind w:left="284" w:hanging="284"/>
              <w:jc w:val="left"/>
              <w:rPr>
                <w:rFonts w:cs="Arial"/>
                <w:bCs/>
                <w:sz w:val="20"/>
                <w:szCs w:val="20"/>
              </w:rPr>
            </w:pPr>
            <w:r w:rsidRPr="006F1274">
              <w:rPr>
                <w:rFonts w:cs="Arial"/>
                <w:b/>
                <w:sz w:val="20"/>
                <w:szCs w:val="20"/>
              </w:rPr>
              <w:t>TMK:</w:t>
            </w:r>
            <w:r>
              <w:rPr>
                <w:rFonts w:cs="Arial"/>
                <w:b/>
                <w:sz w:val="20"/>
                <w:szCs w:val="20"/>
              </w:rPr>
              <w:t xml:space="preserve"> </w:t>
            </w:r>
            <w:r w:rsidRPr="0085772A">
              <w:rPr>
                <w:rFonts w:cs="Arial"/>
                <w:bCs/>
                <w:sz w:val="20"/>
                <w:szCs w:val="20"/>
                <w:u w:val="single"/>
              </w:rPr>
              <w:t>Ausgangstexte</w:t>
            </w:r>
            <w:r w:rsidRPr="0085772A">
              <w:rPr>
                <w:rFonts w:cs="Arial"/>
                <w:bCs/>
                <w:sz w:val="20"/>
                <w:szCs w:val="20"/>
              </w:rPr>
              <w:t>: informierende Texte</w:t>
            </w:r>
            <w:r>
              <w:rPr>
                <w:rFonts w:cs="Arial"/>
                <w:bCs/>
                <w:sz w:val="20"/>
                <w:szCs w:val="20"/>
              </w:rPr>
              <w:t>; Briefe, E</w:t>
            </w:r>
            <w:r w:rsidR="00EC6195">
              <w:rPr>
                <w:rFonts w:eastAsia="Times New Roman"/>
                <w:bCs/>
                <w:sz w:val="20"/>
                <w:szCs w:val="20"/>
                <w:lang w:eastAsia="x-none"/>
              </w:rPr>
              <w:t>-</w:t>
            </w:r>
            <w:r>
              <w:rPr>
                <w:rFonts w:cs="Arial"/>
                <w:bCs/>
                <w:sz w:val="20"/>
                <w:szCs w:val="20"/>
              </w:rPr>
              <w:t xml:space="preserve">Mails, </w:t>
            </w:r>
            <w:r w:rsidRPr="00935BF6">
              <w:rPr>
                <w:rFonts w:cs="Arial"/>
                <w:bCs/>
                <w:i/>
                <w:iCs/>
                <w:sz w:val="20"/>
                <w:szCs w:val="20"/>
              </w:rPr>
              <w:t xml:space="preserve">social </w:t>
            </w:r>
            <w:proofErr w:type="spellStart"/>
            <w:r w:rsidRPr="00935BF6">
              <w:rPr>
                <w:rFonts w:cs="Arial"/>
                <w:bCs/>
                <w:i/>
                <w:iCs/>
                <w:sz w:val="20"/>
                <w:szCs w:val="20"/>
              </w:rPr>
              <w:t>media</w:t>
            </w:r>
            <w:proofErr w:type="spellEnd"/>
            <w:r w:rsidRPr="00935BF6">
              <w:rPr>
                <w:rFonts w:cs="Arial"/>
                <w:bCs/>
                <w:i/>
                <w:iCs/>
                <w:sz w:val="20"/>
                <w:szCs w:val="20"/>
              </w:rPr>
              <w:t xml:space="preserve"> </w:t>
            </w:r>
            <w:proofErr w:type="spellStart"/>
            <w:r w:rsidRPr="00935BF6">
              <w:rPr>
                <w:rFonts w:cs="Arial"/>
                <w:bCs/>
                <w:i/>
                <w:iCs/>
                <w:sz w:val="20"/>
                <w:szCs w:val="20"/>
              </w:rPr>
              <w:t>posts</w:t>
            </w:r>
            <w:proofErr w:type="spellEnd"/>
            <w:r>
              <w:rPr>
                <w:rFonts w:cs="Arial"/>
                <w:bCs/>
                <w:sz w:val="20"/>
                <w:szCs w:val="20"/>
              </w:rPr>
              <w:t>, Erfahrungsberichte, Audio</w:t>
            </w:r>
            <w:r w:rsidR="00EC6195">
              <w:rPr>
                <w:rFonts w:eastAsia="Times New Roman"/>
                <w:bCs/>
                <w:sz w:val="20"/>
                <w:szCs w:val="20"/>
                <w:lang w:eastAsia="x-none"/>
              </w:rPr>
              <w:t>-</w:t>
            </w:r>
            <w:r w:rsidR="00EC6195">
              <w:rPr>
                <w:rFonts w:cs="Arial"/>
                <w:bCs/>
                <w:sz w:val="20"/>
                <w:szCs w:val="20"/>
              </w:rPr>
              <w:t xml:space="preserve"> </w:t>
            </w:r>
            <w:r>
              <w:rPr>
                <w:rFonts w:cs="Arial"/>
                <w:bCs/>
                <w:sz w:val="20"/>
                <w:szCs w:val="20"/>
              </w:rPr>
              <w:t xml:space="preserve">und Videoclips </w:t>
            </w:r>
            <w:r w:rsidRPr="0085772A">
              <w:rPr>
                <w:rFonts w:cs="Arial"/>
                <w:bCs/>
                <w:sz w:val="20"/>
                <w:szCs w:val="20"/>
                <w:u w:val="single"/>
              </w:rPr>
              <w:t>Zieltexte</w:t>
            </w:r>
            <w:r w:rsidRPr="0085772A">
              <w:rPr>
                <w:rFonts w:cs="Arial"/>
                <w:bCs/>
                <w:sz w:val="20"/>
                <w:szCs w:val="20"/>
              </w:rPr>
              <w:t>:</w:t>
            </w:r>
            <w:r>
              <w:rPr>
                <w:rFonts w:cs="Arial"/>
                <w:bCs/>
                <w:sz w:val="20"/>
                <w:szCs w:val="20"/>
              </w:rPr>
              <w:t xml:space="preserve"> Briefe, E</w:t>
            </w:r>
            <w:r w:rsidR="00EC6195">
              <w:rPr>
                <w:rFonts w:eastAsia="Times New Roman"/>
                <w:bCs/>
                <w:sz w:val="20"/>
                <w:szCs w:val="20"/>
                <w:lang w:eastAsia="x-none"/>
              </w:rPr>
              <w:t>-</w:t>
            </w:r>
            <w:r>
              <w:rPr>
                <w:rFonts w:cs="Arial"/>
                <w:bCs/>
                <w:sz w:val="20"/>
                <w:szCs w:val="20"/>
              </w:rPr>
              <w:t>Mails,</w:t>
            </w:r>
            <w:r w:rsidRPr="0085772A">
              <w:rPr>
                <w:rFonts w:cs="Arial"/>
                <w:bCs/>
                <w:sz w:val="20"/>
                <w:szCs w:val="20"/>
              </w:rPr>
              <w:t xml:space="preserve"> </w:t>
            </w:r>
            <w:r w:rsidRPr="006D44DC">
              <w:rPr>
                <w:rFonts w:cs="Arial"/>
                <w:bCs/>
                <w:i/>
                <w:sz w:val="20"/>
                <w:szCs w:val="20"/>
              </w:rPr>
              <w:t xml:space="preserve">social </w:t>
            </w:r>
            <w:proofErr w:type="spellStart"/>
            <w:r w:rsidRPr="006D44DC">
              <w:rPr>
                <w:rFonts w:cs="Arial"/>
                <w:bCs/>
                <w:i/>
                <w:sz w:val="20"/>
                <w:szCs w:val="20"/>
              </w:rPr>
              <w:t>media</w:t>
            </w:r>
            <w:proofErr w:type="spellEnd"/>
            <w:r w:rsidRPr="006D44DC">
              <w:rPr>
                <w:rFonts w:cs="Arial"/>
                <w:bCs/>
                <w:i/>
                <w:sz w:val="20"/>
                <w:szCs w:val="20"/>
              </w:rPr>
              <w:t xml:space="preserve"> </w:t>
            </w:r>
            <w:proofErr w:type="spellStart"/>
            <w:r w:rsidRPr="006D44DC">
              <w:rPr>
                <w:rFonts w:cs="Arial"/>
                <w:bCs/>
                <w:i/>
                <w:sz w:val="20"/>
                <w:szCs w:val="20"/>
              </w:rPr>
              <w:t>posts</w:t>
            </w:r>
            <w:proofErr w:type="spellEnd"/>
            <w:r w:rsidRPr="006D44DC">
              <w:rPr>
                <w:rFonts w:cs="Arial"/>
                <w:bCs/>
                <w:sz w:val="20"/>
                <w:szCs w:val="20"/>
              </w:rPr>
              <w:t xml:space="preserve">; </w:t>
            </w:r>
            <w:r>
              <w:rPr>
                <w:rFonts w:cs="Arial"/>
                <w:bCs/>
                <w:sz w:val="20"/>
                <w:szCs w:val="20"/>
              </w:rPr>
              <w:t>Erfahrungsberichte</w:t>
            </w:r>
          </w:p>
        </w:tc>
      </w:tr>
      <w:tr w:rsidR="00A276EE" w14:paraId="26F296CE"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CA87DE5" w14:textId="77777777" w:rsidR="00A276EE" w:rsidRDefault="00A276EE"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A276EE" w14:paraId="2CDC8BF3"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39023CB" w14:textId="77777777" w:rsidR="00A276EE" w:rsidRPr="000058F8" w:rsidRDefault="00A276EE" w:rsidP="007A4F1D">
            <w:pPr>
              <w:spacing w:after="0"/>
              <w:rPr>
                <w:sz w:val="20"/>
              </w:rPr>
            </w:pPr>
            <w:r>
              <w:rPr>
                <w:b/>
                <w:bCs/>
                <w:sz w:val="20"/>
              </w:rPr>
              <w:t xml:space="preserve">Mögliche Umsetzung: </w:t>
            </w:r>
            <w:r w:rsidRPr="00F60603">
              <w:rPr>
                <w:sz w:val="20"/>
              </w:rPr>
              <w:t>einen</w:t>
            </w:r>
            <w:r>
              <w:rPr>
                <w:b/>
                <w:bCs/>
                <w:sz w:val="20"/>
              </w:rPr>
              <w:t xml:space="preserve"> </w:t>
            </w:r>
            <w:r w:rsidRPr="00F60603">
              <w:rPr>
                <w:i/>
                <w:iCs/>
                <w:sz w:val="20"/>
              </w:rPr>
              <w:t xml:space="preserve">Blog </w:t>
            </w:r>
            <w:proofErr w:type="spellStart"/>
            <w:r w:rsidRPr="00F60603">
              <w:rPr>
                <w:i/>
                <w:iCs/>
                <w:sz w:val="20"/>
              </w:rPr>
              <w:t>entry</w:t>
            </w:r>
            <w:proofErr w:type="spellEnd"/>
            <w:r w:rsidRPr="00472ABC">
              <w:rPr>
                <w:sz w:val="20"/>
              </w:rPr>
              <w:t xml:space="preserve"> verfassen</w:t>
            </w:r>
            <w:r w:rsidRPr="006D44DC">
              <w:rPr>
                <w:sz w:val="20"/>
              </w:rPr>
              <w:t xml:space="preserve"> über eine spannende Aktivität</w:t>
            </w:r>
          </w:p>
          <w:p w14:paraId="0BB9FD1D" w14:textId="77777777" w:rsidR="00A276EE" w:rsidRPr="000058F8" w:rsidRDefault="00A276EE" w:rsidP="00985B51">
            <w:pPr>
              <w:spacing w:after="0"/>
              <w:ind w:left="142" w:hanging="142"/>
              <w:jc w:val="left"/>
              <w:rPr>
                <w:rFonts w:eastAsia="Times New Roman"/>
                <w:bCs/>
                <w:sz w:val="20"/>
                <w:szCs w:val="20"/>
                <w:lang w:eastAsia="x-none"/>
              </w:rPr>
            </w:pPr>
            <w:r w:rsidRPr="000058F8">
              <w:rPr>
                <w:rFonts w:eastAsia="Times New Roman"/>
                <w:b/>
                <w:sz w:val="20"/>
                <w:szCs w:val="20"/>
                <w:lang w:eastAsia="x-none"/>
              </w:rPr>
              <w:t>Medienbildung:</w:t>
            </w:r>
            <w:r w:rsidRPr="000058F8">
              <w:rPr>
                <w:rFonts w:eastAsia="Times New Roman"/>
                <w:bCs/>
                <w:sz w:val="20"/>
                <w:szCs w:val="20"/>
                <w:lang w:eastAsia="x-none"/>
              </w:rPr>
              <w:t xml:space="preserve"> Medienproduktion und Präsentation (MKR 4.1)</w:t>
            </w:r>
          </w:p>
          <w:p w14:paraId="792FF741" w14:textId="77777777" w:rsidR="00A276EE" w:rsidRPr="00A56BF9" w:rsidRDefault="00A276EE" w:rsidP="007A4F1D">
            <w:pPr>
              <w:spacing w:after="0"/>
              <w:rPr>
                <w:sz w:val="20"/>
              </w:rPr>
            </w:pPr>
            <w:r w:rsidRPr="00504EF3">
              <w:rPr>
                <w:b/>
                <w:sz w:val="20"/>
              </w:rPr>
              <w:t>Verbraucherbildung</w:t>
            </w:r>
            <w:r w:rsidRPr="00504EF3">
              <w:rPr>
                <w:sz w:val="20"/>
              </w:rPr>
              <w:t>: Mobilität und Reisen (Rahmenvorgabe Bereich D)</w:t>
            </w:r>
          </w:p>
          <w:p w14:paraId="402D81E2" w14:textId="729E934B" w:rsidR="00A276EE" w:rsidRDefault="00A276EE" w:rsidP="009239E2">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Klassenarbeit mit den Schwerpunkten</w:t>
            </w:r>
            <w:r>
              <w:rPr>
                <w:b/>
                <w:sz w:val="20"/>
              </w:rPr>
              <w:t xml:space="preserve"> </w:t>
            </w:r>
            <w:r w:rsidRPr="009E4BAE">
              <w:rPr>
                <w:bCs/>
                <w:sz w:val="20"/>
              </w:rPr>
              <w:t>Sprachmittlung</w:t>
            </w:r>
            <w:r>
              <w:rPr>
                <w:b/>
                <w:sz w:val="20"/>
              </w:rPr>
              <w:t xml:space="preserve">, </w:t>
            </w:r>
            <w:r w:rsidRPr="00BB5772">
              <w:rPr>
                <w:sz w:val="20"/>
              </w:rPr>
              <w:t>Schreibe</w:t>
            </w:r>
            <w:r>
              <w:rPr>
                <w:sz w:val="20"/>
              </w:rPr>
              <w:t>n</w:t>
            </w:r>
            <w:r w:rsidR="00BA1EF2">
              <w:rPr>
                <w:sz w:val="20"/>
              </w:rPr>
              <w:t>,</w:t>
            </w:r>
            <w:r w:rsidRPr="00BB5772">
              <w:rPr>
                <w:sz w:val="20"/>
              </w:rPr>
              <w:t xml:space="preserve"> isolierte</w:t>
            </w:r>
            <w:r>
              <w:rPr>
                <w:sz w:val="20"/>
              </w:rPr>
              <w:t xml:space="preserve"> </w:t>
            </w:r>
            <w:r w:rsidRPr="00BB5772">
              <w:rPr>
                <w:sz w:val="20"/>
              </w:rPr>
              <w:t>Überprüfung des Verfügens über sprachliche Mittel (</w:t>
            </w:r>
            <w:r w:rsidR="00454D3C">
              <w:rPr>
                <w:sz w:val="20"/>
              </w:rPr>
              <w:t xml:space="preserve">Grammatik </w:t>
            </w:r>
            <w:r>
              <w:rPr>
                <w:sz w:val="20"/>
              </w:rPr>
              <w:t xml:space="preserve">und </w:t>
            </w:r>
            <w:r w:rsidR="00454D3C">
              <w:rPr>
                <w:sz w:val="20"/>
              </w:rPr>
              <w:t>Wortschatz</w:t>
            </w:r>
            <w:r w:rsidRPr="00BB5772">
              <w:rPr>
                <w:sz w:val="20"/>
              </w:rPr>
              <w:t>)</w:t>
            </w:r>
          </w:p>
        </w:tc>
      </w:tr>
    </w:tbl>
    <w:p w14:paraId="773DAD69" w14:textId="6429F2E9" w:rsidR="003835B6" w:rsidRDefault="003835B6"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F07BA" w:rsidRPr="00C97A5D" w14:paraId="577BA24E" w14:textId="77777777" w:rsidTr="007A4F1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8289226" w14:textId="676D3C71" w:rsidR="00EF07BA" w:rsidRPr="0002359B" w:rsidRDefault="00EF07BA" w:rsidP="007A4F1D">
            <w:pPr>
              <w:spacing w:after="0"/>
              <w:jc w:val="center"/>
              <w:rPr>
                <w:rFonts w:cs="Arial"/>
                <w:lang w:val="en-GB"/>
              </w:rPr>
            </w:pPr>
            <w:r>
              <w:rPr>
                <w:b/>
                <w:bCs/>
                <w:sz w:val="24"/>
                <w:szCs w:val="24"/>
                <w:lang w:val="en-US"/>
              </w:rPr>
              <w:t>UV 7.2</w:t>
            </w:r>
            <w:r w:rsidR="00230566" w:rsidRPr="00E07DCA">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sidRPr="005574C7">
              <w:rPr>
                <w:b/>
                <w:bCs/>
                <w:i/>
                <w:sz w:val="24"/>
                <w:szCs w:val="24"/>
                <w:lang w:val="en-US"/>
              </w:rPr>
              <w:t xml:space="preserve">If I went to </w:t>
            </w:r>
            <w:r>
              <w:rPr>
                <w:b/>
                <w:bCs/>
                <w:i/>
                <w:sz w:val="24"/>
                <w:szCs w:val="24"/>
                <w:lang w:val="en-US"/>
              </w:rPr>
              <w:t>Scotland…</w:t>
            </w:r>
            <w:r w:rsidRPr="00145B2C">
              <w:rPr>
                <w:b/>
                <w:bCs/>
                <w:i/>
                <w:sz w:val="24"/>
                <w:szCs w:val="24"/>
                <w:lang w:val="en-US"/>
              </w:rPr>
              <w:t>”</w:t>
            </w:r>
            <w:r>
              <w:rPr>
                <w:b/>
                <w:bCs/>
                <w:i/>
                <w:sz w:val="24"/>
                <w:szCs w:val="24"/>
                <w:lang w:val="en-US"/>
              </w:rPr>
              <w:t xml:space="preserve"> </w:t>
            </w:r>
            <w:r>
              <w:rPr>
                <w:sz w:val="20"/>
                <w:szCs w:val="24"/>
                <w:lang w:val="en-US"/>
              </w:rPr>
              <w:t>(ca. 20 U</w:t>
            </w:r>
            <w:r w:rsidR="00E07DCA" w:rsidRPr="00230566">
              <w:rPr>
                <w:rFonts w:eastAsia="Times New Roman"/>
                <w:bCs/>
                <w:sz w:val="20"/>
                <w:szCs w:val="20"/>
                <w:lang w:val="en-US" w:eastAsia="x-none"/>
              </w:rPr>
              <w:t>–</w:t>
            </w:r>
            <w:r>
              <w:rPr>
                <w:sz w:val="20"/>
                <w:szCs w:val="24"/>
                <w:lang w:val="en-US"/>
              </w:rPr>
              <w:t>Std.)</w:t>
            </w:r>
          </w:p>
        </w:tc>
      </w:tr>
      <w:tr w:rsidR="00EF07BA" w14:paraId="6EEEC3F2"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D0E76C2" w14:textId="77777777" w:rsidR="00EF07BA" w:rsidRDefault="00EF07BA" w:rsidP="007A4F1D">
            <w:pPr>
              <w:spacing w:after="0"/>
              <w:jc w:val="center"/>
              <w:rPr>
                <w:rFonts w:cs="Arial"/>
                <w:b/>
                <w:sz w:val="20"/>
                <w:szCs w:val="20"/>
              </w:rPr>
            </w:pPr>
            <w:r>
              <w:rPr>
                <w:rFonts w:cs="Arial"/>
                <w:b/>
                <w:sz w:val="20"/>
                <w:szCs w:val="20"/>
              </w:rPr>
              <w:t>Schwerpunkte der Kompetenzentwicklung</w:t>
            </w:r>
          </w:p>
        </w:tc>
      </w:tr>
      <w:tr w:rsidR="00EF07BA" w14:paraId="7A66D725"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8E00217" w14:textId="239A6C7F" w:rsidR="00EF07BA" w:rsidRDefault="00EF07BA" w:rsidP="009239E2">
            <w:pPr>
              <w:spacing w:after="0"/>
              <w:ind w:left="284" w:hanging="284"/>
              <w:jc w:val="left"/>
              <w:rPr>
                <w:sz w:val="20"/>
                <w:szCs w:val="20"/>
                <w:lang w:eastAsia="de-DE"/>
              </w:rPr>
            </w:pPr>
            <w:r>
              <w:rPr>
                <w:b/>
                <w:i/>
                <w:sz w:val="20"/>
                <w:szCs w:val="20"/>
                <w:lang w:eastAsia="de-DE"/>
              </w:rPr>
              <w:t>Hö</w:t>
            </w:r>
            <w:r w:rsidRPr="00DE5402">
              <w:rPr>
                <w:b/>
                <w:i/>
                <w:sz w:val="20"/>
                <w:szCs w:val="20"/>
                <w:lang w:eastAsia="de-DE"/>
              </w:rPr>
              <w:t>r</w:t>
            </w:r>
            <w:r w:rsidR="00EC6195">
              <w:rPr>
                <w:rFonts w:eastAsia="Times New Roman"/>
                <w:b/>
                <w:sz w:val="20"/>
                <w:szCs w:val="20"/>
                <w:lang w:eastAsia="x-none"/>
              </w:rPr>
              <w:t>-</w:t>
            </w:r>
            <w:r w:rsidRPr="00622250">
              <w:rPr>
                <w:b/>
                <w:sz w:val="20"/>
                <w:szCs w:val="20"/>
                <w:lang w:eastAsia="de-DE"/>
              </w:rPr>
              <w:t>/</w:t>
            </w:r>
            <w:r w:rsidRPr="006805EF">
              <w:rPr>
                <w:b/>
                <w:bCs/>
                <w:i/>
                <w:iCs/>
                <w:sz w:val="20"/>
                <w:szCs w:val="20"/>
                <w:lang w:eastAsia="de-DE"/>
              </w:rPr>
              <w:t>Hörsehverstehen:</w:t>
            </w:r>
            <w:r>
              <w:rPr>
                <w:sz w:val="20"/>
                <w:szCs w:val="20"/>
                <w:lang w:eastAsia="de-DE"/>
              </w:rPr>
              <w:t xml:space="preserve"> dem Verlauf einfacher Gespräche folgen und ihnen die Hauptpunkte und wichtige Details entnehmen</w:t>
            </w:r>
          </w:p>
          <w:p w14:paraId="24BD0AD8" w14:textId="3A6CF9E6" w:rsidR="00EF07BA" w:rsidRPr="00DE5402" w:rsidRDefault="00EF07BA" w:rsidP="009239E2">
            <w:pPr>
              <w:spacing w:after="0"/>
              <w:ind w:left="284" w:hanging="284"/>
              <w:jc w:val="left"/>
              <w:rPr>
                <w:sz w:val="20"/>
                <w:szCs w:val="20"/>
                <w:lang w:eastAsia="de-DE"/>
              </w:rPr>
            </w:pPr>
            <w:r w:rsidRPr="00DE5402">
              <w:rPr>
                <w:b/>
                <w:i/>
                <w:sz w:val="20"/>
                <w:szCs w:val="20"/>
                <w:lang w:eastAsia="de-DE"/>
              </w:rPr>
              <w:t xml:space="preserve">Leseverstehen: </w:t>
            </w:r>
            <w:r w:rsidRPr="00622250">
              <w:rPr>
                <w:sz w:val="20"/>
                <w:szCs w:val="20"/>
                <w:lang w:eastAsia="de-DE"/>
              </w:rPr>
              <w:t>Arbeitsanweisungen, Anleitungen und Erklärungen für ihren Lern</w:t>
            </w:r>
            <w:r w:rsidR="00EC6195">
              <w:rPr>
                <w:rFonts w:eastAsia="Times New Roman"/>
                <w:bCs/>
                <w:sz w:val="20"/>
                <w:szCs w:val="20"/>
                <w:lang w:eastAsia="x-none"/>
              </w:rPr>
              <w:t>-</w:t>
            </w:r>
            <w:r w:rsidR="00EC6195" w:rsidRPr="00622250">
              <w:rPr>
                <w:sz w:val="20"/>
                <w:szCs w:val="20"/>
                <w:lang w:eastAsia="de-DE"/>
              </w:rPr>
              <w:t xml:space="preserve"> </w:t>
            </w:r>
            <w:r w:rsidRPr="00622250">
              <w:rPr>
                <w:sz w:val="20"/>
                <w:szCs w:val="20"/>
                <w:lang w:eastAsia="de-DE"/>
              </w:rPr>
              <w:t>und Arbeitsprozess nutzen</w:t>
            </w:r>
          </w:p>
          <w:p w14:paraId="0355B5D2" w14:textId="77777777" w:rsidR="00EF07BA" w:rsidRDefault="00EF07BA" w:rsidP="009239E2">
            <w:pPr>
              <w:spacing w:after="0"/>
              <w:ind w:left="284" w:hanging="284"/>
              <w:jc w:val="left"/>
              <w:rPr>
                <w:sz w:val="20"/>
                <w:szCs w:val="20"/>
                <w:lang w:eastAsia="de-DE"/>
              </w:rPr>
            </w:pPr>
            <w:r>
              <w:rPr>
                <w:b/>
                <w:i/>
                <w:sz w:val="20"/>
                <w:szCs w:val="20"/>
                <w:lang w:eastAsia="de-DE"/>
              </w:rPr>
              <w:t>Sprechen –</w:t>
            </w:r>
            <w:r>
              <w:rPr>
                <w:sz w:val="20"/>
                <w:szCs w:val="20"/>
                <w:lang w:eastAsia="de-DE"/>
              </w:rPr>
              <w:t xml:space="preserve"> </w:t>
            </w:r>
            <w:r w:rsidRPr="002F41E8">
              <w:rPr>
                <w:b/>
                <w:bCs/>
                <w:sz w:val="20"/>
                <w:szCs w:val="20"/>
                <w:lang w:eastAsia="de-DE"/>
              </w:rPr>
              <w:t>an Gesprächen teilnehmen</w:t>
            </w:r>
            <w:r w:rsidRPr="0069387E">
              <w:rPr>
                <w:b/>
                <w:bCs/>
                <w:sz w:val="20"/>
                <w:szCs w:val="20"/>
                <w:lang w:eastAsia="de-DE"/>
              </w:rPr>
              <w:t>:</w:t>
            </w:r>
            <w:r>
              <w:rPr>
                <w:sz w:val="20"/>
                <w:szCs w:val="20"/>
                <w:lang w:eastAsia="de-DE"/>
              </w:rPr>
              <w:t xml:space="preserve"> auf Beiträge des Gesprächspartners weitgehend angemessen eingehen und auf elementare Verständnisprobleme reagieren</w:t>
            </w:r>
          </w:p>
          <w:p w14:paraId="0A2CF95B" w14:textId="1B8EA42D" w:rsidR="00EF07BA" w:rsidRPr="008E4D44" w:rsidRDefault="00EF07BA" w:rsidP="00985B51">
            <w:pPr>
              <w:spacing w:after="0"/>
              <w:ind w:left="284" w:hanging="284"/>
              <w:jc w:val="left"/>
              <w:rPr>
                <w:b/>
                <w:bCs/>
                <w:i/>
                <w:iCs/>
                <w:sz w:val="20"/>
                <w:szCs w:val="20"/>
                <w:lang w:eastAsia="de-DE"/>
              </w:rPr>
            </w:pPr>
            <w:r w:rsidRPr="00534383">
              <w:rPr>
                <w:b/>
                <w:bCs/>
                <w:i/>
                <w:iCs/>
                <w:sz w:val="20"/>
                <w:szCs w:val="20"/>
                <w:lang w:eastAsia="de-DE"/>
              </w:rPr>
              <w:t>Aussprache und Intonation</w:t>
            </w:r>
            <w:r w:rsidRPr="00B13ED5">
              <w:rPr>
                <w:b/>
                <w:bCs/>
                <w:i/>
                <w:iCs/>
                <w:sz w:val="20"/>
                <w:szCs w:val="20"/>
                <w:lang w:eastAsia="de-DE"/>
              </w:rPr>
              <w:t>:</w:t>
            </w:r>
            <w:r>
              <w:rPr>
                <w:b/>
                <w:bCs/>
                <w:i/>
                <w:iCs/>
                <w:sz w:val="20"/>
                <w:szCs w:val="20"/>
                <w:lang w:eastAsia="de-DE"/>
              </w:rPr>
              <w:t xml:space="preserve"> </w:t>
            </w:r>
            <w:r w:rsidRPr="00622250">
              <w:rPr>
                <w:sz w:val="20"/>
                <w:szCs w:val="20"/>
                <w:lang w:eastAsia="de-DE"/>
              </w:rPr>
              <w:t>grundlegende Aussprache</w:t>
            </w:r>
            <w:r w:rsidR="00EC6195">
              <w:rPr>
                <w:rFonts w:eastAsia="Times New Roman"/>
                <w:bCs/>
                <w:sz w:val="20"/>
                <w:szCs w:val="20"/>
                <w:lang w:eastAsia="x-none"/>
              </w:rPr>
              <w:t>-</w:t>
            </w:r>
            <w:r w:rsidR="00EC6195" w:rsidRPr="00622250">
              <w:rPr>
                <w:sz w:val="20"/>
                <w:szCs w:val="20"/>
                <w:lang w:eastAsia="de-DE"/>
              </w:rPr>
              <w:t xml:space="preserve"> </w:t>
            </w:r>
            <w:r w:rsidRPr="00622250">
              <w:rPr>
                <w:sz w:val="20"/>
                <w:szCs w:val="20"/>
                <w:lang w:eastAsia="de-DE"/>
              </w:rPr>
              <w:t>und Intonationsmuster beachten und auf neue Wörter und Sätze übertragen</w:t>
            </w:r>
          </w:p>
        </w:tc>
      </w:tr>
      <w:tr w:rsidR="00EF07BA" w14:paraId="21A79D92"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658A465" w14:textId="77777777" w:rsidR="00EF07BA" w:rsidRDefault="00EF07BA" w:rsidP="007A4F1D">
            <w:pPr>
              <w:spacing w:after="0"/>
              <w:jc w:val="center"/>
              <w:rPr>
                <w:rFonts w:cs="Arial"/>
                <w:b/>
                <w:sz w:val="20"/>
                <w:szCs w:val="20"/>
              </w:rPr>
            </w:pPr>
            <w:r>
              <w:rPr>
                <w:rFonts w:cs="Arial"/>
                <w:b/>
                <w:sz w:val="20"/>
                <w:szCs w:val="20"/>
              </w:rPr>
              <w:t>fachliche Konkretisierungen im Schwerpunkt</w:t>
            </w:r>
          </w:p>
        </w:tc>
      </w:tr>
      <w:tr w:rsidR="00EF07BA" w14:paraId="1B9A67F0"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654AC94" w14:textId="77777777" w:rsidR="00EF07BA" w:rsidRPr="007C652F" w:rsidRDefault="00EF07BA" w:rsidP="00985B51">
            <w:pPr>
              <w:spacing w:after="0"/>
              <w:ind w:left="284" w:hanging="284"/>
              <w:jc w:val="left"/>
              <w:rPr>
                <w:b/>
                <w:bCs/>
                <w:sz w:val="20"/>
                <w:szCs w:val="20"/>
                <w:u w:val="single"/>
              </w:rPr>
            </w:pPr>
            <w:r w:rsidRPr="00024FD7">
              <w:rPr>
                <w:b/>
                <w:bCs/>
                <w:sz w:val="20"/>
                <w:szCs w:val="20"/>
              </w:rPr>
              <w:t>IKK:</w:t>
            </w:r>
            <w:r w:rsidRPr="00030869">
              <w:rPr>
                <w:b/>
                <w:bCs/>
                <w:sz w:val="20"/>
                <w:szCs w:val="20"/>
              </w:rPr>
              <w:t xml:space="preserve"> </w:t>
            </w:r>
            <w:r w:rsidRPr="005D4AB1">
              <w:rPr>
                <w:sz w:val="20"/>
                <w:szCs w:val="20"/>
              </w:rPr>
              <w:t>persönliche Lebensgestaltung: Alltag und Freizeitgestaltung von Jugendlichen, Hobbys, Sport, Musik;</w:t>
            </w:r>
            <w:r w:rsidRPr="005D4AB1">
              <w:rPr>
                <w:b/>
                <w:bCs/>
                <w:sz w:val="20"/>
                <w:szCs w:val="20"/>
              </w:rPr>
              <w:t xml:space="preserve"> </w:t>
            </w:r>
            <w:r w:rsidRPr="005D4AB1">
              <w:rPr>
                <w:bCs/>
                <w:sz w:val="20"/>
                <w:szCs w:val="20"/>
              </w:rPr>
              <w:t>Teilhabe</w:t>
            </w:r>
            <w:r w:rsidRPr="00D86D8F">
              <w:rPr>
                <w:bCs/>
                <w:sz w:val="20"/>
                <w:szCs w:val="20"/>
              </w:rPr>
              <w:t xml:space="preserve"> am gesellschaftlichen Leben:</w:t>
            </w:r>
            <w:r w:rsidRPr="00D86D8F">
              <w:rPr>
                <w:sz w:val="20"/>
                <w:szCs w:val="20"/>
              </w:rPr>
              <w:t xml:space="preserve"> Lebenswirklichkeiten im Vereinigten Königreich (geographische und kulturelle Aspekte)</w:t>
            </w:r>
          </w:p>
          <w:p w14:paraId="696D68A1" w14:textId="77777777" w:rsidR="00EF07BA" w:rsidRPr="008E4D44" w:rsidRDefault="00EF07BA" w:rsidP="007A4F1D">
            <w:pPr>
              <w:spacing w:after="0"/>
              <w:jc w:val="left"/>
              <w:rPr>
                <w:b/>
                <w:bCs/>
                <w:strike/>
                <w:sz w:val="20"/>
                <w:szCs w:val="20"/>
              </w:rPr>
            </w:pPr>
            <w:r w:rsidRPr="00CC3D0C">
              <w:rPr>
                <w:b/>
                <w:bCs/>
                <w:i/>
                <w:iCs/>
                <w:sz w:val="20"/>
                <w:szCs w:val="20"/>
              </w:rPr>
              <w:t>Grammatik</w:t>
            </w:r>
            <w:r w:rsidRPr="00CC3D0C">
              <w:rPr>
                <w:b/>
                <w:bCs/>
                <w:sz w:val="20"/>
                <w:szCs w:val="20"/>
              </w:rPr>
              <w:t xml:space="preserve">: </w:t>
            </w:r>
            <w:proofErr w:type="spellStart"/>
            <w:r w:rsidRPr="00CC3D0C">
              <w:rPr>
                <w:i/>
                <w:iCs/>
                <w:sz w:val="20"/>
                <w:szCs w:val="20"/>
              </w:rPr>
              <w:t>conditional</w:t>
            </w:r>
            <w:proofErr w:type="spellEnd"/>
            <w:r w:rsidRPr="00CC3D0C">
              <w:rPr>
                <w:i/>
                <w:iCs/>
                <w:sz w:val="20"/>
                <w:szCs w:val="20"/>
              </w:rPr>
              <w:t xml:space="preserve"> </w:t>
            </w:r>
            <w:proofErr w:type="spellStart"/>
            <w:r w:rsidRPr="00CC3D0C">
              <w:rPr>
                <w:i/>
                <w:iCs/>
                <w:sz w:val="20"/>
                <w:szCs w:val="20"/>
              </w:rPr>
              <w:t>sentences</w:t>
            </w:r>
            <w:proofErr w:type="spellEnd"/>
            <w:r w:rsidRPr="00CC3D0C">
              <w:rPr>
                <w:i/>
                <w:iCs/>
                <w:sz w:val="20"/>
                <w:szCs w:val="20"/>
              </w:rPr>
              <w:t xml:space="preserve"> </w:t>
            </w:r>
            <w:r>
              <w:rPr>
                <w:i/>
                <w:iCs/>
                <w:sz w:val="20"/>
                <w:szCs w:val="20"/>
              </w:rPr>
              <w:t>(</w:t>
            </w:r>
            <w:r w:rsidRPr="00CC3D0C">
              <w:rPr>
                <w:i/>
                <w:iCs/>
                <w:sz w:val="20"/>
                <w:szCs w:val="20"/>
              </w:rPr>
              <w:t>type 2</w:t>
            </w:r>
            <w:r>
              <w:rPr>
                <w:i/>
                <w:iCs/>
                <w:sz w:val="20"/>
                <w:szCs w:val="20"/>
              </w:rPr>
              <w:t>)</w:t>
            </w:r>
          </w:p>
          <w:p w14:paraId="2553D18A" w14:textId="77777777" w:rsidR="00EF07BA" w:rsidRPr="006200CC" w:rsidRDefault="00EF07BA" w:rsidP="009239E2">
            <w:pPr>
              <w:spacing w:after="0"/>
              <w:ind w:left="284" w:hanging="284"/>
              <w:jc w:val="left"/>
              <w:rPr>
                <w:b/>
                <w:bCs/>
                <w:iCs/>
                <w:sz w:val="20"/>
                <w:szCs w:val="20"/>
                <w:u w:val="single"/>
              </w:rPr>
            </w:pPr>
            <w:r w:rsidRPr="00024FD7">
              <w:rPr>
                <w:b/>
                <w:bCs/>
                <w:sz w:val="20"/>
                <w:szCs w:val="20"/>
              </w:rPr>
              <w:t>TMK:</w:t>
            </w:r>
            <w:r w:rsidRPr="00DC4DEA">
              <w:rPr>
                <w:b/>
                <w:bCs/>
                <w:sz w:val="20"/>
                <w:szCs w:val="20"/>
              </w:rPr>
              <w:t xml:space="preserve"> </w:t>
            </w:r>
            <w:r w:rsidRPr="00951379">
              <w:rPr>
                <w:sz w:val="20"/>
                <w:szCs w:val="20"/>
                <w:u w:val="single"/>
              </w:rPr>
              <w:t>Ausgangstexte:</w:t>
            </w:r>
            <w:r w:rsidRPr="00951379">
              <w:rPr>
                <w:b/>
                <w:bCs/>
                <w:sz w:val="20"/>
                <w:szCs w:val="20"/>
              </w:rPr>
              <w:t xml:space="preserve"> </w:t>
            </w:r>
            <w:r>
              <w:rPr>
                <w:sz w:val="20"/>
                <w:szCs w:val="20"/>
              </w:rPr>
              <w:t>informierende Texte</w:t>
            </w:r>
            <w:r w:rsidRPr="009E4BAE">
              <w:rPr>
                <w:sz w:val="20"/>
                <w:szCs w:val="20"/>
              </w:rPr>
              <w:t xml:space="preserve">; </w:t>
            </w:r>
            <w:r w:rsidRPr="005F629B">
              <w:rPr>
                <w:rFonts w:cs="Arial"/>
                <w:sz w:val="20"/>
                <w:szCs w:val="20"/>
              </w:rPr>
              <w:t>Erfahrungsberichte, Stellungnahmen</w:t>
            </w:r>
            <w:r>
              <w:rPr>
                <w:rFonts w:cs="Arial"/>
                <w:sz w:val="20"/>
                <w:szCs w:val="20"/>
              </w:rPr>
              <w:t>;</w:t>
            </w:r>
            <w:r w:rsidRPr="005F629B">
              <w:rPr>
                <w:rFonts w:cs="Arial"/>
                <w:sz w:val="20"/>
                <w:szCs w:val="20"/>
              </w:rPr>
              <w:t xml:space="preserve"> Interviews</w:t>
            </w:r>
            <w:r>
              <w:rPr>
                <w:sz w:val="20"/>
                <w:szCs w:val="20"/>
              </w:rPr>
              <w:t xml:space="preserve">; Zeitschriftenartikel, </w:t>
            </w:r>
            <w:r w:rsidRPr="00B128AA">
              <w:rPr>
                <w:i/>
                <w:sz w:val="20"/>
                <w:szCs w:val="20"/>
              </w:rPr>
              <w:t xml:space="preserve">social </w:t>
            </w:r>
            <w:proofErr w:type="spellStart"/>
            <w:r w:rsidRPr="00B128AA">
              <w:rPr>
                <w:i/>
                <w:sz w:val="20"/>
                <w:szCs w:val="20"/>
              </w:rPr>
              <w:t>media</w:t>
            </w:r>
            <w:proofErr w:type="spellEnd"/>
            <w:r w:rsidRPr="00B128AA">
              <w:rPr>
                <w:i/>
                <w:sz w:val="20"/>
                <w:szCs w:val="20"/>
              </w:rPr>
              <w:t xml:space="preserve"> </w:t>
            </w:r>
            <w:proofErr w:type="spellStart"/>
            <w:r w:rsidRPr="00B128AA">
              <w:rPr>
                <w:i/>
                <w:sz w:val="20"/>
                <w:szCs w:val="20"/>
              </w:rPr>
              <w:t>posts</w:t>
            </w:r>
            <w:proofErr w:type="spellEnd"/>
            <w:r w:rsidRPr="00B41246">
              <w:rPr>
                <w:rFonts w:cs="Arial"/>
              </w:rPr>
              <w:t xml:space="preserve"> </w:t>
            </w:r>
            <w:r w:rsidRPr="00951379">
              <w:rPr>
                <w:sz w:val="20"/>
                <w:szCs w:val="20"/>
                <w:u w:val="single"/>
              </w:rPr>
              <w:t>Zieltexte:</w:t>
            </w:r>
            <w:r>
              <w:rPr>
                <w:sz w:val="20"/>
                <w:szCs w:val="20"/>
              </w:rPr>
              <w:t xml:space="preserve"> </w:t>
            </w:r>
            <w:r w:rsidRPr="00B128AA">
              <w:rPr>
                <w:i/>
                <w:sz w:val="20"/>
                <w:szCs w:val="20"/>
              </w:rPr>
              <w:t xml:space="preserve">social </w:t>
            </w:r>
            <w:proofErr w:type="spellStart"/>
            <w:r w:rsidRPr="00B128AA">
              <w:rPr>
                <w:i/>
                <w:sz w:val="20"/>
                <w:szCs w:val="20"/>
              </w:rPr>
              <w:t>media</w:t>
            </w:r>
            <w:proofErr w:type="spellEnd"/>
            <w:r w:rsidRPr="00B128AA">
              <w:rPr>
                <w:i/>
                <w:sz w:val="20"/>
                <w:szCs w:val="20"/>
              </w:rPr>
              <w:t xml:space="preserve"> </w:t>
            </w:r>
            <w:proofErr w:type="spellStart"/>
            <w:r w:rsidRPr="00B128AA">
              <w:rPr>
                <w:i/>
                <w:sz w:val="20"/>
                <w:szCs w:val="20"/>
              </w:rPr>
              <w:t>posts</w:t>
            </w:r>
            <w:proofErr w:type="spellEnd"/>
            <w:r>
              <w:rPr>
                <w:sz w:val="20"/>
                <w:szCs w:val="20"/>
              </w:rPr>
              <w:t xml:space="preserve">, </w:t>
            </w:r>
            <w:r w:rsidRPr="00BD5033">
              <w:rPr>
                <w:iCs/>
                <w:sz w:val="20"/>
                <w:szCs w:val="20"/>
              </w:rPr>
              <w:t>Erfahrungsberichte</w:t>
            </w:r>
            <w:r>
              <w:rPr>
                <w:sz w:val="20"/>
                <w:szCs w:val="20"/>
              </w:rPr>
              <w:t>, Stellungnahmen</w:t>
            </w:r>
          </w:p>
        </w:tc>
      </w:tr>
      <w:tr w:rsidR="00EF07BA" w14:paraId="39614067"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D921CA3" w14:textId="77777777" w:rsidR="00EF07BA" w:rsidRDefault="00EF07BA"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EF07BA" w14:paraId="208D1437"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2F0892E" w14:textId="77777777" w:rsidR="00EF07BA" w:rsidRPr="009E4BAE" w:rsidRDefault="00EF07BA" w:rsidP="007A4F1D">
            <w:pPr>
              <w:tabs>
                <w:tab w:val="left" w:pos="50"/>
              </w:tabs>
              <w:spacing w:after="0"/>
              <w:ind w:left="284" w:hanging="284"/>
              <w:rPr>
                <w:sz w:val="20"/>
                <w:szCs w:val="20"/>
              </w:rPr>
            </w:pPr>
            <w:r w:rsidRPr="00D86D8F">
              <w:rPr>
                <w:b/>
                <w:sz w:val="20"/>
                <w:szCs w:val="20"/>
              </w:rPr>
              <w:t>Mögliche Umsetzung</w:t>
            </w:r>
            <w:r w:rsidRPr="0069387E">
              <w:rPr>
                <w:b/>
                <w:bCs/>
                <w:sz w:val="20"/>
                <w:szCs w:val="20"/>
              </w:rPr>
              <w:t>:</w:t>
            </w:r>
            <w:r w:rsidRPr="00D86D8F">
              <w:rPr>
                <w:sz w:val="20"/>
                <w:szCs w:val="20"/>
              </w:rPr>
              <w:t xml:space="preserve"> eigene</w:t>
            </w:r>
            <w:r w:rsidRPr="00D86D8F">
              <w:rPr>
                <w:i/>
                <w:sz w:val="20"/>
                <w:szCs w:val="20"/>
              </w:rPr>
              <w:t xml:space="preserve"> social </w:t>
            </w:r>
            <w:proofErr w:type="spellStart"/>
            <w:r w:rsidRPr="00D86D8F">
              <w:rPr>
                <w:i/>
                <w:sz w:val="20"/>
                <w:szCs w:val="20"/>
              </w:rPr>
              <w:t>media</w:t>
            </w:r>
            <w:proofErr w:type="spellEnd"/>
            <w:r w:rsidRPr="00D86D8F">
              <w:rPr>
                <w:i/>
                <w:sz w:val="20"/>
                <w:szCs w:val="20"/>
              </w:rPr>
              <w:t xml:space="preserve"> </w:t>
            </w:r>
            <w:proofErr w:type="spellStart"/>
            <w:r w:rsidRPr="00D86D8F">
              <w:rPr>
                <w:i/>
                <w:sz w:val="20"/>
                <w:szCs w:val="20"/>
              </w:rPr>
              <w:t>posts</w:t>
            </w:r>
            <w:proofErr w:type="spellEnd"/>
            <w:r w:rsidRPr="00D86D8F">
              <w:rPr>
                <w:i/>
                <w:sz w:val="20"/>
                <w:szCs w:val="20"/>
              </w:rPr>
              <w:t xml:space="preserve"> </w:t>
            </w:r>
            <w:r w:rsidRPr="00D86D8F">
              <w:rPr>
                <w:sz w:val="20"/>
                <w:szCs w:val="20"/>
              </w:rPr>
              <w:t>zum Thema “</w:t>
            </w:r>
            <w:proofErr w:type="spellStart"/>
            <w:r w:rsidRPr="00D86D8F">
              <w:rPr>
                <w:i/>
                <w:sz w:val="20"/>
                <w:szCs w:val="20"/>
              </w:rPr>
              <w:t>If</w:t>
            </w:r>
            <w:proofErr w:type="spellEnd"/>
            <w:r w:rsidRPr="00D86D8F">
              <w:rPr>
                <w:i/>
                <w:sz w:val="20"/>
                <w:szCs w:val="20"/>
              </w:rPr>
              <w:t xml:space="preserve"> I </w:t>
            </w:r>
            <w:proofErr w:type="spellStart"/>
            <w:r w:rsidRPr="00D86D8F">
              <w:rPr>
                <w:i/>
                <w:sz w:val="20"/>
                <w:szCs w:val="20"/>
              </w:rPr>
              <w:t>went</w:t>
            </w:r>
            <w:proofErr w:type="spellEnd"/>
            <w:r w:rsidRPr="00D86D8F">
              <w:rPr>
                <w:i/>
                <w:sz w:val="20"/>
                <w:szCs w:val="20"/>
              </w:rPr>
              <w:t xml:space="preserve"> </w:t>
            </w:r>
            <w:proofErr w:type="spellStart"/>
            <w:r w:rsidRPr="00D86D8F">
              <w:rPr>
                <w:i/>
                <w:sz w:val="20"/>
                <w:szCs w:val="20"/>
              </w:rPr>
              <w:t>to</w:t>
            </w:r>
            <w:proofErr w:type="spellEnd"/>
            <w:r w:rsidRPr="00D86D8F">
              <w:rPr>
                <w:i/>
                <w:sz w:val="20"/>
                <w:szCs w:val="20"/>
              </w:rPr>
              <w:t xml:space="preserve"> Scotland…“ </w:t>
            </w:r>
            <w:r w:rsidRPr="00D86D8F">
              <w:rPr>
                <w:sz w:val="20"/>
                <w:szCs w:val="20"/>
              </w:rPr>
              <w:t>erstellen, Tandembogen oder Partnerinterview: “</w:t>
            </w:r>
            <w:proofErr w:type="spellStart"/>
            <w:r w:rsidRPr="00D86D8F">
              <w:rPr>
                <w:i/>
                <w:iCs/>
                <w:sz w:val="20"/>
                <w:szCs w:val="20"/>
              </w:rPr>
              <w:t>What</w:t>
            </w:r>
            <w:proofErr w:type="spellEnd"/>
            <w:r w:rsidRPr="00D86D8F">
              <w:rPr>
                <w:i/>
                <w:iCs/>
                <w:sz w:val="20"/>
                <w:szCs w:val="20"/>
              </w:rPr>
              <w:t xml:space="preserve"> </w:t>
            </w:r>
            <w:proofErr w:type="spellStart"/>
            <w:r w:rsidRPr="00D86D8F">
              <w:rPr>
                <w:i/>
                <w:iCs/>
                <w:sz w:val="20"/>
                <w:szCs w:val="20"/>
              </w:rPr>
              <w:t>would</w:t>
            </w:r>
            <w:proofErr w:type="spellEnd"/>
            <w:r w:rsidRPr="00D86D8F">
              <w:rPr>
                <w:i/>
                <w:iCs/>
                <w:sz w:val="20"/>
                <w:szCs w:val="20"/>
              </w:rPr>
              <w:t xml:space="preserve"> </w:t>
            </w:r>
            <w:proofErr w:type="spellStart"/>
            <w:r w:rsidRPr="00D86D8F">
              <w:rPr>
                <w:i/>
                <w:iCs/>
                <w:sz w:val="20"/>
                <w:szCs w:val="20"/>
              </w:rPr>
              <w:t>you</w:t>
            </w:r>
            <w:proofErr w:type="spellEnd"/>
            <w:r w:rsidRPr="00D86D8F">
              <w:rPr>
                <w:i/>
                <w:iCs/>
                <w:sz w:val="20"/>
                <w:szCs w:val="20"/>
              </w:rPr>
              <w:t xml:space="preserve"> do/</w:t>
            </w:r>
            <w:proofErr w:type="spellStart"/>
            <w:r w:rsidRPr="00D86D8F">
              <w:rPr>
                <w:i/>
                <w:iCs/>
                <w:sz w:val="20"/>
                <w:szCs w:val="20"/>
              </w:rPr>
              <w:t>visit</w:t>
            </w:r>
            <w:proofErr w:type="spellEnd"/>
            <w:r w:rsidRPr="00D86D8F">
              <w:rPr>
                <w:i/>
                <w:iCs/>
                <w:sz w:val="20"/>
                <w:szCs w:val="20"/>
              </w:rPr>
              <w:t xml:space="preserve"> </w:t>
            </w:r>
            <w:proofErr w:type="spellStart"/>
            <w:r w:rsidRPr="00D86D8F">
              <w:rPr>
                <w:i/>
                <w:iCs/>
                <w:sz w:val="20"/>
                <w:szCs w:val="20"/>
              </w:rPr>
              <w:t>if</w:t>
            </w:r>
            <w:proofErr w:type="spellEnd"/>
            <w:r w:rsidRPr="00D86D8F">
              <w:rPr>
                <w:i/>
                <w:iCs/>
                <w:sz w:val="20"/>
                <w:szCs w:val="20"/>
              </w:rPr>
              <w:t xml:space="preserve"> </w:t>
            </w:r>
            <w:proofErr w:type="spellStart"/>
            <w:r w:rsidRPr="00D86D8F">
              <w:rPr>
                <w:i/>
                <w:iCs/>
                <w:sz w:val="20"/>
                <w:szCs w:val="20"/>
              </w:rPr>
              <w:t>you</w:t>
            </w:r>
            <w:proofErr w:type="spellEnd"/>
            <w:r w:rsidRPr="00D86D8F">
              <w:rPr>
                <w:i/>
                <w:iCs/>
                <w:sz w:val="20"/>
                <w:szCs w:val="20"/>
              </w:rPr>
              <w:t xml:space="preserve"> </w:t>
            </w:r>
            <w:proofErr w:type="spellStart"/>
            <w:r w:rsidRPr="00D86D8F">
              <w:rPr>
                <w:i/>
                <w:iCs/>
                <w:sz w:val="20"/>
                <w:szCs w:val="20"/>
              </w:rPr>
              <w:t>went</w:t>
            </w:r>
            <w:proofErr w:type="spellEnd"/>
            <w:r w:rsidRPr="00D86D8F">
              <w:rPr>
                <w:i/>
                <w:iCs/>
                <w:sz w:val="20"/>
                <w:szCs w:val="20"/>
              </w:rPr>
              <w:t xml:space="preserve"> </w:t>
            </w:r>
            <w:proofErr w:type="spellStart"/>
            <w:r w:rsidRPr="00D86D8F">
              <w:rPr>
                <w:i/>
                <w:iCs/>
                <w:sz w:val="20"/>
                <w:szCs w:val="20"/>
              </w:rPr>
              <w:t>to</w:t>
            </w:r>
            <w:proofErr w:type="spellEnd"/>
            <w:r w:rsidRPr="00D86D8F">
              <w:rPr>
                <w:i/>
                <w:iCs/>
                <w:sz w:val="20"/>
                <w:szCs w:val="20"/>
              </w:rPr>
              <w:t xml:space="preserve"> Scotland?</w:t>
            </w:r>
            <w:r>
              <w:rPr>
                <w:i/>
                <w:iCs/>
                <w:sz w:val="20"/>
                <w:szCs w:val="20"/>
              </w:rPr>
              <w:t>“</w:t>
            </w:r>
            <w:r w:rsidRPr="00D86D8F">
              <w:rPr>
                <w:i/>
                <w:iCs/>
                <w:sz w:val="20"/>
                <w:szCs w:val="20"/>
              </w:rPr>
              <w:t xml:space="preserve">; </w:t>
            </w:r>
            <w:r w:rsidRPr="009E4BAE">
              <w:rPr>
                <w:sz w:val="20"/>
                <w:szCs w:val="20"/>
              </w:rPr>
              <w:t>kooperativ eine Wandzeitung zu ausgewählten Orten und Aktivitäten in Schottland erstellen</w:t>
            </w:r>
          </w:p>
          <w:p w14:paraId="40CB9AC7" w14:textId="77777777" w:rsidR="00EF07BA" w:rsidRPr="007F21BD" w:rsidRDefault="00EF07BA" w:rsidP="007A4F1D">
            <w:pPr>
              <w:tabs>
                <w:tab w:val="left" w:pos="50"/>
              </w:tabs>
              <w:spacing w:after="0"/>
              <w:ind w:left="284" w:hanging="284"/>
              <w:rPr>
                <w:sz w:val="20"/>
                <w:szCs w:val="20"/>
              </w:rPr>
            </w:pPr>
            <w:r>
              <w:rPr>
                <w:b/>
                <w:sz w:val="20"/>
                <w:szCs w:val="20"/>
              </w:rPr>
              <w:t>Medienbildung:</w:t>
            </w:r>
            <w:r>
              <w:rPr>
                <w:sz w:val="20"/>
                <w:szCs w:val="20"/>
              </w:rPr>
              <w:t xml:space="preserve"> </w:t>
            </w:r>
            <w:r w:rsidRPr="00FC72D5">
              <w:rPr>
                <w:sz w:val="20"/>
                <w:szCs w:val="20"/>
              </w:rPr>
              <w:t>Informationsrecherchen zielgerichtet durchführen und dabei Suchstrategien anwenden (MKR 2.1</w:t>
            </w:r>
            <w:r w:rsidRPr="007F21BD">
              <w:rPr>
                <w:sz w:val="20"/>
                <w:szCs w:val="20"/>
              </w:rPr>
              <w:t>)</w:t>
            </w:r>
          </w:p>
          <w:p w14:paraId="5DFDA1CD" w14:textId="77777777" w:rsidR="00EF07BA" w:rsidRPr="007C652F" w:rsidRDefault="00EF07BA" w:rsidP="007A4F1D">
            <w:pPr>
              <w:tabs>
                <w:tab w:val="left" w:pos="50"/>
              </w:tabs>
              <w:spacing w:after="0"/>
              <w:ind w:left="284" w:hanging="284"/>
              <w:rPr>
                <w:sz w:val="20"/>
                <w:szCs w:val="20"/>
              </w:rPr>
            </w:pPr>
            <w:r w:rsidRPr="00951379">
              <w:rPr>
                <w:b/>
                <w:bCs/>
                <w:sz w:val="20"/>
                <w:szCs w:val="20"/>
                <w:lang w:eastAsia="de-DE"/>
              </w:rPr>
              <w:t xml:space="preserve">Verbraucherbildung: </w:t>
            </w:r>
            <w:r w:rsidRPr="00951379">
              <w:rPr>
                <w:bCs/>
                <w:sz w:val="20"/>
                <w:szCs w:val="20"/>
                <w:lang w:eastAsia="de-DE"/>
              </w:rPr>
              <w:t>Mobilität und Reisen (Rahmenvorgabe Bereich D)</w:t>
            </w:r>
          </w:p>
          <w:p w14:paraId="663529AF" w14:textId="1FA83471" w:rsidR="00EF07BA" w:rsidRDefault="00EF07BA" w:rsidP="009239E2">
            <w:pPr>
              <w:spacing w:after="0"/>
              <w:ind w:left="284" w:hanging="284"/>
              <w:rPr>
                <w:rFonts w:cs="Arial"/>
                <w:b/>
                <w:sz w:val="20"/>
                <w:szCs w:val="20"/>
              </w:rPr>
            </w:pPr>
            <w:r>
              <w:rPr>
                <w:b/>
                <w:sz w:val="20"/>
                <w:szCs w:val="20"/>
              </w:rPr>
              <w:t>Leistungsüberprüfung:</w:t>
            </w:r>
            <w:r w:rsidRPr="00C52B71">
              <w:rPr>
                <w:sz w:val="20"/>
                <w:szCs w:val="20"/>
              </w:rPr>
              <w:t xml:space="preserve"> </w:t>
            </w:r>
            <w:r w:rsidRPr="00470C0D">
              <w:rPr>
                <w:sz w:val="20"/>
                <w:szCs w:val="20"/>
              </w:rPr>
              <w:t>dreiteilige Klassenarbeit mit den Schwerpunkten</w:t>
            </w:r>
            <w:r>
              <w:rPr>
                <w:sz w:val="20"/>
                <w:szCs w:val="20"/>
              </w:rPr>
              <w:t xml:space="preserve"> </w:t>
            </w:r>
            <w:r>
              <w:rPr>
                <w:rFonts w:cs="Arial"/>
                <w:sz w:val="20"/>
                <w:szCs w:val="20"/>
              </w:rPr>
              <w:t>Hör</w:t>
            </w:r>
            <w:r w:rsidR="00EC6195">
              <w:rPr>
                <w:rFonts w:eastAsia="Times New Roman"/>
                <w:bCs/>
                <w:sz w:val="20"/>
                <w:szCs w:val="20"/>
                <w:lang w:eastAsia="x-none"/>
              </w:rPr>
              <w:t>-</w:t>
            </w:r>
            <w:r>
              <w:rPr>
                <w:rFonts w:cs="Arial"/>
                <w:sz w:val="20"/>
                <w:szCs w:val="20"/>
              </w:rPr>
              <w:t>/Hörsehverstehen, Schreiben</w:t>
            </w:r>
            <w:r w:rsidR="0095742B">
              <w:rPr>
                <w:rFonts w:cs="Arial"/>
                <w:sz w:val="20"/>
                <w:szCs w:val="20"/>
              </w:rPr>
              <w:t>,</w:t>
            </w:r>
            <w:r>
              <w:rPr>
                <w:rFonts w:cs="Arial"/>
                <w:sz w:val="20"/>
                <w:szCs w:val="20"/>
              </w:rPr>
              <w:t xml:space="preserve"> </w:t>
            </w:r>
            <w:r>
              <w:rPr>
                <w:sz w:val="20"/>
              </w:rPr>
              <w:t xml:space="preserve">isolierte Überprüfung des Verfügens über sprachliche Mittel (Grammatik) </w:t>
            </w:r>
          </w:p>
        </w:tc>
      </w:tr>
    </w:tbl>
    <w:p w14:paraId="3858D36D" w14:textId="2460399D" w:rsidR="00682977" w:rsidRDefault="00682977" w:rsidP="00985B51">
      <w:pPr>
        <w:spacing w:after="0"/>
        <w:rPr>
          <w:b/>
          <w:sz w:val="24"/>
          <w:szCs w:val="24"/>
        </w:rPr>
      </w:pPr>
      <w:r>
        <w:rPr>
          <w:b/>
          <w:sz w:val="24"/>
          <w:szCs w:val="24"/>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EF4227" w:rsidRPr="008D789B" w14:paraId="7B4BEA00" w14:textId="77777777" w:rsidTr="00682977">
        <w:trPr>
          <w:trHeight w:val="320"/>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C5606B4" w14:textId="77FB027A" w:rsidR="00EF4227" w:rsidRPr="00221C8F" w:rsidRDefault="00EF4227" w:rsidP="007A4F1D">
            <w:pPr>
              <w:spacing w:after="0"/>
              <w:jc w:val="center"/>
              <w:rPr>
                <w:rFonts w:cs="Arial"/>
                <w:lang w:val="en-GB"/>
              </w:rPr>
            </w:pPr>
            <w:r w:rsidRPr="00221C8F">
              <w:rPr>
                <w:b/>
                <w:bCs/>
                <w:sz w:val="24"/>
                <w:szCs w:val="24"/>
                <w:lang w:val="en-US"/>
              </w:rPr>
              <w:lastRenderedPageBreak/>
              <w:t>UV 7.2</w:t>
            </w:r>
            <w:r w:rsidR="00E07DCA" w:rsidRPr="00E07DCA">
              <w:rPr>
                <w:rFonts w:eastAsia="Times New Roman"/>
                <w:b/>
                <w:sz w:val="20"/>
                <w:szCs w:val="20"/>
                <w:lang w:val="en-US" w:eastAsia="x-none"/>
              </w:rPr>
              <w:t>–</w:t>
            </w:r>
            <w:r w:rsidRPr="00221C8F">
              <w:rPr>
                <w:b/>
                <w:bCs/>
                <w:sz w:val="24"/>
                <w:szCs w:val="24"/>
                <w:lang w:val="en-US"/>
              </w:rPr>
              <w:t xml:space="preserve">2 </w:t>
            </w:r>
            <w:r>
              <w:rPr>
                <w:b/>
                <w:bCs/>
                <w:sz w:val="24"/>
                <w:szCs w:val="24"/>
                <w:lang w:val="en-US"/>
              </w:rPr>
              <w:t>“</w:t>
            </w:r>
            <w:r w:rsidRPr="007A27A2">
              <w:rPr>
                <w:b/>
                <w:bCs/>
                <w:i/>
                <w:iCs/>
                <w:sz w:val="24"/>
                <w:szCs w:val="24"/>
                <w:lang w:val="en-US"/>
              </w:rPr>
              <w:t>Living with</w:t>
            </w:r>
            <w:r w:rsidRPr="00B65F25">
              <w:rPr>
                <w:b/>
                <w:bCs/>
                <w:i/>
                <w:iCs/>
                <w:sz w:val="24"/>
                <w:szCs w:val="24"/>
                <w:lang w:val="en-US"/>
              </w:rPr>
              <w:t xml:space="preserve"> a</w:t>
            </w:r>
            <w:r>
              <w:rPr>
                <w:b/>
                <w:bCs/>
                <w:i/>
                <w:iCs/>
                <w:sz w:val="24"/>
                <w:szCs w:val="24"/>
                <w:lang w:val="en-US"/>
              </w:rPr>
              <w:t xml:space="preserve"> British</w:t>
            </w:r>
            <w:r w:rsidRPr="00B65F25">
              <w:rPr>
                <w:b/>
                <w:bCs/>
                <w:i/>
                <w:iCs/>
                <w:sz w:val="24"/>
                <w:szCs w:val="24"/>
                <w:lang w:val="en-US"/>
              </w:rPr>
              <w:t xml:space="preserve"> </w:t>
            </w:r>
            <w:r>
              <w:rPr>
                <w:b/>
                <w:bCs/>
                <w:i/>
                <w:iCs/>
                <w:sz w:val="24"/>
                <w:szCs w:val="24"/>
                <w:lang w:val="en-US"/>
              </w:rPr>
              <w:t>host</w:t>
            </w:r>
            <w:r w:rsidRPr="00B65F25">
              <w:rPr>
                <w:b/>
                <w:bCs/>
                <w:i/>
                <w:iCs/>
                <w:sz w:val="24"/>
                <w:szCs w:val="24"/>
                <w:lang w:val="en-US"/>
              </w:rPr>
              <w:t xml:space="preserve"> family</w:t>
            </w:r>
            <w:r w:rsidRPr="00221C8F">
              <w:rPr>
                <w:b/>
                <w:bCs/>
                <w:i/>
                <w:sz w:val="24"/>
                <w:szCs w:val="24"/>
                <w:lang w:val="en-US"/>
              </w:rPr>
              <w:t>”</w:t>
            </w:r>
            <w:r w:rsidRPr="00221C8F">
              <w:rPr>
                <w:b/>
                <w:bCs/>
                <w:i/>
                <w:iCs/>
                <w:sz w:val="24"/>
                <w:szCs w:val="24"/>
                <w:lang w:val="en-US"/>
              </w:rPr>
              <w:t xml:space="preserve"> </w:t>
            </w:r>
            <w:r w:rsidRPr="00221C8F">
              <w:rPr>
                <w:sz w:val="20"/>
                <w:szCs w:val="24"/>
                <w:lang w:val="en-US"/>
              </w:rPr>
              <w:t>(ca. 20 U</w:t>
            </w:r>
            <w:r w:rsidR="00E07DCA" w:rsidRPr="00230566">
              <w:rPr>
                <w:rFonts w:eastAsia="Times New Roman"/>
                <w:bCs/>
                <w:sz w:val="20"/>
                <w:szCs w:val="20"/>
                <w:lang w:val="en-US" w:eastAsia="x-none"/>
              </w:rPr>
              <w:t>–</w:t>
            </w:r>
            <w:r w:rsidRPr="00221C8F">
              <w:rPr>
                <w:sz w:val="20"/>
                <w:szCs w:val="24"/>
                <w:lang w:val="en-US"/>
              </w:rPr>
              <w:t>Std.)</w:t>
            </w:r>
          </w:p>
        </w:tc>
      </w:tr>
      <w:tr w:rsidR="00EF4227" w:rsidRPr="00221C8F" w14:paraId="4A2AD918" w14:textId="77777777" w:rsidTr="0068297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A5CEE33" w14:textId="77777777" w:rsidR="00EF4227" w:rsidRPr="00221C8F" w:rsidRDefault="00EF4227" w:rsidP="007A4F1D">
            <w:pPr>
              <w:spacing w:after="0"/>
              <w:jc w:val="center"/>
              <w:rPr>
                <w:rFonts w:cs="Arial"/>
                <w:b/>
                <w:sz w:val="20"/>
                <w:szCs w:val="20"/>
              </w:rPr>
            </w:pPr>
            <w:r w:rsidRPr="00221C8F">
              <w:rPr>
                <w:rFonts w:cs="Arial"/>
                <w:b/>
                <w:sz w:val="20"/>
                <w:szCs w:val="20"/>
              </w:rPr>
              <w:t>Schwerpunkte der Kompetenzentwicklung</w:t>
            </w:r>
          </w:p>
        </w:tc>
      </w:tr>
      <w:tr w:rsidR="00EF4227" w:rsidRPr="00221C8F" w14:paraId="17121629" w14:textId="77777777" w:rsidTr="0068297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68D73AE5" w14:textId="77777777" w:rsidR="00EF4227" w:rsidRPr="00221C8F" w:rsidRDefault="00EF4227" w:rsidP="009239E2">
            <w:pPr>
              <w:spacing w:after="0"/>
              <w:ind w:left="284" w:hanging="284"/>
              <w:rPr>
                <w:b/>
                <w:bCs/>
                <w:i/>
                <w:iCs/>
                <w:sz w:val="20"/>
              </w:rPr>
            </w:pPr>
            <w:r w:rsidRPr="00221C8F">
              <w:rPr>
                <w:b/>
                <w:bCs/>
                <w:i/>
                <w:iCs/>
                <w:sz w:val="20"/>
                <w:szCs w:val="20"/>
                <w:lang w:eastAsia="de-DE"/>
              </w:rPr>
              <w:t>Sprechen – an Gesprächen teilnehmen</w:t>
            </w:r>
            <w:r w:rsidRPr="00221C8F">
              <w:rPr>
                <w:b/>
                <w:bCs/>
                <w:sz w:val="20"/>
                <w:szCs w:val="20"/>
                <w:lang w:eastAsia="de-DE"/>
              </w:rPr>
              <w:t>:</w:t>
            </w:r>
            <w:r w:rsidRPr="00221C8F">
              <w:rPr>
                <w:bCs/>
                <w:sz w:val="20"/>
                <w:szCs w:val="20"/>
                <w:lang w:eastAsia="de-DE"/>
              </w:rPr>
              <w:t xml:space="preserve"> [</w:t>
            </w:r>
            <w:r w:rsidRPr="00221C8F">
              <w:rPr>
                <w:sz w:val="20"/>
                <w:szCs w:val="20"/>
                <w:lang w:eastAsia="de-DE"/>
              </w:rPr>
              <w:t xml:space="preserve">am </w:t>
            </w:r>
            <w:proofErr w:type="spellStart"/>
            <w:r w:rsidRPr="00221C8F">
              <w:rPr>
                <w:i/>
                <w:sz w:val="20"/>
                <w:szCs w:val="20"/>
                <w:lang w:eastAsia="de-DE"/>
              </w:rPr>
              <w:t>classroom</w:t>
            </w:r>
            <w:proofErr w:type="spellEnd"/>
            <w:r w:rsidRPr="00221C8F">
              <w:rPr>
                <w:i/>
                <w:sz w:val="20"/>
                <w:szCs w:val="20"/>
                <w:lang w:eastAsia="de-DE"/>
              </w:rPr>
              <w:t xml:space="preserve"> </w:t>
            </w:r>
            <w:proofErr w:type="spellStart"/>
            <w:r w:rsidRPr="00221C8F">
              <w:rPr>
                <w:i/>
                <w:sz w:val="20"/>
                <w:szCs w:val="20"/>
                <w:lang w:eastAsia="de-DE"/>
              </w:rPr>
              <w:t>discourse</w:t>
            </w:r>
            <w:proofErr w:type="spellEnd"/>
            <w:r w:rsidRPr="00221C8F">
              <w:rPr>
                <w:sz w:val="20"/>
                <w:szCs w:val="20"/>
                <w:lang w:eastAsia="de-DE"/>
              </w:rPr>
              <w:t xml:space="preserve"> und] an Gesprächen in vertrauten privaten und öffentlichen Situationen in der Form des freien Gesprächs aktiv teilnehmen</w:t>
            </w:r>
            <w:r>
              <w:rPr>
                <w:sz w:val="20"/>
                <w:szCs w:val="20"/>
                <w:lang w:eastAsia="de-DE"/>
              </w:rPr>
              <w:t>; Gespräche eröffnen, fortführen und beenden sowie auch bei sprachlichen Schwierigkeiten weitgehend aufrechterhalten</w:t>
            </w:r>
          </w:p>
          <w:p w14:paraId="23FB407B" w14:textId="24E9B7BD" w:rsidR="00EF4227" w:rsidRPr="00FA69E3" w:rsidRDefault="00EF4227" w:rsidP="007A4F1D">
            <w:pPr>
              <w:spacing w:after="0"/>
              <w:ind w:left="179" w:hanging="179"/>
              <w:jc w:val="left"/>
              <w:rPr>
                <w:sz w:val="20"/>
                <w:szCs w:val="20"/>
                <w:lang w:eastAsia="de-DE"/>
              </w:rPr>
            </w:pPr>
            <w:r>
              <w:rPr>
                <w:b/>
                <w:bCs/>
                <w:i/>
                <w:iCs/>
                <w:sz w:val="20"/>
              </w:rPr>
              <w:t xml:space="preserve">Schreiben: </w:t>
            </w:r>
            <w:r w:rsidRPr="0079742D">
              <w:rPr>
                <w:sz w:val="20"/>
                <w:szCs w:val="20"/>
              </w:rPr>
              <w:t>Arbeits</w:t>
            </w:r>
            <w:r w:rsidR="00EC6195">
              <w:rPr>
                <w:rFonts w:eastAsia="Times New Roman"/>
                <w:bCs/>
                <w:sz w:val="20"/>
                <w:szCs w:val="20"/>
                <w:lang w:eastAsia="x-none"/>
              </w:rPr>
              <w:t>-</w:t>
            </w:r>
            <w:r w:rsidRPr="0079742D">
              <w:rPr>
                <w:sz w:val="20"/>
                <w:szCs w:val="20"/>
              </w:rPr>
              <w:t>/Lernprozesse schriftlich begleiten und Arbeitsergebnisse detailliert festhalten</w:t>
            </w:r>
          </w:p>
          <w:p w14:paraId="78E567A0" w14:textId="77777777" w:rsidR="00EF4227" w:rsidRPr="006556B6" w:rsidRDefault="00EF4227" w:rsidP="009239E2">
            <w:pPr>
              <w:spacing w:after="0"/>
              <w:ind w:left="284" w:hanging="284"/>
              <w:rPr>
                <w:bCs/>
                <w:iCs/>
                <w:sz w:val="20"/>
                <w:szCs w:val="20"/>
              </w:rPr>
            </w:pPr>
            <w:r w:rsidRPr="000B3C75">
              <w:rPr>
                <w:b/>
                <w:bCs/>
                <w:i/>
                <w:iCs/>
                <w:sz w:val="20"/>
              </w:rPr>
              <w:t>Sprachmittlung:</w:t>
            </w:r>
            <w:r w:rsidRPr="000B3C75">
              <w:rPr>
                <w:bCs/>
                <w:iCs/>
                <w:sz w:val="20"/>
                <w:szCs w:val="20"/>
              </w:rPr>
              <w:t xml:space="preserve"> </w:t>
            </w:r>
            <w:r w:rsidRPr="000B3C75">
              <w:rPr>
                <w:rFonts w:cs="Arial"/>
                <w:sz w:val="20"/>
                <w:szCs w:val="20"/>
              </w:rPr>
              <w:t>gegebene Informationen auf der Grundlage ihrer interkulturellen kommunikativen Kompetenz weitgehend situationsangemessen und adressatengerecht bündeln sowie bei Bedarf ergänzen</w:t>
            </w:r>
          </w:p>
          <w:p w14:paraId="13C56721" w14:textId="353A9B49" w:rsidR="00EF4227" w:rsidRPr="008E4D44" w:rsidRDefault="00EF4227" w:rsidP="009239E2">
            <w:pPr>
              <w:spacing w:after="0"/>
              <w:ind w:left="284" w:hanging="284"/>
              <w:rPr>
                <w:bCs/>
                <w:iCs/>
                <w:sz w:val="20"/>
              </w:rPr>
            </w:pPr>
            <w:r w:rsidRPr="00221C8F">
              <w:rPr>
                <w:b/>
                <w:bCs/>
                <w:iCs/>
                <w:sz w:val="20"/>
              </w:rPr>
              <w:t>S</w:t>
            </w:r>
            <w:r>
              <w:rPr>
                <w:b/>
                <w:bCs/>
                <w:iCs/>
                <w:sz w:val="20"/>
              </w:rPr>
              <w:t>B</w:t>
            </w:r>
            <w:r w:rsidRPr="00221C8F">
              <w:rPr>
                <w:b/>
                <w:bCs/>
                <w:iCs/>
                <w:sz w:val="20"/>
              </w:rPr>
              <w:t>:</w:t>
            </w:r>
            <w:r w:rsidRPr="00221C8F">
              <w:rPr>
                <w:bCs/>
                <w:iCs/>
                <w:sz w:val="20"/>
              </w:rPr>
              <w:t xml:space="preserve"> das eigene und fremde Kommunikationsverhalten im Hinblick auf Kommunikationserfolge und </w:t>
            </w:r>
            <w:r w:rsidR="00FD5E81">
              <w:rPr>
                <w:bCs/>
                <w:iCs/>
                <w:sz w:val="20"/>
              </w:rPr>
              <w:t>-</w:t>
            </w:r>
            <w:r w:rsidR="002B2181">
              <w:rPr>
                <w:bCs/>
                <w:iCs/>
                <w:sz w:val="20"/>
              </w:rPr>
              <w:t>p</w:t>
            </w:r>
            <w:r w:rsidRPr="00221C8F">
              <w:rPr>
                <w:bCs/>
                <w:iCs/>
                <w:sz w:val="20"/>
              </w:rPr>
              <w:t>robleme ansatzweise reflektieren</w:t>
            </w:r>
          </w:p>
        </w:tc>
      </w:tr>
      <w:tr w:rsidR="00EF4227" w:rsidRPr="00221C8F" w14:paraId="21DBC500" w14:textId="77777777" w:rsidTr="0068297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BE8ED13" w14:textId="77777777" w:rsidR="00EF4227" w:rsidRPr="00221C8F" w:rsidRDefault="00EF4227" w:rsidP="007A4F1D">
            <w:pPr>
              <w:spacing w:after="0"/>
              <w:jc w:val="center"/>
              <w:rPr>
                <w:rFonts w:cs="Arial"/>
                <w:b/>
                <w:sz w:val="20"/>
                <w:szCs w:val="20"/>
              </w:rPr>
            </w:pPr>
            <w:r w:rsidRPr="00221C8F">
              <w:rPr>
                <w:rFonts w:cs="Arial"/>
                <w:b/>
                <w:sz w:val="20"/>
                <w:szCs w:val="20"/>
              </w:rPr>
              <w:t>fachliche Konkretisierungen im Schwerpunkt</w:t>
            </w:r>
          </w:p>
        </w:tc>
      </w:tr>
      <w:tr w:rsidR="00EF4227" w:rsidRPr="00221C8F" w14:paraId="05F35F9C" w14:textId="77777777" w:rsidTr="0068297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07215557" w14:textId="61E2922D" w:rsidR="00EF4227" w:rsidRPr="006420F7" w:rsidRDefault="00EF4227" w:rsidP="007A4F1D">
            <w:pPr>
              <w:spacing w:after="0"/>
              <w:ind w:left="284" w:hanging="284"/>
              <w:jc w:val="left"/>
              <w:rPr>
                <w:b/>
                <w:bCs/>
                <w:strike/>
                <w:sz w:val="20"/>
                <w:szCs w:val="20"/>
                <w:u w:val="single"/>
              </w:rPr>
            </w:pPr>
            <w:r w:rsidRPr="006420F7">
              <w:rPr>
                <w:b/>
                <w:bCs/>
                <w:sz w:val="20"/>
                <w:szCs w:val="20"/>
              </w:rPr>
              <w:t>IKK:</w:t>
            </w:r>
            <w:r w:rsidR="00454D3C" w:rsidRPr="00454D3C">
              <w:rPr>
                <w:bCs/>
                <w:sz w:val="20"/>
                <w:szCs w:val="20"/>
              </w:rPr>
              <w:t xml:space="preserve"> p</w:t>
            </w:r>
            <w:r w:rsidRPr="00454D3C">
              <w:rPr>
                <w:rFonts w:cs="Arial"/>
                <w:sz w:val="20"/>
                <w:szCs w:val="20"/>
              </w:rPr>
              <w:t>ersönliche</w:t>
            </w:r>
            <w:r w:rsidRPr="006420F7">
              <w:rPr>
                <w:rFonts w:cs="Arial"/>
                <w:sz w:val="20"/>
                <w:szCs w:val="20"/>
              </w:rPr>
              <w:t xml:space="preserve"> Lebensgestaltung: Lebenssituation, Wohnen und Zusammenleben in der Familie; Teilhabe am gesellschaftlichen Leben</w:t>
            </w:r>
            <w:r>
              <w:rPr>
                <w:rFonts w:cs="Arial"/>
                <w:sz w:val="20"/>
                <w:szCs w:val="20"/>
              </w:rPr>
              <w:t>: Lebenswirklichkeiten</w:t>
            </w:r>
            <w:r w:rsidRPr="006420F7">
              <w:rPr>
                <w:rFonts w:cs="Arial"/>
                <w:sz w:val="20"/>
                <w:szCs w:val="20"/>
              </w:rPr>
              <w:t xml:space="preserve"> im Vereinigten Königreich (kulturelle und soziale Aspekte</w:t>
            </w:r>
            <w:r>
              <w:rPr>
                <w:rFonts w:cs="Arial"/>
                <w:sz w:val="20"/>
                <w:szCs w:val="20"/>
              </w:rPr>
              <w:t>); Feste und Traditionen</w:t>
            </w:r>
          </w:p>
          <w:p w14:paraId="24D390E5" w14:textId="77777777" w:rsidR="00EF4227" w:rsidRPr="00D11B8C" w:rsidRDefault="00EF4227" w:rsidP="007A4F1D">
            <w:pPr>
              <w:spacing w:after="0"/>
              <w:rPr>
                <w:rFonts w:cs="Arial"/>
                <w:i/>
                <w:strike/>
                <w:sz w:val="20"/>
                <w:szCs w:val="20"/>
                <w:lang w:val="en-US"/>
              </w:rPr>
            </w:pPr>
            <w:r w:rsidRPr="00D11B8C">
              <w:rPr>
                <w:b/>
                <w:bCs/>
                <w:i/>
                <w:iCs/>
                <w:sz w:val="20"/>
                <w:szCs w:val="20"/>
                <w:lang w:val="en-US"/>
              </w:rPr>
              <w:t>Grammatik</w:t>
            </w:r>
            <w:r w:rsidRPr="00D11B8C">
              <w:rPr>
                <w:b/>
                <w:bCs/>
                <w:i/>
                <w:sz w:val="20"/>
                <w:szCs w:val="20"/>
                <w:lang w:val="en-US"/>
              </w:rPr>
              <w:t xml:space="preserve">: </w:t>
            </w:r>
            <w:r w:rsidRPr="00D11B8C">
              <w:rPr>
                <w:rFonts w:cs="Arial"/>
                <w:i/>
                <w:sz w:val="20"/>
                <w:szCs w:val="20"/>
                <w:lang w:val="en-US"/>
              </w:rPr>
              <w:t xml:space="preserve">modal auxiliaries: should, would; </w:t>
            </w:r>
            <w:r>
              <w:rPr>
                <w:rFonts w:cs="Arial"/>
                <w:i/>
                <w:sz w:val="20"/>
                <w:szCs w:val="20"/>
                <w:lang w:val="en-US"/>
              </w:rPr>
              <w:t>needn’t, may/must not</w:t>
            </w:r>
          </w:p>
          <w:p w14:paraId="636A740F" w14:textId="2DEF0A92" w:rsidR="00EF4227" w:rsidRPr="006420F7" w:rsidRDefault="00EF4227" w:rsidP="009239E2">
            <w:pPr>
              <w:spacing w:after="0"/>
              <w:ind w:left="284" w:hanging="284"/>
              <w:rPr>
                <w:b/>
                <w:bCs/>
                <w:sz w:val="20"/>
                <w:szCs w:val="20"/>
              </w:rPr>
            </w:pPr>
            <w:r w:rsidRPr="006420F7">
              <w:rPr>
                <w:b/>
                <w:bCs/>
                <w:sz w:val="20"/>
                <w:szCs w:val="20"/>
              </w:rPr>
              <w:t xml:space="preserve">TMK: </w:t>
            </w:r>
            <w:r w:rsidRPr="006420F7">
              <w:rPr>
                <w:sz w:val="20"/>
                <w:szCs w:val="20"/>
                <w:u w:val="single"/>
              </w:rPr>
              <w:t>Ausgangstexte:</w:t>
            </w:r>
            <w:r w:rsidRPr="006420F7">
              <w:rPr>
                <w:sz w:val="20"/>
                <w:szCs w:val="20"/>
              </w:rPr>
              <w:t xml:space="preserve"> Erfahrungsberichte, Interviews, Briefe, E</w:t>
            </w:r>
            <w:r w:rsidR="00FD5E81">
              <w:rPr>
                <w:rFonts w:eastAsia="Times New Roman"/>
                <w:bCs/>
                <w:sz w:val="20"/>
                <w:szCs w:val="20"/>
                <w:lang w:eastAsia="x-none"/>
              </w:rPr>
              <w:t>-</w:t>
            </w:r>
            <w:r w:rsidRPr="006420F7">
              <w:rPr>
                <w:sz w:val="20"/>
                <w:szCs w:val="20"/>
              </w:rPr>
              <w:t>Mails, Audio</w:t>
            </w:r>
            <w:r w:rsidR="00FD5E81">
              <w:rPr>
                <w:rFonts w:eastAsia="Times New Roman"/>
                <w:bCs/>
                <w:sz w:val="20"/>
                <w:szCs w:val="20"/>
                <w:lang w:eastAsia="x-none"/>
              </w:rPr>
              <w:t>-</w:t>
            </w:r>
            <w:r w:rsidR="00FD5E81" w:rsidRPr="006420F7">
              <w:rPr>
                <w:sz w:val="20"/>
                <w:szCs w:val="20"/>
              </w:rPr>
              <w:t xml:space="preserve"> </w:t>
            </w:r>
            <w:r w:rsidRPr="006420F7">
              <w:rPr>
                <w:sz w:val="20"/>
                <w:szCs w:val="20"/>
              </w:rPr>
              <w:t xml:space="preserve">und Videoclips </w:t>
            </w:r>
            <w:r w:rsidRPr="006420F7">
              <w:rPr>
                <w:sz w:val="20"/>
                <w:szCs w:val="20"/>
                <w:u w:val="single"/>
              </w:rPr>
              <w:t>Zieltexte:</w:t>
            </w:r>
            <w:r w:rsidRPr="006420F7">
              <w:rPr>
                <w:sz w:val="20"/>
                <w:szCs w:val="20"/>
              </w:rPr>
              <w:t xml:space="preserve"> informierende Texte; Interviews, Briefe, E</w:t>
            </w:r>
            <w:r w:rsidR="00FD5E81">
              <w:rPr>
                <w:rFonts w:eastAsia="Times New Roman"/>
                <w:bCs/>
                <w:sz w:val="20"/>
                <w:szCs w:val="20"/>
                <w:lang w:eastAsia="x-none"/>
              </w:rPr>
              <w:t>-</w:t>
            </w:r>
            <w:r w:rsidRPr="006420F7">
              <w:rPr>
                <w:sz w:val="20"/>
                <w:szCs w:val="20"/>
              </w:rPr>
              <w:t>Mails, Zusammenfassungen; Audio</w:t>
            </w:r>
            <w:r w:rsidR="00FD5E81">
              <w:rPr>
                <w:rFonts w:eastAsia="Times New Roman"/>
                <w:bCs/>
                <w:sz w:val="20"/>
                <w:szCs w:val="20"/>
                <w:lang w:eastAsia="x-none"/>
              </w:rPr>
              <w:t>-</w:t>
            </w:r>
            <w:r w:rsidR="00FD5E81" w:rsidRPr="006420F7">
              <w:rPr>
                <w:sz w:val="20"/>
                <w:szCs w:val="20"/>
              </w:rPr>
              <w:t xml:space="preserve"> </w:t>
            </w:r>
            <w:r w:rsidRPr="006420F7">
              <w:rPr>
                <w:sz w:val="20"/>
                <w:szCs w:val="20"/>
              </w:rPr>
              <w:t>und Videoclips</w:t>
            </w:r>
          </w:p>
        </w:tc>
      </w:tr>
      <w:tr w:rsidR="00EF4227" w:rsidRPr="00221C8F" w14:paraId="0C3EBFE7" w14:textId="77777777" w:rsidTr="0068297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64A79652" w14:textId="77777777" w:rsidR="00EF4227" w:rsidRPr="00221C8F" w:rsidRDefault="00EF4227" w:rsidP="007A4F1D">
            <w:pPr>
              <w:tabs>
                <w:tab w:val="left" w:pos="360"/>
              </w:tabs>
              <w:spacing w:after="0"/>
              <w:jc w:val="center"/>
              <w:rPr>
                <w:rFonts w:cs="Arial"/>
                <w:b/>
                <w:bCs/>
                <w:sz w:val="20"/>
                <w:szCs w:val="20"/>
              </w:rPr>
            </w:pPr>
            <w:r w:rsidRPr="00221C8F">
              <w:rPr>
                <w:rFonts w:cs="Arial"/>
                <w:b/>
                <w:bCs/>
                <w:sz w:val="20"/>
                <w:szCs w:val="20"/>
              </w:rPr>
              <w:t>Hinweise, Vereinbarungen und Absprachen</w:t>
            </w:r>
          </w:p>
        </w:tc>
      </w:tr>
      <w:tr w:rsidR="00EF4227" w:rsidRPr="00221C8F" w14:paraId="2FD96955" w14:textId="77777777" w:rsidTr="00682977">
        <w:trPr>
          <w:trHeight w:val="1107"/>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E54BAE9" w14:textId="77777777" w:rsidR="00EF4227" w:rsidRPr="00B64C0E" w:rsidRDefault="00EF4227" w:rsidP="007A4F1D">
            <w:pPr>
              <w:tabs>
                <w:tab w:val="left" w:pos="50"/>
              </w:tabs>
              <w:spacing w:after="0"/>
              <w:ind w:left="284" w:hanging="284"/>
              <w:rPr>
                <w:iCs/>
                <w:sz w:val="20"/>
                <w:szCs w:val="20"/>
              </w:rPr>
            </w:pPr>
            <w:r w:rsidRPr="00221C8F">
              <w:rPr>
                <w:b/>
                <w:sz w:val="20"/>
                <w:szCs w:val="20"/>
              </w:rPr>
              <w:t>Mögliche Umsetzung</w:t>
            </w:r>
            <w:r w:rsidRPr="0069387E">
              <w:rPr>
                <w:b/>
                <w:bCs/>
                <w:sz w:val="20"/>
                <w:szCs w:val="20"/>
              </w:rPr>
              <w:t>:</w:t>
            </w:r>
            <w:r w:rsidRPr="007E6AFB">
              <w:rPr>
                <w:sz w:val="20"/>
                <w:szCs w:val="20"/>
              </w:rPr>
              <w:t xml:space="preserve"> </w:t>
            </w:r>
            <w:proofErr w:type="spellStart"/>
            <w:r w:rsidRPr="00687D86">
              <w:rPr>
                <w:bCs/>
                <w:sz w:val="20"/>
                <w:szCs w:val="20"/>
              </w:rPr>
              <w:t>eTwinning</w:t>
            </w:r>
            <w:proofErr w:type="spellEnd"/>
            <w:r w:rsidRPr="00687D86">
              <w:rPr>
                <w:bCs/>
                <w:sz w:val="20"/>
                <w:szCs w:val="20"/>
              </w:rPr>
              <w:t>,</w:t>
            </w:r>
            <w:r w:rsidRPr="006556B6">
              <w:rPr>
                <w:bCs/>
                <w:sz w:val="20"/>
                <w:szCs w:val="20"/>
              </w:rPr>
              <w:t xml:space="preserve"> Videokonferenz</w:t>
            </w:r>
            <w:r w:rsidRPr="009E4BAE">
              <w:rPr>
                <w:bCs/>
                <w:sz w:val="20"/>
                <w:szCs w:val="20"/>
              </w:rPr>
              <w:t>;</w:t>
            </w:r>
            <w:r w:rsidRPr="00FB7433">
              <w:rPr>
                <w:bCs/>
                <w:sz w:val="20"/>
                <w:szCs w:val="20"/>
              </w:rPr>
              <w:t xml:space="preserve"> </w:t>
            </w:r>
            <w:r w:rsidRPr="00B64C0E">
              <w:rPr>
                <w:bCs/>
                <w:sz w:val="20"/>
                <w:szCs w:val="20"/>
              </w:rPr>
              <w:t>ein</w:t>
            </w:r>
            <w:r w:rsidRPr="009E4BAE">
              <w:rPr>
                <w:bCs/>
                <w:sz w:val="20"/>
                <w:szCs w:val="20"/>
              </w:rPr>
              <w:t xml:space="preserve"> </w:t>
            </w:r>
            <w:r>
              <w:rPr>
                <w:bCs/>
                <w:sz w:val="20"/>
                <w:szCs w:val="20"/>
              </w:rPr>
              <w:t xml:space="preserve">Rollenspiel (auch als Videoclip) zum Thema </w:t>
            </w:r>
            <w:r>
              <w:rPr>
                <w:i/>
                <w:sz w:val="20"/>
                <w:szCs w:val="20"/>
              </w:rPr>
              <w:t>„Living</w:t>
            </w:r>
            <w:r w:rsidRPr="006D29FF">
              <w:rPr>
                <w:i/>
                <w:sz w:val="20"/>
                <w:szCs w:val="20"/>
              </w:rPr>
              <w:t xml:space="preserve"> </w:t>
            </w:r>
            <w:proofErr w:type="spellStart"/>
            <w:r w:rsidRPr="006D29FF">
              <w:rPr>
                <w:i/>
                <w:sz w:val="20"/>
                <w:szCs w:val="20"/>
              </w:rPr>
              <w:t>with</w:t>
            </w:r>
            <w:proofErr w:type="spellEnd"/>
            <w:r w:rsidRPr="006D29FF">
              <w:rPr>
                <w:i/>
                <w:sz w:val="20"/>
                <w:szCs w:val="20"/>
              </w:rPr>
              <w:t xml:space="preserve"> a</w:t>
            </w:r>
            <w:r>
              <w:rPr>
                <w:i/>
                <w:sz w:val="20"/>
                <w:szCs w:val="20"/>
              </w:rPr>
              <w:t xml:space="preserve"> British host</w:t>
            </w:r>
            <w:r w:rsidRPr="006D29FF">
              <w:rPr>
                <w:i/>
                <w:sz w:val="20"/>
                <w:szCs w:val="20"/>
              </w:rPr>
              <w:t xml:space="preserve"> </w:t>
            </w:r>
            <w:proofErr w:type="spellStart"/>
            <w:r w:rsidRPr="006D29FF">
              <w:rPr>
                <w:i/>
                <w:sz w:val="20"/>
                <w:szCs w:val="20"/>
              </w:rPr>
              <w:t>family</w:t>
            </w:r>
            <w:proofErr w:type="spellEnd"/>
            <w:r>
              <w:rPr>
                <w:i/>
                <w:sz w:val="20"/>
                <w:szCs w:val="20"/>
              </w:rPr>
              <w:t xml:space="preserve">“ </w:t>
            </w:r>
            <w:r w:rsidRPr="00D2437F">
              <w:rPr>
                <w:iCs/>
                <w:sz w:val="20"/>
                <w:szCs w:val="20"/>
              </w:rPr>
              <w:t xml:space="preserve">durchführen. </w:t>
            </w:r>
          </w:p>
          <w:p w14:paraId="73936D1C" w14:textId="77777777" w:rsidR="00EF4227" w:rsidRDefault="00EF4227" w:rsidP="007A4F1D">
            <w:pPr>
              <w:tabs>
                <w:tab w:val="left" w:pos="50"/>
              </w:tabs>
              <w:spacing w:after="0"/>
              <w:ind w:left="284" w:hanging="284"/>
              <w:rPr>
                <w:sz w:val="20"/>
                <w:szCs w:val="20"/>
              </w:rPr>
            </w:pPr>
            <w:r w:rsidRPr="00221C8F">
              <w:rPr>
                <w:b/>
                <w:sz w:val="20"/>
                <w:szCs w:val="20"/>
              </w:rPr>
              <w:t>Medienbildung:</w:t>
            </w:r>
            <w:r w:rsidRPr="00221C8F">
              <w:rPr>
                <w:sz w:val="20"/>
                <w:szCs w:val="20"/>
              </w:rPr>
              <w:t xml:space="preserve"> </w:t>
            </w:r>
            <w:r>
              <w:rPr>
                <w:sz w:val="20"/>
                <w:szCs w:val="20"/>
              </w:rPr>
              <w:t>Medienprodukte adressatengerecht planen, gestalten und präsentieren (MKR 4.1)</w:t>
            </w:r>
          </w:p>
          <w:p w14:paraId="79CDBDA9" w14:textId="77777777" w:rsidR="00EF4227" w:rsidRPr="001E323D" w:rsidRDefault="00EF4227" w:rsidP="007A4F1D">
            <w:pPr>
              <w:tabs>
                <w:tab w:val="left" w:pos="50"/>
              </w:tabs>
              <w:spacing w:after="0"/>
              <w:ind w:left="284" w:hanging="284"/>
              <w:rPr>
                <w:b/>
                <w:bCs/>
                <w:sz w:val="20"/>
                <w:szCs w:val="20"/>
              </w:rPr>
            </w:pPr>
            <w:r w:rsidRPr="001E323D">
              <w:rPr>
                <w:b/>
                <w:bCs/>
                <w:sz w:val="20"/>
                <w:szCs w:val="20"/>
              </w:rPr>
              <w:t xml:space="preserve">Verbraucherbildung: </w:t>
            </w:r>
            <w:r w:rsidRPr="001E323D">
              <w:rPr>
                <w:sz w:val="20"/>
                <w:szCs w:val="20"/>
              </w:rPr>
              <w:t>Wohnen und Zusammenleben (Rahmenvorgabe Bereich D)</w:t>
            </w:r>
          </w:p>
          <w:p w14:paraId="64F1EB36" w14:textId="1F2412CD" w:rsidR="00EF4227" w:rsidRPr="00221C8F" w:rsidRDefault="00EF4227" w:rsidP="009239E2">
            <w:pPr>
              <w:spacing w:after="0"/>
              <w:ind w:left="284" w:hanging="284"/>
              <w:rPr>
                <w:rFonts w:cs="Arial"/>
                <w:b/>
                <w:sz w:val="20"/>
                <w:szCs w:val="20"/>
              </w:rPr>
            </w:pPr>
            <w:r w:rsidRPr="00221C8F">
              <w:rPr>
                <w:b/>
                <w:sz w:val="20"/>
                <w:szCs w:val="20"/>
              </w:rPr>
              <w:t>Leistungsüberprüfung:</w:t>
            </w:r>
            <w:r w:rsidRPr="00221C8F">
              <w:rPr>
                <w:rFonts w:cs="Arial"/>
                <w:sz w:val="20"/>
                <w:szCs w:val="20"/>
              </w:rPr>
              <w:t xml:space="preserve"> </w:t>
            </w:r>
            <w:r>
              <w:rPr>
                <w:rFonts w:cs="Arial"/>
                <w:sz w:val="20"/>
                <w:szCs w:val="20"/>
              </w:rPr>
              <w:t>zweit</w:t>
            </w:r>
            <w:r w:rsidRPr="000B08A1">
              <w:rPr>
                <w:rFonts w:cs="Arial"/>
                <w:sz w:val="20"/>
                <w:szCs w:val="20"/>
              </w:rPr>
              <w:t xml:space="preserve">teilige Klassenarbeit mit den </w:t>
            </w:r>
            <w:r w:rsidRPr="009E4BAE">
              <w:rPr>
                <w:rFonts w:cs="Arial"/>
                <w:sz w:val="20"/>
                <w:szCs w:val="20"/>
              </w:rPr>
              <w:t>Schwerpunkten</w:t>
            </w:r>
            <w:r>
              <w:rPr>
                <w:rFonts w:cs="Arial"/>
                <w:sz w:val="20"/>
                <w:szCs w:val="20"/>
              </w:rPr>
              <w:t>, Sprachmittlung</w:t>
            </w:r>
            <w:r w:rsidRPr="00221C8F">
              <w:rPr>
                <w:rFonts w:cs="Arial"/>
                <w:sz w:val="20"/>
                <w:szCs w:val="20"/>
              </w:rPr>
              <w:t xml:space="preserve">, </w:t>
            </w:r>
            <w:r w:rsidRPr="00090FF7">
              <w:rPr>
                <w:rFonts w:cs="Arial"/>
                <w:sz w:val="20"/>
                <w:szCs w:val="20"/>
              </w:rPr>
              <w:t>Schreiben</w:t>
            </w:r>
            <w:r w:rsidR="00280263">
              <w:rPr>
                <w:rFonts w:cs="Arial"/>
                <w:sz w:val="20"/>
                <w:szCs w:val="20"/>
              </w:rPr>
              <w:t>,</w:t>
            </w:r>
            <w:r w:rsidRPr="00221C8F">
              <w:rPr>
                <w:sz w:val="20"/>
              </w:rPr>
              <w:t xml:space="preserve"> </w:t>
            </w:r>
            <w:r>
              <w:rPr>
                <w:sz w:val="20"/>
              </w:rPr>
              <w:t xml:space="preserve">integrierte </w:t>
            </w:r>
            <w:r w:rsidRPr="00221C8F">
              <w:rPr>
                <w:sz w:val="20"/>
              </w:rPr>
              <w:t xml:space="preserve">Überprüfung </w:t>
            </w:r>
            <w:r>
              <w:rPr>
                <w:sz w:val="20"/>
              </w:rPr>
              <w:t xml:space="preserve">des Verfügens über </w:t>
            </w:r>
            <w:r w:rsidRPr="00221C8F">
              <w:rPr>
                <w:sz w:val="20"/>
              </w:rPr>
              <w:t>sprachliche Mittel (Grammatik)</w:t>
            </w:r>
            <w:r w:rsidRPr="00221C8F">
              <w:rPr>
                <w:sz w:val="20"/>
              </w:rPr>
              <w:tab/>
            </w:r>
          </w:p>
        </w:tc>
      </w:tr>
    </w:tbl>
    <w:p w14:paraId="5090C46C" w14:textId="155D7748" w:rsidR="00F53C14" w:rsidRDefault="00F53C14"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57A63" w:rsidRPr="008D789B" w14:paraId="22CB92CD"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AB9BE6F" w14:textId="02BA71AC" w:rsidR="00457A63" w:rsidRPr="009D1431" w:rsidRDefault="00457A63" w:rsidP="007A4F1D">
            <w:pPr>
              <w:spacing w:after="0"/>
              <w:jc w:val="center"/>
              <w:rPr>
                <w:sz w:val="20"/>
                <w:szCs w:val="24"/>
                <w:lang w:val="en-US"/>
              </w:rPr>
            </w:pPr>
            <w:r w:rsidRPr="00221C8F">
              <w:rPr>
                <w:b/>
                <w:bCs/>
                <w:sz w:val="24"/>
                <w:szCs w:val="24"/>
                <w:lang w:val="en-US"/>
              </w:rPr>
              <w:t>UV 7.2</w:t>
            </w:r>
            <w:r w:rsidR="00E07DCA" w:rsidRPr="00E07DCA">
              <w:rPr>
                <w:rFonts w:eastAsia="Times New Roman"/>
                <w:b/>
                <w:sz w:val="20"/>
                <w:szCs w:val="20"/>
                <w:lang w:val="en-US" w:eastAsia="x-none"/>
              </w:rPr>
              <w:t>–</w:t>
            </w:r>
            <w:r w:rsidRPr="00221C8F">
              <w:rPr>
                <w:b/>
                <w:bCs/>
                <w:sz w:val="24"/>
                <w:szCs w:val="24"/>
                <w:lang w:val="en-US"/>
              </w:rPr>
              <w:t>3 “</w:t>
            </w:r>
            <w:r w:rsidRPr="005574C7">
              <w:rPr>
                <w:b/>
                <w:bCs/>
                <w:i/>
                <w:sz w:val="24"/>
                <w:szCs w:val="24"/>
                <w:lang w:val="en-US"/>
              </w:rPr>
              <w:t>All you can read</w:t>
            </w:r>
            <w:r w:rsidR="00E07DCA">
              <w:rPr>
                <w:b/>
                <w:bCs/>
                <w:i/>
                <w:sz w:val="24"/>
                <w:szCs w:val="24"/>
                <w:lang w:val="en-US"/>
              </w:rPr>
              <w:t xml:space="preserve"> </w:t>
            </w:r>
            <w:r w:rsidR="00E07DCA" w:rsidRPr="00E07DCA">
              <w:rPr>
                <w:rFonts w:eastAsia="Times New Roman"/>
                <w:b/>
                <w:sz w:val="20"/>
                <w:szCs w:val="20"/>
                <w:lang w:val="en-US" w:eastAsia="x-none"/>
              </w:rPr>
              <w:t>–</w:t>
            </w:r>
            <w:r w:rsidRPr="005574C7">
              <w:rPr>
                <w:b/>
                <w:bCs/>
                <w:i/>
                <w:sz w:val="24"/>
                <w:szCs w:val="24"/>
                <w:lang w:val="en-US"/>
              </w:rPr>
              <w:t xml:space="preserve"> Youth literature</w:t>
            </w:r>
            <w:r>
              <w:rPr>
                <w:b/>
                <w:bCs/>
                <w:i/>
                <w:sz w:val="24"/>
                <w:szCs w:val="24"/>
                <w:lang w:val="en-US"/>
              </w:rPr>
              <w:t>”</w:t>
            </w:r>
            <w:r w:rsidRPr="00221C8F">
              <w:rPr>
                <w:b/>
                <w:bCs/>
                <w:i/>
                <w:iCs/>
                <w:sz w:val="24"/>
                <w:szCs w:val="24"/>
                <w:lang w:val="en-US"/>
              </w:rPr>
              <w:t xml:space="preserve"> </w:t>
            </w:r>
            <w:r w:rsidRPr="00221C8F">
              <w:rPr>
                <w:sz w:val="20"/>
                <w:szCs w:val="24"/>
                <w:lang w:val="en-US"/>
              </w:rPr>
              <w:t>(ca. 20 U</w:t>
            </w:r>
            <w:r w:rsidR="00E07DCA" w:rsidRPr="00230566">
              <w:rPr>
                <w:rFonts w:eastAsia="Times New Roman"/>
                <w:bCs/>
                <w:sz w:val="20"/>
                <w:szCs w:val="20"/>
                <w:lang w:val="en-US" w:eastAsia="x-none"/>
              </w:rPr>
              <w:t>–</w:t>
            </w:r>
            <w:r w:rsidRPr="00221C8F">
              <w:rPr>
                <w:sz w:val="20"/>
                <w:szCs w:val="24"/>
                <w:lang w:val="en-US"/>
              </w:rPr>
              <w:t>Std.)</w:t>
            </w:r>
          </w:p>
        </w:tc>
      </w:tr>
      <w:tr w:rsidR="00457A63" w:rsidRPr="00221C8F" w14:paraId="771C9593"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6CB7A37" w14:textId="77777777" w:rsidR="00457A63" w:rsidRPr="00221C8F" w:rsidRDefault="00457A63" w:rsidP="007A4F1D">
            <w:pPr>
              <w:spacing w:after="0"/>
              <w:jc w:val="center"/>
              <w:rPr>
                <w:rFonts w:cs="Arial"/>
                <w:b/>
                <w:sz w:val="20"/>
                <w:szCs w:val="20"/>
              </w:rPr>
            </w:pPr>
            <w:r w:rsidRPr="00221C8F">
              <w:rPr>
                <w:rFonts w:cs="Arial"/>
                <w:b/>
                <w:sz w:val="20"/>
                <w:szCs w:val="20"/>
              </w:rPr>
              <w:t>Schwerpunkte der Kompetenzentwicklung</w:t>
            </w:r>
          </w:p>
        </w:tc>
      </w:tr>
      <w:tr w:rsidR="00457A63" w:rsidRPr="00221C8F" w14:paraId="28984604"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EA32383" w14:textId="1DA18A9F" w:rsidR="00457A63" w:rsidRPr="00C136B3" w:rsidRDefault="00457A63" w:rsidP="00C136B3">
            <w:pPr>
              <w:spacing w:after="0"/>
              <w:ind w:left="284" w:hanging="284"/>
              <w:rPr>
                <w:b/>
                <w:i/>
                <w:strike/>
                <w:sz w:val="20"/>
                <w:szCs w:val="20"/>
                <w:lang w:eastAsia="de-DE"/>
              </w:rPr>
            </w:pPr>
            <w:r w:rsidRPr="00C136B3">
              <w:rPr>
                <w:b/>
                <w:i/>
                <w:sz w:val="20"/>
                <w:szCs w:val="20"/>
                <w:lang w:eastAsia="de-DE"/>
              </w:rPr>
              <w:t>Leseverstehen:</w:t>
            </w:r>
            <w:r w:rsidRPr="00C136B3">
              <w:rPr>
                <w:sz w:val="20"/>
                <w:szCs w:val="20"/>
                <w:lang w:eastAsia="de-DE"/>
              </w:rPr>
              <w:t xml:space="preserve"> [Sach</w:t>
            </w:r>
            <w:r w:rsidR="00FD5E81">
              <w:rPr>
                <w:rFonts w:eastAsia="Times New Roman"/>
                <w:sz w:val="20"/>
                <w:szCs w:val="20"/>
              </w:rPr>
              <w:t>-</w:t>
            </w:r>
            <w:r w:rsidR="00FD5E81" w:rsidRPr="00C136B3">
              <w:rPr>
                <w:sz w:val="20"/>
                <w:szCs w:val="20"/>
                <w:lang w:eastAsia="de-DE"/>
              </w:rPr>
              <w:t xml:space="preserve"> </w:t>
            </w:r>
            <w:r w:rsidRPr="00C136B3">
              <w:rPr>
                <w:sz w:val="20"/>
                <w:szCs w:val="20"/>
                <w:lang w:eastAsia="de-DE"/>
              </w:rPr>
              <w:t>und Gebrauchstexten sowie] literarischen Texten die Gesamtaussage sowie Hauptpunkte und wichtige Details entnehmen</w:t>
            </w:r>
          </w:p>
          <w:p w14:paraId="73961CD9" w14:textId="77777777" w:rsidR="00457A63" w:rsidRPr="000058F8" w:rsidRDefault="00457A63" w:rsidP="007A4F1D">
            <w:pPr>
              <w:keepNext/>
              <w:spacing w:after="0"/>
              <w:ind w:left="179" w:hanging="179"/>
              <w:jc w:val="left"/>
              <w:rPr>
                <w:rFonts w:cs="Arial"/>
                <w:sz w:val="20"/>
                <w:szCs w:val="20"/>
              </w:rPr>
            </w:pPr>
            <w:r w:rsidRPr="000058F8">
              <w:rPr>
                <w:b/>
                <w:bCs/>
                <w:i/>
                <w:iCs/>
                <w:sz w:val="20"/>
                <w:szCs w:val="20"/>
                <w:lang w:eastAsia="de-DE"/>
              </w:rPr>
              <w:t xml:space="preserve">Schreiben: </w:t>
            </w:r>
            <w:r w:rsidRPr="000058F8">
              <w:rPr>
                <w:sz w:val="20"/>
                <w:szCs w:val="20"/>
                <w:lang w:eastAsia="de-DE"/>
              </w:rPr>
              <w:t>kreativ gestaltend</w:t>
            </w:r>
            <w:r w:rsidRPr="000058F8">
              <w:rPr>
                <w:rFonts w:cs="Arial"/>
                <w:sz w:val="20"/>
                <w:szCs w:val="20"/>
              </w:rPr>
              <w:t xml:space="preserve"> Modelltexte in eigene Texte umformen</w:t>
            </w:r>
          </w:p>
          <w:p w14:paraId="60DD9CE1" w14:textId="77777777" w:rsidR="00457A63" w:rsidRPr="00221C8F" w:rsidRDefault="00457A63" w:rsidP="009239E2">
            <w:pPr>
              <w:keepNext/>
              <w:spacing w:after="0"/>
              <w:ind w:left="284" w:hanging="284"/>
              <w:jc w:val="left"/>
              <w:rPr>
                <w:sz w:val="20"/>
                <w:szCs w:val="20"/>
                <w:lang w:eastAsia="de-DE"/>
              </w:rPr>
            </w:pPr>
            <w:r w:rsidRPr="00534383">
              <w:rPr>
                <w:b/>
                <w:bCs/>
                <w:i/>
                <w:iCs/>
                <w:sz w:val="20"/>
                <w:szCs w:val="20"/>
                <w:lang w:eastAsia="de-DE"/>
              </w:rPr>
              <w:t>Wortschatz</w:t>
            </w:r>
            <w:r w:rsidRPr="0095352F">
              <w:rPr>
                <w:b/>
                <w:bCs/>
                <w:i/>
                <w:iCs/>
                <w:sz w:val="20"/>
                <w:szCs w:val="20"/>
                <w:lang w:eastAsia="de-DE"/>
              </w:rPr>
              <w:t>:</w:t>
            </w:r>
            <w:r w:rsidRPr="000058F8">
              <w:rPr>
                <w:b/>
                <w:bCs/>
                <w:i/>
                <w:iCs/>
                <w:sz w:val="20"/>
                <w:szCs w:val="20"/>
                <w:lang w:eastAsia="de-DE"/>
              </w:rPr>
              <w:t xml:space="preserve"> </w:t>
            </w:r>
            <w:r w:rsidRPr="000058F8">
              <w:rPr>
                <w:sz w:val="20"/>
                <w:szCs w:val="20"/>
                <w:lang w:eastAsia="de-DE"/>
              </w:rPr>
              <w:t>einen grundlegenden Wortschatz zur Beschr</w:t>
            </w:r>
            <w:r w:rsidRPr="001F25CB">
              <w:rPr>
                <w:sz w:val="20"/>
                <w:szCs w:val="20"/>
                <w:lang w:eastAsia="de-DE"/>
              </w:rPr>
              <w:t>eibung einfacher sprachlicher Elemente und Strukturen sowie zur Textbesprechung und Textproduktion verstehen und anwenden</w:t>
            </w:r>
          </w:p>
          <w:p w14:paraId="30D83AE2" w14:textId="4419B0E0" w:rsidR="00457A63" w:rsidRDefault="00457A63" w:rsidP="009239E2">
            <w:pPr>
              <w:pStyle w:val="SieknnenTabellenflietext"/>
              <w:spacing w:before="0" w:after="0"/>
              <w:ind w:left="284" w:hanging="284"/>
              <w:rPr>
                <w:rFonts w:cs="Arial"/>
                <w:sz w:val="20"/>
                <w:szCs w:val="20"/>
              </w:rPr>
            </w:pPr>
            <w:r w:rsidRPr="00221C8F">
              <w:rPr>
                <w:b/>
                <w:bCs/>
                <w:sz w:val="20"/>
                <w:szCs w:val="20"/>
              </w:rPr>
              <w:t>IKK</w:t>
            </w:r>
            <w:r w:rsidRPr="0069387E">
              <w:rPr>
                <w:b/>
                <w:sz w:val="20"/>
                <w:szCs w:val="20"/>
              </w:rPr>
              <w:t>:</w:t>
            </w:r>
            <w:r w:rsidRPr="00221C8F">
              <w:rPr>
                <w:bCs/>
                <w:sz w:val="20"/>
                <w:szCs w:val="20"/>
              </w:rPr>
              <w:t xml:space="preserve"> </w:t>
            </w:r>
            <w:r w:rsidRPr="00495D7F">
              <w:rPr>
                <w:rFonts w:cs="Arial"/>
                <w:sz w:val="20"/>
                <w:szCs w:val="20"/>
              </w:rPr>
              <w:t>eigen</w:t>
            </w:r>
            <w:r w:rsidR="00FD5E81">
              <w:rPr>
                <w:rFonts w:eastAsia="Times New Roman"/>
                <w:bCs/>
                <w:sz w:val="20"/>
                <w:szCs w:val="20"/>
                <w:lang w:eastAsia="x-none"/>
              </w:rPr>
              <w:t>-</w:t>
            </w:r>
            <w:r w:rsidR="00FD5E81" w:rsidRPr="00495D7F">
              <w:rPr>
                <w:rFonts w:cs="Arial"/>
                <w:sz w:val="20"/>
                <w:szCs w:val="20"/>
              </w:rPr>
              <w:t xml:space="preserve"> </w:t>
            </w:r>
            <w:r w:rsidRPr="00495D7F">
              <w:rPr>
                <w:rFonts w:cs="Arial"/>
                <w:sz w:val="20"/>
                <w:szCs w:val="20"/>
              </w:rPr>
              <w:t xml:space="preserve">und fremdkulturelle Wertvorstellungen, Einstellungen und Lebensstile grundlegend vergleichen und sie – </w:t>
            </w:r>
            <w:r w:rsidRPr="007718D7">
              <w:rPr>
                <w:rFonts w:cs="Arial"/>
                <w:sz w:val="20"/>
                <w:szCs w:val="20"/>
                <w:shd w:val="clear" w:color="auto" w:fill="FFFFFF" w:themeFill="background1"/>
              </w:rPr>
              <w:t xml:space="preserve">auch </w:t>
            </w:r>
            <w:r w:rsidRPr="00495D7F">
              <w:rPr>
                <w:rFonts w:cs="Arial"/>
                <w:sz w:val="20"/>
                <w:szCs w:val="20"/>
                <w:shd w:val="clear" w:color="auto" w:fill="FFFFFF" w:themeFill="background1"/>
              </w:rPr>
              <w:t>kritisch</w:t>
            </w:r>
            <w:r w:rsidRPr="007718D7">
              <w:rPr>
                <w:rFonts w:cs="Arial"/>
                <w:sz w:val="20"/>
                <w:szCs w:val="20"/>
                <w:shd w:val="clear" w:color="auto" w:fill="FFFFFF" w:themeFill="background1"/>
              </w:rPr>
              <w:t xml:space="preserve"> sowie</w:t>
            </w:r>
            <w:r w:rsidRPr="00495D7F">
              <w:rPr>
                <w:rFonts w:cs="Arial"/>
                <w:sz w:val="20"/>
                <w:szCs w:val="20"/>
              </w:rPr>
              <w:t xml:space="preserve"> aus Gender</w:t>
            </w:r>
            <w:r w:rsidR="00FD5E81">
              <w:rPr>
                <w:rFonts w:eastAsia="Times New Roman"/>
                <w:bCs/>
                <w:sz w:val="20"/>
                <w:szCs w:val="20"/>
                <w:lang w:eastAsia="x-none"/>
              </w:rPr>
              <w:t>-</w:t>
            </w:r>
            <w:r w:rsidRPr="00495D7F">
              <w:rPr>
                <w:rFonts w:cs="Arial"/>
                <w:sz w:val="20"/>
                <w:szCs w:val="20"/>
              </w:rPr>
              <w:t>Perspektive – in Frage stellen</w:t>
            </w:r>
          </w:p>
          <w:p w14:paraId="7257AD17" w14:textId="77777777" w:rsidR="00457A63" w:rsidRPr="00221C8F" w:rsidRDefault="00457A63" w:rsidP="009239E2">
            <w:pPr>
              <w:pStyle w:val="SieknnenTabellenflietext"/>
              <w:spacing w:before="0" w:after="0"/>
              <w:ind w:left="284" w:hanging="284"/>
              <w:rPr>
                <w:lang w:eastAsia="de-DE"/>
              </w:rPr>
            </w:pPr>
            <w:r w:rsidRPr="00221C8F">
              <w:rPr>
                <w:b/>
                <w:sz w:val="20"/>
                <w:szCs w:val="20"/>
                <w:lang w:eastAsia="de-DE"/>
              </w:rPr>
              <w:t>TMK:</w:t>
            </w:r>
            <w:r w:rsidRPr="00221C8F">
              <w:rPr>
                <w:sz w:val="20"/>
                <w:szCs w:val="20"/>
                <w:lang w:eastAsia="de-DE"/>
              </w:rPr>
              <w:t xml:space="preserve"> </w:t>
            </w:r>
            <w:r w:rsidRPr="00AC2B6A">
              <w:rPr>
                <w:rFonts w:cs="Arial"/>
                <w:sz w:val="20"/>
                <w:szCs w:val="20"/>
              </w:rPr>
              <w:t xml:space="preserve">unter Einsatz von Texterschließungsverfahren </w:t>
            </w:r>
            <w:r w:rsidRPr="007718D7">
              <w:rPr>
                <w:rFonts w:cs="Arial"/>
                <w:sz w:val="20"/>
                <w:szCs w:val="20"/>
              </w:rPr>
              <w:t>didaktisierte und einfache authentische Texte</w:t>
            </w:r>
            <w:r w:rsidRPr="00B87FD9">
              <w:rPr>
                <w:rFonts w:cs="Arial"/>
                <w:sz w:val="20"/>
                <w:szCs w:val="20"/>
              </w:rPr>
              <w:t xml:space="preserve"> und Medien bezogen auf Thema, Inhalt, T</w:t>
            </w:r>
            <w:r w:rsidRPr="007718D7">
              <w:rPr>
                <w:rFonts w:cs="Arial"/>
                <w:sz w:val="20"/>
                <w:szCs w:val="20"/>
              </w:rPr>
              <w:t>extaufbau</w:t>
            </w:r>
            <w:r w:rsidRPr="00B87FD9">
              <w:rPr>
                <w:rFonts w:cs="Arial"/>
                <w:sz w:val="20"/>
                <w:szCs w:val="20"/>
              </w:rPr>
              <w:t xml:space="preserve">, Aussage und </w:t>
            </w:r>
            <w:r w:rsidRPr="007718D7">
              <w:rPr>
                <w:rFonts w:cs="Arial"/>
                <w:sz w:val="20"/>
                <w:szCs w:val="20"/>
              </w:rPr>
              <w:t>typische Textsortenmerkmale</w:t>
            </w:r>
            <w:r w:rsidRPr="00B87FD9">
              <w:rPr>
                <w:rFonts w:cs="Arial"/>
                <w:sz w:val="20"/>
                <w:szCs w:val="20"/>
              </w:rPr>
              <w:t xml:space="preserve"> untersuchen</w:t>
            </w:r>
          </w:p>
        </w:tc>
      </w:tr>
    </w:tbl>
    <w:p w14:paraId="3D981F8F" w14:textId="77777777" w:rsidR="00682977" w:rsidRDefault="00682977">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457A63" w:rsidRPr="00221C8F" w14:paraId="6F89B71C"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4C2C843" w14:textId="5DB681A3" w:rsidR="00457A63" w:rsidRPr="00221C8F" w:rsidRDefault="00F53C14" w:rsidP="007A4F1D">
            <w:pPr>
              <w:spacing w:after="0"/>
              <w:jc w:val="center"/>
              <w:rPr>
                <w:rFonts w:cs="Arial"/>
                <w:b/>
                <w:sz w:val="20"/>
                <w:szCs w:val="20"/>
              </w:rPr>
            </w:pPr>
            <w:r>
              <w:rPr>
                <w:rFonts w:cs="Arial"/>
                <w:b/>
                <w:sz w:val="20"/>
                <w:szCs w:val="20"/>
              </w:rPr>
              <w:lastRenderedPageBreak/>
              <w:t>f</w:t>
            </w:r>
            <w:r w:rsidR="00457A63" w:rsidRPr="00221C8F">
              <w:rPr>
                <w:rFonts w:cs="Arial"/>
                <w:b/>
                <w:sz w:val="20"/>
                <w:szCs w:val="20"/>
              </w:rPr>
              <w:t>achliche Konkretisierungen im Schwerpunkt</w:t>
            </w:r>
          </w:p>
        </w:tc>
      </w:tr>
      <w:tr w:rsidR="00457A63" w:rsidRPr="00221C8F" w14:paraId="380EBA94"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142A848" w14:textId="77777777" w:rsidR="00457A63" w:rsidRDefault="00457A63" w:rsidP="009239E2">
            <w:pPr>
              <w:pStyle w:val="SieknnenTabellenflietext"/>
              <w:spacing w:before="0" w:after="0"/>
              <w:ind w:left="284" w:hanging="284"/>
              <w:rPr>
                <w:rFonts w:cs="Arial"/>
                <w:sz w:val="20"/>
                <w:szCs w:val="20"/>
              </w:rPr>
            </w:pPr>
            <w:r>
              <w:rPr>
                <w:b/>
                <w:bCs/>
                <w:sz w:val="20"/>
                <w:szCs w:val="20"/>
              </w:rPr>
              <w:t xml:space="preserve">IKK: </w:t>
            </w:r>
            <w:r w:rsidRPr="00D11B8C">
              <w:rPr>
                <w:sz w:val="20"/>
                <w:szCs w:val="20"/>
              </w:rPr>
              <w:t xml:space="preserve">persönliche Lebensgestaltung: Lebenssituation, Leben in der </w:t>
            </w:r>
            <w:proofErr w:type="spellStart"/>
            <w:r w:rsidRPr="00D11B8C">
              <w:rPr>
                <w:sz w:val="20"/>
                <w:szCs w:val="20"/>
              </w:rPr>
              <w:t>peer</w:t>
            </w:r>
            <w:proofErr w:type="spellEnd"/>
            <w:r w:rsidRPr="00D11B8C">
              <w:rPr>
                <w:sz w:val="20"/>
                <w:szCs w:val="20"/>
              </w:rPr>
              <w:t xml:space="preserve"> </w:t>
            </w:r>
            <w:proofErr w:type="spellStart"/>
            <w:r w:rsidRPr="00D11B8C">
              <w:rPr>
                <w:sz w:val="20"/>
                <w:szCs w:val="20"/>
              </w:rPr>
              <w:t>group</w:t>
            </w:r>
            <w:proofErr w:type="spellEnd"/>
            <w:r w:rsidRPr="00D11B8C">
              <w:rPr>
                <w:sz w:val="20"/>
                <w:szCs w:val="20"/>
              </w:rPr>
              <w:t>, Liebe und Freundschaften</w:t>
            </w:r>
            <w:r>
              <w:rPr>
                <w:b/>
                <w:bCs/>
                <w:sz w:val="20"/>
                <w:szCs w:val="20"/>
              </w:rPr>
              <w:t xml:space="preserve"> </w:t>
            </w:r>
          </w:p>
          <w:p w14:paraId="453E966A" w14:textId="77777777" w:rsidR="00457A63" w:rsidRPr="007718D7" w:rsidRDefault="00457A63" w:rsidP="007A4F1D">
            <w:pPr>
              <w:pStyle w:val="SieknnenTabellenflietext"/>
              <w:spacing w:before="0" w:after="0"/>
              <w:rPr>
                <w:rFonts w:cs="Arial"/>
                <w:sz w:val="22"/>
              </w:rPr>
            </w:pPr>
            <w:r w:rsidRPr="00A043CF">
              <w:rPr>
                <w:rFonts w:cs="Arial"/>
                <w:b/>
                <w:bCs/>
                <w:i/>
                <w:iCs/>
                <w:sz w:val="20"/>
                <w:szCs w:val="20"/>
              </w:rPr>
              <w:t>Grammatik</w:t>
            </w:r>
            <w:r w:rsidRPr="00A043CF">
              <w:rPr>
                <w:rFonts w:cs="Arial"/>
                <w:b/>
                <w:bCs/>
                <w:sz w:val="20"/>
                <w:szCs w:val="20"/>
              </w:rPr>
              <w:t>:</w:t>
            </w:r>
            <w:r>
              <w:rPr>
                <w:rFonts w:cs="Arial"/>
                <w:sz w:val="20"/>
                <w:szCs w:val="20"/>
              </w:rPr>
              <w:t xml:space="preserve"> </w:t>
            </w:r>
            <w:proofErr w:type="spellStart"/>
            <w:r w:rsidRPr="00A043CF">
              <w:rPr>
                <w:rFonts w:cs="Arial"/>
                <w:i/>
                <w:iCs/>
                <w:sz w:val="20"/>
                <w:szCs w:val="20"/>
              </w:rPr>
              <w:t>adverbs</w:t>
            </w:r>
            <w:proofErr w:type="spellEnd"/>
            <w:r w:rsidRPr="00A043CF">
              <w:rPr>
                <w:rFonts w:cs="Arial"/>
                <w:i/>
                <w:iCs/>
                <w:sz w:val="20"/>
                <w:szCs w:val="20"/>
              </w:rPr>
              <w:t xml:space="preserve"> </w:t>
            </w:r>
            <w:proofErr w:type="spellStart"/>
            <w:r w:rsidRPr="00A043CF">
              <w:rPr>
                <w:rFonts w:cs="Arial"/>
                <w:i/>
                <w:iCs/>
                <w:sz w:val="20"/>
                <w:szCs w:val="20"/>
              </w:rPr>
              <w:t>of</w:t>
            </w:r>
            <w:proofErr w:type="spellEnd"/>
            <w:r w:rsidRPr="00A043CF">
              <w:rPr>
                <w:rFonts w:cs="Arial"/>
                <w:i/>
                <w:iCs/>
                <w:sz w:val="20"/>
                <w:szCs w:val="20"/>
              </w:rPr>
              <w:t xml:space="preserve"> </w:t>
            </w:r>
            <w:proofErr w:type="spellStart"/>
            <w:r w:rsidRPr="00A043CF">
              <w:rPr>
                <w:rFonts w:cs="Arial"/>
                <w:i/>
                <w:iCs/>
                <w:sz w:val="20"/>
                <w:szCs w:val="20"/>
              </w:rPr>
              <w:t>degree</w:t>
            </w:r>
            <w:proofErr w:type="spellEnd"/>
          </w:p>
          <w:p w14:paraId="0D1D4C8F" w14:textId="77777777" w:rsidR="00457A63" w:rsidRPr="00221C8F" w:rsidRDefault="00457A63" w:rsidP="009239E2">
            <w:pPr>
              <w:tabs>
                <w:tab w:val="left" w:pos="4952"/>
              </w:tabs>
              <w:spacing w:after="0"/>
              <w:ind w:left="284" w:hanging="284"/>
              <w:jc w:val="left"/>
              <w:rPr>
                <w:rFonts w:cs="Arial"/>
                <w:b/>
                <w:sz w:val="20"/>
                <w:szCs w:val="20"/>
              </w:rPr>
            </w:pPr>
            <w:r w:rsidRPr="00221C8F">
              <w:rPr>
                <w:b/>
                <w:bCs/>
                <w:sz w:val="20"/>
                <w:szCs w:val="20"/>
              </w:rPr>
              <w:t xml:space="preserve">TMK: </w:t>
            </w:r>
            <w:r w:rsidRPr="00221C8F">
              <w:rPr>
                <w:sz w:val="20"/>
                <w:szCs w:val="20"/>
                <w:u w:val="single"/>
              </w:rPr>
              <w:t>Ausgangstexte:</w:t>
            </w:r>
            <w:r w:rsidRPr="00221C8F">
              <w:rPr>
                <w:sz w:val="20"/>
                <w:szCs w:val="20"/>
              </w:rPr>
              <w:t xml:space="preserve"> narrative Texte</w:t>
            </w:r>
            <w:r>
              <w:rPr>
                <w:sz w:val="20"/>
                <w:szCs w:val="20"/>
              </w:rPr>
              <w:t>,</w:t>
            </w:r>
            <w:r w:rsidRPr="002F41E8">
              <w:rPr>
                <w:rFonts w:cs="Arial"/>
                <w:sz w:val="20"/>
                <w:szCs w:val="20"/>
              </w:rPr>
              <w:t xml:space="preserve"> Zeitschriftenartikel, </w:t>
            </w:r>
            <w:r w:rsidRPr="002F41E8">
              <w:rPr>
                <w:rFonts w:cs="Arial"/>
                <w:i/>
                <w:sz w:val="20"/>
                <w:szCs w:val="20"/>
              </w:rPr>
              <w:t xml:space="preserve">social </w:t>
            </w:r>
            <w:proofErr w:type="spellStart"/>
            <w:r w:rsidRPr="002F41E8">
              <w:rPr>
                <w:rFonts w:cs="Arial"/>
                <w:i/>
                <w:sz w:val="20"/>
                <w:szCs w:val="20"/>
              </w:rPr>
              <w:t>media</w:t>
            </w:r>
            <w:proofErr w:type="spellEnd"/>
            <w:r w:rsidRPr="002F41E8">
              <w:rPr>
                <w:rFonts w:cs="Arial"/>
                <w:i/>
                <w:sz w:val="20"/>
                <w:szCs w:val="20"/>
              </w:rPr>
              <w:t xml:space="preserve"> </w:t>
            </w:r>
            <w:proofErr w:type="spellStart"/>
            <w:r w:rsidRPr="002F41E8">
              <w:rPr>
                <w:rFonts w:cs="Arial"/>
                <w:i/>
                <w:sz w:val="20"/>
                <w:szCs w:val="20"/>
              </w:rPr>
              <w:t>posts</w:t>
            </w:r>
            <w:proofErr w:type="spellEnd"/>
            <w:r w:rsidRPr="00C70A80">
              <w:rPr>
                <w:sz w:val="20"/>
                <w:szCs w:val="20"/>
              </w:rPr>
              <w:t xml:space="preserve"> </w:t>
            </w:r>
            <w:r w:rsidRPr="00221C8F">
              <w:rPr>
                <w:sz w:val="20"/>
                <w:szCs w:val="20"/>
                <w:u w:val="single"/>
              </w:rPr>
              <w:t>Zieltexte:</w:t>
            </w:r>
            <w:r w:rsidRPr="00221C8F">
              <w:rPr>
                <w:sz w:val="20"/>
                <w:szCs w:val="20"/>
              </w:rPr>
              <w:t xml:space="preserve"> </w:t>
            </w:r>
            <w:r>
              <w:rPr>
                <w:sz w:val="20"/>
                <w:szCs w:val="20"/>
              </w:rPr>
              <w:t xml:space="preserve">narrative und szenische Texte; </w:t>
            </w:r>
            <w:r w:rsidRPr="00221C8F">
              <w:rPr>
                <w:sz w:val="20"/>
                <w:szCs w:val="20"/>
              </w:rPr>
              <w:t xml:space="preserve">Zusammenfassungen, </w:t>
            </w:r>
            <w:r>
              <w:rPr>
                <w:sz w:val="20"/>
                <w:szCs w:val="20"/>
              </w:rPr>
              <w:t>Stellungnahmen</w:t>
            </w:r>
          </w:p>
        </w:tc>
      </w:tr>
      <w:tr w:rsidR="00457A63" w:rsidRPr="00221C8F" w14:paraId="5220089C"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8189530" w14:textId="77777777" w:rsidR="00457A63" w:rsidRPr="00221C8F" w:rsidRDefault="00457A63" w:rsidP="007A4F1D">
            <w:pPr>
              <w:tabs>
                <w:tab w:val="left" w:pos="360"/>
              </w:tabs>
              <w:spacing w:after="0"/>
              <w:jc w:val="center"/>
              <w:rPr>
                <w:rFonts w:cs="Arial"/>
                <w:b/>
                <w:bCs/>
                <w:sz w:val="20"/>
                <w:szCs w:val="20"/>
              </w:rPr>
            </w:pPr>
            <w:r w:rsidRPr="00221C8F">
              <w:rPr>
                <w:rFonts w:cs="Arial"/>
                <w:b/>
                <w:bCs/>
                <w:sz w:val="20"/>
                <w:szCs w:val="20"/>
              </w:rPr>
              <w:t>Hinweise, Vereinbarungen und Absprachen</w:t>
            </w:r>
          </w:p>
        </w:tc>
      </w:tr>
      <w:tr w:rsidR="00457A63" w:rsidRPr="00221C8F" w14:paraId="1FB89206"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1F72F06" w14:textId="77777777" w:rsidR="00457A63" w:rsidRPr="00221C8F" w:rsidRDefault="00457A63" w:rsidP="00252B6F">
            <w:pPr>
              <w:tabs>
                <w:tab w:val="left" w:pos="50"/>
              </w:tabs>
              <w:spacing w:after="0"/>
              <w:ind w:left="284" w:hanging="284"/>
              <w:rPr>
                <w:sz w:val="20"/>
                <w:szCs w:val="20"/>
              </w:rPr>
            </w:pPr>
            <w:r>
              <w:rPr>
                <w:b/>
                <w:sz w:val="20"/>
                <w:szCs w:val="20"/>
              </w:rPr>
              <w:t>Wortschatz:</w:t>
            </w:r>
            <w:r>
              <w:rPr>
                <w:sz w:val="20"/>
                <w:szCs w:val="20"/>
              </w:rPr>
              <w:t xml:space="preserve"> Textaufbau, Textsortenmerkmale, differenzierte Stellungnahmen zu Nachvollziehbarkeit der Handlungen, </w:t>
            </w:r>
            <w:proofErr w:type="spellStart"/>
            <w:r w:rsidRPr="00351527">
              <w:rPr>
                <w:i/>
                <w:iCs/>
                <w:sz w:val="20"/>
                <w:szCs w:val="20"/>
              </w:rPr>
              <w:t>character</w:t>
            </w:r>
            <w:proofErr w:type="spellEnd"/>
            <w:r w:rsidRPr="00351527">
              <w:rPr>
                <w:i/>
                <w:iCs/>
                <w:sz w:val="20"/>
                <w:szCs w:val="20"/>
              </w:rPr>
              <w:t xml:space="preserve"> </w:t>
            </w:r>
            <w:proofErr w:type="spellStart"/>
            <w:r w:rsidRPr="00351527">
              <w:rPr>
                <w:i/>
                <w:iCs/>
                <w:sz w:val="20"/>
                <w:szCs w:val="20"/>
              </w:rPr>
              <w:t>traits</w:t>
            </w:r>
            <w:proofErr w:type="spellEnd"/>
          </w:p>
          <w:p w14:paraId="72D3D7A9" w14:textId="28A350A7" w:rsidR="00457A63" w:rsidRDefault="00457A63" w:rsidP="00252B6F">
            <w:pPr>
              <w:tabs>
                <w:tab w:val="left" w:pos="50"/>
              </w:tabs>
              <w:spacing w:after="0"/>
              <w:ind w:left="284" w:hanging="284"/>
              <w:rPr>
                <w:sz w:val="20"/>
                <w:szCs w:val="20"/>
              </w:rPr>
            </w:pPr>
            <w:r w:rsidRPr="00221C8F">
              <w:rPr>
                <w:b/>
                <w:sz w:val="20"/>
                <w:szCs w:val="20"/>
              </w:rPr>
              <w:t xml:space="preserve">Mögliche Umsetzung: </w:t>
            </w:r>
            <w:r w:rsidRPr="00221C8F">
              <w:rPr>
                <w:sz w:val="20"/>
                <w:szCs w:val="20"/>
              </w:rPr>
              <w:t>Lesen und kollaborative Bearbeitung einer Ganzschrift</w:t>
            </w:r>
            <w:r>
              <w:rPr>
                <w:sz w:val="20"/>
                <w:szCs w:val="20"/>
              </w:rPr>
              <w:t>, kreativ</w:t>
            </w:r>
            <w:r w:rsidR="00FD5E81">
              <w:rPr>
                <w:rFonts w:eastAsia="Times New Roman"/>
                <w:bCs/>
                <w:sz w:val="20"/>
                <w:szCs w:val="20"/>
                <w:lang w:eastAsia="x-none"/>
              </w:rPr>
              <w:t>-</w:t>
            </w:r>
            <w:r>
              <w:rPr>
                <w:sz w:val="20"/>
                <w:szCs w:val="20"/>
              </w:rPr>
              <w:t>produktionsorientierte Verfahren</w:t>
            </w:r>
          </w:p>
          <w:p w14:paraId="44057078" w14:textId="77777777" w:rsidR="00457A63" w:rsidRPr="00565A2D" w:rsidRDefault="00457A63" w:rsidP="00252B6F">
            <w:pPr>
              <w:spacing w:after="0"/>
              <w:ind w:left="284" w:hanging="284"/>
              <w:rPr>
                <w:rFonts w:cs="Arial"/>
                <w:b/>
                <w:sz w:val="20"/>
                <w:szCs w:val="20"/>
              </w:rPr>
            </w:pPr>
            <w:r w:rsidRPr="00221C8F">
              <w:rPr>
                <w:b/>
                <w:sz w:val="20"/>
                <w:szCs w:val="20"/>
              </w:rPr>
              <w:t>Leistungsüberprüfung:</w:t>
            </w:r>
            <w:r>
              <w:rPr>
                <w:b/>
                <w:sz w:val="20"/>
                <w:szCs w:val="20"/>
              </w:rPr>
              <w:t xml:space="preserve"> </w:t>
            </w:r>
            <w:r w:rsidRPr="001450D1">
              <w:rPr>
                <w:bCs/>
                <w:sz w:val="20"/>
                <w:szCs w:val="20"/>
              </w:rPr>
              <w:t>alternative Form der Leistungsüberprüfung</w:t>
            </w:r>
            <w:r>
              <w:rPr>
                <w:b/>
                <w:sz w:val="20"/>
                <w:szCs w:val="20"/>
              </w:rPr>
              <w:t xml:space="preserve"> </w:t>
            </w:r>
            <w:r w:rsidRPr="00802C23">
              <w:rPr>
                <w:bCs/>
                <w:sz w:val="20"/>
                <w:szCs w:val="20"/>
              </w:rPr>
              <w:t>(</w:t>
            </w:r>
            <w:r w:rsidRPr="00565A2D">
              <w:rPr>
                <w:sz w:val="20"/>
              </w:rPr>
              <w:t xml:space="preserve">Erstellen eines </w:t>
            </w:r>
            <w:r>
              <w:rPr>
                <w:sz w:val="20"/>
              </w:rPr>
              <w:t>kriteriengeleiteten Lesetagebuchs)</w:t>
            </w:r>
          </w:p>
        </w:tc>
      </w:tr>
    </w:tbl>
    <w:p w14:paraId="68DDA39E" w14:textId="667DB1B8" w:rsidR="00457A63" w:rsidRDefault="00457A63" w:rsidP="00985B51">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B80A7E" w:rsidRPr="008D789B" w14:paraId="573D1BE4" w14:textId="77777777" w:rsidTr="007A4F1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6FF3265" w14:textId="76598607" w:rsidR="00B80A7E" w:rsidRPr="004B0CE3" w:rsidRDefault="00B80A7E" w:rsidP="007A4F1D">
            <w:pPr>
              <w:spacing w:after="0"/>
              <w:jc w:val="center"/>
              <w:rPr>
                <w:sz w:val="20"/>
                <w:szCs w:val="24"/>
                <w:lang w:val="en-US"/>
              </w:rPr>
            </w:pPr>
            <w:r w:rsidRPr="00951379">
              <w:rPr>
                <w:b/>
                <w:bCs/>
                <w:sz w:val="24"/>
                <w:szCs w:val="24"/>
                <w:lang w:val="en-US"/>
              </w:rPr>
              <w:t xml:space="preserve">UV </w:t>
            </w:r>
            <w:r>
              <w:rPr>
                <w:b/>
                <w:bCs/>
                <w:sz w:val="24"/>
                <w:szCs w:val="24"/>
                <w:lang w:val="en-US"/>
              </w:rPr>
              <w:t>8</w:t>
            </w:r>
            <w:r w:rsidRPr="00951379">
              <w:rPr>
                <w:b/>
                <w:bCs/>
                <w:sz w:val="24"/>
                <w:szCs w:val="24"/>
                <w:lang w:val="en-US"/>
              </w:rPr>
              <w:t>.1</w:t>
            </w:r>
            <w:r w:rsidR="00E07DCA" w:rsidRPr="00E07DCA">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sidRPr="008B7FD4">
              <w:rPr>
                <w:b/>
                <w:bCs/>
                <w:i/>
                <w:iCs/>
                <w:sz w:val="24"/>
                <w:szCs w:val="24"/>
                <w:lang w:val="en-US"/>
              </w:rPr>
              <w:t xml:space="preserve">New York City – The </w:t>
            </w:r>
            <w:r w:rsidR="0095742B">
              <w:rPr>
                <w:b/>
                <w:bCs/>
                <w:i/>
                <w:iCs/>
                <w:sz w:val="24"/>
                <w:szCs w:val="24"/>
                <w:lang w:val="en-US"/>
              </w:rPr>
              <w:t>‘</w:t>
            </w:r>
            <w:r w:rsidRPr="008B7FD4">
              <w:rPr>
                <w:b/>
                <w:bCs/>
                <w:i/>
                <w:iCs/>
                <w:sz w:val="24"/>
                <w:szCs w:val="24"/>
                <w:lang w:val="en-US"/>
              </w:rPr>
              <w:t xml:space="preserve">Big </w:t>
            </w:r>
            <w:r w:rsidRPr="00BE46A3">
              <w:rPr>
                <w:b/>
                <w:bCs/>
                <w:i/>
                <w:iCs/>
                <w:sz w:val="24"/>
                <w:szCs w:val="24"/>
                <w:lang w:val="en-US"/>
              </w:rPr>
              <w:t>Apple</w:t>
            </w:r>
            <w:r w:rsidR="00BE46A3">
              <w:rPr>
                <w:b/>
                <w:bCs/>
                <w:i/>
                <w:iCs/>
                <w:sz w:val="24"/>
                <w:szCs w:val="24"/>
                <w:lang w:val="en-US"/>
              </w:rPr>
              <w:t>”</w:t>
            </w:r>
            <w:r w:rsidR="00BE46A3" w:rsidRPr="00BE46A3">
              <w:rPr>
                <w:b/>
                <w:bCs/>
                <w:sz w:val="24"/>
                <w:szCs w:val="24"/>
                <w:lang w:val="en-US"/>
              </w:rPr>
              <w:t>’</w:t>
            </w:r>
            <w:r w:rsidRPr="00951379">
              <w:rPr>
                <w:sz w:val="20"/>
                <w:szCs w:val="24"/>
                <w:lang w:val="en-US"/>
              </w:rPr>
              <w:t>(ca. 2</w:t>
            </w:r>
            <w:r>
              <w:rPr>
                <w:sz w:val="20"/>
                <w:szCs w:val="24"/>
                <w:lang w:val="en-US"/>
              </w:rPr>
              <w:t>4</w:t>
            </w:r>
            <w:r w:rsidRPr="00951379">
              <w:rPr>
                <w:sz w:val="20"/>
                <w:szCs w:val="24"/>
                <w:lang w:val="en-US"/>
              </w:rPr>
              <w:t xml:space="preserve"> U</w:t>
            </w:r>
            <w:r w:rsidR="00E07DCA" w:rsidRPr="00230566">
              <w:rPr>
                <w:rFonts w:eastAsia="Times New Roman"/>
                <w:bCs/>
                <w:sz w:val="20"/>
                <w:szCs w:val="20"/>
                <w:lang w:val="en-US" w:eastAsia="x-none"/>
              </w:rPr>
              <w:t>–</w:t>
            </w:r>
            <w:r w:rsidRPr="00951379">
              <w:rPr>
                <w:sz w:val="20"/>
                <w:szCs w:val="24"/>
                <w:lang w:val="en-US"/>
              </w:rPr>
              <w:t>Std.</w:t>
            </w:r>
            <w:r>
              <w:rPr>
                <w:sz w:val="20"/>
                <w:szCs w:val="24"/>
                <w:lang w:val="en-US"/>
              </w:rPr>
              <w:t>)</w:t>
            </w:r>
          </w:p>
        </w:tc>
      </w:tr>
      <w:tr w:rsidR="00B80A7E" w14:paraId="36B3792F"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E63D371" w14:textId="77777777" w:rsidR="00B80A7E" w:rsidRDefault="00B80A7E" w:rsidP="007A4F1D">
            <w:pPr>
              <w:spacing w:after="0"/>
              <w:jc w:val="center"/>
              <w:rPr>
                <w:rFonts w:cs="Arial"/>
                <w:b/>
                <w:sz w:val="20"/>
                <w:szCs w:val="20"/>
              </w:rPr>
            </w:pPr>
            <w:r>
              <w:rPr>
                <w:rFonts w:cs="Arial"/>
                <w:b/>
                <w:sz w:val="20"/>
                <w:szCs w:val="20"/>
              </w:rPr>
              <w:t>Schwerpunkte der Kompetenzentwicklung</w:t>
            </w:r>
          </w:p>
        </w:tc>
      </w:tr>
      <w:tr w:rsidR="00B80A7E" w14:paraId="4A26637B"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3CBF77" w14:textId="0B2E4893" w:rsidR="00B80A7E" w:rsidRDefault="00B80A7E" w:rsidP="00985B51">
            <w:pPr>
              <w:spacing w:after="0"/>
              <w:ind w:left="284" w:hanging="284"/>
              <w:jc w:val="left"/>
              <w:rPr>
                <w:rFonts w:cs="Arial"/>
                <w:b/>
                <w:bCs/>
                <w:i/>
                <w:iCs/>
                <w:sz w:val="20"/>
                <w:szCs w:val="20"/>
              </w:rPr>
            </w:pPr>
            <w:r w:rsidRPr="00FA69E3">
              <w:rPr>
                <w:b/>
                <w:bCs/>
                <w:i/>
                <w:iCs/>
                <w:sz w:val="20"/>
                <w:szCs w:val="20"/>
              </w:rPr>
              <w:t>Hör</w:t>
            </w:r>
            <w:r w:rsidR="00FD5E81">
              <w:rPr>
                <w:rFonts w:eastAsia="Times New Roman"/>
                <w:b/>
                <w:sz w:val="20"/>
                <w:szCs w:val="20"/>
                <w:lang w:eastAsia="x-none"/>
              </w:rPr>
              <w:t>-</w:t>
            </w:r>
            <w:r w:rsidRPr="00FA69E3">
              <w:rPr>
                <w:b/>
                <w:bCs/>
                <w:i/>
                <w:iCs/>
                <w:sz w:val="20"/>
                <w:szCs w:val="20"/>
              </w:rPr>
              <w:t>Hörsehverstehen</w:t>
            </w:r>
            <w:r w:rsidRPr="0069387E">
              <w:rPr>
                <w:b/>
                <w:bCs/>
              </w:rPr>
              <w:t>:</w:t>
            </w:r>
            <w:r>
              <w:t xml:space="preserve"> </w:t>
            </w:r>
            <w:r w:rsidRPr="00FA69E3">
              <w:rPr>
                <w:sz w:val="20"/>
                <w:szCs w:val="20"/>
              </w:rPr>
              <w:t>Hör</w:t>
            </w:r>
            <w:r w:rsidR="00FD5E81">
              <w:rPr>
                <w:rFonts w:eastAsia="Times New Roman"/>
                <w:bCs/>
                <w:sz w:val="20"/>
                <w:szCs w:val="20"/>
                <w:lang w:eastAsia="x-none"/>
              </w:rPr>
              <w:t>-</w:t>
            </w:r>
            <w:r w:rsidR="00FD5E81" w:rsidRPr="00FA69E3">
              <w:rPr>
                <w:sz w:val="20"/>
                <w:szCs w:val="20"/>
              </w:rPr>
              <w:t>/</w:t>
            </w:r>
            <w:r w:rsidRPr="00FA69E3">
              <w:rPr>
                <w:sz w:val="20"/>
                <w:szCs w:val="20"/>
              </w:rPr>
              <w:t>Hörsehtexten Hauptpunkte und wichtige Details entnehmen</w:t>
            </w:r>
          </w:p>
          <w:p w14:paraId="1B8A0556" w14:textId="78AA6B21" w:rsidR="00B80A7E" w:rsidRPr="002620A7" w:rsidRDefault="00B80A7E" w:rsidP="00985B51">
            <w:pPr>
              <w:spacing w:after="0"/>
              <w:ind w:left="284" w:hanging="284"/>
              <w:jc w:val="left"/>
              <w:rPr>
                <w:rFonts w:cs="Arial"/>
                <w:sz w:val="20"/>
                <w:szCs w:val="20"/>
              </w:rPr>
            </w:pPr>
            <w:r w:rsidRPr="00145C44">
              <w:rPr>
                <w:rFonts w:cs="Arial"/>
                <w:b/>
                <w:bCs/>
                <w:i/>
                <w:iCs/>
                <w:sz w:val="20"/>
                <w:szCs w:val="20"/>
              </w:rPr>
              <w:t>Sprechen</w:t>
            </w:r>
            <w:r w:rsidR="00E919EB">
              <w:rPr>
                <w:rFonts w:cs="Arial"/>
                <w:b/>
                <w:bCs/>
                <w:i/>
                <w:iCs/>
                <w:sz w:val="20"/>
                <w:szCs w:val="20"/>
              </w:rPr>
              <w:t xml:space="preserve"> –</w:t>
            </w:r>
            <w:r w:rsidRPr="00145C44">
              <w:rPr>
                <w:rFonts w:cs="Arial"/>
                <w:b/>
                <w:bCs/>
                <w:i/>
                <w:iCs/>
                <w:sz w:val="20"/>
                <w:szCs w:val="20"/>
              </w:rPr>
              <w:t xml:space="preserve"> an Gesprächen teilnehmen</w:t>
            </w:r>
            <w:r w:rsidRPr="00E919EB">
              <w:rPr>
                <w:rFonts w:cs="Arial"/>
                <w:b/>
                <w:bCs/>
                <w:sz w:val="20"/>
                <w:szCs w:val="20"/>
              </w:rPr>
              <w:t>:</w:t>
            </w:r>
            <w:r>
              <w:rPr>
                <w:rFonts w:cs="Arial"/>
                <w:sz w:val="20"/>
                <w:szCs w:val="20"/>
              </w:rPr>
              <w:t xml:space="preserve"> sich in unterschiedlichen Rollen an einfachen formalisierten Gesprächen beteiligen</w:t>
            </w:r>
            <w:r w:rsidR="00E919EB">
              <w:rPr>
                <w:rFonts w:cs="Arial"/>
                <w:sz w:val="20"/>
                <w:szCs w:val="20"/>
              </w:rPr>
              <w:t xml:space="preserve"> </w:t>
            </w:r>
          </w:p>
          <w:p w14:paraId="18FB6433" w14:textId="022D3011" w:rsidR="00B80A7E" w:rsidRDefault="00B80A7E" w:rsidP="008F4194">
            <w:pPr>
              <w:spacing w:after="0"/>
              <w:ind w:left="284" w:hanging="284"/>
              <w:jc w:val="left"/>
              <w:rPr>
                <w:b/>
                <w:i/>
                <w:sz w:val="20"/>
                <w:szCs w:val="20"/>
                <w:lang w:eastAsia="de-DE"/>
              </w:rPr>
            </w:pPr>
            <w:r>
              <w:rPr>
                <w:b/>
                <w:i/>
                <w:sz w:val="20"/>
                <w:szCs w:val="20"/>
                <w:lang w:eastAsia="de-DE"/>
              </w:rPr>
              <w:t>Sprechen</w:t>
            </w:r>
            <w:r w:rsidR="00E919EB">
              <w:rPr>
                <w:b/>
                <w:i/>
                <w:sz w:val="20"/>
                <w:szCs w:val="20"/>
                <w:lang w:eastAsia="de-DE"/>
              </w:rPr>
              <w:t xml:space="preserve"> – </w:t>
            </w:r>
            <w:r>
              <w:rPr>
                <w:b/>
                <w:i/>
                <w:sz w:val="20"/>
                <w:szCs w:val="20"/>
                <w:lang w:eastAsia="de-DE"/>
              </w:rPr>
              <w:t xml:space="preserve">zusammenhängendes Sprechen: </w:t>
            </w:r>
            <w:r>
              <w:rPr>
                <w:bCs/>
                <w:iCs/>
                <w:sz w:val="20"/>
                <w:szCs w:val="20"/>
                <w:lang w:eastAsia="de-DE"/>
              </w:rPr>
              <w:t>auch digital gestützt eine Präsentation strukturiert vortragen und dabei auf Materialien zur Veranschaulichung eingehen</w:t>
            </w:r>
            <w:r>
              <w:rPr>
                <w:b/>
                <w:i/>
                <w:sz w:val="20"/>
                <w:szCs w:val="20"/>
                <w:lang w:eastAsia="de-DE"/>
              </w:rPr>
              <w:t xml:space="preserve"> </w:t>
            </w:r>
          </w:p>
          <w:p w14:paraId="7F3FB597" w14:textId="77777777" w:rsidR="00B80A7E" w:rsidRPr="000B7B2F" w:rsidRDefault="00B80A7E" w:rsidP="008F4194">
            <w:pPr>
              <w:spacing w:after="0"/>
              <w:ind w:left="284" w:hanging="284"/>
              <w:jc w:val="left"/>
              <w:rPr>
                <w:bCs/>
                <w:iCs/>
                <w:sz w:val="20"/>
                <w:szCs w:val="20"/>
                <w:lang w:eastAsia="de-DE"/>
              </w:rPr>
            </w:pPr>
            <w:r w:rsidRPr="00534383">
              <w:rPr>
                <w:b/>
                <w:i/>
                <w:sz w:val="20"/>
                <w:szCs w:val="20"/>
                <w:lang w:eastAsia="de-DE"/>
              </w:rPr>
              <w:t>Wortschatz:</w:t>
            </w:r>
            <w:r>
              <w:rPr>
                <w:bCs/>
                <w:iCs/>
                <w:sz w:val="20"/>
                <w:szCs w:val="20"/>
                <w:lang w:eastAsia="de-DE"/>
              </w:rPr>
              <w:t xml:space="preserve"> grundlegende lexikalische Unterschiede zwischen amerikanischem und britischem Englisch beachten</w:t>
            </w:r>
          </w:p>
        </w:tc>
      </w:tr>
      <w:tr w:rsidR="00B80A7E" w14:paraId="07CD3952"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DC348D0" w14:textId="77777777" w:rsidR="00B80A7E" w:rsidRDefault="00B80A7E" w:rsidP="007A4F1D">
            <w:pPr>
              <w:spacing w:after="0"/>
              <w:jc w:val="center"/>
              <w:rPr>
                <w:rFonts w:cs="Arial"/>
                <w:b/>
                <w:sz w:val="20"/>
                <w:szCs w:val="20"/>
              </w:rPr>
            </w:pPr>
            <w:r>
              <w:rPr>
                <w:rFonts w:cs="Arial"/>
                <w:b/>
                <w:sz w:val="20"/>
                <w:szCs w:val="20"/>
              </w:rPr>
              <w:t>fachliche Konkretisierungen im Schwerpunkt</w:t>
            </w:r>
          </w:p>
        </w:tc>
      </w:tr>
      <w:tr w:rsidR="00B80A7E" w14:paraId="32609476"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71CA586" w14:textId="71E03D00" w:rsidR="00B80A7E" w:rsidRDefault="00B80A7E" w:rsidP="008F4194">
            <w:pPr>
              <w:spacing w:after="0"/>
              <w:ind w:left="284" w:hanging="284"/>
              <w:jc w:val="left"/>
              <w:rPr>
                <w:sz w:val="20"/>
                <w:szCs w:val="20"/>
              </w:rPr>
            </w:pPr>
            <w:r w:rsidRPr="004D239A">
              <w:rPr>
                <w:b/>
                <w:bCs/>
                <w:sz w:val="20"/>
                <w:szCs w:val="20"/>
              </w:rPr>
              <w:t>IKK:</w:t>
            </w:r>
            <w:r>
              <w:rPr>
                <w:b/>
                <w:bCs/>
                <w:sz w:val="20"/>
                <w:szCs w:val="20"/>
              </w:rPr>
              <w:t xml:space="preserve"> </w:t>
            </w:r>
            <w:r w:rsidRPr="000B1F38">
              <w:rPr>
                <w:sz w:val="20"/>
                <w:szCs w:val="20"/>
              </w:rPr>
              <w:t>Teilhabe am gesellschaftlichen Leben: Lebenswirklichkeiten i</w:t>
            </w:r>
            <w:r>
              <w:rPr>
                <w:sz w:val="20"/>
                <w:szCs w:val="20"/>
              </w:rPr>
              <w:t xml:space="preserve">n den USA </w:t>
            </w:r>
            <w:r w:rsidRPr="000B1F38">
              <w:rPr>
                <w:sz w:val="20"/>
                <w:szCs w:val="20"/>
              </w:rPr>
              <w:t>(geografische,</w:t>
            </w:r>
            <w:r>
              <w:rPr>
                <w:sz w:val="20"/>
                <w:szCs w:val="20"/>
              </w:rPr>
              <w:t xml:space="preserve"> </w:t>
            </w:r>
            <w:r w:rsidRPr="000B1F38">
              <w:rPr>
                <w:sz w:val="20"/>
                <w:szCs w:val="20"/>
              </w:rPr>
              <w:t>kulturelle,</w:t>
            </w:r>
            <w:r>
              <w:rPr>
                <w:sz w:val="20"/>
                <w:szCs w:val="20"/>
              </w:rPr>
              <w:t xml:space="preserve"> soziale </w:t>
            </w:r>
            <w:r w:rsidRPr="000B1F38">
              <w:rPr>
                <w:sz w:val="20"/>
                <w:szCs w:val="20"/>
              </w:rPr>
              <w:t>Aspekte</w:t>
            </w:r>
            <w:r>
              <w:rPr>
                <w:sz w:val="20"/>
                <w:szCs w:val="20"/>
              </w:rPr>
              <w:t>)</w:t>
            </w:r>
          </w:p>
          <w:p w14:paraId="5107025C" w14:textId="77777777" w:rsidR="00B80A7E" w:rsidRPr="00225E28" w:rsidRDefault="00B80A7E" w:rsidP="007A4F1D">
            <w:pPr>
              <w:spacing w:after="0"/>
              <w:ind w:left="179" w:hanging="179"/>
              <w:jc w:val="left"/>
              <w:rPr>
                <w:b/>
                <w:bCs/>
                <w:sz w:val="20"/>
                <w:szCs w:val="20"/>
                <w:lang w:val="en-US"/>
              </w:rPr>
            </w:pPr>
            <w:r w:rsidRPr="00225E28">
              <w:rPr>
                <w:b/>
                <w:bCs/>
                <w:i/>
                <w:iCs/>
                <w:sz w:val="20"/>
                <w:szCs w:val="20"/>
                <w:lang w:val="en-US"/>
              </w:rPr>
              <w:t>Grammatik</w:t>
            </w:r>
            <w:r w:rsidRPr="00225E28">
              <w:rPr>
                <w:b/>
                <w:bCs/>
                <w:sz w:val="20"/>
                <w:szCs w:val="20"/>
                <w:lang w:val="en-US"/>
              </w:rPr>
              <w:t xml:space="preserve">: </w:t>
            </w:r>
            <w:r w:rsidRPr="00225E28">
              <w:rPr>
                <w:sz w:val="20"/>
                <w:szCs w:val="20"/>
                <w:lang w:val="en-US"/>
              </w:rPr>
              <w:t>a</w:t>
            </w:r>
            <w:r w:rsidRPr="00225E28">
              <w:rPr>
                <w:i/>
                <w:iCs/>
                <w:sz w:val="20"/>
                <w:szCs w:val="20"/>
                <w:lang w:val="en-US"/>
              </w:rPr>
              <w:t>dverbial clauses: place/directi</w:t>
            </w:r>
            <w:r>
              <w:rPr>
                <w:i/>
                <w:iCs/>
                <w:sz w:val="20"/>
                <w:szCs w:val="20"/>
                <w:lang w:val="en-US"/>
              </w:rPr>
              <w:t>on, comparison</w:t>
            </w:r>
          </w:p>
          <w:p w14:paraId="14F266DB" w14:textId="45B1F885" w:rsidR="00B80A7E" w:rsidRPr="00221C8F" w:rsidRDefault="00B80A7E" w:rsidP="00985B51">
            <w:pPr>
              <w:spacing w:after="0"/>
              <w:ind w:left="284" w:hanging="284"/>
              <w:jc w:val="left"/>
              <w:rPr>
                <w:sz w:val="20"/>
                <w:szCs w:val="20"/>
              </w:rPr>
            </w:pPr>
            <w:r w:rsidRPr="004D239A">
              <w:rPr>
                <w:b/>
                <w:bCs/>
                <w:sz w:val="20"/>
                <w:szCs w:val="20"/>
              </w:rPr>
              <w:t>TMK:</w:t>
            </w:r>
            <w:r>
              <w:rPr>
                <w:b/>
                <w:bCs/>
                <w:sz w:val="20"/>
                <w:szCs w:val="20"/>
              </w:rPr>
              <w:t xml:space="preserve"> </w:t>
            </w:r>
            <w:r w:rsidRPr="004D239A">
              <w:rPr>
                <w:sz w:val="20"/>
                <w:szCs w:val="20"/>
                <w:u w:val="single"/>
              </w:rPr>
              <w:t>Ausgangstexte</w:t>
            </w:r>
            <w:r w:rsidRPr="004D239A">
              <w:rPr>
                <w:sz w:val="20"/>
                <w:szCs w:val="20"/>
              </w:rPr>
              <w:t>: informierende</w:t>
            </w:r>
            <w:r>
              <w:rPr>
                <w:sz w:val="20"/>
                <w:szCs w:val="20"/>
              </w:rPr>
              <w:t xml:space="preserve"> </w:t>
            </w:r>
            <w:r w:rsidRPr="004D239A">
              <w:rPr>
                <w:sz w:val="20"/>
                <w:szCs w:val="20"/>
              </w:rPr>
              <w:t>Texte</w:t>
            </w:r>
            <w:r>
              <w:rPr>
                <w:sz w:val="20"/>
                <w:szCs w:val="20"/>
              </w:rPr>
              <w:t xml:space="preserve">; Zeitschriftenartikel, </w:t>
            </w:r>
            <w:r w:rsidRPr="00020E76">
              <w:rPr>
                <w:i/>
                <w:iCs/>
                <w:sz w:val="20"/>
                <w:szCs w:val="20"/>
              </w:rPr>
              <w:t xml:space="preserve">social </w:t>
            </w:r>
            <w:proofErr w:type="spellStart"/>
            <w:r w:rsidRPr="00020E76">
              <w:rPr>
                <w:i/>
                <w:iCs/>
                <w:sz w:val="20"/>
                <w:szCs w:val="20"/>
              </w:rPr>
              <w:t>media</w:t>
            </w:r>
            <w:proofErr w:type="spellEnd"/>
            <w:r w:rsidRPr="00020E76">
              <w:rPr>
                <w:i/>
                <w:iCs/>
                <w:sz w:val="20"/>
                <w:szCs w:val="20"/>
              </w:rPr>
              <w:t xml:space="preserve"> </w:t>
            </w:r>
            <w:proofErr w:type="spellStart"/>
            <w:r w:rsidRPr="00020E76">
              <w:rPr>
                <w:i/>
                <w:iCs/>
                <w:sz w:val="20"/>
                <w:szCs w:val="20"/>
              </w:rPr>
              <w:t>posts</w:t>
            </w:r>
            <w:proofErr w:type="spellEnd"/>
            <w:r>
              <w:rPr>
                <w:sz w:val="20"/>
                <w:szCs w:val="20"/>
              </w:rPr>
              <w:t>; Anzeigen, Prospekte, Diagramme;</w:t>
            </w:r>
            <w:r w:rsidRPr="004D239A">
              <w:rPr>
                <w:sz w:val="20"/>
                <w:szCs w:val="20"/>
              </w:rPr>
              <w:t xml:space="preserve"> </w:t>
            </w:r>
            <w:r>
              <w:rPr>
                <w:sz w:val="20"/>
                <w:szCs w:val="20"/>
              </w:rPr>
              <w:t>Audio</w:t>
            </w:r>
            <w:r w:rsidR="00FD5E81">
              <w:rPr>
                <w:rFonts w:eastAsia="Times New Roman"/>
                <w:bCs/>
                <w:sz w:val="20"/>
                <w:szCs w:val="20"/>
                <w:lang w:eastAsia="x-none"/>
              </w:rPr>
              <w:t>-</w:t>
            </w:r>
            <w:r w:rsidR="00FD5E81">
              <w:rPr>
                <w:sz w:val="20"/>
                <w:szCs w:val="20"/>
              </w:rPr>
              <w:t xml:space="preserve"> </w:t>
            </w:r>
            <w:r>
              <w:rPr>
                <w:sz w:val="20"/>
                <w:szCs w:val="20"/>
              </w:rPr>
              <w:t xml:space="preserve">und Videoclips </w:t>
            </w:r>
            <w:r w:rsidRPr="004D239A">
              <w:rPr>
                <w:sz w:val="20"/>
                <w:szCs w:val="20"/>
                <w:u w:val="single"/>
              </w:rPr>
              <w:t>Zieltexte</w:t>
            </w:r>
            <w:r w:rsidRPr="004D239A">
              <w:rPr>
                <w:sz w:val="20"/>
                <w:szCs w:val="20"/>
              </w:rPr>
              <w:t xml:space="preserve">: </w:t>
            </w:r>
            <w:r>
              <w:rPr>
                <w:sz w:val="20"/>
                <w:szCs w:val="20"/>
              </w:rPr>
              <w:t>informierende Texte; Briefe, E</w:t>
            </w:r>
            <w:r w:rsidR="00FD5E81">
              <w:rPr>
                <w:rFonts w:eastAsia="Times New Roman"/>
                <w:bCs/>
                <w:sz w:val="20"/>
                <w:szCs w:val="20"/>
                <w:lang w:eastAsia="x-none"/>
              </w:rPr>
              <w:t>-</w:t>
            </w:r>
            <w:r>
              <w:rPr>
                <w:sz w:val="20"/>
                <w:szCs w:val="20"/>
              </w:rPr>
              <w:t xml:space="preserve">Mails, </w:t>
            </w:r>
            <w:r w:rsidRPr="000F340E">
              <w:rPr>
                <w:i/>
                <w:iCs/>
                <w:sz w:val="20"/>
                <w:szCs w:val="20"/>
              </w:rPr>
              <w:t xml:space="preserve">social </w:t>
            </w:r>
            <w:proofErr w:type="spellStart"/>
            <w:r w:rsidRPr="000F340E">
              <w:rPr>
                <w:i/>
                <w:iCs/>
                <w:sz w:val="20"/>
                <w:szCs w:val="20"/>
              </w:rPr>
              <w:t>media</w:t>
            </w:r>
            <w:proofErr w:type="spellEnd"/>
            <w:r w:rsidRPr="000F340E">
              <w:rPr>
                <w:i/>
                <w:iCs/>
                <w:sz w:val="20"/>
                <w:szCs w:val="20"/>
              </w:rPr>
              <w:t xml:space="preserve"> </w:t>
            </w:r>
            <w:proofErr w:type="spellStart"/>
            <w:r w:rsidRPr="000F340E">
              <w:rPr>
                <w:i/>
                <w:iCs/>
                <w:sz w:val="20"/>
                <w:szCs w:val="20"/>
              </w:rPr>
              <w:t>posts</w:t>
            </w:r>
            <w:proofErr w:type="spellEnd"/>
            <w:r>
              <w:rPr>
                <w:sz w:val="20"/>
                <w:szCs w:val="20"/>
              </w:rPr>
              <w:t xml:space="preserve">, Erfahrungsberichte, Zusammenfassungen, digital gestützte Präsentationen, </w:t>
            </w:r>
            <w:r w:rsidRPr="00131A58">
              <w:rPr>
                <w:sz w:val="20"/>
                <w:szCs w:val="20"/>
              </w:rPr>
              <w:t>Audio</w:t>
            </w:r>
            <w:r w:rsidR="00FD5E81">
              <w:rPr>
                <w:rFonts w:eastAsia="Times New Roman"/>
                <w:bCs/>
                <w:sz w:val="20"/>
                <w:szCs w:val="20"/>
                <w:lang w:eastAsia="x-none"/>
              </w:rPr>
              <w:t>-</w:t>
            </w:r>
            <w:r>
              <w:rPr>
                <w:sz w:val="20"/>
                <w:szCs w:val="20"/>
              </w:rPr>
              <w:t xml:space="preserve"> und Video</w:t>
            </w:r>
            <w:r w:rsidRPr="00131A58">
              <w:rPr>
                <w:sz w:val="20"/>
                <w:szCs w:val="20"/>
              </w:rPr>
              <w:t>clips</w:t>
            </w:r>
          </w:p>
        </w:tc>
      </w:tr>
      <w:tr w:rsidR="00B80A7E" w14:paraId="40267FDD"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E2C2F7C" w14:textId="77777777" w:rsidR="00B80A7E" w:rsidRDefault="00B80A7E"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B80A7E" w14:paraId="50E5D9AF"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0416A1" w14:textId="77777777" w:rsidR="00B80A7E" w:rsidRPr="0034470C" w:rsidRDefault="00B80A7E" w:rsidP="00985B51">
            <w:pPr>
              <w:spacing w:after="0"/>
              <w:ind w:left="284" w:hanging="284"/>
              <w:jc w:val="left"/>
              <w:rPr>
                <w:rFonts w:eastAsia="Times New Roman"/>
                <w:b/>
                <w:sz w:val="20"/>
                <w:szCs w:val="20"/>
                <w:lang w:eastAsia="x-none"/>
              </w:rPr>
            </w:pPr>
            <w:r>
              <w:rPr>
                <w:rFonts w:eastAsia="Times New Roman"/>
                <w:b/>
                <w:sz w:val="20"/>
                <w:szCs w:val="20"/>
                <w:lang w:eastAsia="x-none"/>
              </w:rPr>
              <w:t xml:space="preserve">Wortschatz: </w:t>
            </w:r>
            <w:r w:rsidRPr="00B84E7B">
              <w:rPr>
                <w:rFonts w:eastAsia="Times New Roman"/>
                <w:bCs/>
                <w:sz w:val="20"/>
                <w:szCs w:val="20"/>
                <w:lang w:eastAsia="x-none"/>
              </w:rPr>
              <w:t>Pläne und Orte</w:t>
            </w:r>
            <w:r>
              <w:rPr>
                <w:rFonts w:eastAsia="Times New Roman"/>
                <w:b/>
                <w:sz w:val="20"/>
                <w:szCs w:val="20"/>
                <w:lang w:eastAsia="x-none"/>
              </w:rPr>
              <w:t xml:space="preserve"> </w:t>
            </w:r>
            <w:r>
              <w:rPr>
                <w:rFonts w:eastAsia="Times New Roman"/>
                <w:bCs/>
                <w:sz w:val="20"/>
                <w:szCs w:val="20"/>
                <w:lang w:eastAsia="x-none"/>
              </w:rPr>
              <w:t>v</w:t>
            </w:r>
            <w:r w:rsidRPr="003278FB">
              <w:rPr>
                <w:rFonts w:eastAsia="Times New Roman"/>
                <w:bCs/>
                <w:sz w:val="20"/>
                <w:szCs w:val="20"/>
                <w:lang w:eastAsia="x-none"/>
              </w:rPr>
              <w:t>ergleichen</w:t>
            </w:r>
            <w:r>
              <w:rPr>
                <w:rFonts w:eastAsia="Times New Roman"/>
                <w:b/>
                <w:sz w:val="20"/>
                <w:szCs w:val="20"/>
                <w:lang w:eastAsia="x-none"/>
              </w:rPr>
              <w:t xml:space="preserve"> </w:t>
            </w:r>
            <w:r w:rsidRPr="00D11B8C">
              <w:rPr>
                <w:rFonts w:eastAsia="Times New Roman"/>
                <w:bCs/>
                <w:sz w:val="20"/>
                <w:szCs w:val="20"/>
                <w:lang w:eastAsia="x-none"/>
              </w:rPr>
              <w:t xml:space="preserve">und </w:t>
            </w:r>
            <w:r w:rsidRPr="004C05FE">
              <w:rPr>
                <w:rFonts w:eastAsia="Times New Roman"/>
                <w:bCs/>
                <w:sz w:val="20"/>
                <w:szCs w:val="20"/>
                <w:lang w:eastAsia="x-none"/>
              </w:rPr>
              <w:t>beschreiben</w:t>
            </w:r>
            <w:r w:rsidRPr="00D11B8C">
              <w:rPr>
                <w:rFonts w:eastAsia="Times New Roman"/>
                <w:bCs/>
                <w:sz w:val="20"/>
                <w:szCs w:val="20"/>
                <w:lang w:eastAsia="x-none"/>
              </w:rPr>
              <w:t xml:space="preserve">, </w:t>
            </w:r>
            <w:r w:rsidRPr="004C05FE">
              <w:rPr>
                <w:rFonts w:eastAsia="Times New Roman"/>
                <w:bCs/>
                <w:sz w:val="20"/>
                <w:szCs w:val="20"/>
                <w:lang w:eastAsia="x-none"/>
              </w:rPr>
              <w:t>Fragestellungen (Interessen, Kosten, Zeiten, Wege), Vorschläge machen, begrün</w:t>
            </w:r>
            <w:r w:rsidRPr="00FA7D5B">
              <w:rPr>
                <w:rFonts w:eastAsia="Times New Roman"/>
                <w:bCs/>
                <w:sz w:val="20"/>
                <w:szCs w:val="20"/>
                <w:lang w:eastAsia="x-none"/>
              </w:rPr>
              <w:t>den, zustimmen, ablehnen</w:t>
            </w:r>
            <w:r>
              <w:rPr>
                <w:rFonts w:eastAsia="Times New Roman"/>
                <w:bCs/>
                <w:sz w:val="20"/>
                <w:szCs w:val="20"/>
                <w:lang w:eastAsia="x-none"/>
              </w:rPr>
              <w:t>, sich einigen</w:t>
            </w:r>
          </w:p>
          <w:p w14:paraId="57E4F40E" w14:textId="7998E387" w:rsidR="00B80A7E" w:rsidRDefault="00B80A7E" w:rsidP="00985B51">
            <w:pPr>
              <w:spacing w:after="0"/>
              <w:ind w:left="284" w:hanging="284"/>
              <w:jc w:val="left"/>
              <w:rPr>
                <w:rFonts w:eastAsia="Times New Roman"/>
                <w:bCs/>
                <w:sz w:val="20"/>
                <w:szCs w:val="20"/>
                <w:lang w:eastAsia="x-none"/>
              </w:rPr>
            </w:pPr>
            <w:r w:rsidRPr="0034470C">
              <w:rPr>
                <w:rFonts w:eastAsia="Times New Roman"/>
                <w:b/>
                <w:sz w:val="20"/>
                <w:szCs w:val="20"/>
                <w:lang w:eastAsia="x-none"/>
              </w:rPr>
              <w:t>Mögliche Umsetzung</w:t>
            </w:r>
            <w:r w:rsidRPr="0069387E">
              <w:rPr>
                <w:rFonts w:eastAsia="Times New Roman"/>
                <w:b/>
                <w:sz w:val="20"/>
                <w:szCs w:val="20"/>
                <w:lang w:eastAsia="x-none"/>
              </w:rPr>
              <w:t>:</w:t>
            </w:r>
            <w:r w:rsidRPr="0034470C">
              <w:rPr>
                <w:rFonts w:eastAsia="Times New Roman"/>
                <w:bCs/>
                <w:sz w:val="20"/>
                <w:szCs w:val="20"/>
                <w:lang w:eastAsia="x-none"/>
              </w:rPr>
              <w:t xml:space="preserve"> </w:t>
            </w:r>
            <w:r>
              <w:rPr>
                <w:rFonts w:eastAsia="Times New Roman"/>
                <w:bCs/>
                <w:sz w:val="20"/>
                <w:szCs w:val="20"/>
                <w:lang w:eastAsia="x-none"/>
              </w:rPr>
              <w:t>“</w:t>
            </w:r>
            <w:proofErr w:type="spellStart"/>
            <w:r w:rsidRPr="0034470C">
              <w:rPr>
                <w:rFonts w:eastAsia="Times New Roman"/>
                <w:bCs/>
                <w:i/>
                <w:iCs/>
                <w:sz w:val="20"/>
                <w:szCs w:val="20"/>
                <w:lang w:eastAsia="x-none"/>
              </w:rPr>
              <w:t>Our</w:t>
            </w:r>
            <w:proofErr w:type="spellEnd"/>
            <w:r w:rsidRPr="0034470C">
              <w:rPr>
                <w:rFonts w:eastAsia="Times New Roman"/>
                <w:bCs/>
                <w:i/>
                <w:iCs/>
                <w:sz w:val="20"/>
                <w:szCs w:val="20"/>
                <w:lang w:eastAsia="x-none"/>
              </w:rPr>
              <w:t xml:space="preserve"> </w:t>
            </w:r>
            <w:proofErr w:type="spellStart"/>
            <w:r w:rsidRPr="0034470C">
              <w:rPr>
                <w:rFonts w:eastAsia="Times New Roman"/>
                <w:bCs/>
                <w:i/>
                <w:iCs/>
                <w:sz w:val="20"/>
                <w:szCs w:val="20"/>
                <w:lang w:eastAsia="x-none"/>
              </w:rPr>
              <w:t>busy</w:t>
            </w:r>
            <w:proofErr w:type="spellEnd"/>
            <w:r w:rsidRPr="0034470C">
              <w:rPr>
                <w:rFonts w:eastAsia="Times New Roman"/>
                <w:bCs/>
                <w:i/>
                <w:iCs/>
                <w:sz w:val="20"/>
                <w:szCs w:val="20"/>
                <w:lang w:eastAsia="x-none"/>
              </w:rPr>
              <w:t xml:space="preserve"> </w:t>
            </w:r>
            <w:proofErr w:type="spellStart"/>
            <w:r w:rsidRPr="0034470C">
              <w:rPr>
                <w:rFonts w:eastAsia="Times New Roman"/>
                <w:bCs/>
                <w:i/>
                <w:iCs/>
                <w:sz w:val="20"/>
                <w:szCs w:val="20"/>
                <w:lang w:eastAsia="x-none"/>
              </w:rPr>
              <w:t>weekend</w:t>
            </w:r>
            <w:proofErr w:type="spellEnd"/>
            <w:r w:rsidRPr="0034470C">
              <w:rPr>
                <w:rFonts w:eastAsia="Times New Roman"/>
                <w:bCs/>
                <w:i/>
                <w:iCs/>
                <w:sz w:val="20"/>
                <w:szCs w:val="20"/>
                <w:lang w:eastAsia="x-none"/>
              </w:rPr>
              <w:t xml:space="preserve"> in </w:t>
            </w:r>
            <w:proofErr w:type="spellStart"/>
            <w:r w:rsidRPr="0034470C">
              <w:rPr>
                <w:rFonts w:eastAsia="Times New Roman"/>
                <w:bCs/>
                <w:i/>
                <w:iCs/>
                <w:sz w:val="20"/>
                <w:szCs w:val="20"/>
                <w:lang w:eastAsia="x-none"/>
              </w:rPr>
              <w:t>the</w:t>
            </w:r>
            <w:proofErr w:type="spellEnd"/>
            <w:r w:rsidRPr="0034470C">
              <w:rPr>
                <w:rFonts w:eastAsia="Times New Roman"/>
                <w:bCs/>
                <w:i/>
                <w:iCs/>
                <w:sz w:val="20"/>
                <w:szCs w:val="20"/>
                <w:lang w:eastAsia="x-none"/>
              </w:rPr>
              <w:t xml:space="preserve"> Big Apple</w:t>
            </w:r>
            <w:r w:rsidRPr="0034470C">
              <w:rPr>
                <w:rFonts w:eastAsia="Times New Roman"/>
                <w:bCs/>
                <w:sz w:val="20"/>
                <w:szCs w:val="20"/>
                <w:lang w:eastAsia="x-none"/>
              </w:rPr>
              <w:t xml:space="preserve">” – </w:t>
            </w:r>
            <w:r>
              <w:rPr>
                <w:rFonts w:eastAsia="Times New Roman"/>
                <w:bCs/>
                <w:sz w:val="20"/>
                <w:szCs w:val="20"/>
                <w:lang w:eastAsia="x-none"/>
              </w:rPr>
              <w:t xml:space="preserve">mit einem Partner </w:t>
            </w:r>
            <w:r w:rsidRPr="0034470C">
              <w:rPr>
                <w:rFonts w:eastAsia="Times New Roman"/>
                <w:bCs/>
                <w:sz w:val="20"/>
                <w:szCs w:val="20"/>
                <w:lang w:eastAsia="x-none"/>
              </w:rPr>
              <w:t>einen Au</w:t>
            </w:r>
            <w:r>
              <w:rPr>
                <w:rFonts w:eastAsia="Times New Roman"/>
                <w:bCs/>
                <w:sz w:val="20"/>
                <w:szCs w:val="20"/>
                <w:lang w:eastAsia="x-none"/>
              </w:rPr>
              <w:t>dio</w:t>
            </w:r>
            <w:r w:rsidR="00FD5E81">
              <w:rPr>
                <w:rFonts w:eastAsia="Times New Roman"/>
                <w:bCs/>
                <w:sz w:val="20"/>
                <w:szCs w:val="20"/>
                <w:lang w:eastAsia="x-none"/>
              </w:rPr>
              <w:t xml:space="preserve">- </w:t>
            </w:r>
            <w:r>
              <w:rPr>
                <w:rFonts w:eastAsia="Times New Roman"/>
                <w:bCs/>
                <w:sz w:val="20"/>
                <w:szCs w:val="20"/>
                <w:lang w:eastAsia="x-none"/>
              </w:rPr>
              <w:t xml:space="preserve">oder Videoclip über ein Wochenende in New York City </w:t>
            </w:r>
            <w:r w:rsidRPr="0044782C">
              <w:rPr>
                <w:rFonts w:eastAsia="Times New Roman"/>
                <w:bCs/>
                <w:sz w:val="20"/>
                <w:szCs w:val="20"/>
                <w:lang w:eastAsia="x-none"/>
              </w:rPr>
              <w:t>erstellen</w:t>
            </w:r>
            <w:r>
              <w:rPr>
                <w:rFonts w:eastAsia="Times New Roman"/>
                <w:bCs/>
                <w:sz w:val="20"/>
                <w:szCs w:val="20"/>
                <w:lang w:eastAsia="x-none"/>
              </w:rPr>
              <w:t>, eine New Yorker Sehenswürdigkeit vorstellen, sich auf Ausflugsziele und Tagesplanung einigen</w:t>
            </w:r>
          </w:p>
          <w:p w14:paraId="0573A790" w14:textId="77777777" w:rsidR="00B80A7E" w:rsidRPr="00D11985" w:rsidRDefault="00B80A7E" w:rsidP="00985B51">
            <w:pPr>
              <w:spacing w:after="0"/>
              <w:ind w:left="142" w:hanging="142"/>
              <w:jc w:val="left"/>
              <w:rPr>
                <w:rFonts w:eastAsia="Times New Roman"/>
                <w:bCs/>
                <w:sz w:val="20"/>
                <w:szCs w:val="20"/>
                <w:lang w:eastAsia="x-none"/>
              </w:rPr>
            </w:pPr>
            <w:r>
              <w:rPr>
                <w:rFonts w:eastAsia="Times New Roman"/>
                <w:b/>
                <w:sz w:val="20"/>
                <w:szCs w:val="20"/>
                <w:lang w:eastAsia="x-none"/>
              </w:rPr>
              <w:t>Medienbildung</w:t>
            </w:r>
            <w:r w:rsidRPr="0069387E">
              <w:rPr>
                <w:rFonts w:eastAsia="Times New Roman"/>
                <w:b/>
                <w:sz w:val="20"/>
                <w:szCs w:val="20"/>
                <w:lang w:eastAsia="x-none"/>
              </w:rPr>
              <w:t>:</w:t>
            </w:r>
            <w:r>
              <w:rPr>
                <w:rFonts w:eastAsia="Times New Roman"/>
                <w:bCs/>
                <w:sz w:val="20"/>
                <w:szCs w:val="20"/>
                <w:lang w:eastAsia="x-none"/>
              </w:rPr>
              <w:t xml:space="preserve"> Medienproduktion und Präsentation (MKR 4.1)</w:t>
            </w:r>
          </w:p>
          <w:p w14:paraId="40EFF70F" w14:textId="77777777" w:rsidR="00B80A7E" w:rsidRPr="00A0034A" w:rsidRDefault="00B80A7E" w:rsidP="00985B51">
            <w:pPr>
              <w:spacing w:after="0"/>
              <w:jc w:val="left"/>
              <w:rPr>
                <w:rFonts w:eastAsia="Times New Roman"/>
                <w:b/>
                <w:sz w:val="20"/>
                <w:szCs w:val="20"/>
                <w:lang w:eastAsia="x-none"/>
              </w:rPr>
            </w:pPr>
            <w:r w:rsidRPr="00B45D74">
              <w:rPr>
                <w:rFonts w:eastAsia="Times New Roman"/>
                <w:b/>
                <w:sz w:val="20"/>
                <w:szCs w:val="20"/>
                <w:lang w:eastAsia="x-none"/>
              </w:rPr>
              <w:t>Leistungs</w:t>
            </w:r>
            <w:r>
              <w:rPr>
                <w:rFonts w:eastAsia="Times New Roman"/>
                <w:b/>
                <w:sz w:val="20"/>
                <w:szCs w:val="20"/>
                <w:lang w:eastAsia="x-none"/>
              </w:rPr>
              <w:t>überprüfung</w:t>
            </w:r>
            <w:r>
              <w:rPr>
                <w:rFonts w:eastAsia="Times New Roman"/>
                <w:bCs/>
                <w:sz w:val="20"/>
                <w:szCs w:val="20"/>
                <w:lang w:eastAsia="x-none"/>
              </w:rPr>
              <w:t>: mündliche Kommunikationsprüfung</w:t>
            </w:r>
          </w:p>
        </w:tc>
      </w:tr>
    </w:tbl>
    <w:p w14:paraId="7F17C7D7" w14:textId="7D59667F" w:rsidR="00682977" w:rsidRDefault="00682977" w:rsidP="002F2968">
      <w:pPr>
        <w:spacing w:after="0"/>
        <w:rPr>
          <w:b/>
          <w:sz w:val="24"/>
          <w:szCs w:val="24"/>
        </w:rPr>
      </w:pPr>
      <w:r>
        <w:rPr>
          <w:b/>
          <w:sz w:val="24"/>
          <w:szCs w:val="24"/>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84AFE" w:rsidRPr="008D789B" w14:paraId="5C849FA1"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2ADC325B" w14:textId="4C84C7AD" w:rsidR="00284AFE" w:rsidRPr="00A27234" w:rsidRDefault="00284AFE" w:rsidP="007A4F1D">
            <w:pPr>
              <w:spacing w:after="0"/>
              <w:jc w:val="center"/>
              <w:rPr>
                <w:sz w:val="20"/>
                <w:szCs w:val="24"/>
                <w:lang w:val="en-US"/>
              </w:rPr>
            </w:pPr>
            <w:r>
              <w:rPr>
                <w:b/>
                <w:bCs/>
                <w:sz w:val="24"/>
                <w:szCs w:val="24"/>
                <w:lang w:val="en-US"/>
              </w:rPr>
              <w:lastRenderedPageBreak/>
              <w:t>UV 8.1</w:t>
            </w:r>
            <w:r w:rsidR="00E07DCA" w:rsidRPr="00E07DCA">
              <w:rPr>
                <w:rFonts w:eastAsia="Times New Roman"/>
                <w:b/>
                <w:sz w:val="20"/>
                <w:szCs w:val="20"/>
                <w:lang w:val="en-US" w:eastAsia="x-none"/>
              </w:rPr>
              <w:t>–</w:t>
            </w:r>
            <w:r w:rsidRPr="00FA4A80">
              <w:rPr>
                <w:b/>
                <w:bCs/>
                <w:sz w:val="24"/>
                <w:szCs w:val="24"/>
                <w:lang w:val="en-US"/>
              </w:rPr>
              <w:t>2</w:t>
            </w:r>
            <w:r w:rsidRPr="00951379">
              <w:rPr>
                <w:b/>
                <w:bCs/>
                <w:sz w:val="24"/>
                <w:szCs w:val="24"/>
                <w:lang w:val="en-US"/>
              </w:rPr>
              <w:t xml:space="preserve"> </w:t>
            </w:r>
            <w:r>
              <w:rPr>
                <w:b/>
                <w:bCs/>
                <w:sz w:val="24"/>
                <w:szCs w:val="24"/>
                <w:lang w:val="en-US"/>
              </w:rPr>
              <w:t>“</w:t>
            </w:r>
            <w:r>
              <w:rPr>
                <w:b/>
                <w:bCs/>
                <w:i/>
                <w:iCs/>
                <w:sz w:val="24"/>
                <w:szCs w:val="24"/>
                <w:lang w:val="en-US"/>
              </w:rPr>
              <w:t>The school of the future – Learning now and then</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4</w:t>
            </w:r>
            <w:r w:rsidRPr="00951379">
              <w:rPr>
                <w:sz w:val="20"/>
                <w:szCs w:val="24"/>
                <w:lang w:val="en-US"/>
              </w:rPr>
              <w:t xml:space="preserve"> U</w:t>
            </w:r>
            <w:r w:rsidR="00E07DCA" w:rsidRPr="00230566">
              <w:rPr>
                <w:rFonts w:eastAsia="Times New Roman"/>
                <w:bCs/>
                <w:sz w:val="20"/>
                <w:szCs w:val="20"/>
                <w:lang w:val="en-US" w:eastAsia="x-none"/>
              </w:rPr>
              <w:t>–</w:t>
            </w:r>
            <w:r w:rsidRPr="00951379">
              <w:rPr>
                <w:sz w:val="20"/>
                <w:szCs w:val="24"/>
                <w:lang w:val="en-US"/>
              </w:rPr>
              <w:t>Std.)</w:t>
            </w:r>
          </w:p>
        </w:tc>
      </w:tr>
      <w:tr w:rsidR="00284AFE" w14:paraId="241F4611"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6ECC3C5" w14:textId="77777777" w:rsidR="00284AFE" w:rsidRDefault="00284AFE" w:rsidP="007A4F1D">
            <w:pPr>
              <w:spacing w:after="0"/>
              <w:jc w:val="center"/>
              <w:rPr>
                <w:rFonts w:cs="Arial"/>
                <w:b/>
                <w:sz w:val="20"/>
                <w:szCs w:val="20"/>
              </w:rPr>
            </w:pPr>
            <w:r>
              <w:rPr>
                <w:rFonts w:cs="Arial"/>
                <w:b/>
                <w:sz w:val="20"/>
                <w:szCs w:val="20"/>
              </w:rPr>
              <w:t>Schwerpunkte der Kompetenzentwicklung</w:t>
            </w:r>
          </w:p>
        </w:tc>
      </w:tr>
      <w:tr w:rsidR="00284AFE" w14:paraId="386252BC"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ECFCA6C" w14:textId="795D9D90" w:rsidR="00284AFE" w:rsidRPr="00FA69E3" w:rsidRDefault="00284AFE" w:rsidP="002F2968">
            <w:pPr>
              <w:spacing w:after="0"/>
              <w:ind w:left="142" w:hanging="142"/>
              <w:jc w:val="left"/>
              <w:rPr>
                <w:rFonts w:cs="Arial"/>
                <w:b/>
                <w:bCs/>
                <w:sz w:val="20"/>
                <w:szCs w:val="20"/>
              </w:rPr>
            </w:pPr>
            <w:r w:rsidRPr="00FA69E3">
              <w:rPr>
                <w:b/>
                <w:bCs/>
                <w:i/>
                <w:iCs/>
                <w:sz w:val="20"/>
                <w:szCs w:val="20"/>
              </w:rPr>
              <w:t>Hör</w:t>
            </w:r>
            <w:r w:rsidR="00AA33CB">
              <w:rPr>
                <w:rFonts w:eastAsia="Times New Roman"/>
                <w:b/>
                <w:sz w:val="20"/>
                <w:szCs w:val="20"/>
                <w:lang w:eastAsia="x-none"/>
              </w:rPr>
              <w:t>-</w:t>
            </w:r>
            <w:r w:rsidRPr="00FA69E3">
              <w:rPr>
                <w:b/>
                <w:bCs/>
                <w:i/>
                <w:iCs/>
                <w:sz w:val="20"/>
                <w:szCs w:val="20"/>
              </w:rPr>
              <w:t>/Hörsehverstehen</w:t>
            </w:r>
            <w:r w:rsidRPr="0069387E">
              <w:rPr>
                <w:b/>
                <w:bCs/>
                <w:i/>
                <w:iCs/>
              </w:rPr>
              <w:t xml:space="preserve">: </w:t>
            </w:r>
            <w:r w:rsidRPr="00FA69E3">
              <w:rPr>
                <w:sz w:val="20"/>
                <w:szCs w:val="20"/>
              </w:rPr>
              <w:t>Unterrichtsbeiträgen die wesentlichen Informationen entnehmen</w:t>
            </w:r>
          </w:p>
          <w:p w14:paraId="64957FAD" w14:textId="2117B977" w:rsidR="00284AFE" w:rsidRPr="00F04168" w:rsidRDefault="00284AFE" w:rsidP="002F2968">
            <w:pPr>
              <w:spacing w:after="0"/>
              <w:ind w:left="284" w:hanging="284"/>
              <w:jc w:val="left"/>
              <w:rPr>
                <w:rFonts w:cs="Arial"/>
                <w:sz w:val="20"/>
                <w:szCs w:val="20"/>
              </w:rPr>
            </w:pPr>
            <w:r>
              <w:rPr>
                <w:rFonts w:cs="Arial"/>
                <w:b/>
                <w:bCs/>
                <w:i/>
                <w:iCs/>
                <w:sz w:val="20"/>
                <w:szCs w:val="20"/>
              </w:rPr>
              <w:t xml:space="preserve">Leseverstehen: </w:t>
            </w:r>
            <w:r w:rsidRPr="001674D9">
              <w:rPr>
                <w:rFonts w:cs="Arial"/>
                <w:sz w:val="20"/>
                <w:szCs w:val="20"/>
              </w:rPr>
              <w:t>Sach</w:t>
            </w:r>
            <w:r w:rsidR="00AA33CB">
              <w:rPr>
                <w:rFonts w:eastAsia="Times New Roman"/>
                <w:bCs/>
                <w:sz w:val="20"/>
                <w:szCs w:val="20"/>
                <w:lang w:eastAsia="x-none"/>
              </w:rPr>
              <w:t>-</w:t>
            </w:r>
            <w:r w:rsidR="00AA33CB" w:rsidRPr="001674D9">
              <w:rPr>
                <w:rFonts w:cs="Arial"/>
                <w:sz w:val="20"/>
                <w:szCs w:val="20"/>
              </w:rPr>
              <w:t xml:space="preserve"> </w:t>
            </w:r>
            <w:r w:rsidRPr="001674D9">
              <w:rPr>
                <w:rFonts w:cs="Arial"/>
                <w:sz w:val="20"/>
                <w:szCs w:val="20"/>
              </w:rPr>
              <w:t xml:space="preserve">und Gebrauchstexten </w:t>
            </w:r>
            <w:r>
              <w:rPr>
                <w:rFonts w:cs="Arial"/>
                <w:sz w:val="20"/>
                <w:szCs w:val="20"/>
              </w:rPr>
              <w:t>[</w:t>
            </w:r>
            <w:r w:rsidRPr="001674D9">
              <w:rPr>
                <w:rFonts w:cs="Arial"/>
                <w:sz w:val="20"/>
                <w:szCs w:val="20"/>
              </w:rPr>
              <w:t>sowie literarischen Texten</w:t>
            </w:r>
            <w:r>
              <w:rPr>
                <w:rFonts w:cs="Arial"/>
                <w:sz w:val="20"/>
                <w:szCs w:val="20"/>
              </w:rPr>
              <w:t>]</w:t>
            </w:r>
            <w:r w:rsidRPr="001674D9">
              <w:rPr>
                <w:rFonts w:cs="Arial"/>
                <w:sz w:val="20"/>
                <w:szCs w:val="20"/>
              </w:rPr>
              <w:t xml:space="preserve"> die Gesamtaussage, die Hauptpunkte und wichtige Details entnehmen</w:t>
            </w:r>
          </w:p>
          <w:p w14:paraId="56500602" w14:textId="77777777" w:rsidR="00284AFE" w:rsidRDefault="00284AFE" w:rsidP="007A4F1D">
            <w:pPr>
              <w:spacing w:after="0"/>
              <w:ind w:left="179" w:hanging="179"/>
              <w:jc w:val="left"/>
              <w:rPr>
                <w:rFonts w:cs="Arial"/>
                <w:sz w:val="20"/>
                <w:szCs w:val="20"/>
              </w:rPr>
            </w:pPr>
            <w:r w:rsidRPr="000F340E">
              <w:rPr>
                <w:rFonts w:cs="Arial"/>
                <w:b/>
                <w:bCs/>
                <w:i/>
                <w:iCs/>
                <w:sz w:val="20"/>
                <w:szCs w:val="20"/>
              </w:rPr>
              <w:t>Schreiben</w:t>
            </w:r>
            <w:r w:rsidRPr="0069387E">
              <w:rPr>
                <w:rFonts w:cs="Arial"/>
                <w:b/>
                <w:bCs/>
                <w:sz w:val="20"/>
                <w:szCs w:val="20"/>
              </w:rPr>
              <w:t>:</w:t>
            </w:r>
            <w:r w:rsidRPr="000F340E">
              <w:rPr>
                <w:rFonts w:cs="Arial"/>
                <w:sz w:val="20"/>
                <w:szCs w:val="20"/>
              </w:rPr>
              <w:t xml:space="preserve"> </w:t>
            </w:r>
            <w:r>
              <w:rPr>
                <w:rFonts w:cs="Arial"/>
                <w:sz w:val="20"/>
                <w:szCs w:val="20"/>
              </w:rPr>
              <w:t>kreativ gestaltend Modelltexte in eigene Texte umformen</w:t>
            </w:r>
          </w:p>
          <w:p w14:paraId="570365B9" w14:textId="77777777" w:rsidR="00284AFE" w:rsidRPr="00664889" w:rsidRDefault="00284AFE" w:rsidP="008F4194">
            <w:pPr>
              <w:spacing w:after="0"/>
              <w:ind w:left="284" w:hanging="284"/>
              <w:jc w:val="left"/>
              <w:rPr>
                <w:rFonts w:cs="Arial"/>
                <w:sz w:val="20"/>
                <w:szCs w:val="20"/>
              </w:rPr>
            </w:pPr>
            <w:r w:rsidRPr="00534383">
              <w:rPr>
                <w:rFonts w:cs="Arial"/>
                <w:b/>
                <w:bCs/>
                <w:i/>
                <w:iCs/>
                <w:sz w:val="20"/>
                <w:szCs w:val="20"/>
              </w:rPr>
              <w:t>Wortschatz:</w:t>
            </w:r>
            <w:r>
              <w:rPr>
                <w:rFonts w:cs="Arial"/>
                <w:sz w:val="20"/>
                <w:szCs w:val="20"/>
              </w:rPr>
              <w:t xml:space="preserve"> einen allgemeinen sowie thematischen Wortschatz verstehen und situationsangemessen anwenden</w:t>
            </w:r>
          </w:p>
        </w:tc>
      </w:tr>
      <w:tr w:rsidR="00284AFE" w14:paraId="1615E8DE"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F0CB8AF" w14:textId="77777777" w:rsidR="00284AFE" w:rsidRDefault="00284AFE" w:rsidP="007A4F1D">
            <w:pPr>
              <w:spacing w:after="0"/>
              <w:jc w:val="center"/>
              <w:rPr>
                <w:rFonts w:cs="Arial"/>
                <w:b/>
                <w:sz w:val="20"/>
                <w:szCs w:val="20"/>
              </w:rPr>
            </w:pPr>
            <w:r>
              <w:rPr>
                <w:rFonts w:cs="Arial"/>
                <w:b/>
                <w:sz w:val="20"/>
                <w:szCs w:val="20"/>
              </w:rPr>
              <w:t>fachliche Konkretisierungen im Schwerpunkt</w:t>
            </w:r>
          </w:p>
        </w:tc>
      </w:tr>
      <w:tr w:rsidR="00284AFE" w14:paraId="37059B23"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1935793" w14:textId="77777777" w:rsidR="00284AFE" w:rsidRPr="00DB2286" w:rsidRDefault="00284AFE" w:rsidP="008F4194">
            <w:pPr>
              <w:spacing w:after="0"/>
              <w:ind w:left="284" w:hanging="284"/>
              <w:jc w:val="left"/>
              <w:rPr>
                <w:bCs/>
                <w:sz w:val="20"/>
                <w:szCs w:val="20"/>
                <w:u w:val="single"/>
              </w:rPr>
            </w:pPr>
            <w:r w:rsidRPr="00DB2286">
              <w:rPr>
                <w:rFonts w:cs="Arial"/>
                <w:b/>
                <w:sz w:val="20"/>
                <w:szCs w:val="20"/>
              </w:rPr>
              <w:t xml:space="preserve">IKK: </w:t>
            </w:r>
            <w:r w:rsidRPr="00DB2286">
              <w:rPr>
                <w:rFonts w:cs="Arial"/>
                <w:bCs/>
                <w:sz w:val="20"/>
                <w:szCs w:val="20"/>
              </w:rPr>
              <w:t>Ausbildung/Schule: schulisches Lernen im digitalen Zeitalter</w:t>
            </w:r>
            <w:r>
              <w:rPr>
                <w:rFonts w:cs="Arial"/>
                <w:bCs/>
                <w:sz w:val="20"/>
                <w:szCs w:val="20"/>
              </w:rPr>
              <w:t>; Teilhabe am gesellschaftlichen Leben: Mediennutzung im Alltag</w:t>
            </w:r>
          </w:p>
          <w:p w14:paraId="6C9394D1" w14:textId="77777777" w:rsidR="00284AFE" w:rsidRPr="00B84E7B" w:rsidRDefault="00284AFE" w:rsidP="007A4F1D">
            <w:pPr>
              <w:spacing w:after="0"/>
              <w:jc w:val="left"/>
              <w:rPr>
                <w:rFonts w:cs="Arial"/>
                <w:b/>
                <w:sz w:val="20"/>
                <w:szCs w:val="20"/>
              </w:rPr>
            </w:pPr>
            <w:r w:rsidRPr="00B84E7B">
              <w:rPr>
                <w:rFonts w:cs="Arial"/>
                <w:b/>
                <w:i/>
                <w:iCs/>
                <w:sz w:val="20"/>
                <w:szCs w:val="20"/>
              </w:rPr>
              <w:t>Grammatik</w:t>
            </w:r>
            <w:r w:rsidRPr="00B84E7B">
              <w:rPr>
                <w:rFonts w:cs="Arial"/>
                <w:b/>
                <w:sz w:val="20"/>
                <w:szCs w:val="20"/>
              </w:rPr>
              <w:t xml:space="preserve">: </w:t>
            </w:r>
            <w:proofErr w:type="spellStart"/>
            <w:r w:rsidRPr="00B84E7B">
              <w:rPr>
                <w:rFonts w:cs="Arial"/>
                <w:bCs/>
                <w:i/>
                <w:iCs/>
                <w:sz w:val="20"/>
                <w:szCs w:val="20"/>
              </w:rPr>
              <w:t>substitutes</w:t>
            </w:r>
            <w:proofErr w:type="spellEnd"/>
            <w:r w:rsidRPr="00B84E7B">
              <w:rPr>
                <w:rFonts w:cs="Arial"/>
                <w:bCs/>
                <w:i/>
                <w:iCs/>
                <w:sz w:val="20"/>
                <w:szCs w:val="20"/>
              </w:rPr>
              <w:t xml:space="preserve"> </w:t>
            </w:r>
            <w:proofErr w:type="spellStart"/>
            <w:r w:rsidRPr="00B84E7B">
              <w:rPr>
                <w:rFonts w:cs="Arial"/>
                <w:bCs/>
                <w:i/>
                <w:iCs/>
                <w:sz w:val="20"/>
                <w:szCs w:val="20"/>
              </w:rPr>
              <w:t>for</w:t>
            </w:r>
            <w:proofErr w:type="spellEnd"/>
            <w:r w:rsidRPr="00B84E7B">
              <w:rPr>
                <w:rFonts w:cs="Arial"/>
                <w:bCs/>
                <w:i/>
                <w:iCs/>
                <w:sz w:val="20"/>
                <w:szCs w:val="20"/>
              </w:rPr>
              <w:t xml:space="preserve"> modal </w:t>
            </w:r>
            <w:proofErr w:type="spellStart"/>
            <w:r w:rsidRPr="00B84E7B">
              <w:rPr>
                <w:rFonts w:cs="Arial"/>
                <w:bCs/>
                <w:i/>
                <w:iCs/>
                <w:sz w:val="20"/>
                <w:szCs w:val="20"/>
              </w:rPr>
              <w:t>auxiliaries</w:t>
            </w:r>
            <w:proofErr w:type="spellEnd"/>
          </w:p>
          <w:p w14:paraId="74C0FDC6" w14:textId="6B40B2EB" w:rsidR="00284AFE" w:rsidRDefault="00284AFE" w:rsidP="008F4194">
            <w:pPr>
              <w:spacing w:after="0"/>
              <w:ind w:left="284" w:hanging="284"/>
              <w:jc w:val="left"/>
              <w:rPr>
                <w:sz w:val="20"/>
                <w:szCs w:val="20"/>
              </w:rPr>
            </w:pPr>
            <w:r w:rsidRPr="00DB2286">
              <w:rPr>
                <w:rFonts w:cs="Arial"/>
                <w:b/>
                <w:sz w:val="20"/>
                <w:szCs w:val="20"/>
              </w:rPr>
              <w:t xml:space="preserve">TMK: </w:t>
            </w:r>
            <w:r w:rsidRPr="00DB2286">
              <w:rPr>
                <w:rFonts w:cs="Arial"/>
                <w:bCs/>
                <w:sz w:val="20"/>
                <w:szCs w:val="20"/>
                <w:u w:val="single"/>
              </w:rPr>
              <w:t>Ausgangstexte</w:t>
            </w:r>
            <w:r w:rsidRPr="00DB2286">
              <w:rPr>
                <w:rFonts w:cs="Arial"/>
                <w:bCs/>
                <w:sz w:val="20"/>
                <w:szCs w:val="20"/>
              </w:rPr>
              <w:t>: informierende Texte</w:t>
            </w:r>
            <w:r>
              <w:rPr>
                <w:rFonts w:cs="Arial"/>
                <w:bCs/>
                <w:sz w:val="20"/>
                <w:szCs w:val="20"/>
              </w:rPr>
              <w:t>; Erfahrungsberichte, Interviews, E</w:t>
            </w:r>
            <w:r w:rsidR="00AA33CB">
              <w:rPr>
                <w:rFonts w:eastAsia="Times New Roman"/>
                <w:bCs/>
                <w:sz w:val="20"/>
                <w:szCs w:val="20"/>
                <w:lang w:eastAsia="x-none"/>
              </w:rPr>
              <w:t>-</w:t>
            </w:r>
            <w:r>
              <w:rPr>
                <w:rFonts w:cs="Arial"/>
                <w:bCs/>
                <w:sz w:val="20"/>
                <w:szCs w:val="20"/>
              </w:rPr>
              <w:t xml:space="preserve">Mails, </w:t>
            </w:r>
            <w:r w:rsidRPr="00DB2286">
              <w:rPr>
                <w:rFonts w:cs="Arial"/>
                <w:bCs/>
                <w:i/>
                <w:iCs/>
                <w:sz w:val="20"/>
                <w:szCs w:val="20"/>
              </w:rPr>
              <w:t xml:space="preserve">social </w:t>
            </w:r>
            <w:proofErr w:type="spellStart"/>
            <w:r w:rsidRPr="00DB2286">
              <w:rPr>
                <w:rFonts w:cs="Arial"/>
                <w:bCs/>
                <w:i/>
                <w:iCs/>
                <w:sz w:val="20"/>
                <w:szCs w:val="20"/>
              </w:rPr>
              <w:t>media</w:t>
            </w:r>
            <w:proofErr w:type="spellEnd"/>
            <w:r w:rsidRPr="00DB2286">
              <w:rPr>
                <w:rFonts w:cs="Arial"/>
                <w:bCs/>
                <w:i/>
                <w:iCs/>
                <w:sz w:val="20"/>
                <w:szCs w:val="20"/>
              </w:rPr>
              <w:t xml:space="preserve"> </w:t>
            </w:r>
            <w:proofErr w:type="spellStart"/>
            <w:r w:rsidRPr="00DB2286">
              <w:rPr>
                <w:rFonts w:cs="Arial"/>
                <w:bCs/>
                <w:i/>
                <w:iCs/>
                <w:sz w:val="20"/>
                <w:szCs w:val="20"/>
              </w:rPr>
              <w:t>posts</w:t>
            </w:r>
            <w:proofErr w:type="spellEnd"/>
            <w:r w:rsidRPr="00DB2286">
              <w:rPr>
                <w:rFonts w:cs="Arial"/>
                <w:bCs/>
                <w:sz w:val="20"/>
                <w:szCs w:val="20"/>
              </w:rPr>
              <w:t>, Audio</w:t>
            </w:r>
            <w:r w:rsidR="00AA33CB">
              <w:rPr>
                <w:rFonts w:eastAsia="Times New Roman"/>
                <w:bCs/>
                <w:sz w:val="20"/>
                <w:szCs w:val="20"/>
                <w:lang w:eastAsia="x-none"/>
              </w:rPr>
              <w:t>-</w:t>
            </w:r>
            <w:r w:rsidR="00AA33CB" w:rsidRPr="00DB2286">
              <w:rPr>
                <w:rFonts w:cs="Arial"/>
                <w:bCs/>
                <w:sz w:val="20"/>
                <w:szCs w:val="20"/>
              </w:rPr>
              <w:t xml:space="preserve"> </w:t>
            </w:r>
            <w:r w:rsidRPr="00DB2286">
              <w:rPr>
                <w:rFonts w:cs="Arial"/>
                <w:bCs/>
                <w:sz w:val="20"/>
                <w:szCs w:val="20"/>
              </w:rPr>
              <w:t xml:space="preserve">und Videoclips </w:t>
            </w:r>
            <w:r w:rsidRPr="00DB2286">
              <w:rPr>
                <w:rFonts w:cs="Arial"/>
                <w:bCs/>
                <w:sz w:val="20"/>
                <w:szCs w:val="20"/>
                <w:u w:val="single"/>
              </w:rPr>
              <w:t>Zieltexte</w:t>
            </w:r>
            <w:r w:rsidRPr="00DB2286">
              <w:rPr>
                <w:rFonts w:cs="Arial"/>
                <w:bCs/>
                <w:sz w:val="20"/>
                <w:szCs w:val="20"/>
              </w:rPr>
              <w:t xml:space="preserve">: </w:t>
            </w:r>
            <w:r>
              <w:rPr>
                <w:rFonts w:cs="Arial"/>
                <w:bCs/>
                <w:sz w:val="20"/>
                <w:szCs w:val="20"/>
              </w:rPr>
              <w:t>informierende Texte; Alltagsgespräche, Sprachnachrichten; Interviews, E</w:t>
            </w:r>
            <w:r w:rsidR="00AA33CB">
              <w:rPr>
                <w:rFonts w:eastAsia="Times New Roman"/>
                <w:bCs/>
                <w:sz w:val="20"/>
                <w:szCs w:val="20"/>
                <w:lang w:eastAsia="x-none"/>
              </w:rPr>
              <w:t>-</w:t>
            </w:r>
            <w:r>
              <w:rPr>
                <w:rFonts w:cs="Arial"/>
                <w:bCs/>
                <w:sz w:val="20"/>
                <w:szCs w:val="20"/>
              </w:rPr>
              <w:t>Mails,</w:t>
            </w:r>
            <w:r w:rsidRPr="00DB2286">
              <w:rPr>
                <w:rFonts w:cs="Arial"/>
                <w:bCs/>
                <w:sz w:val="20"/>
                <w:szCs w:val="20"/>
              </w:rPr>
              <w:t xml:space="preserve"> </w:t>
            </w:r>
            <w:r w:rsidRPr="00DB2286">
              <w:rPr>
                <w:rFonts w:cs="Arial"/>
                <w:bCs/>
                <w:i/>
                <w:iCs/>
                <w:sz w:val="20"/>
                <w:szCs w:val="20"/>
              </w:rPr>
              <w:t xml:space="preserve">social </w:t>
            </w:r>
            <w:proofErr w:type="spellStart"/>
            <w:r w:rsidRPr="00DB2286">
              <w:rPr>
                <w:rFonts w:cs="Arial"/>
                <w:bCs/>
                <w:i/>
                <w:iCs/>
                <w:sz w:val="20"/>
                <w:szCs w:val="20"/>
              </w:rPr>
              <w:t>media</w:t>
            </w:r>
            <w:proofErr w:type="spellEnd"/>
            <w:r w:rsidRPr="00DB2286">
              <w:rPr>
                <w:rFonts w:cs="Arial"/>
                <w:bCs/>
                <w:i/>
                <w:iCs/>
                <w:sz w:val="20"/>
                <w:szCs w:val="20"/>
              </w:rPr>
              <w:t xml:space="preserve"> </w:t>
            </w:r>
            <w:proofErr w:type="spellStart"/>
            <w:r w:rsidRPr="00DB2286">
              <w:rPr>
                <w:rFonts w:cs="Arial"/>
                <w:bCs/>
                <w:i/>
                <w:iCs/>
                <w:sz w:val="20"/>
                <w:szCs w:val="20"/>
              </w:rPr>
              <w:t>posts</w:t>
            </w:r>
            <w:proofErr w:type="spellEnd"/>
            <w:r w:rsidRPr="00DB2286">
              <w:rPr>
                <w:rFonts w:cs="Arial"/>
                <w:bCs/>
                <w:sz w:val="20"/>
                <w:szCs w:val="20"/>
              </w:rPr>
              <w:t xml:space="preserve">, </w:t>
            </w:r>
            <w:r>
              <w:rPr>
                <w:sz w:val="20"/>
                <w:szCs w:val="20"/>
              </w:rPr>
              <w:t>Audio</w:t>
            </w:r>
            <w:r w:rsidR="00AA33CB">
              <w:rPr>
                <w:rFonts w:eastAsia="Times New Roman"/>
                <w:bCs/>
                <w:sz w:val="20"/>
                <w:szCs w:val="20"/>
                <w:lang w:eastAsia="x-none"/>
              </w:rPr>
              <w:t>-</w:t>
            </w:r>
            <w:r w:rsidR="00AA33CB">
              <w:rPr>
                <w:sz w:val="20"/>
                <w:szCs w:val="20"/>
              </w:rPr>
              <w:t xml:space="preserve"> </w:t>
            </w:r>
            <w:r>
              <w:rPr>
                <w:sz w:val="20"/>
                <w:szCs w:val="20"/>
              </w:rPr>
              <w:t>und V</w:t>
            </w:r>
            <w:r w:rsidRPr="00DB2286">
              <w:rPr>
                <w:sz w:val="20"/>
                <w:szCs w:val="20"/>
              </w:rPr>
              <w:t xml:space="preserve">ideoclips </w:t>
            </w:r>
          </w:p>
          <w:p w14:paraId="2AD48BD8" w14:textId="24E9B310" w:rsidR="00284AFE" w:rsidRPr="00DB2286" w:rsidRDefault="00284AFE" w:rsidP="008F4194">
            <w:pPr>
              <w:spacing w:after="0"/>
              <w:ind w:left="284" w:hanging="284"/>
              <w:jc w:val="left"/>
              <w:rPr>
                <w:rFonts w:cs="Arial"/>
                <w:bCs/>
                <w:sz w:val="20"/>
                <w:szCs w:val="20"/>
              </w:rPr>
            </w:pPr>
            <w:r w:rsidRPr="00E151DD">
              <w:rPr>
                <w:rFonts w:cs="Arial"/>
                <w:b/>
                <w:bCs/>
                <w:sz w:val="20"/>
                <w:szCs w:val="20"/>
              </w:rPr>
              <w:t>SLK:</w:t>
            </w:r>
            <w:r>
              <w:rPr>
                <w:rFonts w:cs="Arial"/>
                <w:sz w:val="20"/>
                <w:szCs w:val="20"/>
              </w:rPr>
              <w:t xml:space="preserve"> grundlegende Strategien zur Nutzung zweisprachiger Wörterbücher sowie grammatischer und methodischer Teile eines Lehrwerks</w:t>
            </w:r>
            <w:r w:rsidR="00F703B2">
              <w:rPr>
                <w:rFonts w:cs="Arial"/>
                <w:sz w:val="20"/>
                <w:szCs w:val="20"/>
              </w:rPr>
              <w:t>; kritischer Umgang mit digitalen Übersetzungsprogrammen</w:t>
            </w:r>
          </w:p>
        </w:tc>
      </w:tr>
      <w:tr w:rsidR="00284AFE" w14:paraId="192C4604"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D1D53FF" w14:textId="77777777" w:rsidR="00284AFE" w:rsidRDefault="00284AFE"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284AFE" w14:paraId="3714742B"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286BBFA" w14:textId="10D36FC9" w:rsidR="00284AFE" w:rsidRDefault="00284AFE" w:rsidP="008F4194">
            <w:pPr>
              <w:spacing w:after="0"/>
              <w:ind w:left="284" w:hanging="284"/>
              <w:rPr>
                <w:sz w:val="20"/>
              </w:rPr>
            </w:pPr>
            <w:r w:rsidRPr="0029061B">
              <w:rPr>
                <w:b/>
                <w:bCs/>
                <w:sz w:val="20"/>
              </w:rPr>
              <w:t xml:space="preserve">Mögliche Umsetzung: </w:t>
            </w:r>
            <w:proofErr w:type="spellStart"/>
            <w:r w:rsidRPr="00F53C14">
              <w:rPr>
                <w:sz w:val="20"/>
              </w:rPr>
              <w:t>eTwinning</w:t>
            </w:r>
            <w:proofErr w:type="spellEnd"/>
            <w:r w:rsidRPr="00F53C14">
              <w:rPr>
                <w:sz w:val="20"/>
              </w:rPr>
              <w:t>,</w:t>
            </w:r>
            <w:r w:rsidRPr="001461E1">
              <w:rPr>
                <w:sz w:val="20"/>
              </w:rPr>
              <w:t xml:space="preserve"> Videokonferenz,</w:t>
            </w:r>
            <w:r>
              <w:rPr>
                <w:b/>
                <w:bCs/>
                <w:sz w:val="20"/>
              </w:rPr>
              <w:t xml:space="preserve"> </w:t>
            </w:r>
            <w:r>
              <w:rPr>
                <w:sz w:val="20"/>
              </w:rPr>
              <w:t>eine E</w:t>
            </w:r>
            <w:r w:rsidR="00B87EA4">
              <w:rPr>
                <w:rFonts w:eastAsia="Times New Roman"/>
                <w:bCs/>
                <w:sz w:val="20"/>
                <w:szCs w:val="20"/>
                <w:lang w:eastAsia="x-none"/>
              </w:rPr>
              <w:t>-</w:t>
            </w:r>
            <w:r>
              <w:rPr>
                <w:sz w:val="20"/>
              </w:rPr>
              <w:t>Mail an Schülerinnen und Schüler der Zukunft schreiben, über aktuelle und zukünftige Mediennutzung reflektieren und spekulieren</w:t>
            </w:r>
          </w:p>
          <w:p w14:paraId="15E64C53" w14:textId="26D5BAEC" w:rsidR="00284AFE" w:rsidRDefault="00284AFE" w:rsidP="007A4F1D">
            <w:pPr>
              <w:spacing w:after="0"/>
              <w:rPr>
                <w:sz w:val="20"/>
              </w:rPr>
            </w:pPr>
            <w:r w:rsidRPr="002A54C1">
              <w:rPr>
                <w:b/>
                <w:bCs/>
                <w:sz w:val="20"/>
              </w:rPr>
              <w:t>Medienbildung:</w:t>
            </w:r>
            <w:r>
              <w:rPr>
                <w:sz w:val="20"/>
              </w:rPr>
              <w:t xml:space="preserve"> </w:t>
            </w:r>
            <w:r w:rsidR="00BC74F2">
              <w:rPr>
                <w:sz w:val="20"/>
              </w:rPr>
              <w:t>Medienanalyse (MKR 5.1)</w:t>
            </w:r>
          </w:p>
          <w:p w14:paraId="3F0AD236" w14:textId="30D6380F" w:rsidR="00284AFE" w:rsidRPr="00D944DD" w:rsidRDefault="00284AFE" w:rsidP="008F4194">
            <w:pPr>
              <w:spacing w:after="0"/>
              <w:ind w:left="284" w:hanging="284"/>
              <w:rPr>
                <w:sz w:val="20"/>
              </w:rPr>
            </w:pPr>
            <w:r w:rsidRPr="005A49CD">
              <w:rPr>
                <w:b/>
                <w:bCs/>
                <w:sz w:val="20"/>
              </w:rPr>
              <w:t>Verbraucherbildung:</w:t>
            </w:r>
            <w:r>
              <w:rPr>
                <w:sz w:val="20"/>
              </w:rPr>
              <w:t xml:space="preserve"> Medienwahrnehmung </w:t>
            </w:r>
            <w:r w:rsidR="00B87EA4">
              <w:rPr>
                <w:sz w:val="20"/>
              </w:rPr>
              <w:t>-</w:t>
            </w:r>
            <w:r>
              <w:rPr>
                <w:sz w:val="20"/>
              </w:rPr>
              <w:t xml:space="preserve">analyse, </w:t>
            </w:r>
            <w:r w:rsidR="00B87EA4">
              <w:rPr>
                <w:rFonts w:eastAsia="Times New Roman"/>
                <w:bCs/>
                <w:sz w:val="20"/>
                <w:szCs w:val="20"/>
                <w:lang w:eastAsia="x-none"/>
              </w:rPr>
              <w:t>-</w:t>
            </w:r>
            <w:r>
              <w:rPr>
                <w:sz w:val="20"/>
              </w:rPr>
              <w:t xml:space="preserve">nutzung und </w:t>
            </w:r>
            <w:r w:rsidR="00B87EA4">
              <w:rPr>
                <w:rFonts w:eastAsia="Times New Roman"/>
                <w:bCs/>
                <w:sz w:val="20"/>
                <w:szCs w:val="20"/>
                <w:lang w:eastAsia="x-none"/>
              </w:rPr>
              <w:t>-</w:t>
            </w:r>
            <w:r>
              <w:rPr>
                <w:sz w:val="20"/>
              </w:rPr>
              <w:t xml:space="preserve">sicherheit (Rahmenvorgabe </w:t>
            </w:r>
            <w:r w:rsidR="00A63084">
              <w:rPr>
                <w:sz w:val="20"/>
              </w:rPr>
              <w:t xml:space="preserve">Bereich </w:t>
            </w:r>
            <w:r>
              <w:rPr>
                <w:sz w:val="20"/>
              </w:rPr>
              <w:t xml:space="preserve">C) </w:t>
            </w:r>
          </w:p>
          <w:p w14:paraId="1D2F3517" w14:textId="26DB0DAA" w:rsidR="00284AFE" w:rsidRDefault="00284AFE" w:rsidP="008F4194">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Klassenarbeit mit den Schwerpunkten</w:t>
            </w:r>
            <w:r>
              <w:rPr>
                <w:b/>
                <w:sz w:val="20"/>
              </w:rPr>
              <w:t xml:space="preserve"> </w:t>
            </w:r>
            <w:r w:rsidRPr="00774D1D">
              <w:rPr>
                <w:bCs/>
                <w:sz w:val="20"/>
              </w:rPr>
              <w:t>Leseverstehen</w:t>
            </w:r>
            <w:r w:rsidRPr="001674D9">
              <w:rPr>
                <w:bCs/>
                <w:sz w:val="20"/>
              </w:rPr>
              <w:t>,</w:t>
            </w:r>
            <w:r>
              <w:rPr>
                <w:b/>
                <w:sz w:val="20"/>
              </w:rPr>
              <w:t xml:space="preserve"> </w:t>
            </w:r>
            <w:r w:rsidRPr="00327F07">
              <w:rPr>
                <w:bCs/>
                <w:sz w:val="20"/>
              </w:rPr>
              <w:t>Schreiben</w:t>
            </w:r>
            <w:r w:rsidR="0095742B">
              <w:rPr>
                <w:bCs/>
                <w:sz w:val="20"/>
              </w:rPr>
              <w:t>,</w:t>
            </w:r>
            <w:r w:rsidRPr="00327F07">
              <w:rPr>
                <w:bCs/>
                <w:sz w:val="20"/>
              </w:rPr>
              <w:t xml:space="preserve"> </w:t>
            </w:r>
            <w:r>
              <w:rPr>
                <w:bCs/>
                <w:sz w:val="20"/>
              </w:rPr>
              <w:t xml:space="preserve">isolierte Überprüfung des </w:t>
            </w:r>
            <w:r w:rsidRPr="00327F07">
              <w:rPr>
                <w:bCs/>
                <w:sz w:val="20"/>
              </w:rPr>
              <w:t>Verfügen</w:t>
            </w:r>
            <w:r>
              <w:rPr>
                <w:bCs/>
                <w:sz w:val="20"/>
              </w:rPr>
              <w:t>s</w:t>
            </w:r>
            <w:r w:rsidRPr="00327F07">
              <w:rPr>
                <w:bCs/>
                <w:sz w:val="20"/>
              </w:rPr>
              <w:t xml:space="preserve"> über sprachliche Mittel (Grammatik)</w:t>
            </w:r>
          </w:p>
        </w:tc>
      </w:tr>
    </w:tbl>
    <w:p w14:paraId="57A08257" w14:textId="519A8BC3" w:rsidR="00B80A7E" w:rsidRDefault="00B80A7E" w:rsidP="002F2968">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AA15CD" w:rsidRPr="008D789B" w14:paraId="1C5D67CB" w14:textId="77777777" w:rsidTr="007A4F1D">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5C4076C" w14:textId="7FE33963" w:rsidR="00AA15CD" w:rsidRPr="007C111C" w:rsidRDefault="00AA15CD" w:rsidP="007A4F1D">
            <w:pPr>
              <w:spacing w:after="0"/>
              <w:jc w:val="center"/>
              <w:rPr>
                <w:sz w:val="20"/>
                <w:szCs w:val="24"/>
                <w:lang w:val="en-US"/>
              </w:rPr>
            </w:pPr>
            <w:r>
              <w:rPr>
                <w:b/>
                <w:bCs/>
                <w:sz w:val="24"/>
                <w:szCs w:val="24"/>
                <w:lang w:val="en-US"/>
              </w:rPr>
              <w:t>UV 8.1</w:t>
            </w:r>
            <w:r w:rsidR="00A63084" w:rsidRPr="00A63084">
              <w:rPr>
                <w:rFonts w:eastAsia="Times New Roman"/>
                <w:b/>
                <w:sz w:val="20"/>
                <w:szCs w:val="20"/>
                <w:lang w:val="en-US" w:eastAsia="x-none"/>
              </w:rPr>
              <w:t>–</w:t>
            </w:r>
            <w:r>
              <w:rPr>
                <w:b/>
                <w:bCs/>
                <w:sz w:val="24"/>
                <w:szCs w:val="24"/>
                <w:lang w:val="en-US"/>
              </w:rPr>
              <w:t>3</w:t>
            </w:r>
            <w:r w:rsidRPr="00951379">
              <w:rPr>
                <w:b/>
                <w:bCs/>
                <w:sz w:val="24"/>
                <w:szCs w:val="24"/>
                <w:lang w:val="en-US"/>
              </w:rPr>
              <w:t xml:space="preserve"> </w:t>
            </w:r>
            <w:r>
              <w:rPr>
                <w:b/>
                <w:bCs/>
                <w:sz w:val="24"/>
                <w:szCs w:val="24"/>
                <w:lang w:val="en-US"/>
              </w:rPr>
              <w:t>“</w:t>
            </w:r>
            <w:r w:rsidRPr="008B7FD4">
              <w:rPr>
                <w:b/>
                <w:bCs/>
                <w:i/>
                <w:iCs/>
                <w:sz w:val="24"/>
                <w:szCs w:val="24"/>
                <w:lang w:val="en-US"/>
              </w:rPr>
              <w:t>The great outdoors – National parks in the USA</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4</w:t>
            </w:r>
            <w:r w:rsidRPr="00951379">
              <w:rPr>
                <w:sz w:val="20"/>
                <w:szCs w:val="24"/>
                <w:lang w:val="en-US"/>
              </w:rPr>
              <w:t xml:space="preserve"> U</w:t>
            </w:r>
            <w:r w:rsidR="00A63084" w:rsidRPr="00230566">
              <w:rPr>
                <w:rFonts w:eastAsia="Times New Roman"/>
                <w:bCs/>
                <w:sz w:val="20"/>
                <w:szCs w:val="20"/>
                <w:lang w:val="en-US" w:eastAsia="x-none"/>
              </w:rPr>
              <w:t>–</w:t>
            </w:r>
            <w:r w:rsidRPr="00951379">
              <w:rPr>
                <w:sz w:val="20"/>
                <w:szCs w:val="24"/>
                <w:lang w:val="en-US"/>
              </w:rPr>
              <w:t>Std.)</w:t>
            </w:r>
          </w:p>
        </w:tc>
      </w:tr>
      <w:tr w:rsidR="00AA15CD" w14:paraId="763E6168"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6639B01" w14:textId="77777777" w:rsidR="00AA15CD" w:rsidRDefault="00AA15CD" w:rsidP="007A4F1D">
            <w:pPr>
              <w:spacing w:after="0"/>
              <w:jc w:val="center"/>
              <w:rPr>
                <w:rFonts w:cs="Arial"/>
                <w:b/>
                <w:sz w:val="20"/>
                <w:szCs w:val="20"/>
              </w:rPr>
            </w:pPr>
            <w:r>
              <w:rPr>
                <w:rFonts w:cs="Arial"/>
                <w:b/>
                <w:sz w:val="20"/>
                <w:szCs w:val="20"/>
              </w:rPr>
              <w:t>Schwerpunkte der Kompetenzentwicklung</w:t>
            </w:r>
          </w:p>
        </w:tc>
      </w:tr>
      <w:tr w:rsidR="00AA15CD" w14:paraId="5CEB4A9D"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2BD023" w14:textId="7089E6F4" w:rsidR="00AA15CD" w:rsidRPr="00516FED" w:rsidRDefault="00AA15CD" w:rsidP="008F4194">
            <w:pPr>
              <w:spacing w:after="0"/>
              <w:ind w:left="284" w:hanging="284"/>
              <w:jc w:val="left"/>
              <w:rPr>
                <w:rFonts w:cs="Arial"/>
                <w:sz w:val="20"/>
                <w:szCs w:val="20"/>
              </w:rPr>
            </w:pPr>
            <w:r w:rsidRPr="00516FED">
              <w:rPr>
                <w:rFonts w:cs="Arial"/>
                <w:b/>
                <w:bCs/>
                <w:i/>
                <w:iCs/>
                <w:sz w:val="20"/>
                <w:szCs w:val="20"/>
              </w:rPr>
              <w:t>Leseverstehen</w:t>
            </w:r>
            <w:r w:rsidRPr="0069387E">
              <w:rPr>
                <w:rFonts w:cs="Arial"/>
                <w:b/>
                <w:bCs/>
                <w:sz w:val="20"/>
                <w:szCs w:val="20"/>
              </w:rPr>
              <w:t>:</w:t>
            </w:r>
            <w:r>
              <w:rPr>
                <w:rFonts w:cs="Arial"/>
                <w:sz w:val="20"/>
                <w:szCs w:val="20"/>
              </w:rPr>
              <w:t xml:space="preserve"> Sach</w:t>
            </w:r>
            <w:r w:rsidR="00B87EA4">
              <w:rPr>
                <w:rFonts w:eastAsia="Times New Roman"/>
                <w:bCs/>
                <w:sz w:val="20"/>
                <w:szCs w:val="20"/>
                <w:lang w:eastAsia="x-none"/>
              </w:rPr>
              <w:t>-</w:t>
            </w:r>
            <w:r w:rsidR="00B87EA4">
              <w:rPr>
                <w:rFonts w:cs="Arial"/>
                <w:sz w:val="20"/>
                <w:szCs w:val="20"/>
              </w:rPr>
              <w:t xml:space="preserve"> </w:t>
            </w:r>
            <w:r>
              <w:rPr>
                <w:rFonts w:cs="Arial"/>
                <w:sz w:val="20"/>
                <w:szCs w:val="20"/>
              </w:rPr>
              <w:t>und Gebrauchstexten [sowie literarischen Texten] die Gesamtaussage sowie Hauptpunkte und wichtige Details entnehmen</w:t>
            </w:r>
          </w:p>
          <w:p w14:paraId="75DCA434" w14:textId="77777777" w:rsidR="00AA15CD" w:rsidRDefault="00AA15CD" w:rsidP="007A4F1D">
            <w:pPr>
              <w:spacing w:after="0"/>
              <w:ind w:left="321" w:hanging="321"/>
              <w:jc w:val="left"/>
              <w:rPr>
                <w:rFonts w:cs="Arial"/>
                <w:sz w:val="20"/>
                <w:szCs w:val="20"/>
              </w:rPr>
            </w:pPr>
            <w:r w:rsidRPr="00516FED">
              <w:rPr>
                <w:rFonts w:cs="Arial"/>
                <w:b/>
                <w:bCs/>
                <w:i/>
                <w:iCs/>
                <w:sz w:val="20"/>
                <w:szCs w:val="20"/>
              </w:rPr>
              <w:t>Schreiben</w:t>
            </w:r>
            <w:r w:rsidRPr="0069387E">
              <w:rPr>
                <w:rFonts w:cs="Arial"/>
                <w:b/>
                <w:bCs/>
                <w:sz w:val="20"/>
                <w:szCs w:val="20"/>
              </w:rPr>
              <w:t>:</w:t>
            </w:r>
            <w:r>
              <w:rPr>
                <w:rFonts w:cs="Arial"/>
                <w:sz w:val="20"/>
                <w:szCs w:val="20"/>
              </w:rPr>
              <w:t xml:space="preserve"> kurze </w:t>
            </w:r>
            <w:r w:rsidRPr="00516FED">
              <w:rPr>
                <w:rFonts w:cs="Arial"/>
                <w:sz w:val="20"/>
                <w:szCs w:val="20"/>
              </w:rPr>
              <w:t>Texte auch kollaborativ und auch mit</w:t>
            </w:r>
            <w:r>
              <w:rPr>
                <w:rFonts w:cs="Arial"/>
                <w:sz w:val="20"/>
                <w:szCs w:val="20"/>
              </w:rPr>
              <w:t xml:space="preserve"> H</w:t>
            </w:r>
            <w:r w:rsidRPr="00516FED">
              <w:rPr>
                <w:rFonts w:cs="Arial"/>
                <w:sz w:val="20"/>
                <w:szCs w:val="20"/>
              </w:rPr>
              <w:t>ilfe digitaler Werkzeuge verfassen</w:t>
            </w:r>
            <w:r>
              <w:rPr>
                <w:rFonts w:cs="Arial"/>
                <w:sz w:val="20"/>
                <w:szCs w:val="20"/>
              </w:rPr>
              <w:t>,</w:t>
            </w:r>
          </w:p>
          <w:p w14:paraId="2C9468C3" w14:textId="77777777" w:rsidR="00AA15CD" w:rsidRPr="00B23EBB" w:rsidRDefault="00AA15CD" w:rsidP="008F4194">
            <w:pPr>
              <w:spacing w:after="0"/>
              <w:ind w:left="284" w:hanging="284"/>
              <w:jc w:val="left"/>
              <w:rPr>
                <w:rFonts w:cs="Arial"/>
                <w:sz w:val="20"/>
                <w:szCs w:val="20"/>
              </w:rPr>
            </w:pPr>
            <w:r>
              <w:rPr>
                <w:rFonts w:cs="Arial"/>
                <w:b/>
                <w:bCs/>
                <w:i/>
                <w:iCs/>
                <w:sz w:val="20"/>
                <w:szCs w:val="20"/>
              </w:rPr>
              <w:t xml:space="preserve">Sprachmittlung: </w:t>
            </w:r>
            <w:r w:rsidRPr="00FA69E3">
              <w:rPr>
                <w:sz w:val="20"/>
                <w:szCs w:val="20"/>
              </w:rPr>
              <w:t>in Begegnungssituationen relevante schriftliche und mündliche Informationen mündlich sinngemäß übertragen</w:t>
            </w:r>
          </w:p>
          <w:p w14:paraId="5483BCB5" w14:textId="77777777" w:rsidR="00AA15CD" w:rsidRPr="00261BA5" w:rsidRDefault="00AA15CD" w:rsidP="008F4194">
            <w:pPr>
              <w:spacing w:after="0"/>
              <w:ind w:left="284" w:hanging="284"/>
              <w:jc w:val="left"/>
              <w:rPr>
                <w:rFonts w:cs="Arial"/>
                <w:sz w:val="20"/>
                <w:szCs w:val="20"/>
              </w:rPr>
            </w:pPr>
            <w:r w:rsidRPr="00BC74F2">
              <w:rPr>
                <w:rFonts w:cs="Arial"/>
                <w:b/>
                <w:bCs/>
                <w:i/>
                <w:iCs/>
                <w:sz w:val="20"/>
                <w:szCs w:val="20"/>
              </w:rPr>
              <w:t>Orthografie:</w:t>
            </w:r>
            <w:r w:rsidRPr="00BC74F2">
              <w:rPr>
                <w:rFonts w:cs="Arial"/>
                <w:i/>
                <w:iCs/>
                <w:sz w:val="20"/>
                <w:szCs w:val="20"/>
              </w:rPr>
              <w:t xml:space="preserve"> </w:t>
            </w:r>
            <w:r w:rsidRPr="00261BA5">
              <w:rPr>
                <w:rFonts w:cs="Arial"/>
                <w:sz w:val="20"/>
                <w:szCs w:val="20"/>
              </w:rPr>
              <w:t>grundlegende orthografische Unterschiede des britischen und amerikanischen Englisch erkennen und beachten</w:t>
            </w:r>
          </w:p>
        </w:tc>
      </w:tr>
      <w:tr w:rsidR="00AA15CD" w14:paraId="3DC51FE4"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9A413A" w14:textId="77777777" w:rsidR="00AA15CD" w:rsidRDefault="00AA15CD" w:rsidP="007A4F1D">
            <w:pPr>
              <w:spacing w:after="0"/>
              <w:jc w:val="center"/>
              <w:rPr>
                <w:rFonts w:cs="Arial"/>
                <w:b/>
                <w:sz w:val="20"/>
                <w:szCs w:val="20"/>
              </w:rPr>
            </w:pPr>
            <w:r>
              <w:rPr>
                <w:rFonts w:cs="Arial"/>
                <w:b/>
                <w:sz w:val="20"/>
                <w:szCs w:val="20"/>
              </w:rPr>
              <w:t>fachliche Konkretisierungen im Schwerpunkt</w:t>
            </w:r>
          </w:p>
        </w:tc>
      </w:tr>
      <w:tr w:rsidR="00AA15CD" w14:paraId="65BE9E70"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655527" w14:textId="77777777" w:rsidR="00AA15CD" w:rsidRPr="00675E0D" w:rsidRDefault="00AA15CD" w:rsidP="008F4194">
            <w:pPr>
              <w:spacing w:after="0"/>
              <w:ind w:left="284" w:hanging="284"/>
              <w:rPr>
                <w:bCs/>
                <w:sz w:val="20"/>
                <w:szCs w:val="20"/>
                <w:u w:val="single"/>
              </w:rPr>
            </w:pPr>
            <w:r w:rsidRPr="00B804F1">
              <w:rPr>
                <w:rFonts w:cs="Arial"/>
                <w:b/>
                <w:sz w:val="20"/>
                <w:szCs w:val="20"/>
              </w:rPr>
              <w:t>IKK:</w:t>
            </w:r>
            <w:r>
              <w:rPr>
                <w:rFonts w:cs="Arial"/>
                <w:b/>
                <w:sz w:val="20"/>
                <w:szCs w:val="20"/>
              </w:rPr>
              <w:t xml:space="preserve"> </w:t>
            </w:r>
            <w:r w:rsidRPr="00942B5E">
              <w:rPr>
                <w:rFonts w:cs="Arial"/>
                <w:bCs/>
                <w:sz w:val="20"/>
                <w:szCs w:val="20"/>
              </w:rPr>
              <w:t>Teilhabe am gesellschaftlichen Leben: Lebenswirklichkeiten in den USA (geografische, kulturelle Aspekte)</w:t>
            </w:r>
          </w:p>
          <w:p w14:paraId="2080A584" w14:textId="77777777" w:rsidR="00AA15CD" w:rsidRPr="00A0034A" w:rsidRDefault="00AA15CD" w:rsidP="007A4F1D">
            <w:pPr>
              <w:spacing w:after="0"/>
              <w:rPr>
                <w:rFonts w:cs="Arial"/>
                <w:b/>
                <w:iCs/>
                <w:sz w:val="20"/>
                <w:szCs w:val="20"/>
              </w:rPr>
            </w:pPr>
            <w:r w:rsidRPr="008932CE">
              <w:rPr>
                <w:rFonts w:cs="Arial"/>
                <w:b/>
                <w:i/>
                <w:iCs/>
                <w:sz w:val="20"/>
                <w:szCs w:val="20"/>
              </w:rPr>
              <w:t>Grammatik</w:t>
            </w:r>
            <w:r w:rsidRPr="008932CE">
              <w:rPr>
                <w:rFonts w:cs="Arial"/>
                <w:b/>
                <w:sz w:val="20"/>
                <w:szCs w:val="20"/>
              </w:rPr>
              <w:t xml:space="preserve">: </w:t>
            </w:r>
            <w:proofErr w:type="spellStart"/>
            <w:r w:rsidRPr="008932CE">
              <w:rPr>
                <w:rFonts w:cs="Arial"/>
                <w:bCs/>
                <w:i/>
                <w:sz w:val="20"/>
                <w:szCs w:val="20"/>
              </w:rPr>
              <w:t>g</w:t>
            </w:r>
            <w:r>
              <w:rPr>
                <w:rFonts w:cs="Arial"/>
                <w:bCs/>
                <w:i/>
                <w:sz w:val="20"/>
                <w:szCs w:val="20"/>
              </w:rPr>
              <w:t>erund</w:t>
            </w:r>
            <w:proofErr w:type="spellEnd"/>
            <w:r>
              <w:rPr>
                <w:rFonts w:cs="Arial"/>
                <w:bCs/>
                <w:i/>
                <w:sz w:val="20"/>
                <w:szCs w:val="20"/>
              </w:rPr>
              <w:t xml:space="preserve">; </w:t>
            </w:r>
            <w:proofErr w:type="spellStart"/>
            <w:r>
              <w:rPr>
                <w:rFonts w:cs="Arial"/>
                <w:bCs/>
                <w:i/>
                <w:sz w:val="20"/>
                <w:szCs w:val="20"/>
              </w:rPr>
              <w:t>prop</w:t>
            </w:r>
            <w:proofErr w:type="spellEnd"/>
            <w:r>
              <w:rPr>
                <w:rFonts w:cs="Arial"/>
                <w:bCs/>
                <w:i/>
                <w:sz w:val="20"/>
                <w:szCs w:val="20"/>
              </w:rPr>
              <w:t xml:space="preserve"> </w:t>
            </w:r>
            <w:proofErr w:type="spellStart"/>
            <w:r>
              <w:rPr>
                <w:rFonts w:cs="Arial"/>
                <w:bCs/>
                <w:i/>
                <w:sz w:val="20"/>
                <w:szCs w:val="20"/>
              </w:rPr>
              <w:t>word</w:t>
            </w:r>
            <w:proofErr w:type="spellEnd"/>
            <w:r>
              <w:rPr>
                <w:rFonts w:cs="Arial"/>
                <w:bCs/>
                <w:i/>
                <w:sz w:val="20"/>
                <w:szCs w:val="20"/>
              </w:rPr>
              <w:t xml:space="preserve"> „</w:t>
            </w:r>
            <w:proofErr w:type="spellStart"/>
            <w:r>
              <w:rPr>
                <w:rFonts w:cs="Arial"/>
                <w:bCs/>
                <w:i/>
                <w:sz w:val="20"/>
                <w:szCs w:val="20"/>
              </w:rPr>
              <w:t>one</w:t>
            </w:r>
            <w:proofErr w:type="spellEnd"/>
            <w:r>
              <w:rPr>
                <w:rFonts w:cs="Arial"/>
                <w:bCs/>
                <w:i/>
                <w:sz w:val="20"/>
                <w:szCs w:val="20"/>
              </w:rPr>
              <w:t>“</w:t>
            </w:r>
          </w:p>
          <w:p w14:paraId="025A8576" w14:textId="1CC494AB" w:rsidR="00AA15CD" w:rsidRPr="00B804F1" w:rsidRDefault="00AA15CD" w:rsidP="00032A29">
            <w:pPr>
              <w:spacing w:after="0"/>
              <w:ind w:left="284" w:hanging="284"/>
              <w:rPr>
                <w:rFonts w:cs="Arial"/>
                <w:bCs/>
                <w:sz w:val="20"/>
                <w:szCs w:val="20"/>
              </w:rPr>
            </w:pPr>
            <w:r w:rsidRPr="00B804F1">
              <w:rPr>
                <w:rFonts w:cs="Arial"/>
                <w:b/>
                <w:sz w:val="20"/>
                <w:szCs w:val="20"/>
              </w:rPr>
              <w:lastRenderedPageBreak/>
              <w:t>TMK:</w:t>
            </w:r>
            <w:r>
              <w:rPr>
                <w:rFonts w:cs="Arial"/>
                <w:b/>
                <w:sz w:val="20"/>
                <w:szCs w:val="20"/>
              </w:rPr>
              <w:t xml:space="preserve"> </w:t>
            </w:r>
            <w:r w:rsidRPr="00B804F1">
              <w:rPr>
                <w:rFonts w:cs="Arial"/>
                <w:bCs/>
                <w:sz w:val="20"/>
                <w:szCs w:val="20"/>
                <w:u w:val="single"/>
              </w:rPr>
              <w:t>Ausgangstexte</w:t>
            </w:r>
            <w:r w:rsidRPr="00B804F1">
              <w:rPr>
                <w:rFonts w:cs="Arial"/>
                <w:bCs/>
                <w:sz w:val="20"/>
                <w:szCs w:val="20"/>
              </w:rPr>
              <w:t xml:space="preserve">: </w:t>
            </w:r>
            <w:r>
              <w:rPr>
                <w:rFonts w:cs="Arial"/>
                <w:bCs/>
                <w:sz w:val="20"/>
                <w:szCs w:val="20"/>
              </w:rPr>
              <w:t>informierende Texte, Erfahrungsberichte, Stellungnahmen, Interviews; Anzeigen, Prospekte, Diagramme; Audio</w:t>
            </w:r>
            <w:r w:rsidR="00B87EA4">
              <w:rPr>
                <w:rFonts w:eastAsia="Times New Roman"/>
                <w:bCs/>
                <w:sz w:val="20"/>
                <w:szCs w:val="20"/>
                <w:lang w:eastAsia="x-none"/>
              </w:rPr>
              <w:t>-</w:t>
            </w:r>
            <w:r w:rsidR="00B87EA4">
              <w:rPr>
                <w:rFonts w:cs="Arial"/>
                <w:bCs/>
                <w:sz w:val="20"/>
                <w:szCs w:val="20"/>
              </w:rPr>
              <w:t xml:space="preserve"> </w:t>
            </w:r>
            <w:r>
              <w:rPr>
                <w:rFonts w:cs="Arial"/>
                <w:bCs/>
                <w:sz w:val="20"/>
                <w:szCs w:val="20"/>
              </w:rPr>
              <w:t xml:space="preserve">und Videoclips </w:t>
            </w:r>
            <w:r w:rsidRPr="00B804F1">
              <w:rPr>
                <w:rFonts w:cs="Arial"/>
                <w:bCs/>
                <w:sz w:val="20"/>
                <w:szCs w:val="20"/>
                <w:u w:val="single"/>
              </w:rPr>
              <w:t>Zieltexte</w:t>
            </w:r>
            <w:r w:rsidRPr="00B804F1">
              <w:rPr>
                <w:rFonts w:cs="Arial"/>
                <w:bCs/>
                <w:sz w:val="20"/>
                <w:szCs w:val="20"/>
              </w:rPr>
              <w:t xml:space="preserve">: </w:t>
            </w:r>
            <w:r>
              <w:rPr>
                <w:rFonts w:cs="Arial"/>
                <w:bCs/>
                <w:sz w:val="20"/>
                <w:szCs w:val="20"/>
              </w:rPr>
              <w:t xml:space="preserve">informierende Texte; Interviews, </w:t>
            </w:r>
            <w:r w:rsidRPr="007C56B9">
              <w:rPr>
                <w:rFonts w:cs="Arial"/>
                <w:bCs/>
                <w:i/>
                <w:iCs/>
                <w:sz w:val="20"/>
                <w:szCs w:val="20"/>
              </w:rPr>
              <w:t xml:space="preserve">social </w:t>
            </w:r>
            <w:proofErr w:type="spellStart"/>
            <w:r w:rsidRPr="007C56B9">
              <w:rPr>
                <w:rFonts w:cs="Arial"/>
                <w:bCs/>
                <w:i/>
                <w:iCs/>
                <w:sz w:val="20"/>
                <w:szCs w:val="20"/>
              </w:rPr>
              <w:t>media</w:t>
            </w:r>
            <w:proofErr w:type="spellEnd"/>
            <w:r w:rsidRPr="007C56B9">
              <w:rPr>
                <w:rFonts w:cs="Arial"/>
                <w:bCs/>
                <w:i/>
                <w:iCs/>
                <w:sz w:val="20"/>
                <w:szCs w:val="20"/>
              </w:rPr>
              <w:t xml:space="preserve"> </w:t>
            </w:r>
            <w:proofErr w:type="spellStart"/>
            <w:r w:rsidRPr="007C56B9">
              <w:rPr>
                <w:rFonts w:cs="Arial"/>
                <w:bCs/>
                <w:i/>
                <w:iCs/>
                <w:sz w:val="20"/>
                <w:szCs w:val="20"/>
              </w:rPr>
              <w:t>posts</w:t>
            </w:r>
            <w:proofErr w:type="spellEnd"/>
            <w:r>
              <w:rPr>
                <w:rFonts w:cs="Arial"/>
                <w:bCs/>
                <w:sz w:val="20"/>
                <w:szCs w:val="20"/>
              </w:rPr>
              <w:t>, Erfahrungsberichte, Zusammenfassungen</w:t>
            </w:r>
          </w:p>
        </w:tc>
      </w:tr>
      <w:tr w:rsidR="00AA15CD" w14:paraId="5AE20479"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D10CB9" w14:textId="77777777" w:rsidR="00AA15CD" w:rsidRDefault="00AA15CD" w:rsidP="007A4F1D">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AA15CD" w14:paraId="2926E707" w14:textId="77777777" w:rsidTr="007A4F1D">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BD28C0C" w14:textId="7679B02F" w:rsidR="00AA15CD" w:rsidRPr="00A0034A" w:rsidRDefault="00C159BF" w:rsidP="002F2968">
            <w:pPr>
              <w:spacing w:after="0"/>
              <w:ind w:left="284" w:hanging="284"/>
              <w:jc w:val="left"/>
              <w:rPr>
                <w:rFonts w:eastAsia="Times New Roman"/>
                <w:b/>
                <w:sz w:val="20"/>
                <w:szCs w:val="20"/>
                <w:lang w:eastAsia="x-none"/>
              </w:rPr>
            </w:pPr>
            <w:r>
              <w:rPr>
                <w:b/>
                <w:bCs/>
                <w:sz w:val="20"/>
              </w:rPr>
              <w:t>Mögliche</w:t>
            </w:r>
            <w:r w:rsidRPr="004B6598">
              <w:rPr>
                <w:b/>
                <w:bCs/>
                <w:sz w:val="20"/>
              </w:rPr>
              <w:t xml:space="preserve"> </w:t>
            </w:r>
            <w:r w:rsidR="00AA15CD" w:rsidRPr="004B6598">
              <w:rPr>
                <w:b/>
                <w:bCs/>
                <w:sz w:val="20"/>
              </w:rPr>
              <w:t>Umsetzung</w:t>
            </w:r>
            <w:r w:rsidR="00AA15CD" w:rsidRPr="00FA0D7A">
              <w:rPr>
                <w:b/>
                <w:bCs/>
                <w:sz w:val="20"/>
              </w:rPr>
              <w:t>:</w:t>
            </w:r>
            <w:r w:rsidR="00AA15CD">
              <w:rPr>
                <w:sz w:val="20"/>
              </w:rPr>
              <w:t xml:space="preserve"> kollaborativ eine (digitale) Broschüre zu einem Nationalpark und dort mögliche Aktivitäten erstellen</w:t>
            </w:r>
          </w:p>
          <w:p w14:paraId="47536606" w14:textId="19E698A6" w:rsidR="00AA15CD" w:rsidRPr="004B6598" w:rsidRDefault="00AA15CD" w:rsidP="007A4F1D">
            <w:pPr>
              <w:spacing w:after="0"/>
              <w:rPr>
                <w:sz w:val="20"/>
              </w:rPr>
            </w:pPr>
            <w:r w:rsidRPr="007F3022">
              <w:rPr>
                <w:b/>
                <w:bCs/>
                <w:sz w:val="20"/>
              </w:rPr>
              <w:t>Verbraucherbildung</w:t>
            </w:r>
            <w:r w:rsidRPr="00FA0D7A">
              <w:rPr>
                <w:b/>
                <w:bCs/>
                <w:sz w:val="20"/>
              </w:rPr>
              <w:t>:</w:t>
            </w:r>
            <w:r>
              <w:rPr>
                <w:sz w:val="20"/>
              </w:rPr>
              <w:t xml:space="preserve"> Mobilität und Reisen (</w:t>
            </w:r>
            <w:r w:rsidR="0095742B" w:rsidRPr="00BE46A3">
              <w:rPr>
                <w:sz w:val="20"/>
              </w:rPr>
              <w:t xml:space="preserve">Rahmenvorgabe </w:t>
            </w:r>
            <w:r w:rsidRPr="00BE46A3">
              <w:rPr>
                <w:sz w:val="20"/>
              </w:rPr>
              <w:t>Bereich D)</w:t>
            </w:r>
          </w:p>
          <w:p w14:paraId="657DE0D3" w14:textId="0C59A0EB" w:rsidR="00AA15CD" w:rsidRPr="004B6598" w:rsidRDefault="00AA15CD" w:rsidP="00032A29">
            <w:pPr>
              <w:spacing w:after="0"/>
              <w:ind w:left="284" w:hanging="284"/>
              <w:rPr>
                <w:sz w:val="20"/>
              </w:rPr>
            </w:pPr>
            <w:r w:rsidRPr="004B6598">
              <w:rPr>
                <w:b/>
                <w:bCs/>
                <w:sz w:val="20"/>
              </w:rPr>
              <w:t>Leistungsüberprüfung</w:t>
            </w:r>
            <w:r w:rsidRPr="00FA0D7A">
              <w:rPr>
                <w:b/>
                <w:bCs/>
                <w:sz w:val="20"/>
              </w:rPr>
              <w:t>:</w:t>
            </w:r>
            <w:r>
              <w:rPr>
                <w:sz w:val="20"/>
              </w:rPr>
              <w:t xml:space="preserve"> dreiteilige Klassenarbeit mit den Schwerpunkten Sprachmittlung, Schreiben</w:t>
            </w:r>
            <w:r w:rsidR="00280263">
              <w:rPr>
                <w:sz w:val="20"/>
              </w:rPr>
              <w:t>,</w:t>
            </w:r>
            <w:r>
              <w:rPr>
                <w:sz w:val="20"/>
              </w:rPr>
              <w:t xml:space="preserve"> isolierte Überprüfung des Verfügens über sprachliche Mittel</w:t>
            </w:r>
          </w:p>
        </w:tc>
      </w:tr>
    </w:tbl>
    <w:p w14:paraId="30F0AB02" w14:textId="26F648FB" w:rsidR="00AA15CD" w:rsidRDefault="00AA15CD" w:rsidP="002F2968">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812F67" w:rsidRPr="008D789B" w14:paraId="128BDD04" w14:textId="77777777" w:rsidTr="007A4F1D">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BCD6AEC" w14:textId="539E6A81" w:rsidR="00812F67" w:rsidRPr="00323798" w:rsidRDefault="00812F67" w:rsidP="007A4F1D">
            <w:pPr>
              <w:spacing w:after="0"/>
              <w:jc w:val="center"/>
              <w:rPr>
                <w:sz w:val="20"/>
                <w:szCs w:val="24"/>
                <w:lang w:val="en-US"/>
              </w:rPr>
            </w:pPr>
            <w:r>
              <w:rPr>
                <w:b/>
                <w:bCs/>
                <w:sz w:val="24"/>
                <w:szCs w:val="24"/>
                <w:lang w:val="en-US"/>
              </w:rPr>
              <w:t>UV 8.2</w:t>
            </w:r>
            <w:r w:rsidR="00A63084" w:rsidRPr="00A63084">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Pr>
                <w:b/>
                <w:bCs/>
                <w:i/>
                <w:iCs/>
                <w:sz w:val="24"/>
                <w:szCs w:val="24"/>
                <w:lang w:val="en-US"/>
              </w:rPr>
              <w:t xml:space="preserve">Hollywood – </w:t>
            </w:r>
            <w:r w:rsidR="0095742B">
              <w:rPr>
                <w:b/>
                <w:bCs/>
                <w:i/>
                <w:iCs/>
                <w:sz w:val="24"/>
                <w:szCs w:val="24"/>
                <w:lang w:val="en-US"/>
              </w:rPr>
              <w:t>B</w:t>
            </w:r>
            <w:r>
              <w:rPr>
                <w:b/>
                <w:bCs/>
                <w:i/>
                <w:iCs/>
                <w:sz w:val="24"/>
                <w:szCs w:val="24"/>
                <w:lang w:val="en-US"/>
              </w:rPr>
              <w:t>ehind the curtains</w:t>
            </w:r>
            <w:r>
              <w:rPr>
                <w:b/>
                <w:bCs/>
                <w:sz w:val="24"/>
                <w:szCs w:val="24"/>
                <w:lang w:val="en-US"/>
              </w:rPr>
              <w:t>”</w:t>
            </w:r>
            <w:r w:rsidRPr="00951379">
              <w:rPr>
                <w:b/>
                <w:bCs/>
                <w:i/>
                <w:iCs/>
                <w:sz w:val="24"/>
                <w:szCs w:val="24"/>
                <w:lang w:val="en-US"/>
              </w:rPr>
              <w:t xml:space="preserve"> </w:t>
            </w:r>
            <w:r>
              <w:rPr>
                <w:sz w:val="20"/>
                <w:szCs w:val="24"/>
                <w:lang w:val="en-US"/>
              </w:rPr>
              <w:t xml:space="preserve">(ca. 24 </w:t>
            </w:r>
            <w:r w:rsidRPr="00951379">
              <w:rPr>
                <w:sz w:val="20"/>
                <w:szCs w:val="24"/>
                <w:lang w:val="en-US"/>
              </w:rPr>
              <w:t>U</w:t>
            </w:r>
            <w:r w:rsidR="00A63084" w:rsidRPr="00230566">
              <w:rPr>
                <w:rFonts w:eastAsia="Times New Roman"/>
                <w:bCs/>
                <w:sz w:val="20"/>
                <w:szCs w:val="20"/>
                <w:lang w:val="en-US" w:eastAsia="x-none"/>
              </w:rPr>
              <w:t>–</w:t>
            </w:r>
            <w:r w:rsidRPr="00951379">
              <w:rPr>
                <w:sz w:val="20"/>
                <w:szCs w:val="24"/>
                <w:lang w:val="en-US"/>
              </w:rPr>
              <w:t>Std.)</w:t>
            </w:r>
          </w:p>
        </w:tc>
      </w:tr>
      <w:tr w:rsidR="00812F67" w14:paraId="21516E94" w14:textId="77777777" w:rsidTr="007A4F1D">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AAAB0E8" w14:textId="77777777" w:rsidR="00812F67" w:rsidRDefault="00812F67" w:rsidP="007A4F1D">
            <w:pPr>
              <w:spacing w:after="0"/>
              <w:jc w:val="center"/>
              <w:rPr>
                <w:rFonts w:cs="Arial"/>
                <w:b/>
                <w:sz w:val="20"/>
                <w:szCs w:val="20"/>
              </w:rPr>
            </w:pPr>
            <w:r>
              <w:rPr>
                <w:rFonts w:cs="Arial"/>
                <w:b/>
                <w:sz w:val="20"/>
                <w:szCs w:val="20"/>
              </w:rPr>
              <w:t>Schwerpunkte der Kompetenzentwicklung</w:t>
            </w:r>
          </w:p>
        </w:tc>
      </w:tr>
      <w:tr w:rsidR="00812F67" w:rsidRPr="00393E51" w14:paraId="78F5A0BB" w14:textId="77777777" w:rsidTr="007A4F1D">
        <w:trPr>
          <w:trHeight w:val="1005"/>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C0BE361" w14:textId="4B51A203" w:rsidR="00812F67" w:rsidRPr="00C136B3" w:rsidRDefault="00812F67" w:rsidP="00C136B3">
            <w:pPr>
              <w:spacing w:after="0"/>
              <w:ind w:left="284" w:hanging="284"/>
              <w:rPr>
                <w:sz w:val="20"/>
                <w:szCs w:val="20"/>
              </w:rPr>
            </w:pPr>
            <w:r w:rsidRPr="00C136B3">
              <w:rPr>
                <w:b/>
                <w:bCs/>
                <w:i/>
                <w:iCs/>
                <w:sz w:val="20"/>
                <w:szCs w:val="20"/>
              </w:rPr>
              <w:t>Hör</w:t>
            </w:r>
            <w:r w:rsidR="00B87EA4">
              <w:rPr>
                <w:rFonts w:eastAsia="Times New Roman"/>
                <w:b/>
                <w:sz w:val="20"/>
                <w:szCs w:val="20"/>
                <w:lang w:eastAsia="x-none"/>
              </w:rPr>
              <w:t>-</w:t>
            </w:r>
            <w:r w:rsidR="00B87EA4" w:rsidRPr="00C136B3">
              <w:rPr>
                <w:b/>
                <w:bCs/>
                <w:i/>
                <w:iCs/>
                <w:sz w:val="20"/>
                <w:szCs w:val="20"/>
              </w:rPr>
              <w:t>/</w:t>
            </w:r>
            <w:r w:rsidRPr="00C136B3">
              <w:rPr>
                <w:b/>
                <w:bCs/>
                <w:i/>
                <w:iCs/>
                <w:sz w:val="20"/>
                <w:szCs w:val="20"/>
              </w:rPr>
              <w:t xml:space="preserve">Hörsehverstehen: </w:t>
            </w:r>
            <w:r w:rsidRPr="00C136B3">
              <w:rPr>
                <w:sz w:val="20"/>
                <w:szCs w:val="20"/>
              </w:rPr>
              <w:t>wesentliche implizite Gefühle der Sprechenden identifizieren</w:t>
            </w:r>
          </w:p>
          <w:p w14:paraId="7F1EE23E" w14:textId="77777777" w:rsidR="00812F67" w:rsidRDefault="00812F67" w:rsidP="007A4F1D">
            <w:pPr>
              <w:pStyle w:val="Liste-Indikator"/>
              <w:spacing w:after="0" w:line="276" w:lineRule="auto"/>
              <w:ind w:hanging="357"/>
              <w:rPr>
                <w:rFonts w:cs="Arial"/>
                <w:bCs/>
                <w:iCs/>
                <w:sz w:val="20"/>
                <w:szCs w:val="20"/>
              </w:rPr>
            </w:pPr>
            <w:r>
              <w:rPr>
                <w:rFonts w:cs="Arial"/>
                <w:b/>
                <w:bCs/>
                <w:i/>
                <w:iCs/>
                <w:sz w:val="20"/>
                <w:szCs w:val="20"/>
              </w:rPr>
              <w:t>Schreiben:</w:t>
            </w:r>
            <w:r>
              <w:rPr>
                <w:rFonts w:cs="Arial"/>
                <w:bCs/>
                <w:iCs/>
                <w:sz w:val="20"/>
                <w:szCs w:val="20"/>
              </w:rPr>
              <w:t xml:space="preserve"> </w:t>
            </w:r>
            <w:r w:rsidRPr="00654381">
              <w:rPr>
                <w:rFonts w:cs="Arial"/>
                <w:bCs/>
                <w:iCs/>
                <w:sz w:val="20"/>
                <w:szCs w:val="20"/>
              </w:rPr>
              <w:t>kurze Texte auch kollaborativ und auch mit Hilfe digitaler Werkzeuge verfassen</w:t>
            </w:r>
          </w:p>
          <w:p w14:paraId="5EDA54D7" w14:textId="77777777" w:rsidR="00812F67" w:rsidRPr="00B84E7B" w:rsidRDefault="00812F67" w:rsidP="00032A29">
            <w:pPr>
              <w:pStyle w:val="Liste-Indikator"/>
              <w:spacing w:after="0" w:line="276" w:lineRule="auto"/>
              <w:ind w:left="284" w:hanging="284"/>
              <w:rPr>
                <w:rFonts w:cs="Arial"/>
                <w:b/>
                <w:iCs/>
                <w:strike/>
                <w:sz w:val="20"/>
                <w:szCs w:val="20"/>
              </w:rPr>
            </w:pPr>
            <w:r w:rsidRPr="00BC74F2">
              <w:rPr>
                <w:rFonts w:cs="Arial"/>
                <w:b/>
                <w:bCs/>
                <w:i/>
                <w:iCs/>
                <w:sz w:val="20"/>
                <w:szCs w:val="20"/>
              </w:rPr>
              <w:t>Aussprache und Intonation</w:t>
            </w:r>
            <w:r w:rsidRPr="0095352F">
              <w:rPr>
                <w:rFonts w:cs="Arial"/>
                <w:b/>
                <w:bCs/>
                <w:i/>
                <w:iCs/>
                <w:sz w:val="20"/>
                <w:szCs w:val="20"/>
              </w:rPr>
              <w:t>:</w:t>
            </w:r>
            <w:r>
              <w:rPr>
                <w:rFonts w:cs="Arial"/>
                <w:bCs/>
                <w:iCs/>
                <w:sz w:val="20"/>
                <w:szCs w:val="20"/>
              </w:rPr>
              <w:t xml:space="preserve"> gängige Aussprachevarianten des [britischen und] amerikanischen Englisch erkennen und verstehen</w:t>
            </w:r>
          </w:p>
        </w:tc>
      </w:tr>
      <w:tr w:rsidR="00812F67" w14:paraId="3F84824A" w14:textId="77777777" w:rsidTr="007A4F1D">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22423F8" w14:textId="77777777" w:rsidR="00812F67" w:rsidRDefault="00812F67" w:rsidP="007A4F1D">
            <w:pPr>
              <w:spacing w:after="0"/>
              <w:jc w:val="center"/>
              <w:rPr>
                <w:rFonts w:cs="Arial"/>
                <w:b/>
                <w:sz w:val="20"/>
                <w:szCs w:val="20"/>
              </w:rPr>
            </w:pPr>
            <w:r>
              <w:rPr>
                <w:rFonts w:cs="Arial"/>
                <w:b/>
                <w:sz w:val="20"/>
                <w:szCs w:val="20"/>
              </w:rPr>
              <w:t>fachliche Konkretisierungen im Schwerpunkt</w:t>
            </w:r>
          </w:p>
        </w:tc>
      </w:tr>
      <w:tr w:rsidR="00812F67" w:rsidRPr="006D44DC" w14:paraId="4BBC0E4B" w14:textId="77777777" w:rsidTr="007A4F1D">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9871644" w14:textId="77777777" w:rsidR="00812F67" w:rsidRPr="00906BAC" w:rsidRDefault="00812F67" w:rsidP="007A4F1D">
            <w:pPr>
              <w:spacing w:after="0"/>
              <w:ind w:left="179" w:hanging="179"/>
              <w:jc w:val="left"/>
              <w:rPr>
                <w:bCs/>
                <w:sz w:val="20"/>
                <w:szCs w:val="20"/>
                <w:u w:val="single"/>
              </w:rPr>
            </w:pPr>
            <w:r w:rsidRPr="006F1274">
              <w:rPr>
                <w:rFonts w:cs="Arial"/>
                <w:b/>
                <w:sz w:val="20"/>
                <w:szCs w:val="20"/>
              </w:rPr>
              <w:t>IKK</w:t>
            </w:r>
            <w:r w:rsidRPr="0069387E">
              <w:rPr>
                <w:rFonts w:cs="Arial"/>
                <w:b/>
                <w:bCs/>
                <w:sz w:val="20"/>
                <w:szCs w:val="20"/>
              </w:rPr>
              <w:t>:</w:t>
            </w:r>
            <w:r w:rsidRPr="00906BAC">
              <w:rPr>
                <w:rFonts w:cs="Arial"/>
                <w:sz w:val="20"/>
                <w:szCs w:val="20"/>
              </w:rPr>
              <w:t xml:space="preserve"> </w:t>
            </w:r>
            <w:r w:rsidRPr="00654381">
              <w:rPr>
                <w:rFonts w:cs="Arial"/>
                <w:sz w:val="20"/>
                <w:szCs w:val="20"/>
              </w:rPr>
              <w:t>Berufsorientierung: Berufsbilder aus verschiedenen Berufsbereichen</w:t>
            </w:r>
          </w:p>
          <w:p w14:paraId="2E6E2730" w14:textId="77777777" w:rsidR="00812F67" w:rsidRPr="00CC2661" w:rsidRDefault="00812F67" w:rsidP="007A4F1D">
            <w:pPr>
              <w:spacing w:after="0"/>
              <w:jc w:val="left"/>
              <w:rPr>
                <w:rFonts w:cs="Arial"/>
                <w:b/>
                <w:sz w:val="20"/>
                <w:szCs w:val="20"/>
                <w:lang w:val="en-US"/>
              </w:rPr>
            </w:pPr>
            <w:r w:rsidRPr="00CC2661">
              <w:rPr>
                <w:rFonts w:cs="Arial"/>
                <w:b/>
                <w:i/>
                <w:iCs/>
                <w:sz w:val="20"/>
                <w:szCs w:val="20"/>
                <w:lang w:val="en-US"/>
              </w:rPr>
              <w:t>Grammatik</w:t>
            </w:r>
            <w:r w:rsidRPr="00427668">
              <w:rPr>
                <w:rFonts w:cs="Arial"/>
                <w:b/>
                <w:sz w:val="20"/>
                <w:szCs w:val="20"/>
                <w:lang w:val="en-US"/>
              </w:rPr>
              <w:t xml:space="preserve">: </w:t>
            </w:r>
            <w:r w:rsidRPr="00427668">
              <w:rPr>
                <w:rFonts w:cs="Arial"/>
                <w:i/>
                <w:sz w:val="20"/>
                <w:szCs w:val="20"/>
                <w:lang w:val="en-US"/>
              </w:rPr>
              <w:t>active vs passive voice (simple present, present progressive)</w:t>
            </w:r>
          </w:p>
          <w:p w14:paraId="52E23946" w14:textId="307D6D6C" w:rsidR="00812F67" w:rsidRPr="006D44DC" w:rsidRDefault="00812F67" w:rsidP="002F2968">
            <w:pPr>
              <w:spacing w:after="0"/>
              <w:ind w:left="284" w:hanging="284"/>
              <w:jc w:val="left"/>
              <w:rPr>
                <w:rFonts w:cs="Arial"/>
                <w:bCs/>
                <w:sz w:val="20"/>
                <w:szCs w:val="20"/>
              </w:rPr>
            </w:pPr>
            <w:r w:rsidRPr="006F1274">
              <w:rPr>
                <w:rFonts w:cs="Arial"/>
                <w:b/>
                <w:sz w:val="20"/>
                <w:szCs w:val="20"/>
              </w:rPr>
              <w:t>TMK:</w:t>
            </w:r>
            <w:r>
              <w:rPr>
                <w:rFonts w:cs="Arial"/>
                <w:b/>
                <w:sz w:val="20"/>
                <w:szCs w:val="20"/>
              </w:rPr>
              <w:t xml:space="preserve"> </w:t>
            </w:r>
            <w:r w:rsidRPr="0085772A">
              <w:rPr>
                <w:rFonts w:cs="Arial"/>
                <w:bCs/>
                <w:sz w:val="20"/>
                <w:szCs w:val="20"/>
                <w:u w:val="single"/>
              </w:rPr>
              <w:t>Ausgangstexte</w:t>
            </w:r>
            <w:r>
              <w:rPr>
                <w:rFonts w:cs="Arial"/>
                <w:bCs/>
                <w:sz w:val="20"/>
                <w:szCs w:val="20"/>
              </w:rPr>
              <w:t xml:space="preserve">: informierende Texte; Erfahrungsberichte, Stellungnahmen, Interviews; Zeitschriftenartikel, </w:t>
            </w:r>
            <w:r w:rsidRPr="00632202">
              <w:rPr>
                <w:rFonts w:cs="Arial"/>
                <w:bCs/>
                <w:i/>
                <w:iCs/>
                <w:sz w:val="20"/>
                <w:szCs w:val="20"/>
              </w:rPr>
              <w:t xml:space="preserve">social </w:t>
            </w:r>
            <w:proofErr w:type="spellStart"/>
            <w:r w:rsidRPr="00632202">
              <w:rPr>
                <w:rFonts w:cs="Arial"/>
                <w:bCs/>
                <w:i/>
                <w:iCs/>
                <w:sz w:val="20"/>
                <w:szCs w:val="20"/>
              </w:rPr>
              <w:t>media</w:t>
            </w:r>
            <w:proofErr w:type="spellEnd"/>
            <w:r w:rsidRPr="00632202">
              <w:rPr>
                <w:rFonts w:cs="Arial"/>
                <w:bCs/>
                <w:i/>
                <w:iCs/>
                <w:sz w:val="20"/>
                <w:szCs w:val="20"/>
              </w:rPr>
              <w:t xml:space="preserve"> </w:t>
            </w:r>
            <w:proofErr w:type="spellStart"/>
            <w:r w:rsidRPr="00632202">
              <w:rPr>
                <w:rFonts w:cs="Arial"/>
                <w:bCs/>
                <w:i/>
                <w:iCs/>
                <w:sz w:val="20"/>
                <w:szCs w:val="20"/>
              </w:rPr>
              <w:t>posts</w:t>
            </w:r>
            <w:proofErr w:type="spellEnd"/>
            <w:r>
              <w:rPr>
                <w:rFonts w:cs="Arial"/>
                <w:bCs/>
                <w:sz w:val="20"/>
                <w:szCs w:val="20"/>
              </w:rPr>
              <w:t>; Diagramme; Audio</w:t>
            </w:r>
            <w:r w:rsidR="00B87EA4">
              <w:rPr>
                <w:rFonts w:eastAsia="Times New Roman"/>
                <w:bCs/>
                <w:sz w:val="20"/>
                <w:szCs w:val="20"/>
                <w:lang w:eastAsia="x-none"/>
              </w:rPr>
              <w:t>-</w:t>
            </w:r>
            <w:r w:rsidR="00B87EA4">
              <w:rPr>
                <w:rFonts w:cs="Arial"/>
                <w:bCs/>
                <w:sz w:val="20"/>
                <w:szCs w:val="20"/>
              </w:rPr>
              <w:t xml:space="preserve"> </w:t>
            </w:r>
            <w:r>
              <w:rPr>
                <w:rFonts w:cs="Arial"/>
                <w:bCs/>
                <w:sz w:val="20"/>
                <w:szCs w:val="20"/>
              </w:rPr>
              <w:t xml:space="preserve">und Videoclips </w:t>
            </w:r>
            <w:r w:rsidRPr="0085772A">
              <w:rPr>
                <w:rFonts w:cs="Arial"/>
                <w:bCs/>
                <w:sz w:val="20"/>
                <w:szCs w:val="20"/>
                <w:u w:val="single"/>
              </w:rPr>
              <w:t>Zieltexte</w:t>
            </w:r>
            <w:r w:rsidRPr="0085772A">
              <w:rPr>
                <w:rFonts w:cs="Arial"/>
                <w:bCs/>
                <w:sz w:val="20"/>
                <w:szCs w:val="20"/>
              </w:rPr>
              <w:t>:</w:t>
            </w:r>
            <w:r>
              <w:rPr>
                <w:rFonts w:cs="Arial"/>
                <w:bCs/>
                <w:sz w:val="20"/>
                <w:szCs w:val="20"/>
              </w:rPr>
              <w:t xml:space="preserve"> informierende Texte; Alltagsgespräche, Interviews, Stellungnahmen, digital gestützte Präsentationen</w:t>
            </w:r>
          </w:p>
        </w:tc>
      </w:tr>
      <w:tr w:rsidR="00812F67" w14:paraId="43714B19" w14:textId="77777777" w:rsidTr="007A4F1D">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87D2140" w14:textId="77777777" w:rsidR="00812F67" w:rsidRDefault="00812F67"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812F67" w14:paraId="32374EF9" w14:textId="77777777" w:rsidTr="007A4F1D">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C5AD66C" w14:textId="43B47B43" w:rsidR="00812F67" w:rsidRPr="00093DFD" w:rsidRDefault="00812F67" w:rsidP="00A63084">
            <w:pPr>
              <w:spacing w:after="0"/>
              <w:ind w:left="284" w:hanging="284"/>
              <w:rPr>
                <w:b/>
                <w:sz w:val="20"/>
              </w:rPr>
            </w:pPr>
            <w:r>
              <w:rPr>
                <w:b/>
                <w:bCs/>
                <w:sz w:val="20"/>
              </w:rPr>
              <w:t>Mögliche Umsetzung</w:t>
            </w:r>
            <w:r w:rsidRPr="0069387E">
              <w:rPr>
                <w:b/>
                <w:sz w:val="20"/>
              </w:rPr>
              <w:t xml:space="preserve">: </w:t>
            </w:r>
            <w:r>
              <w:rPr>
                <w:bCs/>
                <w:sz w:val="20"/>
              </w:rPr>
              <w:t>ein (digitales) Portfolio zu Berufsbildern der Film</w:t>
            </w:r>
            <w:r w:rsidR="009F5142">
              <w:rPr>
                <w:rFonts w:eastAsia="Times New Roman"/>
                <w:bCs/>
                <w:sz w:val="20"/>
                <w:szCs w:val="20"/>
                <w:lang w:eastAsia="x-none"/>
              </w:rPr>
              <w:t>-</w:t>
            </w:r>
            <w:r w:rsidR="009F5142">
              <w:rPr>
                <w:bCs/>
                <w:sz w:val="20"/>
              </w:rPr>
              <w:t xml:space="preserve"> </w:t>
            </w:r>
            <w:r>
              <w:rPr>
                <w:bCs/>
                <w:sz w:val="20"/>
              </w:rPr>
              <w:t>und Musikindustrie erstellen</w:t>
            </w:r>
          </w:p>
          <w:p w14:paraId="73E0CCFD" w14:textId="223D9B7A" w:rsidR="00812F67" w:rsidRDefault="00812F67" w:rsidP="007A4F1D">
            <w:pPr>
              <w:pStyle w:val="Default"/>
              <w:spacing w:line="276" w:lineRule="auto"/>
            </w:pPr>
            <w:r>
              <w:rPr>
                <w:b/>
                <w:sz w:val="20"/>
              </w:rPr>
              <w:t>Medienbildung</w:t>
            </w:r>
            <w:r w:rsidRPr="0069387E">
              <w:rPr>
                <w:b/>
                <w:bCs/>
                <w:sz w:val="20"/>
              </w:rPr>
              <w:t>:</w:t>
            </w:r>
            <w:r>
              <w:rPr>
                <w:sz w:val="20"/>
              </w:rPr>
              <w:t xml:space="preserve"> Medienprodukte adressatengerecht planen, gestalten</w:t>
            </w:r>
            <w:r w:rsidR="00FA0D7A">
              <w:rPr>
                <w:sz w:val="20"/>
              </w:rPr>
              <w:t>,</w:t>
            </w:r>
            <w:r>
              <w:rPr>
                <w:sz w:val="20"/>
              </w:rPr>
              <w:t xml:space="preserve"> präsentieren (MKR 4.1)</w:t>
            </w:r>
          </w:p>
          <w:p w14:paraId="12250B83" w14:textId="72282B5F" w:rsidR="00812F67" w:rsidRDefault="00812F67" w:rsidP="00032A29">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w:t>
            </w:r>
            <w:r>
              <w:rPr>
                <w:bCs/>
                <w:sz w:val="20"/>
              </w:rPr>
              <w:t>ssenarbeit mit den Schwerpunkten Hör</w:t>
            </w:r>
            <w:r w:rsidR="009F5142">
              <w:rPr>
                <w:rFonts w:eastAsia="Times New Roman"/>
                <w:bCs/>
                <w:sz w:val="20"/>
                <w:szCs w:val="20"/>
                <w:lang w:eastAsia="x-none"/>
              </w:rPr>
              <w:t>-</w:t>
            </w:r>
            <w:r w:rsidR="009F5142">
              <w:rPr>
                <w:bCs/>
                <w:sz w:val="20"/>
              </w:rPr>
              <w:t>/</w:t>
            </w:r>
            <w:r>
              <w:rPr>
                <w:bCs/>
                <w:sz w:val="20"/>
              </w:rPr>
              <w:t>Hörsehverstehen</w:t>
            </w:r>
            <w:r>
              <w:rPr>
                <w:sz w:val="20"/>
              </w:rPr>
              <w:t>,</w:t>
            </w:r>
            <w:r>
              <w:rPr>
                <w:b/>
                <w:sz w:val="20"/>
              </w:rPr>
              <w:t xml:space="preserve"> </w:t>
            </w:r>
            <w:r w:rsidRPr="00B84E7B">
              <w:rPr>
                <w:bCs/>
                <w:sz w:val="20"/>
              </w:rPr>
              <w:t>Sprachmittlung</w:t>
            </w:r>
            <w:r>
              <w:rPr>
                <w:b/>
                <w:sz w:val="20"/>
              </w:rPr>
              <w:t xml:space="preserve">, </w:t>
            </w:r>
            <w:r w:rsidRPr="00BB5772">
              <w:rPr>
                <w:sz w:val="20"/>
              </w:rPr>
              <w:t>Schreiben</w:t>
            </w:r>
            <w:r w:rsidR="00280263">
              <w:rPr>
                <w:sz w:val="20"/>
              </w:rPr>
              <w:t>,</w:t>
            </w:r>
            <w:r w:rsidRPr="00221C8F">
              <w:rPr>
                <w:rFonts w:cs="Arial"/>
                <w:sz w:val="20"/>
                <w:szCs w:val="20"/>
              </w:rPr>
              <w:t xml:space="preserve"> </w:t>
            </w:r>
            <w:r>
              <w:rPr>
                <w:sz w:val="20"/>
              </w:rPr>
              <w:t>integrierte</w:t>
            </w:r>
            <w:r w:rsidRPr="00221C8F">
              <w:rPr>
                <w:sz w:val="20"/>
              </w:rPr>
              <w:t xml:space="preserve"> Überprüfung</w:t>
            </w:r>
            <w:r>
              <w:rPr>
                <w:sz w:val="20"/>
              </w:rPr>
              <w:t xml:space="preserve"> des Verfügens über</w:t>
            </w:r>
            <w:r w:rsidRPr="00221C8F">
              <w:rPr>
                <w:sz w:val="20"/>
              </w:rPr>
              <w:t xml:space="preserve"> sprachliche Mittel (Grammatik</w:t>
            </w:r>
            <w:r>
              <w:rPr>
                <w:sz w:val="20"/>
              </w:rPr>
              <w:t xml:space="preserve"> und Wortschatz</w:t>
            </w:r>
            <w:r w:rsidRPr="00221C8F">
              <w:rPr>
                <w:sz w:val="20"/>
              </w:rPr>
              <w:t>)</w:t>
            </w:r>
          </w:p>
        </w:tc>
      </w:tr>
    </w:tbl>
    <w:p w14:paraId="515A79A2" w14:textId="356ACD4E" w:rsidR="00812F67" w:rsidRDefault="00812F67" w:rsidP="002F2968">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832080" w:rsidRPr="008D789B" w14:paraId="7A768F05" w14:textId="77777777" w:rsidTr="00235080">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39A1423A" w14:textId="2BDE202C" w:rsidR="00832080" w:rsidRPr="00323798" w:rsidRDefault="00832080" w:rsidP="007A4F1D">
            <w:pPr>
              <w:spacing w:after="0"/>
              <w:jc w:val="center"/>
              <w:rPr>
                <w:sz w:val="20"/>
                <w:szCs w:val="24"/>
                <w:lang w:val="en-US"/>
              </w:rPr>
            </w:pPr>
            <w:r>
              <w:rPr>
                <w:b/>
                <w:bCs/>
                <w:sz w:val="24"/>
                <w:szCs w:val="24"/>
                <w:lang w:val="en-US"/>
              </w:rPr>
              <w:t>UV 8.2</w:t>
            </w:r>
            <w:r w:rsidR="00A63084" w:rsidRPr="00A63084">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sz w:val="24"/>
                <w:szCs w:val="24"/>
                <w:lang w:val="en-US"/>
              </w:rPr>
              <w:t>“</w:t>
            </w:r>
            <w:r w:rsidRPr="00F71127">
              <w:rPr>
                <w:b/>
                <w:bCs/>
                <w:i/>
                <w:iCs/>
                <w:sz w:val="24"/>
                <w:szCs w:val="24"/>
                <w:lang w:val="en-US"/>
              </w:rPr>
              <w:t>Life in the American South – The Civil Rights Movement</w:t>
            </w:r>
            <w:r>
              <w:rPr>
                <w:b/>
                <w:bCs/>
                <w:sz w:val="24"/>
                <w:szCs w:val="24"/>
                <w:lang w:val="en-US"/>
              </w:rPr>
              <w:t>”</w:t>
            </w:r>
            <w:r w:rsidRPr="00951379">
              <w:rPr>
                <w:b/>
                <w:bCs/>
                <w:i/>
                <w:iCs/>
                <w:sz w:val="24"/>
                <w:szCs w:val="24"/>
                <w:lang w:val="en-US"/>
              </w:rPr>
              <w:t xml:space="preserve"> </w:t>
            </w:r>
            <w:r>
              <w:rPr>
                <w:sz w:val="20"/>
                <w:szCs w:val="24"/>
                <w:lang w:val="en-US"/>
              </w:rPr>
              <w:t>(ca. 24</w:t>
            </w:r>
            <w:r w:rsidRPr="00951379">
              <w:rPr>
                <w:sz w:val="20"/>
                <w:szCs w:val="24"/>
                <w:lang w:val="en-US"/>
              </w:rPr>
              <w:t xml:space="preserve"> U</w:t>
            </w:r>
            <w:r w:rsidR="00A63084" w:rsidRPr="00230566">
              <w:rPr>
                <w:rFonts w:eastAsia="Times New Roman"/>
                <w:bCs/>
                <w:sz w:val="20"/>
                <w:szCs w:val="20"/>
                <w:lang w:val="en-US" w:eastAsia="x-none"/>
              </w:rPr>
              <w:t>–</w:t>
            </w:r>
            <w:r w:rsidRPr="00951379">
              <w:rPr>
                <w:sz w:val="20"/>
                <w:szCs w:val="24"/>
                <w:lang w:val="en-US"/>
              </w:rPr>
              <w:t>Std.)</w:t>
            </w:r>
          </w:p>
        </w:tc>
      </w:tr>
      <w:tr w:rsidR="00832080" w14:paraId="5AFBC42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159BEDC" w14:textId="77777777" w:rsidR="00832080" w:rsidRDefault="00832080" w:rsidP="007A4F1D">
            <w:pPr>
              <w:spacing w:after="0"/>
              <w:jc w:val="center"/>
              <w:rPr>
                <w:rFonts w:cs="Arial"/>
                <w:b/>
                <w:sz w:val="20"/>
                <w:szCs w:val="20"/>
              </w:rPr>
            </w:pPr>
            <w:r>
              <w:rPr>
                <w:rFonts w:cs="Arial"/>
                <w:b/>
                <w:sz w:val="20"/>
                <w:szCs w:val="20"/>
              </w:rPr>
              <w:t>Schwerpunkte der Kompetenzentwicklung</w:t>
            </w:r>
          </w:p>
        </w:tc>
      </w:tr>
      <w:tr w:rsidR="00832080" w14:paraId="1BD76F1F"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7A00766" w14:textId="6A63C5DB" w:rsidR="00832080" w:rsidRPr="0092576B" w:rsidRDefault="00832080" w:rsidP="002F2968">
            <w:pPr>
              <w:spacing w:after="0"/>
              <w:ind w:left="284" w:hanging="284"/>
              <w:jc w:val="left"/>
              <w:rPr>
                <w:rFonts w:cs="Arial"/>
                <w:sz w:val="20"/>
                <w:szCs w:val="20"/>
              </w:rPr>
            </w:pPr>
            <w:r w:rsidRPr="0092576B">
              <w:rPr>
                <w:rFonts w:cs="Arial"/>
                <w:b/>
                <w:bCs/>
                <w:i/>
                <w:iCs/>
                <w:sz w:val="20"/>
                <w:szCs w:val="20"/>
              </w:rPr>
              <w:t>Leseverst</w:t>
            </w:r>
            <w:r w:rsidRPr="003E190F">
              <w:rPr>
                <w:rFonts w:cs="Arial"/>
                <w:b/>
                <w:bCs/>
                <w:i/>
                <w:iCs/>
                <w:sz w:val="20"/>
                <w:szCs w:val="20"/>
              </w:rPr>
              <w:t>ehen</w:t>
            </w:r>
            <w:r w:rsidRPr="0069387E">
              <w:rPr>
                <w:rFonts w:cs="Arial"/>
                <w:b/>
                <w:bCs/>
                <w:sz w:val="20"/>
                <w:szCs w:val="20"/>
              </w:rPr>
              <w:t>:</w:t>
            </w:r>
            <w:r w:rsidRPr="0092576B">
              <w:rPr>
                <w:rFonts w:cs="Arial"/>
                <w:sz w:val="20"/>
                <w:szCs w:val="20"/>
              </w:rPr>
              <w:t xml:space="preserve"> Sach</w:t>
            </w:r>
            <w:r w:rsidR="009F5142">
              <w:rPr>
                <w:rFonts w:eastAsia="Times New Roman"/>
                <w:bCs/>
                <w:sz w:val="20"/>
                <w:szCs w:val="20"/>
                <w:lang w:eastAsia="x-none"/>
              </w:rPr>
              <w:t xml:space="preserve">- </w:t>
            </w:r>
            <w:r w:rsidRPr="003E190F">
              <w:rPr>
                <w:rFonts w:cs="Arial"/>
                <w:sz w:val="20"/>
                <w:szCs w:val="20"/>
              </w:rPr>
              <w:t>und</w:t>
            </w:r>
            <w:r w:rsidRPr="003712CD">
              <w:rPr>
                <w:rFonts w:cs="Arial"/>
                <w:sz w:val="20"/>
                <w:szCs w:val="20"/>
              </w:rPr>
              <w:t xml:space="preserve"> Gebrauchstexten sowie lite</w:t>
            </w:r>
            <w:r w:rsidRPr="0092576B">
              <w:rPr>
                <w:rFonts w:cs="Arial"/>
                <w:sz w:val="20"/>
                <w:szCs w:val="20"/>
              </w:rPr>
              <w:t>rarischen Texten die Gesamtaussage sowie Hauptpunkte und wichtige Details entnehmen</w:t>
            </w:r>
          </w:p>
          <w:p w14:paraId="21488CA1" w14:textId="394BAEE9" w:rsidR="00832080" w:rsidRPr="00493432" w:rsidRDefault="00832080" w:rsidP="002F2968">
            <w:pPr>
              <w:spacing w:after="0"/>
              <w:ind w:left="284" w:hanging="284"/>
              <w:jc w:val="left"/>
              <w:rPr>
                <w:rFonts w:cs="Arial"/>
                <w:sz w:val="20"/>
                <w:szCs w:val="20"/>
              </w:rPr>
            </w:pPr>
            <w:r w:rsidRPr="00493432">
              <w:rPr>
                <w:b/>
                <w:i/>
                <w:sz w:val="20"/>
                <w:szCs w:val="20"/>
                <w:lang w:eastAsia="de-DE"/>
              </w:rPr>
              <w:t xml:space="preserve">Sprechen </w:t>
            </w:r>
            <w:r w:rsidR="00A63084" w:rsidRPr="00A63084">
              <w:rPr>
                <w:rFonts w:eastAsia="Times New Roman"/>
                <w:b/>
                <w:sz w:val="20"/>
                <w:szCs w:val="20"/>
                <w:lang w:eastAsia="x-none"/>
              </w:rPr>
              <w:t>–</w:t>
            </w:r>
            <w:r w:rsidRPr="00493432">
              <w:rPr>
                <w:b/>
                <w:i/>
                <w:sz w:val="20"/>
                <w:szCs w:val="20"/>
                <w:lang w:eastAsia="de-DE"/>
              </w:rPr>
              <w:t xml:space="preserve"> zusammenhängendes Sprechen: </w:t>
            </w:r>
            <w:r w:rsidRPr="0092576B">
              <w:rPr>
                <w:bCs/>
                <w:iCs/>
                <w:sz w:val="20"/>
                <w:szCs w:val="20"/>
                <w:lang w:eastAsia="de-DE"/>
              </w:rPr>
              <w:t xml:space="preserve">Inhalte von Texten und Medien </w:t>
            </w:r>
            <w:r w:rsidRPr="00493432">
              <w:rPr>
                <w:bCs/>
                <w:iCs/>
                <w:sz w:val="20"/>
                <w:szCs w:val="20"/>
                <w:lang w:eastAsia="de-DE"/>
              </w:rPr>
              <w:t>notizengestützt zusammenfassend wiedergeben</w:t>
            </w:r>
          </w:p>
          <w:p w14:paraId="004679B5" w14:textId="6FFC9130" w:rsidR="00832080" w:rsidRDefault="00832080" w:rsidP="007A4F1D">
            <w:pPr>
              <w:spacing w:after="0"/>
              <w:ind w:left="179" w:hanging="179"/>
              <w:jc w:val="left"/>
              <w:rPr>
                <w:rFonts w:cs="Arial"/>
                <w:bCs/>
                <w:sz w:val="20"/>
                <w:szCs w:val="20"/>
              </w:rPr>
            </w:pPr>
            <w:r>
              <w:rPr>
                <w:rFonts w:cs="Arial"/>
                <w:b/>
                <w:sz w:val="20"/>
                <w:szCs w:val="20"/>
              </w:rPr>
              <w:t xml:space="preserve">IKK: </w:t>
            </w:r>
            <w:r w:rsidRPr="00C52CA8">
              <w:rPr>
                <w:rFonts w:cs="Arial"/>
                <w:bCs/>
                <w:sz w:val="20"/>
                <w:szCs w:val="20"/>
              </w:rPr>
              <w:t xml:space="preserve">weit </w:t>
            </w:r>
            <w:r w:rsidRPr="00C55866">
              <w:rPr>
                <w:rFonts w:cs="Arial"/>
                <w:bCs/>
                <w:sz w:val="20"/>
                <w:szCs w:val="20"/>
              </w:rPr>
              <w:t>verbreitete (inter</w:t>
            </w:r>
            <w:r w:rsidR="009F5142">
              <w:rPr>
                <w:rFonts w:eastAsia="Times New Roman"/>
                <w:bCs/>
                <w:sz w:val="20"/>
                <w:szCs w:val="20"/>
                <w:lang w:eastAsia="x-none"/>
              </w:rPr>
              <w:t>-</w:t>
            </w:r>
            <w:r w:rsidR="0095742B">
              <w:rPr>
                <w:rFonts w:eastAsia="Times New Roman"/>
                <w:bCs/>
                <w:sz w:val="20"/>
                <w:szCs w:val="20"/>
                <w:lang w:eastAsia="x-none"/>
              </w:rPr>
              <w:t>)</w:t>
            </w:r>
            <w:r w:rsidRPr="00C52CA8">
              <w:rPr>
                <w:rFonts w:cs="Arial"/>
                <w:bCs/>
                <w:sz w:val="20"/>
                <w:szCs w:val="20"/>
              </w:rPr>
              <w:t>kulturelle Stereotype/Klischees und Vorurteile erkennen und erläutern</w:t>
            </w:r>
          </w:p>
          <w:p w14:paraId="15027F39" w14:textId="47C27E4A" w:rsidR="00C159BF" w:rsidRPr="00D46427" w:rsidRDefault="00C159BF" w:rsidP="00D46427">
            <w:pPr>
              <w:spacing w:after="0"/>
              <w:ind w:left="321" w:hanging="321"/>
              <w:jc w:val="left"/>
              <w:rPr>
                <w:bCs/>
                <w:iCs/>
                <w:sz w:val="20"/>
                <w:szCs w:val="20"/>
                <w:lang w:eastAsia="de-DE"/>
              </w:rPr>
            </w:pPr>
            <w:r w:rsidRPr="00B84E7B">
              <w:rPr>
                <w:b/>
                <w:iCs/>
                <w:sz w:val="20"/>
                <w:szCs w:val="20"/>
                <w:lang w:eastAsia="de-DE"/>
              </w:rPr>
              <w:t>TMK</w:t>
            </w:r>
            <w:r>
              <w:rPr>
                <w:b/>
                <w:i/>
                <w:sz w:val="20"/>
                <w:szCs w:val="20"/>
                <w:lang w:eastAsia="de-DE"/>
              </w:rPr>
              <w:t>:</w:t>
            </w:r>
            <w:r>
              <w:rPr>
                <w:bCs/>
                <w:iCs/>
                <w:sz w:val="20"/>
                <w:szCs w:val="20"/>
                <w:lang w:eastAsia="de-DE"/>
              </w:rPr>
              <w:t xml:space="preserve"> </w:t>
            </w:r>
            <w:r w:rsidRPr="00B84E7B">
              <w:rPr>
                <w:bCs/>
                <w:iCs/>
                <w:sz w:val="20"/>
                <w:szCs w:val="20"/>
                <w:lang w:eastAsia="de-DE"/>
              </w:rPr>
              <w:t xml:space="preserve">Informationsrecherchen zu einem Thema durchführen und die themenrelevanten Informationen und Daten filtern, strukturieren </w:t>
            </w:r>
            <w:r w:rsidRPr="00927E45">
              <w:rPr>
                <w:bCs/>
                <w:iCs/>
                <w:sz w:val="20"/>
                <w:szCs w:val="20"/>
                <w:lang w:eastAsia="de-DE"/>
              </w:rPr>
              <w:t>und aufbereiten; in Texten und Medien vermittelte Absichten herausarbeiten</w:t>
            </w:r>
          </w:p>
        </w:tc>
      </w:tr>
      <w:tr w:rsidR="00832080" w14:paraId="40E97D7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2CEC1B1" w14:textId="77777777" w:rsidR="00832080" w:rsidRDefault="00832080" w:rsidP="007A4F1D">
            <w:pPr>
              <w:spacing w:after="0"/>
              <w:jc w:val="center"/>
              <w:rPr>
                <w:rFonts w:cs="Arial"/>
                <w:b/>
                <w:sz w:val="20"/>
                <w:szCs w:val="20"/>
              </w:rPr>
            </w:pPr>
            <w:r>
              <w:rPr>
                <w:rFonts w:cs="Arial"/>
                <w:b/>
                <w:sz w:val="20"/>
                <w:szCs w:val="20"/>
              </w:rPr>
              <w:lastRenderedPageBreak/>
              <w:t>fachliche Konkretisierungen im Schwerpunkt</w:t>
            </w:r>
          </w:p>
        </w:tc>
      </w:tr>
      <w:tr w:rsidR="00832080" w14:paraId="4150529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87E1F3B" w14:textId="77777777" w:rsidR="00832080" w:rsidRPr="00906BAC" w:rsidRDefault="00832080" w:rsidP="00032A29">
            <w:pPr>
              <w:spacing w:after="0"/>
              <w:ind w:left="284" w:hanging="284"/>
              <w:jc w:val="left"/>
              <w:rPr>
                <w:bCs/>
                <w:sz w:val="20"/>
                <w:szCs w:val="20"/>
              </w:rPr>
            </w:pPr>
            <w:r w:rsidRPr="00D33118">
              <w:rPr>
                <w:rFonts w:cs="Arial"/>
                <w:b/>
                <w:sz w:val="20"/>
                <w:szCs w:val="20"/>
              </w:rPr>
              <w:t>IKK:</w:t>
            </w:r>
            <w:r w:rsidRPr="00D33118">
              <w:rPr>
                <w:rFonts w:cs="Arial"/>
                <w:sz w:val="20"/>
                <w:szCs w:val="20"/>
              </w:rPr>
              <w:t xml:space="preserve"> </w:t>
            </w:r>
            <w:r w:rsidRPr="00D33118">
              <w:rPr>
                <w:bCs/>
                <w:sz w:val="20"/>
                <w:szCs w:val="20"/>
              </w:rPr>
              <w:t>Teilhabe am gesellschaftlichen Leben: Lebenswirklich</w:t>
            </w:r>
            <w:r>
              <w:rPr>
                <w:bCs/>
                <w:sz w:val="20"/>
                <w:szCs w:val="20"/>
              </w:rPr>
              <w:t>keiten</w:t>
            </w:r>
            <w:r w:rsidRPr="00D33118">
              <w:rPr>
                <w:bCs/>
                <w:sz w:val="20"/>
                <w:szCs w:val="20"/>
              </w:rPr>
              <w:t xml:space="preserve"> in den USA</w:t>
            </w:r>
            <w:r>
              <w:rPr>
                <w:bCs/>
                <w:sz w:val="20"/>
                <w:szCs w:val="20"/>
              </w:rPr>
              <w:t xml:space="preserve"> (geografische, kulturelle, </w:t>
            </w:r>
            <w:r w:rsidRPr="00906BAC">
              <w:rPr>
                <w:bCs/>
                <w:sz w:val="20"/>
                <w:szCs w:val="20"/>
              </w:rPr>
              <w:t xml:space="preserve">soziale und politische Aspekte); </w:t>
            </w:r>
            <w:r>
              <w:rPr>
                <w:bCs/>
                <w:sz w:val="20"/>
                <w:szCs w:val="20"/>
              </w:rPr>
              <w:t xml:space="preserve">historisch und kulturell wichtige Personen und Ereignisse </w:t>
            </w:r>
          </w:p>
          <w:p w14:paraId="798109B3" w14:textId="77777777" w:rsidR="00832080" w:rsidRPr="0039222E" w:rsidRDefault="00832080" w:rsidP="007A4F1D">
            <w:pPr>
              <w:spacing w:after="0"/>
              <w:jc w:val="left"/>
              <w:rPr>
                <w:rFonts w:cs="Arial"/>
                <w:sz w:val="20"/>
                <w:szCs w:val="20"/>
                <w:lang w:val="en-US"/>
              </w:rPr>
            </w:pPr>
            <w:r w:rsidRPr="0039222E">
              <w:rPr>
                <w:rFonts w:cs="Arial"/>
                <w:b/>
                <w:i/>
                <w:iCs/>
                <w:sz w:val="20"/>
                <w:szCs w:val="20"/>
                <w:lang w:val="en-US"/>
              </w:rPr>
              <w:t>Grammatik</w:t>
            </w:r>
            <w:r w:rsidRPr="0039222E">
              <w:rPr>
                <w:rFonts w:cs="Arial"/>
                <w:b/>
                <w:sz w:val="20"/>
                <w:szCs w:val="20"/>
                <w:lang w:val="en-US"/>
              </w:rPr>
              <w:t>:</w:t>
            </w:r>
            <w:r w:rsidRPr="0039222E">
              <w:rPr>
                <w:rFonts w:cs="Arial"/>
                <w:sz w:val="20"/>
                <w:szCs w:val="20"/>
                <w:lang w:val="en-US"/>
              </w:rPr>
              <w:t xml:space="preserve"> </w:t>
            </w:r>
            <w:r w:rsidRPr="0039222E">
              <w:rPr>
                <w:rFonts w:cs="Arial"/>
                <w:i/>
                <w:iCs/>
                <w:sz w:val="20"/>
                <w:szCs w:val="20"/>
                <w:lang w:val="en-US"/>
              </w:rPr>
              <w:t>active vs passive voice (simple past, present perfect)</w:t>
            </w:r>
          </w:p>
          <w:p w14:paraId="665E0E1D" w14:textId="77777777" w:rsidR="00832080" w:rsidRPr="00906BAC" w:rsidRDefault="00832080" w:rsidP="002F2968">
            <w:pPr>
              <w:spacing w:after="0"/>
              <w:ind w:left="284" w:hanging="284"/>
              <w:jc w:val="left"/>
              <w:rPr>
                <w:rFonts w:cs="Arial"/>
                <w:bCs/>
                <w:sz w:val="20"/>
                <w:szCs w:val="20"/>
              </w:rPr>
            </w:pPr>
            <w:r w:rsidRPr="00D33118">
              <w:rPr>
                <w:rFonts w:cs="Arial"/>
                <w:b/>
                <w:sz w:val="20"/>
                <w:szCs w:val="20"/>
              </w:rPr>
              <w:t>TMK</w:t>
            </w:r>
            <w:r w:rsidRPr="0069387E">
              <w:rPr>
                <w:rFonts w:cs="Arial"/>
                <w:b/>
                <w:bCs/>
                <w:sz w:val="20"/>
                <w:szCs w:val="20"/>
              </w:rPr>
              <w:t>:</w:t>
            </w:r>
            <w:r w:rsidRPr="00906BAC">
              <w:rPr>
                <w:rFonts w:cs="Arial"/>
                <w:sz w:val="20"/>
                <w:szCs w:val="20"/>
              </w:rPr>
              <w:t xml:space="preserve"> </w:t>
            </w:r>
            <w:r w:rsidRPr="00B94171">
              <w:rPr>
                <w:rFonts w:cs="Arial"/>
                <w:bCs/>
                <w:sz w:val="20"/>
                <w:szCs w:val="20"/>
                <w:u w:val="single"/>
              </w:rPr>
              <w:t>Ausgangstexte</w:t>
            </w:r>
            <w:r>
              <w:rPr>
                <w:rFonts w:cs="Arial"/>
                <w:bCs/>
                <w:sz w:val="20"/>
                <w:szCs w:val="20"/>
              </w:rPr>
              <w:t xml:space="preserve">: informierende Texte; Erfahrungsberichte, Stellungnahmen, Interviews; narrative Texte; lyrische Texte: Liedtexte; Cartoons </w:t>
            </w:r>
            <w:r w:rsidRPr="00B94171">
              <w:rPr>
                <w:rFonts w:cs="Arial"/>
                <w:bCs/>
                <w:sz w:val="20"/>
                <w:szCs w:val="20"/>
                <w:u w:val="single"/>
              </w:rPr>
              <w:t>Zieltexte</w:t>
            </w:r>
            <w:r w:rsidRPr="00906BAC">
              <w:rPr>
                <w:rFonts w:cs="Arial"/>
                <w:bCs/>
                <w:sz w:val="20"/>
                <w:szCs w:val="20"/>
              </w:rPr>
              <w:t xml:space="preserve">: </w:t>
            </w:r>
            <w:r>
              <w:rPr>
                <w:rFonts w:cs="Arial"/>
                <w:bCs/>
                <w:sz w:val="20"/>
                <w:szCs w:val="20"/>
              </w:rPr>
              <w:t xml:space="preserve">informierende Texte; Zusammenfassungen, Stellungnahmen; digital gestützte Präsentationen </w:t>
            </w:r>
          </w:p>
        </w:tc>
      </w:tr>
      <w:tr w:rsidR="00832080" w14:paraId="5854816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17C4AF5" w14:textId="77777777" w:rsidR="00832080" w:rsidRDefault="00832080"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832080" w14:paraId="7B0B2984"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CF4410D" w14:textId="77777777" w:rsidR="00832080" w:rsidRPr="008A159B" w:rsidRDefault="00832080" w:rsidP="007A4F1D">
            <w:pPr>
              <w:spacing w:after="0"/>
              <w:rPr>
                <w:i/>
                <w:iCs/>
                <w:strike/>
                <w:sz w:val="20"/>
                <w:lang w:val="en-US"/>
              </w:rPr>
            </w:pPr>
            <w:proofErr w:type="spellStart"/>
            <w:r w:rsidRPr="008A159B">
              <w:rPr>
                <w:b/>
                <w:bCs/>
                <w:sz w:val="20"/>
                <w:lang w:val="en-US"/>
              </w:rPr>
              <w:t>Wortschatz</w:t>
            </w:r>
            <w:proofErr w:type="spellEnd"/>
            <w:r w:rsidRPr="008A159B">
              <w:rPr>
                <w:b/>
                <w:bCs/>
                <w:sz w:val="20"/>
                <w:lang w:val="en-US"/>
              </w:rPr>
              <w:t xml:space="preserve">: </w:t>
            </w:r>
            <w:r w:rsidRPr="008A159B">
              <w:rPr>
                <w:i/>
                <w:iCs/>
                <w:sz w:val="20"/>
                <w:lang w:val="en-US"/>
              </w:rPr>
              <w:t>racism, oppression, discrimination, fight for equality</w:t>
            </w:r>
          </w:p>
          <w:p w14:paraId="01706F43" w14:textId="77777777" w:rsidR="00832080" w:rsidRDefault="00832080" w:rsidP="00032A29">
            <w:pPr>
              <w:spacing w:after="0"/>
              <w:ind w:left="284" w:hanging="284"/>
              <w:rPr>
                <w:sz w:val="20"/>
              </w:rPr>
            </w:pPr>
            <w:r>
              <w:rPr>
                <w:b/>
                <w:bCs/>
                <w:sz w:val="20"/>
              </w:rPr>
              <w:t xml:space="preserve">Mögliche Umsetzung: </w:t>
            </w:r>
            <w:r w:rsidRPr="003B0602">
              <w:rPr>
                <w:sz w:val="20"/>
              </w:rPr>
              <w:t xml:space="preserve">eine digitalgestützte Präsentation zu Momenten und Persönlichkeiten des </w:t>
            </w:r>
            <w:proofErr w:type="spellStart"/>
            <w:r w:rsidRPr="00F71127">
              <w:rPr>
                <w:i/>
                <w:iCs/>
                <w:sz w:val="20"/>
              </w:rPr>
              <w:t>Civil</w:t>
            </w:r>
            <w:proofErr w:type="spellEnd"/>
            <w:r w:rsidRPr="00F71127">
              <w:rPr>
                <w:i/>
                <w:iCs/>
                <w:sz w:val="20"/>
              </w:rPr>
              <w:t xml:space="preserve"> Right</w:t>
            </w:r>
            <w:r>
              <w:rPr>
                <w:i/>
                <w:iCs/>
                <w:sz w:val="20"/>
              </w:rPr>
              <w:t>s</w:t>
            </w:r>
            <w:r w:rsidRPr="00F71127">
              <w:rPr>
                <w:i/>
                <w:iCs/>
                <w:sz w:val="20"/>
              </w:rPr>
              <w:t xml:space="preserve"> </w:t>
            </w:r>
            <w:proofErr w:type="spellStart"/>
            <w:r w:rsidRPr="00F71127">
              <w:rPr>
                <w:i/>
                <w:iCs/>
                <w:sz w:val="20"/>
              </w:rPr>
              <w:t>Movements</w:t>
            </w:r>
            <w:proofErr w:type="spellEnd"/>
            <w:r w:rsidRPr="00F71127">
              <w:rPr>
                <w:i/>
                <w:iCs/>
                <w:sz w:val="20"/>
              </w:rPr>
              <w:t xml:space="preserve"> </w:t>
            </w:r>
            <w:r w:rsidRPr="003B0602">
              <w:rPr>
                <w:sz w:val="20"/>
              </w:rPr>
              <w:t>erstellen</w:t>
            </w:r>
            <w:r>
              <w:rPr>
                <w:sz w:val="20"/>
              </w:rPr>
              <w:t xml:space="preserve"> (z.B. Rosa Parks, Martin Luther King, Harriet Tubman, </w:t>
            </w:r>
            <w:r w:rsidRPr="00724D4C">
              <w:rPr>
                <w:i/>
                <w:sz w:val="20"/>
              </w:rPr>
              <w:t xml:space="preserve">Montgomery </w:t>
            </w:r>
            <w:proofErr w:type="spellStart"/>
            <w:r w:rsidRPr="00724D4C">
              <w:rPr>
                <w:i/>
                <w:sz w:val="20"/>
              </w:rPr>
              <w:t>bus</w:t>
            </w:r>
            <w:proofErr w:type="spellEnd"/>
            <w:r w:rsidRPr="00724D4C">
              <w:rPr>
                <w:i/>
                <w:sz w:val="20"/>
              </w:rPr>
              <w:t xml:space="preserve"> </w:t>
            </w:r>
            <w:proofErr w:type="spellStart"/>
            <w:r w:rsidRPr="00724D4C">
              <w:rPr>
                <w:i/>
                <w:sz w:val="20"/>
              </w:rPr>
              <w:t>boycott</w:t>
            </w:r>
            <w:proofErr w:type="spellEnd"/>
            <w:r w:rsidRPr="00724D4C">
              <w:rPr>
                <w:i/>
                <w:sz w:val="20"/>
              </w:rPr>
              <w:t xml:space="preserve">, Little Rock Nine, March on Washington, </w:t>
            </w:r>
            <w:proofErr w:type="spellStart"/>
            <w:r w:rsidRPr="00724D4C">
              <w:rPr>
                <w:i/>
                <w:sz w:val="20"/>
              </w:rPr>
              <w:t>Bloody</w:t>
            </w:r>
            <w:proofErr w:type="spellEnd"/>
            <w:r w:rsidRPr="00724D4C">
              <w:rPr>
                <w:i/>
                <w:sz w:val="20"/>
              </w:rPr>
              <w:t xml:space="preserve"> Sunday</w:t>
            </w:r>
            <w:r>
              <w:rPr>
                <w:sz w:val="20"/>
              </w:rPr>
              <w:t>)</w:t>
            </w:r>
          </w:p>
          <w:p w14:paraId="51690128" w14:textId="77777777" w:rsidR="00832080" w:rsidRPr="003712CD" w:rsidRDefault="00832080" w:rsidP="00032A29">
            <w:pPr>
              <w:spacing w:after="0"/>
              <w:ind w:left="284" w:hanging="284"/>
              <w:rPr>
                <w:b/>
                <w:bCs/>
                <w:sz w:val="20"/>
              </w:rPr>
            </w:pPr>
            <w:r w:rsidRPr="003712CD">
              <w:rPr>
                <w:b/>
                <w:bCs/>
                <w:sz w:val="20"/>
              </w:rPr>
              <w:t>Medienbildung</w:t>
            </w:r>
            <w:r w:rsidRPr="0069387E">
              <w:rPr>
                <w:b/>
                <w:bCs/>
                <w:sz w:val="20"/>
              </w:rPr>
              <w:t>:</w:t>
            </w:r>
            <w:r w:rsidRPr="003712CD">
              <w:rPr>
                <w:sz w:val="20"/>
              </w:rPr>
              <w:t xml:space="preserve"> Gestaltungsmittel von Medienprodukten kennen, reflektiert anwenden sowie hinsichtlich ihrer Qualität, Wirkung und Aussageabsicht beurteilen (MKR 4.2)</w:t>
            </w:r>
          </w:p>
          <w:p w14:paraId="445E2EA1" w14:textId="5EA75BD1" w:rsidR="00832080" w:rsidRPr="003712CD" w:rsidRDefault="00832080" w:rsidP="007A4F1D">
            <w:pPr>
              <w:spacing w:after="0"/>
              <w:rPr>
                <w:sz w:val="20"/>
              </w:rPr>
            </w:pPr>
            <w:r w:rsidRPr="003712CD">
              <w:rPr>
                <w:b/>
                <w:sz w:val="20"/>
              </w:rPr>
              <w:t>Verbraucherbildung</w:t>
            </w:r>
            <w:r w:rsidRPr="0069387E">
              <w:rPr>
                <w:b/>
                <w:bCs/>
                <w:sz w:val="20"/>
              </w:rPr>
              <w:t>:</w:t>
            </w:r>
            <w:r w:rsidRPr="003712CD">
              <w:rPr>
                <w:sz w:val="20"/>
              </w:rPr>
              <w:t xml:space="preserve"> Informationsbeschaffung und </w:t>
            </w:r>
            <w:r w:rsidR="009F5142">
              <w:rPr>
                <w:rFonts w:eastAsia="Times New Roman"/>
                <w:bCs/>
                <w:sz w:val="20"/>
                <w:szCs w:val="20"/>
                <w:lang w:eastAsia="x-none"/>
              </w:rPr>
              <w:t>-</w:t>
            </w:r>
            <w:r w:rsidRPr="003712CD">
              <w:rPr>
                <w:sz w:val="20"/>
              </w:rPr>
              <w:t>bewertung (Rahmenvorgabe Bereich C)</w:t>
            </w:r>
          </w:p>
          <w:p w14:paraId="6C2FA649" w14:textId="066BA6A3" w:rsidR="00832080" w:rsidRDefault="00832080" w:rsidP="00032A29">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Klassenarbeit mit den Schwerpunkten</w:t>
            </w:r>
            <w:r>
              <w:rPr>
                <w:bCs/>
                <w:sz w:val="20"/>
              </w:rPr>
              <w:t xml:space="preserve"> Leseverstehen,</w:t>
            </w:r>
            <w:r>
              <w:rPr>
                <w:b/>
                <w:sz w:val="20"/>
              </w:rPr>
              <w:t xml:space="preserve"> </w:t>
            </w:r>
            <w:r w:rsidRPr="00BB5772">
              <w:rPr>
                <w:sz w:val="20"/>
              </w:rPr>
              <w:t>Schreiben</w:t>
            </w:r>
            <w:r w:rsidR="0095742B">
              <w:rPr>
                <w:sz w:val="20"/>
              </w:rPr>
              <w:t>,</w:t>
            </w:r>
            <w:r w:rsidRPr="00BB5772">
              <w:rPr>
                <w:sz w:val="20"/>
              </w:rPr>
              <w:t xml:space="preserve"> isolierte Überprüfung des Verfügens über sprachliche Mittel (Grammatik</w:t>
            </w:r>
            <w:r>
              <w:rPr>
                <w:sz w:val="20"/>
              </w:rPr>
              <w:t xml:space="preserve"> und Wortschatz</w:t>
            </w:r>
            <w:r w:rsidRPr="00BB5772">
              <w:rPr>
                <w:sz w:val="20"/>
              </w:rPr>
              <w:t>)</w:t>
            </w:r>
          </w:p>
        </w:tc>
      </w:tr>
    </w:tbl>
    <w:p w14:paraId="5D5302CD" w14:textId="77777777" w:rsidR="00832080" w:rsidRDefault="00832080" w:rsidP="002F2968">
      <w:pPr>
        <w:spacing w:after="0"/>
        <w:rPr>
          <w:b/>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21AC56D9" w14:textId="77777777" w:rsidTr="00235080">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0A4F5CEB" w14:textId="21E676E1" w:rsidR="00E15493" w:rsidRPr="004B0CE3" w:rsidRDefault="00E15493" w:rsidP="007A4F1D">
            <w:pPr>
              <w:spacing w:after="0"/>
              <w:jc w:val="center"/>
              <w:rPr>
                <w:sz w:val="20"/>
                <w:szCs w:val="24"/>
                <w:lang w:val="en-US"/>
              </w:rPr>
            </w:pPr>
            <w:r w:rsidRPr="00951379">
              <w:rPr>
                <w:b/>
                <w:bCs/>
                <w:sz w:val="24"/>
                <w:szCs w:val="24"/>
                <w:lang w:val="en-US"/>
              </w:rPr>
              <w:t xml:space="preserve">UV </w:t>
            </w:r>
            <w:r>
              <w:rPr>
                <w:b/>
                <w:bCs/>
                <w:sz w:val="24"/>
                <w:szCs w:val="24"/>
                <w:lang w:val="en-US"/>
              </w:rPr>
              <w:t>9</w:t>
            </w:r>
            <w:r w:rsidRPr="00951379">
              <w:rPr>
                <w:b/>
                <w:bCs/>
                <w:sz w:val="24"/>
                <w:szCs w:val="24"/>
                <w:lang w:val="en-US"/>
              </w:rPr>
              <w:t>.1</w:t>
            </w:r>
            <w:r w:rsidR="00A63084" w:rsidRPr="00A63084">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Pr>
                <w:b/>
                <w:bCs/>
                <w:i/>
                <w:iCs/>
                <w:sz w:val="24"/>
                <w:szCs w:val="24"/>
                <w:lang w:val="en-US"/>
              </w:rPr>
              <w:t>Going to school in</w:t>
            </w:r>
            <w:r w:rsidRPr="00C01F4C">
              <w:rPr>
                <w:b/>
                <w:bCs/>
                <w:i/>
                <w:iCs/>
                <w:color w:val="000000" w:themeColor="text1"/>
                <w:sz w:val="24"/>
                <w:szCs w:val="24"/>
                <w:lang w:val="en-US"/>
              </w:rPr>
              <w:t xml:space="preserve"> Canada</w:t>
            </w:r>
            <w:r>
              <w:rPr>
                <w:b/>
                <w:bCs/>
                <w:i/>
                <w:iCs/>
                <w:sz w:val="24"/>
                <w:szCs w:val="24"/>
                <w:lang w:val="en-US"/>
              </w:rPr>
              <w:t>”</w:t>
            </w:r>
            <w:r w:rsidRPr="00951379">
              <w:rPr>
                <w:b/>
                <w:bCs/>
                <w:i/>
                <w:iCs/>
                <w:sz w:val="24"/>
                <w:szCs w:val="24"/>
                <w:lang w:val="en-US"/>
              </w:rPr>
              <w:t xml:space="preserve"> </w:t>
            </w:r>
            <w:r w:rsidRPr="00951379">
              <w:rPr>
                <w:sz w:val="20"/>
                <w:szCs w:val="24"/>
                <w:lang w:val="en-US"/>
              </w:rPr>
              <w:t xml:space="preserve">(ca. </w:t>
            </w:r>
            <w:r w:rsidRPr="00C01F4C">
              <w:rPr>
                <w:sz w:val="20"/>
                <w:szCs w:val="24"/>
                <w:lang w:val="en-US"/>
              </w:rPr>
              <w:t>20 U</w:t>
            </w:r>
            <w:r w:rsidR="00A63084" w:rsidRPr="00230566">
              <w:rPr>
                <w:rFonts w:eastAsia="Times New Roman"/>
                <w:bCs/>
                <w:sz w:val="20"/>
                <w:szCs w:val="20"/>
                <w:lang w:val="en-US" w:eastAsia="x-none"/>
              </w:rPr>
              <w:t>–</w:t>
            </w:r>
            <w:r w:rsidRPr="00951379">
              <w:rPr>
                <w:sz w:val="20"/>
                <w:szCs w:val="24"/>
                <w:lang w:val="en-US"/>
              </w:rPr>
              <w:t>Std.</w:t>
            </w:r>
            <w:r>
              <w:rPr>
                <w:sz w:val="20"/>
                <w:szCs w:val="24"/>
                <w:lang w:val="en-US"/>
              </w:rPr>
              <w:t>)</w:t>
            </w:r>
          </w:p>
        </w:tc>
      </w:tr>
      <w:tr w:rsidR="00E15493" w14:paraId="0B29F242"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B8C9480"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0A4123A5"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3F75E9" w14:textId="68D4D5B4" w:rsidR="00E15493" w:rsidRDefault="00E15493" w:rsidP="002F2968">
            <w:pPr>
              <w:spacing w:after="0"/>
              <w:ind w:left="284" w:hanging="284"/>
              <w:jc w:val="left"/>
              <w:rPr>
                <w:rFonts w:cs="Arial"/>
                <w:sz w:val="20"/>
                <w:szCs w:val="20"/>
              </w:rPr>
            </w:pPr>
            <w:r>
              <w:rPr>
                <w:rFonts w:cs="Arial"/>
                <w:b/>
                <w:bCs/>
                <w:i/>
                <w:iCs/>
                <w:sz w:val="20"/>
                <w:szCs w:val="20"/>
              </w:rPr>
              <w:t>Hör</w:t>
            </w:r>
            <w:r w:rsidR="009F5142">
              <w:rPr>
                <w:rFonts w:eastAsia="Times New Roman"/>
                <w:b/>
                <w:sz w:val="20"/>
                <w:szCs w:val="20"/>
                <w:lang w:eastAsia="x-none"/>
              </w:rPr>
              <w:t>-</w:t>
            </w:r>
            <w:r w:rsidR="009F5142" w:rsidRPr="00A63084">
              <w:rPr>
                <w:rFonts w:cs="Arial"/>
                <w:b/>
                <w:i/>
                <w:iCs/>
                <w:sz w:val="20"/>
                <w:szCs w:val="20"/>
              </w:rPr>
              <w:t>/</w:t>
            </w:r>
            <w:r>
              <w:rPr>
                <w:rFonts w:cs="Arial"/>
                <w:b/>
                <w:bCs/>
                <w:i/>
                <w:iCs/>
                <w:sz w:val="20"/>
                <w:szCs w:val="20"/>
              </w:rPr>
              <w:t xml:space="preserve">Hörsehverstehen: </w:t>
            </w:r>
            <w:r w:rsidRPr="00FC16EA">
              <w:rPr>
                <w:rFonts w:cs="Arial"/>
                <w:sz w:val="20"/>
                <w:szCs w:val="20"/>
              </w:rPr>
              <w:t>längeren Hör</w:t>
            </w:r>
            <w:r w:rsidR="009F5142">
              <w:rPr>
                <w:rFonts w:eastAsia="Times New Roman"/>
                <w:bCs/>
                <w:sz w:val="20"/>
                <w:szCs w:val="20"/>
                <w:lang w:eastAsia="x-none"/>
              </w:rPr>
              <w:t>-/</w:t>
            </w:r>
            <w:r w:rsidRPr="00FC16EA">
              <w:rPr>
                <w:rFonts w:cs="Arial"/>
                <w:sz w:val="20"/>
                <w:szCs w:val="20"/>
              </w:rPr>
              <w:t>Hörsehtexten die Hauptpunkte und wichtige Details entnehmen</w:t>
            </w:r>
          </w:p>
          <w:p w14:paraId="397587ED" w14:textId="2BE8A4B5" w:rsidR="00884AC9" w:rsidRPr="00FC16EA" w:rsidRDefault="00884AC9" w:rsidP="002F2968">
            <w:pPr>
              <w:spacing w:after="0"/>
              <w:ind w:left="284" w:hanging="284"/>
              <w:jc w:val="left"/>
              <w:rPr>
                <w:rFonts w:cs="Arial"/>
                <w:sz w:val="20"/>
                <w:szCs w:val="20"/>
              </w:rPr>
            </w:pPr>
            <w:r>
              <w:rPr>
                <w:rFonts w:cs="Arial"/>
                <w:b/>
                <w:bCs/>
                <w:i/>
                <w:iCs/>
                <w:sz w:val="20"/>
                <w:szCs w:val="20"/>
              </w:rPr>
              <w:t>Sprechen –</w:t>
            </w:r>
            <w:r>
              <w:rPr>
                <w:rFonts w:cs="Arial"/>
                <w:sz w:val="20"/>
                <w:szCs w:val="20"/>
              </w:rPr>
              <w:t xml:space="preserve"> </w:t>
            </w:r>
            <w:r w:rsidRPr="00BE67A7">
              <w:rPr>
                <w:rFonts w:cs="Arial"/>
                <w:b/>
                <w:bCs/>
                <w:sz w:val="20"/>
                <w:szCs w:val="20"/>
              </w:rPr>
              <w:t>an Gesprächen teilnehmen:</w:t>
            </w:r>
            <w:r>
              <w:rPr>
                <w:rFonts w:cs="Arial"/>
                <w:sz w:val="20"/>
                <w:szCs w:val="20"/>
              </w:rPr>
              <w:t xml:space="preserve"> </w:t>
            </w:r>
            <w:r w:rsidR="00A275D5">
              <w:rPr>
                <w:rFonts w:cs="Arial"/>
                <w:sz w:val="20"/>
                <w:szCs w:val="20"/>
              </w:rPr>
              <w:t xml:space="preserve">an informellen Gesprächen aktiv teilnehmen; </w:t>
            </w:r>
            <w:r w:rsidR="00E37DEE">
              <w:rPr>
                <w:rFonts w:cs="Arial"/>
                <w:sz w:val="20"/>
                <w:szCs w:val="20"/>
              </w:rPr>
              <w:t xml:space="preserve">Gespräche eröffnen, fortführen und beenden sowie auch bei sprachlichen Schwierigkeiten aufrechterhalten </w:t>
            </w:r>
          </w:p>
          <w:p w14:paraId="149B64BB" w14:textId="0A5EC120" w:rsidR="00E15493" w:rsidRDefault="00E15493" w:rsidP="00495E2F">
            <w:pPr>
              <w:spacing w:after="0"/>
              <w:ind w:left="284" w:hanging="284"/>
              <w:jc w:val="left"/>
              <w:rPr>
                <w:b/>
                <w:i/>
                <w:sz w:val="20"/>
                <w:szCs w:val="20"/>
                <w:lang w:eastAsia="de-DE"/>
              </w:rPr>
            </w:pPr>
            <w:r>
              <w:rPr>
                <w:b/>
                <w:i/>
                <w:sz w:val="20"/>
                <w:szCs w:val="20"/>
                <w:lang w:eastAsia="de-DE"/>
              </w:rPr>
              <w:t xml:space="preserve">Schreiben: </w:t>
            </w:r>
            <w:r w:rsidRPr="006A6286">
              <w:rPr>
                <w:bCs/>
                <w:iCs/>
                <w:sz w:val="20"/>
                <w:szCs w:val="20"/>
                <w:lang w:eastAsia="de-DE"/>
              </w:rPr>
              <w:t>ein grundlegendes Spektrum von Texten in beschreibender, berichtender, erklärender und argumentierender Absicht verfassen</w:t>
            </w:r>
          </w:p>
          <w:p w14:paraId="287421CB" w14:textId="77777777" w:rsidR="00E15493" w:rsidRPr="000B7B2F" w:rsidRDefault="00E15493" w:rsidP="00495E2F">
            <w:pPr>
              <w:spacing w:after="0"/>
              <w:ind w:left="284" w:hanging="284"/>
              <w:jc w:val="left"/>
              <w:rPr>
                <w:bCs/>
                <w:iCs/>
                <w:sz w:val="20"/>
                <w:szCs w:val="20"/>
                <w:lang w:eastAsia="de-DE"/>
              </w:rPr>
            </w:pPr>
            <w:r>
              <w:rPr>
                <w:b/>
                <w:i/>
                <w:sz w:val="20"/>
                <w:szCs w:val="20"/>
                <w:lang w:eastAsia="de-DE"/>
              </w:rPr>
              <w:t xml:space="preserve">Sprachmittlung: </w:t>
            </w:r>
            <w:r w:rsidRPr="0056484D">
              <w:rPr>
                <w:bCs/>
                <w:iCs/>
                <w:sz w:val="20"/>
                <w:szCs w:val="20"/>
                <w:lang w:eastAsia="de-DE"/>
              </w:rPr>
              <w:t>auch in komplexeren Begegnungssituationen relevante schriftliche und mündliche Informationen mündlich sinngemäß übertragen</w:t>
            </w:r>
          </w:p>
        </w:tc>
      </w:tr>
      <w:tr w:rsidR="00E15493" w14:paraId="458BBDCE"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0011B94" w14:textId="77777777" w:rsidR="00E15493" w:rsidRDefault="00E15493" w:rsidP="002F2968">
            <w:pPr>
              <w:spacing w:after="0"/>
              <w:ind w:left="284" w:hanging="284"/>
              <w:jc w:val="center"/>
              <w:rPr>
                <w:rFonts w:cs="Arial"/>
                <w:b/>
                <w:sz w:val="20"/>
                <w:szCs w:val="20"/>
              </w:rPr>
            </w:pPr>
            <w:r>
              <w:rPr>
                <w:rFonts w:cs="Arial"/>
                <w:b/>
                <w:sz w:val="20"/>
                <w:szCs w:val="20"/>
              </w:rPr>
              <w:t>fachliche Konkretisierungen im Schwerpunkt</w:t>
            </w:r>
          </w:p>
        </w:tc>
      </w:tr>
      <w:tr w:rsidR="00E15493" w14:paraId="72A2EEE0"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CFD54CB" w14:textId="77777777" w:rsidR="00E15493" w:rsidRDefault="00E15493" w:rsidP="0089385C">
            <w:pPr>
              <w:spacing w:after="0"/>
              <w:ind w:left="284" w:hanging="284"/>
              <w:jc w:val="left"/>
              <w:rPr>
                <w:sz w:val="20"/>
                <w:szCs w:val="20"/>
              </w:rPr>
            </w:pPr>
            <w:r w:rsidRPr="004D239A">
              <w:rPr>
                <w:b/>
                <w:bCs/>
                <w:sz w:val="20"/>
                <w:szCs w:val="20"/>
              </w:rPr>
              <w:t>IKK:</w:t>
            </w:r>
            <w:r>
              <w:rPr>
                <w:b/>
                <w:bCs/>
                <w:sz w:val="20"/>
                <w:szCs w:val="20"/>
              </w:rPr>
              <w:t xml:space="preserve"> </w:t>
            </w:r>
            <w:r>
              <w:rPr>
                <w:sz w:val="20"/>
                <w:szCs w:val="20"/>
              </w:rPr>
              <w:t>Ausbildung/Schule: exemplarische Einblicke in Schulsystem und Schulalltag in einem weiteren anglophonen Land, Schüleraustausch</w:t>
            </w:r>
          </w:p>
          <w:p w14:paraId="3DAA9FA0" w14:textId="77777777" w:rsidR="00E15493" w:rsidRPr="008D65C9" w:rsidRDefault="00E15493" w:rsidP="002F2968">
            <w:pPr>
              <w:spacing w:after="0"/>
              <w:ind w:left="284" w:hanging="284"/>
              <w:jc w:val="left"/>
              <w:rPr>
                <w:b/>
                <w:bCs/>
                <w:sz w:val="20"/>
                <w:szCs w:val="20"/>
              </w:rPr>
            </w:pPr>
            <w:r w:rsidRPr="008D65C9">
              <w:rPr>
                <w:b/>
                <w:bCs/>
                <w:i/>
                <w:iCs/>
                <w:sz w:val="20"/>
                <w:szCs w:val="20"/>
              </w:rPr>
              <w:t>Grammatik</w:t>
            </w:r>
            <w:r w:rsidRPr="008D65C9">
              <w:rPr>
                <w:b/>
                <w:bCs/>
                <w:sz w:val="20"/>
                <w:szCs w:val="20"/>
              </w:rPr>
              <w:t xml:space="preserve">: </w:t>
            </w:r>
            <w:proofErr w:type="spellStart"/>
            <w:r w:rsidRPr="008D65C9">
              <w:rPr>
                <w:i/>
                <w:iCs/>
                <w:sz w:val="20"/>
                <w:szCs w:val="20"/>
              </w:rPr>
              <w:t>direct</w:t>
            </w:r>
            <w:proofErr w:type="spellEnd"/>
            <w:r w:rsidRPr="008D65C9">
              <w:rPr>
                <w:i/>
                <w:iCs/>
                <w:sz w:val="20"/>
                <w:szCs w:val="20"/>
              </w:rPr>
              <w:t xml:space="preserve"> </w:t>
            </w:r>
            <w:proofErr w:type="spellStart"/>
            <w:r w:rsidRPr="008D65C9">
              <w:rPr>
                <w:i/>
                <w:iCs/>
                <w:sz w:val="20"/>
                <w:szCs w:val="20"/>
              </w:rPr>
              <w:t>speech</w:t>
            </w:r>
            <w:proofErr w:type="spellEnd"/>
            <w:r w:rsidRPr="008D65C9">
              <w:rPr>
                <w:i/>
                <w:iCs/>
                <w:sz w:val="20"/>
                <w:szCs w:val="20"/>
              </w:rPr>
              <w:t xml:space="preserve">, </w:t>
            </w:r>
            <w:proofErr w:type="spellStart"/>
            <w:r w:rsidRPr="008D65C9">
              <w:rPr>
                <w:i/>
                <w:iCs/>
                <w:sz w:val="20"/>
                <w:szCs w:val="20"/>
              </w:rPr>
              <w:t>reported</w:t>
            </w:r>
            <w:proofErr w:type="spellEnd"/>
            <w:r w:rsidRPr="008D65C9">
              <w:rPr>
                <w:i/>
                <w:iCs/>
                <w:sz w:val="20"/>
                <w:szCs w:val="20"/>
              </w:rPr>
              <w:t xml:space="preserve"> </w:t>
            </w:r>
            <w:proofErr w:type="spellStart"/>
            <w:r w:rsidRPr="008D65C9">
              <w:rPr>
                <w:i/>
                <w:iCs/>
                <w:sz w:val="20"/>
                <w:szCs w:val="20"/>
              </w:rPr>
              <w:t>speech</w:t>
            </w:r>
            <w:proofErr w:type="spellEnd"/>
          </w:p>
          <w:p w14:paraId="55BA9996" w14:textId="3CF945EC" w:rsidR="00E15493" w:rsidRPr="00221C8F" w:rsidRDefault="00E15493" w:rsidP="002F2968">
            <w:pPr>
              <w:spacing w:after="0"/>
              <w:ind w:left="284" w:hanging="284"/>
              <w:jc w:val="left"/>
              <w:rPr>
                <w:sz w:val="20"/>
                <w:szCs w:val="20"/>
              </w:rPr>
            </w:pPr>
            <w:r w:rsidRPr="004D239A">
              <w:rPr>
                <w:b/>
                <w:bCs/>
                <w:sz w:val="20"/>
                <w:szCs w:val="20"/>
              </w:rPr>
              <w:t>TMK:</w:t>
            </w:r>
            <w:r>
              <w:rPr>
                <w:b/>
                <w:bCs/>
                <w:sz w:val="20"/>
                <w:szCs w:val="20"/>
              </w:rPr>
              <w:t xml:space="preserve"> </w:t>
            </w:r>
            <w:r w:rsidRPr="004D239A">
              <w:rPr>
                <w:sz w:val="20"/>
                <w:szCs w:val="20"/>
                <w:u w:val="single"/>
              </w:rPr>
              <w:t>Ausgangstexte</w:t>
            </w:r>
            <w:r w:rsidRPr="004D239A">
              <w:rPr>
                <w:sz w:val="20"/>
                <w:szCs w:val="20"/>
              </w:rPr>
              <w:t xml:space="preserve">: </w:t>
            </w:r>
            <w:r>
              <w:rPr>
                <w:sz w:val="20"/>
                <w:szCs w:val="20"/>
              </w:rPr>
              <w:t>Kommentare</w:t>
            </w:r>
            <w:r w:rsidR="00454642">
              <w:rPr>
                <w:sz w:val="20"/>
                <w:szCs w:val="20"/>
              </w:rPr>
              <w:t xml:space="preserve">; </w:t>
            </w:r>
            <w:r>
              <w:rPr>
                <w:sz w:val="20"/>
                <w:szCs w:val="20"/>
              </w:rPr>
              <w:t>Interviews, formelle Briefe</w:t>
            </w:r>
            <w:r w:rsidR="0030368C">
              <w:rPr>
                <w:sz w:val="20"/>
                <w:szCs w:val="20"/>
              </w:rPr>
              <w:t xml:space="preserve"> und E</w:t>
            </w:r>
            <w:r w:rsidR="009F5142">
              <w:rPr>
                <w:rFonts w:eastAsia="Times New Roman"/>
                <w:bCs/>
                <w:sz w:val="20"/>
                <w:szCs w:val="20"/>
                <w:lang w:eastAsia="x-none"/>
              </w:rPr>
              <w:t>-</w:t>
            </w:r>
            <w:r w:rsidR="0030368C">
              <w:rPr>
                <w:sz w:val="20"/>
                <w:szCs w:val="20"/>
              </w:rPr>
              <w:t>Mails</w:t>
            </w:r>
            <w:r>
              <w:rPr>
                <w:sz w:val="20"/>
                <w:szCs w:val="20"/>
              </w:rPr>
              <w:t>, Zeitungs</w:t>
            </w:r>
            <w:r w:rsidR="009F5142">
              <w:rPr>
                <w:rFonts w:eastAsia="Times New Roman"/>
                <w:bCs/>
                <w:sz w:val="20"/>
                <w:szCs w:val="20"/>
                <w:lang w:eastAsia="x-none"/>
              </w:rPr>
              <w:t>-</w:t>
            </w:r>
            <w:r w:rsidR="009F5142">
              <w:rPr>
                <w:sz w:val="20"/>
                <w:szCs w:val="20"/>
              </w:rPr>
              <w:t xml:space="preserve"> </w:t>
            </w:r>
            <w:r>
              <w:rPr>
                <w:sz w:val="20"/>
                <w:szCs w:val="20"/>
              </w:rPr>
              <w:t>und Zeitschriftenartikel, Diagramme; Audio</w:t>
            </w:r>
            <w:r w:rsidR="009F5142">
              <w:rPr>
                <w:rFonts w:eastAsia="Times New Roman"/>
                <w:bCs/>
                <w:sz w:val="20"/>
                <w:szCs w:val="20"/>
                <w:lang w:eastAsia="x-none"/>
              </w:rPr>
              <w:t>-</w:t>
            </w:r>
            <w:r w:rsidR="009F5142">
              <w:rPr>
                <w:sz w:val="20"/>
                <w:szCs w:val="20"/>
              </w:rPr>
              <w:t xml:space="preserve"> </w:t>
            </w:r>
            <w:r>
              <w:rPr>
                <w:sz w:val="20"/>
                <w:szCs w:val="20"/>
              </w:rPr>
              <w:t xml:space="preserve">und Videoclips </w:t>
            </w:r>
            <w:r w:rsidRPr="004D239A">
              <w:rPr>
                <w:sz w:val="20"/>
                <w:szCs w:val="20"/>
                <w:u w:val="single"/>
              </w:rPr>
              <w:t>Zieltexte</w:t>
            </w:r>
            <w:r w:rsidRPr="004D239A">
              <w:rPr>
                <w:sz w:val="20"/>
                <w:szCs w:val="20"/>
              </w:rPr>
              <w:t xml:space="preserve">: </w:t>
            </w:r>
            <w:r>
              <w:rPr>
                <w:sz w:val="20"/>
                <w:szCs w:val="20"/>
              </w:rPr>
              <w:t>Interviews; Stellungnahmen, formelle Briefe und E</w:t>
            </w:r>
            <w:r w:rsidR="009F5142">
              <w:rPr>
                <w:rFonts w:eastAsia="Times New Roman"/>
                <w:bCs/>
                <w:sz w:val="20"/>
                <w:szCs w:val="20"/>
                <w:lang w:eastAsia="x-none"/>
              </w:rPr>
              <w:t>-</w:t>
            </w:r>
            <w:r>
              <w:rPr>
                <w:sz w:val="20"/>
                <w:szCs w:val="20"/>
              </w:rPr>
              <w:t xml:space="preserve">Mails </w:t>
            </w:r>
          </w:p>
        </w:tc>
      </w:tr>
      <w:tr w:rsidR="00E15493" w14:paraId="3DC71D86"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FB2E9FA" w14:textId="77777777" w:rsidR="00E15493" w:rsidRDefault="00E15493" w:rsidP="002F2968">
            <w:pPr>
              <w:tabs>
                <w:tab w:val="left" w:pos="360"/>
              </w:tabs>
              <w:spacing w:after="0"/>
              <w:ind w:left="284" w:hanging="284"/>
              <w:jc w:val="center"/>
              <w:rPr>
                <w:rFonts w:cs="Arial"/>
                <w:b/>
                <w:bCs/>
                <w:sz w:val="20"/>
                <w:szCs w:val="20"/>
              </w:rPr>
            </w:pPr>
            <w:r>
              <w:rPr>
                <w:rFonts w:cs="Arial"/>
                <w:b/>
                <w:bCs/>
                <w:sz w:val="20"/>
                <w:szCs w:val="20"/>
              </w:rPr>
              <w:t>Hinweise, Vereinbarungen und Absprachen</w:t>
            </w:r>
          </w:p>
        </w:tc>
      </w:tr>
      <w:tr w:rsidR="00E15493" w14:paraId="47C5BD4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AC46158" w14:textId="261D67E1" w:rsidR="00E15493" w:rsidRDefault="00E15493" w:rsidP="002F2968">
            <w:pPr>
              <w:spacing w:after="0"/>
              <w:ind w:left="284" w:hanging="284"/>
              <w:jc w:val="left"/>
              <w:rPr>
                <w:rFonts w:eastAsia="Times New Roman"/>
                <w:bCs/>
                <w:sz w:val="20"/>
                <w:szCs w:val="20"/>
                <w:lang w:eastAsia="x-none"/>
              </w:rPr>
            </w:pPr>
            <w:r w:rsidRPr="0034470C">
              <w:rPr>
                <w:rFonts w:eastAsia="Times New Roman"/>
                <w:b/>
                <w:sz w:val="20"/>
                <w:szCs w:val="20"/>
                <w:lang w:eastAsia="x-none"/>
              </w:rPr>
              <w:t>Mögliche Umsetzung</w:t>
            </w:r>
            <w:r w:rsidRPr="008C6242">
              <w:rPr>
                <w:rFonts w:eastAsia="Times New Roman"/>
                <w:b/>
                <w:sz w:val="20"/>
                <w:szCs w:val="20"/>
                <w:lang w:eastAsia="x-none"/>
              </w:rPr>
              <w:t>:</w:t>
            </w:r>
            <w:r w:rsidRPr="0034470C">
              <w:rPr>
                <w:rFonts w:eastAsia="Times New Roman"/>
                <w:bCs/>
                <w:sz w:val="20"/>
                <w:szCs w:val="20"/>
                <w:lang w:eastAsia="x-none"/>
              </w:rPr>
              <w:t xml:space="preserve"> </w:t>
            </w:r>
            <w:r>
              <w:rPr>
                <w:rFonts w:eastAsia="Times New Roman"/>
                <w:bCs/>
                <w:sz w:val="20"/>
                <w:szCs w:val="20"/>
                <w:lang w:eastAsia="x-none"/>
              </w:rPr>
              <w:t xml:space="preserve">kanadische Schüler/innen interviewen, </w:t>
            </w:r>
            <w:r w:rsidRPr="0078012F">
              <w:rPr>
                <w:rFonts w:eastAsia="Times New Roman"/>
                <w:bCs/>
                <w:sz w:val="20"/>
                <w:szCs w:val="20"/>
                <w:lang w:eastAsia="x-none"/>
              </w:rPr>
              <w:t xml:space="preserve">Verfassen eines Artikels für die Schülerzeitung über das </w:t>
            </w:r>
            <w:r>
              <w:rPr>
                <w:rFonts w:eastAsia="Times New Roman"/>
                <w:bCs/>
                <w:sz w:val="20"/>
                <w:szCs w:val="20"/>
                <w:lang w:eastAsia="x-none"/>
              </w:rPr>
              <w:t>kanadische</w:t>
            </w:r>
            <w:r w:rsidRPr="0078012F">
              <w:rPr>
                <w:rFonts w:eastAsia="Times New Roman"/>
                <w:bCs/>
                <w:sz w:val="20"/>
                <w:szCs w:val="20"/>
                <w:lang w:eastAsia="x-none"/>
              </w:rPr>
              <w:t xml:space="preserve"> Schulsystem; in einem formellen Brief an die Schulleitung begründete Vorschläge zur Einführung von Besonderheiten des </w:t>
            </w:r>
            <w:r>
              <w:rPr>
                <w:rFonts w:eastAsia="Times New Roman"/>
                <w:bCs/>
                <w:sz w:val="20"/>
                <w:szCs w:val="20"/>
                <w:lang w:eastAsia="x-none"/>
              </w:rPr>
              <w:t>kanadischen</w:t>
            </w:r>
            <w:r w:rsidRPr="0078012F">
              <w:rPr>
                <w:rFonts w:eastAsia="Times New Roman"/>
                <w:bCs/>
                <w:sz w:val="20"/>
                <w:szCs w:val="20"/>
                <w:lang w:eastAsia="x-none"/>
              </w:rPr>
              <w:t xml:space="preserve"> Schulsystems in die eigene Schule machen (z.B. Bälle, Fächer</w:t>
            </w:r>
            <w:r>
              <w:rPr>
                <w:rFonts w:eastAsia="Times New Roman"/>
                <w:bCs/>
                <w:sz w:val="20"/>
                <w:szCs w:val="20"/>
                <w:lang w:eastAsia="x-none"/>
              </w:rPr>
              <w:t>, Kurswahlen</w:t>
            </w:r>
            <w:r w:rsidRPr="0078012F">
              <w:rPr>
                <w:rFonts w:eastAsia="Times New Roman"/>
                <w:bCs/>
                <w:sz w:val="20"/>
                <w:szCs w:val="20"/>
                <w:lang w:eastAsia="x-none"/>
              </w:rPr>
              <w:t>)</w:t>
            </w:r>
          </w:p>
          <w:p w14:paraId="7AD72144" w14:textId="77777777" w:rsidR="00E15493" w:rsidRPr="00C01F4C" w:rsidRDefault="00E15493" w:rsidP="0089385C">
            <w:pPr>
              <w:spacing w:after="0"/>
              <w:ind w:left="284" w:hanging="284"/>
              <w:rPr>
                <w:b/>
                <w:bCs/>
                <w:sz w:val="20"/>
              </w:rPr>
            </w:pPr>
            <w:r w:rsidRPr="00C01F4C">
              <w:rPr>
                <w:rFonts w:eastAsia="Times New Roman"/>
                <w:b/>
                <w:sz w:val="20"/>
                <w:szCs w:val="20"/>
                <w:lang w:eastAsia="x-none"/>
              </w:rPr>
              <w:t>Medienbildung:</w:t>
            </w:r>
            <w:r>
              <w:rPr>
                <w:rFonts w:eastAsia="Times New Roman"/>
                <w:bCs/>
                <w:sz w:val="20"/>
                <w:szCs w:val="20"/>
                <w:lang w:eastAsia="x-none"/>
              </w:rPr>
              <w:t xml:space="preserve"> </w:t>
            </w:r>
            <w:r w:rsidRPr="003712CD">
              <w:rPr>
                <w:sz w:val="20"/>
              </w:rPr>
              <w:t>Gestaltungsmittel von Medienprodukten kennen, reflektiert anwenden sowie hinsichtlich ihrer Qualität, Wirkung und Aussageabsicht beurteilen (MKR 4.2)</w:t>
            </w:r>
          </w:p>
          <w:p w14:paraId="2A2425AA" w14:textId="0650F11A" w:rsidR="00E15493" w:rsidRPr="00A0034A" w:rsidRDefault="00E15493" w:rsidP="002F2968">
            <w:pPr>
              <w:spacing w:after="0"/>
              <w:ind w:left="284" w:hanging="284"/>
              <w:jc w:val="left"/>
              <w:rPr>
                <w:rFonts w:eastAsia="Times New Roman"/>
                <w:b/>
                <w:sz w:val="20"/>
                <w:szCs w:val="20"/>
                <w:lang w:eastAsia="x-none"/>
              </w:rPr>
            </w:pPr>
            <w:r w:rsidRPr="00B45D74">
              <w:rPr>
                <w:rFonts w:eastAsia="Times New Roman"/>
                <w:b/>
                <w:sz w:val="20"/>
                <w:szCs w:val="20"/>
                <w:lang w:eastAsia="x-none"/>
              </w:rPr>
              <w:lastRenderedPageBreak/>
              <w:t>Leistungs</w:t>
            </w:r>
            <w:r>
              <w:rPr>
                <w:rFonts w:eastAsia="Times New Roman"/>
                <w:b/>
                <w:sz w:val="20"/>
                <w:szCs w:val="20"/>
                <w:lang w:eastAsia="x-none"/>
              </w:rPr>
              <w:t>überprüfun</w:t>
            </w:r>
            <w:r w:rsidRPr="008C6242">
              <w:rPr>
                <w:rFonts w:eastAsia="Times New Roman"/>
                <w:b/>
                <w:sz w:val="20"/>
                <w:szCs w:val="20"/>
                <w:lang w:eastAsia="x-none"/>
              </w:rPr>
              <w:t>g:</w:t>
            </w:r>
            <w:r>
              <w:rPr>
                <w:rFonts w:eastAsia="Times New Roman"/>
                <w:bCs/>
                <w:sz w:val="20"/>
                <w:szCs w:val="20"/>
                <w:lang w:eastAsia="x-none"/>
              </w:rPr>
              <w:t xml:space="preserve"> zweiteilige Klassenarbeit mit den Schwerpunkten Hör</w:t>
            </w:r>
            <w:r w:rsidR="00DA6951">
              <w:rPr>
                <w:rFonts w:eastAsia="Times New Roman"/>
                <w:bCs/>
                <w:sz w:val="20"/>
                <w:szCs w:val="20"/>
                <w:lang w:eastAsia="x-none"/>
              </w:rPr>
              <w:t>-</w:t>
            </w:r>
            <w:r>
              <w:rPr>
                <w:rFonts w:eastAsia="Times New Roman"/>
                <w:bCs/>
                <w:sz w:val="20"/>
                <w:szCs w:val="20"/>
                <w:lang w:eastAsia="x-none"/>
              </w:rPr>
              <w:t>/Hörsehverstehen, Schreiben</w:t>
            </w:r>
            <w:r w:rsidR="00D81087">
              <w:rPr>
                <w:rFonts w:eastAsia="Times New Roman"/>
                <w:bCs/>
                <w:sz w:val="20"/>
                <w:szCs w:val="20"/>
                <w:lang w:eastAsia="x-none"/>
              </w:rPr>
              <w:t>,</w:t>
            </w:r>
            <w:r>
              <w:rPr>
                <w:rFonts w:eastAsia="Times New Roman"/>
                <w:bCs/>
                <w:sz w:val="20"/>
                <w:szCs w:val="20"/>
                <w:lang w:eastAsia="x-none"/>
              </w:rPr>
              <w:t xml:space="preserve"> integrierte Überprüfung des Verfügens über sprachliche Mittel (Grammatik)</w:t>
            </w:r>
          </w:p>
        </w:tc>
      </w:tr>
    </w:tbl>
    <w:p w14:paraId="00DC1721" w14:textId="77777777" w:rsidR="00DE76A9" w:rsidRDefault="00DE76A9"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3185E6B8" w14:textId="77777777" w:rsidTr="00235080">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267354B8" w14:textId="2A660EA3" w:rsidR="00E15493" w:rsidRPr="00A27234" w:rsidRDefault="00E15493" w:rsidP="007A4F1D">
            <w:pPr>
              <w:spacing w:after="0"/>
              <w:jc w:val="center"/>
              <w:rPr>
                <w:sz w:val="20"/>
                <w:szCs w:val="24"/>
                <w:lang w:val="en-US"/>
              </w:rPr>
            </w:pPr>
            <w:r>
              <w:rPr>
                <w:b/>
                <w:bCs/>
                <w:sz w:val="24"/>
                <w:szCs w:val="24"/>
                <w:lang w:val="en-US"/>
              </w:rPr>
              <w:t>UV 9.1</w:t>
            </w:r>
            <w:r w:rsidR="00486D42" w:rsidRPr="00486D42">
              <w:rPr>
                <w:rFonts w:eastAsia="Times New Roman"/>
                <w:b/>
                <w:sz w:val="20"/>
                <w:szCs w:val="20"/>
                <w:lang w:val="en-US" w:eastAsia="x-none"/>
              </w:rPr>
              <w:t>–</w:t>
            </w:r>
            <w:r w:rsidRPr="00FA4A80">
              <w:rPr>
                <w:b/>
                <w:bCs/>
                <w:sz w:val="24"/>
                <w:szCs w:val="24"/>
                <w:lang w:val="en-US"/>
              </w:rPr>
              <w:t>2</w:t>
            </w:r>
            <w:r w:rsidRPr="00951379">
              <w:rPr>
                <w:b/>
                <w:bCs/>
                <w:sz w:val="24"/>
                <w:szCs w:val="24"/>
                <w:lang w:val="en-US"/>
              </w:rPr>
              <w:t xml:space="preserve"> </w:t>
            </w:r>
            <w:r>
              <w:rPr>
                <w:b/>
                <w:bCs/>
                <w:sz w:val="24"/>
                <w:szCs w:val="24"/>
                <w:lang w:val="en-US"/>
              </w:rPr>
              <w:t>“</w:t>
            </w:r>
            <w:r>
              <w:rPr>
                <w:b/>
                <w:bCs/>
                <w:i/>
                <w:iCs/>
                <w:sz w:val="24"/>
                <w:szCs w:val="24"/>
                <w:lang w:val="en-US"/>
              </w:rPr>
              <w:t xml:space="preserve">Australia’s history – Aborigines and the </w:t>
            </w:r>
            <w:r w:rsidRPr="00806E0C">
              <w:rPr>
                <w:b/>
                <w:bCs/>
                <w:i/>
                <w:iCs/>
                <w:color w:val="000000" w:themeColor="text1"/>
                <w:sz w:val="24"/>
                <w:szCs w:val="24"/>
                <w:lang w:val="en-US"/>
              </w:rPr>
              <w:t>Stolen</w:t>
            </w:r>
            <w:r w:rsidRPr="00A11BFB">
              <w:rPr>
                <w:b/>
                <w:bCs/>
                <w:i/>
                <w:iCs/>
                <w:color w:val="FF0000"/>
                <w:sz w:val="24"/>
                <w:szCs w:val="24"/>
                <w:lang w:val="en-US"/>
              </w:rPr>
              <w:t xml:space="preserve"> </w:t>
            </w:r>
            <w:r>
              <w:rPr>
                <w:b/>
                <w:bCs/>
                <w:i/>
                <w:iCs/>
                <w:sz w:val="24"/>
                <w:szCs w:val="24"/>
                <w:lang w:val="en-US"/>
              </w:rPr>
              <w:t>Generation</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0</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4DABB5D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8F0EC71"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4BEE675F"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F6AFC0D" w14:textId="16F47A69" w:rsidR="00E15493" w:rsidRPr="00853259" w:rsidRDefault="00E15493" w:rsidP="002F2968">
            <w:pPr>
              <w:spacing w:after="0"/>
              <w:ind w:left="142" w:hanging="142"/>
              <w:jc w:val="left"/>
              <w:rPr>
                <w:rFonts w:cs="Arial"/>
                <w:sz w:val="20"/>
                <w:szCs w:val="20"/>
              </w:rPr>
            </w:pPr>
            <w:r>
              <w:rPr>
                <w:rFonts w:cs="Arial"/>
                <w:b/>
                <w:bCs/>
                <w:i/>
                <w:iCs/>
                <w:sz w:val="20"/>
                <w:szCs w:val="20"/>
              </w:rPr>
              <w:t>Hör</w:t>
            </w:r>
            <w:r w:rsidR="009F5142">
              <w:rPr>
                <w:rFonts w:eastAsia="Times New Roman"/>
                <w:b/>
                <w:sz w:val="20"/>
                <w:szCs w:val="20"/>
                <w:lang w:eastAsia="x-none"/>
              </w:rPr>
              <w:t>-</w:t>
            </w:r>
            <w:r w:rsidR="009F5142" w:rsidRPr="00486D42">
              <w:rPr>
                <w:rFonts w:cs="Arial"/>
                <w:b/>
                <w:i/>
                <w:iCs/>
                <w:sz w:val="20"/>
                <w:szCs w:val="20"/>
              </w:rPr>
              <w:t>/</w:t>
            </w:r>
            <w:r>
              <w:rPr>
                <w:rFonts w:cs="Arial"/>
                <w:b/>
                <w:bCs/>
                <w:i/>
                <w:iCs/>
                <w:sz w:val="20"/>
                <w:szCs w:val="20"/>
              </w:rPr>
              <w:t xml:space="preserve">Hörsehverstehen: </w:t>
            </w:r>
            <w:r>
              <w:rPr>
                <w:rFonts w:cs="Arial"/>
                <w:sz w:val="20"/>
                <w:szCs w:val="20"/>
              </w:rPr>
              <w:t>wesentliche Einstellungen der Sprechenden identifizieren</w:t>
            </w:r>
          </w:p>
          <w:p w14:paraId="5654527E" w14:textId="388E1033" w:rsidR="00E15493" w:rsidRDefault="00E15493" w:rsidP="002F2968">
            <w:pPr>
              <w:spacing w:after="0"/>
              <w:ind w:left="284" w:hanging="284"/>
              <w:jc w:val="left"/>
              <w:rPr>
                <w:rFonts w:cs="Arial"/>
                <w:b/>
                <w:bCs/>
                <w:i/>
                <w:iCs/>
                <w:sz w:val="20"/>
                <w:szCs w:val="20"/>
              </w:rPr>
            </w:pPr>
            <w:r>
              <w:rPr>
                <w:rFonts w:cs="Arial"/>
                <w:b/>
                <w:bCs/>
                <w:i/>
                <w:iCs/>
                <w:sz w:val="20"/>
                <w:szCs w:val="20"/>
              </w:rPr>
              <w:t xml:space="preserve">Leseverstehen: </w:t>
            </w:r>
            <w:r w:rsidRPr="00853259">
              <w:rPr>
                <w:rFonts w:cs="Arial"/>
                <w:sz w:val="20"/>
                <w:szCs w:val="20"/>
              </w:rPr>
              <w:t>komplexe Arbeitsanweisungen, Anleitungen und Erklärungen für ihren Lern</w:t>
            </w:r>
            <w:r w:rsidR="009F5142">
              <w:rPr>
                <w:rFonts w:eastAsia="Times New Roman"/>
                <w:bCs/>
                <w:sz w:val="20"/>
                <w:szCs w:val="20"/>
                <w:lang w:eastAsia="x-none"/>
              </w:rPr>
              <w:t>-</w:t>
            </w:r>
            <w:r w:rsidR="009F5142" w:rsidRPr="00853259">
              <w:rPr>
                <w:rFonts w:cs="Arial"/>
                <w:sz w:val="20"/>
                <w:szCs w:val="20"/>
              </w:rPr>
              <w:t xml:space="preserve"> </w:t>
            </w:r>
            <w:r w:rsidRPr="00853259">
              <w:rPr>
                <w:rFonts w:cs="Arial"/>
                <w:sz w:val="20"/>
                <w:szCs w:val="20"/>
              </w:rPr>
              <w:t>und Arbeitsprozess nutzen</w:t>
            </w:r>
            <w:r>
              <w:rPr>
                <w:rFonts w:cs="Arial"/>
                <w:b/>
                <w:bCs/>
                <w:i/>
                <w:iCs/>
                <w:sz w:val="20"/>
                <w:szCs w:val="20"/>
              </w:rPr>
              <w:t xml:space="preserve"> </w:t>
            </w:r>
          </w:p>
          <w:p w14:paraId="7BED8875" w14:textId="03B76445" w:rsidR="00E15493" w:rsidRDefault="00E15493" w:rsidP="0089385C">
            <w:pPr>
              <w:spacing w:after="0"/>
              <w:ind w:left="284" w:hanging="284"/>
              <w:jc w:val="left"/>
              <w:rPr>
                <w:rFonts w:cs="Arial"/>
                <w:b/>
                <w:bCs/>
                <w:i/>
                <w:iCs/>
                <w:sz w:val="20"/>
                <w:szCs w:val="20"/>
              </w:rPr>
            </w:pPr>
            <w:r>
              <w:rPr>
                <w:rFonts w:cs="Arial"/>
                <w:b/>
                <w:bCs/>
                <w:i/>
                <w:iCs/>
                <w:sz w:val="20"/>
                <w:szCs w:val="20"/>
              </w:rPr>
              <w:t xml:space="preserve">Schreiben: </w:t>
            </w:r>
            <w:r w:rsidRPr="0084587A">
              <w:rPr>
                <w:rFonts w:cs="Arial"/>
                <w:sz w:val="20"/>
                <w:szCs w:val="20"/>
              </w:rPr>
              <w:t>ein grundlegendes Spektrum von Texten in beschreibender, berichtender und erzählender Absicht verfassen</w:t>
            </w:r>
          </w:p>
          <w:p w14:paraId="24B3B053" w14:textId="77777777" w:rsidR="0095352F" w:rsidRDefault="0095352F" w:rsidP="0089385C">
            <w:pPr>
              <w:spacing w:after="0"/>
              <w:ind w:left="284" w:hanging="284"/>
              <w:jc w:val="left"/>
              <w:rPr>
                <w:rFonts w:cs="Arial"/>
                <w:b/>
                <w:bCs/>
                <w:sz w:val="20"/>
                <w:szCs w:val="20"/>
              </w:rPr>
            </w:pPr>
            <w:r w:rsidRPr="003C03BE">
              <w:rPr>
                <w:b/>
                <w:i/>
                <w:sz w:val="20"/>
                <w:szCs w:val="20"/>
                <w:lang w:eastAsia="de-DE"/>
              </w:rPr>
              <w:t>Aussprache und Intonation</w:t>
            </w:r>
            <w:r>
              <w:rPr>
                <w:b/>
                <w:i/>
                <w:sz w:val="20"/>
                <w:szCs w:val="20"/>
                <w:lang w:eastAsia="de-DE"/>
              </w:rPr>
              <w:t xml:space="preserve">: </w:t>
            </w:r>
            <w:r w:rsidRPr="00C40EC4">
              <w:rPr>
                <w:bCs/>
                <w:iCs/>
                <w:sz w:val="20"/>
                <w:szCs w:val="20"/>
                <w:lang w:eastAsia="de-DE"/>
              </w:rPr>
              <w:t>weitere gängige Aussprachevarietäten weitgehend verstehen</w:t>
            </w:r>
            <w:r w:rsidRPr="003A34A0">
              <w:rPr>
                <w:rFonts w:cs="Arial"/>
                <w:b/>
                <w:bCs/>
                <w:sz w:val="20"/>
                <w:szCs w:val="20"/>
              </w:rPr>
              <w:t xml:space="preserve"> </w:t>
            </w:r>
          </w:p>
          <w:p w14:paraId="1E8E15FE" w14:textId="34B2684C" w:rsidR="00E15493" w:rsidRPr="00664889" w:rsidRDefault="00E15493" w:rsidP="00486D42">
            <w:pPr>
              <w:spacing w:after="0"/>
              <w:ind w:left="284" w:hanging="284"/>
              <w:jc w:val="left"/>
              <w:rPr>
                <w:rFonts w:cs="Arial"/>
                <w:sz w:val="20"/>
                <w:szCs w:val="20"/>
              </w:rPr>
            </w:pPr>
            <w:r w:rsidRPr="003A34A0">
              <w:rPr>
                <w:rFonts w:cs="Arial"/>
                <w:b/>
                <w:bCs/>
                <w:sz w:val="20"/>
                <w:szCs w:val="20"/>
              </w:rPr>
              <w:t>IKK:</w:t>
            </w:r>
            <w:r>
              <w:rPr>
                <w:rFonts w:cs="Arial"/>
                <w:sz w:val="20"/>
                <w:szCs w:val="20"/>
              </w:rPr>
              <w:t xml:space="preserve"> sich in Denk</w:t>
            </w:r>
            <w:r w:rsidR="009F5142">
              <w:rPr>
                <w:rFonts w:eastAsia="Times New Roman"/>
                <w:bCs/>
                <w:sz w:val="20"/>
                <w:szCs w:val="20"/>
                <w:lang w:eastAsia="x-none"/>
              </w:rPr>
              <w:t>-</w:t>
            </w:r>
            <w:r w:rsidR="009F5142">
              <w:rPr>
                <w:rFonts w:cs="Arial"/>
                <w:sz w:val="20"/>
                <w:szCs w:val="20"/>
              </w:rPr>
              <w:t xml:space="preserve"> </w:t>
            </w:r>
            <w:r>
              <w:rPr>
                <w:rFonts w:cs="Arial"/>
                <w:sz w:val="20"/>
                <w:szCs w:val="20"/>
              </w:rPr>
              <w:t>und Verhaltensweisen von Menschen anderer Kulturen hineinversetzen und dadurch Verständnis für den anderen sowie kritische Distanz entwickeln</w:t>
            </w:r>
          </w:p>
        </w:tc>
      </w:tr>
      <w:tr w:rsidR="00E15493" w14:paraId="7343E1CB"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40086E6" w14:textId="77777777" w:rsidR="00E15493" w:rsidRDefault="00E15493" w:rsidP="007A4F1D">
            <w:pPr>
              <w:spacing w:after="0"/>
              <w:jc w:val="center"/>
              <w:rPr>
                <w:rFonts w:cs="Arial"/>
                <w:b/>
                <w:sz w:val="20"/>
                <w:szCs w:val="20"/>
              </w:rPr>
            </w:pPr>
            <w:r>
              <w:rPr>
                <w:rFonts w:cs="Arial"/>
                <w:b/>
                <w:sz w:val="20"/>
                <w:szCs w:val="20"/>
              </w:rPr>
              <w:t>fachliche Konkretisierungen im Schwerpunkt</w:t>
            </w:r>
          </w:p>
        </w:tc>
      </w:tr>
      <w:tr w:rsidR="00E15493" w14:paraId="61D38E4A"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E3A2A73" w14:textId="6A15A79D" w:rsidR="00E15493" w:rsidRPr="00D9093C" w:rsidRDefault="00E15493" w:rsidP="009A38B8">
            <w:pPr>
              <w:spacing w:after="0"/>
              <w:ind w:left="284" w:hanging="284"/>
              <w:jc w:val="left"/>
              <w:rPr>
                <w:bCs/>
                <w:sz w:val="20"/>
                <w:szCs w:val="20"/>
                <w:u w:val="single"/>
              </w:rPr>
            </w:pPr>
            <w:r w:rsidRPr="00D9093C">
              <w:rPr>
                <w:rFonts w:cs="Arial"/>
                <w:b/>
                <w:sz w:val="20"/>
                <w:szCs w:val="20"/>
              </w:rPr>
              <w:t xml:space="preserve">IKK: </w:t>
            </w:r>
            <w:r>
              <w:rPr>
                <w:rFonts w:cs="Arial"/>
                <w:bCs/>
                <w:sz w:val="20"/>
                <w:szCs w:val="20"/>
              </w:rPr>
              <w:t xml:space="preserve">Teilhabe am gesellschaftlichen Leben: Lebenswirklichkeiten in einem weiteren anglophonen Land (geografische, historische, kulturelle, soziale und politische Aspekte); </w:t>
            </w:r>
            <w:r w:rsidR="00F1289F">
              <w:rPr>
                <w:rFonts w:cs="Arial"/>
                <w:bCs/>
                <w:sz w:val="20"/>
                <w:szCs w:val="20"/>
              </w:rPr>
              <w:t>Migration und Mobilität in der globalisierten Welt</w:t>
            </w:r>
            <w:r w:rsidR="00A20616">
              <w:rPr>
                <w:rFonts w:cs="Arial"/>
                <w:bCs/>
                <w:sz w:val="20"/>
                <w:szCs w:val="20"/>
              </w:rPr>
              <w:t xml:space="preserve">; </w:t>
            </w:r>
            <w:r>
              <w:rPr>
                <w:rFonts w:cs="Arial"/>
                <w:bCs/>
                <w:sz w:val="20"/>
                <w:szCs w:val="20"/>
              </w:rPr>
              <w:t>Demokratie und Menschenrechte</w:t>
            </w:r>
          </w:p>
          <w:p w14:paraId="687B416F" w14:textId="77777777" w:rsidR="00E15493" w:rsidRPr="000C385D" w:rsidRDefault="00E15493" w:rsidP="00D11B8C">
            <w:pPr>
              <w:spacing w:after="0"/>
              <w:jc w:val="left"/>
              <w:rPr>
                <w:rFonts w:cs="Arial"/>
                <w:b/>
                <w:sz w:val="20"/>
                <w:szCs w:val="20"/>
              </w:rPr>
            </w:pPr>
            <w:r w:rsidRPr="000C385D">
              <w:rPr>
                <w:rFonts w:cs="Arial"/>
                <w:b/>
                <w:i/>
                <w:iCs/>
                <w:sz w:val="20"/>
                <w:szCs w:val="20"/>
              </w:rPr>
              <w:t>Grammatik</w:t>
            </w:r>
            <w:r w:rsidRPr="000C385D">
              <w:rPr>
                <w:rFonts w:cs="Arial"/>
                <w:b/>
                <w:sz w:val="20"/>
                <w:szCs w:val="20"/>
              </w:rPr>
              <w:t xml:space="preserve">: </w:t>
            </w:r>
            <w:proofErr w:type="spellStart"/>
            <w:r w:rsidRPr="000C385D">
              <w:rPr>
                <w:rFonts w:cs="Arial"/>
                <w:bCs/>
                <w:i/>
                <w:iCs/>
                <w:sz w:val="20"/>
                <w:szCs w:val="20"/>
              </w:rPr>
              <w:t>past</w:t>
            </w:r>
            <w:proofErr w:type="spellEnd"/>
            <w:r w:rsidRPr="000C385D">
              <w:rPr>
                <w:rFonts w:cs="Arial"/>
                <w:bCs/>
                <w:i/>
                <w:iCs/>
                <w:sz w:val="20"/>
                <w:szCs w:val="20"/>
              </w:rPr>
              <w:t xml:space="preserve"> </w:t>
            </w:r>
            <w:proofErr w:type="spellStart"/>
            <w:r w:rsidRPr="000C385D">
              <w:rPr>
                <w:rFonts w:cs="Arial"/>
                <w:bCs/>
                <w:i/>
                <w:iCs/>
                <w:sz w:val="20"/>
                <w:szCs w:val="20"/>
              </w:rPr>
              <w:t>perfect</w:t>
            </w:r>
            <w:proofErr w:type="spellEnd"/>
          </w:p>
          <w:p w14:paraId="5B8A4059" w14:textId="02B4A7EC" w:rsidR="00E15493" w:rsidRPr="00DB2286" w:rsidRDefault="00E15493" w:rsidP="002F2968">
            <w:pPr>
              <w:spacing w:after="0"/>
              <w:ind w:left="284" w:hanging="284"/>
              <w:jc w:val="left"/>
              <w:rPr>
                <w:rFonts w:cs="Arial"/>
                <w:bCs/>
                <w:sz w:val="20"/>
                <w:szCs w:val="20"/>
              </w:rPr>
            </w:pPr>
            <w:r w:rsidRPr="00DB2286">
              <w:rPr>
                <w:rFonts w:cs="Arial"/>
                <w:b/>
                <w:sz w:val="20"/>
                <w:szCs w:val="20"/>
              </w:rPr>
              <w:t xml:space="preserve">TMK: </w:t>
            </w:r>
            <w:r w:rsidRPr="00DB2286">
              <w:rPr>
                <w:rFonts w:cs="Arial"/>
                <w:bCs/>
                <w:sz w:val="20"/>
                <w:szCs w:val="20"/>
                <w:u w:val="single"/>
              </w:rPr>
              <w:t>Ausgangstexte</w:t>
            </w:r>
            <w:r w:rsidRPr="00DB2286">
              <w:rPr>
                <w:rFonts w:cs="Arial"/>
                <w:bCs/>
                <w:sz w:val="20"/>
                <w:szCs w:val="20"/>
              </w:rPr>
              <w:t xml:space="preserve">: </w:t>
            </w:r>
            <w:r>
              <w:rPr>
                <w:rFonts w:cs="Arial"/>
                <w:bCs/>
                <w:sz w:val="20"/>
                <w:szCs w:val="20"/>
              </w:rPr>
              <w:t>Kommentare, Interviews, Reden, Zeitungs</w:t>
            </w:r>
            <w:r w:rsidR="009F5142">
              <w:rPr>
                <w:rFonts w:eastAsia="Times New Roman"/>
                <w:bCs/>
                <w:sz w:val="20"/>
                <w:szCs w:val="20"/>
                <w:lang w:eastAsia="x-none"/>
              </w:rPr>
              <w:t>-</w:t>
            </w:r>
            <w:r w:rsidR="009F5142">
              <w:rPr>
                <w:rFonts w:cs="Arial"/>
                <w:bCs/>
                <w:sz w:val="20"/>
                <w:szCs w:val="20"/>
              </w:rPr>
              <w:t xml:space="preserve"> </w:t>
            </w:r>
            <w:r>
              <w:rPr>
                <w:rFonts w:cs="Arial"/>
                <w:bCs/>
                <w:sz w:val="20"/>
                <w:szCs w:val="20"/>
              </w:rPr>
              <w:t>und Zeitschriftenartikel, Diagramme</w:t>
            </w:r>
            <w:r w:rsidRPr="00DB2286">
              <w:rPr>
                <w:rFonts w:cs="Arial"/>
                <w:bCs/>
                <w:sz w:val="20"/>
                <w:szCs w:val="20"/>
              </w:rPr>
              <w:t>, Audio</w:t>
            </w:r>
            <w:r w:rsidR="009F5142">
              <w:rPr>
                <w:rFonts w:eastAsia="Times New Roman"/>
                <w:bCs/>
                <w:sz w:val="20"/>
                <w:szCs w:val="20"/>
                <w:lang w:eastAsia="x-none"/>
              </w:rPr>
              <w:t>-</w:t>
            </w:r>
            <w:r w:rsidR="009F5142" w:rsidRPr="00DB2286">
              <w:rPr>
                <w:rFonts w:cs="Arial"/>
                <w:bCs/>
                <w:sz w:val="20"/>
                <w:szCs w:val="20"/>
              </w:rPr>
              <w:t xml:space="preserve"> </w:t>
            </w:r>
            <w:r w:rsidRPr="00DB2286">
              <w:rPr>
                <w:rFonts w:cs="Arial"/>
                <w:bCs/>
                <w:sz w:val="20"/>
                <w:szCs w:val="20"/>
              </w:rPr>
              <w:t>und Videoclips</w:t>
            </w:r>
            <w:r>
              <w:rPr>
                <w:rFonts w:cs="Arial"/>
                <w:bCs/>
                <w:sz w:val="20"/>
                <w:szCs w:val="20"/>
              </w:rPr>
              <w:t>, narrative Texte</w:t>
            </w:r>
            <w:r w:rsidRPr="00DB2286">
              <w:rPr>
                <w:rFonts w:cs="Arial"/>
                <w:bCs/>
                <w:sz w:val="20"/>
                <w:szCs w:val="20"/>
              </w:rPr>
              <w:t xml:space="preserve"> </w:t>
            </w:r>
            <w:r w:rsidRPr="00DB2286">
              <w:rPr>
                <w:rFonts w:cs="Arial"/>
                <w:bCs/>
                <w:sz w:val="20"/>
                <w:szCs w:val="20"/>
                <w:u w:val="single"/>
              </w:rPr>
              <w:t>Zieltexte</w:t>
            </w:r>
            <w:r w:rsidRPr="00DB2286">
              <w:rPr>
                <w:rFonts w:cs="Arial"/>
                <w:bCs/>
                <w:sz w:val="20"/>
                <w:szCs w:val="20"/>
              </w:rPr>
              <w:t xml:space="preserve">: </w:t>
            </w:r>
            <w:r w:rsidR="009253A7">
              <w:rPr>
                <w:rFonts w:cs="Arial"/>
                <w:bCs/>
                <w:sz w:val="20"/>
                <w:szCs w:val="20"/>
              </w:rPr>
              <w:t xml:space="preserve">Erfahrungsberichte, Interviews; </w:t>
            </w:r>
            <w:r>
              <w:rPr>
                <w:rFonts w:cs="Arial"/>
                <w:bCs/>
                <w:sz w:val="20"/>
                <w:szCs w:val="20"/>
              </w:rPr>
              <w:t>Zusammenfassung, Stellungnahmen, formelle Briefe und E</w:t>
            </w:r>
            <w:r w:rsidR="009F5142">
              <w:rPr>
                <w:rFonts w:eastAsia="Times New Roman"/>
                <w:bCs/>
                <w:sz w:val="20"/>
                <w:szCs w:val="20"/>
                <w:lang w:eastAsia="x-none"/>
              </w:rPr>
              <w:t>-</w:t>
            </w:r>
            <w:r>
              <w:rPr>
                <w:rFonts w:cs="Arial"/>
                <w:bCs/>
                <w:sz w:val="20"/>
                <w:szCs w:val="20"/>
              </w:rPr>
              <w:t>Mails, digital gestützte Präsentationen;</w:t>
            </w:r>
            <w:r w:rsidRPr="00DB2286">
              <w:rPr>
                <w:rFonts w:cs="Arial"/>
                <w:bCs/>
                <w:sz w:val="20"/>
                <w:szCs w:val="20"/>
              </w:rPr>
              <w:t xml:space="preserve"> </w:t>
            </w:r>
            <w:r>
              <w:rPr>
                <w:sz w:val="20"/>
                <w:szCs w:val="20"/>
              </w:rPr>
              <w:t>Audio</w:t>
            </w:r>
            <w:r w:rsidR="009F5142">
              <w:rPr>
                <w:rFonts w:eastAsia="Times New Roman"/>
                <w:bCs/>
                <w:sz w:val="20"/>
                <w:szCs w:val="20"/>
                <w:lang w:eastAsia="x-none"/>
              </w:rPr>
              <w:t>-</w:t>
            </w:r>
            <w:r w:rsidR="009F5142">
              <w:rPr>
                <w:sz w:val="20"/>
                <w:szCs w:val="20"/>
              </w:rPr>
              <w:t xml:space="preserve"> </w:t>
            </w:r>
            <w:r>
              <w:rPr>
                <w:sz w:val="20"/>
                <w:szCs w:val="20"/>
              </w:rPr>
              <w:t>und V</w:t>
            </w:r>
            <w:r w:rsidRPr="00DB2286">
              <w:rPr>
                <w:sz w:val="20"/>
                <w:szCs w:val="20"/>
              </w:rPr>
              <w:t>ideoclips</w:t>
            </w:r>
          </w:p>
        </w:tc>
      </w:tr>
      <w:tr w:rsidR="00E15493" w14:paraId="760E6377"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C06A5AC" w14:textId="77777777" w:rsidR="00E15493" w:rsidRDefault="00E15493"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E15493" w14:paraId="7E9B4E69"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10ABDF9" w14:textId="77777777" w:rsidR="00E15493" w:rsidRPr="00FC0C9A" w:rsidRDefault="00E15493" w:rsidP="00D11B8C">
            <w:pPr>
              <w:spacing w:after="0"/>
              <w:rPr>
                <w:sz w:val="20"/>
              </w:rPr>
            </w:pPr>
            <w:r w:rsidRPr="00FC0C9A">
              <w:rPr>
                <w:b/>
                <w:bCs/>
                <w:sz w:val="20"/>
              </w:rPr>
              <w:t>Wortschatz</w:t>
            </w:r>
            <w:r w:rsidRPr="002157D2">
              <w:rPr>
                <w:b/>
                <w:bCs/>
                <w:sz w:val="20"/>
              </w:rPr>
              <w:t xml:space="preserve">: </w:t>
            </w:r>
            <w:proofErr w:type="spellStart"/>
            <w:r w:rsidRPr="00FC0C9A">
              <w:rPr>
                <w:i/>
                <w:iCs/>
                <w:sz w:val="20"/>
              </w:rPr>
              <w:t>indigenous</w:t>
            </w:r>
            <w:proofErr w:type="spellEnd"/>
            <w:r w:rsidRPr="00FC0C9A">
              <w:rPr>
                <w:i/>
                <w:iCs/>
                <w:sz w:val="20"/>
              </w:rPr>
              <w:t xml:space="preserve"> </w:t>
            </w:r>
            <w:proofErr w:type="spellStart"/>
            <w:r w:rsidRPr="00FC0C9A">
              <w:rPr>
                <w:i/>
                <w:iCs/>
                <w:sz w:val="20"/>
              </w:rPr>
              <w:t>people</w:t>
            </w:r>
            <w:proofErr w:type="spellEnd"/>
            <w:r w:rsidRPr="00FC0C9A">
              <w:rPr>
                <w:i/>
                <w:iCs/>
                <w:sz w:val="20"/>
              </w:rPr>
              <w:t xml:space="preserve">, beliefs, </w:t>
            </w:r>
            <w:proofErr w:type="spellStart"/>
            <w:r w:rsidRPr="00FC0C9A">
              <w:rPr>
                <w:i/>
                <w:iCs/>
                <w:sz w:val="20"/>
              </w:rPr>
              <w:t>in</w:t>
            </w:r>
            <w:r>
              <w:rPr>
                <w:i/>
                <w:iCs/>
                <w:sz w:val="20"/>
              </w:rPr>
              <w:t>justice</w:t>
            </w:r>
            <w:proofErr w:type="spellEnd"/>
          </w:p>
          <w:p w14:paraId="3426C91B" w14:textId="59CAEF62" w:rsidR="00E15493" w:rsidRDefault="00E15493" w:rsidP="009A38B8">
            <w:pPr>
              <w:spacing w:after="0"/>
              <w:ind w:left="284" w:hanging="284"/>
              <w:rPr>
                <w:b/>
                <w:bCs/>
                <w:sz w:val="20"/>
              </w:rPr>
            </w:pPr>
            <w:r>
              <w:rPr>
                <w:rFonts w:eastAsia="Times New Roman"/>
                <w:b/>
                <w:sz w:val="20"/>
                <w:szCs w:val="20"/>
                <w:lang w:eastAsia="x-none"/>
              </w:rPr>
              <w:t>Mö</w:t>
            </w:r>
            <w:r w:rsidRPr="0034470C">
              <w:rPr>
                <w:rFonts w:eastAsia="Times New Roman"/>
                <w:b/>
                <w:sz w:val="20"/>
                <w:szCs w:val="20"/>
                <w:lang w:eastAsia="x-none"/>
              </w:rPr>
              <w:t>gliche Umsetzung</w:t>
            </w:r>
            <w:r w:rsidRPr="002157D2">
              <w:rPr>
                <w:rFonts w:eastAsia="Times New Roman"/>
                <w:b/>
                <w:sz w:val="20"/>
                <w:szCs w:val="20"/>
                <w:lang w:eastAsia="x-none"/>
              </w:rPr>
              <w:t>:</w:t>
            </w:r>
            <w:r>
              <w:rPr>
                <w:rFonts w:eastAsia="Times New Roman"/>
                <w:bCs/>
                <w:sz w:val="20"/>
                <w:szCs w:val="20"/>
                <w:lang w:eastAsia="x-none"/>
              </w:rPr>
              <w:t xml:space="preserve"> Für die Schülerzeitung einen Zeitungsartikel über Problematik im Hinblick auf die </w:t>
            </w:r>
            <w:r w:rsidRPr="000E7A31">
              <w:rPr>
                <w:rFonts w:eastAsia="Times New Roman"/>
                <w:bCs/>
                <w:i/>
                <w:iCs/>
                <w:sz w:val="20"/>
                <w:szCs w:val="20"/>
                <w:lang w:eastAsia="x-none"/>
              </w:rPr>
              <w:t>Stolen Generation</w:t>
            </w:r>
            <w:r>
              <w:rPr>
                <w:rFonts w:eastAsia="Times New Roman"/>
                <w:bCs/>
                <w:sz w:val="20"/>
                <w:szCs w:val="20"/>
                <w:lang w:eastAsia="x-none"/>
              </w:rPr>
              <w:t xml:space="preserve"> verfassen, eine Rede aus der Sicht eines </w:t>
            </w:r>
            <w:r w:rsidRPr="00C01F4C">
              <w:rPr>
                <w:rFonts w:eastAsia="Times New Roman"/>
                <w:bCs/>
                <w:i/>
                <w:iCs/>
                <w:sz w:val="20"/>
                <w:szCs w:val="20"/>
                <w:lang w:eastAsia="x-none"/>
              </w:rPr>
              <w:t>Aborigines</w:t>
            </w:r>
            <w:r>
              <w:rPr>
                <w:rFonts w:eastAsia="Times New Roman"/>
                <w:bCs/>
                <w:sz w:val="20"/>
                <w:szCs w:val="20"/>
                <w:lang w:eastAsia="x-none"/>
              </w:rPr>
              <w:t xml:space="preserve"> verfassen, eine Informationsbroschüre für Touristen zum Thema </w:t>
            </w:r>
            <w:r w:rsidR="00D81087" w:rsidRPr="00C55866">
              <w:rPr>
                <w:rFonts w:eastAsia="Times New Roman"/>
                <w:bCs/>
                <w:i/>
                <w:iCs/>
                <w:sz w:val="20"/>
                <w:szCs w:val="20"/>
                <w:lang w:eastAsia="x-none"/>
              </w:rPr>
              <w:t>The</w:t>
            </w:r>
            <w:r w:rsidR="00D81087" w:rsidRPr="00C55866">
              <w:rPr>
                <w:rFonts w:eastAsia="Times New Roman"/>
                <w:bCs/>
                <w:sz w:val="20"/>
                <w:szCs w:val="20"/>
                <w:lang w:eastAsia="x-none"/>
              </w:rPr>
              <w:t xml:space="preserve"> </w:t>
            </w:r>
            <w:r w:rsidRPr="00C55866">
              <w:rPr>
                <w:rFonts w:eastAsia="Times New Roman"/>
                <w:bCs/>
                <w:i/>
                <w:iCs/>
                <w:sz w:val="20"/>
                <w:szCs w:val="20"/>
                <w:lang w:eastAsia="x-none"/>
              </w:rPr>
              <w:t>S</w:t>
            </w:r>
            <w:r w:rsidRPr="000E7A31">
              <w:rPr>
                <w:rFonts w:eastAsia="Times New Roman"/>
                <w:bCs/>
                <w:i/>
                <w:iCs/>
                <w:sz w:val="20"/>
                <w:szCs w:val="20"/>
                <w:lang w:eastAsia="x-none"/>
              </w:rPr>
              <w:t>tolen Generation</w:t>
            </w:r>
            <w:r>
              <w:rPr>
                <w:rFonts w:eastAsia="Times New Roman"/>
                <w:bCs/>
                <w:sz w:val="20"/>
                <w:szCs w:val="20"/>
                <w:lang w:eastAsia="x-none"/>
              </w:rPr>
              <w:t xml:space="preserve"> erstellen </w:t>
            </w:r>
          </w:p>
          <w:p w14:paraId="4EFDEDDE" w14:textId="7303B593" w:rsidR="00E15493" w:rsidRDefault="00E15493" w:rsidP="009A38B8">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Klassenarbeit mit den Schwerpunkten</w:t>
            </w:r>
            <w:r>
              <w:rPr>
                <w:b/>
                <w:sz w:val="20"/>
              </w:rPr>
              <w:t xml:space="preserve"> </w:t>
            </w:r>
            <w:r>
              <w:rPr>
                <w:bCs/>
                <w:sz w:val="20"/>
              </w:rPr>
              <w:t>Leseverstehen</w:t>
            </w:r>
            <w:r w:rsidRPr="001674D9">
              <w:rPr>
                <w:bCs/>
                <w:sz w:val="20"/>
              </w:rPr>
              <w:t>,</w:t>
            </w:r>
            <w:r>
              <w:rPr>
                <w:b/>
                <w:sz w:val="20"/>
              </w:rPr>
              <w:t xml:space="preserve"> </w:t>
            </w:r>
            <w:r w:rsidRPr="00327F07">
              <w:rPr>
                <w:bCs/>
                <w:sz w:val="20"/>
              </w:rPr>
              <w:t>Schreiben</w:t>
            </w:r>
            <w:r w:rsidR="00D81087" w:rsidRPr="00C55866">
              <w:rPr>
                <w:bCs/>
                <w:sz w:val="20"/>
              </w:rPr>
              <w:t>,</w:t>
            </w:r>
            <w:r w:rsidRPr="00C55866">
              <w:rPr>
                <w:bCs/>
                <w:sz w:val="20"/>
              </w:rPr>
              <w:t xml:space="preserve"> isolierte</w:t>
            </w:r>
            <w:r>
              <w:rPr>
                <w:bCs/>
                <w:sz w:val="20"/>
              </w:rPr>
              <w:t xml:space="preserve"> Überprüfung des </w:t>
            </w:r>
            <w:r w:rsidRPr="00327F07">
              <w:rPr>
                <w:bCs/>
                <w:sz w:val="20"/>
              </w:rPr>
              <w:t>Verfügen</w:t>
            </w:r>
            <w:r>
              <w:rPr>
                <w:bCs/>
                <w:sz w:val="20"/>
              </w:rPr>
              <w:t>s</w:t>
            </w:r>
            <w:r w:rsidRPr="00327F07">
              <w:rPr>
                <w:bCs/>
                <w:sz w:val="20"/>
              </w:rPr>
              <w:t xml:space="preserve"> über sprachliche Mittel (Grammatik)</w:t>
            </w:r>
          </w:p>
        </w:tc>
      </w:tr>
    </w:tbl>
    <w:p w14:paraId="7D17F98F" w14:textId="77777777" w:rsidR="00E15493" w:rsidRDefault="00E15493"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42C155D0" w14:textId="77777777" w:rsidTr="00235080">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1BCDD717" w14:textId="0AC6650E" w:rsidR="00E15493" w:rsidRPr="00A27234" w:rsidRDefault="00E15493" w:rsidP="007A4F1D">
            <w:pPr>
              <w:spacing w:after="0"/>
              <w:jc w:val="center"/>
              <w:rPr>
                <w:sz w:val="20"/>
                <w:szCs w:val="24"/>
                <w:lang w:val="en-US"/>
              </w:rPr>
            </w:pPr>
            <w:r>
              <w:rPr>
                <w:b/>
                <w:bCs/>
                <w:sz w:val="24"/>
                <w:szCs w:val="24"/>
                <w:lang w:val="en-US"/>
              </w:rPr>
              <w:t>UV 9.2</w:t>
            </w:r>
            <w:r w:rsidR="00486D42" w:rsidRPr="00486D42">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Pr>
                <w:b/>
                <w:bCs/>
                <w:i/>
                <w:iCs/>
                <w:sz w:val="24"/>
                <w:szCs w:val="24"/>
                <w:lang w:val="en-US"/>
              </w:rPr>
              <w:t>If we had started sooner – Climate change and the burning bush</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0</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115C8680"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E05D8D8"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72F379A4"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5A0A089" w14:textId="35477FE6" w:rsidR="00E15493" w:rsidRPr="00F04168" w:rsidRDefault="00E15493" w:rsidP="002F2968">
            <w:pPr>
              <w:spacing w:after="0"/>
              <w:ind w:left="284" w:hanging="284"/>
              <w:jc w:val="left"/>
              <w:rPr>
                <w:rFonts w:cs="Arial"/>
                <w:sz w:val="20"/>
                <w:szCs w:val="20"/>
              </w:rPr>
            </w:pPr>
            <w:r>
              <w:rPr>
                <w:rFonts w:cs="Arial"/>
                <w:b/>
                <w:bCs/>
                <w:i/>
                <w:iCs/>
                <w:sz w:val="20"/>
                <w:szCs w:val="20"/>
              </w:rPr>
              <w:t xml:space="preserve">Leseverstehen: </w:t>
            </w:r>
            <w:r w:rsidRPr="001674D9">
              <w:rPr>
                <w:rFonts w:cs="Arial"/>
                <w:sz w:val="20"/>
                <w:szCs w:val="20"/>
              </w:rPr>
              <w:t>Sach</w:t>
            </w:r>
            <w:r w:rsidR="00F44388">
              <w:rPr>
                <w:rFonts w:eastAsia="Times New Roman"/>
                <w:bCs/>
                <w:sz w:val="20"/>
                <w:szCs w:val="20"/>
                <w:lang w:eastAsia="x-none"/>
              </w:rPr>
              <w:t>-</w:t>
            </w:r>
            <w:r w:rsidR="00F44388" w:rsidRPr="001674D9">
              <w:rPr>
                <w:rFonts w:cs="Arial"/>
                <w:sz w:val="20"/>
                <w:szCs w:val="20"/>
              </w:rPr>
              <w:t xml:space="preserve"> </w:t>
            </w:r>
            <w:r w:rsidRPr="001674D9">
              <w:rPr>
                <w:rFonts w:cs="Arial"/>
                <w:sz w:val="20"/>
                <w:szCs w:val="20"/>
              </w:rPr>
              <w:t xml:space="preserve">und Gebrauchstexten </w:t>
            </w:r>
            <w:r>
              <w:rPr>
                <w:rFonts w:cs="Arial"/>
                <w:sz w:val="20"/>
                <w:szCs w:val="20"/>
              </w:rPr>
              <w:t>[</w:t>
            </w:r>
            <w:r w:rsidRPr="001674D9">
              <w:rPr>
                <w:rFonts w:cs="Arial"/>
                <w:sz w:val="20"/>
                <w:szCs w:val="20"/>
              </w:rPr>
              <w:t>sowie literarischen Texten</w:t>
            </w:r>
            <w:r>
              <w:rPr>
                <w:rFonts w:cs="Arial"/>
                <w:sz w:val="20"/>
                <w:szCs w:val="20"/>
              </w:rPr>
              <w:t>]</w:t>
            </w:r>
            <w:r w:rsidRPr="001674D9">
              <w:rPr>
                <w:rFonts w:cs="Arial"/>
                <w:sz w:val="20"/>
                <w:szCs w:val="20"/>
              </w:rPr>
              <w:t xml:space="preserve"> die Gesamtaussage, die Hauptpunkte und wichtige Details entnehmen</w:t>
            </w:r>
          </w:p>
          <w:p w14:paraId="1E3B7EEA" w14:textId="6EAA370F" w:rsidR="00E15493" w:rsidRPr="009C106C" w:rsidRDefault="00E15493" w:rsidP="009A38B8">
            <w:pPr>
              <w:spacing w:after="0"/>
              <w:ind w:left="284" w:hanging="284"/>
              <w:jc w:val="left"/>
              <w:rPr>
                <w:rFonts w:cs="Arial"/>
                <w:sz w:val="20"/>
                <w:szCs w:val="20"/>
              </w:rPr>
            </w:pPr>
            <w:r>
              <w:rPr>
                <w:rFonts w:cs="Arial"/>
                <w:b/>
                <w:bCs/>
                <w:i/>
                <w:iCs/>
                <w:sz w:val="20"/>
                <w:szCs w:val="20"/>
              </w:rPr>
              <w:t xml:space="preserve">Sprechen – zusammenhängendes Sprechen: </w:t>
            </w:r>
            <w:r w:rsidR="00B140EF">
              <w:rPr>
                <w:rFonts w:cs="Arial"/>
                <w:sz w:val="20"/>
                <w:szCs w:val="20"/>
              </w:rPr>
              <w:t xml:space="preserve">Arbeitsergebnisse strukturiert vorstellen; </w:t>
            </w:r>
            <w:r w:rsidR="00442075">
              <w:rPr>
                <w:rFonts w:cs="Arial"/>
                <w:sz w:val="20"/>
                <w:szCs w:val="20"/>
              </w:rPr>
              <w:t>Inhalte von umfangreicheren Texten und Medien notizengestützt zusammenfassend wiedergeben</w:t>
            </w:r>
          </w:p>
          <w:p w14:paraId="6B8093FF" w14:textId="77777777" w:rsidR="00E15493" w:rsidRDefault="00E15493" w:rsidP="009A38B8">
            <w:pPr>
              <w:spacing w:after="0"/>
              <w:ind w:left="284" w:hanging="284"/>
              <w:jc w:val="left"/>
              <w:rPr>
                <w:rFonts w:cs="Arial"/>
                <w:sz w:val="20"/>
                <w:szCs w:val="20"/>
              </w:rPr>
            </w:pPr>
            <w:r w:rsidRPr="000F340E">
              <w:rPr>
                <w:rFonts w:cs="Arial"/>
                <w:b/>
                <w:bCs/>
                <w:i/>
                <w:iCs/>
                <w:sz w:val="20"/>
                <w:szCs w:val="20"/>
              </w:rPr>
              <w:t>Schreiben</w:t>
            </w:r>
            <w:r w:rsidRPr="002157D2">
              <w:rPr>
                <w:rFonts w:cs="Arial"/>
                <w:b/>
                <w:bCs/>
                <w:sz w:val="20"/>
                <w:szCs w:val="20"/>
              </w:rPr>
              <w:t xml:space="preserve">: </w:t>
            </w:r>
            <w:r>
              <w:rPr>
                <w:rFonts w:cs="Arial"/>
                <w:sz w:val="20"/>
                <w:szCs w:val="20"/>
              </w:rPr>
              <w:t xml:space="preserve">Texte mit Blick auf die Mitteilungsabsicht und den Adressaten auch kollaborativ und auch mithilfe digitaler Werkzeuge verfassen </w:t>
            </w:r>
          </w:p>
          <w:p w14:paraId="3EBA984B" w14:textId="77777777" w:rsidR="00E15493" w:rsidRDefault="00E15493" w:rsidP="009A38B8">
            <w:pPr>
              <w:spacing w:after="0"/>
              <w:ind w:left="284" w:hanging="284"/>
              <w:jc w:val="left"/>
              <w:rPr>
                <w:rFonts w:cs="Arial"/>
                <w:sz w:val="20"/>
                <w:szCs w:val="20"/>
              </w:rPr>
            </w:pPr>
            <w:r>
              <w:rPr>
                <w:rFonts w:cs="Arial"/>
                <w:b/>
                <w:bCs/>
                <w:i/>
                <w:iCs/>
                <w:sz w:val="20"/>
                <w:szCs w:val="20"/>
              </w:rPr>
              <w:lastRenderedPageBreak/>
              <w:t>Sprachmittlung</w:t>
            </w:r>
            <w:r w:rsidRPr="002157D2">
              <w:rPr>
                <w:rFonts w:cs="Arial"/>
                <w:b/>
                <w:bCs/>
                <w:sz w:val="20"/>
                <w:szCs w:val="20"/>
              </w:rPr>
              <w:t xml:space="preserve">: </w:t>
            </w:r>
            <w:r>
              <w:rPr>
                <w:rFonts w:cs="Arial"/>
                <w:sz w:val="20"/>
                <w:szCs w:val="20"/>
              </w:rPr>
              <w:t>gegebene Informationen auf der Grundlage ihrer interkulturellen kommunikativen Kompetenz weitgehend situationsangemessen und adressatengerecht bündeln sowie bei Bedarf ergänzen und erläutern</w:t>
            </w:r>
          </w:p>
          <w:p w14:paraId="17715C6D" w14:textId="77777777" w:rsidR="00E15493" w:rsidRPr="00664889" w:rsidRDefault="00E15493" w:rsidP="009A38B8">
            <w:pPr>
              <w:spacing w:after="0"/>
              <w:ind w:left="284" w:hanging="284"/>
              <w:jc w:val="left"/>
              <w:rPr>
                <w:rFonts w:cs="Arial"/>
                <w:sz w:val="20"/>
                <w:szCs w:val="20"/>
              </w:rPr>
            </w:pPr>
            <w:r w:rsidRPr="00786041">
              <w:rPr>
                <w:rFonts w:cs="Arial"/>
                <w:b/>
                <w:bCs/>
                <w:i/>
                <w:iCs/>
                <w:sz w:val="20"/>
                <w:szCs w:val="20"/>
              </w:rPr>
              <w:t>Wortschatz</w:t>
            </w:r>
            <w:r w:rsidRPr="0095352F">
              <w:rPr>
                <w:rFonts w:cs="Arial"/>
                <w:b/>
                <w:bCs/>
                <w:i/>
                <w:iCs/>
                <w:sz w:val="20"/>
                <w:szCs w:val="20"/>
              </w:rPr>
              <w:t>:</w:t>
            </w:r>
            <w:r>
              <w:rPr>
                <w:rFonts w:cs="Arial"/>
                <w:b/>
                <w:bCs/>
                <w:i/>
                <w:iCs/>
                <w:sz w:val="20"/>
                <w:szCs w:val="20"/>
              </w:rPr>
              <w:t xml:space="preserve"> </w:t>
            </w:r>
            <w:r w:rsidRPr="004E06CF">
              <w:rPr>
                <w:rFonts w:cs="Arial"/>
                <w:sz w:val="20"/>
                <w:szCs w:val="20"/>
              </w:rPr>
              <w:t>einen allgemeinen sowie thematischen Wortschatz verstehen und situationsangemessen anwenden</w:t>
            </w:r>
          </w:p>
        </w:tc>
      </w:tr>
      <w:tr w:rsidR="00E15493" w14:paraId="535EBB32"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18E83B0" w14:textId="1056654D" w:rsidR="00E15493" w:rsidRDefault="00E15493" w:rsidP="007A4F1D">
            <w:pPr>
              <w:spacing w:after="0"/>
              <w:jc w:val="center"/>
              <w:rPr>
                <w:rFonts w:cs="Arial"/>
                <w:b/>
                <w:sz w:val="20"/>
                <w:szCs w:val="20"/>
              </w:rPr>
            </w:pPr>
            <w:r>
              <w:rPr>
                <w:rFonts w:cs="Arial"/>
                <w:b/>
                <w:sz w:val="20"/>
                <w:szCs w:val="20"/>
              </w:rPr>
              <w:lastRenderedPageBreak/>
              <w:t>fachliche Konkretisierungen im Schwerpunkt</w:t>
            </w:r>
          </w:p>
        </w:tc>
      </w:tr>
      <w:tr w:rsidR="00E15493" w14:paraId="6E4590E7"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4405935" w14:textId="13025D3E" w:rsidR="00E15493" w:rsidRPr="00D9093C" w:rsidRDefault="00E15493" w:rsidP="009A38B8">
            <w:pPr>
              <w:spacing w:after="0"/>
              <w:ind w:left="284" w:hanging="284"/>
              <w:jc w:val="left"/>
              <w:rPr>
                <w:bCs/>
                <w:sz w:val="20"/>
                <w:szCs w:val="20"/>
                <w:u w:val="single"/>
              </w:rPr>
            </w:pPr>
            <w:r w:rsidRPr="00D9093C">
              <w:rPr>
                <w:rFonts w:cs="Arial"/>
                <w:b/>
                <w:sz w:val="20"/>
                <w:szCs w:val="20"/>
              </w:rPr>
              <w:t xml:space="preserve">IKK: </w:t>
            </w:r>
            <w:r w:rsidRPr="00D9093C">
              <w:rPr>
                <w:rFonts w:cs="Arial"/>
                <w:bCs/>
                <w:sz w:val="20"/>
                <w:szCs w:val="20"/>
              </w:rPr>
              <w:t>persönliche</w:t>
            </w:r>
            <w:r>
              <w:rPr>
                <w:rFonts w:cs="Arial"/>
                <w:bCs/>
                <w:sz w:val="20"/>
                <w:szCs w:val="20"/>
              </w:rPr>
              <w:t xml:space="preserve"> Lebensgestaltung: Lebenssituation, Umweltschutz und Nachhaltigkeit</w:t>
            </w:r>
            <w:r w:rsidRPr="00D11B8C">
              <w:rPr>
                <w:bCs/>
                <w:sz w:val="20"/>
                <w:szCs w:val="20"/>
              </w:rPr>
              <w:t>;</w:t>
            </w:r>
            <w:r>
              <w:rPr>
                <w:bCs/>
                <w:sz w:val="20"/>
                <w:szCs w:val="20"/>
                <w:u w:val="single"/>
              </w:rPr>
              <w:t xml:space="preserve"> </w:t>
            </w:r>
            <w:r>
              <w:rPr>
                <w:rFonts w:cs="Arial"/>
                <w:bCs/>
                <w:sz w:val="20"/>
                <w:szCs w:val="20"/>
              </w:rPr>
              <w:t>Teilhabe am gesellschaftlichen Leben: Lebenswirklichkeit in einem weiteren anglophonen Land (geografische</w:t>
            </w:r>
            <w:r w:rsidR="00FF55BD">
              <w:rPr>
                <w:rFonts w:cs="Arial"/>
                <w:bCs/>
                <w:sz w:val="20"/>
                <w:szCs w:val="20"/>
              </w:rPr>
              <w:t>, wirtschaftlich</w:t>
            </w:r>
            <w:r w:rsidR="00F44388">
              <w:rPr>
                <w:rFonts w:eastAsia="Times New Roman"/>
                <w:bCs/>
                <w:sz w:val="20"/>
                <w:szCs w:val="20"/>
                <w:lang w:eastAsia="x-none"/>
              </w:rPr>
              <w:t>-</w:t>
            </w:r>
            <w:r w:rsidR="00FF55BD">
              <w:rPr>
                <w:rFonts w:cs="Arial"/>
                <w:bCs/>
                <w:sz w:val="20"/>
                <w:szCs w:val="20"/>
              </w:rPr>
              <w:t>technologische</w:t>
            </w:r>
            <w:r>
              <w:rPr>
                <w:rFonts w:cs="Arial"/>
                <w:bCs/>
                <w:sz w:val="20"/>
                <w:szCs w:val="20"/>
              </w:rPr>
              <w:t xml:space="preserve"> Aspekte)</w:t>
            </w:r>
            <w:r w:rsidR="0089084D">
              <w:rPr>
                <w:rFonts w:cs="Arial"/>
                <w:bCs/>
                <w:sz w:val="20"/>
                <w:szCs w:val="20"/>
              </w:rPr>
              <w:t>;</w:t>
            </w:r>
            <w:r>
              <w:rPr>
                <w:rFonts w:cs="Arial"/>
                <w:bCs/>
                <w:sz w:val="20"/>
                <w:szCs w:val="20"/>
              </w:rPr>
              <w:t xml:space="preserve"> </w:t>
            </w:r>
            <w:r w:rsidR="00225D2C">
              <w:rPr>
                <w:rFonts w:cs="Arial"/>
                <w:bCs/>
                <w:sz w:val="20"/>
                <w:szCs w:val="20"/>
              </w:rPr>
              <w:t xml:space="preserve">Migration und Mobilität in der globalisierten Welt; </w:t>
            </w:r>
            <w:r>
              <w:rPr>
                <w:rFonts w:cs="Arial"/>
                <w:bCs/>
                <w:sz w:val="20"/>
                <w:szCs w:val="20"/>
              </w:rPr>
              <w:t xml:space="preserve">gesellschaftliches Engagement </w:t>
            </w:r>
          </w:p>
          <w:p w14:paraId="63AB4F12" w14:textId="2FAF4D80" w:rsidR="00E15493" w:rsidRPr="000162F5" w:rsidRDefault="00E15493" w:rsidP="00D11B8C">
            <w:pPr>
              <w:spacing w:after="0"/>
              <w:jc w:val="left"/>
              <w:rPr>
                <w:rFonts w:cs="Arial"/>
                <w:b/>
                <w:sz w:val="20"/>
                <w:szCs w:val="20"/>
                <w:lang w:val="en-US"/>
              </w:rPr>
            </w:pPr>
            <w:r w:rsidRPr="000162F5">
              <w:rPr>
                <w:rFonts w:cs="Arial"/>
                <w:b/>
                <w:i/>
                <w:iCs/>
                <w:sz w:val="20"/>
                <w:szCs w:val="20"/>
                <w:lang w:val="en-US"/>
              </w:rPr>
              <w:t>Grammatik</w:t>
            </w:r>
            <w:r w:rsidRPr="000162F5">
              <w:rPr>
                <w:rFonts w:cs="Arial"/>
                <w:b/>
                <w:sz w:val="20"/>
                <w:szCs w:val="20"/>
                <w:lang w:val="en-US"/>
              </w:rPr>
              <w:t xml:space="preserve">: </w:t>
            </w:r>
            <w:r w:rsidRPr="000162F5">
              <w:rPr>
                <w:rFonts w:cs="Arial"/>
                <w:bCs/>
                <w:i/>
                <w:iCs/>
                <w:sz w:val="20"/>
                <w:szCs w:val="20"/>
                <w:lang w:val="en-US"/>
              </w:rPr>
              <w:t>conditional sentences (type 3)</w:t>
            </w:r>
            <w:r w:rsidR="00160D9D">
              <w:rPr>
                <w:rFonts w:cs="Arial"/>
                <w:bCs/>
                <w:i/>
                <w:iCs/>
                <w:sz w:val="20"/>
                <w:szCs w:val="20"/>
                <w:lang w:val="en-US"/>
              </w:rPr>
              <w:t>;</w:t>
            </w:r>
            <w:r w:rsidRPr="000162F5">
              <w:rPr>
                <w:rFonts w:cs="Arial"/>
                <w:bCs/>
                <w:i/>
                <w:iCs/>
                <w:sz w:val="20"/>
                <w:szCs w:val="20"/>
                <w:lang w:val="en-US"/>
              </w:rPr>
              <w:t xml:space="preserve"> a</w:t>
            </w:r>
            <w:r>
              <w:rPr>
                <w:rFonts w:cs="Arial"/>
                <w:bCs/>
                <w:i/>
                <w:iCs/>
                <w:sz w:val="20"/>
                <w:szCs w:val="20"/>
                <w:lang w:val="en-US"/>
              </w:rPr>
              <w:t>dverbial clauses</w:t>
            </w:r>
            <w:r w:rsidR="00001826">
              <w:rPr>
                <w:rFonts w:cs="Arial"/>
                <w:bCs/>
                <w:i/>
                <w:iCs/>
                <w:sz w:val="20"/>
                <w:szCs w:val="20"/>
                <w:lang w:val="en-US"/>
              </w:rPr>
              <w:t>:</w:t>
            </w:r>
            <w:r>
              <w:rPr>
                <w:rFonts w:cs="Arial"/>
                <w:bCs/>
                <w:i/>
                <w:iCs/>
                <w:sz w:val="20"/>
                <w:szCs w:val="20"/>
                <w:lang w:val="en-US"/>
              </w:rPr>
              <w:t xml:space="preserve"> contrast, concession</w:t>
            </w:r>
          </w:p>
          <w:p w14:paraId="3E055974" w14:textId="70A32B73" w:rsidR="00E15493" w:rsidRPr="00DB2286" w:rsidRDefault="00E15493" w:rsidP="002F2968">
            <w:pPr>
              <w:spacing w:after="0"/>
              <w:ind w:left="284" w:hanging="284"/>
              <w:jc w:val="left"/>
              <w:rPr>
                <w:rFonts w:cs="Arial"/>
                <w:bCs/>
                <w:sz w:val="20"/>
                <w:szCs w:val="20"/>
              </w:rPr>
            </w:pPr>
            <w:r w:rsidRPr="00DB2286">
              <w:rPr>
                <w:rFonts w:cs="Arial"/>
                <w:b/>
                <w:sz w:val="20"/>
                <w:szCs w:val="20"/>
              </w:rPr>
              <w:t xml:space="preserve">TMK: </w:t>
            </w:r>
            <w:r w:rsidRPr="00DB2286">
              <w:rPr>
                <w:rFonts w:cs="Arial"/>
                <w:bCs/>
                <w:sz w:val="20"/>
                <w:szCs w:val="20"/>
                <w:u w:val="single"/>
              </w:rPr>
              <w:t>Ausgangstexte</w:t>
            </w:r>
            <w:r w:rsidRPr="00DB2286">
              <w:rPr>
                <w:rFonts w:cs="Arial"/>
                <w:bCs/>
                <w:sz w:val="20"/>
                <w:szCs w:val="20"/>
              </w:rPr>
              <w:t xml:space="preserve">: </w:t>
            </w:r>
            <w:r>
              <w:rPr>
                <w:rFonts w:cs="Arial"/>
                <w:bCs/>
                <w:sz w:val="20"/>
                <w:szCs w:val="20"/>
              </w:rPr>
              <w:t>argumentative Text</w:t>
            </w:r>
            <w:r w:rsidRPr="00DB2286">
              <w:rPr>
                <w:rFonts w:cs="Arial"/>
                <w:bCs/>
                <w:sz w:val="20"/>
                <w:szCs w:val="20"/>
              </w:rPr>
              <w:t>e</w:t>
            </w:r>
            <w:r>
              <w:rPr>
                <w:rFonts w:cs="Arial"/>
                <w:bCs/>
                <w:sz w:val="20"/>
                <w:szCs w:val="20"/>
              </w:rPr>
              <w:t>; Kommentare, Interviews, Reden, Zeitungs</w:t>
            </w:r>
            <w:r w:rsidR="00F44388">
              <w:rPr>
                <w:rFonts w:eastAsia="Times New Roman"/>
                <w:bCs/>
                <w:sz w:val="20"/>
                <w:szCs w:val="20"/>
                <w:lang w:eastAsia="x-none"/>
              </w:rPr>
              <w:t>-</w:t>
            </w:r>
            <w:r w:rsidR="00F44388">
              <w:rPr>
                <w:rFonts w:cs="Arial"/>
                <w:bCs/>
                <w:sz w:val="20"/>
                <w:szCs w:val="20"/>
              </w:rPr>
              <w:t xml:space="preserve"> </w:t>
            </w:r>
            <w:r>
              <w:rPr>
                <w:rFonts w:cs="Arial"/>
                <w:bCs/>
                <w:sz w:val="20"/>
                <w:szCs w:val="20"/>
              </w:rPr>
              <w:t>und Zeitschriftenartikel, Diagramme</w:t>
            </w:r>
            <w:r w:rsidRPr="00DB2286">
              <w:rPr>
                <w:rFonts w:cs="Arial"/>
                <w:bCs/>
                <w:sz w:val="20"/>
                <w:szCs w:val="20"/>
              </w:rPr>
              <w:t>, Audio</w:t>
            </w:r>
            <w:r w:rsidR="00F44388">
              <w:rPr>
                <w:rFonts w:eastAsia="Times New Roman"/>
                <w:bCs/>
                <w:sz w:val="20"/>
                <w:szCs w:val="20"/>
                <w:lang w:eastAsia="x-none"/>
              </w:rPr>
              <w:t>-</w:t>
            </w:r>
            <w:r w:rsidR="00F44388" w:rsidRPr="00DB2286">
              <w:rPr>
                <w:rFonts w:cs="Arial"/>
                <w:bCs/>
                <w:sz w:val="20"/>
                <w:szCs w:val="20"/>
              </w:rPr>
              <w:t xml:space="preserve"> </w:t>
            </w:r>
            <w:r w:rsidRPr="00DB2286">
              <w:rPr>
                <w:rFonts w:cs="Arial"/>
                <w:bCs/>
                <w:sz w:val="20"/>
                <w:szCs w:val="20"/>
              </w:rPr>
              <w:t xml:space="preserve">und Videoclips </w:t>
            </w:r>
            <w:r w:rsidRPr="00DB2286">
              <w:rPr>
                <w:rFonts w:cs="Arial"/>
                <w:bCs/>
                <w:sz w:val="20"/>
                <w:szCs w:val="20"/>
                <w:u w:val="single"/>
              </w:rPr>
              <w:t>Zieltexte</w:t>
            </w:r>
            <w:r w:rsidRPr="00DB2286">
              <w:rPr>
                <w:rFonts w:cs="Arial"/>
                <w:bCs/>
                <w:sz w:val="20"/>
                <w:szCs w:val="20"/>
              </w:rPr>
              <w:t xml:space="preserve">: </w:t>
            </w:r>
            <w:r>
              <w:rPr>
                <w:rFonts w:cs="Arial"/>
                <w:bCs/>
                <w:sz w:val="20"/>
                <w:szCs w:val="20"/>
              </w:rPr>
              <w:t>Zusammenfassung, Stellungnahmen, formelle Briefe und E</w:t>
            </w:r>
            <w:r w:rsidR="00F44388">
              <w:rPr>
                <w:rFonts w:eastAsia="Times New Roman"/>
                <w:bCs/>
                <w:sz w:val="20"/>
                <w:szCs w:val="20"/>
                <w:lang w:eastAsia="x-none"/>
              </w:rPr>
              <w:t>-</w:t>
            </w:r>
            <w:r>
              <w:rPr>
                <w:rFonts w:cs="Arial"/>
                <w:bCs/>
                <w:sz w:val="20"/>
                <w:szCs w:val="20"/>
              </w:rPr>
              <w:t>Mails, digital gestützte Präsentationen;</w:t>
            </w:r>
            <w:r w:rsidRPr="00DB2286">
              <w:rPr>
                <w:rFonts w:cs="Arial"/>
                <w:bCs/>
                <w:sz w:val="20"/>
                <w:szCs w:val="20"/>
              </w:rPr>
              <w:t xml:space="preserve"> </w:t>
            </w:r>
            <w:r>
              <w:rPr>
                <w:sz w:val="20"/>
                <w:szCs w:val="20"/>
              </w:rPr>
              <w:t>Audio</w:t>
            </w:r>
            <w:r w:rsidR="00F44388">
              <w:rPr>
                <w:rFonts w:eastAsia="Times New Roman"/>
                <w:bCs/>
                <w:sz w:val="20"/>
                <w:szCs w:val="20"/>
                <w:lang w:eastAsia="x-none"/>
              </w:rPr>
              <w:t>-</w:t>
            </w:r>
            <w:r w:rsidR="00F44388">
              <w:rPr>
                <w:sz w:val="20"/>
                <w:szCs w:val="20"/>
              </w:rPr>
              <w:t xml:space="preserve"> </w:t>
            </w:r>
            <w:r>
              <w:rPr>
                <w:sz w:val="20"/>
                <w:szCs w:val="20"/>
              </w:rPr>
              <w:t>und V</w:t>
            </w:r>
            <w:r w:rsidRPr="00DB2286">
              <w:rPr>
                <w:sz w:val="20"/>
                <w:szCs w:val="20"/>
              </w:rPr>
              <w:t xml:space="preserve">ideoclips </w:t>
            </w:r>
          </w:p>
        </w:tc>
      </w:tr>
      <w:tr w:rsidR="00E15493" w14:paraId="6A7B4721"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DD4DEFB" w14:textId="77777777" w:rsidR="00E15493" w:rsidRDefault="00E15493"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E15493" w14:paraId="5BA9882C"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664B840" w14:textId="77777777" w:rsidR="00E15493" w:rsidRPr="00B15028" w:rsidRDefault="00E15493" w:rsidP="00D11B8C">
            <w:pPr>
              <w:spacing w:after="0"/>
              <w:rPr>
                <w:sz w:val="20"/>
                <w:lang w:val="en-US"/>
              </w:rPr>
            </w:pPr>
            <w:proofErr w:type="spellStart"/>
            <w:r w:rsidRPr="0080796D">
              <w:rPr>
                <w:b/>
                <w:bCs/>
                <w:sz w:val="20"/>
                <w:lang w:val="en-US"/>
              </w:rPr>
              <w:t>Wortschatz</w:t>
            </w:r>
            <w:proofErr w:type="spellEnd"/>
            <w:r w:rsidRPr="00EC5BF6">
              <w:rPr>
                <w:b/>
                <w:bCs/>
                <w:sz w:val="20"/>
                <w:lang w:val="en-US"/>
              </w:rPr>
              <w:t xml:space="preserve">: </w:t>
            </w:r>
            <w:r w:rsidRPr="00EC1BAD">
              <w:rPr>
                <w:i/>
                <w:iCs/>
                <w:sz w:val="20"/>
                <w:lang w:val="en-US"/>
              </w:rPr>
              <w:t>wildlife, nature, wildfires, droughts, floods, storms</w:t>
            </w:r>
          </w:p>
          <w:p w14:paraId="30FD1B02" w14:textId="62A946B5" w:rsidR="00E15493" w:rsidRDefault="00E15493" w:rsidP="00846DE3">
            <w:pPr>
              <w:spacing w:after="0"/>
              <w:ind w:left="284" w:hanging="284"/>
              <w:rPr>
                <w:sz w:val="20"/>
              </w:rPr>
            </w:pPr>
            <w:r w:rsidRPr="00806E0C">
              <w:rPr>
                <w:b/>
                <w:bCs/>
                <w:sz w:val="20"/>
              </w:rPr>
              <w:t xml:space="preserve">Mögliche Umsetzung: </w:t>
            </w:r>
            <w:r w:rsidRPr="00806E0C">
              <w:rPr>
                <w:sz w:val="20"/>
              </w:rPr>
              <w:t>für die Schulwebsite einen Artikel zu</w:t>
            </w:r>
            <w:r w:rsidR="00EC5BF6">
              <w:rPr>
                <w:sz w:val="20"/>
              </w:rPr>
              <w:t>m</w:t>
            </w:r>
            <w:r w:rsidRPr="00806E0C">
              <w:rPr>
                <w:sz w:val="20"/>
              </w:rPr>
              <w:t xml:space="preserve"> Umweltschutz erstellen, ein Erklärvideo zu möglichen Umweltschutzmaßnahmen erstellen</w:t>
            </w:r>
            <w:r w:rsidRPr="00806E0C">
              <w:rPr>
                <w:i/>
                <w:iCs/>
                <w:sz w:val="20"/>
              </w:rPr>
              <w:t xml:space="preserve">, </w:t>
            </w:r>
            <w:r w:rsidRPr="00806E0C">
              <w:rPr>
                <w:sz w:val="20"/>
              </w:rPr>
              <w:t>Schulprojekt</w:t>
            </w:r>
            <w:r w:rsidRPr="00806E0C">
              <w:rPr>
                <w:i/>
                <w:iCs/>
                <w:sz w:val="20"/>
              </w:rPr>
              <w:t xml:space="preserve"> </w:t>
            </w:r>
            <w:r w:rsidRPr="00806E0C">
              <w:rPr>
                <w:sz w:val="20"/>
              </w:rPr>
              <w:t xml:space="preserve">zum Thema: </w:t>
            </w:r>
            <w:proofErr w:type="spellStart"/>
            <w:r w:rsidRPr="00806E0C">
              <w:rPr>
                <w:i/>
                <w:iCs/>
                <w:sz w:val="20"/>
              </w:rPr>
              <w:t>What</w:t>
            </w:r>
            <w:proofErr w:type="spellEnd"/>
            <w:r w:rsidRPr="00806E0C">
              <w:rPr>
                <w:i/>
                <w:iCs/>
                <w:sz w:val="20"/>
              </w:rPr>
              <w:t xml:space="preserve"> </w:t>
            </w:r>
            <w:proofErr w:type="spellStart"/>
            <w:r w:rsidRPr="00806E0C">
              <w:rPr>
                <w:i/>
                <w:iCs/>
                <w:sz w:val="20"/>
              </w:rPr>
              <w:t>can</w:t>
            </w:r>
            <w:proofErr w:type="spellEnd"/>
            <w:r w:rsidRPr="00806E0C">
              <w:rPr>
                <w:i/>
                <w:iCs/>
                <w:sz w:val="20"/>
              </w:rPr>
              <w:t xml:space="preserve"> </w:t>
            </w:r>
            <w:proofErr w:type="spellStart"/>
            <w:r w:rsidRPr="00806E0C">
              <w:rPr>
                <w:i/>
                <w:iCs/>
                <w:sz w:val="20"/>
              </w:rPr>
              <w:t>we</w:t>
            </w:r>
            <w:proofErr w:type="spellEnd"/>
            <w:r w:rsidRPr="00806E0C">
              <w:rPr>
                <w:i/>
                <w:iCs/>
                <w:sz w:val="20"/>
              </w:rPr>
              <w:t xml:space="preserve"> do at </w:t>
            </w:r>
            <w:proofErr w:type="spellStart"/>
            <w:r w:rsidRPr="00806E0C">
              <w:rPr>
                <w:i/>
                <w:iCs/>
                <w:sz w:val="20"/>
              </w:rPr>
              <w:t>our</w:t>
            </w:r>
            <w:proofErr w:type="spellEnd"/>
            <w:r w:rsidRPr="00806E0C">
              <w:rPr>
                <w:i/>
                <w:iCs/>
                <w:sz w:val="20"/>
              </w:rPr>
              <w:t xml:space="preserve"> </w:t>
            </w:r>
            <w:proofErr w:type="spellStart"/>
            <w:r w:rsidRPr="00806E0C">
              <w:rPr>
                <w:i/>
                <w:iCs/>
                <w:sz w:val="20"/>
              </w:rPr>
              <w:t>school</w:t>
            </w:r>
            <w:proofErr w:type="spellEnd"/>
            <w:r w:rsidRPr="00806E0C">
              <w:rPr>
                <w:i/>
                <w:iCs/>
                <w:sz w:val="20"/>
              </w:rPr>
              <w:t xml:space="preserve"> </w:t>
            </w:r>
            <w:proofErr w:type="spellStart"/>
            <w:r w:rsidRPr="00806E0C">
              <w:rPr>
                <w:i/>
                <w:iCs/>
                <w:sz w:val="20"/>
              </w:rPr>
              <w:t>to</w:t>
            </w:r>
            <w:proofErr w:type="spellEnd"/>
            <w:r w:rsidRPr="00806E0C">
              <w:rPr>
                <w:i/>
                <w:iCs/>
                <w:sz w:val="20"/>
              </w:rPr>
              <w:t xml:space="preserve"> </w:t>
            </w:r>
            <w:proofErr w:type="spellStart"/>
            <w:r w:rsidRPr="00806E0C">
              <w:rPr>
                <w:i/>
                <w:iCs/>
                <w:sz w:val="20"/>
              </w:rPr>
              <w:t>become</w:t>
            </w:r>
            <w:proofErr w:type="spellEnd"/>
            <w:r w:rsidRPr="00806E0C">
              <w:rPr>
                <w:i/>
                <w:iCs/>
                <w:sz w:val="20"/>
              </w:rPr>
              <w:t xml:space="preserve"> </w:t>
            </w:r>
            <w:proofErr w:type="spellStart"/>
            <w:r w:rsidR="00D81087">
              <w:rPr>
                <w:i/>
                <w:iCs/>
                <w:sz w:val="20"/>
              </w:rPr>
              <w:t>more</w:t>
            </w:r>
            <w:proofErr w:type="spellEnd"/>
            <w:r w:rsidR="00D81087">
              <w:rPr>
                <w:i/>
                <w:iCs/>
                <w:sz w:val="20"/>
              </w:rPr>
              <w:t xml:space="preserve"> </w:t>
            </w:r>
            <w:proofErr w:type="spellStart"/>
            <w:r w:rsidRPr="00C55866">
              <w:rPr>
                <w:i/>
                <w:iCs/>
                <w:sz w:val="20"/>
              </w:rPr>
              <w:t>eco</w:t>
            </w:r>
            <w:r w:rsidR="00F44388" w:rsidRPr="00C55866">
              <w:rPr>
                <w:rFonts w:eastAsia="Times New Roman"/>
                <w:bCs/>
                <w:sz w:val="20"/>
                <w:szCs w:val="20"/>
                <w:lang w:eastAsia="x-none"/>
              </w:rPr>
              <w:t>-</w:t>
            </w:r>
            <w:r w:rsidRPr="00C55866">
              <w:rPr>
                <w:i/>
                <w:iCs/>
                <w:sz w:val="20"/>
              </w:rPr>
              <w:t>friendl</w:t>
            </w:r>
            <w:r w:rsidR="00D81087" w:rsidRPr="00C55866">
              <w:rPr>
                <w:i/>
                <w:iCs/>
                <w:sz w:val="20"/>
              </w:rPr>
              <w:t>y</w:t>
            </w:r>
            <w:proofErr w:type="spellEnd"/>
            <w:r w:rsidRPr="00806E0C">
              <w:rPr>
                <w:sz w:val="20"/>
              </w:rPr>
              <w:t xml:space="preserve">? </w:t>
            </w:r>
          </w:p>
          <w:p w14:paraId="5D67B5D3" w14:textId="7B24381A" w:rsidR="00ED607A" w:rsidRPr="00806E0C" w:rsidRDefault="00ED607A" w:rsidP="009A38B8">
            <w:pPr>
              <w:spacing w:after="0"/>
              <w:ind w:left="284" w:hanging="284"/>
              <w:rPr>
                <w:sz w:val="20"/>
              </w:rPr>
            </w:pPr>
            <w:r>
              <w:rPr>
                <w:b/>
                <w:bCs/>
                <w:sz w:val="20"/>
              </w:rPr>
              <w:t>Verbraucherbildung:</w:t>
            </w:r>
            <w:r>
              <w:rPr>
                <w:sz w:val="20"/>
              </w:rPr>
              <w:t xml:space="preserve"> </w:t>
            </w:r>
            <w:r w:rsidR="00C2274A">
              <w:rPr>
                <w:sz w:val="20"/>
              </w:rPr>
              <w:t>Energie</w:t>
            </w:r>
            <w:r w:rsidR="00F44388">
              <w:rPr>
                <w:rFonts w:eastAsia="Times New Roman"/>
                <w:bCs/>
                <w:sz w:val="20"/>
                <w:szCs w:val="20"/>
                <w:lang w:eastAsia="x-none"/>
              </w:rPr>
              <w:t>-</w:t>
            </w:r>
            <w:r w:rsidR="00F44388">
              <w:rPr>
                <w:sz w:val="20"/>
              </w:rPr>
              <w:t xml:space="preserve"> </w:t>
            </w:r>
            <w:r w:rsidR="00C2274A">
              <w:rPr>
                <w:sz w:val="20"/>
              </w:rPr>
              <w:t>und Ressourceneffizienz, Klimaschutz (Rahmenvorgabe Bereich D)</w:t>
            </w:r>
          </w:p>
          <w:p w14:paraId="7901F88F" w14:textId="77777777" w:rsidR="00E15493" w:rsidRPr="00553575" w:rsidRDefault="00E15493" w:rsidP="002E3FBD">
            <w:pPr>
              <w:spacing w:after="0"/>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mündliche Kommunikationsprüfung</w:t>
            </w:r>
          </w:p>
        </w:tc>
      </w:tr>
    </w:tbl>
    <w:p w14:paraId="11D9F480" w14:textId="77777777" w:rsidR="00E15493" w:rsidRDefault="00E15493"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64A3DCFB"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2D099B9F" w14:textId="4797D01D" w:rsidR="00E15493" w:rsidRPr="007C111C" w:rsidRDefault="00E15493" w:rsidP="007A4F1D">
            <w:pPr>
              <w:spacing w:after="0"/>
              <w:jc w:val="center"/>
              <w:rPr>
                <w:sz w:val="20"/>
                <w:szCs w:val="24"/>
                <w:lang w:val="en-US"/>
              </w:rPr>
            </w:pPr>
            <w:r>
              <w:rPr>
                <w:b/>
                <w:bCs/>
                <w:sz w:val="24"/>
                <w:szCs w:val="24"/>
                <w:lang w:val="en-US"/>
              </w:rPr>
              <w:t>UV 9.2</w:t>
            </w:r>
            <w:r w:rsidR="00486D42" w:rsidRPr="00486D42">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sz w:val="24"/>
                <w:szCs w:val="24"/>
                <w:lang w:val="en-US"/>
              </w:rPr>
              <w:t>“</w:t>
            </w:r>
            <w:r>
              <w:rPr>
                <w:b/>
                <w:bCs/>
                <w:i/>
                <w:iCs/>
                <w:sz w:val="24"/>
                <w:szCs w:val="24"/>
                <w:lang w:val="en-US"/>
              </w:rPr>
              <w:t>When I was walking down the street…</w:t>
            </w:r>
            <w:r w:rsidRPr="008B7FD4">
              <w:rPr>
                <w:b/>
                <w:bCs/>
                <w:i/>
                <w:iCs/>
                <w:sz w:val="24"/>
                <w:szCs w:val="24"/>
                <w:lang w:val="en-US"/>
              </w:rPr>
              <w:t xml:space="preserve"> – </w:t>
            </w:r>
            <w:r>
              <w:rPr>
                <w:b/>
                <w:bCs/>
                <w:i/>
                <w:iCs/>
                <w:sz w:val="24"/>
                <w:szCs w:val="24"/>
                <w:lang w:val="en-US"/>
              </w:rPr>
              <w:t xml:space="preserve">Apartheid and discrimination in South Africa </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0</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1CE705EE"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D616830"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782135DB"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5DB451D" w14:textId="77777777" w:rsidR="00E15493" w:rsidRDefault="00E15493" w:rsidP="00252B6F">
            <w:pPr>
              <w:spacing w:after="0"/>
              <w:ind w:left="321" w:hanging="321"/>
              <w:jc w:val="left"/>
              <w:rPr>
                <w:rFonts w:cs="Arial"/>
                <w:sz w:val="20"/>
                <w:szCs w:val="20"/>
              </w:rPr>
            </w:pPr>
            <w:r w:rsidRPr="00516FED">
              <w:rPr>
                <w:rFonts w:cs="Arial"/>
                <w:b/>
                <w:bCs/>
                <w:i/>
                <w:iCs/>
                <w:sz w:val="20"/>
                <w:szCs w:val="20"/>
              </w:rPr>
              <w:t>Leseverstehen</w:t>
            </w:r>
            <w:r w:rsidRPr="002157D2">
              <w:rPr>
                <w:rFonts w:cs="Arial"/>
                <w:b/>
                <w:bCs/>
                <w:sz w:val="20"/>
                <w:szCs w:val="20"/>
              </w:rPr>
              <w:t>:</w:t>
            </w:r>
            <w:r>
              <w:rPr>
                <w:rFonts w:cs="Arial"/>
                <w:sz w:val="20"/>
                <w:szCs w:val="20"/>
              </w:rPr>
              <w:t xml:space="preserve"> Texten wesentliche implizite Informationen entnehmen</w:t>
            </w:r>
          </w:p>
          <w:p w14:paraId="27F75895" w14:textId="77777777" w:rsidR="00E15493" w:rsidRPr="00516FED" w:rsidRDefault="00E15493" w:rsidP="00252B6F">
            <w:pPr>
              <w:spacing w:after="0"/>
              <w:ind w:left="284" w:hanging="284"/>
              <w:jc w:val="left"/>
              <w:rPr>
                <w:rFonts w:cs="Arial"/>
                <w:sz w:val="20"/>
                <w:szCs w:val="20"/>
              </w:rPr>
            </w:pPr>
            <w:r>
              <w:rPr>
                <w:rFonts w:cs="Arial"/>
                <w:b/>
                <w:bCs/>
                <w:i/>
                <w:iCs/>
                <w:sz w:val="20"/>
                <w:szCs w:val="20"/>
              </w:rPr>
              <w:t xml:space="preserve">Sprechen </w:t>
            </w:r>
            <w:r w:rsidRPr="00624469">
              <w:rPr>
                <w:rFonts w:cs="Arial"/>
                <w:b/>
                <w:bCs/>
                <w:sz w:val="20"/>
                <w:szCs w:val="20"/>
              </w:rPr>
              <w:t>– an Gesprächen teilnehmen:</w:t>
            </w:r>
            <w:r>
              <w:rPr>
                <w:rFonts w:cs="Arial"/>
                <w:sz w:val="20"/>
                <w:szCs w:val="20"/>
              </w:rPr>
              <w:t xml:space="preserve"> auf Beiträge des Gesprächspartners weitgehend flexibel eingehen und wesentliche Verständnisprobleme ausräumen</w:t>
            </w:r>
          </w:p>
          <w:p w14:paraId="570E06F2" w14:textId="27AFD3D0" w:rsidR="00E15493" w:rsidRDefault="00E15493" w:rsidP="00252B6F">
            <w:pPr>
              <w:spacing w:after="0"/>
              <w:ind w:left="284" w:hanging="284"/>
              <w:jc w:val="left"/>
              <w:rPr>
                <w:rFonts w:cs="Arial"/>
                <w:sz w:val="20"/>
                <w:szCs w:val="20"/>
              </w:rPr>
            </w:pPr>
            <w:r w:rsidRPr="00516FED">
              <w:rPr>
                <w:rFonts w:cs="Arial"/>
                <w:b/>
                <w:bCs/>
                <w:i/>
                <w:iCs/>
                <w:sz w:val="20"/>
                <w:szCs w:val="20"/>
              </w:rPr>
              <w:t>Schreiben</w:t>
            </w:r>
            <w:r w:rsidRPr="002157D2">
              <w:rPr>
                <w:rFonts w:cs="Arial"/>
                <w:b/>
                <w:bCs/>
                <w:sz w:val="20"/>
                <w:szCs w:val="20"/>
              </w:rPr>
              <w:t>:</w:t>
            </w:r>
            <w:r>
              <w:rPr>
                <w:rFonts w:cs="Arial"/>
                <w:sz w:val="20"/>
                <w:szCs w:val="20"/>
              </w:rPr>
              <w:t xml:space="preserve"> </w:t>
            </w:r>
            <w:r w:rsidR="00653A16">
              <w:rPr>
                <w:rFonts w:cs="Arial"/>
                <w:sz w:val="20"/>
                <w:szCs w:val="20"/>
              </w:rPr>
              <w:t>Arbeits</w:t>
            </w:r>
            <w:r w:rsidR="00F44388">
              <w:rPr>
                <w:rFonts w:eastAsia="Times New Roman"/>
                <w:bCs/>
                <w:sz w:val="20"/>
                <w:szCs w:val="20"/>
                <w:lang w:eastAsia="x-none"/>
              </w:rPr>
              <w:t>-</w:t>
            </w:r>
            <w:r w:rsidR="00F44388">
              <w:rPr>
                <w:rFonts w:cs="Arial"/>
                <w:sz w:val="20"/>
                <w:szCs w:val="20"/>
              </w:rPr>
              <w:t>/</w:t>
            </w:r>
            <w:r w:rsidR="00653A16">
              <w:rPr>
                <w:rFonts w:cs="Arial"/>
                <w:sz w:val="20"/>
                <w:szCs w:val="20"/>
              </w:rPr>
              <w:t xml:space="preserve">Lernprozesse schriftlich planen und begleiten sowie Arbeitsergebnisse detailliert festhalten </w:t>
            </w:r>
          </w:p>
          <w:p w14:paraId="502D624E" w14:textId="77777777" w:rsidR="00E15493" w:rsidRPr="00261BA5" w:rsidRDefault="00E15493" w:rsidP="00252B6F">
            <w:pPr>
              <w:spacing w:after="0"/>
              <w:ind w:left="284" w:hanging="284"/>
              <w:jc w:val="left"/>
              <w:rPr>
                <w:rFonts w:cs="Arial"/>
                <w:sz w:val="20"/>
                <w:szCs w:val="20"/>
              </w:rPr>
            </w:pPr>
            <w:r w:rsidRPr="00351D9D">
              <w:rPr>
                <w:rFonts w:cs="Arial"/>
                <w:b/>
                <w:bCs/>
                <w:sz w:val="20"/>
                <w:szCs w:val="20"/>
              </w:rPr>
              <w:t>SB</w:t>
            </w:r>
            <w:r w:rsidRPr="002157D2">
              <w:rPr>
                <w:rFonts w:cs="Arial"/>
                <w:b/>
                <w:bCs/>
                <w:sz w:val="20"/>
                <w:szCs w:val="20"/>
              </w:rPr>
              <w:t>:</w:t>
            </w:r>
            <w:r>
              <w:rPr>
                <w:rFonts w:cs="Arial"/>
                <w:sz w:val="20"/>
                <w:szCs w:val="20"/>
              </w:rPr>
              <w:t xml:space="preserve"> grundlegende sprachliche Regelmäßigkeiten und Normabweichungen erkennen und beschreiben</w:t>
            </w:r>
          </w:p>
        </w:tc>
      </w:tr>
      <w:tr w:rsidR="00E15493" w14:paraId="270BCB8E"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D1C0580" w14:textId="77777777" w:rsidR="00E15493" w:rsidRDefault="00E15493" w:rsidP="007A4F1D">
            <w:pPr>
              <w:spacing w:after="0"/>
              <w:jc w:val="center"/>
              <w:rPr>
                <w:rFonts w:cs="Arial"/>
                <w:b/>
                <w:sz w:val="20"/>
                <w:szCs w:val="20"/>
              </w:rPr>
            </w:pPr>
            <w:r>
              <w:rPr>
                <w:rFonts w:cs="Arial"/>
                <w:b/>
                <w:sz w:val="20"/>
                <w:szCs w:val="20"/>
              </w:rPr>
              <w:t>fachliche Konkretisierungen im Schwerpunkt</w:t>
            </w:r>
          </w:p>
        </w:tc>
      </w:tr>
      <w:tr w:rsidR="00E15493" w14:paraId="7D91F7C2"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A8CC814" w14:textId="77777777" w:rsidR="00E15493" w:rsidRPr="00675E0D" w:rsidRDefault="00E15493" w:rsidP="002157D2">
            <w:pPr>
              <w:spacing w:after="0"/>
              <w:ind w:left="284" w:hanging="284"/>
              <w:jc w:val="left"/>
              <w:rPr>
                <w:bCs/>
                <w:sz w:val="20"/>
                <w:szCs w:val="20"/>
                <w:u w:val="single"/>
              </w:rPr>
            </w:pPr>
            <w:r w:rsidRPr="00B804F1">
              <w:rPr>
                <w:rFonts w:cs="Arial"/>
                <w:b/>
                <w:sz w:val="20"/>
                <w:szCs w:val="20"/>
              </w:rPr>
              <w:t>IKK:</w:t>
            </w:r>
            <w:r>
              <w:rPr>
                <w:rFonts w:cs="Arial"/>
                <w:b/>
                <w:sz w:val="20"/>
                <w:szCs w:val="20"/>
              </w:rPr>
              <w:t xml:space="preserve"> </w:t>
            </w:r>
            <w:r w:rsidRPr="00942B5E">
              <w:rPr>
                <w:rFonts w:cs="Arial"/>
                <w:bCs/>
                <w:sz w:val="20"/>
                <w:szCs w:val="20"/>
              </w:rPr>
              <w:t xml:space="preserve">Teilhabe am gesellschaftlichen Leben: </w:t>
            </w:r>
            <w:r>
              <w:rPr>
                <w:rFonts w:cs="Arial"/>
                <w:bCs/>
                <w:sz w:val="20"/>
                <w:szCs w:val="20"/>
              </w:rPr>
              <w:t>Lebenswirklichkeiten in einem weiteren anglophonen Land (historische, soziale und politische Aspekte); gesellschaftliches Engagement; Demokratie und Menschenrechte</w:t>
            </w:r>
          </w:p>
          <w:p w14:paraId="55E4514D" w14:textId="77777777" w:rsidR="00E15493" w:rsidRPr="00D01523" w:rsidRDefault="00E15493" w:rsidP="00D11B8C">
            <w:pPr>
              <w:spacing w:after="0"/>
              <w:jc w:val="left"/>
              <w:rPr>
                <w:rFonts w:cs="Arial"/>
                <w:b/>
                <w:iCs/>
                <w:sz w:val="20"/>
                <w:szCs w:val="20"/>
                <w:lang w:val="en-US"/>
              </w:rPr>
            </w:pPr>
            <w:r w:rsidRPr="00D01523">
              <w:rPr>
                <w:rFonts w:cs="Arial"/>
                <w:b/>
                <w:i/>
                <w:iCs/>
                <w:sz w:val="20"/>
                <w:szCs w:val="20"/>
                <w:lang w:val="en-US"/>
              </w:rPr>
              <w:t>Grammatik</w:t>
            </w:r>
            <w:r w:rsidRPr="00D01523">
              <w:rPr>
                <w:rFonts w:cs="Arial"/>
                <w:b/>
                <w:sz w:val="20"/>
                <w:szCs w:val="20"/>
                <w:lang w:val="en-US"/>
              </w:rPr>
              <w:t xml:space="preserve">: </w:t>
            </w:r>
            <w:r w:rsidRPr="00D01523">
              <w:rPr>
                <w:rFonts w:cs="Arial"/>
                <w:bCs/>
                <w:i/>
                <w:iCs/>
                <w:sz w:val="20"/>
                <w:szCs w:val="20"/>
                <w:lang w:val="en-US"/>
              </w:rPr>
              <w:t>modal auxiliaries: shall, might, used to;</w:t>
            </w:r>
            <w:r>
              <w:rPr>
                <w:rFonts w:cs="Arial"/>
                <w:b/>
                <w:sz w:val="20"/>
                <w:szCs w:val="20"/>
                <w:lang w:val="en-US"/>
              </w:rPr>
              <w:t xml:space="preserve"> </w:t>
            </w:r>
            <w:r w:rsidRPr="00D01523">
              <w:rPr>
                <w:rFonts w:cs="Arial"/>
                <w:bCs/>
                <w:i/>
                <w:sz w:val="20"/>
                <w:szCs w:val="20"/>
                <w:lang w:val="en-US"/>
              </w:rPr>
              <w:t>past progressive</w:t>
            </w:r>
          </w:p>
          <w:p w14:paraId="330FCCFE" w14:textId="1E7F3904" w:rsidR="00E15493" w:rsidRDefault="00E15493" w:rsidP="002157D2">
            <w:pPr>
              <w:spacing w:after="0"/>
              <w:ind w:left="284" w:hanging="284"/>
              <w:jc w:val="left"/>
              <w:rPr>
                <w:rFonts w:cs="Arial"/>
                <w:bCs/>
                <w:sz w:val="20"/>
                <w:szCs w:val="20"/>
              </w:rPr>
            </w:pPr>
            <w:r w:rsidRPr="00B804F1">
              <w:rPr>
                <w:rFonts w:cs="Arial"/>
                <w:b/>
                <w:sz w:val="20"/>
                <w:szCs w:val="20"/>
              </w:rPr>
              <w:t>TMK:</w:t>
            </w:r>
            <w:r>
              <w:rPr>
                <w:rFonts w:cs="Arial"/>
                <w:b/>
                <w:sz w:val="20"/>
                <w:szCs w:val="20"/>
              </w:rPr>
              <w:t xml:space="preserve"> </w:t>
            </w:r>
            <w:r w:rsidRPr="00B804F1">
              <w:rPr>
                <w:rFonts w:cs="Arial"/>
                <w:bCs/>
                <w:sz w:val="20"/>
                <w:szCs w:val="20"/>
                <w:u w:val="single"/>
              </w:rPr>
              <w:t>Ausgangstexte</w:t>
            </w:r>
            <w:r w:rsidRPr="00B804F1">
              <w:rPr>
                <w:rFonts w:cs="Arial"/>
                <w:bCs/>
                <w:sz w:val="20"/>
                <w:szCs w:val="20"/>
              </w:rPr>
              <w:t xml:space="preserve">: </w:t>
            </w:r>
            <w:r>
              <w:rPr>
                <w:rFonts w:cs="Arial"/>
                <w:bCs/>
                <w:sz w:val="20"/>
                <w:szCs w:val="20"/>
              </w:rPr>
              <w:t>argumentative Texte, Reden, formelle Briefe, Lebensläufe, Zeitungs</w:t>
            </w:r>
            <w:r w:rsidR="00F44388">
              <w:rPr>
                <w:rFonts w:eastAsia="Times New Roman"/>
                <w:bCs/>
                <w:sz w:val="20"/>
                <w:szCs w:val="20"/>
                <w:lang w:eastAsia="x-none"/>
              </w:rPr>
              <w:t>-</w:t>
            </w:r>
            <w:r w:rsidR="00F44388">
              <w:rPr>
                <w:rFonts w:cs="Arial"/>
                <w:bCs/>
                <w:sz w:val="20"/>
                <w:szCs w:val="20"/>
              </w:rPr>
              <w:t xml:space="preserve"> </w:t>
            </w:r>
            <w:r>
              <w:rPr>
                <w:rFonts w:cs="Arial"/>
                <w:bCs/>
                <w:sz w:val="20"/>
                <w:szCs w:val="20"/>
              </w:rPr>
              <w:t>und Zeitschriftenartikel, Diagramme; Audio</w:t>
            </w:r>
            <w:r w:rsidR="00F44388">
              <w:rPr>
                <w:rFonts w:eastAsia="Times New Roman"/>
                <w:bCs/>
                <w:sz w:val="20"/>
                <w:szCs w:val="20"/>
                <w:lang w:eastAsia="x-none"/>
              </w:rPr>
              <w:t>-</w:t>
            </w:r>
            <w:r w:rsidR="00F44388">
              <w:rPr>
                <w:rFonts w:cs="Arial"/>
                <w:bCs/>
                <w:sz w:val="20"/>
                <w:szCs w:val="20"/>
              </w:rPr>
              <w:t xml:space="preserve"> </w:t>
            </w:r>
            <w:r>
              <w:rPr>
                <w:rFonts w:cs="Arial"/>
                <w:bCs/>
                <w:sz w:val="20"/>
                <w:szCs w:val="20"/>
              </w:rPr>
              <w:t xml:space="preserve">und Videoclips; narrative Texte, Auszüge aus einer </w:t>
            </w:r>
            <w:proofErr w:type="spellStart"/>
            <w:r w:rsidRPr="00253F1E">
              <w:rPr>
                <w:rFonts w:cs="Arial"/>
                <w:bCs/>
                <w:i/>
                <w:iCs/>
                <w:sz w:val="20"/>
                <w:szCs w:val="20"/>
              </w:rPr>
              <w:t>graphic</w:t>
            </w:r>
            <w:proofErr w:type="spellEnd"/>
            <w:r w:rsidRPr="00253F1E">
              <w:rPr>
                <w:rFonts w:cs="Arial"/>
                <w:bCs/>
                <w:i/>
                <w:iCs/>
                <w:sz w:val="20"/>
                <w:szCs w:val="20"/>
              </w:rPr>
              <w:t xml:space="preserve"> </w:t>
            </w:r>
            <w:proofErr w:type="spellStart"/>
            <w:r w:rsidRPr="00253F1E">
              <w:rPr>
                <w:rFonts w:cs="Arial"/>
                <w:bCs/>
                <w:i/>
                <w:iCs/>
                <w:sz w:val="20"/>
                <w:szCs w:val="20"/>
              </w:rPr>
              <w:t>novel</w:t>
            </w:r>
            <w:proofErr w:type="spellEnd"/>
            <w:r>
              <w:rPr>
                <w:rFonts w:cs="Arial"/>
                <w:bCs/>
                <w:sz w:val="20"/>
                <w:szCs w:val="20"/>
              </w:rPr>
              <w:t xml:space="preserve">; lyrische Texte </w:t>
            </w:r>
            <w:r w:rsidRPr="00B804F1">
              <w:rPr>
                <w:rFonts w:cs="Arial"/>
                <w:bCs/>
                <w:sz w:val="20"/>
                <w:szCs w:val="20"/>
                <w:u w:val="single"/>
              </w:rPr>
              <w:t>Zieltexte</w:t>
            </w:r>
            <w:r w:rsidRPr="00B804F1">
              <w:rPr>
                <w:rFonts w:cs="Arial"/>
                <w:bCs/>
                <w:sz w:val="20"/>
                <w:szCs w:val="20"/>
              </w:rPr>
              <w:t xml:space="preserve">: </w:t>
            </w:r>
            <w:r>
              <w:rPr>
                <w:rFonts w:cs="Arial"/>
                <w:bCs/>
                <w:sz w:val="20"/>
                <w:szCs w:val="20"/>
              </w:rPr>
              <w:t>Stellungnahmen, formelle Briefe und E</w:t>
            </w:r>
            <w:r w:rsidR="00F44388">
              <w:rPr>
                <w:rFonts w:eastAsia="Times New Roman"/>
                <w:bCs/>
                <w:sz w:val="20"/>
                <w:szCs w:val="20"/>
                <w:lang w:eastAsia="x-none"/>
              </w:rPr>
              <w:t>-</w:t>
            </w:r>
            <w:r>
              <w:rPr>
                <w:rFonts w:cs="Arial"/>
                <w:bCs/>
                <w:sz w:val="20"/>
                <w:szCs w:val="20"/>
              </w:rPr>
              <w:t xml:space="preserve">Mails, </w:t>
            </w:r>
            <w:r w:rsidRPr="00B9351A">
              <w:rPr>
                <w:rFonts w:cs="Arial"/>
                <w:bCs/>
                <w:i/>
                <w:iCs/>
                <w:sz w:val="20"/>
                <w:szCs w:val="20"/>
              </w:rPr>
              <w:t xml:space="preserve">social </w:t>
            </w:r>
            <w:proofErr w:type="spellStart"/>
            <w:r w:rsidRPr="00B9351A">
              <w:rPr>
                <w:rFonts w:cs="Arial"/>
                <w:bCs/>
                <w:i/>
                <w:iCs/>
                <w:sz w:val="20"/>
                <w:szCs w:val="20"/>
              </w:rPr>
              <w:t>media</w:t>
            </w:r>
            <w:proofErr w:type="spellEnd"/>
            <w:r w:rsidRPr="00B9351A">
              <w:rPr>
                <w:rFonts w:cs="Arial"/>
                <w:bCs/>
                <w:i/>
                <w:iCs/>
                <w:sz w:val="20"/>
                <w:szCs w:val="20"/>
              </w:rPr>
              <w:t xml:space="preserve"> </w:t>
            </w:r>
            <w:proofErr w:type="spellStart"/>
            <w:r w:rsidRPr="00B9351A">
              <w:rPr>
                <w:rFonts w:cs="Arial"/>
                <w:bCs/>
                <w:i/>
                <w:iCs/>
                <w:sz w:val="20"/>
                <w:szCs w:val="20"/>
              </w:rPr>
              <w:t>posts</w:t>
            </w:r>
            <w:proofErr w:type="spellEnd"/>
            <w:r>
              <w:rPr>
                <w:rFonts w:cs="Arial"/>
                <w:bCs/>
                <w:sz w:val="20"/>
                <w:szCs w:val="20"/>
              </w:rPr>
              <w:t>; narrative und szenische Texte</w:t>
            </w:r>
          </w:p>
          <w:p w14:paraId="0037F3D6" w14:textId="4F7C4B2A" w:rsidR="00E15493" w:rsidRPr="00B804F1" w:rsidRDefault="00E15493" w:rsidP="00D11B8C">
            <w:pPr>
              <w:spacing w:after="0"/>
              <w:ind w:left="179" w:hanging="179"/>
              <w:jc w:val="left"/>
              <w:rPr>
                <w:rFonts w:cs="Arial"/>
                <w:bCs/>
                <w:sz w:val="20"/>
                <w:szCs w:val="20"/>
              </w:rPr>
            </w:pPr>
            <w:r>
              <w:rPr>
                <w:rFonts w:cs="Arial"/>
                <w:b/>
                <w:sz w:val="20"/>
                <w:szCs w:val="20"/>
              </w:rPr>
              <w:t>SLK</w:t>
            </w:r>
            <w:r w:rsidRPr="00EC5BF6">
              <w:rPr>
                <w:rFonts w:cs="Arial"/>
                <w:b/>
                <w:sz w:val="20"/>
                <w:szCs w:val="20"/>
              </w:rPr>
              <w:t>:</w:t>
            </w:r>
            <w:r w:rsidRPr="00474790">
              <w:rPr>
                <w:rFonts w:cs="Arial"/>
                <w:bCs/>
                <w:sz w:val="20"/>
                <w:szCs w:val="20"/>
              </w:rPr>
              <w:t xml:space="preserve"> </w:t>
            </w:r>
            <w:r w:rsidRPr="00CE0087">
              <w:rPr>
                <w:rFonts w:cs="Arial"/>
                <w:bCs/>
                <w:sz w:val="20"/>
                <w:szCs w:val="20"/>
              </w:rPr>
              <w:t>Strategien zur Nutzung ein</w:t>
            </w:r>
            <w:r w:rsidR="00F44388">
              <w:rPr>
                <w:rFonts w:eastAsia="Times New Roman"/>
                <w:bCs/>
                <w:sz w:val="20"/>
                <w:szCs w:val="20"/>
                <w:lang w:eastAsia="x-none"/>
              </w:rPr>
              <w:t>-</w:t>
            </w:r>
            <w:r w:rsidR="00F44388" w:rsidRPr="00CE0087">
              <w:rPr>
                <w:rFonts w:cs="Arial"/>
                <w:bCs/>
                <w:sz w:val="20"/>
                <w:szCs w:val="20"/>
              </w:rPr>
              <w:t xml:space="preserve"> </w:t>
            </w:r>
            <w:r w:rsidRPr="00CE0087">
              <w:rPr>
                <w:rFonts w:cs="Arial"/>
                <w:bCs/>
                <w:sz w:val="20"/>
                <w:szCs w:val="20"/>
              </w:rPr>
              <w:t>und zweisprachiger Wörterbücher</w:t>
            </w:r>
          </w:p>
        </w:tc>
      </w:tr>
    </w:tbl>
    <w:p w14:paraId="26B8C81B" w14:textId="77777777" w:rsidR="00235080" w:rsidRDefault="00235080">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14:paraId="5D369F27"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DAD552" w14:textId="02F9081C" w:rsidR="00E15493" w:rsidRDefault="00E15493" w:rsidP="007A4F1D">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E15493" w14:paraId="56117EEF" w14:textId="77777777" w:rsidTr="00682977">
        <w:trPr>
          <w:trHeight w:val="2065"/>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3847862" w14:textId="77777777" w:rsidR="00E15493" w:rsidRPr="001B6A1D" w:rsidRDefault="00E15493" w:rsidP="002F2968">
            <w:pPr>
              <w:spacing w:after="0"/>
              <w:jc w:val="left"/>
              <w:rPr>
                <w:rFonts w:eastAsia="Times New Roman"/>
                <w:b/>
                <w:i/>
                <w:iCs/>
                <w:sz w:val="20"/>
                <w:szCs w:val="20"/>
                <w:lang w:val="en-US" w:eastAsia="x-none"/>
              </w:rPr>
            </w:pPr>
            <w:proofErr w:type="spellStart"/>
            <w:r w:rsidRPr="00610DAC">
              <w:rPr>
                <w:b/>
                <w:bCs/>
                <w:sz w:val="20"/>
                <w:lang w:val="en-US"/>
              </w:rPr>
              <w:t>Wortschatz</w:t>
            </w:r>
            <w:proofErr w:type="spellEnd"/>
            <w:r w:rsidRPr="00610DAC">
              <w:rPr>
                <w:b/>
                <w:bCs/>
                <w:sz w:val="20"/>
                <w:lang w:val="en-US"/>
              </w:rPr>
              <w:t>:</w:t>
            </w:r>
            <w:r w:rsidRPr="009375D5">
              <w:rPr>
                <w:sz w:val="20"/>
                <w:lang w:val="en-US"/>
              </w:rPr>
              <w:t xml:space="preserve"> </w:t>
            </w:r>
            <w:r w:rsidRPr="001B6A1D">
              <w:rPr>
                <w:i/>
                <w:iCs/>
                <w:sz w:val="20"/>
                <w:lang w:val="en-US"/>
              </w:rPr>
              <w:t>racism, discrimination, poverty, violence, injustice, human rights</w:t>
            </w:r>
          </w:p>
          <w:p w14:paraId="5C0AF994" w14:textId="40A6B5C9" w:rsidR="00E15493" w:rsidRDefault="00E15493" w:rsidP="002F2968">
            <w:pPr>
              <w:spacing w:after="0"/>
              <w:ind w:left="284" w:hanging="284"/>
              <w:jc w:val="left"/>
              <w:rPr>
                <w:sz w:val="20"/>
              </w:rPr>
            </w:pPr>
            <w:r>
              <w:rPr>
                <w:b/>
                <w:bCs/>
                <w:sz w:val="20"/>
              </w:rPr>
              <w:t>Mögliche</w:t>
            </w:r>
            <w:r w:rsidRPr="004B6598">
              <w:rPr>
                <w:b/>
                <w:bCs/>
                <w:sz w:val="20"/>
              </w:rPr>
              <w:t xml:space="preserve"> Umsetzung</w:t>
            </w:r>
            <w:r w:rsidRPr="002157D2">
              <w:rPr>
                <w:b/>
                <w:bCs/>
                <w:sz w:val="20"/>
              </w:rPr>
              <w:t>:</w:t>
            </w:r>
            <w:r>
              <w:rPr>
                <w:sz w:val="20"/>
              </w:rPr>
              <w:t xml:space="preserve"> </w:t>
            </w:r>
            <w:r w:rsidR="00EC5BF6">
              <w:rPr>
                <w:sz w:val="20"/>
              </w:rPr>
              <w:t>s</w:t>
            </w:r>
            <w:r>
              <w:rPr>
                <w:sz w:val="20"/>
              </w:rPr>
              <w:t xml:space="preserve">ich mit Erfahrungsberichten im Hinblick auf </w:t>
            </w:r>
            <w:proofErr w:type="spellStart"/>
            <w:r w:rsidRPr="00C01F4C">
              <w:rPr>
                <w:i/>
                <w:iCs/>
                <w:sz w:val="20"/>
              </w:rPr>
              <w:t>racism</w:t>
            </w:r>
            <w:proofErr w:type="spellEnd"/>
            <w:r>
              <w:rPr>
                <w:sz w:val="20"/>
              </w:rPr>
              <w:t xml:space="preserve"> und </w:t>
            </w:r>
            <w:proofErr w:type="spellStart"/>
            <w:r w:rsidRPr="00C01F4C">
              <w:rPr>
                <w:i/>
                <w:iCs/>
                <w:sz w:val="20"/>
              </w:rPr>
              <w:t>racial</w:t>
            </w:r>
            <w:proofErr w:type="spellEnd"/>
            <w:r w:rsidRPr="00C01F4C">
              <w:rPr>
                <w:i/>
                <w:iCs/>
                <w:sz w:val="20"/>
              </w:rPr>
              <w:t xml:space="preserve"> </w:t>
            </w:r>
            <w:proofErr w:type="spellStart"/>
            <w:r w:rsidRPr="00C01F4C">
              <w:rPr>
                <w:i/>
                <w:iCs/>
                <w:sz w:val="20"/>
              </w:rPr>
              <w:t>injustice</w:t>
            </w:r>
            <w:proofErr w:type="spellEnd"/>
            <w:r>
              <w:rPr>
                <w:sz w:val="20"/>
              </w:rPr>
              <w:t xml:space="preserve"> auseinandersetzen, das Leben Nelson Mandelas vorstellen, Briefe an Nelson Mandela, derzeitige südafrikanische Politiker oder Bürgerrechtler schreiben, </w:t>
            </w:r>
            <w:proofErr w:type="spellStart"/>
            <w:r w:rsidRPr="00C01F4C">
              <w:rPr>
                <w:i/>
                <w:iCs/>
                <w:sz w:val="20"/>
              </w:rPr>
              <w:t>diary</w:t>
            </w:r>
            <w:proofErr w:type="spellEnd"/>
            <w:r w:rsidRPr="00C01F4C">
              <w:rPr>
                <w:i/>
                <w:iCs/>
                <w:sz w:val="20"/>
              </w:rPr>
              <w:t xml:space="preserve"> </w:t>
            </w:r>
            <w:proofErr w:type="spellStart"/>
            <w:r w:rsidRPr="00C01F4C">
              <w:rPr>
                <w:i/>
                <w:iCs/>
                <w:sz w:val="20"/>
              </w:rPr>
              <w:t>entry</w:t>
            </w:r>
            <w:proofErr w:type="spellEnd"/>
            <w:r>
              <w:rPr>
                <w:sz w:val="20"/>
              </w:rPr>
              <w:t xml:space="preserve"> oder </w:t>
            </w:r>
            <w:proofErr w:type="spellStart"/>
            <w:r w:rsidRPr="00C01F4C">
              <w:rPr>
                <w:i/>
                <w:iCs/>
                <w:sz w:val="20"/>
              </w:rPr>
              <w:t>interior</w:t>
            </w:r>
            <w:proofErr w:type="spellEnd"/>
            <w:r w:rsidRPr="00C01F4C">
              <w:rPr>
                <w:i/>
                <w:iCs/>
                <w:sz w:val="20"/>
              </w:rPr>
              <w:t xml:space="preserve"> </w:t>
            </w:r>
            <w:proofErr w:type="spellStart"/>
            <w:r w:rsidRPr="00C01F4C">
              <w:rPr>
                <w:i/>
                <w:iCs/>
                <w:sz w:val="20"/>
              </w:rPr>
              <w:t>monologue</w:t>
            </w:r>
            <w:proofErr w:type="spellEnd"/>
            <w:r>
              <w:rPr>
                <w:sz w:val="20"/>
              </w:rPr>
              <w:t xml:space="preserve"> aus der Sicht eines Betroffenen verfassen </w:t>
            </w:r>
          </w:p>
          <w:p w14:paraId="2C158287" w14:textId="77777777" w:rsidR="00E15493" w:rsidRDefault="00E15493" w:rsidP="00D11B8C">
            <w:pPr>
              <w:spacing w:after="0"/>
              <w:rPr>
                <w:sz w:val="20"/>
              </w:rPr>
            </w:pPr>
            <w:r w:rsidRPr="00806E0C">
              <w:rPr>
                <w:b/>
                <w:bCs/>
                <w:sz w:val="20"/>
              </w:rPr>
              <w:t>Verbraucherbildung</w:t>
            </w:r>
            <w:r w:rsidRPr="002157D2">
              <w:rPr>
                <w:b/>
                <w:bCs/>
                <w:sz w:val="20"/>
              </w:rPr>
              <w:t>:</w:t>
            </w:r>
            <w:r>
              <w:rPr>
                <w:sz w:val="20"/>
              </w:rPr>
              <w:t xml:space="preserve"> </w:t>
            </w:r>
            <w:r w:rsidRPr="001E323D">
              <w:rPr>
                <w:sz w:val="20"/>
                <w:szCs w:val="20"/>
              </w:rPr>
              <w:t>Wohnen und Zusammenleben (Rahmenvorgabe Bereich D)</w:t>
            </w:r>
          </w:p>
          <w:p w14:paraId="503D2DC3" w14:textId="46B700DC" w:rsidR="00E15493" w:rsidRPr="004B6598" w:rsidRDefault="00E15493" w:rsidP="002157D2">
            <w:pPr>
              <w:spacing w:after="0"/>
              <w:ind w:left="284" w:hanging="284"/>
              <w:rPr>
                <w:sz w:val="20"/>
              </w:rPr>
            </w:pPr>
            <w:r w:rsidRPr="004B6598">
              <w:rPr>
                <w:b/>
                <w:bCs/>
                <w:sz w:val="20"/>
              </w:rPr>
              <w:t>Leistungsüberprüfung</w:t>
            </w:r>
            <w:r w:rsidRPr="002157D2">
              <w:rPr>
                <w:b/>
                <w:bCs/>
                <w:sz w:val="20"/>
              </w:rPr>
              <w:t>:</w:t>
            </w:r>
            <w:r>
              <w:rPr>
                <w:sz w:val="20"/>
              </w:rPr>
              <w:t xml:space="preserve"> dreiteilige Klassenarbeit mit den Schwerpunkten Leseverstehen, Schreiben</w:t>
            </w:r>
            <w:r w:rsidR="00D81087">
              <w:rPr>
                <w:sz w:val="20"/>
              </w:rPr>
              <w:t xml:space="preserve">, </w:t>
            </w:r>
            <w:r>
              <w:rPr>
                <w:sz w:val="20"/>
              </w:rPr>
              <w:t>isolierte Überprüfung des Verfügens über sprachliche Mittel (</w:t>
            </w:r>
            <w:r w:rsidR="00867D36">
              <w:rPr>
                <w:sz w:val="20"/>
              </w:rPr>
              <w:t>Grammatik und Wortschatz</w:t>
            </w:r>
            <w:r>
              <w:rPr>
                <w:sz w:val="20"/>
              </w:rPr>
              <w:t>)</w:t>
            </w:r>
          </w:p>
        </w:tc>
      </w:tr>
    </w:tbl>
    <w:p w14:paraId="783F82A5" w14:textId="77777777" w:rsidR="00E15493" w:rsidRDefault="00E15493"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682977" w14:paraId="2B1E2F54"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8AACA42" w14:textId="46138EC4" w:rsidR="00E15493" w:rsidRPr="007C111C" w:rsidRDefault="00E15493" w:rsidP="007A4F1D">
            <w:pPr>
              <w:spacing w:after="0"/>
              <w:jc w:val="center"/>
              <w:rPr>
                <w:sz w:val="20"/>
                <w:szCs w:val="24"/>
                <w:lang w:val="en-US"/>
              </w:rPr>
            </w:pPr>
            <w:r>
              <w:rPr>
                <w:b/>
                <w:bCs/>
                <w:sz w:val="24"/>
                <w:szCs w:val="24"/>
                <w:lang w:val="en-US"/>
              </w:rPr>
              <w:t>UV 10.1</w:t>
            </w:r>
            <w:r w:rsidR="00486D42" w:rsidRPr="00486D42">
              <w:rPr>
                <w:rFonts w:eastAsia="Times New Roman"/>
                <w:b/>
                <w:sz w:val="20"/>
                <w:szCs w:val="20"/>
                <w:lang w:val="en-US" w:eastAsia="x-none"/>
              </w:rPr>
              <w:t>–</w:t>
            </w:r>
            <w:r>
              <w:rPr>
                <w:b/>
                <w:bCs/>
                <w:sz w:val="24"/>
                <w:szCs w:val="24"/>
                <w:lang w:val="en-US"/>
              </w:rPr>
              <w:t>1</w:t>
            </w:r>
            <w:r w:rsidRPr="00951379">
              <w:rPr>
                <w:b/>
                <w:bCs/>
                <w:sz w:val="24"/>
                <w:szCs w:val="24"/>
                <w:lang w:val="en-US"/>
              </w:rPr>
              <w:t xml:space="preserve"> </w:t>
            </w:r>
            <w:r>
              <w:rPr>
                <w:b/>
                <w:bCs/>
                <w:sz w:val="24"/>
                <w:szCs w:val="24"/>
                <w:lang w:val="en-US"/>
              </w:rPr>
              <w:t>“</w:t>
            </w:r>
            <w:r w:rsidR="006347FE">
              <w:rPr>
                <w:b/>
                <w:bCs/>
                <w:i/>
                <w:iCs/>
                <w:sz w:val="24"/>
                <w:szCs w:val="24"/>
                <w:lang w:val="en-US"/>
              </w:rPr>
              <w:t>Let’s go</w:t>
            </w:r>
            <w:r w:rsidR="00936C1C" w:rsidRPr="002157D2">
              <w:rPr>
                <w:b/>
                <w:bCs/>
                <w:i/>
                <w:iCs/>
                <w:sz w:val="24"/>
                <w:szCs w:val="24"/>
                <w:lang w:val="en-US"/>
              </w:rPr>
              <w:t xml:space="preserve"> j</w:t>
            </w:r>
            <w:r w:rsidRPr="002157D2">
              <w:rPr>
                <w:b/>
                <w:bCs/>
                <w:i/>
                <w:iCs/>
                <w:sz w:val="24"/>
                <w:szCs w:val="24"/>
                <w:lang w:val="en-US"/>
              </w:rPr>
              <w:t>ob hunting</w:t>
            </w:r>
            <w:r w:rsidR="006347FE">
              <w:rPr>
                <w:b/>
                <w:bCs/>
                <w:i/>
                <w:iCs/>
                <w:sz w:val="24"/>
                <w:szCs w:val="24"/>
                <w:lang w:val="en-US"/>
              </w:rPr>
              <w:t>!</w:t>
            </w:r>
            <w:r>
              <w:rPr>
                <w:b/>
                <w:b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2</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6AD77456"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00A6BD4"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rsidRPr="00261BA5" w14:paraId="45B36BD6"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696FCA7" w14:textId="77777777" w:rsidR="00E15493" w:rsidRDefault="00E15493" w:rsidP="00522992">
            <w:pPr>
              <w:spacing w:after="0"/>
              <w:ind w:left="284" w:hanging="284"/>
              <w:jc w:val="left"/>
              <w:rPr>
                <w:rFonts w:cs="Arial"/>
                <w:sz w:val="20"/>
                <w:szCs w:val="20"/>
              </w:rPr>
            </w:pPr>
            <w:r w:rsidRPr="004A5358">
              <w:rPr>
                <w:rFonts w:cs="Arial"/>
                <w:b/>
                <w:bCs/>
                <w:i/>
                <w:iCs/>
                <w:sz w:val="20"/>
                <w:szCs w:val="20"/>
              </w:rPr>
              <w:t>Sprechen – an Gesprächen teilnehmen</w:t>
            </w:r>
            <w:r w:rsidRPr="00624469">
              <w:rPr>
                <w:rFonts w:cs="Arial"/>
                <w:b/>
                <w:bCs/>
                <w:sz w:val="20"/>
                <w:szCs w:val="20"/>
              </w:rPr>
              <w:t>:</w:t>
            </w:r>
            <w:r>
              <w:rPr>
                <w:rFonts w:cs="Arial"/>
                <w:sz w:val="20"/>
                <w:szCs w:val="20"/>
              </w:rPr>
              <w:t xml:space="preserve"> sich in unterschiedlichen Rollen an einfachen formalisierten Gesprächen beteiligen</w:t>
            </w:r>
          </w:p>
          <w:p w14:paraId="496784C9" w14:textId="77777777" w:rsidR="00E15493" w:rsidRPr="00516FED" w:rsidRDefault="00E15493" w:rsidP="002157D2">
            <w:pPr>
              <w:spacing w:after="0"/>
              <w:ind w:left="284" w:hanging="284"/>
              <w:jc w:val="left"/>
              <w:rPr>
                <w:rFonts w:cs="Arial"/>
                <w:sz w:val="20"/>
                <w:szCs w:val="20"/>
              </w:rPr>
            </w:pPr>
            <w:r>
              <w:rPr>
                <w:rFonts w:cs="Arial"/>
                <w:b/>
                <w:bCs/>
                <w:i/>
                <w:iCs/>
                <w:sz w:val="20"/>
                <w:szCs w:val="20"/>
              </w:rPr>
              <w:t xml:space="preserve">Sprechen </w:t>
            </w:r>
            <w:r w:rsidRPr="004A5358">
              <w:rPr>
                <w:rFonts w:cs="Arial"/>
                <w:b/>
                <w:bCs/>
                <w:sz w:val="20"/>
                <w:szCs w:val="20"/>
              </w:rPr>
              <w:t xml:space="preserve">– </w:t>
            </w:r>
            <w:r w:rsidRPr="004A5358">
              <w:rPr>
                <w:rFonts w:cs="Arial"/>
                <w:b/>
                <w:bCs/>
                <w:i/>
                <w:iCs/>
                <w:sz w:val="20"/>
                <w:szCs w:val="20"/>
              </w:rPr>
              <w:t>zusammenhängendes Sprechen</w:t>
            </w:r>
            <w:r w:rsidRPr="004A5358">
              <w:rPr>
                <w:rFonts w:cs="Arial"/>
                <w:b/>
                <w:bCs/>
                <w:sz w:val="20"/>
                <w:szCs w:val="20"/>
              </w:rPr>
              <w:t>:</w:t>
            </w:r>
            <w:r>
              <w:rPr>
                <w:rFonts w:cs="Arial"/>
                <w:sz w:val="20"/>
                <w:szCs w:val="20"/>
              </w:rPr>
              <w:t xml:space="preserve"> auch digital gestützt eine Präsentation strukturiert vortragen und dabei weitgehend funktional auf Material zur Veranschaulichung eingehen </w:t>
            </w:r>
          </w:p>
          <w:p w14:paraId="235DDF00" w14:textId="77777777" w:rsidR="00E15493" w:rsidRDefault="00E15493" w:rsidP="002157D2">
            <w:pPr>
              <w:spacing w:after="0"/>
              <w:ind w:left="284" w:hanging="284"/>
              <w:jc w:val="left"/>
              <w:rPr>
                <w:rFonts w:cs="Arial"/>
                <w:b/>
                <w:bCs/>
                <w:i/>
                <w:iCs/>
                <w:sz w:val="20"/>
                <w:szCs w:val="20"/>
              </w:rPr>
            </w:pPr>
            <w:r w:rsidRPr="00786041">
              <w:rPr>
                <w:rFonts w:cs="Arial"/>
                <w:b/>
                <w:bCs/>
                <w:i/>
                <w:iCs/>
                <w:sz w:val="20"/>
                <w:szCs w:val="20"/>
              </w:rPr>
              <w:t>Aussprache und Intonation:</w:t>
            </w:r>
            <w:r w:rsidRPr="00233884">
              <w:rPr>
                <w:rFonts w:cs="Arial"/>
                <w:sz w:val="20"/>
                <w:szCs w:val="20"/>
              </w:rPr>
              <w:t xml:space="preserve"> in Aussagen, Aufforderungen und Ausrufen Intonationsmuster mit Bedeutungsimplikationen weitgehend angemessen realisieren</w:t>
            </w:r>
          </w:p>
          <w:p w14:paraId="6340BD84" w14:textId="77777777" w:rsidR="00E15493" w:rsidRPr="00261BA5" w:rsidRDefault="00E15493" w:rsidP="002157D2">
            <w:pPr>
              <w:spacing w:after="0"/>
              <w:ind w:left="284" w:hanging="284"/>
              <w:jc w:val="left"/>
              <w:rPr>
                <w:rFonts w:cs="Arial"/>
                <w:sz w:val="20"/>
                <w:szCs w:val="20"/>
              </w:rPr>
            </w:pPr>
            <w:r>
              <w:rPr>
                <w:rFonts w:cs="Arial"/>
                <w:b/>
                <w:bCs/>
                <w:sz w:val="20"/>
                <w:szCs w:val="20"/>
              </w:rPr>
              <w:t xml:space="preserve">TMK: </w:t>
            </w:r>
            <w:r w:rsidRPr="00F9666F">
              <w:rPr>
                <w:rFonts w:cs="Arial"/>
                <w:sz w:val="20"/>
                <w:szCs w:val="20"/>
              </w:rPr>
              <w:t>grundlegende Gestaltungsmittel von Texten und Medien beschreiben, analysieren sowie hinsichtlich ihrer Wirkung beurteilen</w:t>
            </w:r>
          </w:p>
        </w:tc>
      </w:tr>
      <w:tr w:rsidR="00E15493" w14:paraId="29938F0B"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F3CC663" w14:textId="77777777" w:rsidR="00E15493" w:rsidRDefault="00E15493" w:rsidP="007A4F1D">
            <w:pPr>
              <w:spacing w:after="0"/>
              <w:jc w:val="center"/>
              <w:rPr>
                <w:rFonts w:cs="Arial"/>
                <w:b/>
                <w:sz w:val="20"/>
                <w:szCs w:val="20"/>
              </w:rPr>
            </w:pPr>
            <w:r>
              <w:rPr>
                <w:rFonts w:cs="Arial"/>
                <w:b/>
                <w:sz w:val="20"/>
                <w:szCs w:val="20"/>
              </w:rPr>
              <w:t>fachliche Konkretisierungen im Schwerpunkt</w:t>
            </w:r>
          </w:p>
        </w:tc>
      </w:tr>
      <w:tr w:rsidR="00E15493" w:rsidRPr="00B804F1" w14:paraId="1C3AD826"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CE372FD" w14:textId="77777777" w:rsidR="00E15493" w:rsidRPr="007C265E" w:rsidRDefault="00E15493" w:rsidP="00D11B8C">
            <w:pPr>
              <w:spacing w:after="0"/>
              <w:ind w:left="179" w:hanging="179"/>
              <w:jc w:val="left"/>
              <w:rPr>
                <w:bCs/>
                <w:sz w:val="20"/>
                <w:szCs w:val="20"/>
                <w:u w:val="single"/>
              </w:rPr>
            </w:pPr>
            <w:r w:rsidRPr="007C265E">
              <w:rPr>
                <w:rFonts w:cs="Arial"/>
                <w:b/>
                <w:sz w:val="20"/>
                <w:szCs w:val="20"/>
              </w:rPr>
              <w:t xml:space="preserve">IKK: </w:t>
            </w:r>
            <w:r w:rsidRPr="007C265E">
              <w:rPr>
                <w:rFonts w:cs="Arial"/>
                <w:bCs/>
                <w:sz w:val="20"/>
                <w:szCs w:val="20"/>
              </w:rPr>
              <w:t>Berufsorientierung: Schülerjobs, Praktika, Berufe im digitalen Zeitalter, Bewerbungssituationen</w:t>
            </w:r>
          </w:p>
          <w:p w14:paraId="5CBF0D27" w14:textId="77777777" w:rsidR="00E15493" w:rsidRPr="007C265E" w:rsidRDefault="00E15493" w:rsidP="00D11B8C">
            <w:pPr>
              <w:spacing w:after="0"/>
              <w:jc w:val="left"/>
              <w:rPr>
                <w:rFonts w:cs="Arial"/>
                <w:b/>
                <w:iCs/>
                <w:sz w:val="20"/>
                <w:szCs w:val="20"/>
                <w:lang w:val="en-US"/>
              </w:rPr>
            </w:pPr>
            <w:r w:rsidRPr="007C265E">
              <w:rPr>
                <w:rFonts w:cs="Arial"/>
                <w:b/>
                <w:i/>
                <w:iCs/>
                <w:sz w:val="20"/>
                <w:szCs w:val="20"/>
                <w:lang w:val="en-US"/>
              </w:rPr>
              <w:t>Grammatik</w:t>
            </w:r>
            <w:r w:rsidRPr="007C265E">
              <w:rPr>
                <w:rFonts w:cs="Arial"/>
                <w:b/>
                <w:sz w:val="20"/>
                <w:szCs w:val="20"/>
                <w:lang w:val="en-US"/>
              </w:rPr>
              <w:t xml:space="preserve">: </w:t>
            </w:r>
            <w:r w:rsidRPr="007C265E">
              <w:rPr>
                <w:rFonts w:cs="Arial"/>
                <w:bCs/>
                <w:i/>
                <w:iCs/>
                <w:sz w:val="20"/>
                <w:szCs w:val="20"/>
                <w:lang w:val="en-US"/>
              </w:rPr>
              <w:t>ways of talking about the future</w:t>
            </w:r>
          </w:p>
          <w:p w14:paraId="286888AE" w14:textId="6BB20B25" w:rsidR="00E15493" w:rsidRPr="007C265E" w:rsidRDefault="00E15493" w:rsidP="002157D2">
            <w:pPr>
              <w:spacing w:after="0"/>
              <w:ind w:left="284" w:hanging="284"/>
              <w:jc w:val="left"/>
              <w:rPr>
                <w:rFonts w:cs="Arial"/>
                <w:bCs/>
                <w:sz w:val="20"/>
                <w:szCs w:val="20"/>
              </w:rPr>
            </w:pPr>
            <w:r w:rsidRPr="007C265E">
              <w:rPr>
                <w:rFonts w:cs="Arial"/>
                <w:b/>
                <w:sz w:val="20"/>
                <w:szCs w:val="20"/>
              </w:rPr>
              <w:t xml:space="preserve">TMK: </w:t>
            </w:r>
            <w:r w:rsidRPr="007C265E">
              <w:rPr>
                <w:rFonts w:cs="Arial"/>
                <w:bCs/>
                <w:sz w:val="20"/>
                <w:szCs w:val="20"/>
                <w:u w:val="single"/>
              </w:rPr>
              <w:t>Ausgangstexte</w:t>
            </w:r>
            <w:r w:rsidRPr="007C265E">
              <w:rPr>
                <w:rFonts w:cs="Arial"/>
                <w:bCs/>
                <w:sz w:val="20"/>
                <w:szCs w:val="20"/>
              </w:rPr>
              <w:t>: Vorstellungsgespräche; Interviews, Bewerbungen, Lebensläufe; Audio</w:t>
            </w:r>
            <w:r w:rsidR="00F44388">
              <w:rPr>
                <w:rFonts w:eastAsia="Times New Roman"/>
                <w:bCs/>
                <w:sz w:val="20"/>
                <w:szCs w:val="20"/>
                <w:lang w:eastAsia="x-none"/>
              </w:rPr>
              <w:t>-</w:t>
            </w:r>
            <w:r w:rsidR="00F44388" w:rsidRPr="007C265E">
              <w:rPr>
                <w:rFonts w:cs="Arial"/>
                <w:bCs/>
                <w:sz w:val="20"/>
                <w:szCs w:val="20"/>
              </w:rPr>
              <w:t xml:space="preserve"> </w:t>
            </w:r>
            <w:r w:rsidRPr="007C265E">
              <w:rPr>
                <w:rFonts w:cs="Arial"/>
                <w:bCs/>
                <w:sz w:val="20"/>
                <w:szCs w:val="20"/>
              </w:rPr>
              <w:t xml:space="preserve">und Videoclips </w:t>
            </w:r>
            <w:r w:rsidRPr="007C265E">
              <w:rPr>
                <w:rFonts w:cs="Arial"/>
                <w:bCs/>
                <w:sz w:val="20"/>
                <w:szCs w:val="20"/>
                <w:u w:val="single"/>
              </w:rPr>
              <w:t>Zieltexte</w:t>
            </w:r>
            <w:r w:rsidRPr="007C265E">
              <w:rPr>
                <w:rFonts w:cs="Arial"/>
                <w:bCs/>
                <w:sz w:val="20"/>
                <w:szCs w:val="20"/>
              </w:rPr>
              <w:t xml:space="preserve">: Vorstellungsgespräche, Interviews; Bewerbungen, Lebensläufe </w:t>
            </w:r>
          </w:p>
          <w:p w14:paraId="4D504A2F" w14:textId="3F3FD137" w:rsidR="00E15493" w:rsidRPr="007C265E" w:rsidRDefault="00E15493" w:rsidP="002157D2">
            <w:pPr>
              <w:spacing w:after="0"/>
              <w:ind w:left="284" w:hanging="284"/>
              <w:jc w:val="left"/>
              <w:rPr>
                <w:rFonts w:cs="Arial"/>
                <w:bCs/>
                <w:sz w:val="20"/>
                <w:szCs w:val="20"/>
              </w:rPr>
            </w:pPr>
            <w:r w:rsidRPr="007C265E">
              <w:rPr>
                <w:rFonts w:cs="Arial"/>
                <w:b/>
                <w:sz w:val="20"/>
                <w:szCs w:val="20"/>
              </w:rPr>
              <w:t>SLK</w:t>
            </w:r>
            <w:r w:rsidRPr="002157D2">
              <w:rPr>
                <w:rFonts w:cs="Arial"/>
                <w:b/>
                <w:sz w:val="20"/>
                <w:szCs w:val="20"/>
              </w:rPr>
              <w:t>:</w:t>
            </w:r>
            <w:r w:rsidRPr="007C265E">
              <w:rPr>
                <w:rFonts w:cs="Arial"/>
                <w:bCs/>
                <w:sz w:val="20"/>
                <w:szCs w:val="20"/>
              </w:rPr>
              <w:t xml:space="preserve"> </w:t>
            </w:r>
            <w:r w:rsidR="005E2B40">
              <w:rPr>
                <w:rFonts w:cs="Arial"/>
                <w:bCs/>
                <w:sz w:val="20"/>
                <w:szCs w:val="20"/>
              </w:rPr>
              <w:t xml:space="preserve">Strategien zum produktiven Umgang mit Feedback und mit Selbstevaluationsinstrumenten </w:t>
            </w:r>
          </w:p>
        </w:tc>
      </w:tr>
      <w:tr w:rsidR="00E15493" w14:paraId="72AE9F73"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882F2F0" w14:textId="77777777" w:rsidR="00E15493" w:rsidRDefault="00E15493"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E15493" w:rsidRPr="004B6598" w14:paraId="6FF20C67"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027FCCF" w14:textId="77777777" w:rsidR="00E15493" w:rsidRDefault="00E15493" w:rsidP="002F2968">
            <w:pPr>
              <w:spacing w:after="0"/>
              <w:jc w:val="left"/>
              <w:rPr>
                <w:sz w:val="20"/>
              </w:rPr>
            </w:pPr>
            <w:r>
              <w:rPr>
                <w:b/>
                <w:bCs/>
                <w:sz w:val="20"/>
              </w:rPr>
              <w:t>Mögliche</w:t>
            </w:r>
            <w:r w:rsidRPr="004B6598">
              <w:rPr>
                <w:b/>
                <w:bCs/>
                <w:sz w:val="20"/>
              </w:rPr>
              <w:t xml:space="preserve"> Umsetzung</w:t>
            </w:r>
            <w:r w:rsidRPr="002157D2">
              <w:rPr>
                <w:b/>
                <w:bCs/>
                <w:sz w:val="20"/>
              </w:rPr>
              <w:t>:</w:t>
            </w:r>
            <w:r>
              <w:rPr>
                <w:sz w:val="20"/>
              </w:rPr>
              <w:t xml:space="preserve"> Simulationen von Bewerbungsgesprächen, Berufe vorstellen </w:t>
            </w:r>
          </w:p>
          <w:p w14:paraId="091A58C2" w14:textId="77777777" w:rsidR="00E15493" w:rsidRPr="00AE2440" w:rsidRDefault="00E15493" w:rsidP="002F2968">
            <w:pPr>
              <w:spacing w:after="0"/>
              <w:jc w:val="left"/>
              <w:rPr>
                <w:rFonts w:eastAsia="Times New Roman"/>
                <w:b/>
                <w:i/>
                <w:iCs/>
                <w:sz w:val="20"/>
                <w:szCs w:val="20"/>
                <w:lang w:eastAsia="x-none"/>
              </w:rPr>
            </w:pPr>
            <w:r w:rsidRPr="0065248B">
              <w:rPr>
                <w:b/>
                <w:bCs/>
                <w:sz w:val="20"/>
              </w:rPr>
              <w:t>Wor</w:t>
            </w:r>
            <w:r w:rsidRPr="00AE2440">
              <w:rPr>
                <w:b/>
                <w:bCs/>
                <w:sz w:val="20"/>
              </w:rPr>
              <w:t>tschatz:</w:t>
            </w:r>
            <w:r w:rsidRPr="00AE2440">
              <w:rPr>
                <w:sz w:val="20"/>
              </w:rPr>
              <w:t xml:space="preserve"> </w:t>
            </w:r>
            <w:r>
              <w:rPr>
                <w:sz w:val="20"/>
              </w:rPr>
              <w:t xml:space="preserve">persönliche Stärken und Schwächen, Interessen </w:t>
            </w:r>
          </w:p>
          <w:p w14:paraId="52CBCFDC" w14:textId="77777777" w:rsidR="00E15493" w:rsidRPr="004B6598" w:rsidRDefault="00E15493" w:rsidP="00D11B8C">
            <w:pPr>
              <w:spacing w:after="0"/>
              <w:rPr>
                <w:sz w:val="20"/>
              </w:rPr>
            </w:pPr>
            <w:r w:rsidRPr="004B6598">
              <w:rPr>
                <w:b/>
                <w:bCs/>
                <w:sz w:val="20"/>
              </w:rPr>
              <w:t>Leistungsüberprüfung</w:t>
            </w:r>
            <w:r w:rsidRPr="002157D2">
              <w:rPr>
                <w:b/>
                <w:bCs/>
                <w:sz w:val="20"/>
              </w:rPr>
              <w:t>:</w:t>
            </w:r>
            <w:r>
              <w:rPr>
                <w:sz w:val="20"/>
              </w:rPr>
              <w:t xml:space="preserve"> mündliche Kommunikationsprüfung</w:t>
            </w:r>
          </w:p>
        </w:tc>
      </w:tr>
    </w:tbl>
    <w:p w14:paraId="33D2B152" w14:textId="77777777" w:rsidR="00E15493" w:rsidRDefault="00E15493"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4ACA7689" w14:textId="77777777" w:rsidTr="00682977">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AC0A016" w14:textId="3699D54E" w:rsidR="00E15493" w:rsidRPr="00A27234" w:rsidRDefault="00E15493" w:rsidP="007A4F1D">
            <w:pPr>
              <w:spacing w:after="0"/>
              <w:jc w:val="center"/>
              <w:rPr>
                <w:sz w:val="20"/>
                <w:szCs w:val="24"/>
                <w:lang w:val="en-US"/>
              </w:rPr>
            </w:pPr>
            <w:r>
              <w:rPr>
                <w:b/>
                <w:bCs/>
                <w:sz w:val="24"/>
                <w:szCs w:val="24"/>
                <w:lang w:val="en-US"/>
              </w:rPr>
              <w:t>UV 10.1</w:t>
            </w:r>
            <w:r w:rsidR="00486D42" w:rsidRPr="00486D42">
              <w:rPr>
                <w:rFonts w:eastAsia="Times New Roman"/>
                <w:b/>
                <w:sz w:val="20"/>
                <w:szCs w:val="20"/>
                <w:lang w:val="en-US" w:eastAsia="x-none"/>
              </w:rPr>
              <w:t>–</w:t>
            </w:r>
            <w:r>
              <w:rPr>
                <w:b/>
                <w:bCs/>
                <w:sz w:val="24"/>
                <w:szCs w:val="24"/>
                <w:lang w:val="en-US"/>
              </w:rPr>
              <w:t>2</w:t>
            </w:r>
            <w:r w:rsidRPr="00951379">
              <w:rPr>
                <w:b/>
                <w:bCs/>
                <w:sz w:val="24"/>
                <w:szCs w:val="24"/>
                <w:lang w:val="en-US"/>
              </w:rPr>
              <w:t xml:space="preserve"> </w:t>
            </w:r>
            <w:r>
              <w:rPr>
                <w:b/>
                <w:bCs/>
                <w:sz w:val="24"/>
                <w:szCs w:val="24"/>
                <w:lang w:val="en-US"/>
              </w:rPr>
              <w:t>“</w:t>
            </w:r>
            <w:r>
              <w:rPr>
                <w:b/>
                <w:bCs/>
                <w:i/>
                <w:iCs/>
                <w:sz w:val="24"/>
                <w:szCs w:val="24"/>
                <w:lang w:val="en-US"/>
              </w:rPr>
              <w:t xml:space="preserve">Media </w:t>
            </w:r>
            <w:r w:rsidR="00AD24F7">
              <w:rPr>
                <w:b/>
                <w:bCs/>
                <w:i/>
                <w:iCs/>
                <w:sz w:val="24"/>
                <w:szCs w:val="24"/>
                <w:lang w:val="en-US"/>
              </w:rPr>
              <w:t>in my life</w:t>
            </w:r>
            <w:r>
              <w:rPr>
                <w:b/>
                <w:bCs/>
                <w:i/>
                <w:iCs/>
                <w:sz w:val="24"/>
                <w:szCs w:val="24"/>
                <w:lang w:val="en-US"/>
              </w:rPr>
              <w:t>”</w:t>
            </w:r>
            <w:r w:rsidRPr="00951379">
              <w:rPr>
                <w:b/>
                <w:bCs/>
                <w:i/>
                <w:iCs/>
                <w:sz w:val="24"/>
                <w:szCs w:val="24"/>
                <w:lang w:val="en-US"/>
              </w:rPr>
              <w:t xml:space="preserve"> </w:t>
            </w:r>
            <w:r w:rsidRPr="00951379">
              <w:rPr>
                <w:sz w:val="20"/>
                <w:szCs w:val="24"/>
                <w:lang w:val="en-US"/>
              </w:rPr>
              <w:t>(ca. 2</w:t>
            </w:r>
            <w:r>
              <w:rPr>
                <w:sz w:val="20"/>
                <w:szCs w:val="24"/>
                <w:lang w:val="en-US"/>
              </w:rPr>
              <w:t>2</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25EA5EEA"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4323A10"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5B288CE4"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B480E73" w14:textId="65CFC04F" w:rsidR="00E15493" w:rsidRPr="00F04168" w:rsidRDefault="00E15493" w:rsidP="002F2968">
            <w:pPr>
              <w:spacing w:after="0"/>
              <w:ind w:left="284" w:hanging="284"/>
              <w:jc w:val="left"/>
              <w:rPr>
                <w:rFonts w:cs="Arial"/>
                <w:sz w:val="20"/>
                <w:szCs w:val="20"/>
              </w:rPr>
            </w:pPr>
            <w:r>
              <w:rPr>
                <w:rFonts w:cs="Arial"/>
                <w:b/>
                <w:bCs/>
                <w:i/>
                <w:iCs/>
                <w:sz w:val="20"/>
                <w:szCs w:val="20"/>
              </w:rPr>
              <w:t>Hör</w:t>
            </w:r>
            <w:r w:rsidR="00F44388">
              <w:rPr>
                <w:rFonts w:eastAsia="Times New Roman"/>
                <w:b/>
                <w:sz w:val="20"/>
                <w:szCs w:val="20"/>
                <w:lang w:eastAsia="x-none"/>
              </w:rPr>
              <w:t>-</w:t>
            </w:r>
            <w:r w:rsidR="00F44388" w:rsidRPr="00486D42">
              <w:rPr>
                <w:rFonts w:cs="Arial"/>
                <w:b/>
                <w:i/>
                <w:iCs/>
                <w:sz w:val="20"/>
                <w:szCs w:val="20"/>
              </w:rPr>
              <w:t>/</w:t>
            </w:r>
            <w:r>
              <w:rPr>
                <w:rFonts w:cs="Arial"/>
                <w:b/>
                <w:bCs/>
                <w:i/>
                <w:iCs/>
                <w:sz w:val="20"/>
                <w:szCs w:val="20"/>
              </w:rPr>
              <w:t xml:space="preserve">Hörsehverstehen: </w:t>
            </w:r>
            <w:r w:rsidRPr="00DB58DD">
              <w:rPr>
                <w:rFonts w:cs="Arial"/>
                <w:sz w:val="20"/>
                <w:szCs w:val="20"/>
              </w:rPr>
              <w:t>dem Verlauf von Gesprächen folgen und ihnen die Hauptpunkte und wichtige Details entnehmen</w:t>
            </w:r>
          </w:p>
          <w:p w14:paraId="065F2AA5" w14:textId="77777777" w:rsidR="00E15493" w:rsidRDefault="00E15493" w:rsidP="002157D2">
            <w:pPr>
              <w:spacing w:after="0"/>
              <w:ind w:left="284" w:hanging="284"/>
              <w:jc w:val="left"/>
              <w:rPr>
                <w:rFonts w:cs="Arial"/>
                <w:sz w:val="20"/>
                <w:szCs w:val="20"/>
              </w:rPr>
            </w:pPr>
            <w:r w:rsidRPr="000F340E">
              <w:rPr>
                <w:rFonts w:cs="Arial"/>
                <w:b/>
                <w:bCs/>
                <w:i/>
                <w:iCs/>
                <w:sz w:val="20"/>
                <w:szCs w:val="20"/>
              </w:rPr>
              <w:t>Schreiben</w:t>
            </w:r>
            <w:r w:rsidRPr="002157D2">
              <w:rPr>
                <w:rFonts w:cs="Arial"/>
                <w:b/>
                <w:bCs/>
                <w:sz w:val="20"/>
                <w:szCs w:val="20"/>
              </w:rPr>
              <w:t>:</w:t>
            </w:r>
            <w:r w:rsidRPr="000F340E">
              <w:rPr>
                <w:rFonts w:cs="Arial"/>
                <w:sz w:val="20"/>
                <w:szCs w:val="20"/>
              </w:rPr>
              <w:t xml:space="preserve"> </w:t>
            </w:r>
            <w:r>
              <w:rPr>
                <w:rFonts w:cs="Arial"/>
                <w:sz w:val="20"/>
                <w:szCs w:val="20"/>
              </w:rPr>
              <w:t xml:space="preserve">Texte mit Blick auf die Mitteilungsabsicht und den Adressaten auch kollaborativ und auch mithilfe digitaler Werkzeuge verfassen </w:t>
            </w:r>
          </w:p>
          <w:p w14:paraId="0BF3BFC1" w14:textId="31C32584" w:rsidR="00E15493" w:rsidRPr="001C3DB8" w:rsidRDefault="00E15493" w:rsidP="002157D2">
            <w:pPr>
              <w:pStyle w:val="Liste-KonkretisierteKompetenz"/>
              <w:numPr>
                <w:ilvl w:val="0"/>
                <w:numId w:val="0"/>
              </w:numPr>
              <w:spacing w:after="0"/>
              <w:ind w:left="284" w:hanging="284"/>
              <w:jc w:val="left"/>
              <w:rPr>
                <w:rFonts w:cs="Arial"/>
                <w:sz w:val="20"/>
                <w:szCs w:val="20"/>
              </w:rPr>
            </w:pPr>
            <w:r w:rsidRPr="00806E0C">
              <w:rPr>
                <w:rFonts w:cs="Arial"/>
                <w:b/>
                <w:bCs/>
                <w:i/>
                <w:iCs/>
                <w:sz w:val="20"/>
                <w:szCs w:val="20"/>
              </w:rPr>
              <w:t>Sprachmittlung</w:t>
            </w:r>
            <w:r w:rsidRPr="002157D2">
              <w:rPr>
                <w:rFonts w:cs="Arial"/>
                <w:b/>
                <w:bCs/>
                <w:sz w:val="20"/>
                <w:szCs w:val="20"/>
              </w:rPr>
              <w:t>:</w:t>
            </w:r>
            <w:r w:rsidRPr="00C01F4C">
              <w:rPr>
                <w:rFonts w:cs="Arial"/>
                <w:sz w:val="20"/>
                <w:szCs w:val="20"/>
              </w:rPr>
              <w:t xml:space="preserve"> in schriftlichen Kommunikationssituationen die relevanten Informationen aus Sach</w:t>
            </w:r>
            <w:r w:rsidR="00F44388">
              <w:rPr>
                <w:rFonts w:eastAsia="Times New Roman"/>
                <w:bCs/>
                <w:sz w:val="20"/>
                <w:szCs w:val="20"/>
                <w:lang w:eastAsia="x-none"/>
              </w:rPr>
              <w:t>-</w:t>
            </w:r>
            <w:r w:rsidR="00F44388" w:rsidRPr="00C01F4C">
              <w:rPr>
                <w:rFonts w:cs="Arial"/>
                <w:sz w:val="20"/>
                <w:szCs w:val="20"/>
              </w:rPr>
              <w:t xml:space="preserve"> </w:t>
            </w:r>
            <w:r w:rsidRPr="00C01F4C">
              <w:rPr>
                <w:rFonts w:cs="Arial"/>
                <w:sz w:val="20"/>
                <w:szCs w:val="20"/>
              </w:rPr>
              <w:t>und Gebrauchstexten, auch aus medial vermittelten, sinngemäß übertragen</w:t>
            </w:r>
          </w:p>
          <w:p w14:paraId="0076730E" w14:textId="26830D8D" w:rsidR="00E15493" w:rsidRPr="00664889" w:rsidRDefault="00E15493" w:rsidP="002157D2">
            <w:pPr>
              <w:spacing w:after="0"/>
              <w:ind w:left="284" w:hanging="284"/>
              <w:jc w:val="left"/>
              <w:rPr>
                <w:rFonts w:cs="Arial"/>
                <w:sz w:val="20"/>
                <w:szCs w:val="20"/>
              </w:rPr>
            </w:pPr>
            <w:r w:rsidRPr="002157D2">
              <w:rPr>
                <w:rFonts w:cs="Arial"/>
                <w:b/>
                <w:bCs/>
                <w:sz w:val="20"/>
                <w:szCs w:val="20"/>
              </w:rPr>
              <w:t>SB:</w:t>
            </w:r>
            <w:r>
              <w:rPr>
                <w:rFonts w:cs="Arial"/>
                <w:sz w:val="20"/>
                <w:szCs w:val="20"/>
              </w:rPr>
              <w:t xml:space="preserve"> das eigene und fremde Kommunikationsverhalten im Hinblick auf Kommunikationserfolge und </w:t>
            </w:r>
            <w:r w:rsidR="00F44388">
              <w:rPr>
                <w:rFonts w:eastAsia="Times New Roman"/>
                <w:bCs/>
                <w:sz w:val="20"/>
                <w:szCs w:val="20"/>
                <w:lang w:eastAsia="x-none"/>
              </w:rPr>
              <w:t>-</w:t>
            </w:r>
            <w:r>
              <w:rPr>
                <w:rFonts w:cs="Arial"/>
                <w:sz w:val="20"/>
                <w:szCs w:val="20"/>
              </w:rPr>
              <w:t>probleme ansatzweise reflektieren</w:t>
            </w:r>
          </w:p>
        </w:tc>
      </w:tr>
      <w:tr w:rsidR="00E15493" w14:paraId="6F96F421"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DB1F87F" w14:textId="77777777" w:rsidR="00E15493" w:rsidRDefault="00E15493" w:rsidP="007A4F1D">
            <w:pPr>
              <w:spacing w:after="0"/>
              <w:jc w:val="center"/>
              <w:rPr>
                <w:rFonts w:cs="Arial"/>
                <w:b/>
                <w:sz w:val="20"/>
                <w:szCs w:val="20"/>
              </w:rPr>
            </w:pPr>
            <w:r>
              <w:rPr>
                <w:rFonts w:cs="Arial"/>
                <w:b/>
                <w:sz w:val="20"/>
                <w:szCs w:val="20"/>
              </w:rPr>
              <w:lastRenderedPageBreak/>
              <w:t>fachliche Konkretisierungen im Schwerpunkt</w:t>
            </w:r>
          </w:p>
        </w:tc>
      </w:tr>
      <w:tr w:rsidR="00E15493" w14:paraId="20685B05"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D208795" w14:textId="5D9C78C9" w:rsidR="00E15493" w:rsidRPr="00D9093C" w:rsidRDefault="00E15493" w:rsidP="002157D2">
            <w:pPr>
              <w:spacing w:after="0"/>
              <w:ind w:left="284" w:hanging="284"/>
              <w:jc w:val="left"/>
              <w:rPr>
                <w:bCs/>
                <w:sz w:val="20"/>
                <w:szCs w:val="20"/>
                <w:u w:val="single"/>
              </w:rPr>
            </w:pPr>
            <w:r w:rsidRPr="00D9093C">
              <w:rPr>
                <w:rFonts w:cs="Arial"/>
                <w:b/>
                <w:sz w:val="20"/>
                <w:szCs w:val="20"/>
              </w:rPr>
              <w:t xml:space="preserve">IKK: </w:t>
            </w:r>
            <w:r w:rsidRPr="00D9093C">
              <w:rPr>
                <w:rFonts w:cs="Arial"/>
                <w:bCs/>
                <w:sz w:val="20"/>
                <w:szCs w:val="20"/>
              </w:rPr>
              <w:t>persönliche</w:t>
            </w:r>
            <w:r>
              <w:rPr>
                <w:rFonts w:cs="Arial"/>
                <w:bCs/>
                <w:sz w:val="20"/>
                <w:szCs w:val="20"/>
              </w:rPr>
              <w:t xml:space="preserve"> Lebensgestaltung: Lebenssituation, Alltag und Freizeitgestaltung von Jugendlichen, Jugendkulturen, Lernen und Arbeiten, Nutzungswiesen digitaler Medien</w:t>
            </w:r>
            <w:r w:rsidR="00FA1F43">
              <w:rPr>
                <w:rFonts w:cs="Arial"/>
                <w:bCs/>
                <w:sz w:val="20"/>
                <w:szCs w:val="20"/>
              </w:rPr>
              <w:t xml:space="preserve">; Ausbildung/Schule: schulisches Lernen im digitalen, globalisierten </w:t>
            </w:r>
            <w:r w:rsidR="0037697D">
              <w:rPr>
                <w:rFonts w:cs="Arial"/>
                <w:bCs/>
                <w:sz w:val="20"/>
                <w:szCs w:val="20"/>
              </w:rPr>
              <w:t>Zeitalter</w:t>
            </w:r>
            <w:r w:rsidR="00D01F1A">
              <w:rPr>
                <w:rFonts w:cs="Arial"/>
                <w:bCs/>
                <w:sz w:val="20"/>
                <w:szCs w:val="20"/>
              </w:rPr>
              <w:t xml:space="preserve">; Teilhabe am gesellschaftlichen Leben: </w:t>
            </w:r>
            <w:r w:rsidR="00F20290">
              <w:rPr>
                <w:rFonts w:cs="Arial"/>
                <w:bCs/>
                <w:sz w:val="20"/>
                <w:szCs w:val="20"/>
              </w:rPr>
              <w:t>Bedeutung digitaler Medien für den einzelnen und die Gesellschaft; Werbung, Konsum und Verbraucherschutz</w:t>
            </w:r>
          </w:p>
          <w:p w14:paraId="33FE20B1" w14:textId="0CAB9079" w:rsidR="00E15493" w:rsidRPr="008D65C9" w:rsidRDefault="00E15493" w:rsidP="00D11B8C">
            <w:pPr>
              <w:spacing w:after="0"/>
              <w:jc w:val="left"/>
              <w:rPr>
                <w:rFonts w:cs="Arial"/>
                <w:b/>
                <w:sz w:val="20"/>
                <w:szCs w:val="20"/>
                <w:lang w:val="en-US"/>
              </w:rPr>
            </w:pPr>
            <w:r w:rsidRPr="008D65C9">
              <w:rPr>
                <w:rFonts w:cs="Arial"/>
                <w:b/>
                <w:i/>
                <w:iCs/>
                <w:sz w:val="20"/>
                <w:szCs w:val="20"/>
                <w:lang w:val="en-US"/>
              </w:rPr>
              <w:t>Grammatik</w:t>
            </w:r>
            <w:r w:rsidRPr="008D65C9">
              <w:rPr>
                <w:rFonts w:cs="Arial"/>
                <w:b/>
                <w:sz w:val="20"/>
                <w:szCs w:val="20"/>
                <w:lang w:val="en-US"/>
              </w:rPr>
              <w:t xml:space="preserve">: </w:t>
            </w:r>
            <w:r w:rsidRPr="00806E0C">
              <w:rPr>
                <w:rFonts w:cs="Arial"/>
                <w:bCs/>
                <w:i/>
                <w:iCs/>
                <w:sz w:val="20"/>
                <w:szCs w:val="20"/>
                <w:lang w:val="en-US"/>
              </w:rPr>
              <w:t>relative clauses (non</w:t>
            </w:r>
            <w:r w:rsidR="00F44388">
              <w:rPr>
                <w:rFonts w:eastAsia="Times New Roman"/>
                <w:bCs/>
                <w:sz w:val="20"/>
                <w:szCs w:val="20"/>
                <w:lang w:val="en-US" w:eastAsia="x-none"/>
              </w:rPr>
              <w:t>-</w:t>
            </w:r>
            <w:r w:rsidRPr="00806E0C">
              <w:rPr>
                <w:rFonts w:cs="Arial"/>
                <w:bCs/>
                <w:i/>
                <w:iCs/>
                <w:sz w:val="20"/>
                <w:szCs w:val="20"/>
                <w:lang w:val="en-US"/>
              </w:rPr>
              <w:t>defining),</w:t>
            </w:r>
            <w:r w:rsidRPr="008D65C9">
              <w:rPr>
                <w:rFonts w:cs="Arial"/>
                <w:b/>
                <w:sz w:val="20"/>
                <w:szCs w:val="20"/>
                <w:lang w:val="en-US"/>
              </w:rPr>
              <w:t xml:space="preserve"> </w:t>
            </w:r>
            <w:r w:rsidRPr="008D65C9">
              <w:rPr>
                <w:rFonts w:cs="Arial"/>
                <w:bCs/>
                <w:i/>
                <w:iCs/>
                <w:sz w:val="20"/>
                <w:szCs w:val="20"/>
                <w:lang w:val="en-US"/>
              </w:rPr>
              <w:t>contact clause</w:t>
            </w:r>
          </w:p>
          <w:p w14:paraId="3738FDAB" w14:textId="4B85237D" w:rsidR="00E15493" w:rsidRPr="00DB2286" w:rsidRDefault="00E15493" w:rsidP="002F2968">
            <w:pPr>
              <w:spacing w:after="0"/>
              <w:ind w:left="284" w:hanging="284"/>
              <w:jc w:val="left"/>
              <w:rPr>
                <w:rFonts w:cs="Arial"/>
                <w:bCs/>
                <w:sz w:val="20"/>
                <w:szCs w:val="20"/>
              </w:rPr>
            </w:pPr>
            <w:r w:rsidRPr="00DB2286">
              <w:rPr>
                <w:rFonts w:cs="Arial"/>
                <w:b/>
                <w:sz w:val="20"/>
                <w:szCs w:val="20"/>
              </w:rPr>
              <w:t xml:space="preserve">TMK: </w:t>
            </w:r>
            <w:r w:rsidRPr="00DB2286">
              <w:rPr>
                <w:rFonts w:cs="Arial"/>
                <w:bCs/>
                <w:sz w:val="20"/>
                <w:szCs w:val="20"/>
                <w:u w:val="single"/>
              </w:rPr>
              <w:t>Ausgangstexte</w:t>
            </w:r>
            <w:r w:rsidRPr="00DB2286">
              <w:rPr>
                <w:rFonts w:cs="Arial"/>
                <w:bCs/>
                <w:sz w:val="20"/>
                <w:szCs w:val="20"/>
              </w:rPr>
              <w:t xml:space="preserve">: </w:t>
            </w:r>
            <w:r>
              <w:rPr>
                <w:rFonts w:cs="Arial"/>
                <w:bCs/>
                <w:sz w:val="20"/>
                <w:szCs w:val="20"/>
              </w:rPr>
              <w:t>Interviews, Zeitungs</w:t>
            </w:r>
            <w:r w:rsidR="00F44388">
              <w:rPr>
                <w:rFonts w:eastAsia="Times New Roman"/>
                <w:bCs/>
                <w:sz w:val="20"/>
                <w:szCs w:val="20"/>
                <w:lang w:eastAsia="x-none"/>
              </w:rPr>
              <w:t>-</w:t>
            </w:r>
            <w:r w:rsidR="00F44388">
              <w:rPr>
                <w:rFonts w:cs="Arial"/>
                <w:bCs/>
                <w:sz w:val="20"/>
                <w:szCs w:val="20"/>
              </w:rPr>
              <w:t xml:space="preserve"> </w:t>
            </w:r>
            <w:r>
              <w:rPr>
                <w:rFonts w:cs="Arial"/>
                <w:bCs/>
                <w:sz w:val="20"/>
                <w:szCs w:val="20"/>
              </w:rPr>
              <w:t xml:space="preserve">und Zeitschriftenartikel, </w:t>
            </w:r>
            <w:r w:rsidRPr="00DA29A8">
              <w:rPr>
                <w:rFonts w:cs="Arial"/>
                <w:bCs/>
                <w:i/>
                <w:iCs/>
                <w:sz w:val="20"/>
                <w:szCs w:val="20"/>
              </w:rPr>
              <w:t xml:space="preserve">social </w:t>
            </w:r>
            <w:proofErr w:type="spellStart"/>
            <w:r w:rsidRPr="00DA29A8">
              <w:rPr>
                <w:rFonts w:cs="Arial"/>
                <w:bCs/>
                <w:i/>
                <w:iCs/>
                <w:sz w:val="20"/>
                <w:szCs w:val="20"/>
              </w:rPr>
              <w:t>media</w:t>
            </w:r>
            <w:proofErr w:type="spellEnd"/>
            <w:r w:rsidRPr="00DA29A8">
              <w:rPr>
                <w:rFonts w:cs="Arial"/>
                <w:bCs/>
                <w:i/>
                <w:iCs/>
                <w:sz w:val="20"/>
                <w:szCs w:val="20"/>
              </w:rPr>
              <w:t xml:space="preserve"> </w:t>
            </w:r>
            <w:proofErr w:type="spellStart"/>
            <w:r w:rsidRPr="00DA29A8">
              <w:rPr>
                <w:rFonts w:cs="Arial"/>
                <w:bCs/>
                <w:i/>
                <w:iCs/>
                <w:sz w:val="20"/>
                <w:szCs w:val="20"/>
              </w:rPr>
              <w:t>posts</w:t>
            </w:r>
            <w:proofErr w:type="spellEnd"/>
            <w:r>
              <w:rPr>
                <w:rFonts w:cs="Arial"/>
                <w:bCs/>
                <w:sz w:val="20"/>
                <w:szCs w:val="20"/>
              </w:rPr>
              <w:t>; Diagramme</w:t>
            </w:r>
            <w:r w:rsidRPr="00DB2286">
              <w:rPr>
                <w:rFonts w:cs="Arial"/>
                <w:bCs/>
                <w:sz w:val="20"/>
                <w:szCs w:val="20"/>
              </w:rPr>
              <w:t>, Audio</w:t>
            </w:r>
            <w:r w:rsidR="00F44388">
              <w:rPr>
                <w:rFonts w:eastAsia="Times New Roman"/>
                <w:bCs/>
                <w:sz w:val="20"/>
                <w:szCs w:val="20"/>
                <w:lang w:eastAsia="x-none"/>
              </w:rPr>
              <w:t>-</w:t>
            </w:r>
            <w:r w:rsidR="00F44388" w:rsidRPr="00DB2286">
              <w:rPr>
                <w:rFonts w:cs="Arial"/>
                <w:bCs/>
                <w:sz w:val="20"/>
                <w:szCs w:val="20"/>
              </w:rPr>
              <w:t xml:space="preserve"> </w:t>
            </w:r>
            <w:r w:rsidRPr="00DB2286">
              <w:rPr>
                <w:rFonts w:cs="Arial"/>
                <w:bCs/>
                <w:sz w:val="20"/>
                <w:szCs w:val="20"/>
              </w:rPr>
              <w:t xml:space="preserve">und Videoclips </w:t>
            </w:r>
            <w:r w:rsidRPr="00DB2286">
              <w:rPr>
                <w:rFonts w:cs="Arial"/>
                <w:bCs/>
                <w:sz w:val="20"/>
                <w:szCs w:val="20"/>
                <w:u w:val="single"/>
              </w:rPr>
              <w:t>Zieltexte</w:t>
            </w:r>
            <w:r w:rsidRPr="00DB2286">
              <w:rPr>
                <w:rFonts w:cs="Arial"/>
                <w:bCs/>
                <w:sz w:val="20"/>
                <w:szCs w:val="20"/>
              </w:rPr>
              <w:t xml:space="preserve">: </w:t>
            </w:r>
            <w:r>
              <w:rPr>
                <w:rFonts w:cs="Arial"/>
                <w:bCs/>
                <w:sz w:val="20"/>
                <w:szCs w:val="20"/>
              </w:rPr>
              <w:t xml:space="preserve">Interviews; Stellungnahmen, </w:t>
            </w:r>
            <w:r w:rsidRPr="00DA29A8">
              <w:rPr>
                <w:rFonts w:cs="Arial"/>
                <w:bCs/>
                <w:i/>
                <w:iCs/>
                <w:sz w:val="20"/>
                <w:szCs w:val="20"/>
              </w:rPr>
              <w:t xml:space="preserve">social </w:t>
            </w:r>
            <w:proofErr w:type="spellStart"/>
            <w:r w:rsidRPr="00DA29A8">
              <w:rPr>
                <w:rFonts w:cs="Arial"/>
                <w:bCs/>
                <w:i/>
                <w:iCs/>
                <w:sz w:val="20"/>
                <w:szCs w:val="20"/>
              </w:rPr>
              <w:t>media</w:t>
            </w:r>
            <w:proofErr w:type="spellEnd"/>
            <w:r w:rsidRPr="00DA29A8">
              <w:rPr>
                <w:rFonts w:cs="Arial"/>
                <w:bCs/>
                <w:i/>
                <w:iCs/>
                <w:sz w:val="20"/>
                <w:szCs w:val="20"/>
              </w:rPr>
              <w:t xml:space="preserve"> </w:t>
            </w:r>
            <w:proofErr w:type="spellStart"/>
            <w:r w:rsidRPr="00DA29A8">
              <w:rPr>
                <w:rFonts w:cs="Arial"/>
                <w:bCs/>
                <w:i/>
                <w:iCs/>
                <w:sz w:val="20"/>
                <w:szCs w:val="20"/>
              </w:rPr>
              <w:t>posts</w:t>
            </w:r>
            <w:proofErr w:type="spellEnd"/>
            <w:r>
              <w:rPr>
                <w:rFonts w:cs="Arial"/>
                <w:bCs/>
                <w:sz w:val="20"/>
                <w:szCs w:val="20"/>
              </w:rPr>
              <w:t xml:space="preserve"> </w:t>
            </w:r>
          </w:p>
        </w:tc>
      </w:tr>
      <w:tr w:rsidR="00E15493" w14:paraId="533C059C"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E7896BF" w14:textId="77777777" w:rsidR="00E15493" w:rsidRDefault="00E15493" w:rsidP="007A4F1D">
            <w:pPr>
              <w:tabs>
                <w:tab w:val="left" w:pos="360"/>
              </w:tabs>
              <w:spacing w:after="0"/>
              <w:jc w:val="center"/>
              <w:rPr>
                <w:rFonts w:cs="Arial"/>
                <w:b/>
                <w:bCs/>
                <w:sz w:val="20"/>
                <w:szCs w:val="20"/>
              </w:rPr>
            </w:pPr>
            <w:r>
              <w:rPr>
                <w:rFonts w:cs="Arial"/>
                <w:b/>
                <w:bCs/>
                <w:sz w:val="20"/>
                <w:szCs w:val="20"/>
              </w:rPr>
              <w:t>Hinweise, Vereinbarungen und Absprachen</w:t>
            </w:r>
          </w:p>
        </w:tc>
      </w:tr>
      <w:tr w:rsidR="00E15493" w14:paraId="458886AA" w14:textId="77777777" w:rsidTr="00682977">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0B024E9" w14:textId="1DFD72BF" w:rsidR="00E15493" w:rsidRPr="00EC1BAD" w:rsidRDefault="00E15493" w:rsidP="002157D2">
            <w:pPr>
              <w:spacing w:after="0"/>
              <w:ind w:left="284" w:hanging="284"/>
              <w:rPr>
                <w:i/>
                <w:iCs/>
                <w:sz w:val="20"/>
              </w:rPr>
            </w:pPr>
            <w:r w:rsidRPr="0029061B">
              <w:rPr>
                <w:b/>
                <w:bCs/>
                <w:sz w:val="20"/>
              </w:rPr>
              <w:t xml:space="preserve">Mögliche Umsetzung: </w:t>
            </w:r>
            <w:r>
              <w:rPr>
                <w:sz w:val="20"/>
              </w:rPr>
              <w:t>eine (digital gestützte) Umfrage/Interviews zur Mediennutzung durchführen und auswerten, Umgang mit Diagrammen und Statistiken</w:t>
            </w:r>
          </w:p>
          <w:p w14:paraId="10926A35" w14:textId="77777777" w:rsidR="009A785B" w:rsidRDefault="00F87FA3" w:rsidP="002157D2">
            <w:pPr>
              <w:spacing w:after="0"/>
              <w:ind w:left="284" w:hanging="284"/>
              <w:rPr>
                <w:rFonts w:cs="Arial"/>
                <w:sz w:val="20"/>
                <w:szCs w:val="20"/>
              </w:rPr>
            </w:pPr>
            <w:r w:rsidRPr="002157D2">
              <w:rPr>
                <w:rFonts w:cs="Arial"/>
                <w:b/>
                <w:bCs/>
                <w:sz w:val="20"/>
                <w:szCs w:val="20"/>
              </w:rPr>
              <w:t>Medienbildung</w:t>
            </w:r>
            <w:r w:rsidR="00424E73" w:rsidRPr="006D4744">
              <w:rPr>
                <w:rFonts w:cs="Arial"/>
                <w:b/>
                <w:bCs/>
                <w:i/>
                <w:iCs/>
                <w:sz w:val="20"/>
                <w:szCs w:val="20"/>
              </w:rPr>
              <w:t>:</w:t>
            </w:r>
            <w:r w:rsidR="00424E73" w:rsidRPr="006D4744">
              <w:rPr>
                <w:rFonts w:cs="Arial"/>
                <w:sz w:val="20"/>
                <w:szCs w:val="20"/>
              </w:rPr>
              <w:t xml:space="preserve"> </w:t>
            </w:r>
            <w:r w:rsidR="00424E73" w:rsidRPr="00C01F4C">
              <w:rPr>
                <w:rFonts w:cs="Arial"/>
                <w:sz w:val="20"/>
                <w:szCs w:val="20"/>
              </w:rPr>
              <w:t xml:space="preserve">Gestaltungsmittel von Medienprodukten kennen, reflektiert anwenden sowie hinsichtlich ihrer Qualität, Wirkung und Aussageabsicht beurteilen </w:t>
            </w:r>
            <w:r w:rsidR="00424E73">
              <w:rPr>
                <w:rFonts w:cs="Arial"/>
                <w:sz w:val="20"/>
                <w:szCs w:val="20"/>
              </w:rPr>
              <w:t>(4.2 Gestaltungsmittel)</w:t>
            </w:r>
          </w:p>
          <w:p w14:paraId="560CE0CF" w14:textId="3281083F" w:rsidR="00AE4034" w:rsidRDefault="00AE4034" w:rsidP="00846DE3">
            <w:pPr>
              <w:spacing w:after="0"/>
              <w:ind w:left="284" w:hanging="284"/>
              <w:rPr>
                <w:b/>
                <w:sz w:val="20"/>
              </w:rPr>
            </w:pPr>
            <w:r>
              <w:rPr>
                <w:b/>
                <w:sz w:val="20"/>
              </w:rPr>
              <w:t xml:space="preserve">Verbraucherbildung: </w:t>
            </w:r>
            <w:r w:rsidR="00C4111F" w:rsidRPr="002157D2">
              <w:rPr>
                <w:bCs/>
                <w:sz w:val="20"/>
              </w:rPr>
              <w:t>Medien</w:t>
            </w:r>
            <w:r w:rsidR="004240E8">
              <w:rPr>
                <w:bCs/>
                <w:sz w:val="20"/>
              </w:rPr>
              <w:t xml:space="preserve">wahrnehmung, </w:t>
            </w:r>
            <w:r w:rsidR="00F44388">
              <w:rPr>
                <w:rFonts w:eastAsia="Times New Roman"/>
                <w:bCs/>
                <w:sz w:val="20"/>
                <w:szCs w:val="20"/>
                <w:lang w:eastAsia="x-none"/>
              </w:rPr>
              <w:t>-</w:t>
            </w:r>
            <w:r w:rsidR="004240E8">
              <w:rPr>
                <w:bCs/>
                <w:sz w:val="20"/>
              </w:rPr>
              <w:t xml:space="preserve">analyse, </w:t>
            </w:r>
            <w:r w:rsidR="00F44388">
              <w:rPr>
                <w:rFonts w:eastAsia="Times New Roman"/>
                <w:bCs/>
                <w:sz w:val="20"/>
                <w:szCs w:val="20"/>
                <w:lang w:eastAsia="x-none"/>
              </w:rPr>
              <w:t>-</w:t>
            </w:r>
            <w:r w:rsidR="004240E8">
              <w:rPr>
                <w:bCs/>
                <w:sz w:val="20"/>
              </w:rPr>
              <w:t xml:space="preserve">nutzung und </w:t>
            </w:r>
            <w:r w:rsidR="00F44388">
              <w:rPr>
                <w:rFonts w:eastAsia="Times New Roman"/>
                <w:bCs/>
                <w:sz w:val="20"/>
                <w:szCs w:val="20"/>
                <w:lang w:eastAsia="x-none"/>
              </w:rPr>
              <w:t>-</w:t>
            </w:r>
            <w:r w:rsidR="004240E8">
              <w:rPr>
                <w:bCs/>
                <w:sz w:val="20"/>
              </w:rPr>
              <w:t>sicherheit (Rahmenvorgabe Bereich C</w:t>
            </w:r>
            <w:r w:rsidR="00C4111F" w:rsidRPr="002157D2">
              <w:rPr>
                <w:bCs/>
                <w:sz w:val="20"/>
              </w:rPr>
              <w:t>)</w:t>
            </w:r>
          </w:p>
          <w:p w14:paraId="4084E66C" w14:textId="1FBCD060" w:rsidR="00E15493" w:rsidRDefault="00E15493" w:rsidP="002157D2">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Pr>
                <w:bCs/>
                <w:sz w:val="20"/>
              </w:rPr>
              <w:t xml:space="preserve">dreiteilige </w:t>
            </w:r>
            <w:r w:rsidRPr="00B027E1">
              <w:rPr>
                <w:bCs/>
                <w:sz w:val="20"/>
              </w:rPr>
              <w:t>Klassenarbeit mit den Schwerpunkten</w:t>
            </w:r>
            <w:r>
              <w:rPr>
                <w:b/>
                <w:sz w:val="20"/>
              </w:rPr>
              <w:t xml:space="preserve"> </w:t>
            </w:r>
            <w:r>
              <w:rPr>
                <w:bCs/>
                <w:sz w:val="20"/>
              </w:rPr>
              <w:t>Hör</w:t>
            </w:r>
            <w:r w:rsidR="00F44388">
              <w:rPr>
                <w:rFonts w:eastAsia="Times New Roman"/>
                <w:bCs/>
                <w:sz w:val="20"/>
                <w:szCs w:val="20"/>
                <w:lang w:eastAsia="x-none"/>
              </w:rPr>
              <w:t>-</w:t>
            </w:r>
            <w:r w:rsidR="00F44388">
              <w:rPr>
                <w:bCs/>
                <w:sz w:val="20"/>
              </w:rPr>
              <w:t>/</w:t>
            </w:r>
            <w:r>
              <w:rPr>
                <w:bCs/>
                <w:sz w:val="20"/>
              </w:rPr>
              <w:t>Hörsehverstehen</w:t>
            </w:r>
            <w:r w:rsidRPr="001674D9">
              <w:rPr>
                <w:bCs/>
                <w:sz w:val="20"/>
              </w:rPr>
              <w:t>,</w:t>
            </w:r>
            <w:r>
              <w:rPr>
                <w:bCs/>
                <w:sz w:val="20"/>
              </w:rPr>
              <w:t xml:space="preserve"> Sprachmittlung,</w:t>
            </w:r>
            <w:r>
              <w:rPr>
                <w:b/>
                <w:sz w:val="20"/>
              </w:rPr>
              <w:t xml:space="preserve"> </w:t>
            </w:r>
            <w:r w:rsidRPr="00327F07">
              <w:rPr>
                <w:bCs/>
                <w:sz w:val="20"/>
              </w:rPr>
              <w:t>Schreiben</w:t>
            </w:r>
            <w:r w:rsidR="00D81087">
              <w:rPr>
                <w:bCs/>
                <w:sz w:val="20"/>
              </w:rPr>
              <w:t>,</w:t>
            </w:r>
            <w:r w:rsidRPr="00327F07">
              <w:rPr>
                <w:bCs/>
                <w:sz w:val="20"/>
              </w:rPr>
              <w:t xml:space="preserve"> </w:t>
            </w:r>
            <w:r>
              <w:rPr>
                <w:bCs/>
                <w:sz w:val="20"/>
              </w:rPr>
              <w:t xml:space="preserve">integrierte Überprüfung des </w:t>
            </w:r>
            <w:r w:rsidRPr="00327F07">
              <w:rPr>
                <w:bCs/>
                <w:sz w:val="20"/>
              </w:rPr>
              <w:t>Verfügen</w:t>
            </w:r>
            <w:r>
              <w:rPr>
                <w:bCs/>
                <w:sz w:val="20"/>
              </w:rPr>
              <w:t>s</w:t>
            </w:r>
            <w:r w:rsidRPr="00327F07">
              <w:rPr>
                <w:bCs/>
                <w:sz w:val="20"/>
              </w:rPr>
              <w:t xml:space="preserve"> über sprachliche Mittel (Grammatik)</w:t>
            </w:r>
          </w:p>
        </w:tc>
      </w:tr>
    </w:tbl>
    <w:p w14:paraId="21A301E6" w14:textId="77777777" w:rsidR="00E15493" w:rsidRDefault="00E15493" w:rsidP="002F2968">
      <w:pPr>
        <w:spacing w:after="0"/>
        <w:rPr>
          <w:rFonts w:cs="Arial"/>
          <w:sz w:val="24"/>
          <w:szCs w:val="24"/>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rsidRPr="008D789B" w14:paraId="61E80C66" w14:textId="77777777" w:rsidTr="00235080">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E3F6A90" w14:textId="6A5B1421" w:rsidR="00E15493" w:rsidRPr="00A27234" w:rsidRDefault="00E15493" w:rsidP="007A4F1D">
            <w:pPr>
              <w:spacing w:after="0"/>
              <w:jc w:val="center"/>
              <w:rPr>
                <w:sz w:val="20"/>
                <w:szCs w:val="24"/>
                <w:lang w:val="en-US"/>
              </w:rPr>
            </w:pPr>
            <w:r>
              <w:rPr>
                <w:b/>
                <w:bCs/>
                <w:sz w:val="24"/>
                <w:szCs w:val="24"/>
                <w:lang w:val="en-US"/>
              </w:rPr>
              <w:t>UV 10.2</w:t>
            </w:r>
            <w:r w:rsidR="00486D42" w:rsidRPr="00486D42">
              <w:rPr>
                <w:rFonts w:eastAsia="Times New Roman"/>
                <w:b/>
                <w:sz w:val="20"/>
                <w:szCs w:val="20"/>
                <w:lang w:val="en-US" w:eastAsia="x-none"/>
              </w:rPr>
              <w:t>–</w:t>
            </w:r>
            <w:r>
              <w:rPr>
                <w:b/>
                <w:bCs/>
                <w:sz w:val="24"/>
                <w:szCs w:val="24"/>
                <w:lang w:val="en-US"/>
              </w:rPr>
              <w:t>1</w:t>
            </w:r>
            <w:r w:rsidRPr="00C01F4C">
              <w:rPr>
                <w:b/>
                <w:bCs/>
                <w:i/>
                <w:iCs/>
                <w:sz w:val="24"/>
                <w:szCs w:val="24"/>
                <w:lang w:val="en-US"/>
              </w:rPr>
              <w:t xml:space="preserve"> </w:t>
            </w:r>
            <w:r w:rsidR="006E2E76">
              <w:rPr>
                <w:b/>
                <w:bCs/>
                <w:i/>
                <w:iCs/>
                <w:sz w:val="24"/>
                <w:szCs w:val="24"/>
                <w:lang w:val="en-US"/>
              </w:rPr>
              <w:t>“</w:t>
            </w:r>
            <w:r w:rsidRPr="00C01F4C">
              <w:rPr>
                <w:b/>
                <w:bCs/>
                <w:i/>
                <w:iCs/>
                <w:sz w:val="24"/>
                <w:szCs w:val="24"/>
                <w:lang w:val="en-US"/>
              </w:rPr>
              <w:t>L</w:t>
            </w:r>
            <w:r w:rsidR="00936C1C">
              <w:rPr>
                <w:b/>
                <w:bCs/>
                <w:i/>
                <w:iCs/>
                <w:sz w:val="24"/>
                <w:szCs w:val="24"/>
                <w:lang w:val="en-US"/>
              </w:rPr>
              <w:t xml:space="preserve">ife as a teenager – </w:t>
            </w:r>
            <w:r w:rsidR="00936C1C" w:rsidRPr="002157D2">
              <w:rPr>
                <w:b/>
                <w:bCs/>
                <w:i/>
                <w:iCs/>
                <w:sz w:val="24"/>
                <w:szCs w:val="24"/>
                <w:lang w:val="en-US"/>
              </w:rPr>
              <w:t>working with literature</w:t>
            </w:r>
            <w:r w:rsidR="006E2E76">
              <w:rPr>
                <w:b/>
                <w:bCs/>
                <w:sz w:val="24"/>
                <w:szCs w:val="24"/>
                <w:lang w:val="en-US"/>
              </w:rPr>
              <w:t>”</w:t>
            </w:r>
            <w:r w:rsidRPr="00C01F4C">
              <w:rPr>
                <w:sz w:val="20"/>
                <w:szCs w:val="24"/>
                <w:lang w:val="en-US"/>
              </w:rPr>
              <w:t xml:space="preserve"> </w:t>
            </w:r>
            <w:r w:rsidRPr="00951379">
              <w:rPr>
                <w:sz w:val="20"/>
                <w:szCs w:val="24"/>
                <w:lang w:val="en-US"/>
              </w:rPr>
              <w:t>(ca. 2</w:t>
            </w:r>
            <w:r>
              <w:rPr>
                <w:sz w:val="20"/>
                <w:szCs w:val="24"/>
                <w:lang w:val="en-US"/>
              </w:rPr>
              <w:t>2</w:t>
            </w:r>
            <w:r w:rsidRPr="00951379">
              <w:rPr>
                <w:sz w:val="20"/>
                <w:szCs w:val="24"/>
                <w:lang w:val="en-US"/>
              </w:rPr>
              <w:t xml:space="preserve"> U</w:t>
            </w:r>
            <w:r w:rsidR="00486D42" w:rsidRPr="00230566">
              <w:rPr>
                <w:rFonts w:eastAsia="Times New Roman"/>
                <w:bCs/>
                <w:sz w:val="20"/>
                <w:szCs w:val="20"/>
                <w:lang w:val="en-US" w:eastAsia="x-none"/>
              </w:rPr>
              <w:t>–</w:t>
            </w:r>
            <w:r w:rsidRPr="00951379">
              <w:rPr>
                <w:sz w:val="20"/>
                <w:szCs w:val="24"/>
                <w:lang w:val="en-US"/>
              </w:rPr>
              <w:t>Std.)</w:t>
            </w:r>
          </w:p>
        </w:tc>
      </w:tr>
      <w:tr w:rsidR="00E15493" w14:paraId="4707D746"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E308916" w14:textId="77777777" w:rsidR="00E15493" w:rsidRDefault="00E15493" w:rsidP="007A4F1D">
            <w:pPr>
              <w:spacing w:after="0"/>
              <w:jc w:val="center"/>
              <w:rPr>
                <w:rFonts w:cs="Arial"/>
                <w:b/>
                <w:sz w:val="20"/>
                <w:szCs w:val="20"/>
              </w:rPr>
            </w:pPr>
            <w:r>
              <w:rPr>
                <w:rFonts w:cs="Arial"/>
                <w:b/>
                <w:sz w:val="20"/>
                <w:szCs w:val="20"/>
              </w:rPr>
              <w:t>Schwerpunkte der Kompetenzentwicklung</w:t>
            </w:r>
          </w:p>
        </w:tc>
      </w:tr>
      <w:tr w:rsidR="00E15493" w14:paraId="51A8919D"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2DA80CF" w14:textId="1B6B67F7" w:rsidR="00E15493" w:rsidRPr="00F04168" w:rsidRDefault="00E15493" w:rsidP="002F2968">
            <w:pPr>
              <w:spacing w:after="0"/>
              <w:ind w:left="284" w:hanging="284"/>
              <w:jc w:val="left"/>
              <w:rPr>
                <w:rFonts w:cs="Arial"/>
                <w:sz w:val="20"/>
                <w:szCs w:val="20"/>
              </w:rPr>
            </w:pPr>
            <w:r>
              <w:rPr>
                <w:rFonts w:cs="Arial"/>
                <w:b/>
                <w:bCs/>
                <w:i/>
                <w:iCs/>
                <w:sz w:val="20"/>
                <w:szCs w:val="20"/>
              </w:rPr>
              <w:t xml:space="preserve">Leseverstehen: </w:t>
            </w:r>
            <w:r w:rsidRPr="00B6294A">
              <w:rPr>
                <w:rFonts w:cs="Arial"/>
                <w:sz w:val="20"/>
                <w:szCs w:val="20"/>
              </w:rPr>
              <w:t>[</w:t>
            </w:r>
            <w:r w:rsidRPr="001674D9">
              <w:rPr>
                <w:rFonts w:cs="Arial"/>
                <w:sz w:val="20"/>
                <w:szCs w:val="20"/>
              </w:rPr>
              <w:t>Sach</w:t>
            </w:r>
            <w:r w:rsidR="00F44388">
              <w:rPr>
                <w:rFonts w:eastAsia="Times New Roman"/>
                <w:bCs/>
                <w:sz w:val="20"/>
                <w:szCs w:val="20"/>
                <w:lang w:eastAsia="x-none"/>
              </w:rPr>
              <w:t>-</w:t>
            </w:r>
            <w:r w:rsidR="00F44388" w:rsidRPr="001674D9">
              <w:rPr>
                <w:rFonts w:cs="Arial"/>
                <w:sz w:val="20"/>
                <w:szCs w:val="20"/>
              </w:rPr>
              <w:t xml:space="preserve"> </w:t>
            </w:r>
            <w:r w:rsidRPr="001674D9">
              <w:rPr>
                <w:rFonts w:cs="Arial"/>
                <w:sz w:val="20"/>
                <w:szCs w:val="20"/>
              </w:rPr>
              <w:t>und Gebrauchstexten</w:t>
            </w:r>
            <w:r>
              <w:rPr>
                <w:rFonts w:cs="Arial"/>
                <w:sz w:val="20"/>
                <w:szCs w:val="20"/>
              </w:rPr>
              <w:t xml:space="preserve"> </w:t>
            </w:r>
            <w:r w:rsidRPr="001674D9">
              <w:rPr>
                <w:rFonts w:cs="Arial"/>
                <w:sz w:val="20"/>
                <w:szCs w:val="20"/>
              </w:rPr>
              <w:t>sowie</w:t>
            </w:r>
            <w:r>
              <w:rPr>
                <w:rFonts w:cs="Arial"/>
                <w:sz w:val="20"/>
                <w:szCs w:val="20"/>
              </w:rPr>
              <w:t>]</w:t>
            </w:r>
            <w:r w:rsidRPr="001674D9">
              <w:rPr>
                <w:rFonts w:cs="Arial"/>
                <w:sz w:val="20"/>
                <w:szCs w:val="20"/>
              </w:rPr>
              <w:t xml:space="preserve"> literarischen Texten die Gesamtaussage, die Hauptpunkte und wichtige Details entnehmen</w:t>
            </w:r>
          </w:p>
          <w:p w14:paraId="638C39A6" w14:textId="02CAF01B" w:rsidR="00E15493" w:rsidRDefault="00E15493" w:rsidP="002157D2">
            <w:pPr>
              <w:spacing w:after="0"/>
              <w:ind w:left="284" w:hanging="284"/>
              <w:jc w:val="left"/>
              <w:rPr>
                <w:rFonts w:cs="Arial"/>
                <w:sz w:val="20"/>
                <w:szCs w:val="20"/>
              </w:rPr>
            </w:pPr>
            <w:r w:rsidRPr="000F340E">
              <w:rPr>
                <w:rFonts w:cs="Arial"/>
                <w:b/>
                <w:bCs/>
                <w:i/>
                <w:iCs/>
                <w:sz w:val="20"/>
                <w:szCs w:val="20"/>
              </w:rPr>
              <w:t>Schreiben</w:t>
            </w:r>
            <w:r w:rsidRPr="002157D2">
              <w:rPr>
                <w:rFonts w:cs="Arial"/>
                <w:b/>
                <w:bCs/>
                <w:sz w:val="20"/>
                <w:szCs w:val="20"/>
              </w:rPr>
              <w:t>:</w:t>
            </w:r>
            <w:r w:rsidR="005537C3">
              <w:rPr>
                <w:rFonts w:cs="Arial"/>
                <w:sz w:val="20"/>
                <w:szCs w:val="20"/>
              </w:rPr>
              <w:t xml:space="preserve"> kreativ gestaltend auch mehrfach kodierte Texte verfassen; </w:t>
            </w:r>
            <w:r>
              <w:rPr>
                <w:rFonts w:cs="Arial"/>
                <w:sz w:val="20"/>
                <w:szCs w:val="20"/>
              </w:rPr>
              <w:t>Texte mit Blick auf die Mitteilungsabsicht und den Adressaten auch kollaborativ und auch mithilfe digitaler Werkzeuge verfassen</w:t>
            </w:r>
          </w:p>
          <w:p w14:paraId="158C74D7" w14:textId="0FC0389F" w:rsidR="00E15493" w:rsidRDefault="00E15493" w:rsidP="002157D2">
            <w:pPr>
              <w:spacing w:after="0"/>
              <w:ind w:left="284" w:hanging="284"/>
              <w:jc w:val="left"/>
              <w:rPr>
                <w:rFonts w:cs="Arial"/>
                <w:sz w:val="20"/>
                <w:szCs w:val="20"/>
              </w:rPr>
            </w:pPr>
            <w:r>
              <w:rPr>
                <w:rFonts w:cs="Arial"/>
                <w:b/>
                <w:bCs/>
                <w:i/>
                <w:iCs/>
                <w:sz w:val="20"/>
                <w:szCs w:val="20"/>
              </w:rPr>
              <w:t>Wortschatz</w:t>
            </w:r>
            <w:r w:rsidRPr="002157D2">
              <w:rPr>
                <w:rFonts w:cs="Arial"/>
                <w:b/>
                <w:bCs/>
                <w:sz w:val="20"/>
                <w:szCs w:val="20"/>
              </w:rPr>
              <w:t>:</w:t>
            </w:r>
            <w:r>
              <w:rPr>
                <w:rFonts w:cs="Arial"/>
                <w:sz w:val="20"/>
                <w:szCs w:val="20"/>
              </w:rPr>
              <w:t xml:space="preserve"> einen </w:t>
            </w:r>
            <w:r w:rsidR="00D3218C">
              <w:rPr>
                <w:rFonts w:cs="Arial"/>
                <w:sz w:val="20"/>
                <w:szCs w:val="20"/>
              </w:rPr>
              <w:t xml:space="preserve">erweiterten </w:t>
            </w:r>
            <w:r>
              <w:rPr>
                <w:rFonts w:cs="Arial"/>
                <w:sz w:val="20"/>
                <w:szCs w:val="20"/>
              </w:rPr>
              <w:t xml:space="preserve">Wortschatz zur Beschreibung sprachlicher Elemente und Strukturen sowie zur Textbesprechung und Textproduktion verstehen und anwenden </w:t>
            </w:r>
          </w:p>
          <w:p w14:paraId="486B2649" w14:textId="17B00FF3" w:rsidR="00E15493" w:rsidRPr="00664889" w:rsidRDefault="00E15493" w:rsidP="002157D2">
            <w:pPr>
              <w:spacing w:after="0"/>
              <w:ind w:left="284" w:hanging="284"/>
              <w:jc w:val="left"/>
              <w:rPr>
                <w:rFonts w:cs="Arial"/>
                <w:sz w:val="20"/>
                <w:szCs w:val="20"/>
              </w:rPr>
            </w:pPr>
            <w:r w:rsidRPr="002157D2">
              <w:rPr>
                <w:rFonts w:cs="Arial"/>
                <w:b/>
                <w:bCs/>
                <w:sz w:val="20"/>
                <w:szCs w:val="20"/>
              </w:rPr>
              <w:t>TMK</w:t>
            </w:r>
            <w:r>
              <w:rPr>
                <w:rFonts w:cs="Arial"/>
                <w:b/>
                <w:bCs/>
                <w:i/>
                <w:iCs/>
                <w:sz w:val="20"/>
                <w:szCs w:val="20"/>
              </w:rPr>
              <w:t>:</w:t>
            </w:r>
            <w:r>
              <w:rPr>
                <w:rFonts w:cs="Arial"/>
                <w:sz w:val="20"/>
                <w:szCs w:val="20"/>
              </w:rPr>
              <w:t xml:space="preserve"> unter Einsatz von Texterschließungsverfahren authentische Texte und Medien vertrauter Thematik bezogen auf Thema, Inhalt, Textaufbau, Aussage und wesentliche Textsortenmerkmale untersuchen</w:t>
            </w:r>
            <w:r w:rsidR="00894FE2">
              <w:rPr>
                <w:rFonts w:cs="Arial"/>
                <w:sz w:val="20"/>
                <w:szCs w:val="20"/>
              </w:rPr>
              <w:t xml:space="preserve">; unter Einsatz </w:t>
            </w:r>
            <w:r w:rsidR="00A83EE8">
              <w:rPr>
                <w:rFonts w:cs="Arial"/>
                <w:sz w:val="20"/>
                <w:szCs w:val="20"/>
              </w:rPr>
              <w:t>produktionsorientierter Verfahren die Wirkung von Texten und Medien erkunden</w:t>
            </w:r>
          </w:p>
        </w:tc>
      </w:tr>
      <w:tr w:rsidR="00E15493" w14:paraId="1F92DEF3"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AE71EBC" w14:textId="77777777" w:rsidR="00E15493" w:rsidRDefault="00E15493" w:rsidP="007A4F1D">
            <w:pPr>
              <w:spacing w:after="0"/>
              <w:jc w:val="center"/>
              <w:rPr>
                <w:rFonts w:cs="Arial"/>
                <w:b/>
                <w:sz w:val="20"/>
                <w:szCs w:val="20"/>
              </w:rPr>
            </w:pPr>
            <w:r>
              <w:rPr>
                <w:rFonts w:cs="Arial"/>
                <w:b/>
                <w:sz w:val="20"/>
                <w:szCs w:val="20"/>
              </w:rPr>
              <w:t>fachliche Konkretisierungen im Schwerpunkt</w:t>
            </w:r>
          </w:p>
        </w:tc>
      </w:tr>
      <w:tr w:rsidR="00E15493" w14:paraId="53951B54"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07FE325" w14:textId="3E69EB50" w:rsidR="00E15493" w:rsidRPr="00D9093C" w:rsidRDefault="00E15493" w:rsidP="002157D2">
            <w:pPr>
              <w:spacing w:after="0"/>
              <w:ind w:left="284" w:hanging="284"/>
              <w:jc w:val="left"/>
              <w:rPr>
                <w:bCs/>
                <w:sz w:val="20"/>
                <w:szCs w:val="20"/>
                <w:u w:val="single"/>
              </w:rPr>
            </w:pPr>
            <w:r w:rsidRPr="00D9093C">
              <w:rPr>
                <w:rFonts w:cs="Arial"/>
                <w:b/>
                <w:sz w:val="20"/>
                <w:szCs w:val="20"/>
              </w:rPr>
              <w:t xml:space="preserve">IKK: </w:t>
            </w:r>
            <w:r w:rsidRPr="00D9093C">
              <w:rPr>
                <w:rFonts w:cs="Arial"/>
                <w:bCs/>
                <w:sz w:val="20"/>
                <w:szCs w:val="20"/>
              </w:rPr>
              <w:t>persönliche</w:t>
            </w:r>
            <w:r>
              <w:rPr>
                <w:rFonts w:cs="Arial"/>
                <w:bCs/>
                <w:sz w:val="20"/>
                <w:szCs w:val="20"/>
              </w:rPr>
              <w:t xml:space="preserve"> Lebensgestaltung: Lebenssituation, Alltag und Freizeitgestaltung von Jugendlichen, Lebensstile in der </w:t>
            </w:r>
            <w:proofErr w:type="spellStart"/>
            <w:r w:rsidRPr="00E137A4">
              <w:rPr>
                <w:rFonts w:cs="Arial"/>
                <w:bCs/>
                <w:i/>
                <w:iCs/>
                <w:sz w:val="20"/>
                <w:szCs w:val="20"/>
              </w:rPr>
              <w:t>peer</w:t>
            </w:r>
            <w:proofErr w:type="spellEnd"/>
            <w:r w:rsidRPr="00E137A4">
              <w:rPr>
                <w:rFonts w:cs="Arial"/>
                <w:bCs/>
                <w:i/>
                <w:iCs/>
                <w:sz w:val="20"/>
                <w:szCs w:val="20"/>
              </w:rPr>
              <w:t xml:space="preserve"> </w:t>
            </w:r>
            <w:proofErr w:type="spellStart"/>
            <w:r w:rsidRPr="00E137A4">
              <w:rPr>
                <w:rFonts w:cs="Arial"/>
                <w:bCs/>
                <w:i/>
                <w:iCs/>
                <w:sz w:val="20"/>
                <w:szCs w:val="20"/>
              </w:rPr>
              <w:t>group</w:t>
            </w:r>
            <w:proofErr w:type="spellEnd"/>
            <w:r>
              <w:rPr>
                <w:rFonts w:cs="Arial"/>
                <w:bCs/>
                <w:sz w:val="20"/>
                <w:szCs w:val="20"/>
              </w:rPr>
              <w:t>, Jugendkulturen, Liebe und Freundschaften</w:t>
            </w:r>
          </w:p>
          <w:p w14:paraId="2539FE99" w14:textId="77777777" w:rsidR="00E15493" w:rsidRPr="008C43F0" w:rsidRDefault="00E15493" w:rsidP="00D11B8C">
            <w:pPr>
              <w:spacing w:after="0"/>
              <w:jc w:val="left"/>
              <w:rPr>
                <w:rFonts w:cs="Arial"/>
                <w:b/>
                <w:sz w:val="20"/>
                <w:szCs w:val="20"/>
              </w:rPr>
            </w:pPr>
            <w:r w:rsidRPr="008C43F0">
              <w:rPr>
                <w:rFonts w:cs="Arial"/>
                <w:b/>
                <w:i/>
                <w:iCs/>
                <w:sz w:val="20"/>
                <w:szCs w:val="20"/>
              </w:rPr>
              <w:t>Grammatik</w:t>
            </w:r>
            <w:r w:rsidRPr="008C43F0">
              <w:rPr>
                <w:rFonts w:cs="Arial"/>
                <w:b/>
                <w:sz w:val="20"/>
                <w:szCs w:val="20"/>
              </w:rPr>
              <w:t xml:space="preserve">: </w:t>
            </w:r>
            <w:proofErr w:type="spellStart"/>
            <w:r w:rsidRPr="008C43F0">
              <w:rPr>
                <w:rFonts w:cs="Arial"/>
                <w:bCs/>
                <w:i/>
                <w:iCs/>
                <w:sz w:val="20"/>
                <w:szCs w:val="20"/>
              </w:rPr>
              <w:t>participle</w:t>
            </w:r>
            <w:proofErr w:type="spellEnd"/>
            <w:r w:rsidRPr="008C43F0">
              <w:rPr>
                <w:rFonts w:cs="Arial"/>
                <w:bCs/>
                <w:i/>
                <w:iCs/>
                <w:sz w:val="20"/>
                <w:szCs w:val="20"/>
              </w:rPr>
              <w:t xml:space="preserve"> and </w:t>
            </w:r>
            <w:proofErr w:type="spellStart"/>
            <w:r w:rsidRPr="008C43F0">
              <w:rPr>
                <w:rFonts w:cs="Arial"/>
                <w:bCs/>
                <w:i/>
                <w:iCs/>
                <w:sz w:val="20"/>
                <w:szCs w:val="20"/>
              </w:rPr>
              <w:t>infinitive</w:t>
            </w:r>
            <w:proofErr w:type="spellEnd"/>
            <w:r w:rsidRPr="008C43F0">
              <w:rPr>
                <w:rFonts w:cs="Arial"/>
                <w:bCs/>
                <w:i/>
                <w:iCs/>
                <w:sz w:val="20"/>
                <w:szCs w:val="20"/>
              </w:rPr>
              <w:t xml:space="preserve"> </w:t>
            </w:r>
            <w:proofErr w:type="spellStart"/>
            <w:r w:rsidRPr="008C43F0">
              <w:rPr>
                <w:rFonts w:cs="Arial"/>
                <w:bCs/>
                <w:i/>
                <w:iCs/>
                <w:sz w:val="20"/>
                <w:szCs w:val="20"/>
              </w:rPr>
              <w:t>clauses</w:t>
            </w:r>
            <w:proofErr w:type="spellEnd"/>
          </w:p>
          <w:p w14:paraId="3CE90C99" w14:textId="02801FE3" w:rsidR="00E15493" w:rsidRPr="00DB2286" w:rsidRDefault="00E15493" w:rsidP="002F2968">
            <w:pPr>
              <w:spacing w:after="0"/>
              <w:ind w:left="284" w:hanging="284"/>
              <w:jc w:val="left"/>
              <w:rPr>
                <w:rFonts w:cs="Arial"/>
                <w:bCs/>
                <w:sz w:val="20"/>
                <w:szCs w:val="20"/>
              </w:rPr>
            </w:pPr>
            <w:r w:rsidRPr="00DB2286">
              <w:rPr>
                <w:rFonts w:cs="Arial"/>
                <w:b/>
                <w:sz w:val="20"/>
                <w:szCs w:val="20"/>
              </w:rPr>
              <w:t xml:space="preserve">TMK: </w:t>
            </w:r>
            <w:r w:rsidRPr="00DB2286">
              <w:rPr>
                <w:rFonts w:cs="Arial"/>
                <w:bCs/>
                <w:sz w:val="20"/>
                <w:szCs w:val="20"/>
                <w:u w:val="single"/>
              </w:rPr>
              <w:t>Ausgangstexte</w:t>
            </w:r>
            <w:r w:rsidRPr="00DB2286">
              <w:rPr>
                <w:rFonts w:cs="Arial"/>
                <w:bCs/>
                <w:sz w:val="20"/>
                <w:szCs w:val="20"/>
              </w:rPr>
              <w:t xml:space="preserve">: </w:t>
            </w:r>
            <w:r>
              <w:rPr>
                <w:rFonts w:cs="Arial"/>
                <w:bCs/>
                <w:sz w:val="20"/>
                <w:szCs w:val="20"/>
              </w:rPr>
              <w:t xml:space="preserve">narrative Texte, Auszüge aus einer </w:t>
            </w:r>
            <w:proofErr w:type="spellStart"/>
            <w:r w:rsidRPr="008C43F0">
              <w:rPr>
                <w:rFonts w:cs="Arial"/>
                <w:bCs/>
                <w:i/>
                <w:iCs/>
                <w:sz w:val="20"/>
                <w:szCs w:val="20"/>
              </w:rPr>
              <w:t>graphic</w:t>
            </w:r>
            <w:proofErr w:type="spellEnd"/>
            <w:r w:rsidRPr="008C43F0">
              <w:rPr>
                <w:rFonts w:cs="Arial"/>
                <w:bCs/>
                <w:i/>
                <w:iCs/>
                <w:sz w:val="20"/>
                <w:szCs w:val="20"/>
              </w:rPr>
              <w:t xml:space="preserve"> </w:t>
            </w:r>
            <w:proofErr w:type="spellStart"/>
            <w:r w:rsidRPr="008C43F0">
              <w:rPr>
                <w:rFonts w:cs="Arial"/>
                <w:bCs/>
                <w:i/>
                <w:iCs/>
                <w:sz w:val="20"/>
                <w:szCs w:val="20"/>
              </w:rPr>
              <w:t>novel</w:t>
            </w:r>
            <w:proofErr w:type="spellEnd"/>
            <w:r>
              <w:rPr>
                <w:rFonts w:cs="Arial"/>
                <w:bCs/>
                <w:sz w:val="20"/>
                <w:szCs w:val="20"/>
              </w:rPr>
              <w:t xml:space="preserve"> </w:t>
            </w:r>
            <w:r w:rsidRPr="00DB2286">
              <w:rPr>
                <w:rFonts w:cs="Arial"/>
                <w:bCs/>
                <w:sz w:val="20"/>
                <w:szCs w:val="20"/>
                <w:u w:val="single"/>
              </w:rPr>
              <w:t>Zieltexte</w:t>
            </w:r>
            <w:r w:rsidRPr="00DB2286">
              <w:rPr>
                <w:rFonts w:cs="Arial"/>
                <w:bCs/>
                <w:sz w:val="20"/>
                <w:szCs w:val="20"/>
              </w:rPr>
              <w:t xml:space="preserve">: </w:t>
            </w:r>
            <w:r>
              <w:rPr>
                <w:rFonts w:cs="Arial"/>
                <w:bCs/>
                <w:sz w:val="20"/>
                <w:szCs w:val="20"/>
              </w:rPr>
              <w:t>Zusammenfassung, Stellungnahmen, formelle Briefe und E</w:t>
            </w:r>
            <w:r w:rsidR="00F44388">
              <w:rPr>
                <w:rFonts w:eastAsia="Times New Roman"/>
                <w:bCs/>
                <w:sz w:val="20"/>
                <w:szCs w:val="20"/>
                <w:lang w:eastAsia="x-none"/>
              </w:rPr>
              <w:t>-</w:t>
            </w:r>
            <w:r>
              <w:rPr>
                <w:rFonts w:cs="Arial"/>
                <w:bCs/>
                <w:sz w:val="20"/>
                <w:szCs w:val="20"/>
              </w:rPr>
              <w:t xml:space="preserve">Mails, </w:t>
            </w:r>
            <w:r w:rsidRPr="00806E0C">
              <w:rPr>
                <w:rFonts w:cs="Arial"/>
                <w:bCs/>
                <w:i/>
                <w:iCs/>
                <w:sz w:val="20"/>
                <w:szCs w:val="20"/>
              </w:rPr>
              <w:t xml:space="preserve">social </w:t>
            </w:r>
            <w:proofErr w:type="spellStart"/>
            <w:r w:rsidRPr="00806E0C">
              <w:rPr>
                <w:rFonts w:cs="Arial"/>
                <w:bCs/>
                <w:i/>
                <w:iCs/>
                <w:sz w:val="20"/>
                <w:szCs w:val="20"/>
              </w:rPr>
              <w:t>media</w:t>
            </w:r>
            <w:proofErr w:type="spellEnd"/>
            <w:r w:rsidRPr="00806E0C">
              <w:rPr>
                <w:rFonts w:cs="Arial"/>
                <w:bCs/>
                <w:i/>
                <w:iCs/>
                <w:sz w:val="20"/>
                <w:szCs w:val="20"/>
              </w:rPr>
              <w:t xml:space="preserve"> </w:t>
            </w:r>
            <w:proofErr w:type="spellStart"/>
            <w:r w:rsidRPr="00806E0C">
              <w:rPr>
                <w:rFonts w:cs="Arial"/>
                <w:bCs/>
                <w:i/>
                <w:iCs/>
                <w:sz w:val="20"/>
                <w:szCs w:val="20"/>
              </w:rPr>
              <w:t>posts</w:t>
            </w:r>
            <w:proofErr w:type="spellEnd"/>
            <w:r>
              <w:rPr>
                <w:rFonts w:cs="Arial"/>
                <w:bCs/>
                <w:sz w:val="20"/>
                <w:szCs w:val="20"/>
              </w:rPr>
              <w:t>; narrative und szenische Texte</w:t>
            </w:r>
          </w:p>
        </w:tc>
      </w:tr>
    </w:tbl>
    <w:p w14:paraId="79410D4D" w14:textId="77777777" w:rsidR="00235080" w:rsidRDefault="00235080">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E15493" w14:paraId="14F36C7B"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A4645E0" w14:textId="19E1748D" w:rsidR="00E15493" w:rsidRDefault="00E15493" w:rsidP="007A4F1D">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E15493" w14:paraId="0C862D1D" w14:textId="77777777" w:rsidTr="00235080">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99576CF" w14:textId="6F104144" w:rsidR="00E15493" w:rsidRPr="00C01F4C" w:rsidRDefault="00E15493" w:rsidP="002157D2">
            <w:pPr>
              <w:spacing w:after="0"/>
              <w:ind w:left="284" w:hanging="284"/>
              <w:rPr>
                <w:i/>
                <w:iCs/>
                <w:sz w:val="20"/>
              </w:rPr>
            </w:pPr>
            <w:r w:rsidRPr="00C01F4C">
              <w:rPr>
                <w:b/>
                <w:bCs/>
                <w:sz w:val="20"/>
              </w:rPr>
              <w:t>Wortschatz:</w:t>
            </w:r>
            <w:r w:rsidRPr="00C01F4C">
              <w:rPr>
                <w:sz w:val="20"/>
              </w:rPr>
              <w:t xml:space="preserve"> </w:t>
            </w:r>
            <w:proofErr w:type="spellStart"/>
            <w:r w:rsidRPr="00C01F4C">
              <w:rPr>
                <w:i/>
                <w:iCs/>
                <w:sz w:val="20"/>
              </w:rPr>
              <w:t>character</w:t>
            </w:r>
            <w:proofErr w:type="spellEnd"/>
            <w:r w:rsidRPr="00C01F4C">
              <w:rPr>
                <w:i/>
                <w:iCs/>
                <w:sz w:val="20"/>
              </w:rPr>
              <w:t xml:space="preserve"> </w:t>
            </w:r>
            <w:proofErr w:type="spellStart"/>
            <w:r w:rsidRPr="00C01F4C">
              <w:rPr>
                <w:i/>
                <w:iCs/>
                <w:sz w:val="20"/>
              </w:rPr>
              <w:t>traits</w:t>
            </w:r>
            <w:proofErr w:type="spellEnd"/>
            <w:r w:rsidRPr="00C01F4C">
              <w:rPr>
                <w:i/>
                <w:iCs/>
                <w:sz w:val="20"/>
              </w:rPr>
              <w:t xml:space="preserve">, narrative </w:t>
            </w:r>
            <w:proofErr w:type="spellStart"/>
            <w:r w:rsidRPr="00C01F4C">
              <w:rPr>
                <w:i/>
                <w:iCs/>
                <w:sz w:val="20"/>
              </w:rPr>
              <w:t>perspectives</w:t>
            </w:r>
            <w:proofErr w:type="spellEnd"/>
          </w:p>
          <w:p w14:paraId="55FBD204" w14:textId="085400F0" w:rsidR="00E15493" w:rsidRDefault="00E15493" w:rsidP="002157D2">
            <w:pPr>
              <w:spacing w:after="0"/>
              <w:ind w:left="284" w:hanging="284"/>
              <w:rPr>
                <w:sz w:val="20"/>
              </w:rPr>
            </w:pPr>
            <w:r w:rsidRPr="0029061B">
              <w:rPr>
                <w:b/>
                <w:bCs/>
                <w:sz w:val="20"/>
              </w:rPr>
              <w:t xml:space="preserve">Mögliche Umsetzung: </w:t>
            </w:r>
            <w:r>
              <w:rPr>
                <w:sz w:val="20"/>
              </w:rPr>
              <w:t>Lesetagebuch anlegen, kreativ</w:t>
            </w:r>
            <w:r w:rsidR="00F44388">
              <w:rPr>
                <w:rFonts w:eastAsia="Times New Roman"/>
                <w:bCs/>
                <w:sz w:val="20"/>
                <w:szCs w:val="20"/>
                <w:lang w:eastAsia="x-none"/>
              </w:rPr>
              <w:t>-</w:t>
            </w:r>
            <w:r>
              <w:rPr>
                <w:sz w:val="20"/>
              </w:rPr>
              <w:t xml:space="preserve">produktive Textsorten verfassen, Umschreiben, Weiterschreiben, Leerstellen füllen </w:t>
            </w:r>
          </w:p>
          <w:p w14:paraId="38B4D618" w14:textId="6A6BE30D" w:rsidR="00E15493" w:rsidRDefault="00E15493" w:rsidP="002157D2">
            <w:pPr>
              <w:spacing w:after="0"/>
              <w:ind w:left="284" w:hanging="284"/>
              <w:rPr>
                <w:rFonts w:cs="Arial"/>
                <w:b/>
                <w:sz w:val="20"/>
                <w:szCs w:val="20"/>
              </w:rPr>
            </w:pPr>
            <w:r w:rsidRPr="00BB5772">
              <w:rPr>
                <w:b/>
                <w:sz w:val="20"/>
              </w:rPr>
              <w:t>Leistungs</w:t>
            </w:r>
            <w:r>
              <w:rPr>
                <w:b/>
                <w:sz w:val="20"/>
              </w:rPr>
              <w:t>überprüfung</w:t>
            </w:r>
            <w:r w:rsidRPr="00BB5772">
              <w:rPr>
                <w:b/>
                <w:sz w:val="20"/>
              </w:rPr>
              <w:t>:</w:t>
            </w:r>
            <w:r>
              <w:rPr>
                <w:b/>
                <w:sz w:val="20"/>
              </w:rPr>
              <w:t xml:space="preserve"> </w:t>
            </w:r>
            <w:r w:rsidRPr="00C01F4C">
              <w:rPr>
                <w:bCs/>
                <w:sz w:val="20"/>
              </w:rPr>
              <w:t>dreiteilige Klassenarbeit mit den Schwerpunkten Leseverstehen, Schreiben</w:t>
            </w:r>
            <w:r w:rsidR="00D81087">
              <w:rPr>
                <w:bCs/>
                <w:sz w:val="20"/>
              </w:rPr>
              <w:t>,</w:t>
            </w:r>
            <w:r w:rsidRPr="00C01F4C">
              <w:rPr>
                <w:bCs/>
                <w:sz w:val="20"/>
              </w:rPr>
              <w:t xml:space="preserve"> isolierte Überprüfung des Verfügens über sprachliche Mittel (</w:t>
            </w:r>
            <w:r w:rsidR="00867D36">
              <w:rPr>
                <w:bCs/>
                <w:sz w:val="20"/>
              </w:rPr>
              <w:t>Grammatik</w:t>
            </w:r>
            <w:r w:rsidR="00867D36" w:rsidRPr="00C01F4C">
              <w:rPr>
                <w:bCs/>
                <w:sz w:val="20"/>
              </w:rPr>
              <w:t xml:space="preserve"> </w:t>
            </w:r>
            <w:r w:rsidRPr="00C01F4C">
              <w:rPr>
                <w:bCs/>
                <w:sz w:val="20"/>
              </w:rPr>
              <w:t xml:space="preserve">und </w:t>
            </w:r>
            <w:r w:rsidR="00867D36">
              <w:rPr>
                <w:bCs/>
                <w:sz w:val="20"/>
              </w:rPr>
              <w:t>Wortschatz</w:t>
            </w:r>
            <w:r w:rsidRPr="00C01F4C">
              <w:rPr>
                <w:bCs/>
                <w:sz w:val="20"/>
              </w:rPr>
              <w:t>)</w:t>
            </w:r>
          </w:p>
        </w:tc>
      </w:tr>
    </w:tbl>
    <w:p w14:paraId="640984EF" w14:textId="77777777" w:rsidR="00E15493" w:rsidRPr="00C57503" w:rsidRDefault="00E15493" w:rsidP="002F2968">
      <w:pPr>
        <w:spacing w:after="0"/>
        <w:rPr>
          <w:b/>
          <w:sz w:val="24"/>
          <w:szCs w:val="24"/>
        </w:rPr>
      </w:pPr>
    </w:p>
    <w:p w14:paraId="4105F920" w14:textId="70F3CF31" w:rsidR="007D121E" w:rsidRPr="0083763B" w:rsidRDefault="007D121E" w:rsidP="00CB5CE2">
      <w:pPr>
        <w:pStyle w:val="berschrift2"/>
      </w:pPr>
      <w:bookmarkStart w:id="4" w:name="_Toc82753881"/>
      <w:r w:rsidRPr="0083763B">
        <w:lastRenderedPageBreak/>
        <w:t>2.2</w:t>
      </w:r>
      <w:r w:rsidRPr="0083763B">
        <w:tab/>
        <w:t>Grundsätze der fachdidaktischen und fachmethodischen Arbeit</w:t>
      </w:r>
      <w:bookmarkEnd w:id="4"/>
      <w:r w:rsidR="00CB5CE2">
        <w:t xml:space="preserve"> </w:t>
      </w:r>
    </w:p>
    <w:p w14:paraId="483E30B7" w14:textId="4C2F31AB" w:rsidR="007D121E" w:rsidRPr="0083763B" w:rsidRDefault="007D121E" w:rsidP="007D121E">
      <w:r w:rsidRPr="0083763B">
        <w:t>Unter Berücksichtigung des Schulprogramms hat die Fachkonferenz Englisch in Absprache mit der Lehrerkonferenz die folgenden fachdidaktischen und fachmethodischen Grundsätze beschlossen.</w:t>
      </w:r>
    </w:p>
    <w:p w14:paraId="726A4D91" w14:textId="2A43390B" w:rsidR="00C940A1" w:rsidRPr="0083763B" w:rsidRDefault="00C940A1" w:rsidP="007D121E">
      <w:r w:rsidRPr="0083763B">
        <w:t>Die unterrichtliche und außerunterrichtliche Arbeit d</w:t>
      </w:r>
      <w:r w:rsidR="00AC01C5" w:rsidRPr="0083763B">
        <w:t xml:space="preserve">er </w:t>
      </w:r>
      <w:r w:rsidR="007A620D">
        <w:t>Margareten Realschule</w:t>
      </w:r>
      <w:r w:rsidR="007A620D" w:rsidRPr="0083763B">
        <w:t xml:space="preserve"> </w:t>
      </w:r>
      <w:r w:rsidR="00AC01C5" w:rsidRPr="0083763B">
        <w:t>orientiert sich am</w:t>
      </w:r>
      <w:r w:rsidRPr="0083763B">
        <w:t xml:space="preserve"> Referenzrahmen Schulqualität </w:t>
      </w:r>
      <w:r w:rsidR="00987A57" w:rsidRPr="0083763B">
        <w:t>NR</w:t>
      </w:r>
      <w:r w:rsidR="00AC01C5" w:rsidRPr="0083763B">
        <w:t>W</w:t>
      </w:r>
      <w:r w:rsidR="00D520F8">
        <w:rPr>
          <w:vertAlign w:val="superscript"/>
        </w:rPr>
        <w:t xml:space="preserve"> </w:t>
      </w:r>
      <w:r w:rsidR="00D520F8">
        <w:t>(</w:t>
      </w:r>
      <w:hyperlink r:id="rId12" w:history="1">
        <w:r w:rsidR="007A620D" w:rsidRPr="00E22500">
          <w:rPr>
            <w:rStyle w:val="Hyperlink"/>
          </w:rPr>
          <w:t>https://www.schulentwicklung.nrw.de/referenzrahmen/</w:t>
        </w:r>
      </w:hyperlink>
      <w:r w:rsidR="007A620D">
        <w:rPr>
          <w:rStyle w:val="Hyperlink"/>
        </w:rPr>
        <w:t xml:space="preserve">, </w:t>
      </w:r>
      <w:r w:rsidR="007A620D" w:rsidRPr="00F66C36">
        <w:rPr>
          <w:rFonts w:eastAsia="Times New Roman"/>
          <w:lang w:eastAsia="de-DE"/>
        </w:rPr>
        <w:t xml:space="preserve">Datum des letzten Zugriffs: </w:t>
      </w:r>
      <w:r w:rsidR="00EC210C">
        <w:rPr>
          <w:rFonts w:eastAsia="Times New Roman"/>
          <w:lang w:eastAsia="de-DE"/>
        </w:rPr>
        <w:t>13</w:t>
      </w:r>
      <w:r w:rsidR="007A620D" w:rsidRPr="00F66C36">
        <w:rPr>
          <w:rFonts w:eastAsia="Times New Roman"/>
          <w:lang w:eastAsia="de-DE"/>
        </w:rPr>
        <w:t>.0</w:t>
      </w:r>
      <w:r w:rsidR="00EC210C">
        <w:rPr>
          <w:rFonts w:eastAsia="Times New Roman"/>
          <w:lang w:eastAsia="de-DE"/>
        </w:rPr>
        <w:t>6</w:t>
      </w:r>
      <w:r w:rsidR="007A620D" w:rsidRPr="00F66C36">
        <w:rPr>
          <w:rFonts w:eastAsia="Times New Roman"/>
          <w:lang w:eastAsia="de-DE"/>
        </w:rPr>
        <w:t>.202</w:t>
      </w:r>
      <w:r w:rsidR="007A620D">
        <w:rPr>
          <w:rFonts w:eastAsia="Times New Roman"/>
          <w:lang w:eastAsia="de-DE"/>
        </w:rPr>
        <w:t>2)</w:t>
      </w:r>
      <w:r w:rsidR="00AC01C5" w:rsidRPr="0083763B">
        <w:t>,</w:t>
      </w:r>
      <w:r w:rsidRPr="0083763B">
        <w:rPr>
          <w:vertAlign w:val="superscript"/>
        </w:rPr>
        <w:t xml:space="preserve"> </w:t>
      </w:r>
      <w:r w:rsidR="000F33AB">
        <w:t>der in einem zentralen Dokument die vielfältigen Vorstellungen und Ansprüche an ‚gute Schule‘ und ‚guten Unterricht‘ bündelt. Er zeigt anhand von Kriterien auf, was in wesentlichen Inhaltsbereichen unter Schulqualität verstanden wird</w:t>
      </w:r>
      <w:r w:rsidR="00342F7B">
        <w:t>“</w:t>
      </w:r>
      <w:r w:rsidR="007A620D">
        <w:t xml:space="preserve"> (</w:t>
      </w:r>
      <w:r w:rsidR="007A620D" w:rsidRPr="000F33AB">
        <w:t>Referenzrahmen Startseite</w:t>
      </w:r>
      <w:r w:rsidR="007A620D">
        <w:t xml:space="preserve">). </w:t>
      </w:r>
      <w:r w:rsidRPr="0083763B">
        <w:t>Die Fachgr</w:t>
      </w:r>
      <w:r w:rsidR="00AC01C5" w:rsidRPr="0083763B">
        <w:t xml:space="preserve">uppe Englisch </w:t>
      </w:r>
      <w:r w:rsidR="00F91518" w:rsidRPr="0083763B">
        <w:t xml:space="preserve">hat </w:t>
      </w:r>
      <w:r w:rsidR="00342F7B" w:rsidRPr="0083763B">
        <w:t>vereinbart,</w:t>
      </w:r>
      <w:r w:rsidR="00AC01C5" w:rsidRPr="0083763B">
        <w:t xml:space="preserve"> den </w:t>
      </w:r>
      <w:r w:rsidR="00F91518" w:rsidRPr="0083763B">
        <w:t xml:space="preserve">folgenden, </w:t>
      </w:r>
      <w:r w:rsidR="00AC01C5" w:rsidRPr="0083763B">
        <w:t>dort im Inhaltsbereich ‚Lehren und Lernen‘ genannten</w:t>
      </w:r>
      <w:r w:rsidR="00F91518" w:rsidRPr="0083763B">
        <w:t xml:space="preserve"> überfachlichen Kriterien</w:t>
      </w:r>
      <w:r w:rsidRPr="0083763B">
        <w:t xml:space="preserve"> besondere Aufmerksamkeit zu widmen:</w:t>
      </w:r>
    </w:p>
    <w:p w14:paraId="54DAA4C0" w14:textId="19B4B6E2" w:rsidR="00987A57" w:rsidRPr="0083763B" w:rsidRDefault="00C940A1" w:rsidP="00987A57">
      <w:r w:rsidRPr="0083763B">
        <w:t>2.2.1: Die individuelle Kompetenzentwicklung der Schülerinnen und Schüler steht im Zentrum der Planung und Gestaltung der Lehr</w:t>
      </w:r>
      <w:r w:rsidR="00DA6951">
        <w:rPr>
          <w:rFonts w:eastAsia="Times New Roman"/>
          <w:bCs/>
          <w:sz w:val="20"/>
          <w:szCs w:val="20"/>
          <w:lang w:eastAsia="x-none"/>
        </w:rPr>
        <w:t>-</w:t>
      </w:r>
      <w:r w:rsidRPr="0083763B">
        <w:t xml:space="preserve"> und Lernprozesse.</w:t>
      </w:r>
    </w:p>
    <w:p w14:paraId="35297F53" w14:textId="45954D47" w:rsidR="009E3EFE" w:rsidRPr="0083763B" w:rsidRDefault="00987A57" w:rsidP="00987A57">
      <w:pPr>
        <w:rPr>
          <w:rFonts w:ascii="Times New Roman" w:hAnsi="Times New Roman"/>
        </w:rPr>
      </w:pPr>
      <w:r w:rsidRPr="0083763B">
        <w:t>2.4.1:</w:t>
      </w:r>
      <w:r w:rsidR="007A620D">
        <w:t xml:space="preserve"> </w:t>
      </w:r>
      <w:r w:rsidR="009E3EFE" w:rsidRPr="0083763B">
        <w:t>Das Lehren und Lernen wird schülerorientiert und heterogenitätssensibel gestaltet.</w:t>
      </w:r>
    </w:p>
    <w:p w14:paraId="7FC430A6" w14:textId="5C98A0F6" w:rsidR="009E3EFE" w:rsidRPr="0083763B" w:rsidRDefault="00FA44D9" w:rsidP="009E3EFE">
      <w:pPr>
        <w:pStyle w:val="berschrift5"/>
        <w:rPr>
          <w:i w:val="0"/>
          <w:u w:val="none"/>
        </w:rPr>
      </w:pPr>
      <w:r w:rsidRPr="0083763B">
        <w:rPr>
          <w:i w:val="0"/>
          <w:u w:val="none"/>
        </w:rPr>
        <w:t>2</w:t>
      </w:r>
      <w:r w:rsidR="00987A57" w:rsidRPr="0083763B">
        <w:rPr>
          <w:i w:val="0"/>
          <w:u w:val="none"/>
        </w:rPr>
        <w:t xml:space="preserve">.4.2: </w:t>
      </w:r>
      <w:r w:rsidR="009E3EFE" w:rsidRPr="0083763B">
        <w:rPr>
          <w:i w:val="0"/>
          <w:u w:val="none"/>
        </w:rPr>
        <w:t>Unterricht findet in einer konstruktiven Lernatmosphäre statt.</w:t>
      </w:r>
    </w:p>
    <w:p w14:paraId="0DA097BD" w14:textId="2DE1F578" w:rsidR="0083763B" w:rsidRPr="0083763B" w:rsidRDefault="0083763B" w:rsidP="0083763B">
      <w:r w:rsidRPr="0083763B">
        <w:t>2.5.1: Lernprozesse sind kognitiv aktivierend gestaltet.</w:t>
      </w:r>
    </w:p>
    <w:p w14:paraId="5092B9F6" w14:textId="416CAD52" w:rsidR="0083763B" w:rsidRPr="0083763B" w:rsidRDefault="0083763B" w:rsidP="0083763B">
      <w:r w:rsidRPr="0083763B">
        <w:t>2.5.2: Lernprozesse sind motivierend gestaltet.</w:t>
      </w:r>
    </w:p>
    <w:p w14:paraId="0728B403" w14:textId="0A7452BD" w:rsidR="0039245A" w:rsidRPr="0083763B" w:rsidRDefault="00987A57" w:rsidP="0039245A">
      <w:pPr>
        <w:pStyle w:val="berschrift5"/>
        <w:rPr>
          <w:rFonts w:ascii="Times New Roman" w:hAnsi="Times New Roman"/>
          <w:i w:val="0"/>
          <w:u w:val="none"/>
        </w:rPr>
      </w:pPr>
      <w:r w:rsidRPr="0083763B">
        <w:rPr>
          <w:i w:val="0"/>
          <w:u w:val="none"/>
        </w:rPr>
        <w:t xml:space="preserve">2.10.1: </w:t>
      </w:r>
      <w:r w:rsidR="0039245A" w:rsidRPr="0083763B">
        <w:rPr>
          <w:i w:val="0"/>
          <w:u w:val="none"/>
        </w:rPr>
        <w:t>Die Schule hat ein schulisches Medienkonzept auf der Grundlage des Medienkompetenzrahmens NRW</w:t>
      </w:r>
      <w:r w:rsidRPr="0083763B">
        <w:rPr>
          <w:i w:val="0"/>
          <w:u w:val="none"/>
        </w:rPr>
        <w:t>.</w:t>
      </w:r>
      <w:r w:rsidR="0039245A" w:rsidRPr="0083763B">
        <w:rPr>
          <w:i w:val="0"/>
          <w:u w:val="none"/>
        </w:rPr>
        <w:t xml:space="preserve"> </w:t>
      </w:r>
    </w:p>
    <w:p w14:paraId="1C585E9F" w14:textId="47CB96DA" w:rsidR="0039245A" w:rsidRPr="0083763B" w:rsidRDefault="00AC01C5" w:rsidP="0039245A">
      <w:pPr>
        <w:pStyle w:val="berschrift5"/>
        <w:rPr>
          <w:rFonts w:ascii="Times New Roman" w:hAnsi="Times New Roman"/>
          <w:i w:val="0"/>
          <w:u w:val="none"/>
        </w:rPr>
      </w:pPr>
      <w:r w:rsidRPr="0083763B">
        <w:rPr>
          <w:i w:val="0"/>
          <w:u w:val="none"/>
        </w:rPr>
        <w:t xml:space="preserve">2.10.2: </w:t>
      </w:r>
      <w:r w:rsidR="0039245A" w:rsidRPr="0083763B">
        <w:rPr>
          <w:i w:val="0"/>
          <w:u w:val="none"/>
        </w:rPr>
        <w:t>Die Potenziale digitaler Medien zur Unterstützung von Lehr</w:t>
      </w:r>
      <w:r w:rsidR="00F44388">
        <w:rPr>
          <w:rFonts w:eastAsia="Times New Roman"/>
          <w:bCs/>
          <w:sz w:val="20"/>
          <w:szCs w:val="20"/>
          <w:lang w:eastAsia="x-none"/>
        </w:rPr>
        <w:t>-</w:t>
      </w:r>
      <w:r w:rsidR="00F44388" w:rsidRPr="0083763B">
        <w:rPr>
          <w:i w:val="0"/>
          <w:u w:val="none"/>
        </w:rPr>
        <w:t xml:space="preserve"> </w:t>
      </w:r>
      <w:r w:rsidR="0039245A" w:rsidRPr="0083763B">
        <w:rPr>
          <w:i w:val="0"/>
          <w:u w:val="none"/>
        </w:rPr>
        <w:t>und Lernprozessen werden reflektiert eingesetzt und lernförderlich genutzt.</w:t>
      </w:r>
    </w:p>
    <w:p w14:paraId="0E10594B" w14:textId="4DD13D27" w:rsidR="0039245A" w:rsidRDefault="00AC01C5" w:rsidP="0039245A">
      <w:pPr>
        <w:pStyle w:val="berschrift5"/>
        <w:rPr>
          <w:i w:val="0"/>
          <w:u w:val="none"/>
        </w:rPr>
      </w:pPr>
      <w:r w:rsidRPr="0083763B">
        <w:rPr>
          <w:i w:val="0"/>
          <w:u w:val="none"/>
        </w:rPr>
        <w:t xml:space="preserve">2.10.3: </w:t>
      </w:r>
      <w:r w:rsidR="0039245A" w:rsidRPr="0083763B">
        <w:rPr>
          <w:i w:val="0"/>
          <w:u w:val="none"/>
        </w:rPr>
        <w:t>Die Schule unterstützt die Auseinandersetzung mit Chancen und Risiken des digitalen Wandels.</w:t>
      </w:r>
    </w:p>
    <w:p w14:paraId="6F23CF64" w14:textId="77777777" w:rsidR="007A620D" w:rsidRPr="007A620D" w:rsidRDefault="007A620D" w:rsidP="00F20A2F"/>
    <w:p w14:paraId="7975FA0E" w14:textId="77777777" w:rsidR="00342F7B" w:rsidRPr="006F02F1" w:rsidRDefault="00342F7B" w:rsidP="00342F7B">
      <w:pPr>
        <w:rPr>
          <w:b/>
          <w:iCs/>
        </w:rPr>
      </w:pPr>
      <w:r>
        <w:rPr>
          <w:b/>
          <w:iCs/>
        </w:rPr>
        <w:t>Didaktische Prinzipien und fachliche Grundsätze</w:t>
      </w:r>
    </w:p>
    <w:p w14:paraId="13DC3F88" w14:textId="52092C28" w:rsidR="000F33AB" w:rsidRDefault="000627B0" w:rsidP="007D121E">
      <w:r>
        <w:t xml:space="preserve">Das Leitziel des Englischunterrichts ist die </w:t>
      </w:r>
      <w:r w:rsidRPr="00F20A2F">
        <w:rPr>
          <w:b/>
        </w:rPr>
        <w:t>interkulturelle Handlungsfähigkeit</w:t>
      </w:r>
      <w:r>
        <w:t xml:space="preserve">. Handlungsfähigkeit bedeutet dabei </w:t>
      </w:r>
      <w:r w:rsidR="00E9718D" w:rsidRPr="00F20A2F">
        <w:rPr>
          <w:b/>
        </w:rPr>
        <w:t>fremds</w:t>
      </w:r>
      <w:r w:rsidRPr="00F20A2F">
        <w:rPr>
          <w:b/>
        </w:rPr>
        <w:t>prachliches Handeln</w:t>
      </w:r>
      <w:r w:rsidR="00E9718D">
        <w:t xml:space="preserve">, was sowohl Weg, als auch Ziel des Unterrichts ist. </w:t>
      </w:r>
      <w:r w:rsidR="00E753E6">
        <w:t>Der Erwerb s</w:t>
      </w:r>
      <w:r w:rsidR="00E9718D">
        <w:t>prachliche</w:t>
      </w:r>
      <w:r w:rsidR="00E753E6">
        <w:t>r</w:t>
      </w:r>
      <w:r w:rsidR="00E9718D">
        <w:t xml:space="preserve"> Mittel </w:t>
      </w:r>
      <w:r w:rsidR="00E753E6">
        <w:t>(</w:t>
      </w:r>
      <w:r w:rsidR="00E9718D">
        <w:t>Wortschatz, Grammatik, Aussprache und Intonation, Orthografie)</w:t>
      </w:r>
      <w:r w:rsidR="00E753E6">
        <w:t xml:space="preserve"> als Basis dieser Handlungsfähigkeit muss also integrativ, d.h. i</w:t>
      </w:r>
      <w:r w:rsidR="000F0313">
        <w:t xml:space="preserve">n </w:t>
      </w:r>
      <w:r w:rsidR="000F0313" w:rsidRPr="007A620D">
        <w:rPr>
          <w:b/>
        </w:rPr>
        <w:t>bedeutsamen kommunikativen Anwendungssituation</w:t>
      </w:r>
      <w:r w:rsidR="0071301F" w:rsidRPr="007A620D">
        <w:rPr>
          <w:b/>
        </w:rPr>
        <w:t>en</w:t>
      </w:r>
      <w:r w:rsidR="00E753E6">
        <w:t xml:space="preserve"> erfolgen, die eine Art Probehandeln ermöglichen. </w:t>
      </w:r>
      <w:r w:rsidR="000F0313">
        <w:t xml:space="preserve">Phasen der Bewusstmachung der Form und des Gebrauchs sprachlicher Mittel </w:t>
      </w:r>
      <w:r w:rsidR="007D3B52">
        <w:t xml:space="preserve">treten hinzu. </w:t>
      </w:r>
      <w:r w:rsidR="00E753E6">
        <w:t xml:space="preserve">Der Englischunterricht muss den Schülerinnen und Schülern viele Gelegenheiten bieten, die erworbenen sprachlichen Mittel </w:t>
      </w:r>
      <w:r w:rsidR="00971D73">
        <w:t xml:space="preserve">zur Realisierung sprachlicher Handlungsabsichten einzusetzen, um auf diesem Weg </w:t>
      </w:r>
      <w:proofErr w:type="spellStart"/>
      <w:r w:rsidR="00971D73">
        <w:rPr>
          <w:i/>
        </w:rPr>
        <w:t>fluency</w:t>
      </w:r>
      <w:proofErr w:type="spellEnd"/>
      <w:r w:rsidR="00971D73">
        <w:rPr>
          <w:i/>
        </w:rPr>
        <w:t xml:space="preserve"> </w:t>
      </w:r>
      <w:r w:rsidR="00971D73" w:rsidRPr="00971D73">
        <w:t xml:space="preserve">zu </w:t>
      </w:r>
      <w:r w:rsidR="00971D73">
        <w:t xml:space="preserve">erlangen. </w:t>
      </w:r>
      <w:r w:rsidR="00971D73" w:rsidRPr="007A620D">
        <w:rPr>
          <w:b/>
        </w:rPr>
        <w:t>Funktionale Einsprachigkeit</w:t>
      </w:r>
      <w:r w:rsidR="00971D73">
        <w:t xml:space="preserve"> prägt folglich den Englischunterricht, was bedeutet, dass die Zielsprache </w:t>
      </w:r>
      <w:r w:rsidR="000F0313">
        <w:t>überwiegend als Kommunikations</w:t>
      </w:r>
      <w:r w:rsidR="00F44388">
        <w:rPr>
          <w:rFonts w:eastAsia="Times New Roman"/>
          <w:bCs/>
          <w:sz w:val="20"/>
          <w:szCs w:val="20"/>
          <w:lang w:eastAsia="x-none"/>
        </w:rPr>
        <w:t>-</w:t>
      </w:r>
      <w:r w:rsidR="00F44388">
        <w:t xml:space="preserve"> </w:t>
      </w:r>
      <w:r w:rsidR="000F0313">
        <w:t>und Arbeitssprache verwendet wird.</w:t>
      </w:r>
    </w:p>
    <w:p w14:paraId="12D08C33" w14:textId="426D92C2" w:rsidR="003B0016" w:rsidRPr="009A0BBA" w:rsidRDefault="007D3B52" w:rsidP="003B0016">
      <w:pPr>
        <w:pStyle w:val="StandardII"/>
      </w:pPr>
      <w:r>
        <w:t xml:space="preserve">Zentrales Element des (funktional) einsprachig geführten Englischunterrichts ist der Aufbau von funktionaler kommunikativer Kompetenz. Die Schülerinnen und Schüler sollen </w:t>
      </w:r>
      <w:r w:rsidR="00C71A18">
        <w:t xml:space="preserve">befähigt </w:t>
      </w:r>
      <w:r w:rsidR="00C71A18">
        <w:lastRenderedPageBreak/>
        <w:t>werden, die englische Sprache rezeptiv (Hör</w:t>
      </w:r>
      <w:r w:rsidR="00F44388">
        <w:rPr>
          <w:rFonts w:eastAsia="Times New Roman"/>
          <w:bCs/>
          <w:sz w:val="20"/>
          <w:szCs w:val="20"/>
          <w:lang w:eastAsia="x-none"/>
        </w:rPr>
        <w:t>-/</w:t>
      </w:r>
      <w:r w:rsidR="00C71A18">
        <w:t xml:space="preserve">Hörsehverstehen, Leseverstehen) und produktiv (Sprechen, Schreiben, Sprachmittlung) zu verwenden. Die genannten Teilkompetenzen werden dazu integrativ in zunehmend komplexer werdenden Unterrichtsvorhaben vermittelt. In diesen Unterrichtsvorhaben werden </w:t>
      </w:r>
      <w:r w:rsidR="00C71A18" w:rsidRPr="00D01756">
        <w:rPr>
          <w:b/>
        </w:rPr>
        <w:t xml:space="preserve">Aufgabenstellungen </w:t>
      </w:r>
      <w:r w:rsidR="00C71A18">
        <w:t>eingesetzt, welche realitätsnah und für die Lernenden bedeutsam sind.</w:t>
      </w:r>
      <w:r w:rsidR="003B0016" w:rsidRPr="003B0016">
        <w:t xml:space="preserve"> </w:t>
      </w:r>
      <w:r w:rsidR="003B0016" w:rsidRPr="00D01756">
        <w:rPr>
          <w:b/>
        </w:rPr>
        <w:t>Mündlichkeit</w:t>
      </w:r>
      <w:r w:rsidR="003B0016">
        <w:t xml:space="preserve"> hat </w:t>
      </w:r>
      <w:r w:rsidR="003B0016" w:rsidRPr="009A0BBA">
        <w:t xml:space="preserve">einen hohen Stellenwert. </w:t>
      </w:r>
      <w:r w:rsidR="003B0016">
        <w:t>Die gewählten</w:t>
      </w:r>
      <w:r w:rsidR="003B0016" w:rsidRPr="009A0BBA">
        <w:t xml:space="preserve"> Lernarrangements fördern in vielfältiger Weise monologisches, dialogisches und multilogisches Sprechen. </w:t>
      </w:r>
    </w:p>
    <w:p w14:paraId="055E9713" w14:textId="79EFCD6B" w:rsidR="001F61C6" w:rsidRDefault="001F61C6" w:rsidP="001F61C6"/>
    <w:p w14:paraId="3986258E" w14:textId="313BA482" w:rsidR="00CB5CE2" w:rsidRDefault="00CB5CE2" w:rsidP="00CB5CE2">
      <w:pPr>
        <w:pStyle w:val="Kommentartext"/>
      </w:pPr>
    </w:p>
    <w:p w14:paraId="5A4413F4" w14:textId="00A3F1E6" w:rsidR="008D4652" w:rsidRPr="009A0BBA" w:rsidRDefault="008D4652" w:rsidP="008D4652">
      <w:pPr>
        <w:pStyle w:val="StandardII"/>
        <w:rPr>
          <w:lang w:eastAsia="de-DE"/>
        </w:rPr>
      </w:pPr>
      <w:r>
        <w:rPr>
          <w:lang w:eastAsia="de-DE"/>
        </w:rPr>
        <w:t>Den Englischlehrkräften</w:t>
      </w:r>
      <w:r w:rsidRPr="007E0113">
        <w:rPr>
          <w:lang w:eastAsia="de-DE"/>
        </w:rPr>
        <w:t xml:space="preserve"> </w:t>
      </w:r>
      <w:r w:rsidR="006E22DF">
        <w:rPr>
          <w:lang w:eastAsia="de-DE"/>
        </w:rPr>
        <w:t>an der MRS</w:t>
      </w:r>
      <w:r>
        <w:rPr>
          <w:lang w:eastAsia="de-DE"/>
        </w:rPr>
        <w:t xml:space="preserve"> </w:t>
      </w:r>
      <w:r w:rsidRPr="007E0113">
        <w:rPr>
          <w:lang w:eastAsia="de-DE"/>
        </w:rPr>
        <w:t>ist ein positiver, entwicklungsorientierter Umgang mit der individuellen sprachlichen Leistung wichtig. Diagnose und individuelle Förderung</w:t>
      </w:r>
      <w:r w:rsidRPr="009A0BBA">
        <w:rPr>
          <w:lang w:eastAsia="de-DE"/>
        </w:rPr>
        <w:t xml:space="preserve"> sind eng miteinander verzahnt. </w:t>
      </w:r>
      <w:r w:rsidRPr="00D01756">
        <w:rPr>
          <w:b/>
          <w:lang w:eastAsia="de-DE"/>
        </w:rPr>
        <w:t>Fehler werden als Lerngelegenheiten</w:t>
      </w:r>
      <w:r w:rsidRPr="009A0BBA">
        <w:rPr>
          <w:lang w:eastAsia="de-DE"/>
        </w:rPr>
        <w:t xml:space="preserve"> betrachtet und bieten die Möglichkeit zu </w:t>
      </w:r>
      <w:proofErr w:type="spellStart"/>
      <w:r w:rsidRPr="009A0BBA">
        <w:rPr>
          <w:i/>
          <w:iCs/>
          <w:lang w:eastAsia="de-DE"/>
        </w:rPr>
        <w:t>self</w:t>
      </w:r>
      <w:r w:rsidR="005F6439">
        <w:rPr>
          <w:rFonts w:eastAsia="Times New Roman"/>
          <w:bCs/>
          <w:sz w:val="20"/>
          <w:szCs w:val="20"/>
          <w:lang w:eastAsia="x-none"/>
        </w:rPr>
        <w:t>-</w:t>
      </w:r>
      <w:r w:rsidRPr="009A0BBA">
        <w:rPr>
          <w:i/>
          <w:iCs/>
          <w:lang w:eastAsia="de-DE"/>
        </w:rPr>
        <w:t>correction</w:t>
      </w:r>
      <w:proofErr w:type="spellEnd"/>
      <w:r w:rsidRPr="009A0BBA">
        <w:rPr>
          <w:i/>
          <w:iCs/>
          <w:lang w:eastAsia="de-DE"/>
        </w:rPr>
        <w:t xml:space="preserve"> </w:t>
      </w:r>
      <w:r w:rsidRPr="009A0BBA">
        <w:rPr>
          <w:lang w:eastAsia="de-DE"/>
        </w:rPr>
        <w:t xml:space="preserve">und wertschätzender </w:t>
      </w:r>
      <w:proofErr w:type="spellStart"/>
      <w:r w:rsidRPr="009A0BBA">
        <w:rPr>
          <w:i/>
          <w:iCs/>
          <w:lang w:eastAsia="de-DE"/>
        </w:rPr>
        <w:t>peer</w:t>
      </w:r>
      <w:proofErr w:type="spellEnd"/>
      <w:r w:rsidRPr="009A0BBA">
        <w:rPr>
          <w:i/>
          <w:iCs/>
          <w:lang w:eastAsia="de-DE"/>
        </w:rPr>
        <w:t xml:space="preserve"> </w:t>
      </w:r>
      <w:proofErr w:type="spellStart"/>
      <w:r w:rsidRPr="009A0BBA">
        <w:rPr>
          <w:i/>
          <w:iCs/>
          <w:lang w:eastAsia="de-DE"/>
        </w:rPr>
        <w:t>correction</w:t>
      </w:r>
      <w:proofErr w:type="spellEnd"/>
      <w:r w:rsidRPr="009A0BBA">
        <w:rPr>
          <w:lang w:eastAsia="de-DE"/>
        </w:rPr>
        <w:t xml:space="preserve">. </w:t>
      </w:r>
    </w:p>
    <w:p w14:paraId="4A020751" w14:textId="7FFCE2B8" w:rsidR="00117B0B" w:rsidRDefault="00117B0B" w:rsidP="004F5F28">
      <w:r>
        <w:t>Interkulturell handlungsfähig zu sein</w:t>
      </w:r>
      <w:r w:rsidR="004E05A6">
        <w:t>,</w:t>
      </w:r>
      <w:r>
        <w:t xml:space="preserve"> setzt voraus, dass die Schülerinnen und Schüler </w:t>
      </w:r>
      <w:r w:rsidRPr="00D01756">
        <w:rPr>
          <w:b/>
        </w:rPr>
        <w:t>Orientierungswissen</w:t>
      </w:r>
      <w:r>
        <w:t xml:space="preserve"> über die </w:t>
      </w:r>
      <w:r w:rsidR="00D46DAC">
        <w:rPr>
          <w:noProof/>
        </w:rPr>
        <w:t>anglophone</w:t>
      </w:r>
      <w:r w:rsidR="00F20A2F">
        <w:rPr>
          <w:noProof/>
        </w:rPr>
        <w:t>n</w:t>
      </w:r>
      <w:r w:rsidR="00D46DAC">
        <w:rPr>
          <w:noProof/>
        </w:rPr>
        <w:t xml:space="preserve"> Zielkulturen</w:t>
      </w:r>
      <w:r w:rsidR="00D46DAC" w:rsidDel="00D46DAC">
        <w:t xml:space="preserve"> </w:t>
      </w:r>
      <w:r>
        <w:t>besitzen</w:t>
      </w:r>
      <w:r w:rsidR="00B66271">
        <w:t xml:space="preserve"> und </w:t>
      </w:r>
      <w:r>
        <w:t xml:space="preserve">mit den </w:t>
      </w:r>
      <w:r w:rsidRPr="00D01756">
        <w:rPr>
          <w:b/>
        </w:rPr>
        <w:t>kulturspezifischen Denk</w:t>
      </w:r>
      <w:r w:rsidR="005F6439">
        <w:rPr>
          <w:rFonts w:eastAsia="Times New Roman"/>
          <w:bCs/>
          <w:sz w:val="20"/>
          <w:szCs w:val="20"/>
          <w:lang w:eastAsia="x-none"/>
        </w:rPr>
        <w:t>-</w:t>
      </w:r>
      <w:r w:rsidR="005F6439" w:rsidRPr="00D01756">
        <w:rPr>
          <w:b/>
        </w:rPr>
        <w:t xml:space="preserve"> </w:t>
      </w:r>
      <w:r w:rsidRPr="00D01756">
        <w:rPr>
          <w:b/>
        </w:rPr>
        <w:t xml:space="preserve">und Lebensweisen </w:t>
      </w:r>
      <w:r>
        <w:t>vertraut sind. Diese</w:t>
      </w:r>
      <w:r w:rsidR="009B5151">
        <w:t>s</w:t>
      </w:r>
      <w:r>
        <w:t xml:space="preserve"> Wissen wird ihnen </w:t>
      </w:r>
      <w:r w:rsidRPr="007E0113">
        <w:t xml:space="preserve">zunehmend </w:t>
      </w:r>
      <w:r w:rsidR="009B5151">
        <w:t>durch</w:t>
      </w:r>
      <w:r>
        <w:t xml:space="preserve"> </w:t>
      </w:r>
      <w:r w:rsidRPr="007E0113">
        <w:t>authentische</w:t>
      </w:r>
      <w:r>
        <w:t xml:space="preserve"> Texte und Medien </w:t>
      </w:r>
      <w:r w:rsidR="009B5151">
        <w:t>vermittelt</w:t>
      </w:r>
      <w:r w:rsidRPr="007E0113">
        <w:t>, d</w:t>
      </w:r>
      <w:r w:rsidR="009B5151">
        <w:t>ie</w:t>
      </w:r>
      <w:r w:rsidRPr="007E0113">
        <w:t xml:space="preserve"> exemplarisch vertiefte Einblicke in die Kulturen und Lebenswirklichkeiten englischsprachiger Län</w:t>
      </w:r>
      <w:r w:rsidR="009B5151">
        <w:t>der ermöglichen</w:t>
      </w:r>
      <w:r w:rsidRPr="007E0113">
        <w:t xml:space="preserve">. </w:t>
      </w:r>
      <w:r w:rsidR="009B5151">
        <w:t xml:space="preserve">Außerdem wird durch die </w:t>
      </w:r>
      <w:r w:rsidR="00862B89">
        <w:t>G</w:t>
      </w:r>
      <w:r w:rsidR="008D4652">
        <w:t>estaltung einer</w:t>
      </w:r>
      <w:r w:rsidR="00862B89">
        <w:t xml:space="preserve"> auf fremdsprachliche Bedürfnisse</w:t>
      </w:r>
      <w:r w:rsidR="009B5151">
        <w:t xml:space="preserve"> </w:t>
      </w:r>
      <w:r w:rsidR="00862B89">
        <w:t xml:space="preserve">ausgerichteten </w:t>
      </w:r>
      <w:r w:rsidR="008D4652">
        <w:t>Umgebung die Motivation des Lernprozesses erhöht</w:t>
      </w:r>
      <w:r w:rsidR="009B5151">
        <w:t xml:space="preserve"> </w:t>
      </w:r>
      <w:r w:rsidR="00862B89">
        <w:t>(</w:t>
      </w:r>
      <w:proofErr w:type="spellStart"/>
      <w:r w:rsidR="002D1CEE">
        <w:rPr>
          <w:i/>
        </w:rPr>
        <w:t>rich</w:t>
      </w:r>
      <w:proofErr w:type="spellEnd"/>
      <w:r w:rsidR="002D1CEE">
        <w:rPr>
          <w:i/>
        </w:rPr>
        <w:t xml:space="preserve"> </w:t>
      </w:r>
      <w:proofErr w:type="spellStart"/>
      <w:r w:rsidR="002D1CEE">
        <w:rPr>
          <w:i/>
        </w:rPr>
        <w:t>learning</w:t>
      </w:r>
      <w:proofErr w:type="spellEnd"/>
      <w:r w:rsidR="002D1CEE">
        <w:rPr>
          <w:i/>
        </w:rPr>
        <w:t xml:space="preserve"> </w:t>
      </w:r>
      <w:proofErr w:type="spellStart"/>
      <w:r w:rsidR="002D1CEE">
        <w:rPr>
          <w:i/>
        </w:rPr>
        <w:t>environment</w:t>
      </w:r>
      <w:proofErr w:type="spellEnd"/>
      <w:r w:rsidR="00D01756">
        <w:t>, vgl. auch Hinweis auf Materialsammlungen S.5 in diesem Dokument).</w:t>
      </w:r>
      <w:r w:rsidR="002D1CEE">
        <w:t xml:space="preserve"> </w:t>
      </w:r>
      <w:r w:rsidR="001F61C6">
        <w:t xml:space="preserve">Hier kommen insbesondere auch die Potenziale digitaler Medien und Arbeitsmittel </w:t>
      </w:r>
      <w:r w:rsidR="00CB5CE2">
        <w:t>zum Tragen</w:t>
      </w:r>
      <w:r w:rsidR="001F61C6" w:rsidRPr="003E07A6">
        <w:rPr>
          <w:rFonts w:ascii="Times New Roman" w:eastAsia="Times New Roman" w:hAnsi="Times New Roman" w:cs="Times New Roman"/>
          <w:sz w:val="24"/>
          <w:szCs w:val="24"/>
          <w:lang w:eastAsia="de-DE"/>
        </w:rPr>
        <w:t>.</w:t>
      </w:r>
      <w:r w:rsidR="00CB5CE2">
        <w:rPr>
          <w:rFonts w:ascii="Times New Roman" w:eastAsia="Times New Roman" w:hAnsi="Times New Roman" w:cs="Times New Roman"/>
          <w:sz w:val="24"/>
          <w:szCs w:val="24"/>
          <w:lang w:eastAsia="de-DE"/>
        </w:rPr>
        <w:t xml:space="preserve"> </w:t>
      </w:r>
      <w:r w:rsidRPr="007E0113">
        <w:t xml:space="preserve">Außerschulische Aktivitäten, z.B. </w:t>
      </w:r>
      <w:r>
        <w:t>Aufenthal</w:t>
      </w:r>
      <w:r w:rsidR="009B5151">
        <w:t xml:space="preserve">te in Gastfamilien </w:t>
      </w:r>
      <w:r w:rsidR="009B5151" w:rsidRPr="00657555">
        <w:t xml:space="preserve">im Rahmen einer </w:t>
      </w:r>
      <w:proofErr w:type="spellStart"/>
      <w:r w:rsidR="009B5151" w:rsidRPr="00657555">
        <w:t>Londonfahrt</w:t>
      </w:r>
      <w:proofErr w:type="spellEnd"/>
      <w:r w:rsidRPr="009B5151">
        <w:t xml:space="preserve"> unterstützen diesen didaktisch</w:t>
      </w:r>
      <w:r w:rsidR="005F6439">
        <w:rPr>
          <w:rFonts w:eastAsia="Times New Roman"/>
          <w:bCs/>
          <w:sz w:val="20"/>
          <w:szCs w:val="20"/>
          <w:lang w:eastAsia="x-none"/>
        </w:rPr>
        <w:t>-</w:t>
      </w:r>
      <w:r w:rsidRPr="009B5151">
        <w:t xml:space="preserve">methodischen Ansatz. </w:t>
      </w:r>
    </w:p>
    <w:p w14:paraId="50B0F733" w14:textId="49C0FCAA" w:rsidR="00BF53BE" w:rsidRDefault="004E2E79" w:rsidP="00117B0B">
      <w:pPr>
        <w:pStyle w:val="StandardII"/>
      </w:pPr>
      <w:r>
        <w:t xml:space="preserve">Die Interessen, Bedürfnisse, Kenntnisse und Fähigkeiten, </w:t>
      </w:r>
      <w:r w:rsidR="00D46DAC">
        <w:t xml:space="preserve">aller </w:t>
      </w:r>
      <w:r>
        <w:t>Lernende</w:t>
      </w:r>
      <w:r w:rsidR="00D46DAC">
        <w:t>n</w:t>
      </w:r>
      <w:r>
        <w:t xml:space="preserve"> auch im Sinne einer </w:t>
      </w:r>
      <w:r w:rsidRPr="00D01756">
        <w:rPr>
          <w:b/>
        </w:rPr>
        <w:t>individuellen Mehrsprachigkeit</w:t>
      </w:r>
      <w:r>
        <w:t xml:space="preserve"> mit in die Schule bringen, stehen im Z</w:t>
      </w:r>
      <w:r w:rsidR="007E5F93">
        <w:t>entrum der Gestaltung der Lehr</w:t>
      </w:r>
      <w:r w:rsidR="005F6439">
        <w:rPr>
          <w:rFonts w:eastAsia="Times New Roman"/>
          <w:bCs/>
          <w:sz w:val="20"/>
          <w:szCs w:val="20"/>
          <w:lang w:eastAsia="x-none"/>
        </w:rPr>
        <w:t>-</w:t>
      </w:r>
      <w:r w:rsidR="005F6439">
        <w:t xml:space="preserve"> </w:t>
      </w:r>
      <w:r w:rsidR="007E5F93">
        <w:t>und Lernprozesse</w:t>
      </w:r>
      <w:r>
        <w:t>.</w:t>
      </w:r>
      <w:r w:rsidR="007E5F93">
        <w:t xml:space="preserve"> Der Englischunterricht in der Erprobungsstufe versteht sich als </w:t>
      </w:r>
      <w:r w:rsidR="00490AD1">
        <w:t>modifizierte Weiterführung von Prinzipien, die bereits aus der</w:t>
      </w:r>
      <w:r w:rsidR="007E5F93">
        <w:t xml:space="preserve"> Grundschule </w:t>
      </w:r>
      <w:r w:rsidR="00490AD1">
        <w:t xml:space="preserve">bekannt sind </w:t>
      </w:r>
      <w:r w:rsidR="007E5F93">
        <w:t>und knüpft an die dort erworbenen Kompetenzen und Themen an.</w:t>
      </w:r>
      <w:r w:rsidR="00490AD1">
        <w:t xml:space="preserve"> </w:t>
      </w:r>
    </w:p>
    <w:p w14:paraId="5F435649" w14:textId="475EB129" w:rsidR="00A54EA0" w:rsidRPr="00AF53FE" w:rsidRDefault="00E83C40" w:rsidP="006E4628">
      <w:pPr>
        <w:pStyle w:val="StandardII"/>
      </w:pPr>
      <w:r>
        <w:t xml:space="preserve">Individualisierende Unterrichtskonzepte und Lernziele für Schülerinnen und Schüler mit sonderpädagogischem Unterstützungsbedarf folgen den Prinzipien, die einen guten Englischunterricht kennzeichnen. </w:t>
      </w:r>
      <w:r w:rsidR="00A54EA0">
        <w:t xml:space="preserve">Ausführliche </w:t>
      </w:r>
      <w:r w:rsidR="006E4628">
        <w:t>Erläuterungen</w:t>
      </w:r>
      <w:r w:rsidR="00A54EA0">
        <w:t xml:space="preserve"> sind </w:t>
      </w:r>
      <w:r w:rsidR="00A54EA0" w:rsidRPr="00AF53FE">
        <w:t>nachzulesen unter</w:t>
      </w:r>
      <w:r w:rsidR="00AF53FE">
        <w:t>:</w:t>
      </w:r>
      <w:r w:rsidR="00A54EA0" w:rsidRPr="00AF53FE">
        <w:t xml:space="preserve"> </w:t>
      </w:r>
      <w:hyperlink r:id="rId13" w:history="1">
        <w:r w:rsidR="006E4628" w:rsidRPr="006E4628">
          <w:rPr>
            <w:rStyle w:val="Hyperlink"/>
          </w:rPr>
          <w:t>https://www.schulentwicklung.nrw.de/cms/inklusiver-fachunterricht/zum-fach-englisch.html</w:t>
        </w:r>
      </w:hyperlink>
      <w:r w:rsidR="00A54EA0" w:rsidRPr="00B40DDC">
        <w:t xml:space="preserve"> </w:t>
      </w:r>
      <w:r w:rsidR="00B40DDC" w:rsidRPr="00B40DDC">
        <w:t>(</w:t>
      </w:r>
      <w:r w:rsidR="00A54EA0" w:rsidRPr="00AF53FE">
        <w:rPr>
          <w:rStyle w:val="Hyperlink"/>
          <w:color w:val="auto"/>
          <w:u w:val="none"/>
        </w:rPr>
        <w:t xml:space="preserve">Datum </w:t>
      </w:r>
      <w:r w:rsidR="006E12E9">
        <w:rPr>
          <w:rStyle w:val="Hyperlink"/>
          <w:color w:val="auto"/>
          <w:u w:val="none"/>
        </w:rPr>
        <w:t xml:space="preserve">des letzten Zugriffs: </w:t>
      </w:r>
      <w:r w:rsidR="00EC210C">
        <w:rPr>
          <w:rStyle w:val="Hyperlink"/>
          <w:color w:val="auto"/>
          <w:u w:val="none"/>
        </w:rPr>
        <w:t>1</w:t>
      </w:r>
      <w:r w:rsidR="006E12E9">
        <w:rPr>
          <w:rStyle w:val="Hyperlink"/>
          <w:color w:val="auto"/>
          <w:u w:val="none"/>
        </w:rPr>
        <w:t>3.</w:t>
      </w:r>
      <w:r w:rsidR="00A92314">
        <w:rPr>
          <w:rStyle w:val="Hyperlink"/>
          <w:color w:val="auto"/>
          <w:u w:val="none"/>
        </w:rPr>
        <w:t>0</w:t>
      </w:r>
      <w:r w:rsidR="00EC210C">
        <w:rPr>
          <w:rStyle w:val="Hyperlink"/>
          <w:color w:val="auto"/>
          <w:u w:val="none"/>
        </w:rPr>
        <w:t>6</w:t>
      </w:r>
      <w:r w:rsidR="006E12E9">
        <w:rPr>
          <w:rStyle w:val="Hyperlink"/>
          <w:color w:val="auto"/>
          <w:u w:val="none"/>
        </w:rPr>
        <w:t>.</w:t>
      </w:r>
      <w:r w:rsidR="00A92314">
        <w:rPr>
          <w:rStyle w:val="Hyperlink"/>
          <w:color w:val="auto"/>
          <w:u w:val="none"/>
        </w:rPr>
        <w:t>2022</w:t>
      </w:r>
      <w:r w:rsidR="00B40DDC">
        <w:rPr>
          <w:rStyle w:val="Hyperlink"/>
          <w:color w:val="auto"/>
          <w:u w:val="none"/>
        </w:rPr>
        <w:t xml:space="preserve">). </w:t>
      </w:r>
      <w:r w:rsidR="006E4628" w:rsidRPr="00AF53FE">
        <w:rPr>
          <w:rStyle w:val="Hyperlink"/>
          <w:color w:val="auto"/>
          <w:u w:val="none"/>
        </w:rPr>
        <w:t>Informationen finden sich unter</w:t>
      </w:r>
      <w:r w:rsidR="00DC48DD">
        <w:rPr>
          <w:rStyle w:val="Hyperlink"/>
          <w:color w:val="auto"/>
          <w:u w:val="none"/>
        </w:rPr>
        <w:t>:</w:t>
      </w:r>
      <w:r w:rsidR="006E4A42" w:rsidRPr="006E4A42">
        <w:t xml:space="preserve"> </w:t>
      </w:r>
      <w:hyperlink r:id="rId14" w:history="1">
        <w:r w:rsidR="006E4A42" w:rsidRPr="00FA0D10">
          <w:rPr>
            <w:rStyle w:val="Hyperlink"/>
          </w:rPr>
          <w:t>https://www.schulministerium.nrw/sonderpaedagogische-foerderung</w:t>
        </w:r>
      </w:hyperlink>
      <w:r w:rsidR="006E4628" w:rsidRPr="00B40DDC">
        <w:t xml:space="preserve"> </w:t>
      </w:r>
      <w:r w:rsidR="00B40DDC" w:rsidRPr="00B40DDC">
        <w:t>(</w:t>
      </w:r>
      <w:r w:rsidR="006E4628" w:rsidRPr="00AF53FE">
        <w:rPr>
          <w:rStyle w:val="Hyperlink"/>
          <w:color w:val="auto"/>
          <w:u w:val="none"/>
        </w:rPr>
        <w:t xml:space="preserve">Datum des letzten Zugriffs: </w:t>
      </w:r>
      <w:r w:rsidR="00EC210C">
        <w:rPr>
          <w:rStyle w:val="Hyperlink"/>
          <w:color w:val="auto"/>
          <w:u w:val="none"/>
        </w:rPr>
        <w:t>1</w:t>
      </w:r>
      <w:r w:rsidR="006E4628" w:rsidRPr="00AF53FE">
        <w:rPr>
          <w:rStyle w:val="Hyperlink"/>
          <w:color w:val="auto"/>
          <w:u w:val="none"/>
        </w:rPr>
        <w:t>3.</w:t>
      </w:r>
      <w:r w:rsidR="00A92314">
        <w:rPr>
          <w:rStyle w:val="Hyperlink"/>
          <w:color w:val="auto"/>
          <w:u w:val="none"/>
        </w:rPr>
        <w:t>0</w:t>
      </w:r>
      <w:r w:rsidR="00EC210C">
        <w:rPr>
          <w:rStyle w:val="Hyperlink"/>
          <w:color w:val="auto"/>
          <w:u w:val="none"/>
        </w:rPr>
        <w:t>6</w:t>
      </w:r>
      <w:r w:rsidR="006E4628" w:rsidRPr="00AF53FE">
        <w:rPr>
          <w:rStyle w:val="Hyperlink"/>
          <w:color w:val="auto"/>
          <w:u w:val="none"/>
        </w:rPr>
        <w:t>.2022</w:t>
      </w:r>
      <w:r w:rsidR="00B40DDC">
        <w:rPr>
          <w:rStyle w:val="Hyperlink"/>
          <w:color w:val="auto"/>
          <w:u w:val="none"/>
        </w:rPr>
        <w:t>)</w:t>
      </w:r>
      <w:r w:rsidR="006E4628" w:rsidRPr="00AF53FE">
        <w:rPr>
          <w:rStyle w:val="Hyperlink"/>
          <w:color w:val="auto"/>
          <w:u w:val="none"/>
        </w:rPr>
        <w:t>.</w:t>
      </w:r>
    </w:p>
    <w:p w14:paraId="355225BB" w14:textId="77777777" w:rsidR="00A54EA0" w:rsidRDefault="00A54EA0" w:rsidP="00A54EA0">
      <w:pPr>
        <w:pStyle w:val="Kommentartext"/>
      </w:pPr>
    </w:p>
    <w:p w14:paraId="03E4F0E7" w14:textId="4F4652A7" w:rsidR="0020176B" w:rsidRDefault="0020176B" w:rsidP="00117B0B">
      <w:pPr>
        <w:pStyle w:val="StandardII"/>
      </w:pPr>
    </w:p>
    <w:p w14:paraId="5A9EC03B" w14:textId="096A5843" w:rsidR="002D1CEE" w:rsidRPr="008D502F" w:rsidRDefault="002D1CEE" w:rsidP="002D1CEE">
      <w:pPr>
        <w:rPr>
          <w:i/>
          <w:iCs/>
          <w:sz w:val="20"/>
          <w:szCs w:val="20"/>
        </w:rPr>
      </w:pPr>
      <w:r w:rsidRPr="00A307BE">
        <w:rPr>
          <w:b/>
          <w:bCs/>
        </w:rPr>
        <w:t>Hausaufgaben</w:t>
      </w:r>
    </w:p>
    <w:p w14:paraId="17417300" w14:textId="466A507C" w:rsidR="002D1CEE" w:rsidRPr="00A307BE" w:rsidRDefault="00410D6B" w:rsidP="002D1CEE">
      <w:pPr>
        <w:spacing w:after="120"/>
      </w:pPr>
      <w:r>
        <w:t xml:space="preserve">An der </w:t>
      </w:r>
      <w:r w:rsidR="00642BB2">
        <w:t>MRS</w:t>
      </w:r>
      <w:r>
        <w:t xml:space="preserve"> sind </w:t>
      </w:r>
      <w:r w:rsidR="002D1CEE" w:rsidRPr="00A307BE">
        <w:t>Hausauf</w:t>
      </w:r>
      <w:r>
        <w:t>gaben</w:t>
      </w:r>
      <w:r w:rsidR="002D1CEE">
        <w:t xml:space="preserve"> </w:t>
      </w:r>
      <w:r w:rsidR="002D1CEE" w:rsidRPr="00A307BE">
        <w:t>ein wichtiger Bestandteil eines guten und effizienten Englischunterrichts</w:t>
      </w:r>
      <w:r w:rsidR="002D1CEE">
        <w:t>. Folgende fachspezifische Schwerpunkte bieten sich an – auch unter Berücksichtigung differenzierenden Arbeitens im Fach:</w:t>
      </w:r>
    </w:p>
    <w:p w14:paraId="44E57921" w14:textId="77777777" w:rsidR="002D1CEE" w:rsidRDefault="002D1CEE" w:rsidP="002D1CEE">
      <w:pPr>
        <w:numPr>
          <w:ilvl w:val="0"/>
          <w:numId w:val="38"/>
        </w:numPr>
        <w:spacing w:after="120"/>
      </w:pPr>
      <w:r>
        <w:t>das Erlernen und Festigen neuen und bekannten Wortschatzes,</w:t>
      </w:r>
    </w:p>
    <w:p w14:paraId="3264AE52" w14:textId="77777777" w:rsidR="002D1CEE" w:rsidRDefault="002D1CEE" w:rsidP="002D1CEE">
      <w:pPr>
        <w:numPr>
          <w:ilvl w:val="0"/>
          <w:numId w:val="38"/>
        </w:numPr>
        <w:spacing w:after="120"/>
      </w:pPr>
      <w:r>
        <w:lastRenderedPageBreak/>
        <w:t>das vertiefende Üben im Unterricht vermittelter grammatischer Phänomene, u. a. unter Verwendung digitaler Angebote,</w:t>
      </w:r>
    </w:p>
    <w:p w14:paraId="5B8056A1" w14:textId="50691697" w:rsidR="002D1CEE" w:rsidRDefault="00410D6B" w:rsidP="002D1CEE">
      <w:pPr>
        <w:numPr>
          <w:ilvl w:val="0"/>
          <w:numId w:val="38"/>
        </w:numPr>
        <w:spacing w:after="120"/>
      </w:pPr>
      <w:r>
        <w:t>die</w:t>
      </w:r>
      <w:r w:rsidR="002D1CEE">
        <w:t xml:space="preserve"> Produktion von Texten,</w:t>
      </w:r>
    </w:p>
    <w:p w14:paraId="65884C55" w14:textId="7DAD28E2" w:rsidR="002D1CEE" w:rsidRDefault="00410D6B" w:rsidP="002D1CEE">
      <w:pPr>
        <w:numPr>
          <w:ilvl w:val="0"/>
          <w:numId w:val="38"/>
        </w:numPr>
        <w:spacing w:after="120"/>
      </w:pPr>
      <w:r>
        <w:t>die</w:t>
      </w:r>
      <w:r w:rsidR="002D1CEE">
        <w:t xml:space="preserve"> Lektüre auch längerer Texte zur Vorbereitung der unterrichtlichen Textarbeit,</w:t>
      </w:r>
    </w:p>
    <w:p w14:paraId="38E53DA9" w14:textId="34B41565" w:rsidR="002D1CEE" w:rsidRDefault="002D1CEE" w:rsidP="002D1CEE">
      <w:pPr>
        <w:numPr>
          <w:ilvl w:val="0"/>
          <w:numId w:val="38"/>
        </w:numPr>
        <w:spacing w:after="120"/>
      </w:pPr>
      <w:r>
        <w:t>die Informationsrecherche zu einem Thema.</w:t>
      </w:r>
    </w:p>
    <w:p w14:paraId="09D4A95A" w14:textId="77777777" w:rsidR="004F5F28" w:rsidRPr="00A307BE" w:rsidRDefault="004F5F28" w:rsidP="004F5F28">
      <w:r w:rsidRPr="00A307BE">
        <w:t xml:space="preserve">Der aktuelle Hausaufgabenerlass kann online eingesehen werden unter: </w:t>
      </w:r>
    </w:p>
    <w:p w14:paraId="3E71AAC0" w14:textId="5B4CEAEA" w:rsidR="004F5F28" w:rsidRPr="00FF31CD" w:rsidRDefault="00AB229A" w:rsidP="004F5F28">
      <w:pPr>
        <w:rPr>
          <w:rFonts w:cs="Arial"/>
          <w:u w:val="single"/>
        </w:rPr>
      </w:pPr>
      <w:hyperlink r:id="rId15" w:history="1">
        <w:r w:rsidR="004F5F28" w:rsidRPr="004F5F28">
          <w:rPr>
            <w:rStyle w:val="Hyperlink"/>
            <w:rFonts w:cs="Arial"/>
          </w:rPr>
          <w:t>https://bass.schul-welt.de/15325.htm</w:t>
        </w:r>
      </w:hyperlink>
      <w:r w:rsidR="004F5F28" w:rsidRPr="00D650AC">
        <w:t xml:space="preserve">, </w:t>
      </w:r>
      <w:r w:rsidR="00D650AC" w:rsidRPr="00D650AC">
        <w:t>(</w:t>
      </w:r>
      <w:r w:rsidR="004F5F28" w:rsidRPr="004F5F28">
        <w:rPr>
          <w:rFonts w:eastAsia="Times New Roman"/>
          <w:lang w:eastAsia="de-DE"/>
        </w:rPr>
        <w:t xml:space="preserve">Datum des letzten Zugriffs: </w:t>
      </w:r>
      <w:r w:rsidR="00EC210C">
        <w:rPr>
          <w:rFonts w:eastAsia="Times New Roman"/>
          <w:lang w:eastAsia="de-DE"/>
        </w:rPr>
        <w:t>1</w:t>
      </w:r>
      <w:r w:rsidR="004F5F28" w:rsidRPr="004F5F28">
        <w:rPr>
          <w:rFonts w:eastAsia="Times New Roman"/>
          <w:lang w:eastAsia="de-DE"/>
        </w:rPr>
        <w:t>3.0</w:t>
      </w:r>
      <w:r w:rsidR="00EC210C">
        <w:rPr>
          <w:rFonts w:eastAsia="Times New Roman"/>
          <w:lang w:eastAsia="de-DE"/>
        </w:rPr>
        <w:t>6</w:t>
      </w:r>
      <w:r w:rsidR="004F5F28" w:rsidRPr="004F5F28">
        <w:rPr>
          <w:rFonts w:eastAsia="Times New Roman"/>
          <w:lang w:eastAsia="de-DE"/>
        </w:rPr>
        <w:t>.2022</w:t>
      </w:r>
      <w:r w:rsidR="00D650AC">
        <w:rPr>
          <w:rFonts w:eastAsia="Times New Roman"/>
          <w:lang w:eastAsia="de-DE"/>
        </w:rPr>
        <w:t>)</w:t>
      </w:r>
      <w:r w:rsidR="004F5F28">
        <w:rPr>
          <w:rFonts w:eastAsia="Times New Roman"/>
          <w:lang w:eastAsia="de-DE"/>
        </w:rPr>
        <w:t>.</w:t>
      </w:r>
    </w:p>
    <w:p w14:paraId="78AB98F8" w14:textId="3EB760C2" w:rsidR="004F5F28" w:rsidRDefault="004F5F28" w:rsidP="004F5F28">
      <w:r>
        <w:t>Weitere Hinweise des Schulministeriums zum Thema Hausaufgaben finden sich unter</w:t>
      </w:r>
      <w:r w:rsidR="00DC48DD">
        <w:t>:</w:t>
      </w:r>
    </w:p>
    <w:p w14:paraId="6A184E70" w14:textId="045BEF30" w:rsidR="004F5F28" w:rsidRPr="00410D6B" w:rsidRDefault="00AB229A" w:rsidP="004F5F28">
      <w:hyperlink r:id="rId16" w:history="1">
        <w:r w:rsidR="004F5F28" w:rsidRPr="00E57626">
          <w:rPr>
            <w:rStyle w:val="Hyperlink"/>
          </w:rPr>
          <w:t>https://www.schulministerium.nrw/im-blickpunkt-unterricht</w:t>
        </w:r>
      </w:hyperlink>
      <w:r w:rsidR="004F5F28" w:rsidRPr="00D650AC">
        <w:t xml:space="preserve">, </w:t>
      </w:r>
      <w:r w:rsidR="00D650AC">
        <w:t>(</w:t>
      </w:r>
      <w:r w:rsidR="004F5F28" w:rsidRPr="00F66C36">
        <w:rPr>
          <w:rFonts w:eastAsia="Times New Roman"/>
          <w:lang w:eastAsia="de-DE"/>
        </w:rPr>
        <w:t xml:space="preserve">Datum des letzten Zugriffs: </w:t>
      </w:r>
      <w:r w:rsidR="00EC210C">
        <w:rPr>
          <w:rFonts w:eastAsia="Times New Roman"/>
          <w:lang w:eastAsia="de-DE"/>
        </w:rPr>
        <w:t>1</w:t>
      </w:r>
      <w:r w:rsidR="004F5F28" w:rsidRPr="00F66C36">
        <w:rPr>
          <w:rFonts w:eastAsia="Times New Roman"/>
          <w:lang w:eastAsia="de-DE"/>
        </w:rPr>
        <w:t>3.0</w:t>
      </w:r>
      <w:r w:rsidR="00EC210C">
        <w:rPr>
          <w:rFonts w:eastAsia="Times New Roman"/>
          <w:lang w:eastAsia="de-DE"/>
        </w:rPr>
        <w:t>6</w:t>
      </w:r>
      <w:r w:rsidR="004F5F28" w:rsidRPr="00F66C36">
        <w:rPr>
          <w:rFonts w:eastAsia="Times New Roman"/>
          <w:lang w:eastAsia="de-DE"/>
        </w:rPr>
        <w:t>.202</w:t>
      </w:r>
      <w:r w:rsidR="004F5F28">
        <w:rPr>
          <w:rFonts w:eastAsia="Times New Roman"/>
          <w:lang w:eastAsia="de-DE"/>
        </w:rPr>
        <w:t>2</w:t>
      </w:r>
      <w:r w:rsidR="00D650AC">
        <w:rPr>
          <w:rFonts w:eastAsia="Times New Roman"/>
          <w:lang w:eastAsia="de-DE"/>
        </w:rPr>
        <w:t>)</w:t>
      </w:r>
      <w:r w:rsidR="004F5F28">
        <w:t>.</w:t>
      </w:r>
    </w:p>
    <w:p w14:paraId="7BA5A2FF" w14:textId="77777777" w:rsidR="004F5F28" w:rsidRDefault="004F5F28" w:rsidP="004F5F28">
      <w:pPr>
        <w:spacing w:after="120"/>
      </w:pPr>
    </w:p>
    <w:p w14:paraId="4166F6DB" w14:textId="504A00DE" w:rsidR="00BF7082" w:rsidRDefault="00BF7082" w:rsidP="00BB3F6E"/>
    <w:p w14:paraId="2618F76B" w14:textId="77777777" w:rsidR="00BF7082" w:rsidRDefault="00BF7082" w:rsidP="00BB3F6E"/>
    <w:p w14:paraId="13D5C4F8" w14:textId="5FBBA76F" w:rsidR="00BF7082" w:rsidRPr="001E4BF2" w:rsidRDefault="00BF7082" w:rsidP="00BB3F6E">
      <w:pPr>
        <w:sectPr w:rsidR="00BF7082" w:rsidRPr="001E4BF2" w:rsidSect="009C57E5">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134" w:header="709" w:footer="709" w:gutter="284"/>
          <w:cols w:space="708"/>
          <w:docGrid w:linePitch="360"/>
        </w:sectPr>
      </w:pPr>
    </w:p>
    <w:p w14:paraId="02A48AB5" w14:textId="77777777" w:rsidR="00981D29" w:rsidRPr="00FD6D13" w:rsidRDefault="00981D29" w:rsidP="007F4652">
      <w:pPr>
        <w:pStyle w:val="berschrift2"/>
      </w:pPr>
      <w:bookmarkStart w:id="5" w:name="_Toc82753882"/>
      <w:r w:rsidRPr="00FD6D13">
        <w:lastRenderedPageBreak/>
        <w:t>2.</w:t>
      </w:r>
      <w:r w:rsidR="00EB71B7" w:rsidRPr="00FD6D13">
        <w:t>3</w:t>
      </w:r>
      <w:r w:rsidR="00EB71B7" w:rsidRPr="00FD6D13">
        <w:tab/>
      </w:r>
      <w:r w:rsidRPr="00FD6D13">
        <w:t>Grundsätze der Leistungsbewertung und Leistungsrückmeldung</w:t>
      </w:r>
      <w:bookmarkEnd w:id="5"/>
    </w:p>
    <w:p w14:paraId="65A10238" w14:textId="77777777" w:rsidR="00C95EEF" w:rsidRPr="00FD6D13" w:rsidRDefault="00C95EEF" w:rsidP="00987B35">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Hinweis:</w:t>
      </w:r>
    </w:p>
    <w:p w14:paraId="6CDEF987" w14:textId="77777777" w:rsidR="00C95EEF" w:rsidRPr="00FD6D13" w:rsidRDefault="00C95EEF" w:rsidP="00987B35">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4117B26B" w14:textId="77777777" w:rsidR="00C95EEF" w:rsidRPr="00FD6D13" w:rsidRDefault="00C95EEF" w:rsidP="00987B35">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2687702B" w14:textId="48CD26D0" w:rsidR="00653C02" w:rsidRPr="00F42206" w:rsidRDefault="00653C02" w:rsidP="00DE76A9">
      <w:r>
        <w:t>Auf</w:t>
      </w:r>
      <w:r w:rsidRPr="00F42206">
        <w:t xml:space="preserve"> der Grundlage der schulrechtlichen Vorgaben </w:t>
      </w:r>
      <w:r>
        <w:t xml:space="preserve">(SchulG, </w:t>
      </w:r>
      <w:r w:rsidRPr="00083EC9">
        <w:t>§ 48</w:t>
      </w:r>
      <w:r>
        <w:t xml:space="preserve">; </w:t>
      </w:r>
      <w:r w:rsidRPr="00083EC9">
        <w:t>APO-S I</w:t>
      </w:r>
      <w:r>
        <w:t xml:space="preserve">, § 6; </w:t>
      </w:r>
      <w:r w:rsidRPr="006A7FEF">
        <w:rPr>
          <w:iCs/>
        </w:rPr>
        <w:t xml:space="preserve">Kernlehrplan Englisch </w:t>
      </w:r>
      <w:r>
        <w:rPr>
          <w:iCs/>
        </w:rPr>
        <w:t>Realschule</w:t>
      </w:r>
      <w:r w:rsidRPr="006A7FEF">
        <w:t>,</w:t>
      </w:r>
      <w:r>
        <w:t xml:space="preserve"> Kap. 3)</w:t>
      </w:r>
      <w:r w:rsidRPr="00083EC9">
        <w:t xml:space="preserve"> </w:t>
      </w:r>
      <w:r w:rsidRPr="00F42206">
        <w:t>und in Einklang mit dem allgemeinen schulischen Konzept zur Leistungsüberprüfung, -bewertung und -rückmeldung de</w:t>
      </w:r>
      <w:r w:rsidR="00AC1755">
        <w:t>r</w:t>
      </w:r>
      <w:r w:rsidRPr="00F42206">
        <w:t xml:space="preserve"> </w:t>
      </w:r>
      <w:r w:rsidR="00357B06">
        <w:t>M</w:t>
      </w:r>
      <w:r w:rsidR="00AC1755">
        <w:t>RS</w:t>
      </w:r>
      <w:r w:rsidRPr="00F42206">
        <w:t xml:space="preserve"> </w:t>
      </w:r>
      <w:r>
        <w:t xml:space="preserve">hat die Fachkonferenz Englisch </w:t>
      </w:r>
      <w:r w:rsidRPr="00F42206">
        <w:t xml:space="preserve">die nachfolgenden Grundsätze beschlossen: </w:t>
      </w:r>
    </w:p>
    <w:p w14:paraId="34E6FAB6" w14:textId="77777777" w:rsidR="00653C02" w:rsidRPr="00F20A2F" w:rsidRDefault="00653C02" w:rsidP="00DE76A9">
      <w:pPr>
        <w:rPr>
          <w:lang w:eastAsia="de-DE"/>
        </w:rPr>
      </w:pPr>
    </w:p>
    <w:p w14:paraId="1C2CF0D6"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031FF79F" w14:textId="77777777" w:rsidR="00653C02" w:rsidRPr="0061403F" w:rsidRDefault="00653C02" w:rsidP="00653C02">
      <w:r>
        <w:t>Konzeption von</w:t>
      </w:r>
      <w:r w:rsidRPr="0061403F">
        <w:t xml:space="preserve"> Klassenarbeiten</w:t>
      </w:r>
    </w:p>
    <w:p w14:paraId="7C6B32E0" w14:textId="77777777" w:rsidR="00653C02" w:rsidRPr="00FF31CD" w:rsidRDefault="00653C02" w:rsidP="00653C02">
      <w:pPr>
        <w:pStyle w:val="Listenabsatz"/>
        <w:numPr>
          <w:ilvl w:val="0"/>
          <w:numId w:val="36"/>
        </w:numPr>
        <w:spacing w:after="120"/>
        <w:contextualSpacing w:val="0"/>
      </w:pPr>
      <w:r w:rsidRPr="00FF31CD">
        <w:t>Die Klassenarbeiten orientieren sich thematisch wie inhaltlich am vorangegangenen Unterricht und dessen Schwerpunktsetzungen.</w:t>
      </w:r>
    </w:p>
    <w:p w14:paraId="378BAA59" w14:textId="3EDB41A9" w:rsidR="00653C02" w:rsidRPr="00FF31CD" w:rsidRDefault="00653C02" w:rsidP="00653C02">
      <w:pPr>
        <w:pStyle w:val="Listenabsatz"/>
        <w:numPr>
          <w:ilvl w:val="0"/>
          <w:numId w:val="36"/>
        </w:numPr>
        <w:spacing w:after="120"/>
        <w:contextualSpacing w:val="0"/>
      </w:pPr>
      <w:r w:rsidRPr="00FF31CD">
        <w:t>Die in Klassenarbeiten eingesetzten Aufgabenformate sind den Schülerinnen und Schülern aus dem Unterricht vertraut</w:t>
      </w:r>
      <w:r w:rsidR="000D6E0D" w:rsidRPr="00FF31CD">
        <w:t xml:space="preserve">, die Klassenarbeiten </w:t>
      </w:r>
      <w:r w:rsidR="00652675" w:rsidRPr="00FF31CD">
        <w:t>dienen der schriftlichen Überprüfung von Kompetenzen</w:t>
      </w:r>
      <w:r w:rsidR="00531A63" w:rsidRPr="00FF31CD">
        <w:t xml:space="preserve"> </w:t>
      </w:r>
      <w:r w:rsidR="000D6E0D" w:rsidRPr="00FF31CD">
        <w:t xml:space="preserve">und die Bewertung erfolgt </w:t>
      </w:r>
      <w:r w:rsidR="00531A63" w:rsidRPr="00FF31CD">
        <w:t>kriteriengeleitet.</w:t>
      </w:r>
    </w:p>
    <w:p w14:paraId="49D612CD" w14:textId="1060D1D5" w:rsidR="004F5F28" w:rsidRPr="00FF31CD" w:rsidRDefault="00652675" w:rsidP="004F5F28">
      <w:pPr>
        <w:pStyle w:val="Listenabsatz"/>
        <w:numPr>
          <w:ilvl w:val="0"/>
          <w:numId w:val="36"/>
        </w:numPr>
        <w:spacing w:after="120"/>
        <w:contextualSpacing w:val="0"/>
      </w:pPr>
      <w:r w:rsidRPr="00FF31CD">
        <w:t xml:space="preserve">Bestandteil jeder Klassenarbeit sind mindestens zwei funktionale kommunikative Teilkompetenzen; Schreiben ist in der Regel Bestandteil jeder Klassenarbeit; </w:t>
      </w:r>
      <w:r w:rsidR="00445148" w:rsidRPr="00FF31CD">
        <w:t>d</w:t>
      </w:r>
      <w:r w:rsidRPr="00FF31CD">
        <w:t>ie Teilkompetenzen Hör</w:t>
      </w:r>
      <w:r w:rsidR="005F6439">
        <w:rPr>
          <w:rFonts w:eastAsia="Times New Roman"/>
          <w:bCs/>
          <w:sz w:val="20"/>
          <w:szCs w:val="20"/>
          <w:lang w:eastAsia="x-none"/>
        </w:rPr>
        <w:t>-</w:t>
      </w:r>
      <w:r w:rsidR="005F6439" w:rsidRPr="00FF31CD">
        <w:t>/</w:t>
      </w:r>
      <w:r w:rsidRPr="00FF31CD">
        <w:t>Hörsehverstehen, Leseverstehen und Sprachmittlung werden mindestens einmal im Schuljahr überprüft.</w:t>
      </w:r>
      <w:r w:rsidR="00445148" w:rsidRPr="00FF31CD">
        <w:t xml:space="preserve"> </w:t>
      </w:r>
    </w:p>
    <w:p w14:paraId="712833FF" w14:textId="77777777" w:rsidR="00380F30" w:rsidRDefault="00445148" w:rsidP="00380F30">
      <w:pPr>
        <w:pStyle w:val="Listenabsatz"/>
        <w:numPr>
          <w:ilvl w:val="0"/>
          <w:numId w:val="36"/>
        </w:numPr>
        <w:spacing w:after="120"/>
        <w:contextualSpacing w:val="0"/>
      </w:pPr>
      <w:r w:rsidRPr="00FF31CD">
        <w:t>Die Teilkompetenzen können isoliert oder integriert in geschlossenen, halboffenen oder offenen Aufgaben überprüft werden.</w:t>
      </w:r>
      <w:r w:rsidR="00380F30">
        <w:t xml:space="preserve"> </w:t>
      </w:r>
      <w:r w:rsidRPr="00FF31CD">
        <w:t xml:space="preserve">Im Sinne der Progression sollen besonders die Teilkompetenzen </w:t>
      </w:r>
      <w:proofErr w:type="spellStart"/>
      <w:r w:rsidRPr="00FF31CD">
        <w:t>Verfügen</w:t>
      </w:r>
      <w:proofErr w:type="spellEnd"/>
      <w:r w:rsidRPr="00FF31CD">
        <w:t xml:space="preserve"> über sprachliche Mittel und Leseverstehen zunehmend integriert mit Schreiben in offenen Aufgaben überprüft werden</w:t>
      </w:r>
      <w:r w:rsidR="00DD31CD" w:rsidRPr="00FF31CD">
        <w:t xml:space="preserve">. </w:t>
      </w:r>
    </w:p>
    <w:p w14:paraId="3DC8BE0C" w14:textId="02D6452B" w:rsidR="00531A63" w:rsidRPr="00FF31CD" w:rsidRDefault="00BA2AAB" w:rsidP="00380F30">
      <w:pPr>
        <w:pStyle w:val="Listenabsatz"/>
        <w:numPr>
          <w:ilvl w:val="0"/>
          <w:numId w:val="36"/>
        </w:numPr>
        <w:spacing w:after="120"/>
        <w:contextualSpacing w:val="0"/>
      </w:pPr>
      <w:r w:rsidRPr="00FF31CD">
        <w:t xml:space="preserve">Pro Schuljahr kann eine </w:t>
      </w:r>
      <w:r w:rsidR="001F511D" w:rsidRPr="00FF31CD">
        <w:t>schriftliche Klassenarbeit</w:t>
      </w:r>
      <w:r w:rsidRPr="00FF31CD">
        <w:t xml:space="preserve"> durch eine </w:t>
      </w:r>
      <w:r w:rsidR="001F511D" w:rsidRPr="00FF31CD">
        <w:t>gleichwertige</w:t>
      </w:r>
      <w:r w:rsidRPr="00FF31CD">
        <w:t xml:space="preserve"> Form </w:t>
      </w:r>
      <w:r w:rsidR="00F07FBF" w:rsidRPr="00FF31CD">
        <w:t xml:space="preserve">der </w:t>
      </w:r>
      <w:r w:rsidR="001F511D" w:rsidRPr="00FF31CD">
        <w:t xml:space="preserve">schriftlichen oder mündlichen </w:t>
      </w:r>
      <w:r w:rsidR="00F07FBF" w:rsidRPr="00FF31CD">
        <w:t>Leistungsü</w:t>
      </w:r>
      <w:r w:rsidR="00531A63" w:rsidRPr="00FF31CD">
        <w:t>b</w:t>
      </w:r>
      <w:r w:rsidR="00F07FBF" w:rsidRPr="00FF31CD">
        <w:t>erprüfung ersetzt werden, z.B. Portfolio</w:t>
      </w:r>
      <w:r w:rsidR="001F511D" w:rsidRPr="00FF31CD">
        <w:t xml:space="preserve">, </w:t>
      </w:r>
      <w:r w:rsidR="00F07FBF" w:rsidRPr="00FF31CD">
        <w:t>Lesetagebuch</w:t>
      </w:r>
      <w:r w:rsidR="001F511D" w:rsidRPr="00FF31CD">
        <w:t>, mündliche Kommunikationsprüfung.</w:t>
      </w:r>
      <w:r w:rsidR="00B3162E" w:rsidRPr="00FF31CD">
        <w:t xml:space="preserve"> Die Absprachen der Fachschaft Englisch hierzu sind in der Übersicht über die Unterrichtsvorhaben </w:t>
      </w:r>
      <w:r w:rsidR="00222BB3" w:rsidRPr="00FF31CD">
        <w:t>nachzulesen</w:t>
      </w:r>
      <w:r w:rsidR="00B3162E" w:rsidRPr="00FF31CD">
        <w:t>.</w:t>
      </w:r>
    </w:p>
    <w:p w14:paraId="30E246ED" w14:textId="547F6EDA" w:rsidR="004E4A44" w:rsidRPr="00FF31CD" w:rsidRDefault="00DC5C59" w:rsidP="004F5F28">
      <w:pPr>
        <w:pStyle w:val="Listenabsatz"/>
        <w:numPr>
          <w:ilvl w:val="0"/>
          <w:numId w:val="36"/>
        </w:numPr>
        <w:spacing w:after="120"/>
        <w:contextualSpacing w:val="0"/>
      </w:pPr>
      <w:r w:rsidRPr="00FF31CD">
        <w:t xml:space="preserve">Die Bewertung von </w:t>
      </w:r>
      <w:r w:rsidR="00F26761" w:rsidRPr="00FF31CD">
        <w:t>Schüler</w:t>
      </w:r>
      <w:r w:rsidR="004E4A44" w:rsidRPr="00FF31CD">
        <w:t>innen und Schüler</w:t>
      </w:r>
      <w:r w:rsidR="00F26761" w:rsidRPr="00FF31CD">
        <w:t xml:space="preserve"> mit LRS </w:t>
      </w:r>
      <w:r w:rsidRPr="00FF31CD">
        <w:t xml:space="preserve">Nachteilsausgleich </w:t>
      </w:r>
      <w:r w:rsidR="00830263" w:rsidRPr="00FF31CD">
        <w:t>erfolgt im Rahmen der bestehenden LRS Konzepte der Schule</w:t>
      </w:r>
      <w:r w:rsidRPr="00FF31CD">
        <w:t>.</w:t>
      </w:r>
      <w:r w:rsidR="004F5F28" w:rsidRPr="00FF31CD">
        <w:t xml:space="preserve"> </w:t>
      </w:r>
      <w:r w:rsidRPr="00FF31CD">
        <w:t>Die Vorgaben des</w:t>
      </w:r>
      <w:r w:rsidR="004E4A44" w:rsidRPr="00FF31CD">
        <w:t xml:space="preserve"> LRS Erlass</w:t>
      </w:r>
      <w:r w:rsidRPr="00FF31CD">
        <w:t>es können</w:t>
      </w:r>
      <w:r w:rsidR="004E4A44" w:rsidRPr="00FF31CD">
        <w:t xml:space="preserve"> online eingesehen werden unter</w:t>
      </w:r>
      <w:r w:rsidRPr="00FF31CD">
        <w:t>:</w:t>
      </w:r>
      <w:r w:rsidR="004F5F28" w:rsidRPr="00FF31CD">
        <w:t xml:space="preserve"> </w:t>
      </w:r>
      <w:hyperlink r:id="rId23" w:anchor="14-01nr1nr4" w:history="1">
        <w:r w:rsidR="004F5F28" w:rsidRPr="00FF31CD">
          <w:rPr>
            <w:rStyle w:val="Hyperlink"/>
          </w:rPr>
          <w:t>https://bass.schul-welt.de/280.htm#14-01nr1nr4</w:t>
        </w:r>
      </w:hyperlink>
      <w:r w:rsidR="004F5F28" w:rsidRPr="00FF31CD">
        <w:rPr>
          <w:rStyle w:val="Hyperlink"/>
        </w:rPr>
        <w:t>,</w:t>
      </w:r>
      <w:r w:rsidR="004F5F28" w:rsidRPr="00FF31CD">
        <w:t xml:space="preserve"> </w:t>
      </w:r>
      <w:r w:rsidR="00D650AC">
        <w:t>(</w:t>
      </w:r>
      <w:r w:rsidR="004F5F28" w:rsidRPr="00FF31CD">
        <w:t xml:space="preserve">Datum des letzten Zugriffs: </w:t>
      </w:r>
      <w:r w:rsidR="00EC210C">
        <w:t>1</w:t>
      </w:r>
      <w:r w:rsidR="004F5F28" w:rsidRPr="00FF31CD">
        <w:t>3.0</w:t>
      </w:r>
      <w:r w:rsidR="00EC210C">
        <w:t>6</w:t>
      </w:r>
      <w:r w:rsidR="004F5F28" w:rsidRPr="00FF31CD">
        <w:t>.2022</w:t>
      </w:r>
      <w:r w:rsidR="00D650AC">
        <w:t>)</w:t>
      </w:r>
      <w:r w:rsidR="004F5F28" w:rsidRPr="00FF31CD">
        <w:t>.</w:t>
      </w:r>
    </w:p>
    <w:p w14:paraId="65B96623" w14:textId="2BE47130" w:rsidR="003E02B9" w:rsidRPr="00FF31CD" w:rsidRDefault="003E02B9" w:rsidP="00AC1755">
      <w:pPr>
        <w:pStyle w:val="StandardII"/>
        <w:numPr>
          <w:ilvl w:val="0"/>
          <w:numId w:val="36"/>
        </w:numPr>
        <w:spacing w:after="120"/>
      </w:pPr>
      <w:r w:rsidRPr="00FF31CD">
        <w:t xml:space="preserve">In Klasse 10 </w:t>
      </w:r>
      <w:r w:rsidR="00802709" w:rsidRPr="00FF31CD">
        <w:t>wird eine Klassenarbeit unter ZP 10 Bedingungen geschrieben</w:t>
      </w:r>
      <w:r w:rsidR="004F5F28" w:rsidRPr="00FF31CD">
        <w:t>.</w:t>
      </w:r>
      <w:r w:rsidR="00802709" w:rsidRPr="00FF31CD">
        <w:t xml:space="preserve"> </w:t>
      </w:r>
    </w:p>
    <w:p w14:paraId="506158D2" w14:textId="77777777" w:rsidR="00DC5C59" w:rsidRPr="00FF31CD" w:rsidRDefault="00DC5C59" w:rsidP="00DC5C59">
      <w:pPr>
        <w:pStyle w:val="Listenabsatz"/>
        <w:numPr>
          <w:ilvl w:val="0"/>
          <w:numId w:val="36"/>
        </w:numPr>
      </w:pPr>
      <w:r w:rsidRPr="00FF31CD">
        <w:t>Die Schülerinnen und Schüler sollen jeweils spätestens eine Woche vor dem Klassenarbeitstermin über die Schwerpunkte der jeweiligen Klassenarbeit informiert werden.</w:t>
      </w:r>
    </w:p>
    <w:p w14:paraId="0C94A874" w14:textId="77777777" w:rsidR="0055095E" w:rsidRPr="00FD6D13" w:rsidRDefault="0055095E" w:rsidP="002032B0">
      <w:pPr>
        <w:rPr>
          <w:rFonts w:cs="Arial"/>
        </w:rPr>
      </w:pPr>
    </w:p>
    <w:p w14:paraId="3E0F2436" w14:textId="37C52F81" w:rsidR="003F32FE" w:rsidRDefault="005A4E33" w:rsidP="00FD6D13">
      <w:pPr>
        <w:jc w:val="left"/>
        <w:rPr>
          <w:rFonts w:cs="Arial"/>
          <w:b/>
        </w:rPr>
      </w:pPr>
      <w:r w:rsidRPr="004F5F28">
        <w:rPr>
          <w:rFonts w:cs="Arial"/>
          <w:b/>
        </w:rPr>
        <w:t>Bewertungskriterien</w:t>
      </w:r>
      <w:r>
        <w:rPr>
          <w:rFonts w:cs="Arial"/>
          <w:b/>
        </w:rPr>
        <w:t>,</w:t>
      </w:r>
      <w:r w:rsidRPr="005A4E33">
        <w:rPr>
          <w:rFonts w:cs="Arial"/>
          <w:b/>
        </w:rPr>
        <w:t xml:space="preserve"> </w:t>
      </w:r>
      <w:r w:rsidR="00963698" w:rsidRPr="00FD6D13">
        <w:rPr>
          <w:rFonts w:cs="Arial"/>
          <w:b/>
        </w:rPr>
        <w:t>Korrektur und Rückgabe der Klassenarbeiten</w:t>
      </w:r>
    </w:p>
    <w:p w14:paraId="2EE4EB87" w14:textId="77777777" w:rsidR="003C2F75" w:rsidRPr="00FD6D13" w:rsidRDefault="003C2F75" w:rsidP="00FD6D13">
      <w:pPr>
        <w:jc w:val="left"/>
        <w:rPr>
          <w:rFonts w:cs="Arial"/>
          <w:b/>
        </w:rPr>
      </w:pPr>
    </w:p>
    <w:p w14:paraId="3E3CED4B" w14:textId="278038AF" w:rsidR="003C2F75" w:rsidRPr="00F3074C" w:rsidRDefault="003C2F75" w:rsidP="00C149D9">
      <w:pPr>
        <w:pStyle w:val="Listenabsatz"/>
        <w:numPr>
          <w:ilvl w:val="0"/>
          <w:numId w:val="36"/>
        </w:numPr>
        <w:spacing w:after="120"/>
        <w:ind w:left="357" w:hanging="357"/>
        <w:contextualSpacing w:val="0"/>
      </w:pPr>
      <w:r w:rsidRPr="00F3074C">
        <w:t>Teilaufgaben werden in der Regel mit Punkten für die isoliert überprüften Kompetenzen bewertet; zu erreichende und erreichte Punkte werden gegenübergestellt.</w:t>
      </w:r>
    </w:p>
    <w:p w14:paraId="65ECFCB0" w14:textId="720F2081" w:rsidR="00C149D9" w:rsidRPr="00496B7F" w:rsidRDefault="00C149D9" w:rsidP="00C149D9">
      <w:pPr>
        <w:pStyle w:val="Listenabsatz"/>
        <w:numPr>
          <w:ilvl w:val="0"/>
          <w:numId w:val="36"/>
        </w:numPr>
        <w:spacing w:after="120"/>
        <w:ind w:left="357" w:hanging="357"/>
        <w:contextualSpacing w:val="0"/>
      </w:pPr>
      <w:r w:rsidRPr="00496B7F">
        <w:t xml:space="preserve">Bei der Notenbildung für offene Aufgaben kommt der sprachlichen Leistung/Darstellungsleistung grundsätzlich ein höheres Gewicht zu als der inhaltlichen Leistung. Im Verlauf der </w:t>
      </w:r>
      <w:r>
        <w:t>Sekundarstufe I</w:t>
      </w:r>
      <w:r w:rsidRPr="00496B7F">
        <w:t xml:space="preserve"> nimmt dabei das Gewicht der inha</w:t>
      </w:r>
      <w:r>
        <w:t>ltlichen Leistung allmählich zu. D</w:t>
      </w:r>
      <w:r w:rsidRPr="00083EC9">
        <w:t>ie F</w:t>
      </w:r>
      <w:r>
        <w:t>achkonferenz Englisch</w:t>
      </w:r>
      <w:r w:rsidRPr="00083EC9">
        <w:t xml:space="preserve"> a</w:t>
      </w:r>
      <w:r>
        <w:t>n der</w:t>
      </w:r>
      <w:r w:rsidRPr="00083EC9">
        <w:t xml:space="preserve"> </w:t>
      </w:r>
      <w:r w:rsidR="009B4CB8">
        <w:t>M</w:t>
      </w:r>
      <w:r>
        <w:t>RS</w:t>
      </w:r>
      <w:r w:rsidRPr="00083EC9">
        <w:t xml:space="preserve"> hat sich darauf verständigt, in </w:t>
      </w:r>
      <w:r>
        <w:t xml:space="preserve">Klassenarbeiten der </w:t>
      </w:r>
      <w:proofErr w:type="spellStart"/>
      <w:r>
        <w:t>Jgst</w:t>
      </w:r>
      <w:proofErr w:type="spellEnd"/>
      <w:r>
        <w:t xml:space="preserve">. 9 und 10 sowie in der mündlichen Prüfung der </w:t>
      </w:r>
      <w:proofErr w:type="spellStart"/>
      <w:r w:rsidRPr="00083EC9">
        <w:t>Jgst</w:t>
      </w:r>
      <w:proofErr w:type="spellEnd"/>
      <w:r w:rsidRPr="00083EC9">
        <w:t>. 10</w:t>
      </w:r>
      <w:r>
        <w:t xml:space="preserve"> die sprachliche und die inhaltliche Leistung im </w:t>
      </w:r>
      <w:r w:rsidRPr="001D6911">
        <w:t>Verhältnis 60:</w:t>
      </w:r>
      <w:r>
        <w:t>40 zu werten.</w:t>
      </w:r>
      <w:r w:rsidRPr="00083EC9">
        <w:t xml:space="preserve"> </w:t>
      </w:r>
    </w:p>
    <w:p w14:paraId="4FA6DA4E" w14:textId="35279F44" w:rsidR="00C149D9" w:rsidRPr="00496B7F" w:rsidRDefault="00C149D9" w:rsidP="00C149D9">
      <w:pPr>
        <w:numPr>
          <w:ilvl w:val="0"/>
          <w:numId w:val="36"/>
        </w:numPr>
        <w:spacing w:after="120"/>
        <w:ind w:left="357" w:hanging="357"/>
      </w:pPr>
      <w:r w:rsidRPr="00496B7F">
        <w:t xml:space="preserve">Sprachliche wie inhaltliche Stärken und Schwächen werden in einer Randkorrektur hervorgehoben. </w:t>
      </w:r>
      <w:r w:rsidR="00047D55">
        <w:t xml:space="preserve">Auch eine Positivkorrektur sollte in der Regel erfolgen. </w:t>
      </w:r>
    </w:p>
    <w:p w14:paraId="45CB5669" w14:textId="48D1B9FB" w:rsidR="00032192" w:rsidRPr="004F5F28" w:rsidRDefault="00646FA7" w:rsidP="00C149D9">
      <w:pPr>
        <w:numPr>
          <w:ilvl w:val="0"/>
          <w:numId w:val="36"/>
        </w:numPr>
        <w:spacing w:after="120"/>
        <w:ind w:left="357" w:hanging="357"/>
      </w:pPr>
      <w:r w:rsidRPr="004F5F28">
        <w:t>Die Auswertung erfolgt mittels eines auf die jeweilige Arbeit angepassten Erwartungshorizont</w:t>
      </w:r>
      <w:r w:rsidR="003E1CFF" w:rsidRPr="004F5F28">
        <w:t>s</w:t>
      </w:r>
      <w:r w:rsidRPr="004F5F28">
        <w:t xml:space="preserve"> aus dem die </w:t>
      </w:r>
      <w:r w:rsidR="00217370" w:rsidRPr="004F5F28">
        <w:t>inhaltliche</w:t>
      </w:r>
      <w:r w:rsidR="009B4CB8" w:rsidRPr="004F5F28">
        <w:t>n</w:t>
      </w:r>
      <w:r w:rsidR="00217370" w:rsidRPr="004F5F28">
        <w:t xml:space="preserve">, formalen und sprachlichen </w:t>
      </w:r>
      <w:r w:rsidRPr="004F5F28">
        <w:t xml:space="preserve">Kriterien, die mögliche </w:t>
      </w:r>
      <w:r w:rsidR="00217370" w:rsidRPr="004F5F28">
        <w:t>sowie</w:t>
      </w:r>
      <w:r w:rsidRPr="004F5F28">
        <w:t xml:space="preserve"> die erreichte Punktzahl hervorgehen</w:t>
      </w:r>
      <w:r w:rsidR="00A4293F" w:rsidRPr="004F5F28">
        <w:t xml:space="preserve">. Eine </w:t>
      </w:r>
      <w:r w:rsidR="00217370" w:rsidRPr="004F5F28">
        <w:t>ergänzende</w:t>
      </w:r>
      <w:r w:rsidR="00A4293F" w:rsidRPr="004F5F28">
        <w:t xml:space="preserve"> Rückmeldung </w:t>
      </w:r>
      <w:r w:rsidR="00217370" w:rsidRPr="004F5F28">
        <w:t>zum Kompetenzstand</w:t>
      </w:r>
      <w:r w:rsidR="006C59A8" w:rsidRPr="004F5F28">
        <w:t xml:space="preserve"> </w:t>
      </w:r>
      <w:r w:rsidR="00A4293F" w:rsidRPr="004F5F28">
        <w:t xml:space="preserve">mit Hinweisen auf Übungsmöglichkeiten und </w:t>
      </w:r>
      <w:r w:rsidR="009E1628" w:rsidRPr="004F5F28">
        <w:t>Schwerpunkte ist sinnvoll.</w:t>
      </w:r>
    </w:p>
    <w:p w14:paraId="307BC22F" w14:textId="21CA9BBA" w:rsidR="009E1628" w:rsidRPr="004F5F28" w:rsidRDefault="009E1628" w:rsidP="00C149D9">
      <w:pPr>
        <w:numPr>
          <w:ilvl w:val="0"/>
          <w:numId w:val="36"/>
        </w:numPr>
        <w:spacing w:after="120"/>
        <w:ind w:left="357" w:hanging="357"/>
      </w:pPr>
      <w:r w:rsidRPr="004F5F28">
        <w:t xml:space="preserve">Die Note </w:t>
      </w:r>
      <w:r w:rsidR="006C59A8" w:rsidRPr="004F5F28">
        <w:t xml:space="preserve">wird schriftlich unterhalb der Klassenarbeit vermerkt. </w:t>
      </w:r>
    </w:p>
    <w:p w14:paraId="0DA5680C" w14:textId="77777777" w:rsidR="00C76981" w:rsidRDefault="00C76981" w:rsidP="00C76981">
      <w:pPr>
        <w:rPr>
          <w:rFonts w:cs="Arial"/>
          <w:b/>
        </w:rPr>
      </w:pPr>
    </w:p>
    <w:p w14:paraId="1D955A6B" w14:textId="77777777" w:rsidR="0061403F" w:rsidRPr="00FD6D13" w:rsidRDefault="0061403F" w:rsidP="00FD6D13">
      <w:pPr>
        <w:rPr>
          <w:rFonts w:cs="Arial"/>
          <w:b/>
        </w:rPr>
      </w:pPr>
      <w:r w:rsidRPr="00FD6D13">
        <w:rPr>
          <w:rFonts w:cs="Arial"/>
          <w:b/>
        </w:rPr>
        <w:t>Dauer und Anzahl der Klassenarbeiten (vgl. APO SI VV zu §6)</w:t>
      </w:r>
    </w:p>
    <w:p w14:paraId="60F386C8" w14:textId="77777777"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2"/>
        <w:gridCol w:w="992"/>
        <w:gridCol w:w="1559"/>
        <w:gridCol w:w="5877"/>
      </w:tblGrid>
      <w:tr w:rsidR="0061403F" w:rsidRPr="00FD6D13" w14:paraId="2ED00AC8" w14:textId="77777777" w:rsidTr="004F5F28">
        <w:trPr>
          <w:cantSplit/>
          <w:tblCellSpacing w:w="15" w:type="dxa"/>
        </w:trPr>
        <w:tc>
          <w:tcPr>
            <w:tcW w:w="474" w:type="pct"/>
            <w:shd w:val="clear" w:color="auto" w:fill="D9D9D9" w:themeFill="background1" w:themeFillShade="D9"/>
            <w:vAlign w:val="center"/>
            <w:hideMark/>
          </w:tcPr>
          <w:p w14:paraId="79868510" w14:textId="77777777" w:rsidR="0061403F"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38ABB1EC" w14:textId="77777777" w:rsidR="0061403F" w:rsidRPr="00FD6D13" w:rsidRDefault="0061403F" w:rsidP="00FD6D13">
            <w:pPr>
              <w:jc w:val="center"/>
              <w:rPr>
                <w:rFonts w:cs="Arial"/>
              </w:rPr>
            </w:pPr>
            <w:r w:rsidRPr="00FD6D13">
              <w:rPr>
                <w:rStyle w:val="Hervorhebung"/>
                <w:rFonts w:cs="Arial"/>
              </w:rPr>
              <w:t>Anzahl</w:t>
            </w:r>
          </w:p>
        </w:tc>
        <w:tc>
          <w:tcPr>
            <w:tcW w:w="817" w:type="pct"/>
            <w:shd w:val="clear" w:color="auto" w:fill="D9D9D9" w:themeFill="background1" w:themeFillShade="D9"/>
            <w:vAlign w:val="center"/>
            <w:hideMark/>
          </w:tcPr>
          <w:p w14:paraId="2DD56EFF"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3115" w:type="pct"/>
            <w:shd w:val="clear" w:color="auto" w:fill="D9D9D9" w:themeFill="background1" w:themeFillShade="D9"/>
          </w:tcPr>
          <w:p w14:paraId="700FF251" w14:textId="65961787" w:rsidR="0061403F" w:rsidRPr="00FD6D13" w:rsidRDefault="00085B67" w:rsidP="00FD6D13">
            <w:pPr>
              <w:jc w:val="center"/>
              <w:rPr>
                <w:rStyle w:val="Hervorhebung"/>
                <w:rFonts w:cs="Arial"/>
              </w:rPr>
            </w:pPr>
            <w:r>
              <w:rPr>
                <w:rStyle w:val="Hervorhebung"/>
                <w:rFonts w:cs="Arial"/>
              </w:rPr>
              <w:t>Hinweise</w:t>
            </w:r>
          </w:p>
        </w:tc>
      </w:tr>
      <w:tr w:rsidR="00FD26AF" w:rsidRPr="00FD6D13" w14:paraId="69DBB7FA" w14:textId="77777777" w:rsidTr="004F5F28">
        <w:trPr>
          <w:cantSplit/>
          <w:trHeight w:val="638"/>
          <w:tblCellSpacing w:w="15" w:type="dxa"/>
        </w:trPr>
        <w:tc>
          <w:tcPr>
            <w:tcW w:w="474" w:type="pct"/>
            <w:vAlign w:val="center"/>
          </w:tcPr>
          <w:p w14:paraId="7E3A7025" w14:textId="77777777" w:rsidR="00FD26AF" w:rsidRPr="00FD6D13" w:rsidRDefault="00FD26AF" w:rsidP="00FD6D13">
            <w:pPr>
              <w:jc w:val="center"/>
              <w:rPr>
                <w:rFonts w:cs="Arial"/>
              </w:rPr>
            </w:pPr>
            <w:r>
              <w:rPr>
                <w:rFonts w:cs="Arial"/>
              </w:rPr>
              <w:t>5</w:t>
            </w:r>
          </w:p>
        </w:tc>
        <w:tc>
          <w:tcPr>
            <w:tcW w:w="514" w:type="pct"/>
            <w:vAlign w:val="center"/>
          </w:tcPr>
          <w:p w14:paraId="22ED4550" w14:textId="77777777" w:rsidR="00FD26AF" w:rsidRPr="004F5F28" w:rsidRDefault="00C149D9" w:rsidP="00FD6D13">
            <w:pPr>
              <w:jc w:val="center"/>
              <w:rPr>
                <w:rFonts w:cs="Arial"/>
              </w:rPr>
            </w:pPr>
            <w:r w:rsidRPr="004F5F28">
              <w:rPr>
                <w:rFonts w:cs="Arial"/>
              </w:rPr>
              <w:t>6</w:t>
            </w:r>
          </w:p>
        </w:tc>
        <w:tc>
          <w:tcPr>
            <w:tcW w:w="817" w:type="pct"/>
            <w:vAlign w:val="center"/>
          </w:tcPr>
          <w:p w14:paraId="0388C9EF" w14:textId="484AC5B5" w:rsidR="00FD26AF" w:rsidRPr="004F5F28" w:rsidRDefault="00963C9C" w:rsidP="00FD6D13">
            <w:pPr>
              <w:jc w:val="center"/>
              <w:rPr>
                <w:rFonts w:cs="Arial"/>
              </w:rPr>
            </w:pPr>
            <w:r w:rsidRPr="004F5F28">
              <w:rPr>
                <w:rFonts w:cs="Arial"/>
              </w:rPr>
              <w:t xml:space="preserve">Bis zu </w:t>
            </w:r>
            <w:r w:rsidR="00C149D9" w:rsidRPr="004F5F28">
              <w:rPr>
                <w:rFonts w:cs="Arial"/>
              </w:rPr>
              <w:t>1</w:t>
            </w:r>
          </w:p>
        </w:tc>
        <w:tc>
          <w:tcPr>
            <w:tcW w:w="3115" w:type="pct"/>
            <w:vAlign w:val="center"/>
          </w:tcPr>
          <w:p w14:paraId="31B78E52" w14:textId="77777777" w:rsidR="00FD26AF" w:rsidRPr="00FD6D13" w:rsidRDefault="00FD26AF" w:rsidP="00FD6D13">
            <w:pPr>
              <w:jc w:val="center"/>
              <w:rPr>
                <w:rFonts w:cs="Arial"/>
              </w:rPr>
            </w:pPr>
          </w:p>
        </w:tc>
      </w:tr>
      <w:tr w:rsidR="00FD26AF" w:rsidRPr="00FD6D13" w14:paraId="0DBD4B1E" w14:textId="77777777" w:rsidTr="004F5F28">
        <w:trPr>
          <w:cantSplit/>
          <w:trHeight w:val="638"/>
          <w:tblCellSpacing w:w="15" w:type="dxa"/>
        </w:trPr>
        <w:tc>
          <w:tcPr>
            <w:tcW w:w="474" w:type="pct"/>
            <w:vAlign w:val="center"/>
          </w:tcPr>
          <w:p w14:paraId="2D2DEA02" w14:textId="77777777" w:rsidR="00FD26AF" w:rsidRPr="00FD6D13" w:rsidRDefault="00FD26AF" w:rsidP="00FD6D13">
            <w:pPr>
              <w:jc w:val="center"/>
              <w:rPr>
                <w:rFonts w:cs="Arial"/>
              </w:rPr>
            </w:pPr>
            <w:r>
              <w:rPr>
                <w:rFonts w:cs="Arial"/>
              </w:rPr>
              <w:t>6</w:t>
            </w:r>
          </w:p>
        </w:tc>
        <w:tc>
          <w:tcPr>
            <w:tcW w:w="514" w:type="pct"/>
            <w:vAlign w:val="center"/>
          </w:tcPr>
          <w:p w14:paraId="55770FB0" w14:textId="77777777" w:rsidR="00FD26AF" w:rsidRPr="004F5F28" w:rsidRDefault="00C149D9" w:rsidP="00FD6D13">
            <w:pPr>
              <w:jc w:val="center"/>
              <w:rPr>
                <w:rFonts w:cs="Arial"/>
              </w:rPr>
            </w:pPr>
            <w:r w:rsidRPr="004F5F28">
              <w:rPr>
                <w:rFonts w:cs="Arial"/>
              </w:rPr>
              <w:t>6</w:t>
            </w:r>
          </w:p>
        </w:tc>
        <w:tc>
          <w:tcPr>
            <w:tcW w:w="817" w:type="pct"/>
            <w:vAlign w:val="center"/>
          </w:tcPr>
          <w:p w14:paraId="53A1BF48" w14:textId="273EAFC4" w:rsidR="00FD26AF" w:rsidRPr="004F5F28" w:rsidRDefault="00963C9C" w:rsidP="00FD6D13">
            <w:pPr>
              <w:jc w:val="center"/>
              <w:rPr>
                <w:rFonts w:cs="Arial"/>
              </w:rPr>
            </w:pPr>
            <w:r w:rsidRPr="004F5F28">
              <w:rPr>
                <w:rFonts w:cs="Arial"/>
              </w:rPr>
              <w:t xml:space="preserve">Bis zu </w:t>
            </w:r>
            <w:r w:rsidR="00C149D9" w:rsidRPr="004F5F28">
              <w:rPr>
                <w:rFonts w:cs="Arial"/>
              </w:rPr>
              <w:t>1</w:t>
            </w:r>
          </w:p>
        </w:tc>
        <w:tc>
          <w:tcPr>
            <w:tcW w:w="3115" w:type="pct"/>
            <w:vAlign w:val="center"/>
          </w:tcPr>
          <w:p w14:paraId="7F342005" w14:textId="77777777" w:rsidR="00FD26AF" w:rsidRPr="00FD6D13" w:rsidRDefault="00FD26AF" w:rsidP="00FD6D13">
            <w:pPr>
              <w:jc w:val="center"/>
              <w:rPr>
                <w:rFonts w:cs="Arial"/>
              </w:rPr>
            </w:pPr>
          </w:p>
        </w:tc>
      </w:tr>
      <w:tr w:rsidR="0061403F" w:rsidRPr="00FD6D13" w14:paraId="49277A9B" w14:textId="77777777" w:rsidTr="004F5F28">
        <w:trPr>
          <w:cantSplit/>
          <w:trHeight w:val="638"/>
          <w:tblCellSpacing w:w="15" w:type="dxa"/>
        </w:trPr>
        <w:tc>
          <w:tcPr>
            <w:tcW w:w="474" w:type="pct"/>
            <w:vAlign w:val="center"/>
            <w:hideMark/>
          </w:tcPr>
          <w:p w14:paraId="31F77592" w14:textId="77777777" w:rsidR="0061403F" w:rsidRPr="00FD6D13" w:rsidRDefault="003F32FE" w:rsidP="00FD6D13">
            <w:pPr>
              <w:jc w:val="center"/>
              <w:rPr>
                <w:rFonts w:cs="Arial"/>
              </w:rPr>
            </w:pPr>
            <w:r w:rsidRPr="00FD6D13">
              <w:rPr>
                <w:rFonts w:cs="Arial"/>
              </w:rPr>
              <w:t>7</w:t>
            </w:r>
          </w:p>
        </w:tc>
        <w:tc>
          <w:tcPr>
            <w:tcW w:w="514" w:type="pct"/>
            <w:vAlign w:val="center"/>
          </w:tcPr>
          <w:p w14:paraId="7D663A4D" w14:textId="77777777" w:rsidR="0061403F" w:rsidRPr="004F5F28" w:rsidRDefault="00C149D9" w:rsidP="00FD6D13">
            <w:pPr>
              <w:jc w:val="center"/>
              <w:rPr>
                <w:rFonts w:cs="Arial"/>
              </w:rPr>
            </w:pPr>
            <w:r w:rsidRPr="004F5F28">
              <w:rPr>
                <w:rFonts w:cs="Arial"/>
              </w:rPr>
              <w:t>6</w:t>
            </w:r>
          </w:p>
        </w:tc>
        <w:tc>
          <w:tcPr>
            <w:tcW w:w="817" w:type="pct"/>
            <w:vAlign w:val="center"/>
          </w:tcPr>
          <w:p w14:paraId="55D79B20" w14:textId="77777777" w:rsidR="0061403F" w:rsidRPr="004F5F28" w:rsidRDefault="00C149D9" w:rsidP="00FD6D13">
            <w:pPr>
              <w:jc w:val="center"/>
              <w:rPr>
                <w:rFonts w:cs="Arial"/>
              </w:rPr>
            </w:pPr>
            <w:r w:rsidRPr="004F5F28">
              <w:rPr>
                <w:rFonts w:cs="Arial"/>
              </w:rPr>
              <w:t>1</w:t>
            </w:r>
          </w:p>
        </w:tc>
        <w:tc>
          <w:tcPr>
            <w:tcW w:w="3115" w:type="pct"/>
            <w:vAlign w:val="center"/>
          </w:tcPr>
          <w:p w14:paraId="4B66FDE8" w14:textId="77777777" w:rsidR="0061403F" w:rsidRPr="00FD6D13" w:rsidRDefault="0061403F" w:rsidP="00FD6D13">
            <w:pPr>
              <w:jc w:val="center"/>
              <w:rPr>
                <w:rFonts w:cs="Arial"/>
              </w:rPr>
            </w:pPr>
          </w:p>
        </w:tc>
      </w:tr>
      <w:tr w:rsidR="0061403F" w:rsidRPr="00FD6D13" w14:paraId="79507A5E" w14:textId="77777777" w:rsidTr="004F5F28">
        <w:trPr>
          <w:cantSplit/>
          <w:trHeight w:val="665"/>
          <w:tblCellSpacing w:w="15" w:type="dxa"/>
        </w:trPr>
        <w:tc>
          <w:tcPr>
            <w:tcW w:w="474" w:type="pct"/>
            <w:vAlign w:val="center"/>
            <w:hideMark/>
          </w:tcPr>
          <w:p w14:paraId="0A977789" w14:textId="77777777" w:rsidR="0061403F" w:rsidRPr="00FD6D13" w:rsidRDefault="005729F6" w:rsidP="00FD6D13">
            <w:pPr>
              <w:jc w:val="center"/>
              <w:rPr>
                <w:rFonts w:cs="Arial"/>
              </w:rPr>
            </w:pPr>
            <w:r w:rsidRPr="00FD6D13">
              <w:rPr>
                <w:rFonts w:cs="Arial"/>
              </w:rPr>
              <w:t>8</w:t>
            </w:r>
          </w:p>
        </w:tc>
        <w:tc>
          <w:tcPr>
            <w:tcW w:w="514" w:type="pct"/>
            <w:vAlign w:val="center"/>
          </w:tcPr>
          <w:p w14:paraId="6FD17378" w14:textId="77777777" w:rsidR="0061403F" w:rsidRPr="004F5F28" w:rsidRDefault="00C149D9" w:rsidP="00FD6D13">
            <w:pPr>
              <w:jc w:val="center"/>
              <w:rPr>
                <w:rFonts w:cs="Arial"/>
              </w:rPr>
            </w:pPr>
            <w:r w:rsidRPr="004F5F28">
              <w:rPr>
                <w:rFonts w:cs="Arial"/>
              </w:rPr>
              <w:t>5</w:t>
            </w:r>
          </w:p>
        </w:tc>
        <w:tc>
          <w:tcPr>
            <w:tcW w:w="817" w:type="pct"/>
            <w:vAlign w:val="center"/>
          </w:tcPr>
          <w:p w14:paraId="5147C558" w14:textId="77777777" w:rsidR="0061403F" w:rsidRPr="004F5F28" w:rsidRDefault="00C149D9" w:rsidP="00FD6D13">
            <w:pPr>
              <w:jc w:val="center"/>
              <w:rPr>
                <w:rFonts w:cs="Arial"/>
              </w:rPr>
            </w:pPr>
            <w:r w:rsidRPr="004F5F28">
              <w:rPr>
                <w:rFonts w:cs="Arial"/>
              </w:rPr>
              <w:t>1-2</w:t>
            </w:r>
          </w:p>
        </w:tc>
        <w:tc>
          <w:tcPr>
            <w:tcW w:w="3115" w:type="pct"/>
            <w:vAlign w:val="center"/>
          </w:tcPr>
          <w:p w14:paraId="0C8CAE71" w14:textId="6DA85FFA" w:rsidR="00782EED" w:rsidRDefault="000D0F8D" w:rsidP="00FD6D13">
            <w:pPr>
              <w:jc w:val="center"/>
              <w:rPr>
                <w:sz w:val="16"/>
                <w:szCs w:val="16"/>
              </w:rPr>
            </w:pPr>
            <w:r>
              <w:rPr>
                <w:sz w:val="16"/>
                <w:szCs w:val="16"/>
              </w:rPr>
              <w:t xml:space="preserve">Die Fachkonferenz einigt </w:t>
            </w:r>
            <w:r w:rsidR="006279A6">
              <w:rPr>
                <w:sz w:val="16"/>
                <w:szCs w:val="16"/>
              </w:rPr>
              <w:t>sich darauf</w:t>
            </w:r>
            <w:r>
              <w:rPr>
                <w:sz w:val="16"/>
                <w:szCs w:val="16"/>
              </w:rPr>
              <w:t xml:space="preserve"> die Klassenarbeiten im ersten Halbjahr einstündig, </w:t>
            </w:r>
            <w:r w:rsidR="00075DDB">
              <w:rPr>
                <w:sz w:val="16"/>
                <w:szCs w:val="16"/>
              </w:rPr>
              <w:t>i</w:t>
            </w:r>
            <w:r>
              <w:rPr>
                <w:sz w:val="16"/>
                <w:szCs w:val="16"/>
              </w:rPr>
              <w:t>m zweiten H</w:t>
            </w:r>
            <w:r w:rsidR="00782EED">
              <w:rPr>
                <w:sz w:val="16"/>
                <w:szCs w:val="16"/>
              </w:rPr>
              <w:t>albjahr zweistündig zu schreiben</w:t>
            </w:r>
          </w:p>
          <w:p w14:paraId="39C96436" w14:textId="47A7D469" w:rsidR="004F5F28" w:rsidRPr="004F5F28" w:rsidRDefault="00C149D9" w:rsidP="00FD6D13">
            <w:pPr>
              <w:jc w:val="center"/>
              <w:rPr>
                <w:sz w:val="16"/>
                <w:szCs w:val="16"/>
              </w:rPr>
            </w:pPr>
            <w:r w:rsidRPr="004F5F28">
              <w:rPr>
                <w:sz w:val="16"/>
                <w:szCs w:val="16"/>
              </w:rPr>
              <w:t>Ergänzend in 8.2: Lernstandserhebung</w:t>
            </w:r>
          </w:p>
          <w:p w14:paraId="496A9975" w14:textId="2D9A61B8" w:rsidR="0061403F" w:rsidRPr="004F5F28" w:rsidRDefault="00AB229A" w:rsidP="00EC210C">
            <w:pPr>
              <w:jc w:val="center"/>
              <w:rPr>
                <w:rFonts w:cs="Arial"/>
                <w:sz w:val="16"/>
                <w:szCs w:val="16"/>
              </w:rPr>
            </w:pPr>
            <w:hyperlink r:id="rId24" w:history="1">
              <w:r w:rsidR="004F5F28" w:rsidRPr="003C596E">
                <w:rPr>
                  <w:rStyle w:val="Hyperlink"/>
                  <w:sz w:val="16"/>
                  <w:szCs w:val="16"/>
                </w:rPr>
                <w:t>https://www.schulentwicklung.nrw.de/e/lernstand8/allgemeine-informationen/index.html</w:t>
              </w:r>
            </w:hyperlink>
            <w:r w:rsidR="004F5F28" w:rsidRPr="004F5F28">
              <w:rPr>
                <w:sz w:val="16"/>
                <w:szCs w:val="16"/>
              </w:rPr>
              <w:t xml:space="preserve">, </w:t>
            </w:r>
            <w:r w:rsidR="000E0F3E">
              <w:rPr>
                <w:sz w:val="16"/>
                <w:szCs w:val="16"/>
              </w:rPr>
              <w:t>(</w:t>
            </w:r>
            <w:r w:rsidR="004F5F28" w:rsidRPr="004F5F28">
              <w:rPr>
                <w:sz w:val="16"/>
                <w:szCs w:val="16"/>
              </w:rPr>
              <w:t xml:space="preserve">Datum des letzten Zugriffs: </w:t>
            </w:r>
            <w:r w:rsidR="00EC210C">
              <w:rPr>
                <w:sz w:val="16"/>
                <w:szCs w:val="16"/>
              </w:rPr>
              <w:t>1</w:t>
            </w:r>
            <w:r w:rsidR="004F5F28" w:rsidRPr="004F5F28">
              <w:rPr>
                <w:sz w:val="16"/>
                <w:szCs w:val="16"/>
              </w:rPr>
              <w:t>3.0</w:t>
            </w:r>
            <w:r w:rsidR="00EC210C">
              <w:rPr>
                <w:sz w:val="16"/>
                <w:szCs w:val="16"/>
              </w:rPr>
              <w:t>6</w:t>
            </w:r>
            <w:r w:rsidR="004F5F28" w:rsidRPr="004F5F28">
              <w:rPr>
                <w:sz w:val="16"/>
                <w:szCs w:val="16"/>
              </w:rPr>
              <w:t>.2022</w:t>
            </w:r>
            <w:r w:rsidR="000E0F3E">
              <w:rPr>
                <w:sz w:val="16"/>
                <w:szCs w:val="16"/>
              </w:rPr>
              <w:t>)</w:t>
            </w:r>
          </w:p>
        </w:tc>
      </w:tr>
      <w:tr w:rsidR="005729F6" w:rsidRPr="00FD6D13" w14:paraId="1373392E" w14:textId="77777777" w:rsidTr="004F5F28">
        <w:trPr>
          <w:cantSplit/>
          <w:trHeight w:val="665"/>
          <w:tblCellSpacing w:w="15" w:type="dxa"/>
        </w:trPr>
        <w:tc>
          <w:tcPr>
            <w:tcW w:w="474" w:type="pct"/>
            <w:vAlign w:val="center"/>
          </w:tcPr>
          <w:p w14:paraId="1F7355FF" w14:textId="77777777" w:rsidR="005729F6" w:rsidRPr="00FD6D13" w:rsidRDefault="005729F6" w:rsidP="00FD6D13">
            <w:pPr>
              <w:jc w:val="center"/>
              <w:rPr>
                <w:rFonts w:cs="Arial"/>
              </w:rPr>
            </w:pPr>
            <w:r w:rsidRPr="00FD6D13">
              <w:rPr>
                <w:rFonts w:cs="Arial"/>
              </w:rPr>
              <w:t>9</w:t>
            </w:r>
          </w:p>
        </w:tc>
        <w:tc>
          <w:tcPr>
            <w:tcW w:w="514" w:type="pct"/>
            <w:vAlign w:val="center"/>
          </w:tcPr>
          <w:p w14:paraId="26B6D634" w14:textId="6385535A" w:rsidR="005729F6" w:rsidRPr="004F5F28" w:rsidRDefault="00C149D9" w:rsidP="00FD6D13">
            <w:pPr>
              <w:jc w:val="center"/>
              <w:rPr>
                <w:rFonts w:cs="Arial"/>
              </w:rPr>
            </w:pPr>
            <w:r w:rsidRPr="004F5F28">
              <w:rPr>
                <w:rFonts w:cs="Arial"/>
              </w:rPr>
              <w:t>4</w:t>
            </w:r>
            <w:r w:rsidR="00963C9C" w:rsidRPr="004F5F28">
              <w:rPr>
                <w:rFonts w:cs="Arial"/>
              </w:rPr>
              <w:t>-5</w:t>
            </w:r>
          </w:p>
        </w:tc>
        <w:tc>
          <w:tcPr>
            <w:tcW w:w="817" w:type="pct"/>
            <w:vAlign w:val="center"/>
          </w:tcPr>
          <w:p w14:paraId="4F445611" w14:textId="5D2F0E23" w:rsidR="005729F6" w:rsidRPr="004F5F28" w:rsidRDefault="00963C9C" w:rsidP="00FD6D13">
            <w:pPr>
              <w:jc w:val="center"/>
              <w:rPr>
                <w:rFonts w:cs="Arial"/>
              </w:rPr>
            </w:pPr>
            <w:r w:rsidRPr="004F5F28">
              <w:rPr>
                <w:rFonts w:cs="Arial"/>
              </w:rPr>
              <w:t>1-</w:t>
            </w:r>
            <w:r w:rsidR="00C149D9" w:rsidRPr="004F5F28">
              <w:rPr>
                <w:rFonts w:cs="Arial"/>
              </w:rPr>
              <w:t>2</w:t>
            </w:r>
          </w:p>
        </w:tc>
        <w:tc>
          <w:tcPr>
            <w:tcW w:w="3115" w:type="pct"/>
          </w:tcPr>
          <w:p w14:paraId="0BA6A777" w14:textId="3EDED27B" w:rsidR="005729F6" w:rsidRPr="004F5F28" w:rsidRDefault="006279A6" w:rsidP="00782EED">
            <w:pPr>
              <w:rPr>
                <w:rFonts w:cs="Arial"/>
                <w:sz w:val="16"/>
                <w:szCs w:val="16"/>
              </w:rPr>
            </w:pPr>
            <w:r>
              <w:rPr>
                <w:rFonts w:cs="Arial"/>
                <w:sz w:val="16"/>
                <w:szCs w:val="16"/>
              </w:rPr>
              <w:t>Die Fachkonferenz einigt sich auf 4 Klassenarbeiten D</w:t>
            </w:r>
            <w:r w:rsidR="00782EED">
              <w:rPr>
                <w:rFonts w:cs="Arial"/>
                <w:sz w:val="16"/>
                <w:szCs w:val="16"/>
              </w:rPr>
              <w:t xml:space="preserve">ie Fachkonferenz </w:t>
            </w:r>
            <w:r>
              <w:rPr>
                <w:rFonts w:cs="Arial"/>
                <w:sz w:val="16"/>
                <w:szCs w:val="16"/>
              </w:rPr>
              <w:t>einigt sich darauf</w:t>
            </w:r>
            <w:r w:rsidR="00075DDB">
              <w:rPr>
                <w:rFonts w:cs="Arial"/>
                <w:sz w:val="16"/>
                <w:szCs w:val="16"/>
              </w:rPr>
              <w:t>,</w:t>
            </w:r>
            <w:r w:rsidR="00FC73F9">
              <w:rPr>
                <w:rFonts w:cs="Arial"/>
                <w:sz w:val="16"/>
                <w:szCs w:val="16"/>
              </w:rPr>
              <w:t xml:space="preserve"> die Klassenarbeiten alle zweistündig zu schreiben.</w:t>
            </w:r>
          </w:p>
        </w:tc>
      </w:tr>
      <w:tr w:rsidR="005729F6" w:rsidRPr="00FD6D13" w14:paraId="34898880" w14:textId="77777777" w:rsidTr="004F5F28">
        <w:trPr>
          <w:cantSplit/>
          <w:trHeight w:val="665"/>
          <w:tblCellSpacing w:w="15" w:type="dxa"/>
        </w:trPr>
        <w:tc>
          <w:tcPr>
            <w:tcW w:w="474" w:type="pct"/>
            <w:vAlign w:val="center"/>
          </w:tcPr>
          <w:p w14:paraId="46654EFC" w14:textId="201A25DF" w:rsidR="005729F6" w:rsidRPr="00FD6D13" w:rsidRDefault="005729F6" w:rsidP="00FD6D13">
            <w:pPr>
              <w:jc w:val="center"/>
              <w:rPr>
                <w:rFonts w:cs="Arial"/>
              </w:rPr>
            </w:pPr>
            <w:r w:rsidRPr="00FD6D13">
              <w:rPr>
                <w:rFonts w:cs="Arial"/>
              </w:rPr>
              <w:lastRenderedPageBreak/>
              <w:t>10</w:t>
            </w:r>
          </w:p>
        </w:tc>
        <w:tc>
          <w:tcPr>
            <w:tcW w:w="514" w:type="pct"/>
            <w:vAlign w:val="center"/>
          </w:tcPr>
          <w:p w14:paraId="3793F902" w14:textId="7A41E71B" w:rsidR="005729F6" w:rsidRPr="004F5F28" w:rsidRDefault="00C149D9" w:rsidP="00FD6D13">
            <w:pPr>
              <w:jc w:val="center"/>
              <w:rPr>
                <w:rFonts w:cs="Arial"/>
              </w:rPr>
            </w:pPr>
            <w:r w:rsidRPr="004F5F28">
              <w:rPr>
                <w:rFonts w:cs="Arial"/>
              </w:rPr>
              <w:t>4</w:t>
            </w:r>
            <w:r w:rsidR="00963C9C" w:rsidRPr="004F5F28">
              <w:rPr>
                <w:rFonts w:cs="Arial"/>
              </w:rPr>
              <w:t>-5</w:t>
            </w:r>
          </w:p>
        </w:tc>
        <w:tc>
          <w:tcPr>
            <w:tcW w:w="817" w:type="pct"/>
            <w:vAlign w:val="center"/>
          </w:tcPr>
          <w:p w14:paraId="42C484F0" w14:textId="7797B117" w:rsidR="005729F6" w:rsidRPr="004F5F28" w:rsidRDefault="00963C9C" w:rsidP="00FD6D13">
            <w:pPr>
              <w:jc w:val="center"/>
              <w:rPr>
                <w:rFonts w:cs="Arial"/>
              </w:rPr>
            </w:pPr>
            <w:r w:rsidRPr="004F5F28">
              <w:rPr>
                <w:rFonts w:cs="Arial"/>
              </w:rPr>
              <w:t>1-</w:t>
            </w:r>
            <w:r w:rsidR="00C149D9" w:rsidRPr="004F5F28">
              <w:rPr>
                <w:rFonts w:cs="Arial"/>
              </w:rPr>
              <w:t>2</w:t>
            </w:r>
          </w:p>
        </w:tc>
        <w:tc>
          <w:tcPr>
            <w:tcW w:w="3115" w:type="pct"/>
          </w:tcPr>
          <w:p w14:paraId="082CC268" w14:textId="053D91A1" w:rsidR="005729F6" w:rsidRPr="004F5F28" w:rsidRDefault="006279A6" w:rsidP="00FD6D13">
            <w:pPr>
              <w:jc w:val="center"/>
              <w:rPr>
                <w:sz w:val="16"/>
                <w:szCs w:val="16"/>
                <w:vertAlign w:val="superscript"/>
              </w:rPr>
            </w:pPr>
            <w:r>
              <w:rPr>
                <w:sz w:val="16"/>
                <w:szCs w:val="16"/>
              </w:rPr>
              <w:t>Die Fachkonferenz einigt sich auf 4 Klassenarbeiten. Die Fachkonferenz einigt sich</w:t>
            </w:r>
            <w:r w:rsidR="00075DDB">
              <w:rPr>
                <w:sz w:val="16"/>
                <w:szCs w:val="16"/>
              </w:rPr>
              <w:t>,</w:t>
            </w:r>
            <w:r>
              <w:rPr>
                <w:sz w:val="16"/>
                <w:szCs w:val="16"/>
              </w:rPr>
              <w:t xml:space="preserve"> alle Klassenarbeiten zweistündig zu schreiben. </w:t>
            </w:r>
            <w:r w:rsidR="00C149D9" w:rsidRPr="004F5F28">
              <w:rPr>
                <w:sz w:val="16"/>
                <w:szCs w:val="16"/>
              </w:rPr>
              <w:t>Verpflichtend</w:t>
            </w:r>
            <w:r w:rsidR="00C149D9" w:rsidRPr="004F5F28">
              <w:rPr>
                <w:rFonts w:cs="Arial"/>
                <w:sz w:val="16"/>
                <w:szCs w:val="16"/>
              </w:rPr>
              <w:t xml:space="preserve">: </w:t>
            </w:r>
            <w:r w:rsidR="00C149D9" w:rsidRPr="004F5F28">
              <w:rPr>
                <w:sz w:val="16"/>
                <w:szCs w:val="16"/>
              </w:rPr>
              <w:t>mündliche Kommunikationsprüfung ersetzt eine schriftliche Klassenarbeit, bestehend aus einem monologischen und einem dialogischen Teil (gleichgewichtig)</w:t>
            </w:r>
          </w:p>
          <w:p w14:paraId="0F209524" w14:textId="2008B346" w:rsidR="001174C1" w:rsidRPr="004F5F28" w:rsidRDefault="001174C1" w:rsidP="00FD6D13">
            <w:pPr>
              <w:jc w:val="center"/>
              <w:rPr>
                <w:sz w:val="16"/>
                <w:szCs w:val="16"/>
              </w:rPr>
            </w:pPr>
            <w:proofErr w:type="spellStart"/>
            <w:r w:rsidRPr="004F5F28">
              <w:rPr>
                <w:sz w:val="16"/>
                <w:szCs w:val="16"/>
              </w:rPr>
              <w:t>Fachschaftsinterne</w:t>
            </w:r>
            <w:proofErr w:type="spellEnd"/>
            <w:r w:rsidRPr="004F5F28">
              <w:rPr>
                <w:sz w:val="16"/>
                <w:szCs w:val="16"/>
              </w:rPr>
              <w:t xml:space="preserve"> Festlegung auf 1. Halbjahr</w:t>
            </w:r>
          </w:p>
          <w:p w14:paraId="5E09F032" w14:textId="01AAF528" w:rsidR="00C149D9" w:rsidRPr="004F5F28" w:rsidRDefault="00C149D9" w:rsidP="00EC210C">
            <w:pPr>
              <w:jc w:val="center"/>
              <w:rPr>
                <w:rFonts w:cs="Arial"/>
                <w:sz w:val="16"/>
                <w:szCs w:val="16"/>
              </w:rPr>
            </w:pPr>
            <w:r w:rsidRPr="004F5F28">
              <w:rPr>
                <w:sz w:val="16"/>
                <w:szCs w:val="16"/>
              </w:rPr>
              <w:t>Ergänzend in 10.2: ZP 10</w:t>
            </w:r>
            <w:r w:rsidRPr="004F5F28">
              <w:rPr>
                <w:rFonts w:cs="Arial"/>
                <w:sz w:val="16"/>
                <w:szCs w:val="16"/>
              </w:rPr>
              <w:t xml:space="preserve"> </w:t>
            </w:r>
            <w:r w:rsidRPr="004F5F28">
              <w:rPr>
                <w:sz w:val="16"/>
                <w:szCs w:val="16"/>
              </w:rPr>
              <w:t>(vgl. jährlich wechselnde Vorgaben unter standardsicherung.nrw.de</w:t>
            </w:r>
            <w:r w:rsidR="004F5F28">
              <w:rPr>
                <w:sz w:val="16"/>
                <w:szCs w:val="16"/>
              </w:rPr>
              <w:t xml:space="preserve">: </w:t>
            </w:r>
            <w:hyperlink r:id="rId25" w:history="1">
              <w:r w:rsidR="004F5F28" w:rsidRPr="003C596E">
                <w:rPr>
                  <w:rStyle w:val="Hyperlink"/>
                  <w:sz w:val="16"/>
                  <w:szCs w:val="16"/>
                </w:rPr>
                <w:t>https://www.standardsicherung.schulministerium.nrw.de/cms/zentrale-pruefungen-10/uebersicht/uebersicht-zp-10.php</w:t>
              </w:r>
            </w:hyperlink>
            <w:r w:rsidR="004F5F28" w:rsidRPr="004F5F28">
              <w:rPr>
                <w:sz w:val="16"/>
                <w:szCs w:val="16"/>
              </w:rPr>
              <w:t xml:space="preserve">, </w:t>
            </w:r>
            <w:r w:rsidR="000E0F3E">
              <w:rPr>
                <w:sz w:val="16"/>
                <w:szCs w:val="16"/>
              </w:rPr>
              <w:t>(</w:t>
            </w:r>
            <w:r w:rsidR="004F5F28" w:rsidRPr="004F5F28">
              <w:rPr>
                <w:sz w:val="16"/>
                <w:szCs w:val="16"/>
              </w:rPr>
              <w:t xml:space="preserve">Datum des letzten Zugriffs: </w:t>
            </w:r>
            <w:r w:rsidR="00EC210C">
              <w:rPr>
                <w:sz w:val="16"/>
                <w:szCs w:val="16"/>
              </w:rPr>
              <w:t>1</w:t>
            </w:r>
            <w:r w:rsidR="004F5F28" w:rsidRPr="004F5F28">
              <w:rPr>
                <w:sz w:val="16"/>
                <w:szCs w:val="16"/>
              </w:rPr>
              <w:t>3.0</w:t>
            </w:r>
            <w:r w:rsidR="00EC210C">
              <w:rPr>
                <w:sz w:val="16"/>
                <w:szCs w:val="16"/>
              </w:rPr>
              <w:t>6</w:t>
            </w:r>
            <w:r w:rsidR="004F5F28" w:rsidRPr="004F5F28">
              <w:rPr>
                <w:sz w:val="16"/>
                <w:szCs w:val="16"/>
              </w:rPr>
              <w:t>.2022</w:t>
            </w:r>
            <w:r w:rsidR="000E0F3E">
              <w:rPr>
                <w:sz w:val="16"/>
                <w:szCs w:val="16"/>
              </w:rPr>
              <w:t>)</w:t>
            </w:r>
          </w:p>
        </w:tc>
      </w:tr>
    </w:tbl>
    <w:p w14:paraId="1B465AC3" w14:textId="2E04C115" w:rsidR="0061403F" w:rsidRPr="00F20A2F" w:rsidRDefault="0061403F" w:rsidP="00FD6D13">
      <w:pPr>
        <w:rPr>
          <w:rFonts w:cs="Arial"/>
        </w:rPr>
      </w:pPr>
    </w:p>
    <w:p w14:paraId="077001CC" w14:textId="77777777" w:rsidR="00F20A2F" w:rsidRPr="00F20A2F" w:rsidRDefault="00F20A2F" w:rsidP="00FD6D13">
      <w:pPr>
        <w:rPr>
          <w:rFonts w:cs="Arial"/>
        </w:rPr>
      </w:pPr>
    </w:p>
    <w:p w14:paraId="0583FACC" w14:textId="77777777" w:rsidR="00FA2BA7" w:rsidRPr="004F5F28" w:rsidRDefault="00FA2BA7" w:rsidP="00FA2BA7">
      <w:pPr>
        <w:rPr>
          <w:b/>
        </w:rPr>
      </w:pPr>
      <w:r w:rsidRPr="004F5F28">
        <w:rPr>
          <w:b/>
        </w:rPr>
        <w:t>Mündliche Prüfung anstelle einer Klassenarbeit</w:t>
      </w:r>
    </w:p>
    <w:p w14:paraId="246296BE" w14:textId="77777777" w:rsidR="008E7004" w:rsidRPr="004F5F28" w:rsidRDefault="008E7004" w:rsidP="008E7004">
      <w:r w:rsidRPr="004F5F28">
        <w:t>Umfassende Informationen des MSB zur konkreten Durchführung von mündlichen Prüfungen sowie Beispiele können online eingesehen werden:</w:t>
      </w:r>
    </w:p>
    <w:p w14:paraId="53D1072E" w14:textId="79423AAD" w:rsidR="008E7004" w:rsidRPr="004F5F28" w:rsidRDefault="00AB229A" w:rsidP="008E7004">
      <w:pPr>
        <w:rPr>
          <w:rStyle w:val="Hyperlink"/>
          <w:rFonts w:cs="Arial"/>
        </w:rPr>
      </w:pPr>
      <w:hyperlink r:id="rId26" w:history="1">
        <w:r w:rsidR="008E7004" w:rsidRPr="004F5F28">
          <w:rPr>
            <w:rStyle w:val="Hyperlink"/>
            <w:rFonts w:cs="Arial"/>
          </w:rPr>
          <w:t>https://www.standardsicherung.schulministerium.nrw.de/cms/muendliche-kompetenzen-entwickeln-und-pruefen/angebot-sekundarstufe-i/</w:t>
        </w:r>
      </w:hyperlink>
      <w:r w:rsidR="004F5F28" w:rsidRPr="000E0F3E">
        <w:t xml:space="preserve"> </w:t>
      </w:r>
      <w:r w:rsidR="000E0F3E" w:rsidRPr="000E0F3E">
        <w:t>(</w:t>
      </w:r>
      <w:r w:rsidR="004F5F28" w:rsidRPr="004F5F28">
        <w:t xml:space="preserve">Datum des letzten Zugriffs: </w:t>
      </w:r>
      <w:r w:rsidR="00EC210C">
        <w:t>13</w:t>
      </w:r>
      <w:r w:rsidR="004F5F28" w:rsidRPr="004F5F28">
        <w:t>.0</w:t>
      </w:r>
      <w:r w:rsidR="00EC210C">
        <w:t>6</w:t>
      </w:r>
      <w:r w:rsidR="004F5F28" w:rsidRPr="004F5F28">
        <w:t>.2022</w:t>
      </w:r>
      <w:r w:rsidR="000E0F3E">
        <w:t>)</w:t>
      </w:r>
      <w:r w:rsidR="004F5F28">
        <w:t>.</w:t>
      </w:r>
    </w:p>
    <w:p w14:paraId="333911E4" w14:textId="2CAC6E7E" w:rsidR="00FA2BA7" w:rsidRPr="004F5F28" w:rsidRDefault="008E7004" w:rsidP="008E7004">
      <w:r w:rsidRPr="004F5F28">
        <w:rPr>
          <w:rStyle w:val="Hyperlink"/>
          <w:rFonts w:cs="Arial"/>
          <w:color w:val="auto"/>
          <w:u w:val="none"/>
        </w:rPr>
        <w:t>Auf dieser Basis hat die Fachschaft Englisch in Absprache mit der Schulleitung folgende Vereinbarungen getroffen:</w:t>
      </w:r>
    </w:p>
    <w:p w14:paraId="2F7030FE" w14:textId="77777777" w:rsidR="00FA2BA7" w:rsidRPr="004F5F28" w:rsidRDefault="00FA2BA7" w:rsidP="00FA2BA7">
      <w:r w:rsidRPr="004F5F28">
        <w:t>Die Prüfungen werden als Partnerprüfungen durchgeführt.</w:t>
      </w:r>
    </w:p>
    <w:p w14:paraId="7E145FF4" w14:textId="3C4DEEB7" w:rsidR="00FA2BA7" w:rsidRDefault="00FA2BA7" w:rsidP="00FA2BA7">
      <w:r w:rsidRPr="004F5F28">
        <w:t>Die konkrete Prüfungsaufgabe erhalten die Schülerinnen und Schüler unmittelbar vor Beginn der Vorbereitungszeit im Vorbereitun</w:t>
      </w:r>
      <w:r w:rsidR="008E7004" w:rsidRPr="004F5F28">
        <w:t>gsraum (Vorbereitungszeit: Kl. 5</w:t>
      </w:r>
      <w:r w:rsidRPr="004F5F28">
        <w:t xml:space="preserve"> ca. 10 Min., Kl. 10 ca. 15 Min.). Die Vorbereitung findet in Einzelarbeit statt</w:t>
      </w:r>
      <w:r w:rsidR="008E7004" w:rsidRPr="004F5F28">
        <w:t>.</w:t>
      </w:r>
      <w:r w:rsidRPr="004F5F28">
        <w:t xml:space="preserve"> </w:t>
      </w:r>
    </w:p>
    <w:p w14:paraId="0500B9BD" w14:textId="7A7CC62E" w:rsidR="00922D4D" w:rsidRPr="004F5F28" w:rsidRDefault="00922D4D" w:rsidP="00FA2BA7">
      <w:r w:rsidRPr="00F3074C">
        <w:t>Die Leistungen werden von der Englischlehrkraft der Schülerinnen und Schüler beobachtet und dokumentiert.</w:t>
      </w:r>
      <w:r w:rsidR="005419F8" w:rsidRPr="00F3074C">
        <w:t xml:space="preserve"> Die Handreichungen empfehlen, zu zweit zu prüfen, besonders wenn es sich um erste Erfahrungen mit mündlichen Prüfungen handelt. Die </w:t>
      </w:r>
      <w:r w:rsidR="002E04BC">
        <w:t xml:space="preserve">Bewertung der </w:t>
      </w:r>
      <w:r w:rsidR="005419F8" w:rsidRPr="00F3074C">
        <w:t>in der mündlichen Prüfung erbrachte</w:t>
      </w:r>
      <w:r w:rsidR="002E04BC">
        <w:t>n</w:t>
      </w:r>
      <w:r w:rsidR="005419F8" w:rsidRPr="00F3074C">
        <w:t xml:space="preserve"> Leistung wird den Schülerinnen und Schülern durch Aushändigung des ausgefüllten Bewertungsrasters individuell zurückgemeldet.</w:t>
      </w:r>
    </w:p>
    <w:p w14:paraId="406DFA1E" w14:textId="77777777" w:rsidR="00FA2BA7" w:rsidRPr="004F5F28" w:rsidRDefault="00FA2BA7" w:rsidP="00FA2BA7">
      <w:r w:rsidRPr="004F5F28">
        <w:rPr>
          <w:lang w:eastAsia="de-DE"/>
        </w:rPr>
        <w:t>Für die Bewertung und Bepunktung der Prüfu</w:t>
      </w:r>
      <w:r w:rsidRPr="004F5F28">
        <w:t>ngsleistungen in Kl. 10 wird das vom MSB bereit gestellte Bewertungsraster verwendet:</w:t>
      </w:r>
    </w:p>
    <w:p w14:paraId="5621160E" w14:textId="5BA61728" w:rsidR="00FA2BA7" w:rsidRPr="004F5F28" w:rsidRDefault="00AB229A" w:rsidP="00FA2BA7">
      <w:pPr>
        <w:rPr>
          <w:iCs/>
        </w:rPr>
      </w:pPr>
      <w:hyperlink r:id="rId27" w:history="1">
        <w:r w:rsidR="00FA2BA7" w:rsidRPr="004F5F28">
          <w:rPr>
            <w:rStyle w:val="Hyperlink"/>
            <w:rFonts w:cs="Arial"/>
            <w:iCs/>
          </w:rPr>
          <w:t>https://www.standardsicherung.schulministerium.nrw.de/cms/upload/angebote/muendliche_kompetenzen/docs/VVzAPO-SI_Anlage_55.pdf</w:t>
        </w:r>
      </w:hyperlink>
      <w:r w:rsidR="004F5F28" w:rsidRPr="000E0F3E">
        <w:t xml:space="preserve">, </w:t>
      </w:r>
      <w:r w:rsidR="000E0F3E" w:rsidRPr="000E0F3E">
        <w:t>(</w:t>
      </w:r>
      <w:r w:rsidR="004F5F28" w:rsidRPr="004F5F28">
        <w:t xml:space="preserve">Datum des letzten Zugriffs: </w:t>
      </w:r>
      <w:r w:rsidR="00EC210C">
        <w:t>13</w:t>
      </w:r>
      <w:r w:rsidR="004F5F28" w:rsidRPr="004F5F28">
        <w:t>.0</w:t>
      </w:r>
      <w:r w:rsidR="00EC210C">
        <w:t>6</w:t>
      </w:r>
      <w:r w:rsidR="004F5F28" w:rsidRPr="004F5F28">
        <w:t>.2022</w:t>
      </w:r>
      <w:r w:rsidR="000E0F3E">
        <w:t>)</w:t>
      </w:r>
      <w:r w:rsidR="004F5F28">
        <w:t>.</w:t>
      </w:r>
    </w:p>
    <w:p w14:paraId="4E580A06" w14:textId="2B05C10B" w:rsidR="00FA2BA7" w:rsidRDefault="00FA2BA7" w:rsidP="00FA2BA7">
      <w:r w:rsidRPr="004F5F28">
        <w:t xml:space="preserve">Für die Bewertung und Bepunktung der Prüfungsleistungen in </w:t>
      </w:r>
      <w:r w:rsidR="008E7004" w:rsidRPr="004F5F28">
        <w:t xml:space="preserve">den anderen Jahrgangsstufen </w:t>
      </w:r>
      <w:r w:rsidRPr="004F5F28">
        <w:t>hat die Fachschaft ein eigenes, analoges Bewertungsraster erstellt, in dem zum einen die inhaltliche Leistung einen geringeren Stellenwert einnimmt und zum anderen die Punktstufenbeschreibungen dem vergleichsweise niedrigen Sprachniveau der Schülerinnen und Schüler angemessen formuliert sind.</w:t>
      </w:r>
    </w:p>
    <w:p w14:paraId="7514B085" w14:textId="1F2FEEEC" w:rsidR="00D13A6C" w:rsidRPr="004F5F28" w:rsidRDefault="00D13A6C" w:rsidP="00FA2BA7">
      <w:pPr>
        <w:rPr>
          <w:rFonts w:cs="Arial"/>
        </w:rPr>
      </w:pPr>
    </w:p>
    <w:p w14:paraId="35C4DBAC" w14:textId="77777777" w:rsidR="0061403F" w:rsidRPr="009B526A" w:rsidRDefault="0061403F" w:rsidP="00FD6D13">
      <w:pPr>
        <w:pStyle w:val="berschrift4"/>
        <w:spacing w:before="0" w:after="200"/>
        <w:rPr>
          <w:rFonts w:cs="Arial"/>
          <w:i w:val="0"/>
        </w:rPr>
      </w:pPr>
      <w:r w:rsidRPr="009B526A">
        <w:rPr>
          <w:rFonts w:cs="Arial"/>
          <w:i w:val="0"/>
        </w:rPr>
        <w:lastRenderedPageBreak/>
        <w:t xml:space="preserve">II. Beurteilungsbereich „Sonstige Leistungen“: </w:t>
      </w:r>
    </w:p>
    <w:p w14:paraId="5C2C2AFA" w14:textId="6124EB57" w:rsidR="007D595A" w:rsidRPr="00C57503" w:rsidRDefault="007D595A" w:rsidP="007D595A">
      <w:r w:rsidRPr="003E5127">
        <w:t>Im Bereich „Sonstige Leistungen im Unterricht“ werden alle übrigen mündlichen, schriftlichen und praktischen Leistungen erfasst, die im Zusammenhang mit dem Unterricht erbracht werden.</w:t>
      </w:r>
      <w:r w:rsidR="00075DDB">
        <w:t xml:space="preserve"> </w:t>
      </w:r>
      <w:r w:rsidRPr="003E5127">
        <w:t xml:space="preserve">Dies </w:t>
      </w:r>
      <w:r w:rsidRPr="00C57503">
        <w:t xml:space="preserve">geschieht </w:t>
      </w:r>
      <w:r w:rsidR="006436C7" w:rsidRPr="00C57503">
        <w:t xml:space="preserve">sowohl </w:t>
      </w:r>
      <w:r w:rsidRPr="00C57503">
        <w:t>durch systematische und kontinuierliche Beobachtung der Kompetenzentwicklung und des Kompetenzstandes im Unterrichtsgespräch, in Präsentationen, Rollenspielen etc. sowie in Gruppen</w:t>
      </w:r>
      <w:r w:rsidR="005F6439">
        <w:rPr>
          <w:rFonts w:eastAsia="Times New Roman"/>
          <w:bCs/>
          <w:sz w:val="20"/>
          <w:szCs w:val="20"/>
          <w:lang w:eastAsia="x-none"/>
        </w:rPr>
        <w:t>-</w:t>
      </w:r>
      <w:r w:rsidR="005F6439" w:rsidRPr="00C57503">
        <w:t xml:space="preserve"> </w:t>
      </w:r>
      <w:r w:rsidRPr="00C57503">
        <w:t>oder Partnerarbeit</w:t>
      </w:r>
      <w:r w:rsidR="006436C7" w:rsidRPr="00C57503">
        <w:t xml:space="preserve"> als auch durch punktuelle Überprüfungen. Zum Bereich „sonstige Leistungen“ gehören z.B.:</w:t>
      </w:r>
    </w:p>
    <w:p w14:paraId="25799C54" w14:textId="118C7605" w:rsidR="007D595A" w:rsidRPr="00C57503" w:rsidRDefault="007D595A" w:rsidP="007D595A">
      <w:pPr>
        <w:numPr>
          <w:ilvl w:val="0"/>
          <w:numId w:val="37"/>
        </w:numPr>
        <w:tabs>
          <w:tab w:val="left" w:pos="2160"/>
        </w:tabs>
        <w:suppressAutoHyphens/>
        <w:spacing w:after="120"/>
      </w:pPr>
      <w:r w:rsidRPr="00C57503">
        <w:t>Beiträge zum Unterricht in Plenumsphasen sowie im Rahmen sonstiger Arbeitsprozesse (u.a. in den Unterricht eingebrachte Haus</w:t>
      </w:r>
      <w:r w:rsidR="006436C7" w:rsidRPr="00C57503">
        <w:t>aufgaben</w:t>
      </w:r>
      <w:r w:rsidRPr="00C57503">
        <w:t>, Recherchen, Gruppenarbeit, Ergebnispräsentationen, Rollenspiele),</w:t>
      </w:r>
    </w:p>
    <w:p w14:paraId="456EFE62" w14:textId="279062A4" w:rsidR="007D595A" w:rsidRDefault="007D595A" w:rsidP="00097D56">
      <w:pPr>
        <w:numPr>
          <w:ilvl w:val="0"/>
          <w:numId w:val="37"/>
        </w:numPr>
        <w:tabs>
          <w:tab w:val="left" w:pos="2160"/>
        </w:tabs>
        <w:suppressAutoHyphens/>
        <w:spacing w:after="120"/>
      </w:pPr>
      <w:r w:rsidRPr="003E5127">
        <w:t>punktuelle Überprüfungen einzelner Kompetenzen in fest umrissenen Bereichen des Faches (u.a. kurze schriftliche Übungen, inklusive Wortschatz</w:t>
      </w:r>
      <w:r w:rsidR="005F6439">
        <w:rPr>
          <w:rFonts w:eastAsia="Times New Roman"/>
          <w:bCs/>
          <w:sz w:val="20"/>
          <w:szCs w:val="20"/>
          <w:lang w:eastAsia="x-none"/>
        </w:rPr>
        <w:t>-</w:t>
      </w:r>
      <w:r w:rsidR="005F6439" w:rsidRPr="003E5127">
        <w:t xml:space="preserve"> </w:t>
      </w:r>
      <w:r w:rsidRPr="003E5127">
        <w:t>und Grammatik</w:t>
      </w:r>
      <w:r w:rsidR="00380F30">
        <w:t>überprüfung</w:t>
      </w:r>
      <w:r w:rsidRPr="003E5127">
        <w:t>, mündliche Kurzpräsentationen)</w:t>
      </w:r>
      <w:r>
        <w:t>,</w:t>
      </w:r>
    </w:p>
    <w:p w14:paraId="4E21D476" w14:textId="392E7B6F" w:rsidR="007D595A" w:rsidRPr="003E5127" w:rsidRDefault="007D595A" w:rsidP="007D595A">
      <w:pPr>
        <w:numPr>
          <w:ilvl w:val="0"/>
          <w:numId w:val="37"/>
        </w:numPr>
        <w:tabs>
          <w:tab w:val="left" w:pos="2160"/>
        </w:tabs>
        <w:suppressAutoHyphens/>
        <w:rPr>
          <w:u w:val="single"/>
        </w:rPr>
      </w:pPr>
      <w:r w:rsidRPr="003E5127">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r>
        <w:t>.</w:t>
      </w:r>
    </w:p>
    <w:p w14:paraId="02E08B10" w14:textId="77777777" w:rsidR="007D595A" w:rsidRPr="003E5127" w:rsidRDefault="007D595A" w:rsidP="007D595A">
      <w:r>
        <w:t>Außer</w:t>
      </w:r>
      <w:r w:rsidRPr="003E5127">
        <w:t xml:space="preserve"> den </w:t>
      </w:r>
      <w:r>
        <w:t>im KLP (Kap. 3) genannten</w:t>
      </w:r>
      <w:r w:rsidRPr="003E5127">
        <w:t xml:space="preserve"> Kriterien zur Bewer</w:t>
      </w:r>
      <w:r>
        <w:t>tung des Beurteilungsbereichs „S</w:t>
      </w:r>
      <w:r w:rsidRPr="003E5127">
        <w:t>chriftlic</w:t>
      </w:r>
      <w:r>
        <w:t xml:space="preserve">he Arbeiten“ </w:t>
      </w:r>
      <w:r w:rsidRPr="003E5127">
        <w:t>kommen hierbei insbesondere auch solche Kriterien zum Tragen, die sich auf mündlichen Sprachgebrauch, Sprachlernkompetenz sowie auf das Arbeiten in Einzelarbeit und in der Gruppe beziehen:</w:t>
      </w:r>
    </w:p>
    <w:p w14:paraId="7B439045" w14:textId="77777777" w:rsidR="007D595A" w:rsidRPr="003E5127" w:rsidRDefault="007D595A" w:rsidP="007D595A">
      <w:pPr>
        <w:numPr>
          <w:ilvl w:val="0"/>
          <w:numId w:val="37"/>
        </w:numPr>
        <w:suppressAutoHyphens/>
        <w:spacing w:after="120"/>
      </w:pPr>
      <w:r w:rsidRPr="006A7FEF">
        <w:t xml:space="preserve">mündlicher Sprachgebrauch: </w:t>
      </w:r>
      <w:r w:rsidRPr="003E5127">
        <w:t>Präsentationsfähigkeit, Diskursfähigkeit, Flüssigkeit (</w:t>
      </w:r>
      <w:proofErr w:type="spellStart"/>
      <w:r w:rsidRPr="003E5127">
        <w:rPr>
          <w:i/>
          <w:iCs/>
        </w:rPr>
        <w:t>fluency</w:t>
      </w:r>
      <w:proofErr w:type="spellEnd"/>
      <w:r w:rsidRPr="003E5127">
        <w:t>) sowie Aussprache und Intonation</w:t>
      </w:r>
      <w:r>
        <w:t>,</w:t>
      </w:r>
    </w:p>
    <w:p w14:paraId="6A028E65" w14:textId="78715356" w:rsidR="007D595A" w:rsidRPr="003E5127" w:rsidRDefault="007D595A" w:rsidP="007D595A">
      <w:pPr>
        <w:numPr>
          <w:ilvl w:val="0"/>
          <w:numId w:val="37"/>
        </w:numPr>
        <w:suppressAutoHyphens/>
        <w:spacing w:after="120"/>
      </w:pPr>
      <w:r w:rsidRPr="006A7FEF">
        <w:t xml:space="preserve">Sprachlernkompetenz: </w:t>
      </w:r>
      <w:r w:rsidRPr="003E5127">
        <w:t>Dokumentationsfähigkeit bezogen auf Arbeitsprozesse und Arbeitsergebnisse (u.a. Portfolio</w:t>
      </w:r>
      <w:r w:rsidR="005F6439">
        <w:rPr>
          <w:rFonts w:eastAsia="Times New Roman"/>
          <w:bCs/>
          <w:sz w:val="20"/>
          <w:szCs w:val="20"/>
          <w:lang w:eastAsia="x-none"/>
        </w:rPr>
        <w:t>-</w:t>
      </w:r>
      <w:r w:rsidRPr="003E5127">
        <w:t>Arbeit), Selbst</w:t>
      </w:r>
      <w:r w:rsidR="005F6439">
        <w:rPr>
          <w:rFonts w:eastAsia="Times New Roman"/>
          <w:bCs/>
          <w:sz w:val="20"/>
          <w:szCs w:val="20"/>
          <w:lang w:eastAsia="x-none"/>
        </w:rPr>
        <w:t>-</w:t>
      </w:r>
      <w:r w:rsidR="005F6439" w:rsidRPr="003E5127">
        <w:t xml:space="preserve"> </w:t>
      </w:r>
      <w:r w:rsidRPr="003E5127">
        <w:t>und Fremdeinschätzung, Umgang mit Feedback</w:t>
      </w:r>
      <w:r>
        <w:t>,</w:t>
      </w:r>
    </w:p>
    <w:p w14:paraId="7F1D95AD" w14:textId="77777777" w:rsidR="007D595A" w:rsidRDefault="007D595A" w:rsidP="007D595A">
      <w:pPr>
        <w:numPr>
          <w:ilvl w:val="0"/>
          <w:numId w:val="37"/>
        </w:numPr>
        <w:suppressAutoHyphens/>
        <w:spacing w:after="120"/>
        <w:ind w:left="357" w:hanging="357"/>
      </w:pPr>
      <w:r w:rsidRPr="006A7FEF">
        <w:t xml:space="preserve">Arbeiten in Einzelarbeit bzw. in der Gruppe: </w:t>
      </w:r>
      <w:r w:rsidRPr="00D903E9">
        <w:t>Selbstständigkeit,</w:t>
      </w:r>
      <w:r>
        <w:t xml:space="preserve"> Kooperationsfähigkeit und Aufgabenbezug.</w:t>
      </w:r>
    </w:p>
    <w:p w14:paraId="2D03F7A6" w14:textId="77777777" w:rsidR="007D595A" w:rsidRPr="003E5127" w:rsidRDefault="007D595A" w:rsidP="007D595A">
      <w:r w:rsidRPr="003E5127">
        <w:t>Die Fachschaft Englisch vereinbart darüber hinaus, grundsätzlich darauf zu achten, dass es hinreichend Lernsituationen gibt, die vom Druck punktueller Leistungsbewertung frei sind.</w:t>
      </w:r>
    </w:p>
    <w:p w14:paraId="1CD880C6" w14:textId="77777777" w:rsidR="003417F2" w:rsidRPr="00FD6D13" w:rsidRDefault="003417F2" w:rsidP="003417F2">
      <w:pPr>
        <w:rPr>
          <w:rFonts w:eastAsia="Times New Roman" w:cs="Arial"/>
          <w:lang w:eastAsia="de-DE"/>
        </w:rPr>
      </w:pPr>
    </w:p>
    <w:p w14:paraId="38D0FD3A" w14:textId="25A7E934" w:rsidR="0061403F" w:rsidRPr="001D45A7" w:rsidRDefault="0061403F" w:rsidP="00FD6D13">
      <w:pPr>
        <w:pStyle w:val="berschrift4"/>
        <w:spacing w:before="0" w:after="200"/>
        <w:rPr>
          <w:rFonts w:cs="Arial"/>
          <w:i w:val="0"/>
        </w:rPr>
      </w:pPr>
      <w:r w:rsidRPr="001D45A7">
        <w:rPr>
          <w:rFonts w:cs="Arial"/>
          <w:i w:val="0"/>
        </w:rPr>
        <w:t xml:space="preserve">III. </w:t>
      </w:r>
      <w:r w:rsidR="005A4E33">
        <w:rPr>
          <w:rFonts w:cs="Arial"/>
          <w:i w:val="0"/>
        </w:rPr>
        <w:t>Grundsätze der Benotung</w:t>
      </w:r>
    </w:p>
    <w:p w14:paraId="448F76FB" w14:textId="77777777" w:rsidR="007D595A" w:rsidRDefault="007D595A" w:rsidP="007D595A">
      <w:pPr>
        <w:pStyle w:val="StandardII"/>
      </w:pPr>
      <w:r>
        <w:t>Die Benotung erfolgt auf der Grundlage der im KLP (Kap. 3) genannten Bewertungskriterien. Darüber hinaus gelten die unter I. und II. aufgeführten fachspezifischen Bewertungskriterien.</w:t>
      </w:r>
    </w:p>
    <w:p w14:paraId="4ED45E03" w14:textId="40CB245C" w:rsidR="007D595A" w:rsidRDefault="007D595A" w:rsidP="007D595A">
      <w:r>
        <w:t xml:space="preserve">Laut Schulgesetz NRW (§ 48) werden bei der Leistungsbewertung die Beurteilungsbereiche „Schriftliche Arbeiten“ und „Sonstige Leistungen im Unterricht“ angemessen berücksichtigt. Die Fachkonferenz beschließt, dass bei der Bildung der Zeugnisnote die beiden Beurteilungsbereiche </w:t>
      </w:r>
      <w:r w:rsidR="00DA4702" w:rsidRPr="00E22919">
        <w:t>einen in etwa</w:t>
      </w:r>
      <w:r w:rsidRPr="00E22919">
        <w:t xml:space="preserve"> gleichen</w:t>
      </w:r>
      <w:r>
        <w:t xml:space="preserve"> Stellenwert besitzen.</w:t>
      </w:r>
    </w:p>
    <w:p w14:paraId="44278955" w14:textId="364CB95D" w:rsidR="007D595A" w:rsidRDefault="00D34F66" w:rsidP="007D595A">
      <w:r w:rsidRPr="004F5F28">
        <w:lastRenderedPageBreak/>
        <w:t>Die Fachschaft einigt sich auf einheitliche Bewertungs</w:t>
      </w:r>
      <w:r w:rsidR="005876AD" w:rsidRPr="004F5F28">
        <w:t>kriterien</w:t>
      </w:r>
      <w:r w:rsidRPr="004F5F28">
        <w:t xml:space="preserve">. So </w:t>
      </w:r>
      <w:r w:rsidR="00FA2BA7" w:rsidRPr="00FA2BA7">
        <w:t>gilt</w:t>
      </w:r>
      <w:r w:rsidR="009B4CB8">
        <w:t>,</w:t>
      </w:r>
      <w:r w:rsidR="007D595A" w:rsidRPr="004F5F28">
        <w:t xml:space="preserve"> dass eine Leistung als „ausreichend“ zu bewerten ist, wenn die Leistung zwar Mängel aufweist, aber im Ganzen den Anforderungen noch entspricht. In schriftlichen Arbeiten und mündlichen Kommunikationsprüfungen als Ersatz für eine Klassenarbeit ist dies in der Regel der Fall, wenn annähernd die Hälfte (ca. 45 %) der erreichbaren Gesamtpunktzahl erzielt worden ist. Die Intervalle für die oberen vier Notenstufen sollen annähernd gleich groß sein (Äquidistanz).</w:t>
      </w:r>
      <w:r w:rsidR="007D595A">
        <w:t xml:space="preserve"> </w:t>
      </w:r>
    </w:p>
    <w:p w14:paraId="2A772D0D" w14:textId="77777777" w:rsidR="007D595A" w:rsidRPr="00B97C49" w:rsidRDefault="007D595A" w:rsidP="007D595A">
      <w:r>
        <w:t>Die Bewertungs</w:t>
      </w:r>
      <w:r w:rsidRPr="00B97C49">
        <w:t xml:space="preserve">kriterien </w:t>
      </w:r>
      <w:r>
        <w:t xml:space="preserve">und Benotungsgrundsätze werden den Schülerinnen und Schülern zu Beginn </w:t>
      </w:r>
      <w:r w:rsidRPr="00B97C49">
        <w:t xml:space="preserve">des Schuljahres von der unterrichtenden Fachlehrkraft </w:t>
      </w:r>
      <w:r>
        <w:t xml:space="preserve">erläutert. </w:t>
      </w:r>
    </w:p>
    <w:p w14:paraId="390816E0" w14:textId="77777777" w:rsidR="0061403F" w:rsidRPr="003417F2" w:rsidRDefault="0061403F" w:rsidP="003417F2">
      <w:pPr>
        <w:rPr>
          <w:rFonts w:eastAsia="Times New Roman" w:cs="Arial"/>
          <w:lang w:eastAsia="de-DE"/>
        </w:rPr>
      </w:pPr>
    </w:p>
    <w:p w14:paraId="097C485F"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7FF10FAB" w14:textId="726254D4" w:rsidR="007D595A" w:rsidRPr="00313BE6" w:rsidRDefault="007D595A" w:rsidP="007D595A">
      <w:r w:rsidRPr="00313BE6">
        <w:t xml:space="preserve">Eine Rückmeldung über die in Klassenarbeiten erbrachte Leistung erfolgt </w:t>
      </w:r>
      <w:r>
        <w:t>durch die</w:t>
      </w:r>
      <w:r w:rsidRPr="00313BE6">
        <w:t xml:space="preserve"> Randkorrektur </w:t>
      </w:r>
      <w:r w:rsidRPr="004F5F28">
        <w:t xml:space="preserve">und </w:t>
      </w:r>
      <w:r w:rsidR="00CC6A88" w:rsidRPr="004F5F28">
        <w:t>einen</w:t>
      </w:r>
      <w:r w:rsidR="00963B6D" w:rsidRPr="004F5F28">
        <w:t xml:space="preserve"> Erwartungshorizont</w:t>
      </w:r>
      <w:r w:rsidRPr="00FA2BA7">
        <w:t xml:space="preserve"> bzw. Hinweise zum Kompetenzstand sowie zu Möglichkeiten des weiteren Kompetenzerwerbs</w:t>
      </w:r>
      <w:r w:rsidRPr="00313BE6">
        <w:t xml:space="preserve">; nach Bedarf erfolgt ein individuelles Beratungsgespräch. </w:t>
      </w:r>
    </w:p>
    <w:p w14:paraId="4F1141BB" w14:textId="77777777" w:rsidR="007D595A" w:rsidRPr="00313BE6" w:rsidRDefault="007D595A" w:rsidP="007D595A">
      <w:r w:rsidRPr="00313BE6">
        <w:t>Über die Bewertung substantieller punktueller Leistungen aus dem Bereich „Sonstige Leistungen im Unterricht“ werden die Schülerinnen und Schüler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14:paraId="641374E7" w14:textId="77777777" w:rsidR="007D595A" w:rsidRPr="00313BE6" w:rsidRDefault="007D595A" w:rsidP="007D595A">
      <w:r>
        <w:t>In</w:t>
      </w:r>
      <w:r w:rsidRPr="00313BE6">
        <w:t xml:space="preserve"> individuelle</w:t>
      </w:r>
      <w:r>
        <w:t>n</w:t>
      </w:r>
      <w:r w:rsidRPr="00313BE6">
        <w:t xml:space="preserve"> Beratungsgespräche</w:t>
      </w:r>
      <w:r>
        <w:t>n</w:t>
      </w:r>
      <w:r w:rsidRPr="00313BE6">
        <w:t xml:space="preserve"> und nach Bedarf </w:t>
      </w:r>
      <w:r>
        <w:t xml:space="preserve">im Rahmen </w:t>
      </w:r>
      <w:r w:rsidRPr="00313BE6">
        <w:t>des halbjährlichen Sprechtags für Eltern/Erziehungsberechtigte und Schülerinnen und Schüler erfolgt ein Austausch über den Kompetenzstand und Möglichkeiten des weiteren Kompetenzerwerbs.</w:t>
      </w:r>
    </w:p>
    <w:p w14:paraId="5978B72E" w14:textId="77777777" w:rsidR="007D595A" w:rsidRPr="00313BE6" w:rsidRDefault="007D595A" w:rsidP="007D595A">
      <w:r w:rsidRPr="00313BE6">
        <w:t>Die Feedbackkultur wird außerdem durch regelmäßiges Feedback</w:t>
      </w:r>
      <w:r w:rsidRPr="00313BE6">
        <w:rPr>
          <w:i/>
          <w:iCs/>
        </w:rPr>
        <w:t xml:space="preserve"> </w:t>
      </w:r>
      <w:r w:rsidRPr="00313BE6">
        <w:t>nach Referaten/Präsentationen, Gruppenarbeiten, etc. gefördert.</w:t>
      </w:r>
    </w:p>
    <w:p w14:paraId="17EAF0C0" w14:textId="73F423AC" w:rsidR="00AA6034" w:rsidRDefault="007D595A" w:rsidP="00F62DDF">
      <w:pPr>
        <w:spacing w:after="0"/>
      </w:pPr>
      <w:r w:rsidRPr="00313BE6">
        <w:t>Im Rahmen der Portfolio</w:t>
      </w:r>
      <w:r w:rsidR="00C31536">
        <w:rPr>
          <w:rFonts w:eastAsia="Times New Roman"/>
          <w:bCs/>
          <w:sz w:val="20"/>
          <w:szCs w:val="20"/>
          <w:lang w:eastAsia="x-none"/>
        </w:rPr>
        <w:t>-</w:t>
      </w:r>
      <w:r w:rsidRPr="00313BE6">
        <w:t>Arbeit</w:t>
      </w:r>
      <w:r>
        <w:t xml:space="preserve"> sowie der Beurteilung der Sonstigen </w:t>
      </w:r>
      <w:r w:rsidRPr="002C27FE">
        <w:t>Mitarbeit</w:t>
      </w:r>
      <w:r w:rsidRPr="002C27FE">
        <w:rPr>
          <w:iCs/>
        </w:rPr>
        <w:t xml:space="preserve"> </w:t>
      </w:r>
      <w:r w:rsidRPr="002C27FE">
        <w:t>ü</w:t>
      </w:r>
      <w:r w:rsidRPr="00313BE6">
        <w:t>ben sich die Schülerinnen und Schüler regelmäßig in d</w:t>
      </w:r>
      <w:r>
        <w:t xml:space="preserve">er Selbsteinschätzung und </w:t>
      </w:r>
      <w:r w:rsidR="00C31536">
        <w:rPr>
          <w:rFonts w:eastAsia="Times New Roman"/>
          <w:bCs/>
          <w:sz w:val="20"/>
          <w:szCs w:val="20"/>
          <w:lang w:eastAsia="x-none"/>
        </w:rPr>
        <w:t>-</w:t>
      </w:r>
      <w:r>
        <w:t>bewertung (auch</w:t>
      </w:r>
      <w:r w:rsidRPr="00313BE6">
        <w:t xml:space="preserve"> unter Einsatz von Selbsteinschätzungsbögen).</w:t>
      </w:r>
    </w:p>
    <w:p w14:paraId="071843D2" w14:textId="58D35B56" w:rsidR="00B90C64" w:rsidRPr="00F62DDF" w:rsidRDefault="00B90C64" w:rsidP="00F62DDF">
      <w:pPr>
        <w:spacing w:after="0"/>
        <w:rPr>
          <w:b/>
          <w:bCs/>
          <w:sz w:val="26"/>
          <w:szCs w:val="26"/>
        </w:rPr>
      </w:pPr>
    </w:p>
    <w:p w14:paraId="48EE762D" w14:textId="45821C2B" w:rsidR="00981D29" w:rsidRPr="00FD6D13" w:rsidRDefault="00585C67" w:rsidP="007F4652">
      <w:pPr>
        <w:pStyle w:val="berschrift2"/>
      </w:pPr>
      <w:bookmarkStart w:id="6" w:name="_Toc82753883"/>
      <w:r w:rsidRPr="00FD6D13">
        <w:lastRenderedPageBreak/>
        <w:t>2.4</w:t>
      </w:r>
      <w:r w:rsidRPr="00FD6D13">
        <w:tab/>
      </w:r>
      <w:r w:rsidR="00981D29" w:rsidRPr="00FD6D13">
        <w:t>Lehr- und Lernmittel</w:t>
      </w:r>
      <w:bookmarkEnd w:id="6"/>
    </w:p>
    <w:p w14:paraId="7F388099" w14:textId="77777777" w:rsidR="00C95EEF" w:rsidRPr="00FD6D13" w:rsidRDefault="00C95EEF" w:rsidP="00DE76A9">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5AA6F22" w14:textId="77777777" w:rsidR="00C95EEF" w:rsidRPr="00FD6D13" w:rsidRDefault="00526765" w:rsidP="00DE76A9">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66764770" w14:textId="77777777" w:rsidR="00DA4C67" w:rsidRPr="00FD6D13" w:rsidRDefault="00DA4C67" w:rsidP="00DE76A9">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11DE5852" w14:textId="77777777" w:rsidR="00305188" w:rsidRPr="00305188" w:rsidRDefault="00AB229A" w:rsidP="00DE76A9">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Style w:val="Hyperlink"/>
          <w:i/>
        </w:rPr>
      </w:pPr>
      <w:hyperlink r:id="rId28" w:history="1">
        <w:r w:rsidR="00305188" w:rsidRPr="00305188">
          <w:rPr>
            <w:rStyle w:val="Hyperlink"/>
            <w:i/>
          </w:rPr>
          <w:t>https://www.schulministerium.nrw.de/BiPo/VZL/lernmittel</w:t>
        </w:r>
      </w:hyperlink>
    </w:p>
    <w:p w14:paraId="03D69206" w14:textId="77777777" w:rsidR="00A64314" w:rsidRDefault="00526765" w:rsidP="00A64314">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asciiTheme="minorHAnsi" w:hAnsiTheme="minorHAnsi"/>
        </w:rPr>
      </w:pPr>
      <w:r w:rsidRPr="00526765">
        <w:rPr>
          <w:rFonts w:cs="Arial"/>
          <w:i/>
        </w:rPr>
        <w:t>Unterstützende Materialien für Lehrkräfte sind z. B. bei den konkretisierten Unterrichtsvorhaben angegeben. Diese findet man unter:</w:t>
      </w:r>
      <w:r w:rsidR="00A64314" w:rsidRPr="00A64314">
        <w:rPr>
          <w:rFonts w:asciiTheme="minorHAnsi" w:hAnsiTheme="minorHAnsi"/>
        </w:rPr>
        <w:t xml:space="preserve"> </w:t>
      </w:r>
    </w:p>
    <w:p w14:paraId="5813E1EB" w14:textId="42B06319" w:rsidR="00A64314" w:rsidRPr="00A64314" w:rsidRDefault="00AB229A" w:rsidP="00A64314">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asciiTheme="minorHAnsi" w:hAnsiTheme="minorHAnsi"/>
        </w:rPr>
      </w:pPr>
      <w:hyperlink r:id="rId29" w:history="1">
        <w:r w:rsidR="00A64314" w:rsidRPr="00A64314">
          <w:rPr>
            <w:rStyle w:val="Hyperlink"/>
            <w:rFonts w:cs="Arial"/>
            <w:i/>
          </w:rPr>
          <w:t>https://www.schulentwicklung.nrw.de/lehrplaene/lehrplannavigator-s-i/realschule/englisch-neu-ab-2022-23/hinweise-und-materialien/index.html</w:t>
        </w:r>
      </w:hyperlink>
    </w:p>
    <w:p w14:paraId="05549D68" w14:textId="1F490684" w:rsidR="00A64314" w:rsidRDefault="00A64314" w:rsidP="00DE76A9">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p>
    <w:p w14:paraId="3DE715E1" w14:textId="77777777" w:rsidR="00B701BC" w:rsidRDefault="00B701BC" w:rsidP="006E10BA">
      <w:pPr>
        <w:rPr>
          <w:rFonts w:cs="Arial"/>
          <w:i/>
        </w:rPr>
      </w:pPr>
    </w:p>
    <w:p w14:paraId="4920902B" w14:textId="7FC4D9DE" w:rsidR="006E10BA" w:rsidRDefault="006E10BA" w:rsidP="006E10BA">
      <w:r>
        <w:t>Das Lehrwerk für den Englischunterricht in der SI w</w:t>
      </w:r>
      <w:r w:rsidR="0096132F">
        <w:t>ird den Schülerinnen und Schülern von der Schule ausgeliehen.</w:t>
      </w:r>
    </w:p>
    <w:p w14:paraId="0147934C" w14:textId="65DC956C" w:rsidR="006E10BA" w:rsidRPr="00D508DD" w:rsidRDefault="006E10BA" w:rsidP="006E10BA">
      <w:r>
        <w:t xml:space="preserve">Die Auswahl eines neuen Lehrwerks für den neuen KLP RS erfolgt im Laufe des Schuljahres. </w:t>
      </w:r>
    </w:p>
    <w:p w14:paraId="31EA7DA3" w14:textId="26A9EB06" w:rsidR="006E10BA" w:rsidRPr="00D508DD" w:rsidRDefault="006E10BA" w:rsidP="006E10BA">
      <w:r w:rsidRPr="00D508DD">
        <w:t>Bei der Au</w:t>
      </w:r>
      <w:r>
        <w:t>swahl des Lehrwerkes wird</w:t>
      </w:r>
      <w:r w:rsidRPr="00D508DD">
        <w:t xml:space="preserve"> sich die Fachschaft an einer selbst erstellten Checkliste</w:t>
      </w:r>
      <w:r>
        <w:t xml:space="preserve"> orien</w:t>
      </w:r>
      <w:r w:rsidR="00DD31CD">
        <w:t>t</w:t>
      </w:r>
      <w:r>
        <w:t>ieren</w:t>
      </w:r>
      <w:r w:rsidRPr="00D508DD">
        <w:t>. Folgende fachliche Kriterien sind für die Fachkonferenz von grundlegender Bedeutung:</w:t>
      </w:r>
    </w:p>
    <w:p w14:paraId="0BE2A472" w14:textId="28EB3A36" w:rsidR="006E10BA" w:rsidRDefault="006E10BA" w:rsidP="006E10BA">
      <w:pPr>
        <w:numPr>
          <w:ilvl w:val="0"/>
          <w:numId w:val="41"/>
        </w:numPr>
        <w:spacing w:after="120"/>
      </w:pPr>
      <w:r w:rsidRPr="00D508DD">
        <w:t>interessante und altersangemessene Texte, im Idealfall inhaltlich bedeutsam mit guten Anknüpfungsmöglichkeiten für fächerübergreifendes Arbeiten</w:t>
      </w:r>
    </w:p>
    <w:p w14:paraId="10CB5A4F" w14:textId="1D9DCC7B" w:rsidR="006E10BA" w:rsidRPr="00D508DD" w:rsidRDefault="006E10BA" w:rsidP="006E10BA">
      <w:pPr>
        <w:numPr>
          <w:ilvl w:val="0"/>
          <w:numId w:val="41"/>
        </w:numPr>
        <w:spacing w:after="120"/>
      </w:pPr>
      <w:r>
        <w:t xml:space="preserve">auch </w:t>
      </w:r>
      <w:r w:rsidRPr="00D508DD">
        <w:t>authentische</w:t>
      </w:r>
      <w:r>
        <w:t xml:space="preserve"> (u.a. digitale)</w:t>
      </w:r>
      <w:r w:rsidRPr="00D508DD">
        <w:t xml:space="preserve"> Texte, die vielfältige Sprech</w:t>
      </w:r>
      <w:r w:rsidR="00281D30">
        <w:rPr>
          <w:rFonts w:eastAsia="Times New Roman"/>
          <w:bCs/>
          <w:sz w:val="20"/>
          <w:szCs w:val="20"/>
          <w:lang w:eastAsia="x-none"/>
        </w:rPr>
        <w:t>-</w:t>
      </w:r>
      <w:r w:rsidR="00281D30" w:rsidRPr="00D508DD">
        <w:t xml:space="preserve"> </w:t>
      </w:r>
      <w:r w:rsidRPr="00D508DD">
        <w:t>und Schreibanlässe bieten</w:t>
      </w:r>
    </w:p>
    <w:p w14:paraId="64543CF6" w14:textId="77777777" w:rsidR="006E10BA" w:rsidRPr="00D508DD" w:rsidRDefault="006E10BA" w:rsidP="006E10BA">
      <w:pPr>
        <w:numPr>
          <w:ilvl w:val="0"/>
          <w:numId w:val="41"/>
        </w:numPr>
        <w:spacing w:after="120"/>
      </w:pPr>
      <w:r w:rsidRPr="00D508DD">
        <w:t>Angebot bzw. vielfältige Möglichkeiten, kooperatives und selbst</w:t>
      </w:r>
      <w:r>
        <w:t>ständiges Sprachenlernen weiterzu</w:t>
      </w:r>
      <w:r w:rsidRPr="00D508DD">
        <w:t>entwickeln</w:t>
      </w:r>
    </w:p>
    <w:p w14:paraId="0EB38AAA" w14:textId="77777777" w:rsidR="006E10BA" w:rsidRPr="00D508DD" w:rsidRDefault="006E10BA" w:rsidP="006E10BA">
      <w:pPr>
        <w:numPr>
          <w:ilvl w:val="0"/>
          <w:numId w:val="41"/>
        </w:numPr>
      </w:pPr>
      <w:r w:rsidRPr="00D508DD">
        <w:t xml:space="preserve">Möglichkeit, die einzelnen </w:t>
      </w:r>
      <w:r w:rsidRPr="00D508DD">
        <w:rPr>
          <w:i/>
          <w:iCs/>
        </w:rPr>
        <w:t>Units</w:t>
      </w:r>
      <w:r w:rsidRPr="00D508DD">
        <w:t xml:space="preserve"> des Lehrwerks </w:t>
      </w:r>
      <w:r>
        <w:t>flexibel</w:t>
      </w:r>
      <w:r w:rsidRPr="00D508DD">
        <w:t xml:space="preserve"> zu bearbeiten</w:t>
      </w:r>
    </w:p>
    <w:p w14:paraId="3C6C05D9" w14:textId="0956F7EA" w:rsidR="005B16AF" w:rsidRDefault="00B70024" w:rsidP="006E10BA">
      <w:pPr>
        <w:spacing w:after="120"/>
      </w:pPr>
      <w:r>
        <w:t>Die Lehrkräfte werden in der Regel mit dem erforderlichen Unterrichtsmaterial durch die Schule ausgestattet. Dazu gehören Lehrerfassungen des Text</w:t>
      </w:r>
      <w:r w:rsidR="00281D30">
        <w:rPr>
          <w:rFonts w:eastAsia="Times New Roman"/>
          <w:bCs/>
          <w:sz w:val="20"/>
          <w:szCs w:val="20"/>
          <w:lang w:eastAsia="x-none"/>
        </w:rPr>
        <w:t>-</w:t>
      </w:r>
      <w:r w:rsidR="00281D30">
        <w:t xml:space="preserve"> </w:t>
      </w:r>
      <w:r>
        <w:t xml:space="preserve">und Workbooks, sowie Handreichungen und </w:t>
      </w:r>
      <w:r w:rsidR="00843634">
        <w:t xml:space="preserve">Vorschläge zu Leistungsmessung. Die Materialien sind im </w:t>
      </w:r>
      <w:proofErr w:type="spellStart"/>
      <w:r w:rsidR="00843634">
        <w:t>Fachschaftsschr</w:t>
      </w:r>
      <w:r w:rsidR="00514FAF">
        <w:t>a</w:t>
      </w:r>
      <w:r w:rsidR="00843634">
        <w:t>nk</w:t>
      </w:r>
      <w:proofErr w:type="spellEnd"/>
      <w:r w:rsidR="00843634">
        <w:t xml:space="preserve"> zu finden und sollten dorthin am Ende des Schuljahres zurückgeführt werden.</w:t>
      </w:r>
    </w:p>
    <w:p w14:paraId="28E9B20C" w14:textId="7FA4C881" w:rsidR="00B70024" w:rsidRDefault="00843634" w:rsidP="006E10BA">
      <w:pPr>
        <w:spacing w:after="120"/>
      </w:pPr>
      <w:r>
        <w:t xml:space="preserve"> </w:t>
      </w:r>
    </w:p>
    <w:p w14:paraId="101C9BA0" w14:textId="772294AF" w:rsidR="00843634" w:rsidRDefault="00843634" w:rsidP="006E10BA">
      <w:pPr>
        <w:spacing w:after="120"/>
      </w:pPr>
      <w:r>
        <w:t xml:space="preserve">Für zentrale Prüfungen stehen </w:t>
      </w:r>
      <w:r w:rsidR="00D72677">
        <w:t xml:space="preserve">Abspielgeräte bereit, welche zuvor </w:t>
      </w:r>
      <w:r w:rsidR="007B1B06">
        <w:t xml:space="preserve">auf ihre Funktionsfähigkeit hin überprüft und ausgeliehen werden sollten. </w:t>
      </w:r>
    </w:p>
    <w:p w14:paraId="04AEEBDF" w14:textId="65E6C1B3" w:rsidR="007B1B06" w:rsidRDefault="007B1B06" w:rsidP="006E10BA">
      <w:pPr>
        <w:spacing w:after="120"/>
      </w:pPr>
      <w:r>
        <w:t>Ein</w:t>
      </w:r>
      <w:r w:rsidR="00281D30">
        <w:rPr>
          <w:rFonts w:eastAsia="Times New Roman"/>
          <w:bCs/>
          <w:sz w:val="20"/>
          <w:szCs w:val="20"/>
          <w:lang w:eastAsia="x-none"/>
        </w:rPr>
        <w:t>-</w:t>
      </w:r>
      <w:r w:rsidR="00281D30">
        <w:t xml:space="preserve"> </w:t>
      </w:r>
      <w:r>
        <w:t xml:space="preserve">und zweisprachige Wörterbücher zum Einsatz im Unterricht finden sich ebenfalls im </w:t>
      </w:r>
      <w:proofErr w:type="spellStart"/>
      <w:r>
        <w:t>Fachschaftsschrank</w:t>
      </w:r>
      <w:proofErr w:type="spellEnd"/>
      <w:r w:rsidR="00C74743">
        <w:t xml:space="preserve">. </w:t>
      </w:r>
    </w:p>
    <w:p w14:paraId="18DB5D19" w14:textId="560214ED" w:rsidR="006E10BA" w:rsidRPr="00D508DD" w:rsidRDefault="006E10BA" w:rsidP="006E10BA">
      <w:pPr>
        <w:spacing w:after="120"/>
      </w:pPr>
      <w:r>
        <w:lastRenderedPageBreak/>
        <w:t xml:space="preserve">Das bisher verwendete Lehrwerk </w:t>
      </w:r>
      <w:r w:rsidR="001C4842">
        <w:t>wurde flexibel genutzt. E</w:t>
      </w:r>
      <w:r w:rsidRPr="00D508DD">
        <w:t xml:space="preserve">rgänzende Materialien und Ressourcen </w:t>
      </w:r>
      <w:r w:rsidR="001C4842">
        <w:t xml:space="preserve">sind </w:t>
      </w:r>
      <w:r w:rsidRPr="00D508DD">
        <w:t xml:space="preserve">vorhanden. Dazu gehören </w:t>
      </w:r>
    </w:p>
    <w:p w14:paraId="328F4A8B" w14:textId="77777777" w:rsidR="006E10BA" w:rsidRDefault="006E10BA" w:rsidP="006E10BA">
      <w:pPr>
        <w:pStyle w:val="Listenabsatz"/>
        <w:numPr>
          <w:ilvl w:val="0"/>
          <w:numId w:val="42"/>
        </w:numPr>
        <w:spacing w:after="120"/>
        <w:contextualSpacing w:val="0"/>
      </w:pPr>
      <w:r w:rsidRPr="00D508DD">
        <w:t>Klassensätze verschiedener Lektüren, die über die Schulbibliothek für den Unterricht ausgeliehen werden können</w:t>
      </w:r>
      <w:r>
        <w:t>,</w:t>
      </w:r>
    </w:p>
    <w:p w14:paraId="40628475" w14:textId="331D4B00" w:rsidR="00336BC1" w:rsidRPr="00E22919" w:rsidRDefault="00336BC1" w:rsidP="00F3074C">
      <w:pPr>
        <w:pStyle w:val="Listenabsatz"/>
        <w:numPr>
          <w:ilvl w:val="0"/>
          <w:numId w:val="42"/>
        </w:numPr>
        <w:spacing w:after="120"/>
        <w:contextualSpacing w:val="0"/>
      </w:pPr>
      <w:r w:rsidRPr="00E22919">
        <w:t>differenzierende Materialien besonders zum Einsatz von Schülerinnen und Schülern mit Förderbedarf,</w:t>
      </w:r>
      <w:r w:rsidR="00F3074C" w:rsidRPr="00E22919">
        <w:t xml:space="preserve"> vgl. z.B. hier: </w:t>
      </w:r>
      <w:hyperlink r:id="rId30" w:history="1">
        <w:r w:rsidR="00F3074C" w:rsidRPr="00E22919">
          <w:rPr>
            <w:rStyle w:val="Hyperlink"/>
          </w:rPr>
          <w:t>https://www.schulentwicklung.nrw.de/cms/inklusiver-fachunterricht/zum-fach-englisch/index.html</w:t>
        </w:r>
      </w:hyperlink>
      <w:r w:rsidR="00F3074C" w:rsidRPr="00E22919">
        <w:t xml:space="preserve"> (</w:t>
      </w:r>
      <w:r w:rsidR="00F3074C" w:rsidRPr="00E22919">
        <w:rPr>
          <w:lang w:eastAsia="de-DE"/>
        </w:rPr>
        <w:t xml:space="preserve">Datum des letzten Zugriffs: </w:t>
      </w:r>
      <w:r w:rsidR="00EC210C">
        <w:rPr>
          <w:lang w:eastAsia="de-DE"/>
        </w:rPr>
        <w:t>1</w:t>
      </w:r>
      <w:r w:rsidR="00F3074C" w:rsidRPr="00E22919">
        <w:rPr>
          <w:lang w:eastAsia="de-DE"/>
        </w:rPr>
        <w:t>3.0</w:t>
      </w:r>
      <w:r w:rsidR="00EC210C">
        <w:rPr>
          <w:lang w:eastAsia="de-DE"/>
        </w:rPr>
        <w:t>6</w:t>
      </w:r>
      <w:r w:rsidR="00F3074C" w:rsidRPr="00E22919">
        <w:rPr>
          <w:lang w:eastAsia="de-DE"/>
        </w:rPr>
        <w:t>.2022)</w:t>
      </w:r>
    </w:p>
    <w:p w14:paraId="23477ED5" w14:textId="07C94BC3" w:rsidR="00254052" w:rsidRDefault="00254052" w:rsidP="006E10BA">
      <w:pPr>
        <w:pStyle w:val="Listenabsatz"/>
        <w:numPr>
          <w:ilvl w:val="0"/>
          <w:numId w:val="42"/>
        </w:numPr>
        <w:spacing w:after="120"/>
        <w:contextualSpacing w:val="0"/>
      </w:pPr>
      <w:r>
        <w:t>lehrwerksbegleitende Filme, Wortschatztrainer oder das Lehrwerksmaskottchen sind in begrenzter Anzahl ebenfalls vorhanden.</w:t>
      </w:r>
    </w:p>
    <w:p w14:paraId="3E2B94C2" w14:textId="5B5D3F05" w:rsidR="006E10BA" w:rsidRPr="00E22919" w:rsidRDefault="006E10BA" w:rsidP="006E10BA">
      <w:pPr>
        <w:pStyle w:val="Listenabsatz"/>
        <w:numPr>
          <w:ilvl w:val="0"/>
          <w:numId w:val="42"/>
        </w:numPr>
        <w:spacing w:after="120"/>
        <w:contextualSpacing w:val="0"/>
      </w:pPr>
      <w:r w:rsidRPr="00E22919">
        <w:t xml:space="preserve">altersangemessene motivierende Filme mit entsprechenden Begleitmaterialien zur Vertiefung und Erweiterung der inhaltlichen Arbeit an einzelnen Themen und </w:t>
      </w:r>
      <w:r w:rsidRPr="00E22919">
        <w:rPr>
          <w:i/>
          <w:iCs/>
        </w:rPr>
        <w:t>Units,</w:t>
      </w:r>
    </w:p>
    <w:p w14:paraId="28F69D49" w14:textId="52B03568" w:rsidR="006E10BA" w:rsidRPr="00E22919" w:rsidRDefault="006E10BA" w:rsidP="006E10BA">
      <w:pPr>
        <w:pStyle w:val="Listenabsatz"/>
        <w:numPr>
          <w:ilvl w:val="0"/>
          <w:numId w:val="42"/>
        </w:numPr>
        <w:spacing w:after="120"/>
        <w:contextualSpacing w:val="0"/>
      </w:pPr>
      <w:r w:rsidRPr="00E22919">
        <w:t>die Nutzung de</w:t>
      </w:r>
      <w:r w:rsidR="00336BC1" w:rsidRPr="00E22919">
        <w:t xml:space="preserve">s Computerraums und der vorhandenen mobilen Endgeräte </w:t>
      </w:r>
      <w:r w:rsidRPr="00E22919">
        <w:t>für Internetrecherchen und die Erstellung von computergestützten Präsentationen.</w:t>
      </w:r>
    </w:p>
    <w:p w14:paraId="7B8C7B46" w14:textId="77777777" w:rsidR="001C4842" w:rsidRDefault="001C4842" w:rsidP="004F5F28">
      <w:pPr>
        <w:spacing w:after="0"/>
        <w:jc w:val="left"/>
        <w:rPr>
          <w:b/>
          <w:bCs/>
        </w:rPr>
      </w:pPr>
    </w:p>
    <w:p w14:paraId="78BFF2C0" w14:textId="77777777" w:rsidR="001C4842" w:rsidRDefault="001C4842" w:rsidP="004F5F28">
      <w:pPr>
        <w:spacing w:after="0"/>
        <w:jc w:val="left"/>
        <w:rPr>
          <w:b/>
          <w:bCs/>
        </w:rPr>
      </w:pPr>
    </w:p>
    <w:p w14:paraId="4A5D1991" w14:textId="77777777" w:rsidR="001C4842" w:rsidRDefault="001C4842" w:rsidP="004F5F28">
      <w:pPr>
        <w:spacing w:after="0"/>
        <w:jc w:val="left"/>
        <w:rPr>
          <w:b/>
          <w:bCs/>
        </w:rPr>
      </w:pPr>
      <w:r w:rsidRPr="004F5F28">
        <w:rPr>
          <w:b/>
          <w:bCs/>
        </w:rPr>
        <w:t>Wörterbücher</w:t>
      </w:r>
    </w:p>
    <w:p w14:paraId="36F74E24" w14:textId="77777777" w:rsidR="001C4842" w:rsidRPr="004F5F28" w:rsidRDefault="001C4842" w:rsidP="004F5F28">
      <w:pPr>
        <w:spacing w:after="0"/>
        <w:jc w:val="left"/>
        <w:rPr>
          <w:b/>
          <w:bCs/>
        </w:rPr>
      </w:pPr>
    </w:p>
    <w:p w14:paraId="344953A3" w14:textId="22AD97BE" w:rsidR="009C489F" w:rsidRDefault="001C4842" w:rsidP="009C489F">
      <w:pPr>
        <w:pStyle w:val="Listenabsatz"/>
        <w:numPr>
          <w:ilvl w:val="0"/>
          <w:numId w:val="42"/>
        </w:numPr>
        <w:rPr>
          <w:lang w:eastAsia="de-DE"/>
        </w:rPr>
      </w:pPr>
      <w:r>
        <w:rPr>
          <w:lang w:eastAsia="de-DE"/>
        </w:rPr>
        <w:t>Die Fachgruppe Englisch der MRS</w:t>
      </w:r>
      <w:r w:rsidRPr="00D508DD">
        <w:rPr>
          <w:lang w:eastAsia="de-DE"/>
        </w:rPr>
        <w:t xml:space="preserve"> </w:t>
      </w:r>
      <w:r>
        <w:rPr>
          <w:lang w:eastAsia="de-DE"/>
        </w:rPr>
        <w:t>h</w:t>
      </w:r>
      <w:r w:rsidRPr="00D508DD">
        <w:rPr>
          <w:lang w:eastAsia="de-DE"/>
        </w:rPr>
        <w:t>ält es für sinnvoll, die Schülerinnen und Schüler ab der Klasse 6 an die Arbeit mit einem Wörterbuch als Bestandteil der zu entwickelnden Lernstrategien systematisch heranzuführen, d</w:t>
      </w:r>
      <w:r>
        <w:rPr>
          <w:lang w:eastAsia="de-DE"/>
        </w:rPr>
        <w:t>.h. Schülerinnen und Schüler der</w:t>
      </w:r>
      <w:r w:rsidRPr="00D508DD">
        <w:rPr>
          <w:lang w:eastAsia="de-DE"/>
        </w:rPr>
        <w:t xml:space="preserve"> </w:t>
      </w:r>
      <w:r>
        <w:rPr>
          <w:lang w:eastAsia="de-DE"/>
        </w:rPr>
        <w:t>MRS lernen</w:t>
      </w:r>
      <w:r w:rsidRPr="00D508DD">
        <w:rPr>
          <w:lang w:eastAsia="de-DE"/>
        </w:rPr>
        <w:t xml:space="preserve"> den Gebrauch eines zwe</w:t>
      </w:r>
      <w:r>
        <w:rPr>
          <w:lang w:eastAsia="de-DE"/>
        </w:rPr>
        <w:t>isprachigen Wörterbuchs</w:t>
      </w:r>
      <w:r w:rsidRPr="00D508DD">
        <w:rPr>
          <w:lang w:eastAsia="de-DE"/>
        </w:rPr>
        <w:t>. Die stetige Arbeit mit dem Wörterbuch ist nicht nur Teil einer Sprachlernstrategie, sondern dient darüber hinaus auch</w:t>
      </w:r>
      <w:r w:rsidRPr="001C4842">
        <w:rPr>
          <w:color w:val="548DD4"/>
          <w:lang w:eastAsia="de-DE"/>
        </w:rPr>
        <w:t xml:space="preserve"> </w:t>
      </w:r>
      <w:r w:rsidRPr="00D508DD">
        <w:rPr>
          <w:lang w:eastAsia="de-DE"/>
        </w:rPr>
        <w:t>der individuellen Wortschatzarbeit und der zunehmenden Selbstständigkeit beim Umgang mit der Sprache.</w:t>
      </w:r>
      <w:r w:rsidRPr="001C4842">
        <w:t xml:space="preserve"> </w:t>
      </w:r>
      <w:r w:rsidRPr="00D508DD">
        <w:t>Im Fachgrup</w:t>
      </w:r>
      <w:r w:rsidR="006E22DF">
        <w:t>penschrank befindet sich</w:t>
      </w:r>
      <w:r w:rsidRPr="00D508DD">
        <w:t xml:space="preserve"> ein Klassensatz, das heißt</w:t>
      </w:r>
      <w:r>
        <w:t xml:space="preserve"> 30 Exemplare </w:t>
      </w:r>
      <w:r w:rsidRPr="00D508DD">
        <w:t xml:space="preserve">zweisprachiger Wörterbücher, und zwar </w:t>
      </w:r>
      <w:r>
        <w:t>die AB</w:t>
      </w:r>
      <w:r w:rsidR="00281D30">
        <w:rPr>
          <w:rFonts w:eastAsia="Times New Roman"/>
          <w:bCs/>
          <w:sz w:val="20"/>
          <w:szCs w:val="20"/>
          <w:lang w:eastAsia="x-none"/>
        </w:rPr>
        <w:t>-</w:t>
      </w:r>
      <w:r>
        <w:t>Ausgabe aus dem C</w:t>
      </w:r>
      <w:r w:rsidR="00281D30">
        <w:rPr>
          <w:rFonts w:eastAsia="Times New Roman"/>
          <w:bCs/>
          <w:sz w:val="20"/>
          <w:szCs w:val="20"/>
          <w:lang w:eastAsia="x-none"/>
        </w:rPr>
        <w:t>-</w:t>
      </w:r>
      <w:r>
        <w:t>Verlag.</w:t>
      </w:r>
      <w:r w:rsidRPr="00D508DD">
        <w:t xml:space="preserve"> Sie sind für den Einsatz</w:t>
      </w:r>
      <w:r>
        <w:t xml:space="preserve"> im Unterricht</w:t>
      </w:r>
      <w:r w:rsidR="00336BC1">
        <w:t xml:space="preserve">, besonders auch für die Arbeit </w:t>
      </w:r>
      <w:r w:rsidR="00336BC1" w:rsidRPr="001D6911">
        <w:t xml:space="preserve">im </w:t>
      </w:r>
      <w:proofErr w:type="spellStart"/>
      <w:r w:rsidR="00336BC1" w:rsidRPr="00DE76A9">
        <w:rPr>
          <w:i/>
        </w:rPr>
        <w:t>e</w:t>
      </w:r>
      <w:r w:rsidR="003D7704" w:rsidRPr="00DE76A9">
        <w:rPr>
          <w:i/>
        </w:rPr>
        <w:t>Twinning</w:t>
      </w:r>
      <w:proofErr w:type="spellEnd"/>
      <w:r w:rsidR="003D7704">
        <w:t xml:space="preserve"> Projekt mit Ghana gedacht</w:t>
      </w:r>
      <w:r w:rsidR="00E22919">
        <w:t xml:space="preserve"> (vgl. </w:t>
      </w:r>
      <w:hyperlink r:id="rId31" w:history="1">
        <w:r w:rsidR="00E22919" w:rsidRPr="0075237B">
          <w:rPr>
            <w:rStyle w:val="Hyperlink"/>
          </w:rPr>
          <w:t>https://www.etwinning.net/de/pub/index.htm</w:t>
        </w:r>
      </w:hyperlink>
      <w:r w:rsidR="00E22919">
        <w:t xml:space="preserve">, </w:t>
      </w:r>
      <w:r w:rsidR="00E22919" w:rsidRPr="00F66C36">
        <w:rPr>
          <w:lang w:eastAsia="de-DE"/>
        </w:rPr>
        <w:t xml:space="preserve">Datum des letzten Zugriffs: </w:t>
      </w:r>
      <w:r w:rsidR="00EC210C">
        <w:rPr>
          <w:lang w:eastAsia="de-DE"/>
        </w:rPr>
        <w:t>13</w:t>
      </w:r>
      <w:r w:rsidR="00E22919" w:rsidRPr="00F66C36">
        <w:rPr>
          <w:lang w:eastAsia="de-DE"/>
        </w:rPr>
        <w:t>.0</w:t>
      </w:r>
      <w:r w:rsidR="00EC210C">
        <w:rPr>
          <w:lang w:eastAsia="de-DE"/>
        </w:rPr>
        <w:t>6</w:t>
      </w:r>
      <w:r w:rsidR="00E22919" w:rsidRPr="00F66C36">
        <w:rPr>
          <w:lang w:eastAsia="de-DE"/>
        </w:rPr>
        <w:t>.202</w:t>
      </w:r>
      <w:r w:rsidR="00E22919">
        <w:rPr>
          <w:lang w:eastAsia="de-DE"/>
        </w:rPr>
        <w:t>2)</w:t>
      </w:r>
    </w:p>
    <w:p w14:paraId="227AA7E6" w14:textId="6A66468B" w:rsidR="009C489F" w:rsidRDefault="009C489F" w:rsidP="009C489F">
      <w:pPr>
        <w:pStyle w:val="Listenabsatz"/>
        <w:numPr>
          <w:ilvl w:val="0"/>
          <w:numId w:val="42"/>
        </w:numPr>
        <w:rPr>
          <w:lang w:eastAsia="de-DE"/>
        </w:rPr>
      </w:pPr>
      <w:r>
        <w:rPr>
          <w:lang w:eastAsia="de-DE"/>
        </w:rPr>
        <w:t>I</w:t>
      </w:r>
      <w:r w:rsidR="005B70F9">
        <w:rPr>
          <w:lang w:eastAsia="de-DE"/>
        </w:rPr>
        <w:t>m Sinn</w:t>
      </w:r>
      <w:r w:rsidR="00755F0B">
        <w:rPr>
          <w:lang w:eastAsia="de-DE"/>
        </w:rPr>
        <w:t>e</w:t>
      </w:r>
      <w:r w:rsidR="005B70F9">
        <w:rPr>
          <w:lang w:eastAsia="de-DE"/>
        </w:rPr>
        <w:t xml:space="preserve"> der Differenzierung können einzelne Schülerinnen und Schüler bereits </w:t>
      </w:r>
      <w:r w:rsidR="00BA7F81">
        <w:rPr>
          <w:lang w:eastAsia="de-DE"/>
        </w:rPr>
        <w:t>ab Klasse 6 an die Arbeit mit einsprachigen Wörterbüchern herangeführt werden</w:t>
      </w:r>
    </w:p>
    <w:p w14:paraId="27C5A03D" w14:textId="114A3149" w:rsidR="00BA7F81" w:rsidRPr="00D508DD" w:rsidRDefault="00BA7F81" w:rsidP="009C489F">
      <w:pPr>
        <w:pStyle w:val="Listenabsatz"/>
        <w:numPr>
          <w:ilvl w:val="0"/>
          <w:numId w:val="42"/>
        </w:numPr>
        <w:rPr>
          <w:lang w:eastAsia="de-DE"/>
        </w:rPr>
      </w:pPr>
      <w:r>
        <w:rPr>
          <w:lang w:eastAsia="de-DE"/>
        </w:rPr>
        <w:t xml:space="preserve">Die Fachgruppe vereinbart, dass ab Klasse 9 die Arbeit mit dem einsprachigen Wörterbuch </w:t>
      </w:r>
      <w:r w:rsidR="005569FD">
        <w:rPr>
          <w:lang w:eastAsia="de-DE"/>
        </w:rPr>
        <w:t xml:space="preserve">trainiert werden soll. Dabei wird auf den Aufbau </w:t>
      </w:r>
      <w:r w:rsidR="0002147C">
        <w:rPr>
          <w:lang w:eastAsia="de-DE"/>
        </w:rPr>
        <w:t xml:space="preserve">des Wörterbuchs </w:t>
      </w:r>
      <w:r w:rsidR="005569FD">
        <w:rPr>
          <w:lang w:eastAsia="de-DE"/>
        </w:rPr>
        <w:t>und mögliche Strategien</w:t>
      </w:r>
      <w:r w:rsidR="0002147C">
        <w:rPr>
          <w:lang w:eastAsia="de-DE"/>
        </w:rPr>
        <w:t xml:space="preserve"> im Umgang mit diesem</w:t>
      </w:r>
      <w:r w:rsidR="005569FD">
        <w:rPr>
          <w:lang w:eastAsia="de-DE"/>
        </w:rPr>
        <w:t xml:space="preserve"> eingegangen</w:t>
      </w:r>
      <w:r w:rsidR="0002147C">
        <w:rPr>
          <w:lang w:eastAsia="de-DE"/>
        </w:rPr>
        <w:t xml:space="preserve">. </w:t>
      </w:r>
      <w:r w:rsidR="00BB0BCA">
        <w:rPr>
          <w:lang w:eastAsia="de-DE"/>
        </w:rPr>
        <w:t xml:space="preserve">Wünschenswert ist, dass die Schülerinnen und Schüler im 10. Jahrgang </w:t>
      </w:r>
      <w:r w:rsidR="009B51B0">
        <w:rPr>
          <w:lang w:eastAsia="de-DE"/>
        </w:rPr>
        <w:t xml:space="preserve">Wörterbücher </w:t>
      </w:r>
      <w:r w:rsidR="00BB0BCA">
        <w:rPr>
          <w:lang w:eastAsia="de-DE"/>
        </w:rPr>
        <w:t xml:space="preserve">zunehmend </w:t>
      </w:r>
      <w:r w:rsidR="009B51B0">
        <w:rPr>
          <w:lang w:eastAsia="de-DE"/>
        </w:rPr>
        <w:t>selbstständig nutz</w:t>
      </w:r>
      <w:r w:rsidR="00BB0BCA">
        <w:rPr>
          <w:lang w:eastAsia="de-DE"/>
        </w:rPr>
        <w:t>en</w:t>
      </w:r>
      <w:r w:rsidR="009B51B0">
        <w:rPr>
          <w:lang w:eastAsia="de-DE"/>
        </w:rPr>
        <w:t xml:space="preserve"> und </w:t>
      </w:r>
      <w:r w:rsidR="00BB0BCA">
        <w:rPr>
          <w:lang w:eastAsia="de-DE"/>
        </w:rPr>
        <w:t xml:space="preserve">sie </w:t>
      </w:r>
      <w:r w:rsidR="009B51B0">
        <w:rPr>
          <w:lang w:eastAsia="de-DE"/>
        </w:rPr>
        <w:t xml:space="preserve">als relevante Ressource für den eigenen Lernprozess (Wortschatzarbeit, Leseverstehen, Ausdrucksvermögen bei der Textproduktion) </w:t>
      </w:r>
      <w:r w:rsidR="00BB0BCA">
        <w:rPr>
          <w:lang w:eastAsia="de-DE"/>
        </w:rPr>
        <w:t>betrachten</w:t>
      </w:r>
      <w:r w:rsidR="009B51B0">
        <w:rPr>
          <w:lang w:eastAsia="de-DE"/>
        </w:rPr>
        <w:t xml:space="preserve">. </w:t>
      </w:r>
    </w:p>
    <w:p w14:paraId="44BA7109"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3F8F39F7" w14:textId="5B53BDAC" w:rsidR="00526765" w:rsidRDefault="00526765">
      <w:pPr>
        <w:jc w:val="left"/>
        <w:rPr>
          <w:b/>
          <w:lang w:eastAsia="de-DE"/>
        </w:rPr>
      </w:pPr>
    </w:p>
    <w:p w14:paraId="74AF8E72" w14:textId="77777777" w:rsidR="00526765" w:rsidRPr="003417F2" w:rsidRDefault="00526765" w:rsidP="003417F2">
      <w:pPr>
        <w:rPr>
          <w:rStyle w:val="Fett"/>
        </w:rPr>
      </w:pPr>
      <w:r w:rsidRPr="003417F2">
        <w:rPr>
          <w:rStyle w:val="Fett"/>
        </w:rPr>
        <w:lastRenderedPageBreak/>
        <w:t>Digitale Werkzeuge / digitales Arbeiten</w:t>
      </w:r>
    </w:p>
    <w:p w14:paraId="0DF8A3D4" w14:textId="28E5AB84"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32"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r w:rsidR="00EC210C">
        <w:rPr>
          <w:rFonts w:eastAsia="Times New Roman"/>
          <w:lang w:eastAsia="de-DE"/>
        </w:rPr>
        <w:t>1</w:t>
      </w:r>
      <w:r w:rsidRPr="00F66C36">
        <w:rPr>
          <w:rFonts w:eastAsia="Times New Roman"/>
          <w:lang w:eastAsia="de-DE"/>
        </w:rPr>
        <w:t>3.0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16B1AB99" w14:textId="4AABA4C0"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33"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EC210C">
        <w:rPr>
          <w:lang w:eastAsia="de-DE"/>
        </w:rPr>
        <w:t>13</w:t>
      </w:r>
      <w:r w:rsidRPr="00F66C36">
        <w:rPr>
          <w:lang w:eastAsia="de-DE"/>
        </w:rPr>
        <w:t>.0</w:t>
      </w:r>
      <w:r w:rsidR="00EC210C">
        <w:rPr>
          <w:lang w:eastAsia="de-DE"/>
        </w:rPr>
        <w:t>6</w:t>
      </w:r>
      <w:r w:rsidRPr="00F66C36">
        <w:rPr>
          <w:lang w:eastAsia="de-DE"/>
        </w:rPr>
        <w:t>.202</w:t>
      </w:r>
      <w:r w:rsidR="00D40E53">
        <w:rPr>
          <w:lang w:eastAsia="de-DE"/>
        </w:rPr>
        <w:t>2</w:t>
      </w:r>
      <w:r w:rsidRPr="00F66C36">
        <w:rPr>
          <w:lang w:eastAsia="de-DE"/>
        </w:rPr>
        <w:t>)</w:t>
      </w:r>
    </w:p>
    <w:p w14:paraId="3910CD2C" w14:textId="6A72BDC0"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34"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EC210C">
        <w:rPr>
          <w:rFonts w:eastAsia="Times New Roman"/>
          <w:lang w:eastAsia="de-DE"/>
        </w:rPr>
        <w:t>1</w:t>
      </w:r>
      <w:r w:rsidRPr="00F66C36">
        <w:rPr>
          <w:rFonts w:eastAsia="Times New Roman"/>
          <w:lang w:eastAsia="de-DE"/>
        </w:rPr>
        <w:t>3.0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549BDA7D" w14:textId="041A4AFE" w:rsidR="00526765" w:rsidRDefault="00526765" w:rsidP="00E97299">
      <w:r>
        <w:rPr>
          <w:rFonts w:eastAsia="Times New Roman"/>
          <w:lang w:eastAsia="de-DE"/>
        </w:rPr>
        <w:t>Kooperatives Schreiben</w:t>
      </w:r>
      <w:r>
        <w:t xml:space="preserve">: </w:t>
      </w:r>
      <w:hyperlink r:id="rId35"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EC210C">
        <w:rPr>
          <w:rFonts w:eastAsia="Times New Roman"/>
          <w:lang w:eastAsia="de-DE"/>
        </w:rPr>
        <w:t>1</w:t>
      </w:r>
      <w:r w:rsidRPr="00F66C36">
        <w:rPr>
          <w:rFonts w:eastAsia="Times New Roman"/>
          <w:lang w:eastAsia="de-DE"/>
        </w:rPr>
        <w:t>3.0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7A19CE84" w14:textId="77777777" w:rsidR="00526765" w:rsidRPr="003417F2" w:rsidRDefault="00526765" w:rsidP="003417F2">
      <w:pPr>
        <w:rPr>
          <w:rStyle w:val="Fett"/>
        </w:rPr>
      </w:pPr>
      <w:r w:rsidRPr="003417F2">
        <w:rPr>
          <w:rStyle w:val="Fett"/>
        </w:rPr>
        <w:t xml:space="preserve">Rechtliche Grundlagen </w:t>
      </w:r>
    </w:p>
    <w:p w14:paraId="4B148760" w14:textId="13745A93" w:rsidR="00526765" w:rsidRDefault="00526765" w:rsidP="00E97299">
      <w:r w:rsidRPr="00EE5A6D">
        <w:t>Urheberrecht – Rechtliche Grundlagen und Open Content</w:t>
      </w:r>
      <w:r>
        <w:t xml:space="preserve">: </w:t>
      </w:r>
      <w:hyperlink r:id="rId36"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EC210C">
        <w:rPr>
          <w:rFonts w:eastAsia="Times New Roman"/>
          <w:lang w:eastAsia="de-DE"/>
        </w:rPr>
        <w:t>13</w:t>
      </w:r>
      <w:r w:rsidRPr="00F66C36">
        <w:rPr>
          <w:rFonts w:eastAsia="Times New Roman"/>
          <w:lang w:eastAsia="de-DE"/>
        </w:rPr>
        <w:t>.0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6D9A5D97" w14:textId="771F1C41" w:rsidR="00526765" w:rsidRDefault="00526765" w:rsidP="00E97299">
      <w:r w:rsidRPr="00EE5A6D">
        <w:t>Creative Commons Lizenze</w:t>
      </w:r>
      <w:r>
        <w:t xml:space="preserve">n: </w:t>
      </w:r>
      <w:hyperlink r:id="rId37"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EC210C">
        <w:rPr>
          <w:rFonts w:eastAsia="Times New Roman"/>
          <w:lang w:eastAsia="de-DE"/>
        </w:rPr>
        <w:t>13</w:t>
      </w:r>
      <w:r w:rsidRPr="00F66C36">
        <w:rPr>
          <w:rFonts w:eastAsia="Times New Roman"/>
          <w:lang w:eastAsia="de-DE"/>
        </w:rPr>
        <w:t>.0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56056363" w14:textId="1165A17B" w:rsidR="00526765" w:rsidRDefault="00526765" w:rsidP="00E97299">
      <w:pPr>
        <w:rPr>
          <w:lang w:eastAsia="de-DE"/>
        </w:rPr>
      </w:pPr>
      <w:r w:rsidRPr="00EE5A6D">
        <w:t>Allgemeine Informationen Daten- und Informationssicherheit</w:t>
      </w:r>
      <w:r>
        <w:t xml:space="preserve">: </w:t>
      </w:r>
      <w:hyperlink r:id="rId38"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EC210C">
        <w:rPr>
          <w:rFonts w:eastAsia="Times New Roman"/>
          <w:lang w:eastAsia="de-DE"/>
        </w:rPr>
        <w:t>1</w:t>
      </w:r>
      <w:r w:rsidRPr="00F66C36">
        <w:rPr>
          <w:rFonts w:eastAsia="Times New Roman"/>
          <w:lang w:eastAsia="de-DE"/>
        </w:rPr>
        <w:t>3.0</w:t>
      </w:r>
      <w:r w:rsidR="00EC210C">
        <w:rPr>
          <w:rFonts w:eastAsia="Times New Roman"/>
          <w:lang w:eastAsia="de-DE"/>
        </w:rPr>
        <w:t>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27C2BEC8" w14:textId="77777777" w:rsidR="004743C8" w:rsidRPr="00FD6D13" w:rsidRDefault="004743C8" w:rsidP="00FD6D13">
      <w:pPr>
        <w:rPr>
          <w:rFonts w:cs="Arial"/>
        </w:rPr>
      </w:pPr>
    </w:p>
    <w:p w14:paraId="751DD51F" w14:textId="77777777" w:rsidR="00981D29" w:rsidRPr="00FD6D13" w:rsidRDefault="00981D29" w:rsidP="007F4652">
      <w:pPr>
        <w:pStyle w:val="berschrift1"/>
      </w:pPr>
      <w:bookmarkStart w:id="7" w:name="_Toc82753884"/>
      <w:r w:rsidRPr="00FD6D13">
        <w:lastRenderedPageBreak/>
        <w:t>3</w:t>
      </w:r>
      <w:r w:rsidRPr="00FD6D13">
        <w:tab/>
        <w:t xml:space="preserve">Entscheidungen </w:t>
      </w:r>
      <w:r w:rsidRPr="007F4652">
        <w:t>zu</w:t>
      </w:r>
      <w:r w:rsidRPr="00FD6D13">
        <w:t xml:space="preserve"> fach- und unterrichtsübergreifenden Fragen</w:t>
      </w:r>
      <w:bookmarkEnd w:id="7"/>
      <w:r w:rsidRPr="00FD6D13">
        <w:t xml:space="preserve"> </w:t>
      </w:r>
    </w:p>
    <w:p w14:paraId="1485F7A2" w14:textId="77777777" w:rsidR="00AD7B18" w:rsidRPr="00FD6D13" w:rsidRDefault="00AD7B18" w:rsidP="00DE76A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7279AE95" w14:textId="77777777" w:rsidR="00AD7B18" w:rsidRPr="00FD6D13" w:rsidRDefault="00AD7B18" w:rsidP="00FD6D13">
      <w:pPr>
        <w:pStyle w:val="berschrift5"/>
        <w:rPr>
          <w:rFonts w:cs="Arial"/>
        </w:rPr>
      </w:pPr>
    </w:p>
    <w:p w14:paraId="17C8ACFC" w14:textId="10526D2E" w:rsidR="00460E4B" w:rsidRPr="00E45B04" w:rsidRDefault="00460E4B" w:rsidP="00BA3819">
      <w:pPr>
        <w:rPr>
          <w:b/>
        </w:rPr>
      </w:pPr>
      <w:r w:rsidRPr="00E45B04">
        <w:rPr>
          <w:b/>
        </w:rPr>
        <w:t>Fachübergreifende Kooperation</w:t>
      </w:r>
    </w:p>
    <w:p w14:paraId="3A1F7181" w14:textId="131A3F01" w:rsidR="00460E4B" w:rsidRDefault="00460E4B" w:rsidP="00BA3819">
      <w:r>
        <w:t xml:space="preserve">Die Betreuung des Partnerschaftsprojekts ‚Unsere Partnerschule in Ghana‘ erfolgt durch Kolleginnen und Kollegen aus den Fachschaften evangelische und katholische Religionslehre und der Fachschaft Englisch. </w:t>
      </w:r>
      <w:r w:rsidRPr="0099538F">
        <w:t xml:space="preserve">Durch </w:t>
      </w:r>
      <w:r>
        <w:t xml:space="preserve">gemeinsam organisierte </w:t>
      </w:r>
      <w:r w:rsidRPr="0099538F">
        <w:t>Ausstellungen, Workshops, Film</w:t>
      </w:r>
      <w:r w:rsidR="00281D30">
        <w:rPr>
          <w:rFonts w:eastAsia="Times New Roman"/>
          <w:bCs/>
          <w:sz w:val="20"/>
          <w:szCs w:val="20"/>
          <w:lang w:eastAsia="x-none"/>
        </w:rPr>
        <w:t>-</w:t>
      </w:r>
      <w:r w:rsidR="00281D30" w:rsidRPr="0099538F">
        <w:t xml:space="preserve"> </w:t>
      </w:r>
      <w:r w:rsidRPr="0099538F">
        <w:t>und Fotodokumentationen, Korrespondenzprojekte, Projektwochen und Schulfeste wird den Schülerinnen und Schülern die Partnerschaft nähergebracht</w:t>
      </w:r>
      <w:r>
        <w:t>.</w:t>
      </w:r>
    </w:p>
    <w:p w14:paraId="274F51A0" w14:textId="6F54406B" w:rsidR="00460E4B" w:rsidRPr="00E45B04" w:rsidRDefault="00460E4B" w:rsidP="00460E4B">
      <w:pPr>
        <w:rPr>
          <w:i/>
        </w:rPr>
      </w:pPr>
      <w:r w:rsidRPr="00F94DE3">
        <w:t xml:space="preserve">Das </w:t>
      </w:r>
      <w:r>
        <w:t xml:space="preserve">gesamte </w:t>
      </w:r>
      <w:r w:rsidRPr="00F94DE3">
        <w:t xml:space="preserve">Kollegium der Schule strebt eine möglichst umfassende Zusammenarbeit der </w:t>
      </w:r>
      <w:r>
        <w:t>Fächer</w:t>
      </w:r>
      <w:r w:rsidRPr="00F94DE3">
        <w:t xml:space="preserve"> an, vor allem auch, um Schülerinnen und Schüler durch Synergien, die sich aus der fachübergreifenden Kompetenzorientierung ergeben können, zu entlasten. </w:t>
      </w:r>
      <w:r>
        <w:t>Die Übersicht über die Unterrichtsvorhaben im Fach Englisch liefert Hinweise darauf, wo eine Zusammenarbeit angelegt ist.</w:t>
      </w:r>
      <w:r w:rsidR="008E2D5D">
        <w:t xml:space="preserve"> Als Beispiele seien hier genannt die Kooperation mit Kunst in Jg.5 im UV </w:t>
      </w:r>
      <w:proofErr w:type="spellStart"/>
      <w:r w:rsidR="008E2D5D" w:rsidRPr="00E45B04">
        <w:rPr>
          <w:i/>
        </w:rPr>
        <w:t>Let’s</w:t>
      </w:r>
      <w:proofErr w:type="spellEnd"/>
      <w:r w:rsidR="008E2D5D" w:rsidRPr="00E45B04">
        <w:rPr>
          <w:i/>
        </w:rPr>
        <w:t xml:space="preserve"> </w:t>
      </w:r>
      <w:proofErr w:type="spellStart"/>
      <w:r w:rsidR="008E2D5D" w:rsidRPr="00E45B04">
        <w:rPr>
          <w:i/>
        </w:rPr>
        <w:t>celebrate</w:t>
      </w:r>
      <w:proofErr w:type="spellEnd"/>
      <w:r w:rsidR="008E2D5D">
        <w:rPr>
          <w:i/>
        </w:rPr>
        <w:t xml:space="preserve"> </w:t>
      </w:r>
      <w:r w:rsidR="008E2D5D">
        <w:t>oder die Zusammenarbeit mit Erdkunde in der Jg. 8 im UV</w:t>
      </w:r>
      <w:r w:rsidR="007C6308">
        <w:t xml:space="preserve"> </w:t>
      </w:r>
      <w:r w:rsidR="0048156F" w:rsidRPr="00253510">
        <w:rPr>
          <w:i/>
        </w:rPr>
        <w:t xml:space="preserve">The </w:t>
      </w:r>
      <w:proofErr w:type="spellStart"/>
      <w:r w:rsidR="0048156F" w:rsidRPr="00253510">
        <w:rPr>
          <w:i/>
        </w:rPr>
        <w:t>great</w:t>
      </w:r>
      <w:proofErr w:type="spellEnd"/>
      <w:r w:rsidR="0048156F" w:rsidRPr="00253510">
        <w:rPr>
          <w:i/>
        </w:rPr>
        <w:t xml:space="preserve"> </w:t>
      </w:r>
      <w:proofErr w:type="spellStart"/>
      <w:r w:rsidR="0048156F" w:rsidRPr="00253510">
        <w:rPr>
          <w:i/>
        </w:rPr>
        <w:t>outdoors</w:t>
      </w:r>
      <w:proofErr w:type="spellEnd"/>
      <w:r w:rsidR="00136A12">
        <w:t>.</w:t>
      </w:r>
    </w:p>
    <w:p w14:paraId="5EF83C1A" w14:textId="77777777" w:rsidR="00C0632A" w:rsidRDefault="00C0632A" w:rsidP="00BA3819"/>
    <w:p w14:paraId="6D56825A" w14:textId="77777777" w:rsidR="00460E4B" w:rsidRPr="004B5EAF" w:rsidRDefault="00460E4B" w:rsidP="00460E4B">
      <w:pPr>
        <w:rPr>
          <w:b/>
          <w:bCs/>
        </w:rPr>
      </w:pPr>
      <w:r w:rsidRPr="004B5EAF">
        <w:rPr>
          <w:b/>
          <w:bCs/>
        </w:rPr>
        <w:t>Fortbildungskonzept</w:t>
      </w:r>
    </w:p>
    <w:p w14:paraId="2AD39A6D" w14:textId="3962C7D0" w:rsidR="00460E4B" w:rsidRPr="004B5EAF" w:rsidRDefault="00460E4B" w:rsidP="00460E4B">
      <w:r w:rsidRPr="004B5EAF">
        <w:t xml:space="preserve">Die Fachgruppe Englisch stellt jährlich in ihrer Sitzung zu Beginn des Schuljahres den Fortbildungsbedarf fest. Nachfolgend ist es Aufgabe der/des Fachvorsitzenden, zusammen mit dem/der Fortbildungsbeauftragten der Schule bzw. mit dem </w:t>
      </w:r>
      <w:r w:rsidR="000B6A24">
        <w:t>Kompetenzteam</w:t>
      </w:r>
      <w:r w:rsidR="000B6A24" w:rsidRPr="004B5EAF">
        <w:t xml:space="preserve"> </w:t>
      </w:r>
      <w:r w:rsidRPr="004B5EAF">
        <w:t>de</w:t>
      </w:r>
      <w:r w:rsidR="003D7704">
        <w:t>s Ennepe</w:t>
      </w:r>
      <w:r w:rsidR="00281D30">
        <w:rPr>
          <w:rFonts w:eastAsia="Times New Roman"/>
          <w:bCs/>
          <w:sz w:val="20"/>
          <w:szCs w:val="20"/>
          <w:lang w:eastAsia="x-none"/>
        </w:rPr>
        <w:t>-</w:t>
      </w:r>
      <w:r w:rsidR="003D7704">
        <w:t>Ruhr</w:t>
      </w:r>
      <w:r w:rsidR="00281D30">
        <w:rPr>
          <w:rFonts w:eastAsia="Times New Roman"/>
          <w:bCs/>
          <w:sz w:val="20"/>
          <w:szCs w:val="20"/>
          <w:lang w:eastAsia="x-none"/>
        </w:rPr>
        <w:t>-</w:t>
      </w:r>
      <w:r w:rsidR="003D7704">
        <w:t xml:space="preserve">Kreises </w:t>
      </w:r>
      <w:r w:rsidRPr="004B5EAF">
        <w:t>entsprechende Veranstaltungen zu organisieren</w:t>
      </w:r>
      <w:r w:rsidRPr="00E22919">
        <w:t>. Die Fachgruppe verpflichtet</w:t>
      </w:r>
      <w:r w:rsidR="003D7704" w:rsidRPr="00E22919">
        <w:t xml:space="preserve"> sich nach Genehmigung durch die Schulleitung</w:t>
      </w:r>
      <w:r w:rsidRPr="00E22919">
        <w:t xml:space="preserve"> zur Teilnahme.</w:t>
      </w:r>
      <w:r w:rsidR="003D7704" w:rsidRPr="00E22919">
        <w:t xml:space="preserve"> Teilnehmer speisen relevante Informationen zurück in die Fachgruppe.</w:t>
      </w:r>
    </w:p>
    <w:p w14:paraId="1BE35DFC" w14:textId="77777777" w:rsidR="00460E4B" w:rsidRDefault="00460E4B" w:rsidP="00BA3819"/>
    <w:p w14:paraId="46E0CB70" w14:textId="77777777" w:rsidR="00460E4B" w:rsidRPr="00D00CCB" w:rsidRDefault="00460E4B" w:rsidP="00460E4B">
      <w:r w:rsidRPr="00D00CCB">
        <w:rPr>
          <w:b/>
          <w:bCs/>
        </w:rPr>
        <w:t>Außerschulische Lernorte</w:t>
      </w:r>
    </w:p>
    <w:p w14:paraId="38E96952" w14:textId="1D983907" w:rsidR="00460E4B" w:rsidRDefault="00460E4B" w:rsidP="00460E4B">
      <w:r w:rsidRPr="00D00CCB">
        <w:t xml:space="preserve">Für Schülerinnen und Schüler der Jahrgangsstufen </w:t>
      </w:r>
      <w:r w:rsidR="003D7704" w:rsidRPr="00D00CCB">
        <w:t>9</w:t>
      </w:r>
      <w:r w:rsidR="00755F0B" w:rsidRPr="00D00CCB">
        <w:rPr>
          <w:rFonts w:eastAsia="Times New Roman"/>
          <w:bCs/>
          <w:sz w:val="20"/>
          <w:szCs w:val="20"/>
          <w:lang w:eastAsia="x-none"/>
        </w:rPr>
        <w:t>-</w:t>
      </w:r>
      <w:r w:rsidRPr="00D00CCB">
        <w:t>10 findet jährlich eine Studienfahrt nach London auf freiwilliger Basis statt.</w:t>
      </w:r>
    </w:p>
    <w:p w14:paraId="412B74D4" w14:textId="095F8EF7" w:rsidR="00E27668" w:rsidRPr="00C0632A" w:rsidRDefault="00DD1B58" w:rsidP="00BA3819">
      <w:pPr>
        <w:rPr>
          <w:rFonts w:cs="Arial"/>
        </w:rPr>
      </w:pPr>
      <w:r>
        <w:t>Im</w:t>
      </w:r>
      <w:r w:rsidRPr="004B5EAF">
        <w:t xml:space="preserve"> zweijährigen Rhythmus gastieren englischsprachige Theatergruppen </w:t>
      </w:r>
      <w:r>
        <w:t>an der städtischen Gesamtschule. Die Schülerinnen und Schüler der MRS besuchen die Aufführungen</w:t>
      </w:r>
      <w:r w:rsidRPr="004B5EAF">
        <w:t xml:space="preserve"> </w:t>
      </w:r>
      <w:r>
        <w:t>dieser T</w:t>
      </w:r>
      <w:r w:rsidR="009B2B6A">
        <w:t>heatergruppen regelmäßig.</w:t>
      </w:r>
    </w:p>
    <w:p w14:paraId="3B2DB5AB" w14:textId="77777777" w:rsidR="00981D29" w:rsidRPr="00FD6D13" w:rsidRDefault="00981D29" w:rsidP="007F4652">
      <w:pPr>
        <w:pStyle w:val="berschrift1"/>
      </w:pPr>
      <w:bookmarkStart w:id="8" w:name="_Toc82753885"/>
      <w:r w:rsidRPr="00FD6D13">
        <w:lastRenderedPageBreak/>
        <w:t>4</w:t>
      </w:r>
      <w:r w:rsidRPr="00FD6D13">
        <w:tab/>
      </w:r>
      <w:r w:rsidRPr="007F4652">
        <w:t>Qualitätssicherung</w:t>
      </w:r>
      <w:r w:rsidRPr="00FD6D13">
        <w:t xml:space="preserve"> und Evaluation</w:t>
      </w:r>
      <w:bookmarkEnd w:id="8"/>
      <w:r w:rsidRPr="00FD6D13">
        <w:t xml:space="preserve"> </w:t>
      </w:r>
    </w:p>
    <w:p w14:paraId="639F33FD" w14:textId="77777777" w:rsidR="00AD7B18" w:rsidRPr="00FD6D13" w:rsidRDefault="00AD7B18" w:rsidP="00DE76A9">
      <w:pPr>
        <w:pStyle w:val="Konstruktionshinweise"/>
        <w:spacing w:line="240" w:lineRule="auto"/>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15B455AD" w14:textId="77777777" w:rsidR="00987B35" w:rsidRDefault="00987B35" w:rsidP="00FD6D13">
      <w:pPr>
        <w:rPr>
          <w:rFonts w:cs="Arial"/>
          <w:b/>
        </w:rPr>
      </w:pPr>
    </w:p>
    <w:p w14:paraId="5856FE30" w14:textId="0EA9732E" w:rsidR="003A6470" w:rsidRPr="00FD6D13" w:rsidRDefault="003A6470" w:rsidP="00FD6D13">
      <w:pPr>
        <w:rPr>
          <w:rFonts w:cs="Arial"/>
          <w:b/>
        </w:rPr>
      </w:pPr>
      <w:r w:rsidRPr="00FD6D13">
        <w:rPr>
          <w:rFonts w:cs="Arial"/>
          <w:b/>
        </w:rPr>
        <w:t>Maßnahmen der fachlichen Qualitätssicherung:</w:t>
      </w:r>
    </w:p>
    <w:p w14:paraId="1C626F8D" w14:textId="77777777"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75E2E39" w14:textId="73D07970" w:rsidR="003A6470" w:rsidRPr="00FD6D13" w:rsidRDefault="003A6470" w:rsidP="00C25591">
      <w:pPr>
        <w:rPr>
          <w:rFonts w:cs="Arial"/>
        </w:rPr>
      </w:pPr>
      <w:r w:rsidRPr="00FD6D13">
        <w:rPr>
          <w:rFonts w:cs="Arial"/>
        </w:rPr>
        <w:t>Alle Fachkolleg</w:t>
      </w:r>
      <w:r w:rsidR="006E1A46">
        <w:rPr>
          <w:rFonts w:cs="Arial"/>
        </w:rPr>
        <w:t xml:space="preserve">innen und </w:t>
      </w:r>
      <w:r w:rsidR="00281D30">
        <w:rPr>
          <w:rFonts w:eastAsia="Times New Roman"/>
          <w:bCs/>
          <w:sz w:val="20"/>
          <w:szCs w:val="20"/>
          <w:lang w:eastAsia="x-none"/>
        </w:rPr>
        <w:t>-</w:t>
      </w:r>
      <w:r w:rsidR="006E1A46">
        <w:rPr>
          <w:rFonts w:cs="Arial"/>
        </w:rPr>
        <w:t>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431FE473" w14:textId="2426E67F" w:rsidR="005F2B02" w:rsidRDefault="003A6470" w:rsidP="00C25591">
      <w:pPr>
        <w:rPr>
          <w:rFonts w:cs="Arial"/>
        </w:rPr>
      </w:pPr>
      <w:r w:rsidRPr="00FD6D13">
        <w:rPr>
          <w:rFonts w:cs="Arial"/>
        </w:rPr>
        <w:t>Feedback von Schülerinnen und Schülern wird als wichtige Informationsquelle zur Qualitätsentwicklung des Unterrichts angesehen. Sie sollen deshalb Gelegenheit bekommen, die Qualität des Unterrichts zu evaluieren. Dafür kann das Online</w:t>
      </w:r>
      <w:r w:rsidR="00F83F98">
        <w:rPr>
          <w:rFonts w:eastAsia="Times New Roman"/>
          <w:bCs/>
          <w:sz w:val="20"/>
          <w:szCs w:val="20"/>
          <w:lang w:eastAsia="x-none"/>
        </w:rPr>
        <w:t>-</w:t>
      </w:r>
      <w:r w:rsidRPr="00FD6D13">
        <w:rPr>
          <w:rFonts w:cs="Arial"/>
        </w:rPr>
        <w:t xml:space="preserve">Angebot SEFU (Schüler als Experten für Unterricht) genutzt werden </w:t>
      </w:r>
      <w:hyperlink r:id="rId39" w:history="1">
        <w:r w:rsidR="005F2B02" w:rsidRPr="00FD6D13">
          <w:rPr>
            <w:rStyle w:val="Hyperlink"/>
            <w:rFonts w:cs="Arial"/>
          </w:rPr>
          <w:t>www.sefu-o</w:t>
        </w:r>
        <w:r w:rsidR="005F2B02" w:rsidRPr="00FD6D13">
          <w:rPr>
            <w:rStyle w:val="Hyperlink"/>
            <w:rFonts w:cs="Arial"/>
          </w:rPr>
          <w:t>n</w:t>
        </w:r>
        <w:r w:rsidR="005F2B02" w:rsidRPr="00FD6D13">
          <w:rPr>
            <w:rStyle w:val="Hyperlink"/>
            <w:rFonts w:cs="Arial"/>
          </w:rPr>
          <w:t>l</w:t>
        </w:r>
        <w:r w:rsidR="005F2B02" w:rsidRPr="00FD6D13">
          <w:rPr>
            <w:rStyle w:val="Hyperlink"/>
            <w:rFonts w:cs="Arial"/>
          </w:rPr>
          <w:t>i</w:t>
        </w:r>
        <w:r w:rsidR="005F2B02" w:rsidRPr="00FD6D13">
          <w:rPr>
            <w:rStyle w:val="Hyperlink"/>
            <w:rFonts w:cs="Arial"/>
          </w:rPr>
          <w:t>ne.de</w:t>
        </w:r>
      </w:hyperlink>
      <w:r w:rsidR="001C1F04">
        <w:rPr>
          <w:rFonts w:cs="Arial"/>
        </w:rPr>
        <w:t>.</w:t>
      </w:r>
      <w:r w:rsidR="007F4652">
        <w:rPr>
          <w:rFonts w:cs="Arial"/>
        </w:rPr>
        <w:t xml:space="preserve"> (</w:t>
      </w:r>
      <w:r w:rsidR="00281D30">
        <w:rPr>
          <w:rFonts w:cs="Arial"/>
        </w:rPr>
        <w:t>Datum des l</w:t>
      </w:r>
      <w:r w:rsidR="007F4652">
        <w:rPr>
          <w:rFonts w:cs="Arial"/>
        </w:rPr>
        <w:t>etzte</w:t>
      </w:r>
      <w:r w:rsidR="00281D30">
        <w:rPr>
          <w:rFonts w:cs="Arial"/>
        </w:rPr>
        <w:t>n</w:t>
      </w:r>
      <w:r w:rsidR="007F4652">
        <w:rPr>
          <w:rFonts w:cs="Arial"/>
        </w:rPr>
        <w:t xml:space="preserve"> Zugriff</w:t>
      </w:r>
      <w:r w:rsidR="00281D30">
        <w:rPr>
          <w:rFonts w:cs="Arial"/>
        </w:rPr>
        <w:t>s</w:t>
      </w:r>
      <w:r w:rsidR="007F4652">
        <w:rPr>
          <w:rFonts w:cs="Arial"/>
        </w:rPr>
        <w:t>:</w:t>
      </w:r>
      <w:r w:rsidR="000D58F5">
        <w:rPr>
          <w:rFonts w:cs="Arial"/>
        </w:rPr>
        <w:t xml:space="preserve"> </w:t>
      </w:r>
      <w:r w:rsidR="00253510">
        <w:rPr>
          <w:rFonts w:cs="Arial"/>
        </w:rPr>
        <w:t>1</w:t>
      </w:r>
      <w:r w:rsidR="00F20A2F">
        <w:rPr>
          <w:rFonts w:cs="Arial"/>
        </w:rPr>
        <w:t>3</w:t>
      </w:r>
      <w:r w:rsidR="007F4652">
        <w:rPr>
          <w:rFonts w:cs="Arial"/>
        </w:rPr>
        <w:t>.0</w:t>
      </w:r>
      <w:r w:rsidR="00253510">
        <w:rPr>
          <w:rFonts w:cs="Arial"/>
        </w:rPr>
        <w:t>6</w:t>
      </w:r>
      <w:r w:rsidR="007F4652">
        <w:rPr>
          <w:rFonts w:cs="Arial"/>
        </w:rPr>
        <w:t>.202</w:t>
      </w:r>
      <w:r w:rsidR="004F0159">
        <w:rPr>
          <w:rFonts w:cs="Arial"/>
        </w:rPr>
        <w:t>2</w:t>
      </w:r>
      <w:r w:rsidR="007F4652">
        <w:rPr>
          <w:rFonts w:cs="Arial"/>
        </w:rPr>
        <w:t>)</w:t>
      </w:r>
    </w:p>
    <w:p w14:paraId="45801BBD" w14:textId="6A71C8B5"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5EB4EDF0"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1F869B03" w14:textId="00218A8A" w:rsidR="00F20A2F"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7C52A629" w14:textId="244FB7E9" w:rsidR="003154BE" w:rsidRPr="00FD6D13" w:rsidRDefault="00BF328F" w:rsidP="00C25591">
      <w:pPr>
        <w:rPr>
          <w:rFonts w:cs="Arial"/>
          <w:b/>
        </w:rPr>
      </w:pPr>
      <w:r w:rsidRPr="00FD6D13">
        <w:rPr>
          <w:rFonts w:cs="Arial"/>
          <w:b/>
        </w:rPr>
        <w:t>Checkliste zur Evaluation</w:t>
      </w:r>
    </w:p>
    <w:p w14:paraId="09BD7067" w14:textId="2BD26C44"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8D789B">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6"/>
        <w:gridCol w:w="1409"/>
        <w:gridCol w:w="3619"/>
        <w:gridCol w:w="1783"/>
        <w:gridCol w:w="1218"/>
      </w:tblGrid>
      <w:tr w:rsidR="00614BC6" w:rsidRPr="00B743B8" w14:paraId="6E834DE2" w14:textId="77777777" w:rsidTr="00581A07">
        <w:trPr>
          <w:tblHeader/>
        </w:trPr>
        <w:tc>
          <w:tcPr>
            <w:tcW w:w="1509" w:type="pct"/>
            <w:gridSpan w:val="2"/>
            <w:tcBorders>
              <w:bottom w:val="single" w:sz="12" w:space="0" w:color="auto"/>
              <w:right w:val="single" w:sz="12" w:space="0" w:color="auto"/>
            </w:tcBorders>
          </w:tcPr>
          <w:p w14:paraId="438DDC7C" w14:textId="77777777" w:rsidR="00614BC6" w:rsidRPr="00C70664" w:rsidRDefault="001531F1" w:rsidP="00DE76A9">
            <w:pPr>
              <w:pStyle w:val="berschrift6"/>
              <w:spacing w:line="240" w:lineRule="auto"/>
            </w:pPr>
            <w:r>
              <w:lastRenderedPageBreak/>
              <w:t>Handlungsfelder</w:t>
            </w:r>
          </w:p>
        </w:tc>
        <w:tc>
          <w:tcPr>
            <w:tcW w:w="1908" w:type="pct"/>
            <w:tcBorders>
              <w:left w:val="single" w:sz="12" w:space="0" w:color="auto"/>
              <w:bottom w:val="single" w:sz="12" w:space="0" w:color="auto"/>
            </w:tcBorders>
          </w:tcPr>
          <w:p w14:paraId="34505C50" w14:textId="77777777" w:rsidR="00614BC6" w:rsidRPr="00204E4B" w:rsidRDefault="00614BC6" w:rsidP="00DE76A9">
            <w:pPr>
              <w:pStyle w:val="berschrift6"/>
              <w:spacing w:line="240" w:lineRule="auto"/>
            </w:pPr>
            <w:r>
              <w:t>Handlungsbedarf</w:t>
            </w:r>
          </w:p>
        </w:tc>
        <w:tc>
          <w:tcPr>
            <w:tcW w:w="940" w:type="pct"/>
            <w:tcBorders>
              <w:bottom w:val="single" w:sz="12" w:space="0" w:color="auto"/>
            </w:tcBorders>
          </w:tcPr>
          <w:p w14:paraId="09F225AF" w14:textId="77777777" w:rsidR="00614BC6" w:rsidRPr="00451924" w:rsidRDefault="00614BC6" w:rsidP="00DE76A9">
            <w:pPr>
              <w:pStyle w:val="berschrift6"/>
              <w:spacing w:line="240" w:lineRule="auto"/>
            </w:pPr>
            <w:r>
              <w:t>Verantwort</w:t>
            </w:r>
            <w:r w:rsidR="00B55149">
              <w:t>lich</w:t>
            </w:r>
          </w:p>
        </w:tc>
        <w:tc>
          <w:tcPr>
            <w:tcW w:w="643" w:type="pct"/>
            <w:tcBorders>
              <w:bottom w:val="single" w:sz="12" w:space="0" w:color="auto"/>
            </w:tcBorders>
          </w:tcPr>
          <w:p w14:paraId="299C5C07" w14:textId="77777777" w:rsidR="00614BC6" w:rsidRPr="00B55149" w:rsidRDefault="00614BC6" w:rsidP="00DE76A9">
            <w:pPr>
              <w:pStyle w:val="berschrift6"/>
              <w:spacing w:line="240" w:lineRule="auto"/>
            </w:pPr>
            <w:r>
              <w:t>Zu erledigen bis</w:t>
            </w:r>
          </w:p>
        </w:tc>
      </w:tr>
      <w:tr w:rsidR="00614BC6" w:rsidRPr="00B743B8" w14:paraId="0CAC23C1" w14:textId="77777777" w:rsidTr="00581A07">
        <w:trPr>
          <w:tblHeader/>
        </w:trPr>
        <w:tc>
          <w:tcPr>
            <w:tcW w:w="1509" w:type="pct"/>
            <w:gridSpan w:val="2"/>
            <w:tcBorders>
              <w:top w:val="single" w:sz="12" w:space="0" w:color="auto"/>
              <w:right w:val="single" w:sz="12" w:space="0" w:color="auto"/>
            </w:tcBorders>
            <w:shd w:val="clear" w:color="auto" w:fill="D9D9D9"/>
          </w:tcPr>
          <w:p w14:paraId="3E4FD309" w14:textId="77777777" w:rsidR="00614BC6" w:rsidRPr="00B743B8" w:rsidRDefault="00614BC6" w:rsidP="00DE76A9">
            <w:pPr>
              <w:pStyle w:val="berschrift7"/>
              <w:spacing w:line="240" w:lineRule="auto"/>
            </w:pPr>
            <w:r w:rsidRPr="00B743B8">
              <w:t>Ressourcen</w:t>
            </w:r>
          </w:p>
        </w:tc>
        <w:tc>
          <w:tcPr>
            <w:tcW w:w="1908" w:type="pct"/>
            <w:tcBorders>
              <w:top w:val="single" w:sz="12" w:space="0" w:color="auto"/>
              <w:left w:val="single" w:sz="12" w:space="0" w:color="auto"/>
            </w:tcBorders>
            <w:shd w:val="clear" w:color="auto" w:fill="D9D9D9"/>
          </w:tcPr>
          <w:p w14:paraId="175FC488" w14:textId="77777777" w:rsidR="00614BC6" w:rsidRPr="00B743B8" w:rsidRDefault="00614BC6" w:rsidP="00DE76A9">
            <w:pPr>
              <w:spacing w:line="240" w:lineRule="auto"/>
              <w:rPr>
                <w:rFonts w:cs="Arial"/>
              </w:rPr>
            </w:pPr>
          </w:p>
        </w:tc>
        <w:tc>
          <w:tcPr>
            <w:tcW w:w="940" w:type="pct"/>
            <w:tcBorders>
              <w:top w:val="single" w:sz="12" w:space="0" w:color="auto"/>
            </w:tcBorders>
            <w:shd w:val="clear" w:color="auto" w:fill="D9D9D9"/>
          </w:tcPr>
          <w:p w14:paraId="50035B17" w14:textId="77777777" w:rsidR="00614BC6" w:rsidRPr="00B743B8" w:rsidRDefault="00614BC6" w:rsidP="00DE76A9">
            <w:pPr>
              <w:spacing w:line="240" w:lineRule="auto"/>
              <w:rPr>
                <w:rFonts w:cs="Arial"/>
              </w:rPr>
            </w:pPr>
          </w:p>
        </w:tc>
        <w:tc>
          <w:tcPr>
            <w:tcW w:w="643" w:type="pct"/>
            <w:tcBorders>
              <w:top w:val="single" w:sz="12" w:space="0" w:color="auto"/>
            </w:tcBorders>
            <w:shd w:val="clear" w:color="auto" w:fill="D9D9D9"/>
          </w:tcPr>
          <w:p w14:paraId="2BCA5859" w14:textId="77777777" w:rsidR="00614BC6" w:rsidRPr="00B743B8" w:rsidRDefault="00614BC6" w:rsidP="00DE76A9">
            <w:pPr>
              <w:spacing w:line="240" w:lineRule="auto"/>
              <w:rPr>
                <w:rFonts w:cs="Arial"/>
              </w:rPr>
            </w:pPr>
          </w:p>
        </w:tc>
      </w:tr>
      <w:tr w:rsidR="00614BC6" w:rsidRPr="00B743B8" w14:paraId="5A5A6B81" w14:textId="77777777" w:rsidTr="00581A07">
        <w:trPr>
          <w:tblHeader/>
        </w:trPr>
        <w:tc>
          <w:tcPr>
            <w:tcW w:w="767" w:type="pct"/>
            <w:vMerge w:val="restart"/>
            <w:shd w:val="clear" w:color="auto" w:fill="auto"/>
          </w:tcPr>
          <w:p w14:paraId="42E45949" w14:textId="77777777" w:rsidR="00614BC6" w:rsidRPr="00B743B8" w:rsidRDefault="00614BC6" w:rsidP="00DE76A9">
            <w:pPr>
              <w:spacing w:line="240" w:lineRule="auto"/>
              <w:rPr>
                <w:rFonts w:cs="Arial"/>
              </w:rPr>
            </w:pPr>
            <w:r w:rsidRPr="00B743B8">
              <w:rPr>
                <w:rFonts w:cs="Arial"/>
              </w:rPr>
              <w:t>räumlich</w:t>
            </w:r>
          </w:p>
        </w:tc>
        <w:tc>
          <w:tcPr>
            <w:tcW w:w="743" w:type="pct"/>
            <w:tcBorders>
              <w:right w:val="single" w:sz="12" w:space="0" w:color="auto"/>
            </w:tcBorders>
            <w:shd w:val="clear" w:color="auto" w:fill="auto"/>
          </w:tcPr>
          <w:p w14:paraId="4D422BDF" w14:textId="77777777" w:rsidR="00614BC6" w:rsidRPr="00B743B8" w:rsidRDefault="00581A07" w:rsidP="00DE76A9">
            <w:pPr>
              <w:pStyle w:val="bersichtsraster"/>
              <w:spacing w:line="240" w:lineRule="auto"/>
            </w:pPr>
            <w:r>
              <w:t>Unterrichts-rä</w:t>
            </w:r>
            <w:r w:rsidR="00614BC6" w:rsidRPr="00B743B8">
              <w:t>um</w:t>
            </w:r>
            <w:r>
              <w:t>e</w:t>
            </w:r>
          </w:p>
        </w:tc>
        <w:tc>
          <w:tcPr>
            <w:tcW w:w="1908" w:type="pct"/>
            <w:tcBorders>
              <w:left w:val="single" w:sz="12" w:space="0" w:color="auto"/>
            </w:tcBorders>
          </w:tcPr>
          <w:p w14:paraId="7E99E87E" w14:textId="77777777" w:rsidR="00614BC6" w:rsidRPr="00B743B8" w:rsidRDefault="00614BC6" w:rsidP="00DE76A9">
            <w:pPr>
              <w:pStyle w:val="bersichtsraster"/>
              <w:spacing w:line="240" w:lineRule="auto"/>
            </w:pPr>
          </w:p>
        </w:tc>
        <w:tc>
          <w:tcPr>
            <w:tcW w:w="940" w:type="pct"/>
          </w:tcPr>
          <w:p w14:paraId="71792BD9" w14:textId="77777777" w:rsidR="00614BC6" w:rsidRPr="00B743B8" w:rsidRDefault="00614BC6" w:rsidP="00DE76A9">
            <w:pPr>
              <w:pStyle w:val="bersichtsraster"/>
              <w:spacing w:line="240" w:lineRule="auto"/>
            </w:pPr>
          </w:p>
        </w:tc>
        <w:tc>
          <w:tcPr>
            <w:tcW w:w="643" w:type="pct"/>
          </w:tcPr>
          <w:p w14:paraId="50940A42" w14:textId="77777777" w:rsidR="00614BC6" w:rsidRPr="00B743B8" w:rsidRDefault="00614BC6" w:rsidP="00DE76A9">
            <w:pPr>
              <w:pStyle w:val="bersichtsraster"/>
              <w:spacing w:line="240" w:lineRule="auto"/>
            </w:pPr>
          </w:p>
        </w:tc>
      </w:tr>
      <w:tr w:rsidR="00614BC6" w:rsidRPr="00B743B8" w14:paraId="40BD2B9F" w14:textId="77777777" w:rsidTr="00581A07">
        <w:trPr>
          <w:tblHeader/>
        </w:trPr>
        <w:tc>
          <w:tcPr>
            <w:tcW w:w="767" w:type="pct"/>
            <w:vMerge/>
            <w:shd w:val="clear" w:color="auto" w:fill="auto"/>
          </w:tcPr>
          <w:p w14:paraId="59DB126C"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445E9BEA" w14:textId="77777777" w:rsidR="00614BC6" w:rsidRPr="00B743B8" w:rsidRDefault="00462BC5" w:rsidP="00DE76A9">
            <w:pPr>
              <w:pStyle w:val="bersichtsraster"/>
              <w:spacing w:line="240" w:lineRule="auto"/>
            </w:pPr>
            <w:r>
              <w:t>Bibliothek</w:t>
            </w:r>
          </w:p>
        </w:tc>
        <w:tc>
          <w:tcPr>
            <w:tcW w:w="1908" w:type="pct"/>
            <w:tcBorders>
              <w:left w:val="single" w:sz="12" w:space="0" w:color="auto"/>
            </w:tcBorders>
          </w:tcPr>
          <w:p w14:paraId="7C90424F" w14:textId="77777777" w:rsidR="00614BC6" w:rsidRPr="00B743B8" w:rsidRDefault="00614BC6" w:rsidP="00DE76A9">
            <w:pPr>
              <w:pStyle w:val="bersichtsraster"/>
              <w:spacing w:line="240" w:lineRule="auto"/>
            </w:pPr>
          </w:p>
        </w:tc>
        <w:tc>
          <w:tcPr>
            <w:tcW w:w="940" w:type="pct"/>
          </w:tcPr>
          <w:p w14:paraId="454CDCE4" w14:textId="77777777" w:rsidR="00614BC6" w:rsidRPr="00B743B8" w:rsidRDefault="00614BC6" w:rsidP="00DE76A9">
            <w:pPr>
              <w:pStyle w:val="bersichtsraster"/>
              <w:spacing w:line="240" w:lineRule="auto"/>
            </w:pPr>
          </w:p>
        </w:tc>
        <w:tc>
          <w:tcPr>
            <w:tcW w:w="643" w:type="pct"/>
          </w:tcPr>
          <w:p w14:paraId="30C2EAF9" w14:textId="77777777" w:rsidR="00614BC6" w:rsidRPr="00B743B8" w:rsidRDefault="00614BC6" w:rsidP="00DE76A9">
            <w:pPr>
              <w:pStyle w:val="bersichtsraster"/>
              <w:spacing w:line="240" w:lineRule="auto"/>
            </w:pPr>
          </w:p>
        </w:tc>
      </w:tr>
      <w:tr w:rsidR="00614BC6" w:rsidRPr="00B743B8" w14:paraId="6051C42B" w14:textId="77777777" w:rsidTr="00581A07">
        <w:trPr>
          <w:tblHeader/>
        </w:trPr>
        <w:tc>
          <w:tcPr>
            <w:tcW w:w="767" w:type="pct"/>
            <w:vMerge/>
            <w:shd w:val="clear" w:color="auto" w:fill="auto"/>
          </w:tcPr>
          <w:p w14:paraId="343F5272"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7C4AB787" w14:textId="77777777" w:rsidR="00614BC6" w:rsidRPr="00B743B8" w:rsidRDefault="00614BC6" w:rsidP="00DE76A9">
            <w:pPr>
              <w:pStyle w:val="bersichtsraster"/>
              <w:spacing w:line="240" w:lineRule="auto"/>
            </w:pPr>
            <w:r w:rsidRPr="00B743B8">
              <w:t>Computerraum</w:t>
            </w:r>
          </w:p>
        </w:tc>
        <w:tc>
          <w:tcPr>
            <w:tcW w:w="1908" w:type="pct"/>
            <w:tcBorders>
              <w:left w:val="single" w:sz="12" w:space="0" w:color="auto"/>
            </w:tcBorders>
          </w:tcPr>
          <w:p w14:paraId="596FA742" w14:textId="77777777" w:rsidR="00614BC6" w:rsidRPr="00B743B8" w:rsidRDefault="00614BC6" w:rsidP="00DE76A9">
            <w:pPr>
              <w:pStyle w:val="bersichtsraster"/>
              <w:spacing w:line="240" w:lineRule="auto"/>
            </w:pPr>
          </w:p>
        </w:tc>
        <w:tc>
          <w:tcPr>
            <w:tcW w:w="940" w:type="pct"/>
          </w:tcPr>
          <w:p w14:paraId="2B707A80" w14:textId="77777777" w:rsidR="00614BC6" w:rsidRPr="00B743B8" w:rsidRDefault="00614BC6" w:rsidP="00DE76A9">
            <w:pPr>
              <w:pStyle w:val="bersichtsraster"/>
              <w:spacing w:line="240" w:lineRule="auto"/>
            </w:pPr>
          </w:p>
        </w:tc>
        <w:tc>
          <w:tcPr>
            <w:tcW w:w="643" w:type="pct"/>
          </w:tcPr>
          <w:p w14:paraId="15184D14" w14:textId="77777777" w:rsidR="00614BC6" w:rsidRPr="00B743B8" w:rsidRDefault="00614BC6" w:rsidP="00DE76A9">
            <w:pPr>
              <w:pStyle w:val="bersichtsraster"/>
              <w:spacing w:line="240" w:lineRule="auto"/>
            </w:pPr>
          </w:p>
        </w:tc>
      </w:tr>
      <w:tr w:rsidR="00614BC6" w:rsidRPr="00B743B8" w14:paraId="4D79E027" w14:textId="77777777" w:rsidTr="00581A07">
        <w:trPr>
          <w:tblHeader/>
        </w:trPr>
        <w:tc>
          <w:tcPr>
            <w:tcW w:w="767" w:type="pct"/>
            <w:vMerge/>
            <w:shd w:val="clear" w:color="auto" w:fill="auto"/>
          </w:tcPr>
          <w:p w14:paraId="3BDF7F89"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082C836A" w14:textId="5DA9DC2F" w:rsidR="00614BC6" w:rsidRPr="00B743B8" w:rsidRDefault="00614BC6" w:rsidP="00DE76A9">
            <w:pPr>
              <w:pStyle w:val="bersichtsraster"/>
              <w:spacing w:line="240" w:lineRule="auto"/>
            </w:pPr>
          </w:p>
        </w:tc>
        <w:tc>
          <w:tcPr>
            <w:tcW w:w="1908" w:type="pct"/>
            <w:tcBorders>
              <w:left w:val="single" w:sz="12" w:space="0" w:color="auto"/>
            </w:tcBorders>
          </w:tcPr>
          <w:p w14:paraId="2EBA286A" w14:textId="77777777" w:rsidR="00614BC6" w:rsidRPr="00B743B8" w:rsidRDefault="00614BC6" w:rsidP="00DE76A9">
            <w:pPr>
              <w:pStyle w:val="bersichtsraster"/>
              <w:spacing w:line="240" w:lineRule="auto"/>
            </w:pPr>
          </w:p>
        </w:tc>
        <w:tc>
          <w:tcPr>
            <w:tcW w:w="940" w:type="pct"/>
          </w:tcPr>
          <w:p w14:paraId="36AD391C" w14:textId="77777777" w:rsidR="00614BC6" w:rsidRPr="00B743B8" w:rsidRDefault="00614BC6" w:rsidP="00DE76A9">
            <w:pPr>
              <w:pStyle w:val="bersichtsraster"/>
              <w:spacing w:line="240" w:lineRule="auto"/>
            </w:pPr>
          </w:p>
        </w:tc>
        <w:tc>
          <w:tcPr>
            <w:tcW w:w="643" w:type="pct"/>
          </w:tcPr>
          <w:p w14:paraId="2E74AF67" w14:textId="77777777" w:rsidR="00614BC6" w:rsidRPr="00B743B8" w:rsidRDefault="00614BC6" w:rsidP="00DE76A9">
            <w:pPr>
              <w:pStyle w:val="bersichtsraster"/>
              <w:spacing w:line="240" w:lineRule="auto"/>
            </w:pPr>
          </w:p>
        </w:tc>
      </w:tr>
      <w:tr w:rsidR="00614BC6" w:rsidRPr="00B743B8" w14:paraId="463032B9" w14:textId="77777777" w:rsidTr="00581A07">
        <w:trPr>
          <w:tblHeader/>
        </w:trPr>
        <w:tc>
          <w:tcPr>
            <w:tcW w:w="767" w:type="pct"/>
            <w:vMerge/>
            <w:shd w:val="clear" w:color="auto" w:fill="auto"/>
          </w:tcPr>
          <w:p w14:paraId="57991AEC"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27AAB903" w14:textId="77777777" w:rsidR="00614BC6" w:rsidRPr="00B743B8" w:rsidRDefault="00614BC6" w:rsidP="00DE76A9">
            <w:pPr>
              <w:pStyle w:val="bersichtsraster"/>
              <w:spacing w:line="240" w:lineRule="auto"/>
            </w:pPr>
            <w:r w:rsidRPr="00B743B8">
              <w:t>…</w:t>
            </w:r>
          </w:p>
        </w:tc>
        <w:tc>
          <w:tcPr>
            <w:tcW w:w="1908" w:type="pct"/>
            <w:tcBorders>
              <w:left w:val="single" w:sz="12" w:space="0" w:color="auto"/>
            </w:tcBorders>
          </w:tcPr>
          <w:p w14:paraId="5B88636F" w14:textId="77777777" w:rsidR="00614BC6" w:rsidRPr="00B743B8" w:rsidRDefault="00614BC6" w:rsidP="00DE76A9">
            <w:pPr>
              <w:pStyle w:val="bersichtsraster"/>
              <w:spacing w:line="240" w:lineRule="auto"/>
            </w:pPr>
          </w:p>
        </w:tc>
        <w:tc>
          <w:tcPr>
            <w:tcW w:w="940" w:type="pct"/>
          </w:tcPr>
          <w:p w14:paraId="1A5B6DC5" w14:textId="77777777" w:rsidR="00614BC6" w:rsidRPr="00B743B8" w:rsidRDefault="00614BC6" w:rsidP="00DE76A9">
            <w:pPr>
              <w:pStyle w:val="bersichtsraster"/>
              <w:spacing w:line="240" w:lineRule="auto"/>
            </w:pPr>
          </w:p>
        </w:tc>
        <w:tc>
          <w:tcPr>
            <w:tcW w:w="643" w:type="pct"/>
          </w:tcPr>
          <w:p w14:paraId="408EED3E" w14:textId="77777777" w:rsidR="00614BC6" w:rsidRPr="00B743B8" w:rsidRDefault="00614BC6" w:rsidP="00DE76A9">
            <w:pPr>
              <w:pStyle w:val="bersichtsraster"/>
              <w:spacing w:line="240" w:lineRule="auto"/>
            </w:pPr>
          </w:p>
        </w:tc>
      </w:tr>
      <w:tr w:rsidR="00614BC6" w:rsidRPr="00B743B8" w14:paraId="7863859A" w14:textId="77777777" w:rsidTr="00581A07">
        <w:trPr>
          <w:tblHeader/>
        </w:trPr>
        <w:tc>
          <w:tcPr>
            <w:tcW w:w="767" w:type="pct"/>
            <w:vMerge w:val="restart"/>
            <w:shd w:val="clear" w:color="auto" w:fill="auto"/>
          </w:tcPr>
          <w:p w14:paraId="4216BCD2" w14:textId="77777777" w:rsidR="00614BC6" w:rsidRPr="00B743B8" w:rsidRDefault="00614BC6" w:rsidP="00DE76A9">
            <w:pPr>
              <w:spacing w:line="240" w:lineRule="auto"/>
              <w:rPr>
                <w:rFonts w:cs="Arial"/>
              </w:rPr>
            </w:pPr>
            <w:r w:rsidRPr="00B743B8">
              <w:rPr>
                <w:rFonts w:cs="Arial"/>
              </w:rPr>
              <w:t>materiell/</w:t>
            </w:r>
          </w:p>
          <w:p w14:paraId="7D56A76A" w14:textId="77777777" w:rsidR="00614BC6" w:rsidRPr="00B743B8" w:rsidRDefault="00614BC6" w:rsidP="00DE76A9">
            <w:pPr>
              <w:spacing w:line="240" w:lineRule="auto"/>
              <w:rPr>
                <w:rFonts w:cs="Arial"/>
              </w:rPr>
            </w:pPr>
            <w:r w:rsidRPr="00B743B8">
              <w:rPr>
                <w:rFonts w:cs="Arial"/>
              </w:rPr>
              <w:t>sachlich</w:t>
            </w:r>
          </w:p>
        </w:tc>
        <w:tc>
          <w:tcPr>
            <w:tcW w:w="743" w:type="pct"/>
            <w:tcBorders>
              <w:right w:val="single" w:sz="12" w:space="0" w:color="auto"/>
            </w:tcBorders>
            <w:shd w:val="clear" w:color="auto" w:fill="auto"/>
          </w:tcPr>
          <w:p w14:paraId="006199A1" w14:textId="77777777" w:rsidR="00614BC6" w:rsidRPr="00B743B8" w:rsidRDefault="00614BC6" w:rsidP="00DE76A9">
            <w:pPr>
              <w:pStyle w:val="bersichtsraster"/>
              <w:spacing w:line="240" w:lineRule="auto"/>
            </w:pPr>
            <w:r w:rsidRPr="00B743B8">
              <w:t>Lehrwerke</w:t>
            </w:r>
          </w:p>
        </w:tc>
        <w:tc>
          <w:tcPr>
            <w:tcW w:w="1908" w:type="pct"/>
            <w:tcBorders>
              <w:left w:val="single" w:sz="12" w:space="0" w:color="auto"/>
            </w:tcBorders>
          </w:tcPr>
          <w:p w14:paraId="3B4F5C60" w14:textId="77777777" w:rsidR="00614BC6" w:rsidRPr="00B743B8" w:rsidRDefault="00614BC6" w:rsidP="00DE76A9">
            <w:pPr>
              <w:pStyle w:val="bersichtsraster"/>
              <w:spacing w:line="240" w:lineRule="auto"/>
            </w:pPr>
          </w:p>
        </w:tc>
        <w:tc>
          <w:tcPr>
            <w:tcW w:w="940" w:type="pct"/>
          </w:tcPr>
          <w:p w14:paraId="6E97B321" w14:textId="77777777" w:rsidR="00614BC6" w:rsidRPr="00B743B8" w:rsidRDefault="00614BC6" w:rsidP="00DE76A9">
            <w:pPr>
              <w:pStyle w:val="bersichtsraster"/>
              <w:spacing w:line="240" w:lineRule="auto"/>
            </w:pPr>
          </w:p>
        </w:tc>
        <w:tc>
          <w:tcPr>
            <w:tcW w:w="643" w:type="pct"/>
          </w:tcPr>
          <w:p w14:paraId="4CBFE290" w14:textId="77777777" w:rsidR="00614BC6" w:rsidRPr="00B743B8" w:rsidRDefault="00614BC6" w:rsidP="00DE76A9">
            <w:pPr>
              <w:pStyle w:val="bersichtsraster"/>
              <w:spacing w:line="240" w:lineRule="auto"/>
            </w:pPr>
          </w:p>
        </w:tc>
      </w:tr>
      <w:tr w:rsidR="00614BC6" w:rsidRPr="00B743B8" w14:paraId="43AC7ECD" w14:textId="77777777" w:rsidTr="00581A07">
        <w:trPr>
          <w:tblHeader/>
        </w:trPr>
        <w:tc>
          <w:tcPr>
            <w:tcW w:w="767" w:type="pct"/>
            <w:vMerge/>
            <w:shd w:val="clear" w:color="auto" w:fill="auto"/>
          </w:tcPr>
          <w:p w14:paraId="1D09563D"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0A3E2E37" w14:textId="3ED68EE6" w:rsidR="00614BC6" w:rsidRPr="00B743B8" w:rsidRDefault="00614BC6" w:rsidP="00DE76A9">
            <w:pPr>
              <w:pStyle w:val="bersichtsraster"/>
              <w:spacing w:line="240" w:lineRule="auto"/>
            </w:pPr>
          </w:p>
        </w:tc>
        <w:tc>
          <w:tcPr>
            <w:tcW w:w="1908" w:type="pct"/>
            <w:tcBorders>
              <w:left w:val="single" w:sz="12" w:space="0" w:color="auto"/>
            </w:tcBorders>
          </w:tcPr>
          <w:p w14:paraId="0E7FB579" w14:textId="77777777" w:rsidR="00614BC6" w:rsidRPr="00B743B8" w:rsidRDefault="00614BC6" w:rsidP="00DE76A9">
            <w:pPr>
              <w:pStyle w:val="bersichtsraster"/>
              <w:spacing w:line="240" w:lineRule="auto"/>
            </w:pPr>
          </w:p>
        </w:tc>
        <w:tc>
          <w:tcPr>
            <w:tcW w:w="940" w:type="pct"/>
          </w:tcPr>
          <w:p w14:paraId="54618CFE" w14:textId="77777777" w:rsidR="00614BC6" w:rsidRPr="00B743B8" w:rsidRDefault="00614BC6" w:rsidP="00DE76A9">
            <w:pPr>
              <w:pStyle w:val="bersichtsraster"/>
              <w:spacing w:line="240" w:lineRule="auto"/>
            </w:pPr>
          </w:p>
        </w:tc>
        <w:tc>
          <w:tcPr>
            <w:tcW w:w="643" w:type="pct"/>
          </w:tcPr>
          <w:p w14:paraId="3D6AC24B" w14:textId="77777777" w:rsidR="00614BC6" w:rsidRPr="00B743B8" w:rsidRDefault="00614BC6" w:rsidP="00DE76A9">
            <w:pPr>
              <w:pStyle w:val="bersichtsraster"/>
              <w:spacing w:line="240" w:lineRule="auto"/>
            </w:pPr>
          </w:p>
        </w:tc>
      </w:tr>
      <w:tr w:rsidR="00614BC6" w:rsidRPr="00B743B8" w14:paraId="1638CD94" w14:textId="77777777" w:rsidTr="00581A07">
        <w:trPr>
          <w:tblHeader/>
        </w:trPr>
        <w:tc>
          <w:tcPr>
            <w:tcW w:w="767" w:type="pct"/>
            <w:vMerge/>
            <w:shd w:val="clear" w:color="auto" w:fill="auto"/>
          </w:tcPr>
          <w:p w14:paraId="4B896A38" w14:textId="77777777" w:rsidR="00614BC6" w:rsidRPr="00B743B8" w:rsidRDefault="00614BC6" w:rsidP="00DE76A9">
            <w:pPr>
              <w:spacing w:line="240" w:lineRule="auto"/>
              <w:rPr>
                <w:rFonts w:cs="Arial"/>
              </w:rPr>
            </w:pPr>
          </w:p>
        </w:tc>
        <w:tc>
          <w:tcPr>
            <w:tcW w:w="743" w:type="pct"/>
            <w:tcBorders>
              <w:right w:val="single" w:sz="12" w:space="0" w:color="auto"/>
            </w:tcBorders>
            <w:shd w:val="clear" w:color="auto" w:fill="auto"/>
          </w:tcPr>
          <w:p w14:paraId="71BCC7D3" w14:textId="77777777" w:rsidR="00614BC6" w:rsidRPr="00B743B8" w:rsidRDefault="00614BC6" w:rsidP="00DE76A9">
            <w:pPr>
              <w:pStyle w:val="bersichtsraster"/>
              <w:spacing w:line="240" w:lineRule="auto"/>
            </w:pPr>
            <w:r>
              <w:t>Geräte/Medien</w:t>
            </w:r>
            <w:r w:rsidR="005A79BF">
              <w:t>/Lizenzen</w:t>
            </w:r>
          </w:p>
        </w:tc>
        <w:tc>
          <w:tcPr>
            <w:tcW w:w="1908" w:type="pct"/>
            <w:tcBorders>
              <w:left w:val="single" w:sz="12" w:space="0" w:color="auto"/>
            </w:tcBorders>
          </w:tcPr>
          <w:p w14:paraId="724ACF8D" w14:textId="77777777" w:rsidR="00614BC6" w:rsidRPr="00B743B8" w:rsidRDefault="00614BC6" w:rsidP="00DE76A9">
            <w:pPr>
              <w:pStyle w:val="bersichtsraster"/>
              <w:spacing w:line="240" w:lineRule="auto"/>
            </w:pPr>
          </w:p>
        </w:tc>
        <w:tc>
          <w:tcPr>
            <w:tcW w:w="940" w:type="pct"/>
          </w:tcPr>
          <w:p w14:paraId="3B0955A0" w14:textId="77777777" w:rsidR="00614BC6" w:rsidRPr="00B743B8" w:rsidRDefault="00614BC6" w:rsidP="00DE76A9">
            <w:pPr>
              <w:pStyle w:val="bersichtsraster"/>
              <w:spacing w:line="240" w:lineRule="auto"/>
            </w:pPr>
          </w:p>
        </w:tc>
        <w:tc>
          <w:tcPr>
            <w:tcW w:w="643" w:type="pct"/>
          </w:tcPr>
          <w:p w14:paraId="7026A946" w14:textId="77777777" w:rsidR="00614BC6" w:rsidRPr="00B743B8" w:rsidRDefault="00614BC6" w:rsidP="00DE76A9">
            <w:pPr>
              <w:pStyle w:val="bersichtsraster"/>
              <w:spacing w:line="240" w:lineRule="auto"/>
            </w:pPr>
          </w:p>
        </w:tc>
      </w:tr>
      <w:tr w:rsidR="00614BC6" w:rsidRPr="00B743B8" w14:paraId="4AFACE5E" w14:textId="77777777" w:rsidTr="00581A07">
        <w:trPr>
          <w:tblHeader/>
        </w:trPr>
        <w:tc>
          <w:tcPr>
            <w:tcW w:w="767" w:type="pct"/>
            <w:vMerge/>
            <w:tcBorders>
              <w:bottom w:val="single" w:sz="4" w:space="0" w:color="auto"/>
            </w:tcBorders>
            <w:shd w:val="clear" w:color="auto" w:fill="auto"/>
          </w:tcPr>
          <w:p w14:paraId="1C337704" w14:textId="77777777" w:rsidR="00614BC6" w:rsidRPr="00B743B8" w:rsidRDefault="00614BC6" w:rsidP="00DE76A9">
            <w:pPr>
              <w:spacing w:line="240" w:lineRule="auto"/>
              <w:rPr>
                <w:rFonts w:cs="Arial"/>
              </w:rPr>
            </w:pPr>
          </w:p>
        </w:tc>
        <w:tc>
          <w:tcPr>
            <w:tcW w:w="743" w:type="pct"/>
            <w:tcBorders>
              <w:bottom w:val="single" w:sz="4" w:space="0" w:color="auto"/>
              <w:right w:val="single" w:sz="12" w:space="0" w:color="auto"/>
            </w:tcBorders>
            <w:shd w:val="clear" w:color="auto" w:fill="auto"/>
          </w:tcPr>
          <w:p w14:paraId="7D699C88" w14:textId="77777777" w:rsidR="00614BC6" w:rsidRPr="00B743B8" w:rsidRDefault="00614BC6" w:rsidP="00DE76A9">
            <w:pPr>
              <w:pStyle w:val="bersichtsraster"/>
              <w:spacing w:line="240" w:lineRule="auto"/>
            </w:pPr>
            <w:r w:rsidRPr="00B743B8">
              <w:t>…</w:t>
            </w:r>
          </w:p>
        </w:tc>
        <w:tc>
          <w:tcPr>
            <w:tcW w:w="1908" w:type="pct"/>
            <w:tcBorders>
              <w:left w:val="single" w:sz="12" w:space="0" w:color="auto"/>
              <w:bottom w:val="single" w:sz="4" w:space="0" w:color="auto"/>
            </w:tcBorders>
          </w:tcPr>
          <w:p w14:paraId="57A70391" w14:textId="77777777" w:rsidR="00614BC6" w:rsidRPr="00B743B8" w:rsidRDefault="00614BC6" w:rsidP="00DE76A9">
            <w:pPr>
              <w:pStyle w:val="bersichtsraster"/>
              <w:spacing w:line="240" w:lineRule="auto"/>
            </w:pPr>
          </w:p>
        </w:tc>
        <w:tc>
          <w:tcPr>
            <w:tcW w:w="940" w:type="pct"/>
            <w:tcBorders>
              <w:bottom w:val="single" w:sz="4" w:space="0" w:color="auto"/>
            </w:tcBorders>
          </w:tcPr>
          <w:p w14:paraId="3D40BCC0" w14:textId="77777777" w:rsidR="00614BC6" w:rsidRPr="00B743B8" w:rsidRDefault="00614BC6" w:rsidP="00DE76A9">
            <w:pPr>
              <w:pStyle w:val="bersichtsraster"/>
              <w:spacing w:line="240" w:lineRule="auto"/>
            </w:pPr>
          </w:p>
        </w:tc>
        <w:tc>
          <w:tcPr>
            <w:tcW w:w="643" w:type="pct"/>
            <w:tcBorders>
              <w:bottom w:val="single" w:sz="4" w:space="0" w:color="auto"/>
            </w:tcBorders>
          </w:tcPr>
          <w:p w14:paraId="7795DAE0" w14:textId="77777777" w:rsidR="00614BC6" w:rsidRPr="00B743B8" w:rsidRDefault="00614BC6" w:rsidP="00DE76A9">
            <w:pPr>
              <w:pStyle w:val="bersichtsraster"/>
              <w:spacing w:line="240" w:lineRule="auto"/>
            </w:pPr>
          </w:p>
        </w:tc>
      </w:tr>
      <w:tr w:rsidR="00614BC6" w:rsidRPr="00B743B8" w14:paraId="31E22EEB"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12CBC3E4" w14:textId="77777777" w:rsidR="00614BC6" w:rsidRPr="00B743B8" w:rsidRDefault="00614BC6" w:rsidP="00DE76A9">
            <w:pPr>
              <w:pStyle w:val="berschrift7"/>
              <w:spacing w:line="240" w:lineRule="auto"/>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2E26D034" w14:textId="77777777" w:rsidR="00614BC6" w:rsidRPr="00B743B8" w:rsidRDefault="00614BC6" w:rsidP="00DE76A9">
            <w:pPr>
              <w:pStyle w:val="bersichtsraster"/>
              <w:spacing w:line="240" w:lineRule="auto"/>
            </w:pPr>
          </w:p>
        </w:tc>
        <w:tc>
          <w:tcPr>
            <w:tcW w:w="940" w:type="pct"/>
            <w:tcBorders>
              <w:top w:val="single" w:sz="12" w:space="0" w:color="auto"/>
              <w:bottom w:val="single" w:sz="4" w:space="0" w:color="auto"/>
            </w:tcBorders>
            <w:shd w:val="clear" w:color="auto" w:fill="E0E0E0"/>
          </w:tcPr>
          <w:p w14:paraId="220E3495" w14:textId="77777777" w:rsidR="00614BC6" w:rsidRPr="00B743B8" w:rsidRDefault="00614BC6" w:rsidP="00DE76A9">
            <w:pPr>
              <w:pStyle w:val="bersichtsraster"/>
              <w:spacing w:line="240" w:lineRule="auto"/>
            </w:pPr>
          </w:p>
        </w:tc>
        <w:tc>
          <w:tcPr>
            <w:tcW w:w="643" w:type="pct"/>
            <w:tcBorders>
              <w:top w:val="single" w:sz="12" w:space="0" w:color="auto"/>
              <w:bottom w:val="single" w:sz="4" w:space="0" w:color="auto"/>
            </w:tcBorders>
            <w:shd w:val="clear" w:color="auto" w:fill="E0E0E0"/>
          </w:tcPr>
          <w:p w14:paraId="1603FBDE" w14:textId="77777777" w:rsidR="00614BC6" w:rsidRPr="00B743B8" w:rsidRDefault="00614BC6" w:rsidP="00DE76A9">
            <w:pPr>
              <w:pStyle w:val="bersichtsraster"/>
              <w:spacing w:line="240" w:lineRule="auto"/>
            </w:pPr>
          </w:p>
        </w:tc>
      </w:tr>
      <w:tr w:rsidR="00614BC6" w:rsidRPr="00B743B8" w14:paraId="41C0DBE6"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4D2EBAD9" w14:textId="77777777" w:rsidR="00614BC6" w:rsidRPr="00B743B8" w:rsidRDefault="00614BC6" w:rsidP="00DE76A9">
            <w:pPr>
              <w:pStyle w:val="bersichtsraster"/>
              <w:spacing w:line="240" w:lineRule="auto"/>
            </w:pPr>
          </w:p>
        </w:tc>
        <w:tc>
          <w:tcPr>
            <w:tcW w:w="1908" w:type="pct"/>
            <w:tcBorders>
              <w:top w:val="single" w:sz="4" w:space="0" w:color="auto"/>
              <w:left w:val="single" w:sz="12" w:space="0" w:color="auto"/>
              <w:bottom w:val="single" w:sz="4" w:space="0" w:color="auto"/>
            </w:tcBorders>
            <w:shd w:val="clear" w:color="auto" w:fill="FFFFFF"/>
          </w:tcPr>
          <w:p w14:paraId="14C2E9A1" w14:textId="77777777" w:rsidR="00614BC6" w:rsidRPr="00B743B8" w:rsidRDefault="00614BC6" w:rsidP="00DE76A9">
            <w:pPr>
              <w:pStyle w:val="bersichtsraster"/>
              <w:spacing w:line="240" w:lineRule="auto"/>
            </w:pPr>
          </w:p>
        </w:tc>
        <w:tc>
          <w:tcPr>
            <w:tcW w:w="940" w:type="pct"/>
            <w:tcBorders>
              <w:top w:val="single" w:sz="4" w:space="0" w:color="auto"/>
              <w:bottom w:val="single" w:sz="4" w:space="0" w:color="auto"/>
            </w:tcBorders>
            <w:shd w:val="clear" w:color="auto" w:fill="FFFFFF"/>
          </w:tcPr>
          <w:p w14:paraId="14899451" w14:textId="77777777" w:rsidR="00614BC6" w:rsidRPr="00B743B8" w:rsidRDefault="00614BC6" w:rsidP="00DE76A9">
            <w:pPr>
              <w:pStyle w:val="bersichtsraster"/>
              <w:spacing w:line="240" w:lineRule="auto"/>
            </w:pPr>
          </w:p>
        </w:tc>
        <w:tc>
          <w:tcPr>
            <w:tcW w:w="643" w:type="pct"/>
            <w:tcBorders>
              <w:top w:val="single" w:sz="4" w:space="0" w:color="auto"/>
              <w:bottom w:val="single" w:sz="4" w:space="0" w:color="auto"/>
            </w:tcBorders>
            <w:shd w:val="clear" w:color="auto" w:fill="FFFFFF"/>
          </w:tcPr>
          <w:p w14:paraId="7D0B9E32" w14:textId="77777777" w:rsidR="00614BC6" w:rsidRPr="00B743B8" w:rsidRDefault="00614BC6" w:rsidP="00DE76A9">
            <w:pPr>
              <w:pStyle w:val="bersichtsraster"/>
              <w:spacing w:line="240" w:lineRule="auto"/>
            </w:pPr>
          </w:p>
        </w:tc>
      </w:tr>
      <w:tr w:rsidR="00614BC6" w:rsidRPr="00B743B8" w14:paraId="12A68E57"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EC0EA96" w14:textId="77777777" w:rsidR="00614BC6" w:rsidRPr="00B743B8" w:rsidRDefault="00614BC6" w:rsidP="00DE76A9">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69F442C6" w14:textId="77777777" w:rsidR="00614BC6" w:rsidRPr="00B743B8" w:rsidRDefault="00614BC6" w:rsidP="00DE76A9">
            <w:pPr>
              <w:pStyle w:val="bersichtsraster"/>
              <w:spacing w:line="240" w:lineRule="auto"/>
            </w:pPr>
          </w:p>
        </w:tc>
        <w:tc>
          <w:tcPr>
            <w:tcW w:w="940" w:type="pct"/>
            <w:tcBorders>
              <w:top w:val="single" w:sz="4" w:space="0" w:color="auto"/>
              <w:bottom w:val="single" w:sz="12" w:space="0" w:color="auto"/>
            </w:tcBorders>
            <w:shd w:val="clear" w:color="auto" w:fill="FFFFFF"/>
          </w:tcPr>
          <w:p w14:paraId="5AB28E4E" w14:textId="77777777" w:rsidR="00614BC6" w:rsidRPr="00B743B8" w:rsidRDefault="00614BC6" w:rsidP="00DE76A9">
            <w:pPr>
              <w:pStyle w:val="bersichtsraster"/>
              <w:spacing w:line="240" w:lineRule="auto"/>
            </w:pPr>
          </w:p>
        </w:tc>
        <w:tc>
          <w:tcPr>
            <w:tcW w:w="643" w:type="pct"/>
            <w:tcBorders>
              <w:top w:val="single" w:sz="4" w:space="0" w:color="auto"/>
              <w:bottom w:val="single" w:sz="12" w:space="0" w:color="auto"/>
            </w:tcBorders>
            <w:shd w:val="clear" w:color="auto" w:fill="FFFFFF"/>
          </w:tcPr>
          <w:p w14:paraId="0F0A2127" w14:textId="77777777" w:rsidR="00614BC6" w:rsidRPr="00B743B8" w:rsidRDefault="00614BC6" w:rsidP="00DE76A9">
            <w:pPr>
              <w:pStyle w:val="bersichtsraster"/>
              <w:spacing w:line="240" w:lineRule="auto"/>
            </w:pPr>
          </w:p>
        </w:tc>
      </w:tr>
      <w:tr w:rsidR="00614BC6" w:rsidRPr="00B743B8" w14:paraId="50FE7C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1AAF69C9" w14:textId="77777777" w:rsidR="00614BC6" w:rsidRDefault="00614BC6" w:rsidP="00DE76A9">
            <w:pPr>
              <w:pStyle w:val="berschrift7"/>
              <w:spacing w:line="240" w:lineRule="auto"/>
            </w:pPr>
            <w:r w:rsidRPr="00B743B8">
              <w:t>Leistungsbewertung/</w:t>
            </w:r>
            <w:r w:rsidR="00B4182D">
              <w:t xml:space="preserve"> </w:t>
            </w:r>
          </w:p>
          <w:p w14:paraId="567A171D" w14:textId="77777777" w:rsidR="00B4182D" w:rsidRPr="00B4182D" w:rsidRDefault="00B4182D" w:rsidP="00DE76A9">
            <w:pPr>
              <w:spacing w:line="240" w:lineRule="auto"/>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24D59E3C" w14:textId="77777777" w:rsidR="00614BC6" w:rsidRPr="00B743B8" w:rsidRDefault="00614BC6" w:rsidP="00DE76A9">
            <w:pPr>
              <w:pStyle w:val="bersichtsraster"/>
              <w:spacing w:line="240" w:lineRule="auto"/>
            </w:pPr>
          </w:p>
        </w:tc>
        <w:tc>
          <w:tcPr>
            <w:tcW w:w="940" w:type="pct"/>
            <w:tcBorders>
              <w:top w:val="single" w:sz="4" w:space="0" w:color="auto"/>
              <w:bottom w:val="single" w:sz="4" w:space="0" w:color="auto"/>
            </w:tcBorders>
            <w:shd w:val="clear" w:color="auto" w:fill="E0E0E0"/>
          </w:tcPr>
          <w:p w14:paraId="32243073" w14:textId="77777777" w:rsidR="00614BC6" w:rsidRPr="00B743B8" w:rsidRDefault="00614BC6" w:rsidP="00DE76A9">
            <w:pPr>
              <w:pStyle w:val="bersichtsraster"/>
              <w:spacing w:line="240" w:lineRule="auto"/>
            </w:pPr>
          </w:p>
        </w:tc>
        <w:tc>
          <w:tcPr>
            <w:tcW w:w="643" w:type="pct"/>
            <w:tcBorders>
              <w:top w:val="single" w:sz="4" w:space="0" w:color="auto"/>
              <w:bottom w:val="single" w:sz="4" w:space="0" w:color="auto"/>
            </w:tcBorders>
            <w:shd w:val="clear" w:color="auto" w:fill="E0E0E0"/>
          </w:tcPr>
          <w:p w14:paraId="31637EA6" w14:textId="77777777" w:rsidR="00614BC6" w:rsidRPr="00B743B8" w:rsidRDefault="00614BC6" w:rsidP="00DE76A9">
            <w:pPr>
              <w:pStyle w:val="bersichtsraster"/>
              <w:spacing w:line="240" w:lineRule="auto"/>
            </w:pPr>
          </w:p>
        </w:tc>
      </w:tr>
      <w:tr w:rsidR="00614BC6" w:rsidRPr="00B743B8" w14:paraId="77A7A64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DEBA419" w14:textId="77777777" w:rsidR="00614BC6" w:rsidRDefault="00614BC6" w:rsidP="00DE76A9">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640324D4" w14:textId="77777777" w:rsidR="00614BC6" w:rsidRPr="00B743B8" w:rsidRDefault="00614BC6" w:rsidP="00DE76A9">
            <w:pPr>
              <w:pStyle w:val="bersichtsraster"/>
              <w:spacing w:line="240" w:lineRule="auto"/>
            </w:pPr>
          </w:p>
        </w:tc>
        <w:tc>
          <w:tcPr>
            <w:tcW w:w="940" w:type="pct"/>
            <w:tcBorders>
              <w:top w:val="single" w:sz="4" w:space="0" w:color="auto"/>
              <w:bottom w:val="single" w:sz="12" w:space="0" w:color="auto"/>
            </w:tcBorders>
            <w:shd w:val="clear" w:color="auto" w:fill="FFFFFF"/>
          </w:tcPr>
          <w:p w14:paraId="67A8B95F" w14:textId="77777777" w:rsidR="00614BC6" w:rsidRPr="00B743B8" w:rsidRDefault="00614BC6" w:rsidP="00DE76A9">
            <w:pPr>
              <w:pStyle w:val="bersichtsraster"/>
              <w:spacing w:line="240" w:lineRule="auto"/>
            </w:pPr>
          </w:p>
        </w:tc>
        <w:tc>
          <w:tcPr>
            <w:tcW w:w="643" w:type="pct"/>
            <w:tcBorders>
              <w:top w:val="single" w:sz="4" w:space="0" w:color="auto"/>
              <w:bottom w:val="single" w:sz="12" w:space="0" w:color="auto"/>
            </w:tcBorders>
            <w:shd w:val="clear" w:color="auto" w:fill="FFFFFF"/>
          </w:tcPr>
          <w:p w14:paraId="4EDC61FA" w14:textId="77777777" w:rsidR="00614BC6" w:rsidRPr="00B743B8" w:rsidRDefault="00614BC6" w:rsidP="00DE76A9">
            <w:pPr>
              <w:pStyle w:val="bersichtsraster"/>
              <w:spacing w:line="240" w:lineRule="auto"/>
            </w:pPr>
          </w:p>
        </w:tc>
      </w:tr>
      <w:tr w:rsidR="00614BC6" w:rsidRPr="00B743B8" w14:paraId="5E5EECEC"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5A41384" w14:textId="77777777" w:rsidR="00614BC6" w:rsidRPr="00B743B8" w:rsidRDefault="00614BC6" w:rsidP="00DE76A9">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328DA1AB" w14:textId="77777777" w:rsidR="00614BC6" w:rsidRPr="00B743B8" w:rsidRDefault="00614BC6" w:rsidP="00DE76A9">
            <w:pPr>
              <w:pStyle w:val="bersichtsraster"/>
              <w:spacing w:line="240" w:lineRule="auto"/>
            </w:pPr>
          </w:p>
        </w:tc>
        <w:tc>
          <w:tcPr>
            <w:tcW w:w="940" w:type="pct"/>
            <w:tcBorders>
              <w:top w:val="single" w:sz="4" w:space="0" w:color="auto"/>
              <w:bottom w:val="single" w:sz="12" w:space="0" w:color="auto"/>
            </w:tcBorders>
            <w:shd w:val="clear" w:color="auto" w:fill="FFFFFF"/>
          </w:tcPr>
          <w:p w14:paraId="7E7FFA8E" w14:textId="77777777" w:rsidR="00614BC6" w:rsidRPr="00B743B8" w:rsidRDefault="00614BC6" w:rsidP="00DE76A9">
            <w:pPr>
              <w:pStyle w:val="bersichtsraster"/>
              <w:spacing w:line="240" w:lineRule="auto"/>
            </w:pPr>
          </w:p>
        </w:tc>
        <w:tc>
          <w:tcPr>
            <w:tcW w:w="643" w:type="pct"/>
            <w:tcBorders>
              <w:top w:val="single" w:sz="4" w:space="0" w:color="auto"/>
              <w:bottom w:val="single" w:sz="12" w:space="0" w:color="auto"/>
            </w:tcBorders>
            <w:shd w:val="clear" w:color="auto" w:fill="FFFFFF"/>
          </w:tcPr>
          <w:p w14:paraId="0EBC06D6" w14:textId="77777777" w:rsidR="00614BC6" w:rsidRPr="00B743B8" w:rsidRDefault="00614BC6" w:rsidP="00DE76A9">
            <w:pPr>
              <w:pStyle w:val="bersichtsraster"/>
              <w:spacing w:line="240" w:lineRule="auto"/>
            </w:pPr>
          </w:p>
        </w:tc>
      </w:tr>
      <w:tr w:rsidR="00614BC6" w:rsidRPr="00B743B8" w14:paraId="2AA8B59A"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7AB407E0" w14:textId="77777777" w:rsidR="00614BC6" w:rsidRPr="00B743B8" w:rsidRDefault="00614BC6" w:rsidP="00DE76A9">
            <w:pPr>
              <w:pStyle w:val="berschrift7"/>
              <w:spacing w:line="240" w:lineRule="auto"/>
            </w:pPr>
            <w:r w:rsidRPr="00B743B8">
              <w:t>Fortbildung</w:t>
            </w:r>
          </w:p>
        </w:tc>
        <w:tc>
          <w:tcPr>
            <w:tcW w:w="1908" w:type="pct"/>
            <w:tcBorders>
              <w:top w:val="single" w:sz="12" w:space="0" w:color="auto"/>
              <w:left w:val="single" w:sz="12" w:space="0" w:color="auto"/>
            </w:tcBorders>
            <w:shd w:val="clear" w:color="auto" w:fill="D9D9D9"/>
          </w:tcPr>
          <w:p w14:paraId="679F1D06" w14:textId="77777777" w:rsidR="00614BC6" w:rsidRPr="00B743B8" w:rsidRDefault="00614BC6" w:rsidP="00DE76A9">
            <w:pPr>
              <w:pStyle w:val="bersichtsraster"/>
              <w:spacing w:line="240" w:lineRule="auto"/>
            </w:pPr>
          </w:p>
        </w:tc>
        <w:tc>
          <w:tcPr>
            <w:tcW w:w="940" w:type="pct"/>
            <w:tcBorders>
              <w:top w:val="single" w:sz="12" w:space="0" w:color="auto"/>
            </w:tcBorders>
            <w:shd w:val="clear" w:color="auto" w:fill="D9D9D9"/>
          </w:tcPr>
          <w:p w14:paraId="5E296ABC" w14:textId="77777777" w:rsidR="00614BC6" w:rsidRPr="00B743B8" w:rsidRDefault="00614BC6" w:rsidP="00DE76A9">
            <w:pPr>
              <w:pStyle w:val="bersichtsraster"/>
              <w:spacing w:line="240" w:lineRule="auto"/>
            </w:pPr>
          </w:p>
        </w:tc>
        <w:tc>
          <w:tcPr>
            <w:tcW w:w="643" w:type="pct"/>
            <w:tcBorders>
              <w:top w:val="single" w:sz="12" w:space="0" w:color="auto"/>
            </w:tcBorders>
            <w:shd w:val="clear" w:color="auto" w:fill="D9D9D9"/>
          </w:tcPr>
          <w:p w14:paraId="75F09C4A" w14:textId="77777777" w:rsidR="00614BC6" w:rsidRPr="00B743B8" w:rsidRDefault="00614BC6" w:rsidP="00DE76A9">
            <w:pPr>
              <w:pStyle w:val="bersichtsraster"/>
              <w:spacing w:line="240" w:lineRule="auto"/>
            </w:pPr>
          </w:p>
        </w:tc>
      </w:tr>
      <w:tr w:rsidR="00614BC6" w:rsidRPr="00B743B8" w14:paraId="188A8496" w14:textId="77777777" w:rsidTr="00581A07">
        <w:trPr>
          <w:tblHeader/>
        </w:trPr>
        <w:tc>
          <w:tcPr>
            <w:tcW w:w="1509" w:type="pct"/>
            <w:gridSpan w:val="2"/>
            <w:tcBorders>
              <w:right w:val="single" w:sz="12" w:space="0" w:color="auto"/>
            </w:tcBorders>
            <w:shd w:val="clear" w:color="auto" w:fill="FFFFFF" w:themeFill="background1"/>
          </w:tcPr>
          <w:p w14:paraId="254B8C05" w14:textId="77777777" w:rsidR="00614BC6" w:rsidRPr="00B743B8" w:rsidRDefault="00614BC6" w:rsidP="00DE76A9">
            <w:pPr>
              <w:pStyle w:val="berschrift7"/>
              <w:spacing w:line="240" w:lineRule="auto"/>
            </w:pPr>
            <w:r w:rsidRPr="00B743B8">
              <w:t>Fachspezifischer Bedarf</w:t>
            </w:r>
          </w:p>
        </w:tc>
        <w:tc>
          <w:tcPr>
            <w:tcW w:w="1908" w:type="pct"/>
            <w:tcBorders>
              <w:left w:val="single" w:sz="12" w:space="0" w:color="auto"/>
            </w:tcBorders>
          </w:tcPr>
          <w:p w14:paraId="5E4762B2" w14:textId="77777777" w:rsidR="00614BC6" w:rsidRPr="00B743B8" w:rsidRDefault="00614BC6" w:rsidP="00DE76A9">
            <w:pPr>
              <w:pStyle w:val="bersichtsraster"/>
              <w:spacing w:line="240" w:lineRule="auto"/>
            </w:pPr>
          </w:p>
        </w:tc>
        <w:tc>
          <w:tcPr>
            <w:tcW w:w="940" w:type="pct"/>
          </w:tcPr>
          <w:p w14:paraId="73A2406B" w14:textId="77777777" w:rsidR="00614BC6" w:rsidRPr="00B743B8" w:rsidRDefault="00614BC6" w:rsidP="00DE76A9">
            <w:pPr>
              <w:pStyle w:val="bersichtsraster"/>
              <w:spacing w:line="240" w:lineRule="auto"/>
            </w:pPr>
          </w:p>
        </w:tc>
        <w:tc>
          <w:tcPr>
            <w:tcW w:w="643" w:type="pct"/>
          </w:tcPr>
          <w:p w14:paraId="328E4F72" w14:textId="77777777" w:rsidR="00614BC6" w:rsidRPr="00B743B8" w:rsidRDefault="00614BC6" w:rsidP="00DE76A9">
            <w:pPr>
              <w:pStyle w:val="bersichtsraster"/>
              <w:spacing w:line="240" w:lineRule="auto"/>
            </w:pPr>
          </w:p>
        </w:tc>
      </w:tr>
      <w:tr w:rsidR="00614BC6" w:rsidRPr="00B743B8" w14:paraId="2FDA683B" w14:textId="77777777" w:rsidTr="00581A07">
        <w:trPr>
          <w:tblHeader/>
        </w:trPr>
        <w:tc>
          <w:tcPr>
            <w:tcW w:w="1509" w:type="pct"/>
            <w:gridSpan w:val="2"/>
            <w:tcBorders>
              <w:right w:val="single" w:sz="12" w:space="0" w:color="auto"/>
            </w:tcBorders>
            <w:shd w:val="clear" w:color="auto" w:fill="auto"/>
          </w:tcPr>
          <w:p w14:paraId="150D1C80" w14:textId="77777777" w:rsidR="00614BC6" w:rsidRPr="00B743B8" w:rsidRDefault="00614BC6" w:rsidP="00DE76A9">
            <w:pPr>
              <w:pStyle w:val="bersichtsraster"/>
              <w:spacing w:line="240" w:lineRule="auto"/>
            </w:pPr>
          </w:p>
        </w:tc>
        <w:tc>
          <w:tcPr>
            <w:tcW w:w="1908" w:type="pct"/>
            <w:tcBorders>
              <w:left w:val="single" w:sz="12" w:space="0" w:color="auto"/>
            </w:tcBorders>
          </w:tcPr>
          <w:p w14:paraId="330B2235" w14:textId="77777777" w:rsidR="00614BC6" w:rsidRPr="00B743B8" w:rsidRDefault="00614BC6" w:rsidP="00DE76A9">
            <w:pPr>
              <w:pStyle w:val="bersichtsraster"/>
              <w:spacing w:line="240" w:lineRule="auto"/>
            </w:pPr>
          </w:p>
        </w:tc>
        <w:tc>
          <w:tcPr>
            <w:tcW w:w="940" w:type="pct"/>
          </w:tcPr>
          <w:p w14:paraId="4D2C1E93" w14:textId="77777777" w:rsidR="00614BC6" w:rsidRPr="00B743B8" w:rsidRDefault="00614BC6" w:rsidP="00DE76A9">
            <w:pPr>
              <w:pStyle w:val="bersichtsraster"/>
              <w:spacing w:line="240" w:lineRule="auto"/>
            </w:pPr>
          </w:p>
        </w:tc>
        <w:tc>
          <w:tcPr>
            <w:tcW w:w="643" w:type="pct"/>
          </w:tcPr>
          <w:p w14:paraId="309DC6A5" w14:textId="77777777" w:rsidR="00614BC6" w:rsidRPr="00B743B8" w:rsidRDefault="00614BC6" w:rsidP="00DE76A9">
            <w:pPr>
              <w:pStyle w:val="bersichtsraster"/>
              <w:spacing w:line="240" w:lineRule="auto"/>
            </w:pPr>
          </w:p>
        </w:tc>
      </w:tr>
      <w:tr w:rsidR="00614BC6" w:rsidRPr="00B743B8" w14:paraId="2FADDC37" w14:textId="77777777" w:rsidTr="00581A07">
        <w:trPr>
          <w:tblHeader/>
        </w:trPr>
        <w:tc>
          <w:tcPr>
            <w:tcW w:w="1509" w:type="pct"/>
            <w:gridSpan w:val="2"/>
            <w:tcBorders>
              <w:right w:val="single" w:sz="12" w:space="0" w:color="auto"/>
            </w:tcBorders>
            <w:shd w:val="clear" w:color="auto" w:fill="FFFFFF" w:themeFill="background1"/>
          </w:tcPr>
          <w:p w14:paraId="68DD736D" w14:textId="77777777" w:rsidR="00614BC6" w:rsidRPr="00B743B8" w:rsidRDefault="00614BC6" w:rsidP="00DE76A9">
            <w:pPr>
              <w:pStyle w:val="berschrift7"/>
              <w:spacing w:line="240" w:lineRule="auto"/>
            </w:pPr>
            <w:r w:rsidRPr="00B743B8">
              <w:t>Fachübergreifender Bedarf</w:t>
            </w:r>
          </w:p>
        </w:tc>
        <w:tc>
          <w:tcPr>
            <w:tcW w:w="1908" w:type="pct"/>
            <w:tcBorders>
              <w:left w:val="single" w:sz="12" w:space="0" w:color="auto"/>
            </w:tcBorders>
          </w:tcPr>
          <w:p w14:paraId="12A20E31" w14:textId="77777777" w:rsidR="00614BC6" w:rsidRPr="00B743B8" w:rsidRDefault="00614BC6" w:rsidP="00DE76A9">
            <w:pPr>
              <w:pStyle w:val="bersichtsraster"/>
              <w:spacing w:line="240" w:lineRule="auto"/>
            </w:pPr>
          </w:p>
        </w:tc>
        <w:tc>
          <w:tcPr>
            <w:tcW w:w="940" w:type="pct"/>
          </w:tcPr>
          <w:p w14:paraId="6E072F5C" w14:textId="77777777" w:rsidR="00614BC6" w:rsidRPr="00B743B8" w:rsidRDefault="00614BC6" w:rsidP="00DE76A9">
            <w:pPr>
              <w:pStyle w:val="bersichtsraster"/>
              <w:spacing w:line="240" w:lineRule="auto"/>
            </w:pPr>
          </w:p>
        </w:tc>
        <w:tc>
          <w:tcPr>
            <w:tcW w:w="643" w:type="pct"/>
          </w:tcPr>
          <w:p w14:paraId="24B0DA27" w14:textId="77777777" w:rsidR="00614BC6" w:rsidRPr="00B743B8" w:rsidRDefault="00614BC6" w:rsidP="00DE76A9">
            <w:pPr>
              <w:pStyle w:val="bersichtsraster"/>
              <w:spacing w:line="240" w:lineRule="auto"/>
            </w:pPr>
          </w:p>
        </w:tc>
      </w:tr>
      <w:tr w:rsidR="00614BC6" w:rsidRPr="00B743B8" w14:paraId="469A600D" w14:textId="77777777" w:rsidTr="00581A07">
        <w:trPr>
          <w:tblHeader/>
        </w:trPr>
        <w:tc>
          <w:tcPr>
            <w:tcW w:w="1509" w:type="pct"/>
            <w:gridSpan w:val="2"/>
            <w:tcBorders>
              <w:right w:val="single" w:sz="12" w:space="0" w:color="auto"/>
            </w:tcBorders>
            <w:shd w:val="clear" w:color="auto" w:fill="auto"/>
          </w:tcPr>
          <w:p w14:paraId="3BE5FFD9" w14:textId="77777777" w:rsidR="00614BC6" w:rsidRPr="00B743B8" w:rsidRDefault="00614BC6" w:rsidP="00DE76A9">
            <w:pPr>
              <w:pStyle w:val="bersichtsraster"/>
              <w:spacing w:line="240" w:lineRule="auto"/>
            </w:pPr>
          </w:p>
        </w:tc>
        <w:tc>
          <w:tcPr>
            <w:tcW w:w="1908" w:type="pct"/>
            <w:tcBorders>
              <w:left w:val="single" w:sz="12" w:space="0" w:color="auto"/>
            </w:tcBorders>
          </w:tcPr>
          <w:p w14:paraId="019507D2" w14:textId="77777777" w:rsidR="00614BC6" w:rsidRPr="00B743B8" w:rsidRDefault="00614BC6" w:rsidP="00DE76A9">
            <w:pPr>
              <w:pStyle w:val="bersichtsraster"/>
              <w:spacing w:line="240" w:lineRule="auto"/>
            </w:pPr>
          </w:p>
        </w:tc>
        <w:tc>
          <w:tcPr>
            <w:tcW w:w="940" w:type="pct"/>
          </w:tcPr>
          <w:p w14:paraId="4D59AA8D" w14:textId="77777777" w:rsidR="00614BC6" w:rsidRPr="00B743B8" w:rsidRDefault="00614BC6" w:rsidP="00DE76A9">
            <w:pPr>
              <w:pStyle w:val="bersichtsraster"/>
              <w:spacing w:line="240" w:lineRule="auto"/>
            </w:pPr>
          </w:p>
        </w:tc>
        <w:tc>
          <w:tcPr>
            <w:tcW w:w="643" w:type="pct"/>
          </w:tcPr>
          <w:p w14:paraId="03F0C3F6" w14:textId="77777777" w:rsidR="00614BC6" w:rsidRPr="00B743B8" w:rsidRDefault="00614BC6" w:rsidP="00DE76A9">
            <w:pPr>
              <w:pStyle w:val="bersichtsraster"/>
              <w:spacing w:line="240" w:lineRule="auto"/>
            </w:pPr>
          </w:p>
        </w:tc>
      </w:tr>
      <w:tr w:rsidR="00614BC6" w:rsidRPr="00B743B8" w14:paraId="21D589B5" w14:textId="77777777" w:rsidTr="00581A07">
        <w:trPr>
          <w:tblHeader/>
        </w:trPr>
        <w:tc>
          <w:tcPr>
            <w:tcW w:w="1509" w:type="pct"/>
            <w:gridSpan w:val="2"/>
            <w:tcBorders>
              <w:right w:val="single" w:sz="12" w:space="0" w:color="auto"/>
            </w:tcBorders>
            <w:shd w:val="clear" w:color="auto" w:fill="auto"/>
          </w:tcPr>
          <w:p w14:paraId="2B63A898" w14:textId="77777777" w:rsidR="00614BC6" w:rsidRPr="00B743B8" w:rsidRDefault="00614BC6" w:rsidP="00DE76A9">
            <w:pPr>
              <w:pStyle w:val="bersichtsraster"/>
              <w:spacing w:line="240" w:lineRule="auto"/>
            </w:pPr>
          </w:p>
        </w:tc>
        <w:tc>
          <w:tcPr>
            <w:tcW w:w="1908" w:type="pct"/>
            <w:tcBorders>
              <w:left w:val="single" w:sz="12" w:space="0" w:color="auto"/>
            </w:tcBorders>
          </w:tcPr>
          <w:p w14:paraId="294788D7" w14:textId="77777777" w:rsidR="00614BC6" w:rsidRPr="00B743B8" w:rsidRDefault="00614BC6" w:rsidP="00DE76A9">
            <w:pPr>
              <w:pStyle w:val="bersichtsraster"/>
              <w:spacing w:line="240" w:lineRule="auto"/>
            </w:pPr>
          </w:p>
        </w:tc>
        <w:tc>
          <w:tcPr>
            <w:tcW w:w="940" w:type="pct"/>
          </w:tcPr>
          <w:p w14:paraId="38596DBB" w14:textId="77777777" w:rsidR="00614BC6" w:rsidRPr="00B743B8" w:rsidRDefault="00614BC6" w:rsidP="00DE76A9">
            <w:pPr>
              <w:pStyle w:val="bersichtsraster"/>
              <w:spacing w:line="240" w:lineRule="auto"/>
            </w:pPr>
          </w:p>
        </w:tc>
        <w:tc>
          <w:tcPr>
            <w:tcW w:w="643" w:type="pct"/>
          </w:tcPr>
          <w:p w14:paraId="59D37FAA" w14:textId="77777777" w:rsidR="00614BC6" w:rsidRPr="00B743B8" w:rsidRDefault="00614BC6" w:rsidP="00DE76A9">
            <w:pPr>
              <w:pStyle w:val="bersichtsraster"/>
              <w:spacing w:line="240" w:lineRule="auto"/>
            </w:pPr>
          </w:p>
        </w:tc>
      </w:tr>
    </w:tbl>
    <w:p w14:paraId="18109C47" w14:textId="77777777" w:rsidR="003154BE" w:rsidRPr="00CA74B1" w:rsidRDefault="003154BE" w:rsidP="00B01369">
      <w:pPr>
        <w:spacing w:after="120"/>
        <w:rPr>
          <w:rFonts w:cs="Arial"/>
          <w:b/>
        </w:rPr>
      </w:pPr>
    </w:p>
    <w:sectPr w:rsidR="003154BE" w:rsidRPr="00CA74B1" w:rsidSect="004951BD">
      <w:footerReference w:type="first" r:id="rId40"/>
      <w:pgSz w:w="11906" w:h="16838" w:code="9"/>
      <w:pgMar w:top="1418" w:right="709"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56F8" w14:textId="77777777" w:rsidR="00BA0320" w:rsidRDefault="00BA0320" w:rsidP="008B5351">
      <w:pPr>
        <w:spacing w:after="0"/>
      </w:pPr>
      <w:r>
        <w:separator/>
      </w:r>
    </w:p>
  </w:endnote>
  <w:endnote w:type="continuationSeparator" w:id="0">
    <w:p w14:paraId="65DC449C" w14:textId="77777777" w:rsidR="00BA0320" w:rsidRDefault="00BA0320" w:rsidP="008B5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B89" w14:textId="10AA2540" w:rsidR="00EC210C" w:rsidRDefault="00EC210C">
    <w:pPr>
      <w:pStyle w:val="Fuzeile"/>
    </w:pPr>
    <w:r>
      <w:fldChar w:fldCharType="begin"/>
    </w:r>
    <w:r>
      <w:instrText xml:space="preserve"> PAGE   \* MERGEFORMAT </w:instrText>
    </w:r>
    <w:r>
      <w:fldChar w:fldCharType="separate"/>
    </w:r>
    <w:r w:rsidR="00A64314">
      <w:rPr>
        <w:noProof/>
      </w:rPr>
      <w:t>2</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BCA8" w14:textId="29FC968B" w:rsidR="00EC210C" w:rsidRDefault="00EC210C">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562" w14:textId="77777777" w:rsidR="00EC210C" w:rsidRDefault="00EC210C"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4EB4" w14:textId="2C97DA9E" w:rsidR="00EC210C" w:rsidRDefault="00EC210C">
    <w:pPr>
      <w:pStyle w:val="Fuzeile"/>
    </w:pPr>
    <w:r>
      <w:fldChar w:fldCharType="begin"/>
    </w:r>
    <w:r>
      <w:instrText xml:space="preserve"> PAGE   \* MERGEFORMAT </w:instrText>
    </w:r>
    <w:r>
      <w:fldChar w:fldCharType="separate"/>
    </w:r>
    <w:r w:rsidR="00A64314">
      <w:rPr>
        <w:noProof/>
      </w:rPr>
      <w:t>36</w:t>
    </w:r>
    <w:r>
      <w:rPr>
        <w:noProof/>
      </w:rPr>
      <w:fldChar w:fldCharType="end"/>
    </w: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C1C8" w14:textId="0BFF12CF" w:rsidR="00EC210C" w:rsidRDefault="00EC210C" w:rsidP="001821D0">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A64314">
      <w:rPr>
        <w:noProof/>
      </w:rPr>
      <w:t>37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3C07" w14:textId="77777777" w:rsidR="00EC210C" w:rsidRDefault="00EC210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F84A" w14:textId="4001C08B" w:rsidR="00EC210C" w:rsidRDefault="00EC210C" w:rsidP="004A326A">
    <w:pPr>
      <w:pStyle w:val="Fuzeile"/>
    </w:pPr>
    <w:r>
      <w:fldChar w:fldCharType="begin"/>
    </w:r>
    <w:r>
      <w:instrText xml:space="preserve"> PAGE   \* MERGEFORMAT </w:instrText>
    </w:r>
    <w:r>
      <w:fldChar w:fldCharType="separate"/>
    </w:r>
    <w:r w:rsidR="00A64314">
      <w:rPr>
        <w:noProof/>
      </w:rPr>
      <w:t>32</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E8E4" w14:textId="77777777" w:rsidR="00BA0320" w:rsidRDefault="00BA0320" w:rsidP="008B5351">
      <w:pPr>
        <w:spacing w:after="0"/>
      </w:pPr>
      <w:r>
        <w:separator/>
      </w:r>
    </w:p>
  </w:footnote>
  <w:footnote w:type="continuationSeparator" w:id="0">
    <w:p w14:paraId="1DC1B461" w14:textId="77777777" w:rsidR="00BA0320" w:rsidRDefault="00BA0320" w:rsidP="008B53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AE24" w14:textId="77777777" w:rsidR="00EC210C" w:rsidRDefault="00EC21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2DF7" w14:textId="77777777" w:rsidR="00EC210C" w:rsidRDefault="00EC21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6E90" w14:textId="77777777" w:rsidR="00EC210C" w:rsidRDefault="00EC21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530A1B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210EE5"/>
    <w:multiLevelType w:val="hybridMultilevel"/>
    <w:tmpl w:val="47A055F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F72A39"/>
    <w:multiLevelType w:val="hybridMultilevel"/>
    <w:tmpl w:val="F1FA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8301F6"/>
    <w:multiLevelType w:val="hybridMultilevel"/>
    <w:tmpl w:val="C526B7B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B6C702F"/>
    <w:multiLevelType w:val="hybridMultilevel"/>
    <w:tmpl w:val="32647F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9"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EC4F15"/>
    <w:multiLevelType w:val="hybridMultilevel"/>
    <w:tmpl w:val="232CB82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6"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E222A7"/>
    <w:multiLevelType w:val="hybridMultilevel"/>
    <w:tmpl w:val="9662B364"/>
    <w:lvl w:ilvl="0" w:tplc="04070001">
      <w:start w:val="1"/>
      <w:numFmt w:val="bullet"/>
      <w:lvlText w:val=""/>
      <w:lvlJc w:val="left"/>
      <w:pPr>
        <w:tabs>
          <w:tab w:val="num" w:pos="785"/>
        </w:tabs>
        <w:ind w:left="785"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16cid:durableId="778455805">
    <w:abstractNumId w:val="34"/>
  </w:num>
  <w:num w:numId="2" w16cid:durableId="860700426">
    <w:abstractNumId w:val="24"/>
  </w:num>
  <w:num w:numId="3" w16cid:durableId="970984177">
    <w:abstractNumId w:val="43"/>
  </w:num>
  <w:num w:numId="4" w16cid:durableId="1708530427">
    <w:abstractNumId w:val="22"/>
  </w:num>
  <w:num w:numId="5" w16cid:durableId="1660424880">
    <w:abstractNumId w:val="29"/>
  </w:num>
  <w:num w:numId="6" w16cid:durableId="235626542">
    <w:abstractNumId w:val="1"/>
  </w:num>
  <w:num w:numId="7" w16cid:durableId="924460922">
    <w:abstractNumId w:val="2"/>
  </w:num>
  <w:num w:numId="8" w16cid:durableId="1394233767">
    <w:abstractNumId w:val="38"/>
  </w:num>
  <w:num w:numId="9" w16cid:durableId="1174497364">
    <w:abstractNumId w:val="17"/>
  </w:num>
  <w:num w:numId="10" w16cid:durableId="50664226">
    <w:abstractNumId w:val="14"/>
  </w:num>
  <w:num w:numId="11" w16cid:durableId="320431107">
    <w:abstractNumId w:val="27"/>
  </w:num>
  <w:num w:numId="12" w16cid:durableId="938485123">
    <w:abstractNumId w:val="6"/>
  </w:num>
  <w:num w:numId="13" w16cid:durableId="276520741">
    <w:abstractNumId w:val="42"/>
  </w:num>
  <w:num w:numId="14" w16cid:durableId="1229221452">
    <w:abstractNumId w:val="31"/>
  </w:num>
  <w:num w:numId="15" w16cid:durableId="606011449">
    <w:abstractNumId w:val="19"/>
  </w:num>
  <w:num w:numId="16" w16cid:durableId="646134671">
    <w:abstractNumId w:val="15"/>
  </w:num>
  <w:num w:numId="17" w16cid:durableId="1162889469">
    <w:abstractNumId w:val="4"/>
  </w:num>
  <w:num w:numId="18" w16cid:durableId="1799445232">
    <w:abstractNumId w:val="5"/>
  </w:num>
  <w:num w:numId="19" w16cid:durableId="663898347">
    <w:abstractNumId w:val="13"/>
  </w:num>
  <w:num w:numId="20" w16cid:durableId="1772971085">
    <w:abstractNumId w:val="39"/>
  </w:num>
  <w:num w:numId="21" w16cid:durableId="1592424810">
    <w:abstractNumId w:val="7"/>
  </w:num>
  <w:num w:numId="22" w16cid:durableId="1464611884">
    <w:abstractNumId w:val="28"/>
  </w:num>
  <w:num w:numId="23" w16cid:durableId="1917740559">
    <w:abstractNumId w:val="30"/>
  </w:num>
  <w:num w:numId="24" w16cid:durableId="1917131747">
    <w:abstractNumId w:val="11"/>
  </w:num>
  <w:num w:numId="25" w16cid:durableId="781613846">
    <w:abstractNumId w:val="21"/>
  </w:num>
  <w:num w:numId="26" w16cid:durableId="611281271">
    <w:abstractNumId w:val="16"/>
  </w:num>
  <w:num w:numId="27" w16cid:durableId="1187986515">
    <w:abstractNumId w:val="37"/>
  </w:num>
  <w:num w:numId="28" w16cid:durableId="449401188">
    <w:abstractNumId w:val="36"/>
  </w:num>
  <w:num w:numId="29" w16cid:durableId="1936590290">
    <w:abstractNumId w:val="23"/>
  </w:num>
  <w:num w:numId="30" w16cid:durableId="128136513">
    <w:abstractNumId w:val="32"/>
  </w:num>
  <w:num w:numId="31" w16cid:durableId="936904363">
    <w:abstractNumId w:val="26"/>
  </w:num>
  <w:num w:numId="32" w16cid:durableId="785197260">
    <w:abstractNumId w:val="10"/>
  </w:num>
  <w:num w:numId="33" w16cid:durableId="1708948217">
    <w:abstractNumId w:val="20"/>
  </w:num>
  <w:num w:numId="34" w16cid:durableId="1175263586">
    <w:abstractNumId w:val="33"/>
  </w:num>
  <w:num w:numId="35" w16cid:durableId="806701472">
    <w:abstractNumId w:val="40"/>
  </w:num>
  <w:num w:numId="36" w16cid:durableId="1344626372">
    <w:abstractNumId w:val="41"/>
  </w:num>
  <w:num w:numId="37" w16cid:durableId="1089960941">
    <w:abstractNumId w:val="0"/>
  </w:num>
  <w:num w:numId="38" w16cid:durableId="545991340">
    <w:abstractNumId w:val="3"/>
  </w:num>
  <w:num w:numId="39" w16cid:durableId="2034653192">
    <w:abstractNumId w:val="9"/>
  </w:num>
  <w:num w:numId="40" w16cid:durableId="1062755938">
    <w:abstractNumId w:val="8"/>
  </w:num>
  <w:num w:numId="41" w16cid:durableId="1649434607">
    <w:abstractNumId w:val="18"/>
  </w:num>
  <w:num w:numId="42" w16cid:durableId="120271484">
    <w:abstractNumId w:val="25"/>
  </w:num>
  <w:num w:numId="43" w16cid:durableId="1006402562">
    <w:abstractNumId w:val="34"/>
  </w:num>
  <w:num w:numId="44" w16cid:durableId="1586958187">
    <w:abstractNumId w:val="35"/>
  </w:num>
  <w:num w:numId="45" w16cid:durableId="12967146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9506dad-fc16-4748-848e-008b8bb34c78}"/>
  </w:docVars>
  <w:rsids>
    <w:rsidRoot w:val="007F1131"/>
    <w:rsid w:val="00001826"/>
    <w:rsid w:val="00003092"/>
    <w:rsid w:val="00003278"/>
    <w:rsid w:val="000113E8"/>
    <w:rsid w:val="000116C8"/>
    <w:rsid w:val="000119ED"/>
    <w:rsid w:val="00014326"/>
    <w:rsid w:val="0002147C"/>
    <w:rsid w:val="000244FE"/>
    <w:rsid w:val="000253C6"/>
    <w:rsid w:val="000256E7"/>
    <w:rsid w:val="0002620B"/>
    <w:rsid w:val="00032192"/>
    <w:rsid w:val="00032A29"/>
    <w:rsid w:val="0003439F"/>
    <w:rsid w:val="00034C48"/>
    <w:rsid w:val="00034E04"/>
    <w:rsid w:val="00042C5B"/>
    <w:rsid w:val="00044619"/>
    <w:rsid w:val="00045081"/>
    <w:rsid w:val="00045BE3"/>
    <w:rsid w:val="0004605A"/>
    <w:rsid w:val="00047D55"/>
    <w:rsid w:val="00050F77"/>
    <w:rsid w:val="000575A7"/>
    <w:rsid w:val="000627B0"/>
    <w:rsid w:val="00065B33"/>
    <w:rsid w:val="000709CF"/>
    <w:rsid w:val="0007117D"/>
    <w:rsid w:val="0007175A"/>
    <w:rsid w:val="00072B5C"/>
    <w:rsid w:val="00074A02"/>
    <w:rsid w:val="00075DDB"/>
    <w:rsid w:val="00076044"/>
    <w:rsid w:val="000765DE"/>
    <w:rsid w:val="000808FE"/>
    <w:rsid w:val="000814CF"/>
    <w:rsid w:val="00082B63"/>
    <w:rsid w:val="0008531C"/>
    <w:rsid w:val="00085B67"/>
    <w:rsid w:val="00087EB7"/>
    <w:rsid w:val="00087ED8"/>
    <w:rsid w:val="00092ED3"/>
    <w:rsid w:val="0009550D"/>
    <w:rsid w:val="00095D5F"/>
    <w:rsid w:val="0009619E"/>
    <w:rsid w:val="000963D0"/>
    <w:rsid w:val="00096C16"/>
    <w:rsid w:val="00097D56"/>
    <w:rsid w:val="000A014F"/>
    <w:rsid w:val="000A2BBC"/>
    <w:rsid w:val="000A4F47"/>
    <w:rsid w:val="000A595F"/>
    <w:rsid w:val="000A6BF0"/>
    <w:rsid w:val="000B0854"/>
    <w:rsid w:val="000B147A"/>
    <w:rsid w:val="000B2657"/>
    <w:rsid w:val="000B2B53"/>
    <w:rsid w:val="000B4E3C"/>
    <w:rsid w:val="000B58B5"/>
    <w:rsid w:val="000B6A24"/>
    <w:rsid w:val="000C3876"/>
    <w:rsid w:val="000C3E35"/>
    <w:rsid w:val="000C4193"/>
    <w:rsid w:val="000C6658"/>
    <w:rsid w:val="000C6BD4"/>
    <w:rsid w:val="000D0F8D"/>
    <w:rsid w:val="000D50B0"/>
    <w:rsid w:val="000D58F5"/>
    <w:rsid w:val="000D6E0D"/>
    <w:rsid w:val="000E0171"/>
    <w:rsid w:val="000E0F3E"/>
    <w:rsid w:val="000E216F"/>
    <w:rsid w:val="000E2229"/>
    <w:rsid w:val="000E47C3"/>
    <w:rsid w:val="000E496C"/>
    <w:rsid w:val="000E759D"/>
    <w:rsid w:val="000F0313"/>
    <w:rsid w:val="000F33AB"/>
    <w:rsid w:val="000F3936"/>
    <w:rsid w:val="000F41AB"/>
    <w:rsid w:val="00102C8B"/>
    <w:rsid w:val="00104EF4"/>
    <w:rsid w:val="00106009"/>
    <w:rsid w:val="00106AB3"/>
    <w:rsid w:val="00107A79"/>
    <w:rsid w:val="00110005"/>
    <w:rsid w:val="001106DC"/>
    <w:rsid w:val="00110D98"/>
    <w:rsid w:val="0011114A"/>
    <w:rsid w:val="00111AF5"/>
    <w:rsid w:val="00112B2A"/>
    <w:rsid w:val="00112B5A"/>
    <w:rsid w:val="001174C1"/>
    <w:rsid w:val="00117B0B"/>
    <w:rsid w:val="00120F2B"/>
    <w:rsid w:val="0012164E"/>
    <w:rsid w:val="00124975"/>
    <w:rsid w:val="00124B69"/>
    <w:rsid w:val="0012565A"/>
    <w:rsid w:val="00130CCC"/>
    <w:rsid w:val="00133601"/>
    <w:rsid w:val="00136054"/>
    <w:rsid w:val="00136A12"/>
    <w:rsid w:val="00137485"/>
    <w:rsid w:val="00137BC9"/>
    <w:rsid w:val="00140CC7"/>
    <w:rsid w:val="00146002"/>
    <w:rsid w:val="00150AA7"/>
    <w:rsid w:val="001531F1"/>
    <w:rsid w:val="0015668F"/>
    <w:rsid w:val="00156BC5"/>
    <w:rsid w:val="0016017E"/>
    <w:rsid w:val="001601CE"/>
    <w:rsid w:val="00160D9D"/>
    <w:rsid w:val="00161BAF"/>
    <w:rsid w:val="00162354"/>
    <w:rsid w:val="001638A1"/>
    <w:rsid w:val="00164100"/>
    <w:rsid w:val="00165CCC"/>
    <w:rsid w:val="00166962"/>
    <w:rsid w:val="00167D09"/>
    <w:rsid w:val="00170A38"/>
    <w:rsid w:val="00173A3A"/>
    <w:rsid w:val="00176582"/>
    <w:rsid w:val="00180EDF"/>
    <w:rsid w:val="0018186C"/>
    <w:rsid w:val="001821D0"/>
    <w:rsid w:val="001837DA"/>
    <w:rsid w:val="001848BC"/>
    <w:rsid w:val="00186701"/>
    <w:rsid w:val="00187893"/>
    <w:rsid w:val="001903D8"/>
    <w:rsid w:val="00191B38"/>
    <w:rsid w:val="0019511F"/>
    <w:rsid w:val="00197154"/>
    <w:rsid w:val="001A0A97"/>
    <w:rsid w:val="001A1524"/>
    <w:rsid w:val="001A3130"/>
    <w:rsid w:val="001A3D53"/>
    <w:rsid w:val="001A55DE"/>
    <w:rsid w:val="001A5A50"/>
    <w:rsid w:val="001A5B61"/>
    <w:rsid w:val="001A66D1"/>
    <w:rsid w:val="001A78C3"/>
    <w:rsid w:val="001B0815"/>
    <w:rsid w:val="001B3362"/>
    <w:rsid w:val="001B57C0"/>
    <w:rsid w:val="001C1649"/>
    <w:rsid w:val="001C1F04"/>
    <w:rsid w:val="001C2BCE"/>
    <w:rsid w:val="001C4842"/>
    <w:rsid w:val="001C5F01"/>
    <w:rsid w:val="001C7CC2"/>
    <w:rsid w:val="001D1C77"/>
    <w:rsid w:val="001D28A6"/>
    <w:rsid w:val="001D3CAA"/>
    <w:rsid w:val="001D45A7"/>
    <w:rsid w:val="001D62C5"/>
    <w:rsid w:val="001D6911"/>
    <w:rsid w:val="001D6B8E"/>
    <w:rsid w:val="001D6CEE"/>
    <w:rsid w:val="001D7D44"/>
    <w:rsid w:val="001E4A53"/>
    <w:rsid w:val="001E4BF2"/>
    <w:rsid w:val="001E55BC"/>
    <w:rsid w:val="001E5DD6"/>
    <w:rsid w:val="001F18BA"/>
    <w:rsid w:val="001F2B0C"/>
    <w:rsid w:val="001F40D5"/>
    <w:rsid w:val="001F511D"/>
    <w:rsid w:val="001F5134"/>
    <w:rsid w:val="001F60D7"/>
    <w:rsid w:val="001F61C6"/>
    <w:rsid w:val="0020176B"/>
    <w:rsid w:val="002032B0"/>
    <w:rsid w:val="00203993"/>
    <w:rsid w:val="00203D83"/>
    <w:rsid w:val="0020670C"/>
    <w:rsid w:val="00211CEB"/>
    <w:rsid w:val="00212542"/>
    <w:rsid w:val="00212AA9"/>
    <w:rsid w:val="00215186"/>
    <w:rsid w:val="002157D2"/>
    <w:rsid w:val="00217370"/>
    <w:rsid w:val="00222BB3"/>
    <w:rsid w:val="002237E0"/>
    <w:rsid w:val="00225D2C"/>
    <w:rsid w:val="00230566"/>
    <w:rsid w:val="00230928"/>
    <w:rsid w:val="002310D1"/>
    <w:rsid w:val="002314DD"/>
    <w:rsid w:val="002322DC"/>
    <w:rsid w:val="0023278B"/>
    <w:rsid w:val="0023489B"/>
    <w:rsid w:val="00235080"/>
    <w:rsid w:val="0024670C"/>
    <w:rsid w:val="002519AE"/>
    <w:rsid w:val="00252197"/>
    <w:rsid w:val="00252B6F"/>
    <w:rsid w:val="00253510"/>
    <w:rsid w:val="00254052"/>
    <w:rsid w:val="002547E2"/>
    <w:rsid w:val="00257D28"/>
    <w:rsid w:val="00260BE4"/>
    <w:rsid w:val="00261D30"/>
    <w:rsid w:val="00261FA0"/>
    <w:rsid w:val="00263575"/>
    <w:rsid w:val="0026423F"/>
    <w:rsid w:val="00264700"/>
    <w:rsid w:val="002667F7"/>
    <w:rsid w:val="00267425"/>
    <w:rsid w:val="00272012"/>
    <w:rsid w:val="00274A8D"/>
    <w:rsid w:val="0027565B"/>
    <w:rsid w:val="002762A4"/>
    <w:rsid w:val="00276647"/>
    <w:rsid w:val="0027685D"/>
    <w:rsid w:val="00277309"/>
    <w:rsid w:val="00280263"/>
    <w:rsid w:val="00280C93"/>
    <w:rsid w:val="00281D30"/>
    <w:rsid w:val="00282966"/>
    <w:rsid w:val="00282B6C"/>
    <w:rsid w:val="00284AFE"/>
    <w:rsid w:val="00284CB6"/>
    <w:rsid w:val="00290432"/>
    <w:rsid w:val="00295308"/>
    <w:rsid w:val="00295F5A"/>
    <w:rsid w:val="00296576"/>
    <w:rsid w:val="002967F7"/>
    <w:rsid w:val="00296FDF"/>
    <w:rsid w:val="002A0B6B"/>
    <w:rsid w:val="002A34AC"/>
    <w:rsid w:val="002A54C1"/>
    <w:rsid w:val="002A551B"/>
    <w:rsid w:val="002A6EB1"/>
    <w:rsid w:val="002B0C14"/>
    <w:rsid w:val="002B2181"/>
    <w:rsid w:val="002B279D"/>
    <w:rsid w:val="002B4149"/>
    <w:rsid w:val="002B5518"/>
    <w:rsid w:val="002B564F"/>
    <w:rsid w:val="002B6AC8"/>
    <w:rsid w:val="002C1E0D"/>
    <w:rsid w:val="002C1FED"/>
    <w:rsid w:val="002C2BC4"/>
    <w:rsid w:val="002D1CEE"/>
    <w:rsid w:val="002D4B3F"/>
    <w:rsid w:val="002D6B6F"/>
    <w:rsid w:val="002D7147"/>
    <w:rsid w:val="002E0453"/>
    <w:rsid w:val="002E04BC"/>
    <w:rsid w:val="002E0DF1"/>
    <w:rsid w:val="002E1B3C"/>
    <w:rsid w:val="002E3FBD"/>
    <w:rsid w:val="002E52BE"/>
    <w:rsid w:val="002E5A15"/>
    <w:rsid w:val="002E6AE7"/>
    <w:rsid w:val="002F1109"/>
    <w:rsid w:val="002F2968"/>
    <w:rsid w:val="002F38C9"/>
    <w:rsid w:val="002F44C4"/>
    <w:rsid w:val="002F48C2"/>
    <w:rsid w:val="002F53FB"/>
    <w:rsid w:val="002F5507"/>
    <w:rsid w:val="002F5683"/>
    <w:rsid w:val="002F7B47"/>
    <w:rsid w:val="003013AB"/>
    <w:rsid w:val="00301490"/>
    <w:rsid w:val="00301ADB"/>
    <w:rsid w:val="00302744"/>
    <w:rsid w:val="0030368C"/>
    <w:rsid w:val="003040FF"/>
    <w:rsid w:val="0030424C"/>
    <w:rsid w:val="00305188"/>
    <w:rsid w:val="00307451"/>
    <w:rsid w:val="00307A71"/>
    <w:rsid w:val="00310BFD"/>
    <w:rsid w:val="003154BE"/>
    <w:rsid w:val="0031741B"/>
    <w:rsid w:val="00323C71"/>
    <w:rsid w:val="00326F6C"/>
    <w:rsid w:val="00332819"/>
    <w:rsid w:val="00332A29"/>
    <w:rsid w:val="00333927"/>
    <w:rsid w:val="00334C4C"/>
    <w:rsid w:val="00336BC1"/>
    <w:rsid w:val="00337D34"/>
    <w:rsid w:val="00340A7A"/>
    <w:rsid w:val="003417F2"/>
    <w:rsid w:val="00342F7B"/>
    <w:rsid w:val="00355AB0"/>
    <w:rsid w:val="003562B0"/>
    <w:rsid w:val="003566AE"/>
    <w:rsid w:val="0035717B"/>
    <w:rsid w:val="00357B06"/>
    <w:rsid w:val="003656DC"/>
    <w:rsid w:val="0036587B"/>
    <w:rsid w:val="0037192E"/>
    <w:rsid w:val="003742F9"/>
    <w:rsid w:val="00374BF4"/>
    <w:rsid w:val="00376507"/>
    <w:rsid w:val="0037697D"/>
    <w:rsid w:val="00377E65"/>
    <w:rsid w:val="00380F30"/>
    <w:rsid w:val="00381722"/>
    <w:rsid w:val="003835B6"/>
    <w:rsid w:val="00383B6C"/>
    <w:rsid w:val="00385206"/>
    <w:rsid w:val="00391260"/>
    <w:rsid w:val="0039196E"/>
    <w:rsid w:val="0039245A"/>
    <w:rsid w:val="00393DAC"/>
    <w:rsid w:val="0039493C"/>
    <w:rsid w:val="0039781B"/>
    <w:rsid w:val="00397A9E"/>
    <w:rsid w:val="003A1D94"/>
    <w:rsid w:val="003A1F59"/>
    <w:rsid w:val="003A3A32"/>
    <w:rsid w:val="003A6470"/>
    <w:rsid w:val="003B0016"/>
    <w:rsid w:val="003B2230"/>
    <w:rsid w:val="003B24E6"/>
    <w:rsid w:val="003B7105"/>
    <w:rsid w:val="003C06A3"/>
    <w:rsid w:val="003C1AD3"/>
    <w:rsid w:val="003C2502"/>
    <w:rsid w:val="003C2F75"/>
    <w:rsid w:val="003C5DA5"/>
    <w:rsid w:val="003C6319"/>
    <w:rsid w:val="003D1AA1"/>
    <w:rsid w:val="003D4ADC"/>
    <w:rsid w:val="003D4EC3"/>
    <w:rsid w:val="003D7704"/>
    <w:rsid w:val="003E02B9"/>
    <w:rsid w:val="003E1608"/>
    <w:rsid w:val="003E1CFF"/>
    <w:rsid w:val="003E2D52"/>
    <w:rsid w:val="003E6844"/>
    <w:rsid w:val="003F32FE"/>
    <w:rsid w:val="003F4583"/>
    <w:rsid w:val="003F4713"/>
    <w:rsid w:val="004052F7"/>
    <w:rsid w:val="00406A31"/>
    <w:rsid w:val="00410D6B"/>
    <w:rsid w:val="004123C5"/>
    <w:rsid w:val="00412A83"/>
    <w:rsid w:val="00413F4A"/>
    <w:rsid w:val="00420A42"/>
    <w:rsid w:val="00420EF9"/>
    <w:rsid w:val="004240E8"/>
    <w:rsid w:val="00424E73"/>
    <w:rsid w:val="004264B7"/>
    <w:rsid w:val="00426793"/>
    <w:rsid w:val="00427B97"/>
    <w:rsid w:val="00431F6B"/>
    <w:rsid w:val="00433E28"/>
    <w:rsid w:val="00435C25"/>
    <w:rsid w:val="00441C13"/>
    <w:rsid w:val="00442075"/>
    <w:rsid w:val="00442538"/>
    <w:rsid w:val="004434ED"/>
    <w:rsid w:val="00445148"/>
    <w:rsid w:val="00446402"/>
    <w:rsid w:val="00447D54"/>
    <w:rsid w:val="00454642"/>
    <w:rsid w:val="00454D3C"/>
    <w:rsid w:val="00457A63"/>
    <w:rsid w:val="00460E4B"/>
    <w:rsid w:val="0046119D"/>
    <w:rsid w:val="00462BC5"/>
    <w:rsid w:val="004634EA"/>
    <w:rsid w:val="00463DB7"/>
    <w:rsid w:val="00463F2C"/>
    <w:rsid w:val="00470E4F"/>
    <w:rsid w:val="004736AE"/>
    <w:rsid w:val="00473DF6"/>
    <w:rsid w:val="004743C8"/>
    <w:rsid w:val="0047490B"/>
    <w:rsid w:val="00476E0F"/>
    <w:rsid w:val="00477869"/>
    <w:rsid w:val="0048156F"/>
    <w:rsid w:val="00482CB8"/>
    <w:rsid w:val="00483CE4"/>
    <w:rsid w:val="00485BA1"/>
    <w:rsid w:val="00485CB7"/>
    <w:rsid w:val="004862F3"/>
    <w:rsid w:val="00486D42"/>
    <w:rsid w:val="00490596"/>
    <w:rsid w:val="00490AD1"/>
    <w:rsid w:val="00492E2C"/>
    <w:rsid w:val="00492FF2"/>
    <w:rsid w:val="004950A4"/>
    <w:rsid w:val="004951BD"/>
    <w:rsid w:val="00495E2F"/>
    <w:rsid w:val="004A326A"/>
    <w:rsid w:val="004A3703"/>
    <w:rsid w:val="004B282E"/>
    <w:rsid w:val="004B74AD"/>
    <w:rsid w:val="004B779B"/>
    <w:rsid w:val="004C05FE"/>
    <w:rsid w:val="004C0B62"/>
    <w:rsid w:val="004C18EF"/>
    <w:rsid w:val="004C46E5"/>
    <w:rsid w:val="004C7ACC"/>
    <w:rsid w:val="004C7F99"/>
    <w:rsid w:val="004D0E3F"/>
    <w:rsid w:val="004D1E9E"/>
    <w:rsid w:val="004D253A"/>
    <w:rsid w:val="004D3251"/>
    <w:rsid w:val="004D3686"/>
    <w:rsid w:val="004D5200"/>
    <w:rsid w:val="004E05A6"/>
    <w:rsid w:val="004E1543"/>
    <w:rsid w:val="004E2788"/>
    <w:rsid w:val="004E2E79"/>
    <w:rsid w:val="004E393C"/>
    <w:rsid w:val="004E4A44"/>
    <w:rsid w:val="004E4D05"/>
    <w:rsid w:val="004E5E68"/>
    <w:rsid w:val="004E7C3C"/>
    <w:rsid w:val="004F0159"/>
    <w:rsid w:val="004F2A2C"/>
    <w:rsid w:val="004F2FAD"/>
    <w:rsid w:val="004F5F28"/>
    <w:rsid w:val="004F6AA8"/>
    <w:rsid w:val="004F7A7D"/>
    <w:rsid w:val="00500EF5"/>
    <w:rsid w:val="00501BD5"/>
    <w:rsid w:val="00501D5A"/>
    <w:rsid w:val="0050656C"/>
    <w:rsid w:val="005069D6"/>
    <w:rsid w:val="00510C55"/>
    <w:rsid w:val="00514098"/>
    <w:rsid w:val="00514466"/>
    <w:rsid w:val="00514C0D"/>
    <w:rsid w:val="00514FAF"/>
    <w:rsid w:val="00516E4F"/>
    <w:rsid w:val="005219D1"/>
    <w:rsid w:val="00522992"/>
    <w:rsid w:val="00525362"/>
    <w:rsid w:val="00526765"/>
    <w:rsid w:val="00526F16"/>
    <w:rsid w:val="005276E9"/>
    <w:rsid w:val="00527975"/>
    <w:rsid w:val="0053054F"/>
    <w:rsid w:val="00531A63"/>
    <w:rsid w:val="00531ABF"/>
    <w:rsid w:val="00532BAF"/>
    <w:rsid w:val="00534383"/>
    <w:rsid w:val="00534ED0"/>
    <w:rsid w:val="005419F8"/>
    <w:rsid w:val="0054485E"/>
    <w:rsid w:val="005466A8"/>
    <w:rsid w:val="00547762"/>
    <w:rsid w:val="0055095E"/>
    <w:rsid w:val="005510C1"/>
    <w:rsid w:val="00552380"/>
    <w:rsid w:val="0055330C"/>
    <w:rsid w:val="005537C3"/>
    <w:rsid w:val="00554A9B"/>
    <w:rsid w:val="0055600A"/>
    <w:rsid w:val="005569FD"/>
    <w:rsid w:val="00560D06"/>
    <w:rsid w:val="0056359D"/>
    <w:rsid w:val="0057049B"/>
    <w:rsid w:val="00570D70"/>
    <w:rsid w:val="005729F6"/>
    <w:rsid w:val="00572DFA"/>
    <w:rsid w:val="00574254"/>
    <w:rsid w:val="00574600"/>
    <w:rsid w:val="00575A95"/>
    <w:rsid w:val="0057773A"/>
    <w:rsid w:val="00581497"/>
    <w:rsid w:val="00581A07"/>
    <w:rsid w:val="00581F53"/>
    <w:rsid w:val="005827FE"/>
    <w:rsid w:val="00583A27"/>
    <w:rsid w:val="00583C89"/>
    <w:rsid w:val="00584EA2"/>
    <w:rsid w:val="00585C67"/>
    <w:rsid w:val="005876AD"/>
    <w:rsid w:val="00590859"/>
    <w:rsid w:val="00595355"/>
    <w:rsid w:val="00596BF1"/>
    <w:rsid w:val="005A08B4"/>
    <w:rsid w:val="005A0DBA"/>
    <w:rsid w:val="005A40B2"/>
    <w:rsid w:val="005A4E33"/>
    <w:rsid w:val="005A79BF"/>
    <w:rsid w:val="005B16AF"/>
    <w:rsid w:val="005B3B3A"/>
    <w:rsid w:val="005B4D9F"/>
    <w:rsid w:val="005B5AAA"/>
    <w:rsid w:val="005B6499"/>
    <w:rsid w:val="005B70F9"/>
    <w:rsid w:val="005B71A7"/>
    <w:rsid w:val="005C3598"/>
    <w:rsid w:val="005C5720"/>
    <w:rsid w:val="005C5C24"/>
    <w:rsid w:val="005C778F"/>
    <w:rsid w:val="005D321D"/>
    <w:rsid w:val="005D5122"/>
    <w:rsid w:val="005D694F"/>
    <w:rsid w:val="005D6F37"/>
    <w:rsid w:val="005D70C6"/>
    <w:rsid w:val="005D748A"/>
    <w:rsid w:val="005D7AEB"/>
    <w:rsid w:val="005E1347"/>
    <w:rsid w:val="005E232B"/>
    <w:rsid w:val="005E2B40"/>
    <w:rsid w:val="005E31B1"/>
    <w:rsid w:val="005E48F2"/>
    <w:rsid w:val="005E6933"/>
    <w:rsid w:val="005F28ED"/>
    <w:rsid w:val="005F2B02"/>
    <w:rsid w:val="005F3621"/>
    <w:rsid w:val="005F3B17"/>
    <w:rsid w:val="005F4672"/>
    <w:rsid w:val="005F495A"/>
    <w:rsid w:val="005F4E97"/>
    <w:rsid w:val="005F6439"/>
    <w:rsid w:val="00601460"/>
    <w:rsid w:val="00602F6C"/>
    <w:rsid w:val="006058CE"/>
    <w:rsid w:val="00607A5B"/>
    <w:rsid w:val="006105E7"/>
    <w:rsid w:val="006121AD"/>
    <w:rsid w:val="0061403F"/>
    <w:rsid w:val="00614BC6"/>
    <w:rsid w:val="00615D00"/>
    <w:rsid w:val="00617203"/>
    <w:rsid w:val="00617FF9"/>
    <w:rsid w:val="00620C6D"/>
    <w:rsid w:val="0062309B"/>
    <w:rsid w:val="00625054"/>
    <w:rsid w:val="006264B8"/>
    <w:rsid w:val="006279A6"/>
    <w:rsid w:val="00627F36"/>
    <w:rsid w:val="0063188B"/>
    <w:rsid w:val="00633523"/>
    <w:rsid w:val="00633685"/>
    <w:rsid w:val="006347FE"/>
    <w:rsid w:val="006418CB"/>
    <w:rsid w:val="00642BB2"/>
    <w:rsid w:val="006435B5"/>
    <w:rsid w:val="006436C7"/>
    <w:rsid w:val="00645DD0"/>
    <w:rsid w:val="00646FA7"/>
    <w:rsid w:val="00647FBF"/>
    <w:rsid w:val="006520BD"/>
    <w:rsid w:val="006525EC"/>
    <w:rsid w:val="00652675"/>
    <w:rsid w:val="006526B5"/>
    <w:rsid w:val="00653A16"/>
    <w:rsid w:val="00653C02"/>
    <w:rsid w:val="00654421"/>
    <w:rsid w:val="0065560D"/>
    <w:rsid w:val="00655891"/>
    <w:rsid w:val="0065635E"/>
    <w:rsid w:val="00657555"/>
    <w:rsid w:val="00657C61"/>
    <w:rsid w:val="0066244B"/>
    <w:rsid w:val="00663744"/>
    <w:rsid w:val="00665331"/>
    <w:rsid w:val="00670340"/>
    <w:rsid w:val="00670E80"/>
    <w:rsid w:val="00672DBC"/>
    <w:rsid w:val="00673EA2"/>
    <w:rsid w:val="006774AA"/>
    <w:rsid w:val="00682977"/>
    <w:rsid w:val="00685416"/>
    <w:rsid w:val="00687D86"/>
    <w:rsid w:val="00690648"/>
    <w:rsid w:val="00693656"/>
    <w:rsid w:val="00693725"/>
    <w:rsid w:val="0069506C"/>
    <w:rsid w:val="00695841"/>
    <w:rsid w:val="00695DCA"/>
    <w:rsid w:val="006A1BE4"/>
    <w:rsid w:val="006A35CC"/>
    <w:rsid w:val="006A3B4C"/>
    <w:rsid w:val="006A55D9"/>
    <w:rsid w:val="006B0CC1"/>
    <w:rsid w:val="006B1CF2"/>
    <w:rsid w:val="006B3249"/>
    <w:rsid w:val="006B4440"/>
    <w:rsid w:val="006B60D0"/>
    <w:rsid w:val="006B6E6B"/>
    <w:rsid w:val="006C07F5"/>
    <w:rsid w:val="006C2E32"/>
    <w:rsid w:val="006C5056"/>
    <w:rsid w:val="006C59A8"/>
    <w:rsid w:val="006C5FDD"/>
    <w:rsid w:val="006C6019"/>
    <w:rsid w:val="006D3418"/>
    <w:rsid w:val="006D491A"/>
    <w:rsid w:val="006E0BBF"/>
    <w:rsid w:val="006E10BA"/>
    <w:rsid w:val="006E12E9"/>
    <w:rsid w:val="006E1A46"/>
    <w:rsid w:val="006E1BB2"/>
    <w:rsid w:val="006E22DF"/>
    <w:rsid w:val="006E2E76"/>
    <w:rsid w:val="006E3399"/>
    <w:rsid w:val="006E3E3C"/>
    <w:rsid w:val="006E4628"/>
    <w:rsid w:val="006E4A42"/>
    <w:rsid w:val="006E5BFB"/>
    <w:rsid w:val="006F1362"/>
    <w:rsid w:val="006F154C"/>
    <w:rsid w:val="006F2279"/>
    <w:rsid w:val="006F25F1"/>
    <w:rsid w:val="006F7213"/>
    <w:rsid w:val="006F76D8"/>
    <w:rsid w:val="00701191"/>
    <w:rsid w:val="0070475E"/>
    <w:rsid w:val="00705B72"/>
    <w:rsid w:val="00710EC3"/>
    <w:rsid w:val="0071301F"/>
    <w:rsid w:val="00714607"/>
    <w:rsid w:val="00714743"/>
    <w:rsid w:val="007153B4"/>
    <w:rsid w:val="00716610"/>
    <w:rsid w:val="00720AF4"/>
    <w:rsid w:val="0072226E"/>
    <w:rsid w:val="00723B07"/>
    <w:rsid w:val="00725507"/>
    <w:rsid w:val="0072774E"/>
    <w:rsid w:val="0073020F"/>
    <w:rsid w:val="007314C6"/>
    <w:rsid w:val="00732149"/>
    <w:rsid w:val="00734A8A"/>
    <w:rsid w:val="00742295"/>
    <w:rsid w:val="00743315"/>
    <w:rsid w:val="007459B4"/>
    <w:rsid w:val="00746F29"/>
    <w:rsid w:val="00747E3A"/>
    <w:rsid w:val="00753861"/>
    <w:rsid w:val="0075391D"/>
    <w:rsid w:val="00755CE6"/>
    <w:rsid w:val="00755F0B"/>
    <w:rsid w:val="00764DD9"/>
    <w:rsid w:val="007659EC"/>
    <w:rsid w:val="00766A2C"/>
    <w:rsid w:val="007718A7"/>
    <w:rsid w:val="00773231"/>
    <w:rsid w:val="007768C3"/>
    <w:rsid w:val="00777938"/>
    <w:rsid w:val="00781001"/>
    <w:rsid w:val="007816C6"/>
    <w:rsid w:val="00782EED"/>
    <w:rsid w:val="0078431A"/>
    <w:rsid w:val="00784E20"/>
    <w:rsid w:val="00786041"/>
    <w:rsid w:val="007874C5"/>
    <w:rsid w:val="007879ED"/>
    <w:rsid w:val="00793997"/>
    <w:rsid w:val="00796AC5"/>
    <w:rsid w:val="00797172"/>
    <w:rsid w:val="00797D85"/>
    <w:rsid w:val="007A0670"/>
    <w:rsid w:val="007A1A8F"/>
    <w:rsid w:val="007A2DD2"/>
    <w:rsid w:val="007A3EB2"/>
    <w:rsid w:val="007A4F1D"/>
    <w:rsid w:val="007A5A30"/>
    <w:rsid w:val="007A5D5E"/>
    <w:rsid w:val="007A620D"/>
    <w:rsid w:val="007A7C8E"/>
    <w:rsid w:val="007B1B06"/>
    <w:rsid w:val="007B7711"/>
    <w:rsid w:val="007C0E86"/>
    <w:rsid w:val="007C22ED"/>
    <w:rsid w:val="007C3A86"/>
    <w:rsid w:val="007C6308"/>
    <w:rsid w:val="007D121E"/>
    <w:rsid w:val="007D2428"/>
    <w:rsid w:val="007D2F38"/>
    <w:rsid w:val="007D366B"/>
    <w:rsid w:val="007D3B52"/>
    <w:rsid w:val="007D595A"/>
    <w:rsid w:val="007E1BF5"/>
    <w:rsid w:val="007E5F93"/>
    <w:rsid w:val="007E768D"/>
    <w:rsid w:val="007F0671"/>
    <w:rsid w:val="007F1131"/>
    <w:rsid w:val="007F24DD"/>
    <w:rsid w:val="007F42BD"/>
    <w:rsid w:val="007F4467"/>
    <w:rsid w:val="007F4652"/>
    <w:rsid w:val="007F7D85"/>
    <w:rsid w:val="00802709"/>
    <w:rsid w:val="00804AFA"/>
    <w:rsid w:val="00805473"/>
    <w:rsid w:val="008073FA"/>
    <w:rsid w:val="00811475"/>
    <w:rsid w:val="00812003"/>
    <w:rsid w:val="00812F67"/>
    <w:rsid w:val="008172F7"/>
    <w:rsid w:val="00830263"/>
    <w:rsid w:val="008310E3"/>
    <w:rsid w:val="00832080"/>
    <w:rsid w:val="00832E39"/>
    <w:rsid w:val="00833DEC"/>
    <w:rsid w:val="0083763B"/>
    <w:rsid w:val="00843634"/>
    <w:rsid w:val="008438C0"/>
    <w:rsid w:val="00843E4A"/>
    <w:rsid w:val="00844A22"/>
    <w:rsid w:val="00844CBE"/>
    <w:rsid w:val="00846C44"/>
    <w:rsid w:val="00846DE3"/>
    <w:rsid w:val="00850C51"/>
    <w:rsid w:val="008546E0"/>
    <w:rsid w:val="00855E10"/>
    <w:rsid w:val="008565FA"/>
    <w:rsid w:val="008566EC"/>
    <w:rsid w:val="00860F25"/>
    <w:rsid w:val="00861574"/>
    <w:rsid w:val="00862873"/>
    <w:rsid w:val="00862B89"/>
    <w:rsid w:val="008652F8"/>
    <w:rsid w:val="00865D67"/>
    <w:rsid w:val="00866713"/>
    <w:rsid w:val="00867D36"/>
    <w:rsid w:val="0087084E"/>
    <w:rsid w:val="00870C34"/>
    <w:rsid w:val="00873344"/>
    <w:rsid w:val="008805C9"/>
    <w:rsid w:val="00882803"/>
    <w:rsid w:val="00884AC9"/>
    <w:rsid w:val="008863C0"/>
    <w:rsid w:val="00886A79"/>
    <w:rsid w:val="00886E5E"/>
    <w:rsid w:val="00890219"/>
    <w:rsid w:val="00890829"/>
    <w:rsid w:val="0089084D"/>
    <w:rsid w:val="0089385C"/>
    <w:rsid w:val="00894FE2"/>
    <w:rsid w:val="008952A5"/>
    <w:rsid w:val="00896D11"/>
    <w:rsid w:val="008A0196"/>
    <w:rsid w:val="008A14A6"/>
    <w:rsid w:val="008A2288"/>
    <w:rsid w:val="008B02DB"/>
    <w:rsid w:val="008B1CF1"/>
    <w:rsid w:val="008B2B0E"/>
    <w:rsid w:val="008B3E1F"/>
    <w:rsid w:val="008B5351"/>
    <w:rsid w:val="008C0951"/>
    <w:rsid w:val="008C126D"/>
    <w:rsid w:val="008C2EE6"/>
    <w:rsid w:val="008C62C5"/>
    <w:rsid w:val="008C798A"/>
    <w:rsid w:val="008D039B"/>
    <w:rsid w:val="008D04FA"/>
    <w:rsid w:val="008D12B2"/>
    <w:rsid w:val="008D3AD1"/>
    <w:rsid w:val="008D4652"/>
    <w:rsid w:val="008D53C2"/>
    <w:rsid w:val="008D6F5A"/>
    <w:rsid w:val="008D789B"/>
    <w:rsid w:val="008E0CF9"/>
    <w:rsid w:val="008E1F73"/>
    <w:rsid w:val="008E2D5D"/>
    <w:rsid w:val="008E4816"/>
    <w:rsid w:val="008E49EE"/>
    <w:rsid w:val="008E5759"/>
    <w:rsid w:val="008E7004"/>
    <w:rsid w:val="008E72E4"/>
    <w:rsid w:val="008F125A"/>
    <w:rsid w:val="008F177A"/>
    <w:rsid w:val="008F3454"/>
    <w:rsid w:val="008F4194"/>
    <w:rsid w:val="008F65D2"/>
    <w:rsid w:val="008F7AE9"/>
    <w:rsid w:val="009004BB"/>
    <w:rsid w:val="009034FF"/>
    <w:rsid w:val="0090777F"/>
    <w:rsid w:val="00922A0B"/>
    <w:rsid w:val="00922D4D"/>
    <w:rsid w:val="009239E2"/>
    <w:rsid w:val="009253A7"/>
    <w:rsid w:val="009271F5"/>
    <w:rsid w:val="009319D1"/>
    <w:rsid w:val="00932273"/>
    <w:rsid w:val="009331EB"/>
    <w:rsid w:val="00936A57"/>
    <w:rsid w:val="00936C1C"/>
    <w:rsid w:val="00936D1C"/>
    <w:rsid w:val="00940247"/>
    <w:rsid w:val="00941EED"/>
    <w:rsid w:val="00947503"/>
    <w:rsid w:val="00947BF3"/>
    <w:rsid w:val="009508C8"/>
    <w:rsid w:val="0095108C"/>
    <w:rsid w:val="0095352F"/>
    <w:rsid w:val="009539E5"/>
    <w:rsid w:val="009542EC"/>
    <w:rsid w:val="009551ED"/>
    <w:rsid w:val="009561A3"/>
    <w:rsid w:val="00956A3D"/>
    <w:rsid w:val="00956C09"/>
    <w:rsid w:val="0095742B"/>
    <w:rsid w:val="00960DB4"/>
    <w:rsid w:val="009610B0"/>
    <w:rsid w:val="0096132F"/>
    <w:rsid w:val="00963698"/>
    <w:rsid w:val="00963B6D"/>
    <w:rsid w:val="00963C9C"/>
    <w:rsid w:val="0096410A"/>
    <w:rsid w:val="0096500E"/>
    <w:rsid w:val="00966104"/>
    <w:rsid w:val="00966346"/>
    <w:rsid w:val="00966A7B"/>
    <w:rsid w:val="00967CCE"/>
    <w:rsid w:val="00971D73"/>
    <w:rsid w:val="00972162"/>
    <w:rsid w:val="009735CA"/>
    <w:rsid w:val="00974C55"/>
    <w:rsid w:val="00974F58"/>
    <w:rsid w:val="00981029"/>
    <w:rsid w:val="00981D29"/>
    <w:rsid w:val="00982EA7"/>
    <w:rsid w:val="00983FC3"/>
    <w:rsid w:val="00985B51"/>
    <w:rsid w:val="0098660A"/>
    <w:rsid w:val="009874EF"/>
    <w:rsid w:val="00987A57"/>
    <w:rsid w:val="00987B35"/>
    <w:rsid w:val="0099124E"/>
    <w:rsid w:val="00991E28"/>
    <w:rsid w:val="009925C3"/>
    <w:rsid w:val="00992BE1"/>
    <w:rsid w:val="00996E7E"/>
    <w:rsid w:val="00997CE9"/>
    <w:rsid w:val="009A141F"/>
    <w:rsid w:val="009A1B14"/>
    <w:rsid w:val="009A2AB2"/>
    <w:rsid w:val="009A2ADA"/>
    <w:rsid w:val="009A38B8"/>
    <w:rsid w:val="009A6393"/>
    <w:rsid w:val="009A785B"/>
    <w:rsid w:val="009B1D85"/>
    <w:rsid w:val="009B2B6A"/>
    <w:rsid w:val="009B2C80"/>
    <w:rsid w:val="009B3A8F"/>
    <w:rsid w:val="009B3F8A"/>
    <w:rsid w:val="009B4CB8"/>
    <w:rsid w:val="009B5151"/>
    <w:rsid w:val="009B51B0"/>
    <w:rsid w:val="009B526A"/>
    <w:rsid w:val="009B5C98"/>
    <w:rsid w:val="009B7D85"/>
    <w:rsid w:val="009C1DF8"/>
    <w:rsid w:val="009C31E2"/>
    <w:rsid w:val="009C489F"/>
    <w:rsid w:val="009C4A6E"/>
    <w:rsid w:val="009C524F"/>
    <w:rsid w:val="009C57E5"/>
    <w:rsid w:val="009D0292"/>
    <w:rsid w:val="009D1232"/>
    <w:rsid w:val="009D4CB5"/>
    <w:rsid w:val="009D7B2F"/>
    <w:rsid w:val="009E1628"/>
    <w:rsid w:val="009E1D9B"/>
    <w:rsid w:val="009E3CB9"/>
    <w:rsid w:val="009E3EFE"/>
    <w:rsid w:val="009F3600"/>
    <w:rsid w:val="009F5142"/>
    <w:rsid w:val="009F5271"/>
    <w:rsid w:val="00A01722"/>
    <w:rsid w:val="00A0350E"/>
    <w:rsid w:val="00A06621"/>
    <w:rsid w:val="00A11078"/>
    <w:rsid w:val="00A11C1A"/>
    <w:rsid w:val="00A12122"/>
    <w:rsid w:val="00A12206"/>
    <w:rsid w:val="00A122FE"/>
    <w:rsid w:val="00A1270E"/>
    <w:rsid w:val="00A1408C"/>
    <w:rsid w:val="00A1475E"/>
    <w:rsid w:val="00A15C0F"/>
    <w:rsid w:val="00A20616"/>
    <w:rsid w:val="00A2368A"/>
    <w:rsid w:val="00A23FCD"/>
    <w:rsid w:val="00A2466F"/>
    <w:rsid w:val="00A25083"/>
    <w:rsid w:val="00A275D5"/>
    <w:rsid w:val="00A276EE"/>
    <w:rsid w:val="00A27894"/>
    <w:rsid w:val="00A36F5F"/>
    <w:rsid w:val="00A40C40"/>
    <w:rsid w:val="00A413BE"/>
    <w:rsid w:val="00A4293F"/>
    <w:rsid w:val="00A446B7"/>
    <w:rsid w:val="00A46F2C"/>
    <w:rsid w:val="00A52317"/>
    <w:rsid w:val="00A53020"/>
    <w:rsid w:val="00A54EA0"/>
    <w:rsid w:val="00A55AAF"/>
    <w:rsid w:val="00A60BC6"/>
    <w:rsid w:val="00A63084"/>
    <w:rsid w:val="00A64314"/>
    <w:rsid w:val="00A665CA"/>
    <w:rsid w:val="00A6752D"/>
    <w:rsid w:val="00A678F5"/>
    <w:rsid w:val="00A7076A"/>
    <w:rsid w:val="00A707BB"/>
    <w:rsid w:val="00A82846"/>
    <w:rsid w:val="00A834C1"/>
    <w:rsid w:val="00A83EE8"/>
    <w:rsid w:val="00A87271"/>
    <w:rsid w:val="00A87E36"/>
    <w:rsid w:val="00A912FE"/>
    <w:rsid w:val="00A914BF"/>
    <w:rsid w:val="00A91C07"/>
    <w:rsid w:val="00A92120"/>
    <w:rsid w:val="00A92314"/>
    <w:rsid w:val="00A92B31"/>
    <w:rsid w:val="00A9715D"/>
    <w:rsid w:val="00A97EAA"/>
    <w:rsid w:val="00AA15CD"/>
    <w:rsid w:val="00AA33B5"/>
    <w:rsid w:val="00AA33CB"/>
    <w:rsid w:val="00AA4349"/>
    <w:rsid w:val="00AA5ABE"/>
    <w:rsid w:val="00AA5F98"/>
    <w:rsid w:val="00AA6034"/>
    <w:rsid w:val="00AB09BA"/>
    <w:rsid w:val="00AB229A"/>
    <w:rsid w:val="00AB6478"/>
    <w:rsid w:val="00AC01C5"/>
    <w:rsid w:val="00AC1755"/>
    <w:rsid w:val="00AC3D96"/>
    <w:rsid w:val="00AC7EBC"/>
    <w:rsid w:val="00AD056E"/>
    <w:rsid w:val="00AD16CE"/>
    <w:rsid w:val="00AD1857"/>
    <w:rsid w:val="00AD24F7"/>
    <w:rsid w:val="00AD6C7E"/>
    <w:rsid w:val="00AD7979"/>
    <w:rsid w:val="00AD7B18"/>
    <w:rsid w:val="00AD7F07"/>
    <w:rsid w:val="00AE11BA"/>
    <w:rsid w:val="00AE4034"/>
    <w:rsid w:val="00AF4CAC"/>
    <w:rsid w:val="00AF4DAE"/>
    <w:rsid w:val="00AF53FE"/>
    <w:rsid w:val="00B00138"/>
    <w:rsid w:val="00B01369"/>
    <w:rsid w:val="00B05BEC"/>
    <w:rsid w:val="00B11A30"/>
    <w:rsid w:val="00B13ED5"/>
    <w:rsid w:val="00B140EF"/>
    <w:rsid w:val="00B15505"/>
    <w:rsid w:val="00B161DC"/>
    <w:rsid w:val="00B175CB"/>
    <w:rsid w:val="00B17E73"/>
    <w:rsid w:val="00B237DE"/>
    <w:rsid w:val="00B24357"/>
    <w:rsid w:val="00B26066"/>
    <w:rsid w:val="00B279AB"/>
    <w:rsid w:val="00B30DDB"/>
    <w:rsid w:val="00B30EDD"/>
    <w:rsid w:val="00B3162E"/>
    <w:rsid w:val="00B32D4F"/>
    <w:rsid w:val="00B344C5"/>
    <w:rsid w:val="00B40DDC"/>
    <w:rsid w:val="00B417BC"/>
    <w:rsid w:val="00B4182D"/>
    <w:rsid w:val="00B41F45"/>
    <w:rsid w:val="00B435E3"/>
    <w:rsid w:val="00B443C2"/>
    <w:rsid w:val="00B446AA"/>
    <w:rsid w:val="00B449AC"/>
    <w:rsid w:val="00B44DF8"/>
    <w:rsid w:val="00B46127"/>
    <w:rsid w:val="00B50EB2"/>
    <w:rsid w:val="00B511A8"/>
    <w:rsid w:val="00B52222"/>
    <w:rsid w:val="00B52F80"/>
    <w:rsid w:val="00B55149"/>
    <w:rsid w:val="00B56B1D"/>
    <w:rsid w:val="00B61C34"/>
    <w:rsid w:val="00B63D81"/>
    <w:rsid w:val="00B65701"/>
    <w:rsid w:val="00B66271"/>
    <w:rsid w:val="00B66A77"/>
    <w:rsid w:val="00B70024"/>
    <w:rsid w:val="00B701BC"/>
    <w:rsid w:val="00B70431"/>
    <w:rsid w:val="00B743B0"/>
    <w:rsid w:val="00B76090"/>
    <w:rsid w:val="00B7625D"/>
    <w:rsid w:val="00B76B97"/>
    <w:rsid w:val="00B806BA"/>
    <w:rsid w:val="00B80A7E"/>
    <w:rsid w:val="00B87EA4"/>
    <w:rsid w:val="00B906E2"/>
    <w:rsid w:val="00B90C1F"/>
    <w:rsid w:val="00B90C64"/>
    <w:rsid w:val="00B9219F"/>
    <w:rsid w:val="00B92DD0"/>
    <w:rsid w:val="00B96598"/>
    <w:rsid w:val="00BA0320"/>
    <w:rsid w:val="00BA1EF2"/>
    <w:rsid w:val="00BA2AAB"/>
    <w:rsid w:val="00BA3819"/>
    <w:rsid w:val="00BA3F6F"/>
    <w:rsid w:val="00BA46C0"/>
    <w:rsid w:val="00BA6ED4"/>
    <w:rsid w:val="00BA7F81"/>
    <w:rsid w:val="00BB0BCA"/>
    <w:rsid w:val="00BB0E27"/>
    <w:rsid w:val="00BB2CB3"/>
    <w:rsid w:val="00BB3F6E"/>
    <w:rsid w:val="00BB470F"/>
    <w:rsid w:val="00BC57A5"/>
    <w:rsid w:val="00BC5E70"/>
    <w:rsid w:val="00BC648E"/>
    <w:rsid w:val="00BC74F2"/>
    <w:rsid w:val="00BC7B44"/>
    <w:rsid w:val="00BD1B5D"/>
    <w:rsid w:val="00BD2AC2"/>
    <w:rsid w:val="00BD3F74"/>
    <w:rsid w:val="00BD516F"/>
    <w:rsid w:val="00BE46A3"/>
    <w:rsid w:val="00BE5358"/>
    <w:rsid w:val="00BE67A7"/>
    <w:rsid w:val="00BF2331"/>
    <w:rsid w:val="00BF328F"/>
    <w:rsid w:val="00BF53BE"/>
    <w:rsid w:val="00BF6B28"/>
    <w:rsid w:val="00BF6D78"/>
    <w:rsid w:val="00BF7082"/>
    <w:rsid w:val="00C00FB8"/>
    <w:rsid w:val="00C01511"/>
    <w:rsid w:val="00C017D0"/>
    <w:rsid w:val="00C02173"/>
    <w:rsid w:val="00C02939"/>
    <w:rsid w:val="00C03F41"/>
    <w:rsid w:val="00C0440E"/>
    <w:rsid w:val="00C045CF"/>
    <w:rsid w:val="00C0632A"/>
    <w:rsid w:val="00C07A76"/>
    <w:rsid w:val="00C136B3"/>
    <w:rsid w:val="00C14985"/>
    <w:rsid w:val="00C149D9"/>
    <w:rsid w:val="00C159BF"/>
    <w:rsid w:val="00C17FE5"/>
    <w:rsid w:val="00C2037D"/>
    <w:rsid w:val="00C207FC"/>
    <w:rsid w:val="00C2274A"/>
    <w:rsid w:val="00C232B3"/>
    <w:rsid w:val="00C25591"/>
    <w:rsid w:val="00C25C7B"/>
    <w:rsid w:val="00C275D5"/>
    <w:rsid w:val="00C31536"/>
    <w:rsid w:val="00C319BD"/>
    <w:rsid w:val="00C359A5"/>
    <w:rsid w:val="00C3704C"/>
    <w:rsid w:val="00C4111F"/>
    <w:rsid w:val="00C436D7"/>
    <w:rsid w:val="00C461EB"/>
    <w:rsid w:val="00C4640F"/>
    <w:rsid w:val="00C501C5"/>
    <w:rsid w:val="00C502E6"/>
    <w:rsid w:val="00C55866"/>
    <w:rsid w:val="00C55E32"/>
    <w:rsid w:val="00C57503"/>
    <w:rsid w:val="00C65898"/>
    <w:rsid w:val="00C71A18"/>
    <w:rsid w:val="00C71C6A"/>
    <w:rsid w:val="00C73516"/>
    <w:rsid w:val="00C74743"/>
    <w:rsid w:val="00C76981"/>
    <w:rsid w:val="00C7753E"/>
    <w:rsid w:val="00C82399"/>
    <w:rsid w:val="00C823C1"/>
    <w:rsid w:val="00C8391F"/>
    <w:rsid w:val="00C8392B"/>
    <w:rsid w:val="00C85333"/>
    <w:rsid w:val="00C86BFB"/>
    <w:rsid w:val="00C919DD"/>
    <w:rsid w:val="00C927C8"/>
    <w:rsid w:val="00C93F0F"/>
    <w:rsid w:val="00C940A1"/>
    <w:rsid w:val="00C94114"/>
    <w:rsid w:val="00C95EEF"/>
    <w:rsid w:val="00C972EF"/>
    <w:rsid w:val="00CA64D6"/>
    <w:rsid w:val="00CA6D86"/>
    <w:rsid w:val="00CB0110"/>
    <w:rsid w:val="00CB3B94"/>
    <w:rsid w:val="00CB5CE2"/>
    <w:rsid w:val="00CC18BC"/>
    <w:rsid w:val="00CC24B7"/>
    <w:rsid w:val="00CC329A"/>
    <w:rsid w:val="00CC4A97"/>
    <w:rsid w:val="00CC6A88"/>
    <w:rsid w:val="00CC6D36"/>
    <w:rsid w:val="00CC6E80"/>
    <w:rsid w:val="00CC7A53"/>
    <w:rsid w:val="00CC7DB8"/>
    <w:rsid w:val="00CD0F50"/>
    <w:rsid w:val="00CD6B50"/>
    <w:rsid w:val="00CE2F60"/>
    <w:rsid w:val="00CE4ACA"/>
    <w:rsid w:val="00CE50AF"/>
    <w:rsid w:val="00CE55C0"/>
    <w:rsid w:val="00CF076F"/>
    <w:rsid w:val="00CF2D1C"/>
    <w:rsid w:val="00CF4696"/>
    <w:rsid w:val="00D00CCB"/>
    <w:rsid w:val="00D00F84"/>
    <w:rsid w:val="00D01756"/>
    <w:rsid w:val="00D017A1"/>
    <w:rsid w:val="00D01F1A"/>
    <w:rsid w:val="00D0550D"/>
    <w:rsid w:val="00D0606D"/>
    <w:rsid w:val="00D06D6D"/>
    <w:rsid w:val="00D11424"/>
    <w:rsid w:val="00D11B8C"/>
    <w:rsid w:val="00D13A6C"/>
    <w:rsid w:val="00D17E85"/>
    <w:rsid w:val="00D23D3E"/>
    <w:rsid w:val="00D26429"/>
    <w:rsid w:val="00D26791"/>
    <w:rsid w:val="00D268B0"/>
    <w:rsid w:val="00D27B66"/>
    <w:rsid w:val="00D27B94"/>
    <w:rsid w:val="00D27E7F"/>
    <w:rsid w:val="00D3218C"/>
    <w:rsid w:val="00D329BC"/>
    <w:rsid w:val="00D33E03"/>
    <w:rsid w:val="00D34F66"/>
    <w:rsid w:val="00D3671D"/>
    <w:rsid w:val="00D40449"/>
    <w:rsid w:val="00D40E53"/>
    <w:rsid w:val="00D419E0"/>
    <w:rsid w:val="00D42A4D"/>
    <w:rsid w:val="00D437FC"/>
    <w:rsid w:val="00D442DB"/>
    <w:rsid w:val="00D461A9"/>
    <w:rsid w:val="00D46427"/>
    <w:rsid w:val="00D46DAC"/>
    <w:rsid w:val="00D520F8"/>
    <w:rsid w:val="00D52892"/>
    <w:rsid w:val="00D53462"/>
    <w:rsid w:val="00D536D6"/>
    <w:rsid w:val="00D53E01"/>
    <w:rsid w:val="00D6070B"/>
    <w:rsid w:val="00D6227F"/>
    <w:rsid w:val="00D62F26"/>
    <w:rsid w:val="00D63E23"/>
    <w:rsid w:val="00D650AC"/>
    <w:rsid w:val="00D6518B"/>
    <w:rsid w:val="00D65874"/>
    <w:rsid w:val="00D72677"/>
    <w:rsid w:val="00D728A4"/>
    <w:rsid w:val="00D729BF"/>
    <w:rsid w:val="00D77107"/>
    <w:rsid w:val="00D77B7A"/>
    <w:rsid w:val="00D81087"/>
    <w:rsid w:val="00D81C64"/>
    <w:rsid w:val="00D852FA"/>
    <w:rsid w:val="00D85A44"/>
    <w:rsid w:val="00D9010F"/>
    <w:rsid w:val="00D922F9"/>
    <w:rsid w:val="00DA1316"/>
    <w:rsid w:val="00DA4702"/>
    <w:rsid w:val="00DA4C67"/>
    <w:rsid w:val="00DA57EC"/>
    <w:rsid w:val="00DA62D1"/>
    <w:rsid w:val="00DA6951"/>
    <w:rsid w:val="00DB09A1"/>
    <w:rsid w:val="00DB6B04"/>
    <w:rsid w:val="00DB6B0E"/>
    <w:rsid w:val="00DC2071"/>
    <w:rsid w:val="00DC3804"/>
    <w:rsid w:val="00DC43DA"/>
    <w:rsid w:val="00DC4874"/>
    <w:rsid w:val="00DC48DD"/>
    <w:rsid w:val="00DC5266"/>
    <w:rsid w:val="00DC5C59"/>
    <w:rsid w:val="00DC6028"/>
    <w:rsid w:val="00DC741F"/>
    <w:rsid w:val="00DC7BD5"/>
    <w:rsid w:val="00DD1B58"/>
    <w:rsid w:val="00DD1FFF"/>
    <w:rsid w:val="00DD31CD"/>
    <w:rsid w:val="00DE14C9"/>
    <w:rsid w:val="00DE37C9"/>
    <w:rsid w:val="00DE691E"/>
    <w:rsid w:val="00DE76A9"/>
    <w:rsid w:val="00DF3771"/>
    <w:rsid w:val="00DF44EC"/>
    <w:rsid w:val="00DF4DA3"/>
    <w:rsid w:val="00E0074A"/>
    <w:rsid w:val="00E032DF"/>
    <w:rsid w:val="00E03D44"/>
    <w:rsid w:val="00E0425B"/>
    <w:rsid w:val="00E04D34"/>
    <w:rsid w:val="00E054E7"/>
    <w:rsid w:val="00E063B9"/>
    <w:rsid w:val="00E064C2"/>
    <w:rsid w:val="00E07DCA"/>
    <w:rsid w:val="00E07E40"/>
    <w:rsid w:val="00E10150"/>
    <w:rsid w:val="00E1202C"/>
    <w:rsid w:val="00E1312B"/>
    <w:rsid w:val="00E14D08"/>
    <w:rsid w:val="00E15493"/>
    <w:rsid w:val="00E16E76"/>
    <w:rsid w:val="00E2139B"/>
    <w:rsid w:val="00E22919"/>
    <w:rsid w:val="00E23FF8"/>
    <w:rsid w:val="00E25ED1"/>
    <w:rsid w:val="00E26CB4"/>
    <w:rsid w:val="00E27668"/>
    <w:rsid w:val="00E3277A"/>
    <w:rsid w:val="00E34059"/>
    <w:rsid w:val="00E35AA0"/>
    <w:rsid w:val="00E35B0A"/>
    <w:rsid w:val="00E3601F"/>
    <w:rsid w:val="00E36B63"/>
    <w:rsid w:val="00E37A1C"/>
    <w:rsid w:val="00E37DEE"/>
    <w:rsid w:val="00E414EF"/>
    <w:rsid w:val="00E418D7"/>
    <w:rsid w:val="00E430C8"/>
    <w:rsid w:val="00E44556"/>
    <w:rsid w:val="00E44726"/>
    <w:rsid w:val="00E45B04"/>
    <w:rsid w:val="00E46E20"/>
    <w:rsid w:val="00E47BEB"/>
    <w:rsid w:val="00E520E1"/>
    <w:rsid w:val="00E528F5"/>
    <w:rsid w:val="00E60B4C"/>
    <w:rsid w:val="00E65047"/>
    <w:rsid w:val="00E6718D"/>
    <w:rsid w:val="00E67F04"/>
    <w:rsid w:val="00E753E6"/>
    <w:rsid w:val="00E75FFD"/>
    <w:rsid w:val="00E77539"/>
    <w:rsid w:val="00E83C40"/>
    <w:rsid w:val="00E83D14"/>
    <w:rsid w:val="00E8603A"/>
    <w:rsid w:val="00E8760E"/>
    <w:rsid w:val="00E90CD7"/>
    <w:rsid w:val="00E919EB"/>
    <w:rsid w:val="00E91BEF"/>
    <w:rsid w:val="00E94978"/>
    <w:rsid w:val="00E95931"/>
    <w:rsid w:val="00E9718D"/>
    <w:rsid w:val="00E97299"/>
    <w:rsid w:val="00E97652"/>
    <w:rsid w:val="00EA05BA"/>
    <w:rsid w:val="00EA2EAE"/>
    <w:rsid w:val="00EA2EE6"/>
    <w:rsid w:val="00EA7338"/>
    <w:rsid w:val="00EB15FD"/>
    <w:rsid w:val="00EB3058"/>
    <w:rsid w:val="00EB578D"/>
    <w:rsid w:val="00EB5F9A"/>
    <w:rsid w:val="00EB6CDA"/>
    <w:rsid w:val="00EB71B7"/>
    <w:rsid w:val="00EC161E"/>
    <w:rsid w:val="00EC1AC5"/>
    <w:rsid w:val="00EC210C"/>
    <w:rsid w:val="00EC5BF6"/>
    <w:rsid w:val="00EC6195"/>
    <w:rsid w:val="00ED3861"/>
    <w:rsid w:val="00ED607A"/>
    <w:rsid w:val="00EE186C"/>
    <w:rsid w:val="00EE2E06"/>
    <w:rsid w:val="00EE3402"/>
    <w:rsid w:val="00EE49A3"/>
    <w:rsid w:val="00EE6D84"/>
    <w:rsid w:val="00EE7B1F"/>
    <w:rsid w:val="00EF03B5"/>
    <w:rsid w:val="00EF07BA"/>
    <w:rsid w:val="00EF1CE6"/>
    <w:rsid w:val="00EF4227"/>
    <w:rsid w:val="00EF6C20"/>
    <w:rsid w:val="00EF74A0"/>
    <w:rsid w:val="00F0219D"/>
    <w:rsid w:val="00F0694D"/>
    <w:rsid w:val="00F07FBF"/>
    <w:rsid w:val="00F1203A"/>
    <w:rsid w:val="00F1289F"/>
    <w:rsid w:val="00F139B3"/>
    <w:rsid w:val="00F139EB"/>
    <w:rsid w:val="00F145C4"/>
    <w:rsid w:val="00F168DE"/>
    <w:rsid w:val="00F16D9F"/>
    <w:rsid w:val="00F20290"/>
    <w:rsid w:val="00F20A2F"/>
    <w:rsid w:val="00F23A8B"/>
    <w:rsid w:val="00F241E3"/>
    <w:rsid w:val="00F245B6"/>
    <w:rsid w:val="00F24BD7"/>
    <w:rsid w:val="00F26761"/>
    <w:rsid w:val="00F27087"/>
    <w:rsid w:val="00F3074C"/>
    <w:rsid w:val="00F3198F"/>
    <w:rsid w:val="00F31E2F"/>
    <w:rsid w:val="00F31F07"/>
    <w:rsid w:val="00F33248"/>
    <w:rsid w:val="00F367AC"/>
    <w:rsid w:val="00F412B3"/>
    <w:rsid w:val="00F41704"/>
    <w:rsid w:val="00F44388"/>
    <w:rsid w:val="00F46A1E"/>
    <w:rsid w:val="00F508BC"/>
    <w:rsid w:val="00F52E37"/>
    <w:rsid w:val="00F53C14"/>
    <w:rsid w:val="00F55625"/>
    <w:rsid w:val="00F62DDF"/>
    <w:rsid w:val="00F66C8A"/>
    <w:rsid w:val="00F6700A"/>
    <w:rsid w:val="00F6730A"/>
    <w:rsid w:val="00F67BF5"/>
    <w:rsid w:val="00F703B2"/>
    <w:rsid w:val="00F72286"/>
    <w:rsid w:val="00F7270E"/>
    <w:rsid w:val="00F73BA6"/>
    <w:rsid w:val="00F74091"/>
    <w:rsid w:val="00F76E0A"/>
    <w:rsid w:val="00F771BA"/>
    <w:rsid w:val="00F801BC"/>
    <w:rsid w:val="00F81BE9"/>
    <w:rsid w:val="00F8346D"/>
    <w:rsid w:val="00F83E83"/>
    <w:rsid w:val="00F83F98"/>
    <w:rsid w:val="00F84776"/>
    <w:rsid w:val="00F87FA3"/>
    <w:rsid w:val="00F91518"/>
    <w:rsid w:val="00F91E6F"/>
    <w:rsid w:val="00F9219E"/>
    <w:rsid w:val="00F96183"/>
    <w:rsid w:val="00FA0D7A"/>
    <w:rsid w:val="00FA1F43"/>
    <w:rsid w:val="00FA2BA7"/>
    <w:rsid w:val="00FA31B5"/>
    <w:rsid w:val="00FA3412"/>
    <w:rsid w:val="00FA44D9"/>
    <w:rsid w:val="00FB0081"/>
    <w:rsid w:val="00FB02AA"/>
    <w:rsid w:val="00FB349B"/>
    <w:rsid w:val="00FB3F3F"/>
    <w:rsid w:val="00FC0065"/>
    <w:rsid w:val="00FC0801"/>
    <w:rsid w:val="00FC19E3"/>
    <w:rsid w:val="00FC4AC8"/>
    <w:rsid w:val="00FC4B59"/>
    <w:rsid w:val="00FC70AA"/>
    <w:rsid w:val="00FC73F9"/>
    <w:rsid w:val="00FD26AF"/>
    <w:rsid w:val="00FD4F65"/>
    <w:rsid w:val="00FD51AB"/>
    <w:rsid w:val="00FD5E81"/>
    <w:rsid w:val="00FD64CF"/>
    <w:rsid w:val="00FD6D13"/>
    <w:rsid w:val="00FE3FC8"/>
    <w:rsid w:val="00FE4FED"/>
    <w:rsid w:val="00FE7D19"/>
    <w:rsid w:val="00FF31CD"/>
    <w:rsid w:val="00FF5593"/>
    <w:rsid w:val="00FF55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5F696"/>
  <w15:docId w15:val="{14264232-B88C-4C8D-9C2F-737BB274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6A9"/>
    <w:pPr>
      <w:spacing w:after="200" w:line="276" w:lineRule="auto"/>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05188"/>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C4640F"/>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styleId="Funotentext">
    <w:name w:val="footnote text"/>
    <w:basedOn w:val="Standard"/>
    <w:link w:val="FunotentextZchn"/>
    <w:uiPriority w:val="99"/>
    <w:semiHidden/>
    <w:unhideWhenUsed/>
    <w:rsid w:val="003B2230"/>
    <w:pPr>
      <w:spacing w:after="0"/>
    </w:pPr>
    <w:rPr>
      <w:sz w:val="20"/>
      <w:szCs w:val="20"/>
    </w:rPr>
  </w:style>
  <w:style w:type="character" w:customStyle="1" w:styleId="FunotentextZchn">
    <w:name w:val="Fußnotentext Zchn"/>
    <w:basedOn w:val="Absatz-Standardschriftart"/>
    <w:link w:val="Funotentext"/>
    <w:uiPriority w:val="99"/>
    <w:semiHidden/>
    <w:rsid w:val="003B2230"/>
    <w:rPr>
      <w:rFonts w:ascii="Arial" w:hAnsi="Arial"/>
      <w:sz w:val="20"/>
      <w:szCs w:val="20"/>
    </w:rPr>
  </w:style>
  <w:style w:type="character" w:styleId="Funotenzeichen">
    <w:name w:val="footnote reference"/>
    <w:basedOn w:val="Absatz-Standardschriftart"/>
    <w:uiPriority w:val="99"/>
    <w:semiHidden/>
    <w:unhideWhenUsed/>
    <w:rsid w:val="003B2230"/>
    <w:rPr>
      <w:vertAlign w:val="superscript"/>
    </w:rPr>
  </w:style>
  <w:style w:type="paragraph" w:styleId="berarbeitung">
    <w:name w:val="Revision"/>
    <w:hidden/>
    <w:uiPriority w:val="99"/>
    <w:semiHidden/>
    <w:rsid w:val="00844CBE"/>
    <w:pPr>
      <w:spacing w:after="0"/>
    </w:pPr>
    <w:rPr>
      <w:rFonts w:ascii="Arial" w:hAnsi="Arial"/>
    </w:rPr>
  </w:style>
  <w:style w:type="paragraph" w:customStyle="1" w:styleId="Liste-Flie-Spiegelstrich">
    <w:name w:val="Liste-Fließ-Spiegelstrich"/>
    <w:basedOn w:val="Standard"/>
    <w:qFormat/>
    <w:locked/>
    <w:rsid w:val="001F2B0C"/>
    <w:pPr>
      <w:keepLines/>
      <w:numPr>
        <w:numId w:val="44"/>
      </w:numPr>
      <w:ind w:left="714" w:hanging="357"/>
      <w:contextualSpacing/>
    </w:pPr>
    <w:rPr>
      <w:sz w:val="24"/>
    </w:rPr>
  </w:style>
  <w:style w:type="paragraph" w:customStyle="1" w:styleId="ListeFachlKonkretisierung">
    <w:name w:val="Liste Fachl. Konkretisierung"/>
    <w:basedOn w:val="Liste-Flie-Spiegelstrich"/>
    <w:qFormat/>
    <w:locked/>
    <w:rsid w:val="001F2B0C"/>
    <w:pPr>
      <w:spacing w:after="120" w:line="240" w:lineRule="auto"/>
      <w:ind w:left="357"/>
      <w:contextualSpacing w:val="0"/>
      <w:jc w:val="left"/>
    </w:pPr>
  </w:style>
  <w:style w:type="paragraph" w:customStyle="1" w:styleId="SieknnenTabellenflietext">
    <w:name w:val="Sie können + Tabellenfließtext"/>
    <w:basedOn w:val="Standard"/>
    <w:qFormat/>
    <w:locked/>
    <w:rsid w:val="00EB578D"/>
    <w:pPr>
      <w:tabs>
        <w:tab w:val="left" w:pos="2562"/>
      </w:tabs>
      <w:spacing w:before="120" w:after="120"/>
      <w:jc w:val="left"/>
    </w:pPr>
    <w:rPr>
      <w:sz w:val="24"/>
    </w:rPr>
  </w:style>
  <w:style w:type="paragraph" w:customStyle="1" w:styleId="Liste-KonkretisierteKompetenz">
    <w:name w:val="Liste-KonkretisierteKompetenz"/>
    <w:basedOn w:val="Standard"/>
    <w:link w:val="Liste-KonkretisierteKompetenzZchn"/>
    <w:qFormat/>
    <w:locked/>
    <w:rsid w:val="00EB578D"/>
    <w:pPr>
      <w:keepLines/>
      <w:numPr>
        <w:numId w:val="45"/>
      </w:numPr>
      <w:spacing w:after="120"/>
    </w:pPr>
    <w:rPr>
      <w:sz w:val="24"/>
    </w:rPr>
  </w:style>
  <w:style w:type="character" w:customStyle="1" w:styleId="Liste-KonkretisierteKompetenzZchn">
    <w:name w:val="Liste-KonkretisierteKompetenz Zchn"/>
    <w:basedOn w:val="Absatz-Standardschriftart"/>
    <w:link w:val="Liste-KonkretisierteKompetenz"/>
    <w:rsid w:val="00EB578D"/>
    <w:rPr>
      <w:rFonts w:ascii="Arial" w:hAnsi="Arial"/>
      <w:sz w:val="24"/>
    </w:rPr>
  </w:style>
  <w:style w:type="paragraph" w:customStyle="1" w:styleId="Liste-Indikator">
    <w:name w:val="Liste-Indikator"/>
    <w:basedOn w:val="Liste-KonkretisierteKompetenz"/>
    <w:qFormat/>
    <w:locked/>
    <w:rsid w:val="00E15493"/>
    <w:pPr>
      <w:numPr>
        <w:numId w:val="0"/>
      </w:numPr>
      <w:spacing w:line="240" w:lineRule="auto"/>
      <w:ind w:left="357" w:hanging="360"/>
    </w:pPr>
  </w:style>
  <w:style w:type="paragraph" w:customStyle="1" w:styleId="Default">
    <w:name w:val="Default"/>
    <w:rsid w:val="00E15493"/>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539629699">
      <w:bodyDiv w:val="1"/>
      <w:marLeft w:val="0"/>
      <w:marRight w:val="0"/>
      <w:marTop w:val="0"/>
      <w:marBottom w:val="0"/>
      <w:divBdr>
        <w:top w:val="none" w:sz="0" w:space="0" w:color="auto"/>
        <w:left w:val="none" w:sz="0" w:space="0" w:color="auto"/>
        <w:bottom w:val="none" w:sz="0" w:space="0" w:color="auto"/>
        <w:right w:val="none" w:sz="0" w:space="0" w:color="auto"/>
      </w:divBdr>
    </w:div>
    <w:div w:id="641616382">
      <w:bodyDiv w:val="1"/>
      <w:marLeft w:val="0"/>
      <w:marRight w:val="0"/>
      <w:marTop w:val="0"/>
      <w:marBottom w:val="0"/>
      <w:divBdr>
        <w:top w:val="none" w:sz="0" w:space="0" w:color="auto"/>
        <w:left w:val="none" w:sz="0" w:space="0" w:color="auto"/>
        <w:bottom w:val="none" w:sz="0" w:space="0" w:color="auto"/>
        <w:right w:val="none" w:sz="0" w:space="0" w:color="auto"/>
      </w:divBdr>
    </w:div>
    <w:div w:id="657344928">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68541275">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29043589">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551645111">
      <w:bodyDiv w:val="1"/>
      <w:marLeft w:val="0"/>
      <w:marRight w:val="0"/>
      <w:marTop w:val="0"/>
      <w:marBottom w:val="0"/>
      <w:divBdr>
        <w:top w:val="none" w:sz="0" w:space="0" w:color="auto"/>
        <w:left w:val="none" w:sz="0" w:space="0" w:color="auto"/>
        <w:bottom w:val="none" w:sz="0" w:space="0" w:color="auto"/>
        <w:right w:val="none" w:sz="0" w:space="0" w:color="auto"/>
      </w:divBdr>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95059796">
          <w:marLeft w:val="0"/>
          <w:marRight w:val="0"/>
          <w:marTop w:val="0"/>
          <w:marBottom w:val="0"/>
          <w:divBdr>
            <w:top w:val="none" w:sz="0" w:space="0" w:color="auto"/>
            <w:left w:val="none" w:sz="0" w:space="0" w:color="auto"/>
            <w:bottom w:val="none" w:sz="0" w:space="0" w:color="auto"/>
            <w:right w:val="none" w:sz="0" w:space="0" w:color="auto"/>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 w:id="2138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hulentwicklung.nrw.de/cms/inklusiver-fachunterricht/zum-fach-englisch.html" TargetMode="External"/><Relationship Id="rId18" Type="http://schemas.openxmlformats.org/officeDocument/2006/relationships/header" Target="header2.xml"/><Relationship Id="rId26" Type="http://schemas.openxmlformats.org/officeDocument/2006/relationships/hyperlink" Target="https://www.standardsicherung.schulministerium.nrw.de/cms/muendliche-kompetenzen-entwickeln-und-pruefen/angebot-sekundarstufe-i/" TargetMode="External"/><Relationship Id="rId39"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medienkompetenzrahmen.nrw/unterrichtsmaterialien/detail/das-mini-tonstudio-aufnehmen-schneiden-und-mischen-mit-audacit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hulentwicklung.nrw.de/referenzrahmen/" TargetMode="External"/><Relationship Id="rId17" Type="http://schemas.openxmlformats.org/officeDocument/2006/relationships/header" Target="header1.xml"/><Relationship Id="rId25" Type="http://schemas.openxmlformats.org/officeDocument/2006/relationships/hyperlink" Target="https://www.standardsicherung.schulministerium.nrw.de/cms/zentrale-pruefungen-10/uebersicht/uebersicht-zp-10.php" TargetMode="External"/><Relationship Id="rId33" Type="http://schemas.openxmlformats.org/officeDocument/2006/relationships/hyperlink" Target="https://medienkompetenzrahmen.nrw/unterrichtsmaterialien/detail/erklaervideos-im-unterricht/" TargetMode="External"/><Relationship Id="rId38"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www.schulministerium.nrw/im-blickpunkt-unterricht" TargetMode="External"/><Relationship Id="rId20" Type="http://schemas.openxmlformats.org/officeDocument/2006/relationships/footer" Target="footer5.xml"/><Relationship Id="rId29" Type="http://schemas.openxmlformats.org/officeDocument/2006/relationships/hyperlink" Target="https://www.schulentwicklung.nrw.de/lehrplaene/lehrplannavigator-s-i/realschule/englisch-neu-ab-2022-23/hinweise-und-materialien/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 TargetMode="External"/><Relationship Id="rId24" Type="http://schemas.openxmlformats.org/officeDocument/2006/relationships/hyperlink" Target="https://www.schulentwicklung.nrw.de/e/lernstand8/allgemeine-informationen/index.html" TargetMode="External"/><Relationship Id="rId32" Type="http://schemas.openxmlformats.org/officeDocument/2006/relationships/hyperlink" Target="https://medienkompetenzrahmen.nrw/unterrichtsmaterialien/detail/informationen-aus-dem-netz-einstieg-in-die-quellenanalyse/" TargetMode="External"/><Relationship Id="rId37" Type="http://schemas.openxmlformats.org/officeDocument/2006/relationships/hyperlink" Target="https://medienkompetenzrahmen.nrw/unterrichtsmaterialien/detail/creative-commons-lizenzen-was-ist-cc/"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bass.schul-welt.de/15325.htm" TargetMode="External"/><Relationship Id="rId23" Type="http://schemas.openxmlformats.org/officeDocument/2006/relationships/hyperlink" Target="https://bass.schul-welt.de/280.htm" TargetMode="External"/><Relationship Id="rId28" Type="http://schemas.openxmlformats.org/officeDocument/2006/relationships/hyperlink" Target="https://www.schulministerium.nrw.de/BiPo/VZL/lernmittel" TargetMode="External"/><Relationship Id="rId36"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hyperlink" Target="https://www.etwinning.net/de/pub/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hulministerium.nrw/sonderpaedagogische-foerderung" TargetMode="External"/><Relationship Id="rId22" Type="http://schemas.openxmlformats.org/officeDocument/2006/relationships/footer" Target="footer6.xml"/><Relationship Id="rId27" Type="http://schemas.openxmlformats.org/officeDocument/2006/relationships/hyperlink" Target="https://www.standardsicherung.schulministerium.nrw.de/cms/upload/angebote/muendliche_kompetenzen/docs/VVzAPO-SI_Anlage_55.pdf" TargetMode="External"/><Relationship Id="rId30" Type="http://schemas.openxmlformats.org/officeDocument/2006/relationships/hyperlink" Target="https://www.schulentwicklung.nrw.de/cms/inklusiver-fachunterricht/zum-fach-englisch/index.html" TargetMode="External"/><Relationship Id="rId35" Type="http://schemas.openxmlformats.org/officeDocument/2006/relationships/hyperlink" Target="https://zumpad.zu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01D1-0CF8-4DC0-825D-A7FF925D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42</Pages>
  <Words>12736</Words>
  <Characters>80244</Characters>
  <DocSecurity>0</DocSecurity>
  <Lines>668</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2019-12-17T14:18:00Z</cp:lastPrinted>
  <dcterms:created xsi:type="dcterms:W3CDTF">2022-06-28T13:15:00Z</dcterms:created>
  <dcterms:modified xsi:type="dcterms:W3CDTF">2022-06-28T13:15:00Z</dcterms:modified>
</cp:coreProperties>
</file>