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B10E" w14:textId="36B86A2D" w:rsidR="003149A5" w:rsidRDefault="00837D3A" w:rsidP="003149A5">
      <w:pPr>
        <w:pStyle w:val="Untertitel"/>
      </w:pPr>
      <w:r>
        <w:t>S</w:t>
      </w:r>
      <w:r w:rsidR="003149A5" w:rsidRPr="00490596">
        <w:t>chulinterne</w:t>
      </w:r>
      <w:r>
        <w:t>r</w:t>
      </w:r>
      <w:r w:rsidR="003149A5" w:rsidRPr="00490596">
        <w:t xml:space="preserve"> Lehrplan</w:t>
      </w:r>
      <w:r w:rsidR="00E41510">
        <w:t xml:space="preserve"> </w:t>
      </w:r>
      <w:r w:rsidR="00E37BA5">
        <w:t>–</w:t>
      </w:r>
      <w:r w:rsidR="00E41510">
        <w:t xml:space="preserve"> </w:t>
      </w:r>
      <w:r w:rsidR="008020F1">
        <w:t>Realschule</w:t>
      </w:r>
    </w:p>
    <w:p w14:paraId="098130EF" w14:textId="565BFF7F" w:rsidR="00EF5DEF" w:rsidRDefault="00E37BA5" w:rsidP="00EF5DEF">
      <w:pPr>
        <w:rPr>
          <w:color w:val="FF0000"/>
        </w:rPr>
      </w:pPr>
      <w:r>
        <w:rPr>
          <w:color w:val="FF0000"/>
        </w:rPr>
        <w:t>(unverbindliches Muster)</w:t>
      </w:r>
    </w:p>
    <w:p w14:paraId="2265A1FA" w14:textId="77777777" w:rsidR="00E37BA5" w:rsidRPr="00E37BA5" w:rsidRDefault="00E37BA5" w:rsidP="00EF5DEF">
      <w:pPr>
        <w:rPr>
          <w:color w:val="FF0000"/>
        </w:rPr>
      </w:pPr>
    </w:p>
    <w:p w14:paraId="20923D14" w14:textId="77777777" w:rsidR="000410D3" w:rsidRDefault="000410D3" w:rsidP="003149A5">
      <w:pPr>
        <w:pStyle w:val="Untertitel"/>
        <w:rPr>
          <w:sz w:val="28"/>
          <w:szCs w:val="28"/>
        </w:rPr>
      </w:pPr>
    </w:p>
    <w:p w14:paraId="253DFDB0" w14:textId="1BBFE37A" w:rsidR="000410D3" w:rsidRPr="000410D3" w:rsidRDefault="00E41510" w:rsidP="000410D3">
      <w:pPr>
        <w:rPr>
          <w:b/>
          <w:sz w:val="40"/>
        </w:rPr>
      </w:pPr>
      <w:r>
        <w:rPr>
          <w:b/>
          <w:sz w:val="40"/>
        </w:rPr>
        <w:t>Wahlpflichtbereich Informatik</w:t>
      </w:r>
    </w:p>
    <w:p w14:paraId="5639FF1C" w14:textId="0B71F32D" w:rsidR="003149A5" w:rsidRDefault="003149A5" w:rsidP="003149A5">
      <w:pPr>
        <w:pStyle w:val="Untertitel"/>
        <w:rPr>
          <w:sz w:val="28"/>
          <w:szCs w:val="28"/>
        </w:rPr>
      </w:pPr>
      <w:r w:rsidRPr="002D24DD">
        <w:rPr>
          <w:sz w:val="28"/>
          <w:szCs w:val="28"/>
        </w:rPr>
        <w:t>(</w:t>
      </w:r>
      <w:r>
        <w:rPr>
          <w:sz w:val="28"/>
          <w:szCs w:val="28"/>
        </w:rPr>
        <w:t xml:space="preserve">Fassung vom </w:t>
      </w:r>
      <w:r w:rsidR="006D3BA5">
        <w:rPr>
          <w:sz w:val="28"/>
          <w:szCs w:val="28"/>
        </w:rPr>
        <w:t>18</w:t>
      </w:r>
      <w:r w:rsidR="00E37BA5">
        <w:rPr>
          <w:sz w:val="28"/>
          <w:szCs w:val="28"/>
        </w:rPr>
        <w:t>.0</w:t>
      </w:r>
      <w:r w:rsidR="006D3BA5">
        <w:rPr>
          <w:sz w:val="28"/>
          <w:szCs w:val="28"/>
        </w:rPr>
        <w:t>7</w:t>
      </w:r>
      <w:r w:rsidR="00E41510">
        <w:rPr>
          <w:sz w:val="28"/>
          <w:szCs w:val="28"/>
        </w:rPr>
        <w:t>.2023</w:t>
      </w:r>
      <w:r w:rsidRPr="002D24DD">
        <w:rPr>
          <w:sz w:val="28"/>
          <w:szCs w:val="28"/>
        </w:rPr>
        <w:t xml:space="preserve">) </w:t>
      </w:r>
    </w:p>
    <w:p w14:paraId="09FCBB87" w14:textId="77777777" w:rsidR="000410D3" w:rsidRDefault="000410D3" w:rsidP="000410D3"/>
    <w:p w14:paraId="3FB2E22A" w14:textId="77777777" w:rsidR="000410D3" w:rsidRPr="000410D3" w:rsidRDefault="000410D3" w:rsidP="000410D3"/>
    <w:p w14:paraId="4C9B40F8" w14:textId="77777777" w:rsidR="00837D3A" w:rsidRDefault="000410D3" w:rsidP="00170A38">
      <w:r>
        <w:rPr>
          <w:noProof/>
          <w:lang w:eastAsia="de-DE"/>
        </w:rPr>
        <mc:AlternateContent>
          <mc:Choice Requires="wps">
            <w:drawing>
              <wp:anchor distT="0" distB="0" distL="114300" distR="114300" simplePos="0" relativeHeight="251659264" behindDoc="0" locked="0" layoutInCell="1" allowOverlap="1" wp14:anchorId="01193AC2" wp14:editId="7DF089F5">
                <wp:simplePos x="0" y="0"/>
                <wp:positionH relativeFrom="margin">
                  <wp:align>left</wp:align>
                </wp:positionH>
                <wp:positionV relativeFrom="paragraph">
                  <wp:posOffset>16510</wp:posOffset>
                </wp:positionV>
                <wp:extent cx="5131435" cy="6282267"/>
                <wp:effectExtent l="0" t="0" r="12065" b="23495"/>
                <wp:wrapNone/>
                <wp:docPr id="1" name="Textfeld 1"/>
                <wp:cNvGraphicFramePr/>
                <a:graphic xmlns:a="http://schemas.openxmlformats.org/drawingml/2006/main">
                  <a:graphicData uri="http://schemas.microsoft.com/office/word/2010/wordprocessingShape">
                    <wps:wsp>
                      <wps:cNvSpPr txBox="1"/>
                      <wps:spPr>
                        <a:xfrm>
                          <a:off x="0" y="0"/>
                          <a:ext cx="5131435" cy="6282267"/>
                        </a:xfrm>
                        <a:prstGeom prst="rect">
                          <a:avLst/>
                        </a:prstGeom>
                        <a:no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AC3ECE3" w14:textId="0F6D3972" w:rsidR="00E37BA5" w:rsidRPr="00E37BA5" w:rsidRDefault="00E37BA5">
                            <w:pPr>
                              <w:rPr>
                                <w:color w:val="FF0000"/>
                              </w:rPr>
                            </w:pPr>
                            <w:r w:rsidRPr="00E37BA5">
                              <w:rPr>
                                <w:color w:val="FF0000"/>
                              </w:rPr>
                              <w:t>Bei dem vorliegenden schulinternen Lehrplan handelt es sich um eine beispielhafte Mustervorlage mit Hinweisen zur schulspezifischen Anpassung.</w:t>
                            </w:r>
                          </w:p>
                          <w:p w14:paraId="69636E52" w14:textId="4A0E180E" w:rsidR="00E37BA5" w:rsidRPr="00E37BA5" w:rsidRDefault="00E37BA5">
                            <w:pPr>
                              <w:rPr>
                                <w:color w:val="FF0000"/>
                              </w:rPr>
                            </w:pPr>
                            <w:r w:rsidRPr="00E37BA5">
                              <w:rPr>
                                <w:color w:val="FF0000"/>
                              </w:rPr>
                              <w:t>Schulen haben nach §29 Abs. 2 SchulG den Auftrag, die ministeriellen Vorgaben (insbes. Lehr- und Kernlehrpläne) in schuleigene Vorgaben zu überführen, sog. fach-/lernbereichsspezifische schulinterne Lehr- bzw. Arbeitspläne.</w:t>
                            </w:r>
                          </w:p>
                          <w:p w14:paraId="268C1FED" w14:textId="07301480" w:rsidR="00E37BA5" w:rsidRPr="00E37BA5" w:rsidRDefault="00E37BA5">
                            <w:pPr>
                              <w:rPr>
                                <w:color w:val="FF0000"/>
                              </w:rPr>
                            </w:pPr>
                            <w:r w:rsidRPr="00E37BA5">
                              <w:rPr>
                                <w:color w:val="FF0000"/>
                              </w:rPr>
                              <w:t>Sie die</w:t>
                            </w:r>
                            <w:r>
                              <w:rPr>
                                <w:color w:val="FF0000"/>
                              </w:rPr>
                              <w:t>nen der Qualitätssicherung wie -</w:t>
                            </w:r>
                            <w:r w:rsidRPr="00E37BA5">
                              <w:rPr>
                                <w:color w:val="FF0000"/>
                              </w:rPr>
                              <w:t>entwicklung, Orientierung, der Vergleichbarkeit und Überprüfbarkeit sowie Transparenz fachunterrichtlichen Handelns an der jeweiligen Schule.</w:t>
                            </w:r>
                          </w:p>
                          <w:p w14:paraId="68B17C4B" w14:textId="0A644812" w:rsidR="00E37BA5" w:rsidRPr="00E37BA5" w:rsidRDefault="00E37BA5">
                            <w:pPr>
                              <w:rPr>
                                <w:color w:val="FF0000"/>
                              </w:rPr>
                            </w:pPr>
                            <w:r w:rsidRPr="00E37BA5">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7BFA4819" w14:textId="77777777" w:rsidR="00E37BA5" w:rsidRPr="00E37BA5" w:rsidRDefault="00E37BA5">
                            <w:pPr>
                              <w:rPr>
                                <w:color w:val="FF0000"/>
                              </w:rPr>
                            </w:pPr>
                            <w:r w:rsidRPr="00E37BA5">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BACD4C7" w14:textId="77777777" w:rsidR="00E37BA5" w:rsidRPr="00E37BA5" w:rsidRDefault="00E37BA5">
                            <w:pPr>
                              <w:rPr>
                                <w:color w:val="FF0000"/>
                              </w:rPr>
                            </w:pPr>
                            <w:r w:rsidRPr="00E37BA5">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06BAD23" w14:textId="77777777" w:rsidR="00E37BA5" w:rsidRPr="00E37BA5" w:rsidRDefault="00E37BA5">
                            <w:pPr>
                              <w:rPr>
                                <w:color w:val="FF0000"/>
                              </w:rPr>
                            </w:pPr>
                            <w:r w:rsidRPr="00E37BA5">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5CF9E3B0" w14:textId="1E1A39F6" w:rsidR="00E37BA5" w:rsidRPr="00837D3A" w:rsidRDefault="00E37BA5">
                            <w:pPr>
                              <w:rPr>
                                <w:color w:val="FF0000"/>
                              </w:rPr>
                            </w:pPr>
                            <w:r w:rsidRPr="00E37BA5">
                              <w:rPr>
                                <w:color w:val="FF0000"/>
                              </w:rPr>
                              <w:t xml:space="preserve">Die Vereinbarungen im schulinternen Lehrplan belassen hinreichend pädagogischen Gestaltungsspielraum. Die unterrichtliche Umsetzung der Unterrichtsvorhaben liegt letztlich in der Verantwortung der jeweiligen Lehrkraft.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93AC2" id="_x0000_t202" coordsize="21600,21600" o:spt="202" path="m,l,21600r21600,l21600,xe">
                <v:stroke joinstyle="miter"/>
                <v:path gradientshapeok="t" o:connecttype="rect"/>
              </v:shapetype>
              <v:shape id="Textfeld 1" o:spid="_x0000_s1026" type="#_x0000_t202" style="position:absolute;left:0;text-align:left;margin-left:0;margin-top:1.3pt;width:404.05pt;height:494.6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" filled="f" strokecolor="black [3213]" strokeweight="2pt">
                <v:textbox>
                  <w:txbxContent>
                    <w:p w14:paraId="1AC3ECE3" w14:textId="0F6D3972" w:rsidR="00E37BA5" w:rsidRPr="00E37BA5" w:rsidRDefault="00E37BA5">
                      <w:pPr>
                        <w:rPr>
                          <w:color w:val="FF0000"/>
                        </w:rPr>
                      </w:pPr>
                      <w:r w:rsidRPr="00E37BA5">
                        <w:rPr>
                          <w:color w:val="FF0000"/>
                        </w:rPr>
                        <w:t>Bei dem vorliegenden schulinternen Lehrplan handelt es sich um eine beispielhafte Mustervorlage mit Hinweisen zur schulspezifischen Anpassung.</w:t>
                      </w:r>
                    </w:p>
                    <w:p w14:paraId="69636E52" w14:textId="4A0E180E" w:rsidR="00E37BA5" w:rsidRPr="00E37BA5" w:rsidRDefault="00E37BA5">
                      <w:pPr>
                        <w:rPr>
                          <w:color w:val="FF0000"/>
                        </w:rPr>
                      </w:pPr>
                      <w:r w:rsidRPr="00E37BA5">
                        <w:rPr>
                          <w:color w:val="FF0000"/>
                        </w:rPr>
                        <w:t>Schulen haben nach §29 Abs. 2 SchulG den Auftrag, die ministeriellen Vorgaben (insbes. Lehr- und Kernlehrpläne) in schuleigene Vorgaben zu überführen, sog. fach-/lernbereichsspezifische schulinterne Lehr- bzw. Arbeitspläne.</w:t>
                      </w:r>
                    </w:p>
                    <w:p w14:paraId="268C1FED" w14:textId="07301480" w:rsidR="00E37BA5" w:rsidRPr="00E37BA5" w:rsidRDefault="00E37BA5">
                      <w:pPr>
                        <w:rPr>
                          <w:color w:val="FF0000"/>
                        </w:rPr>
                      </w:pPr>
                      <w:r w:rsidRPr="00E37BA5">
                        <w:rPr>
                          <w:color w:val="FF0000"/>
                        </w:rPr>
                        <w:t>Sie die</w:t>
                      </w:r>
                      <w:r>
                        <w:rPr>
                          <w:color w:val="FF0000"/>
                        </w:rPr>
                        <w:t>nen der Qualitätssicherung wie -</w:t>
                      </w:r>
                      <w:r w:rsidRPr="00E37BA5">
                        <w:rPr>
                          <w:color w:val="FF0000"/>
                        </w:rPr>
                        <w:t>entwicklung, Orientierung, der Vergleichbarkeit und Überprüfbarkeit sowie Transparenz fachunterrichtlichen Handelns an der jeweiligen Schule.</w:t>
                      </w:r>
                    </w:p>
                    <w:p w14:paraId="68B17C4B" w14:textId="0A644812" w:rsidR="00E37BA5" w:rsidRPr="00E37BA5" w:rsidRDefault="00E37BA5">
                      <w:pPr>
                        <w:rPr>
                          <w:color w:val="FF0000"/>
                        </w:rPr>
                      </w:pPr>
                      <w:r w:rsidRPr="00E37BA5">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7BFA4819" w14:textId="77777777" w:rsidR="00E37BA5" w:rsidRPr="00E37BA5" w:rsidRDefault="00E37BA5">
                      <w:pPr>
                        <w:rPr>
                          <w:color w:val="FF0000"/>
                        </w:rPr>
                      </w:pPr>
                      <w:r w:rsidRPr="00E37BA5">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BACD4C7" w14:textId="77777777" w:rsidR="00E37BA5" w:rsidRPr="00E37BA5" w:rsidRDefault="00E37BA5">
                      <w:pPr>
                        <w:rPr>
                          <w:color w:val="FF0000"/>
                        </w:rPr>
                      </w:pPr>
                      <w:r w:rsidRPr="00E37BA5">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06BAD23" w14:textId="77777777" w:rsidR="00E37BA5" w:rsidRPr="00E37BA5" w:rsidRDefault="00E37BA5">
                      <w:pPr>
                        <w:rPr>
                          <w:color w:val="FF0000"/>
                        </w:rPr>
                      </w:pPr>
                      <w:r w:rsidRPr="00E37BA5">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5CF9E3B0" w14:textId="1E1A39F6" w:rsidR="00E37BA5" w:rsidRPr="00837D3A" w:rsidRDefault="00E37BA5">
                      <w:pPr>
                        <w:rPr>
                          <w:color w:val="FF0000"/>
                        </w:rPr>
                      </w:pPr>
                      <w:r w:rsidRPr="00E37BA5">
                        <w:rPr>
                          <w:color w:val="FF0000"/>
                        </w:rPr>
                        <w:t xml:space="preserve">Die Vereinbarungen im schulinternen Lehrplan belassen hinreichend pädagogischen Gestaltungsspielraum. Die unterrichtliche Umsetzung der Unterrichtsvorhaben liegt letztlich in der Verantwortung der jeweiligen Lehrkraft. </w:t>
                      </w:r>
                    </w:p>
                  </w:txbxContent>
                </v:textbox>
                <w10:wrap anchorx="margin"/>
              </v:shape>
            </w:pict>
          </mc:Fallback>
        </mc:AlternateContent>
      </w:r>
    </w:p>
    <w:p w14:paraId="7B185084" w14:textId="77777777" w:rsidR="00170A38" w:rsidRPr="00217913" w:rsidRDefault="00170A38" w:rsidP="00170A38">
      <w:pPr>
        <w:rPr>
          <w:rFonts w:eastAsiaTheme="majorEastAsia" w:cstheme="majorBidi"/>
          <w:spacing w:val="15"/>
        </w:rPr>
      </w:pPr>
      <w:r w:rsidRPr="00217913">
        <w:br w:type="page"/>
      </w:r>
    </w:p>
    <w:sdt>
      <w:sdtPr>
        <w:rPr>
          <w:b/>
          <w:bCs/>
        </w:rPr>
        <w:id w:val="-344555638"/>
        <w:docPartObj>
          <w:docPartGallery w:val="Table of Contents"/>
          <w:docPartUnique/>
        </w:docPartObj>
      </w:sdtPr>
      <w:sdtEndPr>
        <w:rPr>
          <w:b w:val="0"/>
          <w:bCs w:val="0"/>
        </w:rPr>
      </w:sdtEndPr>
      <w:sdtContent>
        <w:p w14:paraId="0ED0A927" w14:textId="642E1192" w:rsidR="007314C6" w:rsidRPr="00217913" w:rsidRDefault="007314C6" w:rsidP="0072774E">
          <w:pPr>
            <w:pStyle w:val="StandardII"/>
            <w:rPr>
              <w:b/>
              <w:sz w:val="28"/>
            </w:rPr>
          </w:pPr>
          <w:r w:rsidRPr="00217913">
            <w:rPr>
              <w:b/>
              <w:sz w:val="28"/>
            </w:rPr>
            <w:t>Inhalt</w:t>
          </w:r>
        </w:p>
        <w:p w14:paraId="5BEE15B3" w14:textId="5B10F21E" w:rsidR="007A5CC9"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134781928" w:history="1">
            <w:r w:rsidR="007A5CC9" w:rsidRPr="005D0186">
              <w:rPr>
                <w:rStyle w:val="Hyperlink"/>
                <w:noProof/>
              </w:rPr>
              <w:t>1</w:t>
            </w:r>
            <w:r w:rsidR="007A5CC9">
              <w:rPr>
                <w:rFonts w:asciiTheme="minorHAnsi" w:eastAsiaTheme="minorEastAsia" w:hAnsiTheme="minorHAnsi"/>
                <w:b w:val="0"/>
                <w:noProof/>
                <w:lang w:eastAsia="de-DE"/>
              </w:rPr>
              <w:tab/>
            </w:r>
            <w:r w:rsidR="007A5CC9" w:rsidRPr="005D0186">
              <w:rPr>
                <w:rStyle w:val="Hyperlink"/>
                <w:noProof/>
              </w:rPr>
              <w:t>Rahmenbedingungen der fachlichen Arbeit</w:t>
            </w:r>
            <w:r w:rsidR="007A5CC9">
              <w:rPr>
                <w:noProof/>
                <w:webHidden/>
              </w:rPr>
              <w:tab/>
            </w:r>
            <w:r w:rsidR="007A5CC9">
              <w:rPr>
                <w:noProof/>
                <w:webHidden/>
              </w:rPr>
              <w:fldChar w:fldCharType="begin"/>
            </w:r>
            <w:r w:rsidR="007A5CC9">
              <w:rPr>
                <w:noProof/>
                <w:webHidden/>
              </w:rPr>
              <w:instrText xml:space="preserve"> PAGEREF _Toc134781928 \h </w:instrText>
            </w:r>
            <w:r w:rsidR="007A5CC9">
              <w:rPr>
                <w:noProof/>
                <w:webHidden/>
              </w:rPr>
            </w:r>
            <w:r w:rsidR="007A5CC9">
              <w:rPr>
                <w:noProof/>
                <w:webHidden/>
              </w:rPr>
              <w:fldChar w:fldCharType="separate"/>
            </w:r>
            <w:r w:rsidR="00A73C3E">
              <w:rPr>
                <w:noProof/>
                <w:webHidden/>
              </w:rPr>
              <w:t>3</w:t>
            </w:r>
            <w:r w:rsidR="007A5CC9">
              <w:rPr>
                <w:noProof/>
                <w:webHidden/>
              </w:rPr>
              <w:fldChar w:fldCharType="end"/>
            </w:r>
          </w:hyperlink>
        </w:p>
        <w:p w14:paraId="57C36B76" w14:textId="250EED50" w:rsidR="007A5CC9" w:rsidRDefault="006D3BA5">
          <w:pPr>
            <w:pStyle w:val="Verzeichnis1"/>
            <w:tabs>
              <w:tab w:val="left" w:pos="440"/>
              <w:tab w:val="right" w:leader="dot" w:pos="8375"/>
            </w:tabs>
            <w:rPr>
              <w:rFonts w:asciiTheme="minorHAnsi" w:eastAsiaTheme="minorEastAsia" w:hAnsiTheme="minorHAnsi"/>
              <w:b w:val="0"/>
              <w:noProof/>
              <w:lang w:eastAsia="de-DE"/>
            </w:rPr>
          </w:pPr>
          <w:hyperlink w:anchor="_Toc134781929" w:history="1">
            <w:r w:rsidR="007A5CC9" w:rsidRPr="005D0186">
              <w:rPr>
                <w:rStyle w:val="Hyperlink"/>
                <w:noProof/>
              </w:rPr>
              <w:t>2</w:t>
            </w:r>
            <w:r w:rsidR="007A5CC9">
              <w:rPr>
                <w:rFonts w:asciiTheme="minorHAnsi" w:eastAsiaTheme="minorEastAsia" w:hAnsiTheme="minorHAnsi"/>
                <w:b w:val="0"/>
                <w:noProof/>
                <w:lang w:eastAsia="de-DE"/>
              </w:rPr>
              <w:tab/>
            </w:r>
            <w:r w:rsidR="007A5CC9" w:rsidRPr="005D0186">
              <w:rPr>
                <w:rStyle w:val="Hyperlink"/>
                <w:noProof/>
              </w:rPr>
              <w:t>Entscheidungen zum Unterricht</w:t>
            </w:r>
            <w:r w:rsidR="007A5CC9">
              <w:rPr>
                <w:noProof/>
                <w:webHidden/>
              </w:rPr>
              <w:tab/>
            </w:r>
            <w:r w:rsidR="007A5CC9">
              <w:rPr>
                <w:noProof/>
                <w:webHidden/>
              </w:rPr>
              <w:fldChar w:fldCharType="begin"/>
            </w:r>
            <w:r w:rsidR="007A5CC9">
              <w:rPr>
                <w:noProof/>
                <w:webHidden/>
              </w:rPr>
              <w:instrText xml:space="preserve"> PAGEREF _Toc134781929 \h </w:instrText>
            </w:r>
            <w:r w:rsidR="007A5CC9">
              <w:rPr>
                <w:noProof/>
                <w:webHidden/>
              </w:rPr>
            </w:r>
            <w:r w:rsidR="007A5CC9">
              <w:rPr>
                <w:noProof/>
                <w:webHidden/>
              </w:rPr>
              <w:fldChar w:fldCharType="separate"/>
            </w:r>
            <w:r w:rsidR="00A73C3E">
              <w:rPr>
                <w:noProof/>
                <w:webHidden/>
              </w:rPr>
              <w:t>4</w:t>
            </w:r>
            <w:r w:rsidR="007A5CC9">
              <w:rPr>
                <w:noProof/>
                <w:webHidden/>
              </w:rPr>
              <w:fldChar w:fldCharType="end"/>
            </w:r>
          </w:hyperlink>
        </w:p>
        <w:p w14:paraId="7EFE7C3C" w14:textId="0E36EB27" w:rsidR="007A5CC9" w:rsidRDefault="006D3BA5">
          <w:pPr>
            <w:pStyle w:val="Verzeichnis2"/>
            <w:rPr>
              <w:rFonts w:asciiTheme="minorHAnsi" w:eastAsiaTheme="minorEastAsia" w:hAnsiTheme="minorHAnsi"/>
              <w:noProof/>
              <w:lang w:eastAsia="de-DE"/>
            </w:rPr>
          </w:pPr>
          <w:hyperlink w:anchor="_Toc134781930" w:history="1">
            <w:r w:rsidR="007A5CC9" w:rsidRPr="005D0186">
              <w:rPr>
                <w:rStyle w:val="Hyperlink"/>
                <w:noProof/>
              </w:rPr>
              <w:t xml:space="preserve">2.1 </w:t>
            </w:r>
            <w:r w:rsidR="007A5CC9">
              <w:rPr>
                <w:rFonts w:asciiTheme="minorHAnsi" w:eastAsiaTheme="minorEastAsia" w:hAnsiTheme="minorHAnsi"/>
                <w:noProof/>
                <w:lang w:eastAsia="de-DE"/>
              </w:rPr>
              <w:tab/>
            </w:r>
            <w:r w:rsidR="007A5CC9" w:rsidRPr="005D0186">
              <w:rPr>
                <w:rStyle w:val="Hyperlink"/>
                <w:noProof/>
              </w:rPr>
              <w:t>Abfolge verbindlicher Unterrichtsvorhaben</w:t>
            </w:r>
            <w:r w:rsidR="007A5CC9">
              <w:rPr>
                <w:noProof/>
                <w:webHidden/>
              </w:rPr>
              <w:tab/>
            </w:r>
            <w:r w:rsidR="007A5CC9">
              <w:rPr>
                <w:noProof/>
                <w:webHidden/>
              </w:rPr>
              <w:fldChar w:fldCharType="begin"/>
            </w:r>
            <w:r w:rsidR="007A5CC9">
              <w:rPr>
                <w:noProof/>
                <w:webHidden/>
              </w:rPr>
              <w:instrText xml:space="preserve"> PAGEREF _Toc134781930 \h </w:instrText>
            </w:r>
            <w:r w:rsidR="007A5CC9">
              <w:rPr>
                <w:noProof/>
                <w:webHidden/>
              </w:rPr>
            </w:r>
            <w:r w:rsidR="007A5CC9">
              <w:rPr>
                <w:noProof/>
                <w:webHidden/>
              </w:rPr>
              <w:fldChar w:fldCharType="separate"/>
            </w:r>
            <w:r w:rsidR="00A73C3E">
              <w:rPr>
                <w:noProof/>
                <w:webHidden/>
              </w:rPr>
              <w:t>5</w:t>
            </w:r>
            <w:r w:rsidR="007A5CC9">
              <w:rPr>
                <w:noProof/>
                <w:webHidden/>
              </w:rPr>
              <w:fldChar w:fldCharType="end"/>
            </w:r>
          </w:hyperlink>
        </w:p>
        <w:p w14:paraId="03F0F8FF" w14:textId="0E457553" w:rsidR="007A5CC9" w:rsidRDefault="006D3BA5">
          <w:pPr>
            <w:pStyle w:val="Verzeichnis2"/>
            <w:rPr>
              <w:rFonts w:asciiTheme="minorHAnsi" w:eastAsiaTheme="minorEastAsia" w:hAnsiTheme="minorHAnsi"/>
              <w:noProof/>
              <w:lang w:eastAsia="de-DE"/>
            </w:rPr>
          </w:pPr>
          <w:hyperlink w:anchor="_Toc134781931" w:history="1">
            <w:r w:rsidR="007A5CC9" w:rsidRPr="005D0186">
              <w:rPr>
                <w:rStyle w:val="Hyperlink"/>
                <w:noProof/>
              </w:rPr>
              <w:t>2.2</w:t>
            </w:r>
            <w:r w:rsidR="007A5CC9">
              <w:rPr>
                <w:rFonts w:asciiTheme="minorHAnsi" w:eastAsiaTheme="minorEastAsia" w:hAnsiTheme="minorHAnsi"/>
                <w:noProof/>
                <w:lang w:eastAsia="de-DE"/>
              </w:rPr>
              <w:tab/>
            </w:r>
            <w:r w:rsidR="007A5CC9" w:rsidRPr="005D0186">
              <w:rPr>
                <w:rStyle w:val="Hyperlink"/>
                <w:noProof/>
              </w:rPr>
              <w:t>Grundsätze der fachdidaktischen und fachmethodischen Arbeit</w:t>
            </w:r>
            <w:r w:rsidR="007A5CC9">
              <w:rPr>
                <w:noProof/>
                <w:webHidden/>
              </w:rPr>
              <w:tab/>
            </w:r>
            <w:r w:rsidR="007A5CC9">
              <w:rPr>
                <w:noProof/>
                <w:webHidden/>
              </w:rPr>
              <w:fldChar w:fldCharType="begin"/>
            </w:r>
            <w:r w:rsidR="007A5CC9">
              <w:rPr>
                <w:noProof/>
                <w:webHidden/>
              </w:rPr>
              <w:instrText xml:space="preserve"> PAGEREF _Toc134781931 \h </w:instrText>
            </w:r>
            <w:r w:rsidR="007A5CC9">
              <w:rPr>
                <w:noProof/>
                <w:webHidden/>
              </w:rPr>
            </w:r>
            <w:r w:rsidR="007A5CC9">
              <w:rPr>
                <w:noProof/>
                <w:webHidden/>
              </w:rPr>
              <w:fldChar w:fldCharType="separate"/>
            </w:r>
            <w:r w:rsidR="00A73C3E">
              <w:rPr>
                <w:noProof/>
                <w:webHidden/>
              </w:rPr>
              <w:t>28</w:t>
            </w:r>
            <w:r w:rsidR="007A5CC9">
              <w:rPr>
                <w:noProof/>
                <w:webHidden/>
              </w:rPr>
              <w:fldChar w:fldCharType="end"/>
            </w:r>
          </w:hyperlink>
        </w:p>
        <w:p w14:paraId="4E8CF107" w14:textId="64B10F0F" w:rsidR="007A5CC9" w:rsidRDefault="006D3BA5">
          <w:pPr>
            <w:pStyle w:val="Verzeichnis2"/>
            <w:rPr>
              <w:rFonts w:asciiTheme="minorHAnsi" w:eastAsiaTheme="minorEastAsia" w:hAnsiTheme="minorHAnsi"/>
              <w:noProof/>
              <w:lang w:eastAsia="de-DE"/>
            </w:rPr>
          </w:pPr>
          <w:hyperlink w:anchor="_Toc134781932" w:history="1">
            <w:r w:rsidR="007A5CC9" w:rsidRPr="005D0186">
              <w:rPr>
                <w:rStyle w:val="Hyperlink"/>
                <w:noProof/>
              </w:rPr>
              <w:t>2.3</w:t>
            </w:r>
            <w:r w:rsidR="007A5CC9">
              <w:rPr>
                <w:rFonts w:asciiTheme="minorHAnsi" w:eastAsiaTheme="minorEastAsia" w:hAnsiTheme="minorHAnsi"/>
                <w:noProof/>
                <w:lang w:eastAsia="de-DE"/>
              </w:rPr>
              <w:tab/>
            </w:r>
            <w:r w:rsidR="007A5CC9" w:rsidRPr="005D0186">
              <w:rPr>
                <w:rStyle w:val="Hyperlink"/>
                <w:noProof/>
              </w:rPr>
              <w:t>Grundsätze der Leistungsbewertung und Leistungsrückmeldung</w:t>
            </w:r>
            <w:r w:rsidR="007A5CC9">
              <w:rPr>
                <w:noProof/>
                <w:webHidden/>
              </w:rPr>
              <w:tab/>
            </w:r>
            <w:r w:rsidR="007A5CC9">
              <w:rPr>
                <w:noProof/>
                <w:webHidden/>
              </w:rPr>
              <w:fldChar w:fldCharType="begin"/>
            </w:r>
            <w:r w:rsidR="007A5CC9">
              <w:rPr>
                <w:noProof/>
                <w:webHidden/>
              </w:rPr>
              <w:instrText xml:space="preserve"> PAGEREF _Toc134781932 \h </w:instrText>
            </w:r>
            <w:r w:rsidR="007A5CC9">
              <w:rPr>
                <w:noProof/>
                <w:webHidden/>
              </w:rPr>
            </w:r>
            <w:r w:rsidR="007A5CC9">
              <w:rPr>
                <w:noProof/>
                <w:webHidden/>
              </w:rPr>
              <w:fldChar w:fldCharType="separate"/>
            </w:r>
            <w:r w:rsidR="00A73C3E">
              <w:rPr>
                <w:noProof/>
                <w:webHidden/>
              </w:rPr>
              <w:t>29</w:t>
            </w:r>
            <w:r w:rsidR="007A5CC9">
              <w:rPr>
                <w:noProof/>
                <w:webHidden/>
              </w:rPr>
              <w:fldChar w:fldCharType="end"/>
            </w:r>
          </w:hyperlink>
        </w:p>
        <w:p w14:paraId="100781B2" w14:textId="34FBE750" w:rsidR="007A5CC9" w:rsidRDefault="006D3BA5">
          <w:pPr>
            <w:pStyle w:val="Verzeichnis2"/>
            <w:rPr>
              <w:rFonts w:asciiTheme="minorHAnsi" w:eastAsiaTheme="minorEastAsia" w:hAnsiTheme="minorHAnsi"/>
              <w:noProof/>
              <w:lang w:eastAsia="de-DE"/>
            </w:rPr>
          </w:pPr>
          <w:hyperlink w:anchor="_Toc134781933" w:history="1">
            <w:r w:rsidR="007A5CC9" w:rsidRPr="005D0186">
              <w:rPr>
                <w:rStyle w:val="Hyperlink"/>
                <w:noProof/>
              </w:rPr>
              <w:t>2.4</w:t>
            </w:r>
            <w:r w:rsidR="007A5CC9">
              <w:rPr>
                <w:rFonts w:asciiTheme="minorHAnsi" w:eastAsiaTheme="minorEastAsia" w:hAnsiTheme="minorHAnsi"/>
                <w:noProof/>
                <w:lang w:eastAsia="de-DE"/>
              </w:rPr>
              <w:tab/>
            </w:r>
            <w:r w:rsidR="007A5CC9" w:rsidRPr="005D0186">
              <w:rPr>
                <w:rStyle w:val="Hyperlink"/>
                <w:noProof/>
              </w:rPr>
              <w:t>Lehr- und Lernmittel</w:t>
            </w:r>
            <w:r w:rsidR="007A5CC9">
              <w:rPr>
                <w:noProof/>
                <w:webHidden/>
              </w:rPr>
              <w:tab/>
            </w:r>
            <w:r w:rsidR="007A5CC9">
              <w:rPr>
                <w:noProof/>
                <w:webHidden/>
              </w:rPr>
              <w:fldChar w:fldCharType="begin"/>
            </w:r>
            <w:r w:rsidR="007A5CC9">
              <w:rPr>
                <w:noProof/>
                <w:webHidden/>
              </w:rPr>
              <w:instrText xml:space="preserve"> PAGEREF _Toc134781933 \h </w:instrText>
            </w:r>
            <w:r w:rsidR="007A5CC9">
              <w:rPr>
                <w:noProof/>
                <w:webHidden/>
              </w:rPr>
            </w:r>
            <w:r w:rsidR="007A5CC9">
              <w:rPr>
                <w:noProof/>
                <w:webHidden/>
              </w:rPr>
              <w:fldChar w:fldCharType="separate"/>
            </w:r>
            <w:r w:rsidR="00A73C3E">
              <w:rPr>
                <w:noProof/>
                <w:webHidden/>
              </w:rPr>
              <w:t>30</w:t>
            </w:r>
            <w:r w:rsidR="007A5CC9">
              <w:rPr>
                <w:noProof/>
                <w:webHidden/>
              </w:rPr>
              <w:fldChar w:fldCharType="end"/>
            </w:r>
          </w:hyperlink>
        </w:p>
        <w:p w14:paraId="0B074F93" w14:textId="42BCBDEC" w:rsidR="007A5CC9" w:rsidRDefault="006D3BA5">
          <w:pPr>
            <w:pStyle w:val="Verzeichnis1"/>
            <w:tabs>
              <w:tab w:val="left" w:pos="440"/>
              <w:tab w:val="right" w:leader="dot" w:pos="8375"/>
            </w:tabs>
            <w:rPr>
              <w:rFonts w:asciiTheme="minorHAnsi" w:eastAsiaTheme="minorEastAsia" w:hAnsiTheme="minorHAnsi"/>
              <w:b w:val="0"/>
              <w:noProof/>
              <w:lang w:eastAsia="de-DE"/>
            </w:rPr>
          </w:pPr>
          <w:hyperlink w:anchor="_Toc134781934" w:history="1">
            <w:r w:rsidR="007A5CC9" w:rsidRPr="005D0186">
              <w:rPr>
                <w:rStyle w:val="Hyperlink"/>
                <w:noProof/>
              </w:rPr>
              <w:t>3</w:t>
            </w:r>
            <w:r w:rsidR="007A5CC9">
              <w:rPr>
                <w:rFonts w:asciiTheme="minorHAnsi" w:eastAsiaTheme="minorEastAsia" w:hAnsiTheme="minorHAnsi"/>
                <w:b w:val="0"/>
                <w:noProof/>
                <w:lang w:eastAsia="de-DE"/>
              </w:rPr>
              <w:tab/>
            </w:r>
            <w:r w:rsidR="007A5CC9" w:rsidRPr="005D0186">
              <w:rPr>
                <w:rStyle w:val="Hyperlink"/>
                <w:noProof/>
              </w:rPr>
              <w:t>Prüfung und Weiterentwicklung des schulinternen Lehrplans</w:t>
            </w:r>
            <w:r w:rsidR="007A5CC9">
              <w:rPr>
                <w:noProof/>
                <w:webHidden/>
              </w:rPr>
              <w:tab/>
            </w:r>
            <w:r w:rsidR="007A5CC9">
              <w:rPr>
                <w:noProof/>
                <w:webHidden/>
              </w:rPr>
              <w:fldChar w:fldCharType="begin"/>
            </w:r>
            <w:r w:rsidR="007A5CC9">
              <w:rPr>
                <w:noProof/>
                <w:webHidden/>
              </w:rPr>
              <w:instrText xml:space="preserve"> PAGEREF _Toc134781934 \h </w:instrText>
            </w:r>
            <w:r w:rsidR="007A5CC9">
              <w:rPr>
                <w:noProof/>
                <w:webHidden/>
              </w:rPr>
            </w:r>
            <w:r w:rsidR="007A5CC9">
              <w:rPr>
                <w:noProof/>
                <w:webHidden/>
              </w:rPr>
              <w:fldChar w:fldCharType="separate"/>
            </w:r>
            <w:r w:rsidR="00A73C3E">
              <w:rPr>
                <w:noProof/>
                <w:webHidden/>
              </w:rPr>
              <w:t>31</w:t>
            </w:r>
            <w:r w:rsidR="007A5CC9">
              <w:rPr>
                <w:noProof/>
                <w:webHidden/>
              </w:rPr>
              <w:fldChar w:fldCharType="end"/>
            </w:r>
          </w:hyperlink>
        </w:p>
        <w:p w14:paraId="3840DE3A" w14:textId="4251858C" w:rsidR="007314C6" w:rsidRDefault="007314C6">
          <w:pPr>
            <w:rPr>
              <w:b/>
              <w:bCs/>
            </w:rPr>
          </w:pPr>
          <w:r w:rsidRPr="00217913">
            <w:rPr>
              <w:b/>
              <w:bCs/>
            </w:rPr>
            <w:fldChar w:fldCharType="end"/>
          </w:r>
        </w:p>
      </w:sdtContent>
    </w:sdt>
    <w:p w14:paraId="2AFA8BFC" w14:textId="77777777" w:rsidR="00205842" w:rsidRDefault="00205842" w:rsidP="00205842">
      <w:pPr>
        <w:rPr>
          <w:b/>
          <w:bCs/>
        </w:rPr>
      </w:pPr>
    </w:p>
    <w:p w14:paraId="67154DD5" w14:textId="77777777" w:rsidR="00205842" w:rsidRPr="00205842" w:rsidRDefault="00205842" w:rsidP="00205842">
      <w:pPr>
        <w:jc w:val="center"/>
      </w:pPr>
    </w:p>
    <w:p w14:paraId="5C336B97" w14:textId="26132308" w:rsidR="00074C50" w:rsidRPr="00074C50" w:rsidRDefault="00E37BA5" w:rsidP="00074C50">
      <w:pPr>
        <w:pStyle w:val="berschrift1"/>
      </w:pPr>
      <w:bookmarkStart w:id="0" w:name="_Toc134781928"/>
      <w:r>
        <w:rPr>
          <w:noProof/>
          <w:lang w:eastAsia="de-DE"/>
        </w:rPr>
        <w:lastRenderedPageBreak/>
        <mc:AlternateContent>
          <mc:Choice Requires="wps">
            <w:drawing>
              <wp:anchor distT="0" distB="0" distL="114300" distR="114300" simplePos="0" relativeHeight="251661312" behindDoc="0" locked="0" layoutInCell="1" allowOverlap="1" wp14:anchorId="1A0F5826" wp14:editId="647E8F6F">
                <wp:simplePos x="0" y="0"/>
                <wp:positionH relativeFrom="margin">
                  <wp:posOffset>-635</wp:posOffset>
                </wp:positionH>
                <wp:positionV relativeFrom="paragraph">
                  <wp:posOffset>535786</wp:posOffset>
                </wp:positionV>
                <wp:extent cx="5131435" cy="3756121"/>
                <wp:effectExtent l="0" t="0" r="12065" b="15875"/>
                <wp:wrapNone/>
                <wp:docPr id="3" name="Textfeld 3"/>
                <wp:cNvGraphicFramePr/>
                <a:graphic xmlns:a="http://schemas.openxmlformats.org/drawingml/2006/main">
                  <a:graphicData uri="http://schemas.microsoft.com/office/word/2010/wordprocessingShape">
                    <wps:wsp>
                      <wps:cNvSpPr txBox="1"/>
                      <wps:spPr>
                        <a:xfrm>
                          <a:off x="0" y="0"/>
                          <a:ext cx="5131435" cy="3756121"/>
                        </a:xfrm>
                        <a:prstGeom prst="rect">
                          <a:avLst/>
                        </a:prstGeom>
                        <a:noFill/>
                        <a:ln w="25400" cap="flat" cmpd="sng" algn="ctr">
                          <a:solidFill>
                            <a:schemeClr val="tx1"/>
                          </a:solidFill>
                          <a:prstDash val="solid"/>
                        </a:ln>
                        <a:effectLst/>
                      </wps:spPr>
                      <wps:txbx>
                        <w:txbxContent>
                          <w:p w14:paraId="7BE86A4F" w14:textId="7991A2FD" w:rsidR="00E37BA5" w:rsidRPr="00E37BA5" w:rsidRDefault="00E37BA5" w:rsidP="00074C50">
                            <w:pPr>
                              <w:rPr>
                                <w:color w:val="FF0000"/>
                              </w:rPr>
                            </w:pPr>
                            <w:r w:rsidRPr="00E37BA5">
                              <w:rPr>
                                <w:color w:val="FF0000"/>
                              </w:rPr>
                              <w:t xml:space="preserve">Ausfüllhinweise </w:t>
                            </w:r>
                          </w:p>
                          <w:p w14:paraId="6326B7F9" w14:textId="606248A9" w:rsidR="00E37BA5" w:rsidRPr="00E37BA5" w:rsidRDefault="00E37BA5" w:rsidP="00074C50">
                            <w:pPr>
                              <w:rPr>
                                <w:color w:val="FF0000"/>
                              </w:rPr>
                            </w:pPr>
                            <w:r w:rsidRPr="00E37BA5">
                              <w:rPr>
                                <w:color w:val="FF0000"/>
                              </w:rPr>
                              <w:t xml:space="preserve">Schulinterne Lehr- und Arbeitspläne dokumentieren Vereinbarungen, wie die Obligatorik der Lehr- und Kernlehrpläne sowie fachlich heranzuziehender Richtlinien und Rahmenvorgaben unter den besonderen Bedingungen einer konkreten Schule umgesetzt werden. </w:t>
                            </w:r>
                          </w:p>
                          <w:p w14:paraId="358A61D3" w14:textId="10F7419A" w:rsidR="00E37BA5" w:rsidRPr="00E37BA5" w:rsidRDefault="00E37BA5" w:rsidP="00074C50">
                            <w:pPr>
                              <w:rPr>
                                <w:color w:val="FF0000"/>
                              </w:rPr>
                            </w:pPr>
                            <w:r w:rsidRPr="00E37BA5">
                              <w:rPr>
                                <w:color w:val="FF0000"/>
                              </w:rPr>
                              <w:t>Diese Ausgangsbedingungen für den jeweiligen Fachunterricht werden in Kapitel 1 des schulinternen Lehr- bzw. Arbeitsplanes beschrieben. Zu den Ausgangs- bzw. Rahmenbedingungen gehören beispielsweise</w:t>
                            </w:r>
                          </w:p>
                          <w:p w14:paraId="789C694A" w14:textId="630C6DC0" w:rsidR="00E37BA5" w:rsidRPr="00E37BA5" w:rsidRDefault="00E37BA5" w:rsidP="00074C50">
                            <w:pPr>
                              <w:rPr>
                                <w:color w:val="FF0000"/>
                              </w:rPr>
                            </w:pPr>
                            <w:r w:rsidRPr="00E37BA5">
                              <w:rPr>
                                <w:color w:val="FF0000"/>
                              </w:rPr>
                              <w:t>- Schulprogramm und fachbezogene bzw. fachwirksame schulprogrammatische Einzelaspekte</w:t>
                            </w:r>
                          </w:p>
                          <w:p w14:paraId="6EDB4420" w14:textId="125744FB" w:rsidR="00E37BA5" w:rsidRPr="00E37BA5" w:rsidRDefault="00E37BA5" w:rsidP="00074C50">
                            <w:pPr>
                              <w:rPr>
                                <w:color w:val="FF0000"/>
                              </w:rPr>
                            </w:pPr>
                            <w:r w:rsidRPr="00E37BA5">
                              <w:rPr>
                                <w:color w:val="FF0000"/>
                              </w:rPr>
                              <w:t>- Rahmenbedingungen des schulischen Umfeldes, wie z.B. Lage, Schülerschaft, Kooperationen, Ganztagsangebote</w:t>
                            </w:r>
                          </w:p>
                          <w:p w14:paraId="38FE003D" w14:textId="782AADD7" w:rsidR="00E37BA5" w:rsidRPr="00E37BA5" w:rsidRDefault="00E37BA5" w:rsidP="00074C50">
                            <w:pPr>
                              <w:rPr>
                                <w:color w:val="FF0000"/>
                              </w:rPr>
                            </w:pPr>
                            <w:r w:rsidRPr="00E37BA5">
                              <w:rPr>
                                <w:color w:val="FF0000"/>
                              </w:rPr>
                              <w:t>- schulspezifische verbindliche Standards zum Lehren und Lernen (allgemeiner Art wie fachspezifischer Art) sowie zu weiteren schulspezifischen Konzepten (z.B. Medienkonzept, Leistungsbewertungskonzept)</w:t>
                            </w:r>
                          </w:p>
                          <w:p w14:paraId="0F89A86D" w14:textId="49A70DCB" w:rsidR="00E37BA5" w:rsidRPr="00E37BA5" w:rsidRDefault="00E37BA5" w:rsidP="00074C50">
                            <w:pPr>
                              <w:rPr>
                                <w:color w:val="FF0000"/>
                              </w:rPr>
                            </w:pPr>
                            <w:r w:rsidRPr="00E37BA5">
                              <w:rPr>
                                <w:color w:val="FF0000"/>
                              </w:rPr>
                              <w:t>- festgelegte Zusammenarbeit mit außerschulischen Partnern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F5826" id="Textfeld 3" o:spid="_x0000_s1027" type="#_x0000_t202" style="position:absolute;left:0;text-align:left;margin-left:-.05pt;margin-top:42.2pt;width:404.05pt;height:295.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" filled="f" strokecolor="black [3213]" strokeweight="2pt">
                <v:textbox>
                  <w:txbxContent>
                    <w:p w14:paraId="7BE86A4F" w14:textId="7991A2FD" w:rsidR="00E37BA5" w:rsidRPr="00E37BA5" w:rsidRDefault="00E37BA5" w:rsidP="00074C50">
                      <w:pPr>
                        <w:rPr>
                          <w:color w:val="FF0000"/>
                        </w:rPr>
                      </w:pPr>
                      <w:r w:rsidRPr="00E37BA5">
                        <w:rPr>
                          <w:color w:val="FF0000"/>
                        </w:rPr>
                        <w:t xml:space="preserve">Ausfüllhinweise </w:t>
                      </w:r>
                    </w:p>
                    <w:p w14:paraId="6326B7F9" w14:textId="606248A9" w:rsidR="00E37BA5" w:rsidRPr="00E37BA5" w:rsidRDefault="00E37BA5" w:rsidP="00074C50">
                      <w:pPr>
                        <w:rPr>
                          <w:color w:val="FF0000"/>
                        </w:rPr>
                      </w:pPr>
                      <w:r w:rsidRPr="00E37BA5">
                        <w:rPr>
                          <w:color w:val="FF0000"/>
                        </w:rPr>
                        <w:t xml:space="preserve">Schulinterne Lehr- und Arbeitspläne dokumentieren Vereinbarungen, wie die Obligatorik der Lehr- und Kernlehrpläne sowie fachlich heranzuziehender Richtlinien und Rahmenvorgaben unter den besonderen Bedingungen einer konkreten Schule umgesetzt werden. </w:t>
                      </w:r>
                    </w:p>
                    <w:p w14:paraId="358A61D3" w14:textId="10F7419A" w:rsidR="00E37BA5" w:rsidRPr="00E37BA5" w:rsidRDefault="00E37BA5" w:rsidP="00074C50">
                      <w:pPr>
                        <w:rPr>
                          <w:color w:val="FF0000"/>
                        </w:rPr>
                      </w:pPr>
                      <w:r w:rsidRPr="00E37BA5">
                        <w:rPr>
                          <w:color w:val="FF0000"/>
                        </w:rPr>
                        <w:t>Diese Ausgangsbedingungen für den jeweiligen Fachunterricht werden in Kapitel 1 des schulinternen Lehr- bzw. Arbeitsplanes beschrieben. Zu den Ausgangs- bzw. Rahmenbedingungen gehören beispielsweise</w:t>
                      </w:r>
                    </w:p>
                    <w:p w14:paraId="789C694A" w14:textId="630C6DC0" w:rsidR="00E37BA5" w:rsidRPr="00E37BA5" w:rsidRDefault="00E37BA5" w:rsidP="00074C50">
                      <w:pPr>
                        <w:rPr>
                          <w:color w:val="FF0000"/>
                        </w:rPr>
                      </w:pPr>
                      <w:r w:rsidRPr="00E37BA5">
                        <w:rPr>
                          <w:color w:val="FF0000"/>
                        </w:rPr>
                        <w:t>- Schulprogramm und fachbezogene bzw. fachwirksame schulprogrammatische Einzelaspekte</w:t>
                      </w:r>
                    </w:p>
                    <w:p w14:paraId="6EDB4420" w14:textId="125744FB" w:rsidR="00E37BA5" w:rsidRPr="00E37BA5" w:rsidRDefault="00E37BA5" w:rsidP="00074C50">
                      <w:pPr>
                        <w:rPr>
                          <w:color w:val="FF0000"/>
                        </w:rPr>
                      </w:pPr>
                      <w:r w:rsidRPr="00E37BA5">
                        <w:rPr>
                          <w:color w:val="FF0000"/>
                        </w:rPr>
                        <w:t>- Rahmenbedingungen des schulischen Umfeldes, wie z.B. Lage, Schülerschaft, Kooperationen, Ganztagsangebote</w:t>
                      </w:r>
                    </w:p>
                    <w:p w14:paraId="38FE003D" w14:textId="782AADD7" w:rsidR="00E37BA5" w:rsidRPr="00E37BA5" w:rsidRDefault="00E37BA5" w:rsidP="00074C50">
                      <w:pPr>
                        <w:rPr>
                          <w:color w:val="FF0000"/>
                        </w:rPr>
                      </w:pPr>
                      <w:r w:rsidRPr="00E37BA5">
                        <w:rPr>
                          <w:color w:val="FF0000"/>
                        </w:rPr>
                        <w:t>- schulspezifische verbindliche Standards zum Lehren und Lernen (allgemeiner Art wie fachspezifischer Art) sowie zu weiteren schulspezifischen Konzepten (z.B. Medienkonzept, Leistungsbewertungskonzept)</w:t>
                      </w:r>
                    </w:p>
                    <w:p w14:paraId="0F89A86D" w14:textId="49A70DCB" w:rsidR="00E37BA5" w:rsidRPr="00E37BA5" w:rsidRDefault="00E37BA5" w:rsidP="00074C50">
                      <w:pPr>
                        <w:rPr>
                          <w:color w:val="FF0000"/>
                        </w:rPr>
                      </w:pPr>
                      <w:r w:rsidRPr="00E37BA5">
                        <w:rPr>
                          <w:color w:val="FF0000"/>
                        </w:rPr>
                        <w:t>- festgelegte Zusammenarbeit mit außerschulischen Partnern</w:t>
                      </w:r>
                    </w:p>
                  </w:txbxContent>
                </v:textbox>
                <w10:wrap anchorx="margin"/>
              </v:shape>
            </w:pict>
          </mc:Fallback>
        </mc:AlternateContent>
      </w:r>
      <w:r w:rsidR="008B5351" w:rsidRPr="00217913">
        <w:t>1</w:t>
      </w:r>
      <w:r w:rsidR="008B5351" w:rsidRPr="00217913">
        <w:tab/>
      </w:r>
      <w:r w:rsidR="00170A38" w:rsidRPr="00217913">
        <w:t>Rahmenbedingungen der fachlichen Arbeit</w:t>
      </w:r>
      <w:bookmarkEnd w:id="0"/>
    </w:p>
    <w:p w14:paraId="0DE028F7" w14:textId="7950A692" w:rsidR="001F424B" w:rsidRPr="00217913" w:rsidRDefault="001F424B" w:rsidP="00621A7A">
      <w:pPr>
        <w:pStyle w:val="Anmerkung"/>
        <w:rPr>
          <w:rFonts w:cs="Arial"/>
          <w:szCs w:val="24"/>
        </w:rPr>
      </w:pPr>
    </w:p>
    <w:p w14:paraId="6B904E57" w14:textId="0CBA80E9" w:rsidR="008B5351" w:rsidRPr="00217913" w:rsidRDefault="00111BD8" w:rsidP="00111BD8">
      <w:pPr>
        <w:pStyle w:val="berschrift1"/>
        <w:tabs>
          <w:tab w:val="clear" w:pos="709"/>
          <w:tab w:val="left" w:pos="-284"/>
        </w:tabs>
        <w:ind w:left="0" w:firstLine="0"/>
      </w:pPr>
      <w:bookmarkStart w:id="1" w:name="_Toc134781929"/>
      <w:r>
        <w:rPr>
          <w:noProof/>
          <w:lang w:eastAsia="de-DE"/>
        </w:rPr>
        <w:lastRenderedPageBreak/>
        <mc:AlternateContent>
          <mc:Choice Requires="wps">
            <w:drawing>
              <wp:anchor distT="0" distB="0" distL="114300" distR="114300" simplePos="0" relativeHeight="251663360" behindDoc="0" locked="0" layoutInCell="1" allowOverlap="1" wp14:anchorId="42B64E3E" wp14:editId="41BD1D5D">
                <wp:simplePos x="0" y="0"/>
                <wp:positionH relativeFrom="column">
                  <wp:posOffset>25552</wp:posOffset>
                </wp:positionH>
                <wp:positionV relativeFrom="paragraph">
                  <wp:posOffset>536794</wp:posOffset>
                </wp:positionV>
                <wp:extent cx="5265683" cy="4816475"/>
                <wp:effectExtent l="0" t="0" r="11430" b="22225"/>
                <wp:wrapNone/>
                <wp:docPr id="4" name="Textfeld 4"/>
                <wp:cNvGraphicFramePr/>
                <a:graphic xmlns:a="http://schemas.openxmlformats.org/drawingml/2006/main">
                  <a:graphicData uri="http://schemas.microsoft.com/office/word/2010/wordprocessingShape">
                    <wps:wsp>
                      <wps:cNvSpPr txBox="1"/>
                      <wps:spPr>
                        <a:xfrm>
                          <a:off x="0" y="0"/>
                          <a:ext cx="5265683" cy="4816475"/>
                        </a:xfrm>
                        <a:prstGeom prst="rect">
                          <a:avLst/>
                        </a:prstGeom>
                        <a:noFill/>
                        <a:ln w="25400" cap="flat" cmpd="sng" algn="ctr">
                          <a:solidFill>
                            <a:schemeClr val="tx1"/>
                          </a:solidFill>
                          <a:prstDash val="solid"/>
                        </a:ln>
                        <a:effectLst/>
                      </wps:spPr>
                      <wps:txbx>
                        <w:txbxContent>
                          <w:p w14:paraId="0B458718" w14:textId="77777777" w:rsidR="00E37BA5" w:rsidRPr="00E37BA5" w:rsidRDefault="00E37BA5" w:rsidP="00621A7A">
                            <w:pPr>
                              <w:rPr>
                                <w:color w:val="FF0000"/>
                              </w:rPr>
                            </w:pPr>
                            <w:r w:rsidRPr="00E37BA5">
                              <w:rPr>
                                <w:color w:val="FF0000"/>
                              </w:rPr>
                              <w:t xml:space="preserve">Ausfüllhinweise </w:t>
                            </w:r>
                          </w:p>
                          <w:p w14:paraId="4A57124D" w14:textId="68C7E80B" w:rsidR="00E37BA5" w:rsidRPr="00E37BA5" w:rsidRDefault="00E37BA5" w:rsidP="00621A7A">
                            <w:pPr>
                              <w:rPr>
                                <w:color w:val="FF0000"/>
                              </w:rPr>
                            </w:pPr>
                            <w:r w:rsidRPr="00E37BA5">
                              <w:rPr>
                                <w:color w:val="FF0000"/>
                              </w:rPr>
                              <w:t>In diesem zweiten Kapitel des schulinternen Lehr- bzw. Arbeitsplanes werden Entscheidungen zu folgenden Punkten getroffen:</w:t>
                            </w:r>
                          </w:p>
                          <w:p w14:paraId="581DD46C" w14:textId="223E99D2" w:rsidR="00E37BA5" w:rsidRPr="00E37BA5" w:rsidRDefault="00E37BA5" w:rsidP="00621A7A">
                            <w:pPr>
                              <w:rPr>
                                <w:color w:val="FF0000"/>
                              </w:rPr>
                            </w:pPr>
                            <w:r w:rsidRPr="00E37BA5">
                              <w:rPr>
                                <w:color w:val="FF0000"/>
                              </w:rPr>
                              <w:t xml:space="preserve">- </w:t>
                            </w:r>
                            <w:r w:rsidRPr="00E37BA5">
                              <w:rPr>
                                <w:color w:val="FF0000"/>
                                <w:u w:val="single"/>
                              </w:rPr>
                              <w:t>Verbindliche Abfolge von Unterrichtsvorhaben</w:t>
                            </w:r>
                            <w:r w:rsidRPr="00E37BA5">
                              <w:rPr>
                                <w:color w:val="FF0000"/>
                              </w:rPr>
                              <w:t xml:space="preserve"> nach Jahrgangsstufen gegliedert, ausgehend von den verbindlichen Inhalten und Kompetenzerwartungen gemäß Lehr- und Kernlehrplan.</w:t>
                            </w:r>
                          </w:p>
                          <w:p w14:paraId="569FD18C" w14:textId="052556C2" w:rsidR="00E37BA5" w:rsidRPr="00E37BA5" w:rsidRDefault="00E37BA5" w:rsidP="00621A7A">
                            <w:pPr>
                              <w:rPr>
                                <w:color w:val="FF0000"/>
                              </w:rPr>
                            </w:pPr>
                            <w:r w:rsidRPr="00E37BA5">
                              <w:rPr>
                                <w:color w:val="FF0000"/>
                              </w:rPr>
                              <w:t>- Abschnitt zu den schul- bzw. fachspezifischen Grundsätzen fachdidaktischer und fachmethodischer Arbeit</w:t>
                            </w:r>
                          </w:p>
                          <w:p w14:paraId="385319C4" w14:textId="144DF31D" w:rsidR="00E37BA5" w:rsidRPr="00E37BA5" w:rsidRDefault="00E37BA5" w:rsidP="00621A7A">
                            <w:pPr>
                              <w:rPr>
                                <w:color w:val="FF0000"/>
                              </w:rPr>
                            </w:pPr>
                            <w:r w:rsidRPr="00E37BA5">
                              <w:rPr>
                                <w:color w:val="FF0000"/>
                              </w:rPr>
                              <w:t>- Abschnitt zu den schul- bzw. fachspezifischen Grundsätzen der Leistungsbewertung und Leistungsrückmeldung</w:t>
                            </w:r>
                          </w:p>
                          <w:p w14:paraId="0D746ED0" w14:textId="7731954E" w:rsidR="00E37BA5" w:rsidRPr="00E37BA5" w:rsidRDefault="00E37BA5" w:rsidP="00621A7A">
                            <w:pPr>
                              <w:rPr>
                                <w:color w:val="FF0000"/>
                              </w:rPr>
                            </w:pPr>
                            <w:r w:rsidRPr="00E37BA5">
                              <w:rPr>
                                <w:color w:val="FF0000"/>
                              </w:rPr>
                              <w:t>- Abschnitt zu den zulässigen bzw. verpflichtenden fachspezifischen Lehr- und Lernmitteln</w:t>
                            </w:r>
                          </w:p>
                          <w:p w14:paraId="4439DAAE" w14:textId="0464C5ED" w:rsidR="00E37BA5" w:rsidRPr="00E37BA5" w:rsidRDefault="00E37BA5" w:rsidP="00621A7A">
                            <w:pPr>
                              <w:rPr>
                                <w:color w:val="FF0000"/>
                              </w:rPr>
                            </w:pPr>
                          </w:p>
                          <w:p w14:paraId="2909D995" w14:textId="1E8A0190" w:rsidR="00E37BA5" w:rsidRPr="00E37BA5" w:rsidRDefault="00E37BA5" w:rsidP="00621A7A">
                            <w:pPr>
                              <w:rPr>
                                <w:color w:val="FF0000"/>
                              </w:rPr>
                            </w:pPr>
                            <w:r w:rsidRPr="00E37BA5">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24C96218" w14:textId="2B99101B" w:rsidR="00E37BA5" w:rsidRPr="00E37BA5" w:rsidRDefault="00E37BA5" w:rsidP="00621A7A">
                            <w:pPr>
                              <w:rPr>
                                <w:color w:val="FF0000"/>
                              </w:rPr>
                            </w:pPr>
                            <w:r w:rsidRPr="00E37BA5">
                              <w:rPr>
                                <w:color w:val="FF0000"/>
                              </w:rPr>
                              <w:t>Die Festlegungen sind regelmäßig zu überprüfen und weiterzuentwickeln.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4E3E" id="Textfeld 4" o:spid="_x0000_s1028" type="#_x0000_t202" style="position:absolute;left:0;text-align:left;margin-left:2pt;margin-top:42.25pt;width:414.6pt;height:3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" filled="f" strokecolor="black [3213]" strokeweight="2pt">
                <v:textbox>
                  <w:txbxContent>
                    <w:p w14:paraId="0B458718" w14:textId="77777777" w:rsidR="00E37BA5" w:rsidRPr="00E37BA5" w:rsidRDefault="00E37BA5" w:rsidP="00621A7A">
                      <w:pPr>
                        <w:rPr>
                          <w:color w:val="FF0000"/>
                        </w:rPr>
                      </w:pPr>
                      <w:r w:rsidRPr="00E37BA5">
                        <w:rPr>
                          <w:color w:val="FF0000"/>
                        </w:rPr>
                        <w:t xml:space="preserve">Ausfüllhinweise </w:t>
                      </w:r>
                    </w:p>
                    <w:p w14:paraId="4A57124D" w14:textId="68C7E80B" w:rsidR="00E37BA5" w:rsidRPr="00E37BA5" w:rsidRDefault="00E37BA5" w:rsidP="00621A7A">
                      <w:pPr>
                        <w:rPr>
                          <w:color w:val="FF0000"/>
                        </w:rPr>
                      </w:pPr>
                      <w:r w:rsidRPr="00E37BA5">
                        <w:rPr>
                          <w:color w:val="FF0000"/>
                        </w:rPr>
                        <w:t>In diesem zweiten Kapitel des schulinternen Lehr- bzw. Arbeitsplanes werden Entscheidungen zu folgenden Punkten getroffen:</w:t>
                      </w:r>
                    </w:p>
                    <w:p w14:paraId="581DD46C" w14:textId="223E99D2" w:rsidR="00E37BA5" w:rsidRPr="00E37BA5" w:rsidRDefault="00E37BA5" w:rsidP="00621A7A">
                      <w:pPr>
                        <w:rPr>
                          <w:color w:val="FF0000"/>
                        </w:rPr>
                      </w:pPr>
                      <w:r w:rsidRPr="00E37BA5">
                        <w:rPr>
                          <w:color w:val="FF0000"/>
                        </w:rPr>
                        <w:t xml:space="preserve">- </w:t>
                      </w:r>
                      <w:r w:rsidRPr="00E37BA5">
                        <w:rPr>
                          <w:color w:val="FF0000"/>
                          <w:u w:val="single"/>
                        </w:rPr>
                        <w:t>Verbindliche Abfolge von Unterrichtsvorhaben</w:t>
                      </w:r>
                      <w:r w:rsidRPr="00E37BA5">
                        <w:rPr>
                          <w:color w:val="FF0000"/>
                        </w:rPr>
                        <w:t xml:space="preserve"> nach Jahrgangsstufen gegliedert, ausgehend von den verbindlichen Inhalten und Kompetenzerwartungen gemäß Lehr- und Kernlehrplan.</w:t>
                      </w:r>
                    </w:p>
                    <w:p w14:paraId="569FD18C" w14:textId="052556C2" w:rsidR="00E37BA5" w:rsidRPr="00E37BA5" w:rsidRDefault="00E37BA5" w:rsidP="00621A7A">
                      <w:pPr>
                        <w:rPr>
                          <w:color w:val="FF0000"/>
                        </w:rPr>
                      </w:pPr>
                      <w:r w:rsidRPr="00E37BA5">
                        <w:rPr>
                          <w:color w:val="FF0000"/>
                        </w:rPr>
                        <w:t>- Abschnitt zu den schul- bzw. fachspezifischen Grundsätzen fachdidaktischer und fachmethodischer Arbeit</w:t>
                      </w:r>
                    </w:p>
                    <w:p w14:paraId="385319C4" w14:textId="144DF31D" w:rsidR="00E37BA5" w:rsidRPr="00E37BA5" w:rsidRDefault="00E37BA5" w:rsidP="00621A7A">
                      <w:pPr>
                        <w:rPr>
                          <w:color w:val="FF0000"/>
                        </w:rPr>
                      </w:pPr>
                      <w:r w:rsidRPr="00E37BA5">
                        <w:rPr>
                          <w:color w:val="FF0000"/>
                        </w:rPr>
                        <w:t>- Abschnitt zu den schul- bzw. fachspezifischen Grundsätzen der Leistungsbewertung und Leistungsrückmeldung</w:t>
                      </w:r>
                    </w:p>
                    <w:p w14:paraId="0D746ED0" w14:textId="7731954E" w:rsidR="00E37BA5" w:rsidRPr="00E37BA5" w:rsidRDefault="00E37BA5" w:rsidP="00621A7A">
                      <w:pPr>
                        <w:rPr>
                          <w:color w:val="FF0000"/>
                        </w:rPr>
                      </w:pPr>
                      <w:r w:rsidRPr="00E37BA5">
                        <w:rPr>
                          <w:color w:val="FF0000"/>
                        </w:rPr>
                        <w:t>- Abschnitt zu den zulässigen bzw. verpflichtenden fachspezifischen Lehr- und Lernmitteln</w:t>
                      </w:r>
                    </w:p>
                    <w:p w14:paraId="4439DAAE" w14:textId="0464C5ED" w:rsidR="00E37BA5" w:rsidRPr="00E37BA5" w:rsidRDefault="00E37BA5" w:rsidP="00621A7A">
                      <w:pPr>
                        <w:rPr>
                          <w:color w:val="FF0000"/>
                        </w:rPr>
                      </w:pPr>
                    </w:p>
                    <w:p w14:paraId="2909D995" w14:textId="1E8A0190" w:rsidR="00E37BA5" w:rsidRPr="00E37BA5" w:rsidRDefault="00E37BA5" w:rsidP="00621A7A">
                      <w:pPr>
                        <w:rPr>
                          <w:color w:val="FF0000"/>
                        </w:rPr>
                      </w:pPr>
                      <w:r w:rsidRPr="00E37BA5">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24C96218" w14:textId="2B99101B" w:rsidR="00E37BA5" w:rsidRPr="00E37BA5" w:rsidRDefault="00E37BA5" w:rsidP="00621A7A">
                      <w:pPr>
                        <w:rPr>
                          <w:color w:val="FF0000"/>
                        </w:rPr>
                      </w:pPr>
                      <w:r w:rsidRPr="00E37BA5">
                        <w:rPr>
                          <w:color w:val="FF0000"/>
                        </w:rPr>
                        <w:t>Die Festlegungen sind regelmäßig zu überprüfen und weiterzuentwickeln.</w:t>
                      </w:r>
                    </w:p>
                  </w:txbxContent>
                </v:textbox>
              </v:shape>
            </w:pict>
          </mc:Fallback>
        </mc:AlternateContent>
      </w:r>
      <w:r w:rsidR="008B5351" w:rsidRPr="00217913">
        <w:t>2</w:t>
      </w:r>
      <w:r w:rsidR="008B5351" w:rsidRPr="00217913">
        <w:tab/>
        <w:t>Entscheidungen zum Unterricht</w:t>
      </w:r>
      <w:bookmarkEnd w:id="1"/>
    </w:p>
    <w:p w14:paraId="2DFEB409" w14:textId="68908E93" w:rsidR="006F2279" w:rsidRPr="00621A7A" w:rsidRDefault="006F2279" w:rsidP="00621A7A"/>
    <w:p w14:paraId="6C0DEFE9" w14:textId="1F069375" w:rsidR="008B5351" w:rsidRPr="00217913" w:rsidRDefault="00BA385B" w:rsidP="00111BD8">
      <w:pPr>
        <w:pStyle w:val="berschrift2"/>
        <w:tabs>
          <w:tab w:val="clear" w:pos="426"/>
        </w:tabs>
        <w:ind w:left="0" w:firstLine="0"/>
      </w:pPr>
      <w:bookmarkStart w:id="2" w:name="_Toc134781930"/>
      <w:r>
        <w:rPr>
          <w:noProof/>
          <w:lang w:eastAsia="de-DE"/>
        </w:rPr>
        <w:lastRenderedPageBreak/>
        <mc:AlternateContent>
          <mc:Choice Requires="wps">
            <w:drawing>
              <wp:anchor distT="0" distB="0" distL="114300" distR="114300" simplePos="0" relativeHeight="251665408" behindDoc="0" locked="0" layoutInCell="1" allowOverlap="1" wp14:anchorId="038ECBA7" wp14:editId="3AF5583D">
                <wp:simplePos x="0" y="0"/>
                <wp:positionH relativeFrom="column">
                  <wp:posOffset>-139065</wp:posOffset>
                </wp:positionH>
                <wp:positionV relativeFrom="paragraph">
                  <wp:posOffset>363220</wp:posOffset>
                </wp:positionV>
                <wp:extent cx="5272405" cy="6463665"/>
                <wp:effectExtent l="0" t="0" r="23495" b="13335"/>
                <wp:wrapTopAndBottom/>
                <wp:docPr id="5" name="Textfeld 5"/>
                <wp:cNvGraphicFramePr/>
                <a:graphic xmlns:a="http://schemas.openxmlformats.org/drawingml/2006/main">
                  <a:graphicData uri="http://schemas.microsoft.com/office/word/2010/wordprocessingShape">
                    <wps:wsp>
                      <wps:cNvSpPr txBox="1"/>
                      <wps:spPr>
                        <a:xfrm>
                          <a:off x="0" y="0"/>
                          <a:ext cx="5272405" cy="6463665"/>
                        </a:xfrm>
                        <a:prstGeom prst="rect">
                          <a:avLst/>
                        </a:prstGeom>
                        <a:noFill/>
                        <a:ln w="25400" cap="flat" cmpd="sng" algn="ctr">
                          <a:solidFill>
                            <a:schemeClr val="tx1"/>
                          </a:solidFill>
                          <a:prstDash val="solid"/>
                        </a:ln>
                        <a:effectLst/>
                      </wps:spPr>
                      <wps:txbx>
                        <w:txbxContent>
                          <w:p w14:paraId="4653EAF2" w14:textId="402A30AC" w:rsidR="00E37BA5" w:rsidRPr="00E37BA5" w:rsidRDefault="00E37BA5" w:rsidP="00663255">
                            <w:pPr>
                              <w:rPr>
                                <w:color w:val="FF0000"/>
                              </w:rPr>
                            </w:pPr>
                            <w:r w:rsidRPr="00E37BA5">
                              <w:rPr>
                                <w:color w:val="FF0000"/>
                              </w:rPr>
                              <w:t xml:space="preserve">Ausfüllhinweise </w:t>
                            </w:r>
                          </w:p>
                          <w:p w14:paraId="73584ABF" w14:textId="7AB4AA7A" w:rsidR="00E37BA5" w:rsidRPr="00E37BA5" w:rsidRDefault="00E37BA5" w:rsidP="00663255">
                            <w:pPr>
                              <w:rPr>
                                <w:color w:val="FF0000"/>
                              </w:rPr>
                            </w:pPr>
                            <w:r w:rsidRPr="00E37BA5">
                              <w:rPr>
                                <w:color w:val="FF0000"/>
                              </w:rPr>
                              <w:t xml:space="preserve">In dem nachfolgenden </w:t>
                            </w:r>
                            <w:r w:rsidRPr="00E37BA5">
                              <w:rPr>
                                <w:rStyle w:val="Hervorhebung"/>
                                <w:i w:val="0"/>
                                <w:color w:val="FF0000"/>
                              </w:rPr>
                              <w:t>Übersichtstableau über die</w:t>
                            </w:r>
                            <w:r w:rsidRPr="00E37BA5">
                              <w:rPr>
                                <w:rStyle w:val="Hervorhebung"/>
                                <w:color w:val="FF0000"/>
                              </w:rPr>
                              <w:t xml:space="preserve"> Unterrichtsvorhaben</w:t>
                            </w:r>
                            <w:r w:rsidRPr="00E37BA5">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5F8E952C" w14:textId="77777777" w:rsidR="00E37BA5" w:rsidRPr="00E37BA5" w:rsidRDefault="00E37BA5" w:rsidP="00663255">
                            <w:pPr>
                              <w:rPr>
                                <w:color w:val="FF0000"/>
                              </w:rPr>
                            </w:pPr>
                            <w:r w:rsidRPr="00E37BA5">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3A589318" w14:textId="6BF51D00" w:rsidR="00E37BA5" w:rsidRPr="00E37BA5" w:rsidRDefault="00E37BA5" w:rsidP="00663255">
                            <w:pPr>
                              <w:rPr>
                                <w:color w:val="FF0000"/>
                              </w:rPr>
                            </w:pPr>
                            <w:r w:rsidRPr="00E37BA5">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4ADC9772" w14:textId="77777777" w:rsidR="00E37BA5" w:rsidRPr="00E37BA5" w:rsidRDefault="00E37BA5" w:rsidP="00663255">
                            <w:pPr>
                              <w:rPr>
                                <w:color w:val="FF0000"/>
                              </w:rPr>
                            </w:pPr>
                            <w:r w:rsidRPr="00E37BA5">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55B0F356" w14:textId="1E776EC2" w:rsidR="00E37BA5" w:rsidRPr="00E37BA5" w:rsidRDefault="00E37BA5" w:rsidP="00663255">
                            <w:pPr>
                              <w:rPr>
                                <w:color w:val="FF0000"/>
                              </w:rPr>
                            </w:pPr>
                            <w:r w:rsidRPr="00E37BA5">
                              <w:rPr>
                                <w:color w:val="FF0000"/>
                              </w:rPr>
                              <w:t>Abweichungen über die notwendigen Absprachen hinaus sind im Rahmen des pädagogischen Gestaltungsspielraumes der Lehrkräfte möglich. Unberührt davon bleibt, dass die Umsetzung aller gemäß Lehr- und Kernlehrplan ausgewiesenen Inhalte und Kompetenzerwartungen sicherzustellen ist.</w:t>
                            </w:r>
                          </w:p>
                          <w:p w14:paraId="66E0B881" w14:textId="713011A3" w:rsidR="00E37BA5" w:rsidRPr="00E37BA5" w:rsidRDefault="00E37BA5" w:rsidP="00663255">
                            <w:pPr>
                              <w:rPr>
                                <w:color w:val="FF0000"/>
                              </w:rPr>
                            </w:pPr>
                            <w:r w:rsidRPr="00E37BA5">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CBA7" id="Textfeld 5" o:spid="_x0000_s1029" type="#_x0000_t202" style="position:absolute;margin-left:-10.95pt;margin-top:28.6pt;width:415.15pt;height:5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" filled="f" strokecolor="black [3213]" strokeweight="2pt">
                <v:textbox>
                  <w:txbxContent>
                    <w:p w14:paraId="4653EAF2" w14:textId="402A30AC" w:rsidR="00E37BA5" w:rsidRPr="00E37BA5" w:rsidRDefault="00E37BA5" w:rsidP="00663255">
                      <w:pPr>
                        <w:rPr>
                          <w:color w:val="FF0000"/>
                        </w:rPr>
                      </w:pPr>
                      <w:r w:rsidRPr="00E37BA5">
                        <w:rPr>
                          <w:color w:val="FF0000"/>
                        </w:rPr>
                        <w:t xml:space="preserve">Ausfüllhinweise </w:t>
                      </w:r>
                    </w:p>
                    <w:p w14:paraId="73584ABF" w14:textId="7AB4AA7A" w:rsidR="00E37BA5" w:rsidRPr="00E37BA5" w:rsidRDefault="00E37BA5" w:rsidP="00663255">
                      <w:pPr>
                        <w:rPr>
                          <w:color w:val="FF0000"/>
                        </w:rPr>
                      </w:pPr>
                      <w:r w:rsidRPr="00E37BA5">
                        <w:rPr>
                          <w:color w:val="FF0000"/>
                        </w:rPr>
                        <w:t xml:space="preserve">In dem nachfolgenden </w:t>
                      </w:r>
                      <w:r w:rsidRPr="00E37BA5">
                        <w:rPr>
                          <w:rStyle w:val="Hervorhebung"/>
                          <w:i w:val="0"/>
                          <w:color w:val="FF0000"/>
                        </w:rPr>
                        <w:t>Übersichtstableau über die</w:t>
                      </w:r>
                      <w:r w:rsidRPr="00E37BA5">
                        <w:rPr>
                          <w:rStyle w:val="Hervorhebung"/>
                          <w:color w:val="FF0000"/>
                        </w:rPr>
                        <w:t xml:space="preserve"> Unterrichtsvorhaben</w:t>
                      </w:r>
                      <w:r w:rsidRPr="00E37BA5">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5F8E952C" w14:textId="77777777" w:rsidR="00E37BA5" w:rsidRPr="00E37BA5" w:rsidRDefault="00E37BA5" w:rsidP="00663255">
                      <w:pPr>
                        <w:rPr>
                          <w:color w:val="FF0000"/>
                        </w:rPr>
                      </w:pPr>
                      <w:r w:rsidRPr="00E37BA5">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3A589318" w14:textId="6BF51D00" w:rsidR="00E37BA5" w:rsidRPr="00E37BA5" w:rsidRDefault="00E37BA5" w:rsidP="00663255">
                      <w:pPr>
                        <w:rPr>
                          <w:color w:val="FF0000"/>
                        </w:rPr>
                      </w:pPr>
                      <w:r w:rsidRPr="00E37BA5">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4ADC9772" w14:textId="77777777" w:rsidR="00E37BA5" w:rsidRPr="00E37BA5" w:rsidRDefault="00E37BA5" w:rsidP="00663255">
                      <w:pPr>
                        <w:rPr>
                          <w:color w:val="FF0000"/>
                        </w:rPr>
                      </w:pPr>
                      <w:r w:rsidRPr="00E37BA5">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55B0F356" w14:textId="1E776EC2" w:rsidR="00E37BA5" w:rsidRPr="00E37BA5" w:rsidRDefault="00E37BA5" w:rsidP="00663255">
                      <w:pPr>
                        <w:rPr>
                          <w:color w:val="FF0000"/>
                        </w:rPr>
                      </w:pPr>
                      <w:r w:rsidRPr="00E37BA5">
                        <w:rPr>
                          <w:color w:val="FF0000"/>
                        </w:rPr>
                        <w:t>Abweichungen über die notwendigen Absprachen hinaus sind im Rahmen des pädagogischen Gestaltungsspielraumes der Lehrkräfte möglich. Unberührt davon bleibt, dass die Umsetzung aller gemäß Lehr- und Kernlehrplan ausgewiesenen Inhalte und Kompetenzerwartungen sicherzustellen ist.</w:t>
                      </w:r>
                    </w:p>
                    <w:p w14:paraId="66E0B881" w14:textId="713011A3" w:rsidR="00E37BA5" w:rsidRPr="00E37BA5" w:rsidRDefault="00E37BA5" w:rsidP="00663255">
                      <w:pPr>
                        <w:rPr>
                          <w:color w:val="FF0000"/>
                        </w:rPr>
                      </w:pPr>
                      <w:r w:rsidRPr="00E37BA5">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v:textbox>
                <w10:wrap type="topAndBottom"/>
              </v:shape>
            </w:pict>
          </mc:Fallback>
        </mc:AlternateContent>
      </w:r>
      <w:r w:rsidR="008B5351" w:rsidRPr="00217913">
        <w:t xml:space="preserve">2.1 </w:t>
      </w:r>
      <w:r w:rsidR="008B5351" w:rsidRPr="00217913">
        <w:tab/>
      </w:r>
      <w:r w:rsidR="00663255">
        <w:t xml:space="preserve">Abfolge verbindlicher </w:t>
      </w:r>
      <w:r w:rsidR="008B5351" w:rsidRPr="00217913">
        <w:t>Unterrichtsvorhaben</w:t>
      </w:r>
      <w:bookmarkEnd w:id="2"/>
    </w:p>
    <w:p w14:paraId="4D6ACAEB" w14:textId="7B23948B" w:rsidR="00663255" w:rsidRDefault="00663255" w:rsidP="001D7D44">
      <w:pPr>
        <w:suppressAutoHyphens/>
      </w:pPr>
    </w:p>
    <w:p w14:paraId="42918B5E" w14:textId="77777777" w:rsidR="00663255" w:rsidRPr="00217913" w:rsidRDefault="00663255" w:rsidP="001D7D44">
      <w:pPr>
        <w:suppressAutoHyphens/>
      </w:pPr>
    </w:p>
    <w:p w14:paraId="74161E99" w14:textId="77777777" w:rsidR="00F771BA" w:rsidRPr="00217913" w:rsidRDefault="00F771BA" w:rsidP="00D437FC">
      <w:pPr>
        <w:pStyle w:val="berschrift3"/>
        <w:sectPr w:rsidR="00F771BA" w:rsidRPr="00217913" w:rsidSect="00D6227F">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560" w:left="1797" w:header="709" w:footer="709" w:gutter="284"/>
          <w:cols w:space="708"/>
          <w:titlePg/>
          <w:docGrid w:linePitch="360"/>
        </w:sectPr>
      </w:pPr>
    </w:p>
    <w:p w14:paraId="0FA0D12A" w14:textId="77777777" w:rsidR="004D5200" w:rsidRPr="00217913" w:rsidRDefault="004D5200" w:rsidP="004D5200">
      <w:pPr>
        <w:pStyle w:val="berschrift4"/>
      </w:pPr>
      <w:r w:rsidRPr="00217913">
        <w:lastRenderedPageBreak/>
        <w:t xml:space="preserve">Übersicht über die Unterrichtsvorhaben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D5200" w:rsidRPr="00217913" w14:paraId="33CCC085" w14:textId="77777777" w:rsidTr="00534ED0">
        <w:tc>
          <w:tcPr>
            <w:tcW w:w="5000" w:type="pct"/>
            <w:shd w:val="clear" w:color="auto" w:fill="D9D9D9"/>
          </w:tcPr>
          <w:p w14:paraId="2784FC38" w14:textId="3FF486CC" w:rsidR="004D5200" w:rsidRPr="00217913" w:rsidRDefault="000E2BD1" w:rsidP="003A6470">
            <w:pPr>
              <w:jc w:val="center"/>
              <w:rPr>
                <w:b/>
              </w:rPr>
            </w:pPr>
            <w:r>
              <w:rPr>
                <w:b/>
              </w:rPr>
              <w:t xml:space="preserve">Jahrgangsstufe </w:t>
            </w:r>
            <w:r w:rsidR="0034674A">
              <w:rPr>
                <w:b/>
              </w:rPr>
              <w:t>7 / 8</w:t>
            </w:r>
            <w:r>
              <w:rPr>
                <w:b/>
              </w:rPr>
              <w:t xml:space="preserve"> </w:t>
            </w:r>
          </w:p>
        </w:tc>
      </w:tr>
      <w:tr w:rsidR="00EB5418" w:rsidRPr="00217913" w14:paraId="24A07815" w14:textId="77777777" w:rsidTr="00BA385B">
        <w:trPr>
          <w:trHeight w:val="11906"/>
        </w:trPr>
        <w:tc>
          <w:tcPr>
            <w:tcW w:w="5000" w:type="pct"/>
          </w:tcPr>
          <w:p w14:paraId="51026F6E" w14:textId="74A76619" w:rsidR="00EB5418" w:rsidRPr="00217913" w:rsidRDefault="00EB5418" w:rsidP="00EB5418">
            <w:pPr>
              <w:spacing w:before="120"/>
              <w:rPr>
                <w:rFonts w:cs="Arial"/>
                <w:sz w:val="20"/>
                <w:szCs w:val="20"/>
              </w:rPr>
            </w:pPr>
            <w:r w:rsidRPr="00217913">
              <w:rPr>
                <w:rFonts w:cs="Arial"/>
                <w:b/>
                <w:i/>
                <w:sz w:val="20"/>
                <w:szCs w:val="20"/>
                <w:u w:val="single"/>
              </w:rPr>
              <w:t>Unterrichtsvorhaben I:</w:t>
            </w:r>
            <w:r w:rsidRPr="00B24AFD">
              <w:rPr>
                <w:rFonts w:cs="Arial"/>
                <w:i/>
                <w:sz w:val="20"/>
                <w:szCs w:val="20"/>
              </w:rPr>
              <w:t xml:space="preserve"> </w:t>
            </w:r>
            <w:r w:rsidR="007E7662" w:rsidRPr="007E7662">
              <w:rPr>
                <w:rFonts w:cs="Arial"/>
                <w:i/>
                <w:sz w:val="20"/>
                <w:szCs w:val="20"/>
              </w:rPr>
              <w:t>Niki der Roboter – Programmieren mit Nicky-Blockly</w:t>
            </w:r>
          </w:p>
          <w:p w14:paraId="3D5C37BD" w14:textId="63D86F8D" w:rsidR="002A52CC" w:rsidRDefault="00EB5418" w:rsidP="00EB5418">
            <w:pPr>
              <w:spacing w:after="0"/>
              <w:rPr>
                <w:rFonts w:cs="Arial"/>
                <w:sz w:val="20"/>
                <w:szCs w:val="20"/>
              </w:rPr>
            </w:pPr>
            <w:r w:rsidRPr="00217913">
              <w:rPr>
                <w:rFonts w:cs="Arial"/>
                <w:b/>
                <w:sz w:val="20"/>
                <w:szCs w:val="20"/>
              </w:rPr>
              <w:t>Schwerpunkte der Kompetenzentwicklung</w:t>
            </w:r>
            <w:r w:rsidR="00DF2A52">
              <w:rPr>
                <w:rFonts w:cs="Arial"/>
                <w:b/>
                <w:sz w:val="20"/>
                <w:szCs w:val="20"/>
              </w:rPr>
              <w:t xml:space="preserve"> – Übergeordnete Kompetenzerwartungen:</w:t>
            </w:r>
          </w:p>
          <w:p w14:paraId="61CA1DB8" w14:textId="77777777" w:rsidR="002A52CC" w:rsidRDefault="002A52CC" w:rsidP="00EB5418">
            <w:pPr>
              <w:spacing w:after="0"/>
              <w:rPr>
                <w:rFonts w:cs="Arial"/>
                <w:sz w:val="20"/>
                <w:szCs w:val="20"/>
              </w:rPr>
            </w:pPr>
          </w:p>
          <w:p w14:paraId="6579A2E1" w14:textId="15D32F4B" w:rsidR="00EB5418" w:rsidRPr="00217913" w:rsidRDefault="00EB5418" w:rsidP="00EB5418">
            <w:pPr>
              <w:spacing w:after="0"/>
              <w:rPr>
                <w:rFonts w:cs="Arial"/>
                <w:sz w:val="20"/>
                <w:szCs w:val="20"/>
              </w:rPr>
            </w:pPr>
            <w:r w:rsidRPr="00217913">
              <w:rPr>
                <w:rFonts w:cs="Arial"/>
                <w:sz w:val="20"/>
                <w:szCs w:val="20"/>
              </w:rPr>
              <w:t xml:space="preserve">Die Schülerinnen und Schüler </w:t>
            </w:r>
          </w:p>
          <w:p w14:paraId="2F98C559" w14:textId="77777777" w:rsidR="00510FE5" w:rsidRPr="00510FE5" w:rsidRDefault="00510FE5" w:rsidP="00510FE5">
            <w:pPr>
              <w:pStyle w:val="StandardWeb"/>
              <w:numPr>
                <w:ilvl w:val="0"/>
                <w:numId w:val="5"/>
              </w:numPr>
              <w:spacing w:beforeAutospacing="0" w:after="0" w:afterAutospacing="0"/>
              <w:jc w:val="both"/>
              <w:rPr>
                <w:rFonts w:ascii="Arial" w:hAnsi="Arial" w:cs="Arial"/>
                <w:color w:val="000000"/>
                <w:sz w:val="20"/>
                <w:szCs w:val="20"/>
              </w:rPr>
            </w:pPr>
            <w:r w:rsidRPr="00510FE5">
              <w:rPr>
                <w:rFonts w:ascii="Arial" w:hAnsi="Arial" w:cs="Arial"/>
                <w:color w:val="000000"/>
                <w:sz w:val="20"/>
                <w:szCs w:val="20"/>
              </w:rPr>
              <w:t>strukturieren informatische Sachverhalte (A),</w:t>
            </w:r>
          </w:p>
          <w:p w14:paraId="12D7A959" w14:textId="77777777" w:rsidR="00510FE5" w:rsidRPr="00510FE5" w:rsidRDefault="00510FE5" w:rsidP="00510FE5">
            <w:pPr>
              <w:pStyle w:val="StandardWeb"/>
              <w:numPr>
                <w:ilvl w:val="0"/>
                <w:numId w:val="5"/>
              </w:numPr>
              <w:spacing w:beforeAutospacing="0" w:after="0" w:afterAutospacing="0"/>
              <w:jc w:val="both"/>
              <w:rPr>
                <w:rFonts w:ascii="Arial" w:hAnsi="Arial" w:cs="Arial"/>
                <w:color w:val="000000"/>
                <w:sz w:val="20"/>
                <w:szCs w:val="20"/>
              </w:rPr>
            </w:pPr>
            <w:r w:rsidRPr="00510FE5">
              <w:rPr>
                <w:rFonts w:ascii="Arial" w:hAnsi="Arial" w:cs="Arial"/>
                <w:color w:val="000000"/>
                <w:sz w:val="20"/>
                <w:szCs w:val="20"/>
              </w:rPr>
              <w:t>identifizieren informatische Sachverhalte (DI),</w:t>
            </w:r>
          </w:p>
          <w:p w14:paraId="76886FC7" w14:textId="77777777" w:rsidR="00510FE5" w:rsidRPr="00510FE5" w:rsidRDefault="00510FE5" w:rsidP="00510FE5">
            <w:pPr>
              <w:pStyle w:val="StandardWeb"/>
              <w:numPr>
                <w:ilvl w:val="0"/>
                <w:numId w:val="5"/>
              </w:numPr>
              <w:spacing w:beforeAutospacing="0" w:after="0" w:afterAutospacing="0"/>
              <w:jc w:val="both"/>
              <w:rPr>
                <w:rFonts w:ascii="Arial" w:hAnsi="Arial" w:cs="Arial"/>
                <w:color w:val="000000"/>
                <w:sz w:val="20"/>
                <w:szCs w:val="20"/>
              </w:rPr>
            </w:pPr>
            <w:r w:rsidRPr="00510FE5">
              <w:rPr>
                <w:rFonts w:ascii="Arial" w:hAnsi="Arial" w:cs="Arial"/>
                <w:color w:val="000000"/>
                <w:sz w:val="20"/>
                <w:szCs w:val="20"/>
              </w:rPr>
              <w:t>interpretieren Ergebnisse von Implementierungen (DI),</w:t>
            </w:r>
          </w:p>
          <w:p w14:paraId="6B352B30" w14:textId="77777777" w:rsidR="00510FE5" w:rsidRPr="00510FE5" w:rsidRDefault="00510FE5" w:rsidP="00510FE5">
            <w:pPr>
              <w:pStyle w:val="StandardWeb"/>
              <w:numPr>
                <w:ilvl w:val="0"/>
                <w:numId w:val="5"/>
              </w:numPr>
              <w:spacing w:beforeAutospacing="0" w:after="0" w:afterAutospacing="0"/>
              <w:jc w:val="both"/>
              <w:rPr>
                <w:rFonts w:ascii="Arial" w:hAnsi="Arial" w:cs="Arial"/>
                <w:color w:val="000000"/>
                <w:sz w:val="20"/>
                <w:szCs w:val="20"/>
              </w:rPr>
            </w:pPr>
            <w:r w:rsidRPr="00510FE5">
              <w:rPr>
                <w:rFonts w:ascii="Arial" w:hAnsi="Arial" w:cs="Arial"/>
                <w:color w:val="000000"/>
                <w:sz w:val="20"/>
                <w:szCs w:val="20"/>
              </w:rPr>
              <w:t>entwickeln informatische Modelle zu gegebenen Sachverhalten (MI),</w:t>
            </w:r>
          </w:p>
          <w:p w14:paraId="71C6C10D" w14:textId="6047E2FE" w:rsidR="00510FE5" w:rsidRPr="007B3B0D" w:rsidRDefault="00510FE5" w:rsidP="00510FE5">
            <w:pPr>
              <w:pStyle w:val="StandardWeb"/>
              <w:numPr>
                <w:ilvl w:val="0"/>
                <w:numId w:val="5"/>
              </w:numPr>
              <w:spacing w:beforeAutospacing="0" w:after="0" w:afterAutospacing="0"/>
              <w:jc w:val="both"/>
              <w:rPr>
                <w:rFonts w:ascii="Arial" w:hAnsi="Arial" w:cs="Arial"/>
                <w:color w:val="000000"/>
                <w:sz w:val="20"/>
                <w:szCs w:val="20"/>
              </w:rPr>
            </w:pPr>
            <w:r w:rsidRPr="00510FE5">
              <w:rPr>
                <w:rFonts w:ascii="Arial" w:hAnsi="Arial" w:cs="Arial"/>
                <w:color w:val="000000"/>
                <w:sz w:val="20"/>
                <w:szCs w:val="20"/>
              </w:rPr>
              <w:t>kooperieren in verschiedenen Formen der Zusammenarbeit bei der Bearbeitung informatischer Probleme (KK)</w:t>
            </w:r>
            <w:r>
              <w:rPr>
                <w:rFonts w:ascii="Arial" w:hAnsi="Arial" w:cs="Arial"/>
                <w:color w:val="000000"/>
                <w:sz w:val="20"/>
                <w:szCs w:val="20"/>
              </w:rPr>
              <w:t>.</w:t>
            </w:r>
            <w:r w:rsidR="00287512">
              <w:rPr>
                <w:rFonts w:ascii="Arial" w:hAnsi="Arial" w:cs="Arial"/>
                <w:color w:val="000000"/>
                <w:sz w:val="20"/>
                <w:szCs w:val="20"/>
              </w:rPr>
              <w:t xml:space="preserve"> (MKR 3.1)</w:t>
            </w:r>
          </w:p>
          <w:p w14:paraId="17BB212F" w14:textId="77777777" w:rsidR="00EB5418" w:rsidRPr="00217913" w:rsidRDefault="00EB5418" w:rsidP="009819F8">
            <w:pPr>
              <w:spacing w:after="120" w:line="240" w:lineRule="auto"/>
              <w:rPr>
                <w:sz w:val="20"/>
                <w:szCs w:val="20"/>
              </w:rPr>
            </w:pPr>
          </w:p>
          <w:p w14:paraId="00F4C811" w14:textId="7AB48C83" w:rsidR="00EB5418" w:rsidRPr="00217913" w:rsidRDefault="00EB5418" w:rsidP="00EB5418">
            <w:pPr>
              <w:rPr>
                <w:rFonts w:cs="Arial"/>
                <w:sz w:val="20"/>
                <w:szCs w:val="20"/>
              </w:rPr>
            </w:pPr>
            <w:r w:rsidRPr="00217913">
              <w:rPr>
                <w:rFonts w:cs="Arial"/>
                <w:b/>
                <w:sz w:val="20"/>
                <w:szCs w:val="20"/>
              </w:rPr>
              <w:t>Inhaltsfelder</w:t>
            </w:r>
            <w:r w:rsidRPr="00217913">
              <w:rPr>
                <w:rFonts w:cs="Arial"/>
                <w:sz w:val="20"/>
                <w:szCs w:val="20"/>
              </w:rPr>
              <w:t xml:space="preserve">: </w:t>
            </w:r>
            <w:r w:rsidR="00A85816">
              <w:rPr>
                <w:rFonts w:cs="Arial"/>
                <w:color w:val="000000"/>
                <w:sz w:val="20"/>
                <w:szCs w:val="20"/>
              </w:rPr>
              <w:t>Algorithmen</w:t>
            </w:r>
          </w:p>
          <w:p w14:paraId="49ABEC4C" w14:textId="77777777" w:rsidR="00EB5418" w:rsidRPr="00217913" w:rsidRDefault="00EB5418" w:rsidP="00EB5418">
            <w:pPr>
              <w:rPr>
                <w:rFonts w:cs="Arial"/>
                <w:sz w:val="20"/>
                <w:szCs w:val="20"/>
              </w:rPr>
            </w:pPr>
            <w:r w:rsidRPr="00217913">
              <w:rPr>
                <w:rFonts w:cs="Arial"/>
                <w:b/>
                <w:sz w:val="20"/>
                <w:szCs w:val="20"/>
              </w:rPr>
              <w:t>Inhaltliche Schwerpunkte</w:t>
            </w:r>
            <w:r w:rsidRPr="00217913">
              <w:rPr>
                <w:rFonts w:cs="Arial"/>
                <w:sz w:val="20"/>
                <w:szCs w:val="20"/>
              </w:rPr>
              <w:t>:</w:t>
            </w:r>
          </w:p>
          <w:p w14:paraId="6B330EAC" w14:textId="77777777" w:rsidR="005D557A" w:rsidRPr="006C77C4" w:rsidRDefault="00EB5418" w:rsidP="005D557A">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sidR="00A77E89">
              <w:rPr>
                <w:sz w:val="20"/>
                <w:szCs w:val="20"/>
              </w:rPr>
              <w:t xml:space="preserve"> </w:t>
            </w:r>
            <w:r w:rsidR="005D557A" w:rsidRPr="006C77C4">
              <w:rPr>
                <w:rFonts w:ascii="Arial" w:hAnsi="Arial" w:cs="Arial"/>
                <w:color w:val="000000"/>
                <w:sz w:val="20"/>
                <w:szCs w:val="20"/>
              </w:rPr>
              <w:t>Algorithmen und algorithmische Grundkonzepte </w:t>
            </w:r>
          </w:p>
          <w:p w14:paraId="78EBB4DD" w14:textId="7640CE1F" w:rsidR="00D921C7" w:rsidRDefault="00BB6979" w:rsidP="0066284A">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5D557A">
              <w:rPr>
                <w:rFonts w:ascii="Arial" w:hAnsi="Arial" w:cs="Arial"/>
                <w:color w:val="000000"/>
                <w:sz w:val="20"/>
                <w:szCs w:val="20"/>
              </w:rPr>
              <w:t>I</w:t>
            </w:r>
            <w:r w:rsidR="005D557A" w:rsidRPr="006C77C4">
              <w:rPr>
                <w:rFonts w:ascii="Arial" w:hAnsi="Arial" w:cs="Arial"/>
                <w:color w:val="000000"/>
                <w:sz w:val="20"/>
                <w:szCs w:val="20"/>
              </w:rPr>
              <w:t>mplementation von Algorithmen</w:t>
            </w:r>
          </w:p>
          <w:p w14:paraId="7125BF99" w14:textId="77777777" w:rsidR="0066284A" w:rsidRPr="0066284A" w:rsidRDefault="0066284A" w:rsidP="0066284A">
            <w:pPr>
              <w:pStyle w:val="StandardWeb"/>
              <w:spacing w:beforeAutospacing="0" w:after="0" w:afterAutospacing="0"/>
              <w:jc w:val="both"/>
              <w:rPr>
                <w:rFonts w:ascii="Arial" w:hAnsi="Arial" w:cs="Arial"/>
                <w:color w:val="000000"/>
                <w:sz w:val="20"/>
                <w:szCs w:val="20"/>
              </w:rPr>
            </w:pPr>
          </w:p>
          <w:p w14:paraId="6BB8A077" w14:textId="2F26A744" w:rsidR="00D921C7" w:rsidRDefault="00D921C7" w:rsidP="00D921C7">
            <w:pPr>
              <w:spacing w:after="0"/>
              <w:rPr>
                <w:rFonts w:cs="Arial"/>
                <w:b/>
                <w:sz w:val="20"/>
                <w:szCs w:val="20"/>
              </w:rPr>
            </w:pPr>
            <w:r w:rsidRPr="00D921C7">
              <w:rPr>
                <w:rFonts w:cs="Arial"/>
                <w:b/>
                <w:sz w:val="20"/>
                <w:szCs w:val="20"/>
              </w:rPr>
              <w:t xml:space="preserve">Konkretisierte Kompetenzerwartungen: </w:t>
            </w:r>
          </w:p>
          <w:p w14:paraId="51D2FFCD" w14:textId="77777777" w:rsidR="00A52556" w:rsidRPr="00D921C7" w:rsidRDefault="00A52556" w:rsidP="00D921C7">
            <w:pPr>
              <w:spacing w:after="0"/>
              <w:rPr>
                <w:rFonts w:cs="Arial"/>
                <w:b/>
                <w:sz w:val="20"/>
                <w:szCs w:val="20"/>
              </w:rPr>
            </w:pPr>
          </w:p>
          <w:p w14:paraId="15307F5D" w14:textId="77777777" w:rsidR="00A52556" w:rsidRDefault="00A52556" w:rsidP="00A52556">
            <w:pPr>
              <w:pStyle w:val="StandardWeb"/>
              <w:spacing w:beforeAutospacing="0" w:after="0" w:afterAutospacing="0"/>
              <w:jc w:val="both"/>
            </w:pPr>
            <w:r>
              <w:rPr>
                <w:rFonts w:ascii="Arial" w:hAnsi="Arial" w:cs="Arial"/>
                <w:color w:val="000000"/>
                <w:sz w:val="20"/>
                <w:szCs w:val="20"/>
              </w:rPr>
              <w:t>Die Schülerinnen und Schüler</w:t>
            </w:r>
          </w:p>
          <w:p w14:paraId="63509956" w14:textId="77777777" w:rsidR="00D54720" w:rsidRPr="00D54720" w:rsidRDefault="00D54720" w:rsidP="00D54720">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stellen Handlungsvorschriften auch unter Verwendung grafischer Darstellungsmöglichkeiten und unter Nutzung algorithmischer Grundkonzepte (Sequenz, Verzweigung, Iteration) dar (DI),</w:t>
            </w:r>
          </w:p>
          <w:p w14:paraId="26175BC0" w14:textId="2AAC2FFB" w:rsidR="00D54720" w:rsidRPr="00D54720" w:rsidRDefault="00D54720" w:rsidP="00D54720">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 xml:space="preserve">ermitteln durch die Analyse eines Algorithmus dessen Ergebnis (MI), </w:t>
            </w:r>
            <w:r w:rsidR="00D41C8E">
              <w:rPr>
                <w:rFonts w:ascii="Arial" w:hAnsi="Arial" w:cs="Arial"/>
                <w:color w:val="000000"/>
                <w:sz w:val="20"/>
                <w:szCs w:val="20"/>
              </w:rPr>
              <w:t>(MKR 6.2, 6.4)</w:t>
            </w:r>
          </w:p>
          <w:p w14:paraId="6927909E" w14:textId="34F6FFA6" w:rsidR="00D54720" w:rsidRPr="00D54720" w:rsidRDefault="00D54720" w:rsidP="00D54720">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 xml:space="preserve">überführen einen formal dargestellten Algorithmus in eine Programmiersprache (MI), </w:t>
            </w:r>
            <w:r w:rsidR="00D41C8E">
              <w:rPr>
                <w:rFonts w:ascii="Arial" w:hAnsi="Arial" w:cs="Arial"/>
                <w:color w:val="000000"/>
                <w:sz w:val="20"/>
                <w:szCs w:val="20"/>
              </w:rPr>
              <w:t>(MKR 6.3)</w:t>
            </w:r>
          </w:p>
          <w:p w14:paraId="2DE3DC42" w14:textId="44449BF8" w:rsidR="00D54720" w:rsidRPr="00D54720" w:rsidRDefault="00D54720" w:rsidP="00D54720">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 xml:space="preserve">bewerten einen als Quelltext, Programmablaufplan (PAP) oder Struktogramm dargestellten Algorithmus hinsichtlich seiner Funktionalität (A/MI), </w:t>
            </w:r>
            <w:r w:rsidR="00D41C8E">
              <w:rPr>
                <w:rFonts w:ascii="Arial" w:hAnsi="Arial" w:cs="Arial"/>
                <w:color w:val="000000"/>
                <w:sz w:val="20"/>
                <w:szCs w:val="20"/>
              </w:rPr>
              <w:t>(MKR 6.3, 6.4)</w:t>
            </w:r>
          </w:p>
          <w:p w14:paraId="1985A82B" w14:textId="1FDE462B" w:rsidR="00D54720" w:rsidRPr="00D54720" w:rsidRDefault="00D54720" w:rsidP="00D54720">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implementieren Algorithmen unter Berücksichtigung des Prinzips der Modularisierung (MI),</w:t>
            </w:r>
            <w:r w:rsidR="00D41C8E">
              <w:rPr>
                <w:rFonts w:ascii="Arial" w:hAnsi="Arial" w:cs="Arial"/>
                <w:color w:val="000000"/>
                <w:sz w:val="20"/>
                <w:szCs w:val="20"/>
              </w:rPr>
              <w:t xml:space="preserve"> (MKR 6.1, 6.2, 6.3)</w:t>
            </w:r>
            <w:r w:rsidRPr="00D54720">
              <w:rPr>
                <w:rFonts w:ascii="Arial" w:hAnsi="Arial" w:cs="Arial"/>
                <w:color w:val="000000"/>
                <w:sz w:val="20"/>
                <w:szCs w:val="20"/>
              </w:rPr>
              <w:t xml:space="preserve"> </w:t>
            </w:r>
          </w:p>
          <w:p w14:paraId="514B7ADD" w14:textId="3A1640C0" w:rsidR="00C26BF8" w:rsidRDefault="00D54720" w:rsidP="00E0624C">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 xml:space="preserve">interpretieren Fehlermeldungen bei der Arbeit mit Informatiksystemen (DI). </w:t>
            </w:r>
            <w:r w:rsidR="000F229D">
              <w:rPr>
                <w:rFonts w:ascii="Arial" w:hAnsi="Arial" w:cs="Arial"/>
                <w:color w:val="000000"/>
                <w:sz w:val="20"/>
                <w:szCs w:val="20"/>
              </w:rPr>
              <w:t>(MKR 6.3)</w:t>
            </w:r>
          </w:p>
          <w:p w14:paraId="2A6ED38E" w14:textId="77777777" w:rsidR="00D54720" w:rsidRPr="00D54720" w:rsidRDefault="00D54720" w:rsidP="00D54720">
            <w:pPr>
              <w:pStyle w:val="StandardWeb"/>
              <w:spacing w:beforeAutospacing="0" w:after="0" w:afterAutospacing="0"/>
              <w:ind w:left="360"/>
              <w:jc w:val="both"/>
              <w:rPr>
                <w:rFonts w:ascii="Arial" w:hAnsi="Arial" w:cs="Arial"/>
                <w:color w:val="000000"/>
                <w:sz w:val="20"/>
                <w:szCs w:val="20"/>
              </w:rPr>
            </w:pPr>
          </w:p>
          <w:p w14:paraId="3B4F9CF8" w14:textId="4AA4C41C" w:rsidR="00EB5418" w:rsidRDefault="00EB5418" w:rsidP="00E0624C">
            <w:pPr>
              <w:rPr>
                <w:rFonts w:cs="Arial"/>
                <w:sz w:val="20"/>
                <w:szCs w:val="20"/>
              </w:rPr>
            </w:pPr>
            <w:r w:rsidRPr="00217913">
              <w:rPr>
                <w:rFonts w:cs="Arial"/>
                <w:b/>
                <w:sz w:val="20"/>
                <w:szCs w:val="20"/>
              </w:rPr>
              <w:t>Zeitbedarf</w:t>
            </w:r>
            <w:r w:rsidRPr="00217913">
              <w:rPr>
                <w:rFonts w:cs="Arial"/>
                <w:sz w:val="20"/>
                <w:szCs w:val="20"/>
              </w:rPr>
              <w:t xml:space="preserve">: ca. </w:t>
            </w:r>
            <w:r w:rsidR="0066284A">
              <w:rPr>
                <w:rFonts w:cs="Arial"/>
                <w:sz w:val="20"/>
                <w:szCs w:val="20"/>
              </w:rPr>
              <w:t>16</w:t>
            </w:r>
            <w:r w:rsidRPr="00217913">
              <w:rPr>
                <w:rFonts w:cs="Arial"/>
                <w:sz w:val="20"/>
                <w:szCs w:val="20"/>
              </w:rPr>
              <w:t xml:space="preserve"> Ustd.</w:t>
            </w:r>
          </w:p>
          <w:p w14:paraId="02078E71" w14:textId="1009D90D" w:rsidR="007A5068" w:rsidRPr="00117B39" w:rsidRDefault="00E0624C" w:rsidP="003778C7">
            <w:pPr>
              <w:spacing w:before="120"/>
              <w:rPr>
                <w:sz w:val="20"/>
                <w:szCs w:val="20"/>
              </w:rPr>
            </w:pPr>
            <w:r w:rsidRPr="00117B39">
              <w:rPr>
                <w:sz w:val="20"/>
                <w:szCs w:val="20"/>
              </w:rPr>
              <w:t>Ggf. Absprachen zur Leistungsüberprüfung:</w:t>
            </w:r>
            <w:r w:rsidR="00A52556">
              <w:rPr>
                <w:sz w:val="20"/>
                <w:szCs w:val="20"/>
              </w:rPr>
              <w:t xml:space="preserve"> /</w:t>
            </w:r>
          </w:p>
          <w:p w14:paraId="56CC91E6" w14:textId="76C6C5F8" w:rsidR="00F76E93" w:rsidRPr="0020253B" w:rsidRDefault="007A5068" w:rsidP="0020253B">
            <w:pPr>
              <w:pStyle w:val="StandardWeb"/>
              <w:spacing w:before="120" w:beforeAutospacing="0" w:after="200" w:afterAutospacing="0"/>
              <w:jc w:val="both"/>
              <w:rPr>
                <w:rFonts w:ascii="Arial" w:hAnsi="Arial" w:cs="Arial"/>
                <w:color w:val="000000"/>
                <w:sz w:val="20"/>
                <w:szCs w:val="20"/>
              </w:rPr>
            </w:pPr>
            <w:r w:rsidRPr="0020253B">
              <w:rPr>
                <w:rFonts w:ascii="Arial" w:hAnsi="Arial" w:cs="Arial"/>
                <w:b/>
                <w:bCs/>
                <w:sz w:val="20"/>
                <w:szCs w:val="20"/>
              </w:rPr>
              <w:t>Verbindliche Hinweise und Absprachen zu diesem Unterrichtsvorhaben</w:t>
            </w:r>
            <w:r w:rsidR="00E37BA5">
              <w:rPr>
                <w:rFonts w:ascii="Arial" w:hAnsi="Arial" w:cs="Arial"/>
                <w:b/>
                <w:bCs/>
                <w:sz w:val="20"/>
                <w:szCs w:val="20"/>
              </w:rPr>
              <w:t xml:space="preserve"> / Umsetzung</w:t>
            </w:r>
            <w:r w:rsidRPr="0020253B">
              <w:rPr>
                <w:rFonts w:ascii="Arial" w:hAnsi="Arial" w:cs="Arial"/>
                <w:b/>
                <w:bCs/>
                <w:sz w:val="20"/>
                <w:szCs w:val="20"/>
              </w:rPr>
              <w:t>:</w:t>
            </w:r>
            <w:r w:rsidR="00F76E93" w:rsidRPr="0020253B">
              <w:rPr>
                <w:rFonts w:ascii="Arial" w:hAnsi="Arial" w:cs="Arial"/>
                <w:sz w:val="20"/>
                <w:szCs w:val="20"/>
              </w:rPr>
              <w:t xml:space="preserve"> </w:t>
            </w:r>
            <w:r w:rsidR="00352E06">
              <w:rPr>
                <w:rFonts w:ascii="Arial" w:hAnsi="Arial" w:cs="Arial"/>
                <w:color w:val="000000"/>
                <w:sz w:val="20"/>
                <w:szCs w:val="20"/>
              </w:rPr>
              <w:t xml:space="preserve">Das Unterrichtsvorhaben „Niki der Roboter“ ist das erste zu Beginn im Jahrgang 7 und knüpft an die Erfahrungen mit der blockbasierten Programmierung in Klasse 5/6 an. Die Programmierumgebung zu Niki ist browserbasiert und </w:t>
            </w:r>
            <w:r w:rsidR="00352E06" w:rsidRPr="00794DCF">
              <w:rPr>
                <w:rFonts w:ascii="Arial" w:hAnsi="Arial" w:cs="Arial"/>
                <w:color w:val="000000"/>
                <w:sz w:val="20"/>
                <w:szCs w:val="20"/>
              </w:rPr>
              <w:t xml:space="preserve">unter </w:t>
            </w:r>
            <w:hyperlink r:id="rId14" w:history="1">
              <w:r w:rsidR="00794DCF" w:rsidRPr="00794DCF">
                <w:rPr>
                  <w:rStyle w:val="Hyperlink"/>
                  <w:rFonts w:ascii="Arial" w:eastAsiaTheme="majorEastAsia" w:hAnsi="Arial" w:cs="Arial"/>
                  <w:sz w:val="20"/>
                  <w:szCs w:val="20"/>
                </w:rPr>
                <w:t>https://niki.net-schulbuch.de/</w:t>
              </w:r>
            </w:hyperlink>
            <w:r w:rsidR="00794DCF">
              <w:rPr>
                <w:color w:val="1F497D"/>
              </w:rPr>
              <w:t xml:space="preserve"> </w:t>
            </w:r>
            <w:r w:rsidR="00352E06">
              <w:rPr>
                <w:rFonts w:ascii="Arial" w:hAnsi="Arial" w:cs="Arial"/>
                <w:color w:val="000000"/>
                <w:sz w:val="20"/>
                <w:szCs w:val="20"/>
              </w:rPr>
              <w:t xml:space="preserve">inklusive vorhandener Arbeitsaufträge zu finden. Zu Beginn des Unterrichtsvorhabens wird kurz Bezug zum Jahrgang 6 genommen, indem auf Alltagsalgorithmen eingegangen wird. Im Anschluss werden algorithmische Strukturen wiederholt bzw. neu eingeführt: Sequenz, Entscheidung, Schleife, Methoden und Verzweigungen. Die Inhalte sind angelegt an ein Leitprogramm, so dass die Schülerinnen und Schüler meist individuell arbeiten und sich mit dem Expertensystem gegenseitig unterstützen können. </w:t>
            </w:r>
          </w:p>
          <w:p w14:paraId="0691DB8E" w14:textId="7E3643E6" w:rsidR="00EA233B" w:rsidRPr="00217913" w:rsidRDefault="00EA233B" w:rsidP="003778C7">
            <w:pPr>
              <w:spacing w:before="120"/>
              <w:rPr>
                <w:rFonts w:cs="Arial"/>
                <w:b/>
                <w:i/>
                <w:sz w:val="20"/>
                <w:szCs w:val="20"/>
                <w:u w:val="single"/>
              </w:rPr>
            </w:pPr>
            <w:r>
              <w:rPr>
                <w:rFonts w:cs="Arial"/>
                <w:sz w:val="20"/>
                <w:szCs w:val="20"/>
              </w:rPr>
              <w:t>Entscheidungen zu fach- und/oder fächerübergreifenden Fragen:</w:t>
            </w:r>
            <w:r w:rsidR="00636C1F">
              <w:rPr>
                <w:rFonts w:cs="Arial"/>
                <w:sz w:val="20"/>
                <w:szCs w:val="20"/>
              </w:rPr>
              <w:t xml:space="preserve"> /</w:t>
            </w:r>
          </w:p>
        </w:tc>
      </w:tr>
    </w:tbl>
    <w:p w14:paraId="5401F439" w14:textId="0CD3488D" w:rsidR="00BA385B" w:rsidRDefault="00BA385B"/>
    <w:p w14:paraId="2092FAC1" w14:textId="77777777" w:rsidR="00BA385B" w:rsidRDefault="00BA385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9619E" w:rsidRPr="00217913" w14:paraId="2F68B32C" w14:textId="77777777" w:rsidTr="00BA385B">
        <w:trPr>
          <w:trHeight w:val="11339"/>
        </w:trPr>
        <w:tc>
          <w:tcPr>
            <w:tcW w:w="5000" w:type="pct"/>
          </w:tcPr>
          <w:p w14:paraId="34B2E1E3" w14:textId="08152131" w:rsidR="0038761F" w:rsidRPr="00217913" w:rsidRDefault="0038761F" w:rsidP="0038761F">
            <w:pPr>
              <w:spacing w:before="120"/>
              <w:rPr>
                <w:rFonts w:cs="Arial"/>
                <w:sz w:val="20"/>
                <w:szCs w:val="20"/>
              </w:rPr>
            </w:pPr>
            <w:bookmarkStart w:id="3" w:name="_Hlk134722284"/>
            <w:r w:rsidRPr="00217913">
              <w:rPr>
                <w:rFonts w:cs="Arial"/>
                <w:b/>
                <w:i/>
                <w:sz w:val="20"/>
                <w:szCs w:val="20"/>
                <w:u w:val="single"/>
              </w:rPr>
              <w:lastRenderedPageBreak/>
              <w:t>Unterrichtsvorhaben I</w:t>
            </w:r>
            <w:r>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r w:rsidR="00183430" w:rsidRPr="00183430">
              <w:rPr>
                <w:rFonts w:cs="Arial"/>
                <w:i/>
                <w:sz w:val="20"/>
                <w:szCs w:val="20"/>
              </w:rPr>
              <w:t>EVA trifft Johnny - Rechnerarchitektur und Datenmengen</w:t>
            </w:r>
          </w:p>
          <w:p w14:paraId="4D908C78" w14:textId="77777777" w:rsidR="0038761F" w:rsidRDefault="0038761F" w:rsidP="0038761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D69AA9D" w14:textId="77777777" w:rsidR="0038761F" w:rsidRDefault="0038761F" w:rsidP="0038761F">
            <w:pPr>
              <w:spacing w:after="0"/>
              <w:rPr>
                <w:rFonts w:cs="Arial"/>
                <w:sz w:val="20"/>
                <w:szCs w:val="20"/>
              </w:rPr>
            </w:pPr>
          </w:p>
          <w:p w14:paraId="19C32CC4" w14:textId="77777777" w:rsidR="0038761F" w:rsidRPr="00217913" w:rsidRDefault="0038761F" w:rsidP="0038761F">
            <w:pPr>
              <w:spacing w:after="0"/>
              <w:rPr>
                <w:rFonts w:cs="Arial"/>
                <w:sz w:val="20"/>
                <w:szCs w:val="20"/>
              </w:rPr>
            </w:pPr>
            <w:r w:rsidRPr="00217913">
              <w:rPr>
                <w:rFonts w:cs="Arial"/>
                <w:sz w:val="20"/>
                <w:szCs w:val="20"/>
              </w:rPr>
              <w:t xml:space="preserve">Die Schülerinnen und Schüler </w:t>
            </w:r>
          </w:p>
          <w:p w14:paraId="2C05307C" w14:textId="77777777" w:rsidR="00541E82" w:rsidRPr="0095542C" w:rsidRDefault="00541E82" w:rsidP="00541E82">
            <w:pPr>
              <w:pStyle w:val="StandardWeb"/>
              <w:numPr>
                <w:ilvl w:val="0"/>
                <w:numId w:val="5"/>
              </w:numPr>
              <w:spacing w:beforeAutospacing="0" w:after="0" w:afterAutospacing="0"/>
              <w:jc w:val="both"/>
              <w:rPr>
                <w:rFonts w:ascii="Arial" w:hAnsi="Arial" w:cs="Arial"/>
                <w:color w:val="000000"/>
                <w:sz w:val="20"/>
                <w:szCs w:val="20"/>
              </w:rPr>
            </w:pPr>
            <w:r w:rsidRPr="0095542C">
              <w:rPr>
                <w:rFonts w:ascii="Arial" w:hAnsi="Arial" w:cs="Arial"/>
                <w:color w:val="000000"/>
                <w:sz w:val="20"/>
                <w:szCs w:val="20"/>
              </w:rPr>
              <w:t>strukturieren informatische Sachverhalte (A)</w:t>
            </w:r>
            <w:r>
              <w:rPr>
                <w:rFonts w:ascii="Arial" w:hAnsi="Arial" w:cs="Arial"/>
                <w:color w:val="000000"/>
                <w:sz w:val="20"/>
                <w:szCs w:val="20"/>
              </w:rPr>
              <w:t>,</w:t>
            </w:r>
          </w:p>
          <w:p w14:paraId="5E21BE5E" w14:textId="77777777" w:rsidR="00541E82" w:rsidRPr="0095542C" w:rsidRDefault="00541E82" w:rsidP="00541E82">
            <w:pPr>
              <w:pStyle w:val="StandardWeb"/>
              <w:numPr>
                <w:ilvl w:val="0"/>
                <w:numId w:val="5"/>
              </w:numPr>
              <w:spacing w:beforeAutospacing="0" w:after="0" w:afterAutospacing="0"/>
              <w:jc w:val="both"/>
              <w:rPr>
                <w:rFonts w:ascii="Arial" w:hAnsi="Arial" w:cs="Arial"/>
                <w:color w:val="000000"/>
                <w:sz w:val="20"/>
                <w:szCs w:val="20"/>
              </w:rPr>
            </w:pPr>
            <w:r w:rsidRPr="0095542C">
              <w:rPr>
                <w:rFonts w:ascii="Arial" w:hAnsi="Arial" w:cs="Arial"/>
                <w:color w:val="000000"/>
                <w:sz w:val="20"/>
                <w:szCs w:val="20"/>
              </w:rPr>
              <w:t>beschreiben anhand vorgegebener einfacher textueller und visueller Darstellungen die abgebildeten informatischen Sachverhalte (DI)</w:t>
            </w:r>
            <w:r>
              <w:rPr>
                <w:rFonts w:ascii="Arial" w:hAnsi="Arial" w:cs="Arial"/>
                <w:color w:val="000000"/>
                <w:sz w:val="20"/>
                <w:szCs w:val="20"/>
              </w:rPr>
              <w:t>,</w:t>
            </w:r>
            <w:r w:rsidRPr="0095542C">
              <w:rPr>
                <w:rFonts w:ascii="Arial" w:hAnsi="Arial" w:cs="Arial"/>
                <w:color w:val="000000"/>
                <w:sz w:val="20"/>
                <w:szCs w:val="20"/>
              </w:rPr>
              <w:t xml:space="preserve"> </w:t>
            </w:r>
          </w:p>
          <w:p w14:paraId="4F90F443" w14:textId="77777777" w:rsidR="00541E82" w:rsidRPr="0095542C" w:rsidRDefault="00541E82" w:rsidP="00541E82">
            <w:pPr>
              <w:pStyle w:val="StandardWeb"/>
              <w:numPr>
                <w:ilvl w:val="0"/>
                <w:numId w:val="5"/>
              </w:numPr>
              <w:spacing w:beforeAutospacing="0" w:after="0" w:afterAutospacing="0"/>
              <w:jc w:val="both"/>
              <w:rPr>
                <w:rFonts w:ascii="Arial" w:hAnsi="Arial" w:cs="Arial"/>
                <w:color w:val="000000"/>
                <w:sz w:val="20"/>
                <w:szCs w:val="20"/>
              </w:rPr>
            </w:pPr>
            <w:r w:rsidRPr="0095542C">
              <w:rPr>
                <w:rFonts w:ascii="Arial" w:hAnsi="Arial" w:cs="Arial"/>
                <w:color w:val="000000"/>
                <w:sz w:val="20"/>
                <w:szCs w:val="20"/>
              </w:rPr>
              <w:t>erläutern mithilfe ausgewählter Anschauungsmodelle elementare Beziehungen der gewählten Modellstruktur</w:t>
            </w:r>
            <w:r>
              <w:rPr>
                <w:rFonts w:ascii="Arial" w:hAnsi="Arial" w:cs="Arial"/>
                <w:color w:val="000000"/>
                <w:sz w:val="20"/>
                <w:szCs w:val="20"/>
              </w:rPr>
              <w:t xml:space="preserve"> </w:t>
            </w:r>
            <w:r w:rsidRPr="0095542C">
              <w:rPr>
                <w:rFonts w:ascii="Arial" w:hAnsi="Arial" w:cs="Arial"/>
                <w:color w:val="000000"/>
                <w:sz w:val="20"/>
                <w:szCs w:val="20"/>
              </w:rPr>
              <w:t>(DI)</w:t>
            </w:r>
            <w:r>
              <w:rPr>
                <w:rFonts w:ascii="Arial" w:hAnsi="Arial" w:cs="Arial"/>
                <w:color w:val="000000"/>
                <w:sz w:val="20"/>
                <w:szCs w:val="20"/>
              </w:rPr>
              <w:t>,</w:t>
            </w:r>
          </w:p>
          <w:p w14:paraId="06F79F8F" w14:textId="77777777" w:rsidR="00541E82" w:rsidRPr="0095542C" w:rsidRDefault="00541E82" w:rsidP="00541E82">
            <w:pPr>
              <w:pStyle w:val="StandardWeb"/>
              <w:numPr>
                <w:ilvl w:val="0"/>
                <w:numId w:val="5"/>
              </w:numPr>
              <w:spacing w:beforeAutospacing="0" w:after="0" w:afterAutospacing="0"/>
              <w:jc w:val="both"/>
              <w:rPr>
                <w:rFonts w:ascii="Arial" w:hAnsi="Arial" w:cs="Arial"/>
                <w:color w:val="000000"/>
                <w:sz w:val="20"/>
                <w:szCs w:val="20"/>
              </w:rPr>
            </w:pPr>
            <w:r w:rsidRPr="0095542C">
              <w:rPr>
                <w:rFonts w:ascii="Arial" w:hAnsi="Arial" w:cs="Arial"/>
                <w:color w:val="000000"/>
                <w:sz w:val="20"/>
                <w:szCs w:val="20"/>
              </w:rPr>
              <w:t xml:space="preserve">stellen einfache informatische Sachverhalte unter </w:t>
            </w:r>
            <w:r>
              <w:rPr>
                <w:rFonts w:ascii="Arial" w:hAnsi="Arial" w:cs="Arial"/>
                <w:color w:val="000000"/>
                <w:sz w:val="20"/>
                <w:szCs w:val="20"/>
              </w:rPr>
              <w:t>Verwendung</w:t>
            </w:r>
            <w:r w:rsidRPr="0095542C">
              <w:rPr>
                <w:rFonts w:ascii="Arial" w:hAnsi="Arial" w:cs="Arial"/>
                <w:color w:val="000000"/>
                <w:sz w:val="20"/>
                <w:szCs w:val="20"/>
              </w:rPr>
              <w:t xml:space="preserve"> von Fachbegriffen dar (KK)</w:t>
            </w:r>
            <w:r>
              <w:rPr>
                <w:rFonts w:ascii="Arial" w:hAnsi="Arial" w:cs="Arial"/>
                <w:color w:val="000000"/>
                <w:sz w:val="20"/>
                <w:szCs w:val="20"/>
              </w:rPr>
              <w:t>.</w:t>
            </w:r>
          </w:p>
          <w:p w14:paraId="5BE0A7EB" w14:textId="77777777" w:rsidR="0038761F" w:rsidRPr="00217913" w:rsidRDefault="0038761F" w:rsidP="00DD67A9">
            <w:pPr>
              <w:spacing w:after="120" w:line="240" w:lineRule="auto"/>
              <w:rPr>
                <w:sz w:val="20"/>
                <w:szCs w:val="20"/>
              </w:rPr>
            </w:pPr>
          </w:p>
          <w:p w14:paraId="51F750C6" w14:textId="68E95568" w:rsidR="0014418F" w:rsidRDefault="0038761F" w:rsidP="0038761F">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C7104A">
              <w:rPr>
                <w:rFonts w:cs="Arial"/>
                <w:color w:val="000000"/>
                <w:sz w:val="20"/>
                <w:szCs w:val="20"/>
              </w:rPr>
              <w:t xml:space="preserve">Informatiksysteme; </w:t>
            </w:r>
            <w:r w:rsidR="0014418F" w:rsidRPr="0014418F">
              <w:rPr>
                <w:rFonts w:cs="Arial"/>
                <w:color w:val="000000"/>
                <w:sz w:val="20"/>
                <w:szCs w:val="20"/>
              </w:rPr>
              <w:t xml:space="preserve">Information und Daten </w:t>
            </w:r>
          </w:p>
          <w:p w14:paraId="396B2B00" w14:textId="5A38D95B" w:rsidR="0038761F" w:rsidRPr="00217913" w:rsidRDefault="0038761F" w:rsidP="0038761F">
            <w:pPr>
              <w:rPr>
                <w:rFonts w:cs="Arial"/>
                <w:sz w:val="20"/>
                <w:szCs w:val="20"/>
              </w:rPr>
            </w:pPr>
            <w:r w:rsidRPr="00217913">
              <w:rPr>
                <w:rFonts w:cs="Arial"/>
                <w:b/>
                <w:sz w:val="20"/>
                <w:szCs w:val="20"/>
              </w:rPr>
              <w:t>Inhaltliche Schwerpunkte</w:t>
            </w:r>
            <w:r w:rsidRPr="00217913">
              <w:rPr>
                <w:rFonts w:cs="Arial"/>
                <w:sz w:val="20"/>
                <w:szCs w:val="20"/>
              </w:rPr>
              <w:t>:</w:t>
            </w:r>
          </w:p>
          <w:p w14:paraId="6D0B6E22" w14:textId="77777777" w:rsidR="00267DA9" w:rsidRPr="003233B4" w:rsidRDefault="0038761F" w:rsidP="00267DA9">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267DA9" w:rsidRPr="003233B4">
              <w:rPr>
                <w:rFonts w:ascii="Arial" w:hAnsi="Arial" w:cs="Arial"/>
                <w:color w:val="000000"/>
                <w:sz w:val="20"/>
                <w:szCs w:val="20"/>
              </w:rPr>
              <w:t>Aufbau und Funktionsweise von Informatiksystemen</w:t>
            </w:r>
          </w:p>
          <w:p w14:paraId="6A8CFE11" w14:textId="7C173CBC" w:rsidR="00267DA9" w:rsidRDefault="00267DA9" w:rsidP="00267DA9">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3233B4">
              <w:rPr>
                <w:rFonts w:ascii="Arial" w:hAnsi="Arial" w:cs="Arial"/>
                <w:color w:val="000000"/>
                <w:sz w:val="20"/>
                <w:szCs w:val="20"/>
              </w:rPr>
              <w:t>Daten und ihre Codierung</w:t>
            </w:r>
          </w:p>
          <w:p w14:paraId="3DFBCBC9" w14:textId="70046E36" w:rsidR="00267DA9" w:rsidRPr="003233B4" w:rsidRDefault="00267DA9" w:rsidP="00267DA9">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3233B4">
              <w:rPr>
                <w:rFonts w:ascii="Arial" w:hAnsi="Arial" w:cs="Arial"/>
                <w:color w:val="000000"/>
                <w:sz w:val="20"/>
                <w:szCs w:val="20"/>
              </w:rPr>
              <w:t>Erfassung, Verarbeitung und Verwaltung von Daten</w:t>
            </w:r>
          </w:p>
          <w:p w14:paraId="271B267F" w14:textId="7FC5B04A" w:rsidR="00DD13ED" w:rsidRDefault="00DD13ED" w:rsidP="0038761F">
            <w:pPr>
              <w:spacing w:after="0"/>
              <w:rPr>
                <w:rFonts w:cs="Arial"/>
                <w:b/>
                <w:sz w:val="20"/>
                <w:szCs w:val="20"/>
              </w:rPr>
            </w:pPr>
          </w:p>
          <w:p w14:paraId="7E50CA71" w14:textId="7FEFA1B2" w:rsidR="0038761F" w:rsidRDefault="0038761F" w:rsidP="0038761F">
            <w:pPr>
              <w:spacing w:after="0"/>
              <w:rPr>
                <w:rFonts w:cs="Arial"/>
                <w:b/>
                <w:sz w:val="20"/>
                <w:szCs w:val="20"/>
              </w:rPr>
            </w:pPr>
            <w:r w:rsidRPr="00D921C7">
              <w:rPr>
                <w:rFonts w:cs="Arial"/>
                <w:b/>
                <w:sz w:val="20"/>
                <w:szCs w:val="20"/>
              </w:rPr>
              <w:t xml:space="preserve">Konkretisierte Kompetenzerwartungen: </w:t>
            </w:r>
          </w:p>
          <w:p w14:paraId="7C735166" w14:textId="77777777" w:rsidR="0038761F" w:rsidRPr="00D921C7" w:rsidRDefault="0038761F" w:rsidP="0038761F">
            <w:pPr>
              <w:spacing w:after="0"/>
              <w:rPr>
                <w:rFonts w:cs="Arial"/>
                <w:b/>
                <w:sz w:val="20"/>
                <w:szCs w:val="20"/>
              </w:rPr>
            </w:pPr>
          </w:p>
          <w:p w14:paraId="6F06BC19" w14:textId="77777777" w:rsidR="0038761F" w:rsidRDefault="0038761F" w:rsidP="0038761F">
            <w:pPr>
              <w:pStyle w:val="StandardWeb"/>
              <w:spacing w:beforeAutospacing="0" w:after="0" w:afterAutospacing="0"/>
              <w:jc w:val="both"/>
            </w:pPr>
            <w:r>
              <w:rPr>
                <w:rFonts w:ascii="Arial" w:hAnsi="Arial" w:cs="Arial"/>
                <w:color w:val="000000"/>
                <w:sz w:val="20"/>
                <w:szCs w:val="20"/>
              </w:rPr>
              <w:t>Die Schülerinnen und Schüler</w:t>
            </w:r>
          </w:p>
          <w:p w14:paraId="691AD21B" w14:textId="77777777" w:rsidR="00DA4E63" w:rsidRPr="0095542C" w:rsidRDefault="00DA4E63" w:rsidP="00DA4E63">
            <w:pPr>
              <w:pStyle w:val="StandardWeb"/>
              <w:numPr>
                <w:ilvl w:val="0"/>
                <w:numId w:val="5"/>
              </w:numPr>
              <w:spacing w:beforeAutospacing="0" w:after="0" w:afterAutospacing="0"/>
              <w:jc w:val="both"/>
              <w:rPr>
                <w:rFonts w:ascii="Arial" w:hAnsi="Arial" w:cs="Arial"/>
                <w:color w:val="000000"/>
                <w:sz w:val="20"/>
                <w:szCs w:val="20"/>
              </w:rPr>
            </w:pPr>
            <w:r w:rsidRPr="0095542C">
              <w:rPr>
                <w:rFonts w:ascii="Arial" w:hAnsi="Arial" w:cs="Arial"/>
                <w:color w:val="000000"/>
                <w:sz w:val="20"/>
                <w:szCs w:val="20"/>
              </w:rPr>
              <w:t>vergleichen Datenmengen hinsichtlich ihrer Größe mithilfe anschaulicher Beispiele aus ihrer Lebenswelt (DI),</w:t>
            </w:r>
          </w:p>
          <w:p w14:paraId="44FB5676" w14:textId="53A920B9" w:rsidR="00DA4E63" w:rsidRPr="00161C32" w:rsidRDefault="00DA4E63" w:rsidP="00DA4E63">
            <w:pPr>
              <w:pStyle w:val="StandardWeb"/>
              <w:numPr>
                <w:ilvl w:val="0"/>
                <w:numId w:val="5"/>
              </w:numPr>
              <w:spacing w:beforeAutospacing="0" w:after="0" w:afterAutospacing="0"/>
              <w:jc w:val="both"/>
              <w:rPr>
                <w:rFonts w:ascii="Arial" w:hAnsi="Arial" w:cs="Arial"/>
                <w:color w:val="000000"/>
                <w:sz w:val="20"/>
                <w:szCs w:val="20"/>
              </w:rPr>
            </w:pPr>
            <w:r w:rsidRPr="00161C32">
              <w:rPr>
                <w:rFonts w:ascii="Arial" w:hAnsi="Arial" w:cs="Arial"/>
                <w:color w:val="000000"/>
                <w:sz w:val="20"/>
                <w:szCs w:val="20"/>
              </w:rPr>
              <w:t>erläutern grundlegende Prinzipien eines Von-Neumann-Rechners (A/KK),</w:t>
            </w:r>
            <w:r w:rsidR="000F229D">
              <w:rPr>
                <w:rFonts w:ascii="Arial" w:hAnsi="Arial" w:cs="Arial"/>
                <w:color w:val="000000"/>
                <w:sz w:val="20"/>
                <w:szCs w:val="20"/>
              </w:rPr>
              <w:t xml:space="preserve"> (MKR 6.1)</w:t>
            </w:r>
          </w:p>
          <w:p w14:paraId="201CDEB3" w14:textId="37DB8911" w:rsidR="002669AD" w:rsidRPr="002669AD" w:rsidRDefault="002669AD" w:rsidP="002669AD">
            <w:pPr>
              <w:pStyle w:val="StandardWeb"/>
              <w:spacing w:beforeAutospacing="0" w:after="0" w:afterAutospacing="0"/>
              <w:jc w:val="both"/>
              <w:rPr>
                <w:rFonts w:ascii="Arial" w:hAnsi="Arial" w:cs="Arial"/>
                <w:color w:val="000000"/>
                <w:sz w:val="20"/>
                <w:szCs w:val="20"/>
              </w:rPr>
            </w:pPr>
          </w:p>
          <w:p w14:paraId="07FAE155" w14:textId="315AF82E" w:rsidR="0038761F" w:rsidRDefault="0038761F" w:rsidP="0038761F">
            <w:pPr>
              <w:rPr>
                <w:rFonts w:cs="Arial"/>
                <w:sz w:val="20"/>
                <w:szCs w:val="20"/>
              </w:rPr>
            </w:pPr>
            <w:r w:rsidRPr="00217913">
              <w:rPr>
                <w:rFonts w:cs="Arial"/>
                <w:b/>
                <w:sz w:val="20"/>
                <w:szCs w:val="20"/>
              </w:rPr>
              <w:t>Zeitbedarf</w:t>
            </w:r>
            <w:r w:rsidRPr="00217913">
              <w:rPr>
                <w:rFonts w:cs="Arial"/>
                <w:sz w:val="20"/>
                <w:szCs w:val="20"/>
              </w:rPr>
              <w:t xml:space="preserve">: ca. </w:t>
            </w:r>
            <w:r w:rsidR="00493FAB">
              <w:rPr>
                <w:rFonts w:cs="Arial"/>
                <w:sz w:val="20"/>
                <w:szCs w:val="20"/>
              </w:rPr>
              <w:t>1</w:t>
            </w:r>
            <w:r w:rsidR="00DA4E63">
              <w:rPr>
                <w:rFonts w:cs="Arial"/>
                <w:sz w:val="20"/>
                <w:szCs w:val="20"/>
              </w:rPr>
              <w:t>4</w:t>
            </w:r>
            <w:r w:rsidRPr="00217913">
              <w:rPr>
                <w:rFonts w:cs="Arial"/>
                <w:sz w:val="20"/>
                <w:szCs w:val="20"/>
              </w:rPr>
              <w:t xml:space="preserve"> Ustd.</w:t>
            </w:r>
          </w:p>
          <w:p w14:paraId="3EA31C45" w14:textId="77777777" w:rsidR="0038761F" w:rsidRPr="00117B39" w:rsidRDefault="0038761F" w:rsidP="0038761F">
            <w:pPr>
              <w:spacing w:before="120"/>
              <w:rPr>
                <w:sz w:val="20"/>
                <w:szCs w:val="20"/>
              </w:rPr>
            </w:pPr>
            <w:r w:rsidRPr="00117B39">
              <w:rPr>
                <w:sz w:val="20"/>
                <w:szCs w:val="20"/>
              </w:rPr>
              <w:t>Ggf. Absprachen zur Leistungsüberprüfung:</w:t>
            </w:r>
            <w:r>
              <w:rPr>
                <w:sz w:val="20"/>
                <w:szCs w:val="20"/>
              </w:rPr>
              <w:t xml:space="preserve"> /</w:t>
            </w:r>
          </w:p>
          <w:p w14:paraId="2B9141E1" w14:textId="384F13BA" w:rsidR="007D3E56" w:rsidRPr="00193468" w:rsidRDefault="0038761F" w:rsidP="00193468">
            <w:pPr>
              <w:pStyle w:val="StandardWeb"/>
              <w:spacing w:before="120"/>
              <w:jc w:val="both"/>
              <w:rPr>
                <w:rFonts w:ascii="Arial" w:hAnsi="Arial" w:cs="Arial"/>
                <w:color w:val="000000"/>
                <w:sz w:val="20"/>
                <w:szCs w:val="20"/>
              </w:rPr>
            </w:pPr>
            <w:r w:rsidRPr="008014FB">
              <w:rPr>
                <w:rFonts w:ascii="Arial" w:hAnsi="Arial" w:cs="Arial"/>
                <w:b/>
                <w:bCs/>
                <w:sz w:val="20"/>
                <w:szCs w:val="20"/>
              </w:rPr>
              <w:t>Verbindliche Hinweise und Absprachen zu diesem Unterrichtsvorhaben</w:t>
            </w:r>
            <w:r w:rsidR="00E37BA5">
              <w:rPr>
                <w:rFonts w:ascii="Arial" w:hAnsi="Arial" w:cs="Arial"/>
                <w:b/>
                <w:bCs/>
                <w:sz w:val="20"/>
                <w:szCs w:val="20"/>
              </w:rPr>
              <w:t xml:space="preserve"> / Umsetzung</w:t>
            </w:r>
            <w:r w:rsidRPr="008014FB">
              <w:rPr>
                <w:rFonts w:ascii="Arial" w:hAnsi="Arial" w:cs="Arial"/>
                <w:b/>
                <w:bCs/>
                <w:sz w:val="20"/>
                <w:szCs w:val="20"/>
              </w:rPr>
              <w:t>:</w:t>
            </w:r>
            <w:r w:rsidRPr="008014FB">
              <w:rPr>
                <w:rFonts w:ascii="Arial" w:hAnsi="Arial" w:cs="Arial"/>
                <w:sz w:val="20"/>
                <w:szCs w:val="20"/>
              </w:rPr>
              <w:t xml:space="preserve"> </w:t>
            </w:r>
            <w:r w:rsidR="007D3E56" w:rsidRPr="007D3E56">
              <w:rPr>
                <w:rFonts w:ascii="Arial" w:hAnsi="Arial" w:cs="Arial"/>
                <w:color w:val="000000"/>
                <w:sz w:val="20"/>
                <w:szCs w:val="20"/>
              </w:rPr>
              <w:t>Basierend auf der Wiederholung des EVA-Prinzips, der Begriffe Hard-/ und Software sowie der Codierung von Daten mit Hilfe des Binärsystems aus Klassenstufe 5/6 sollen die Schülerinnen und Schüler sich nun noch einmal genauer mit den Bauteilen und Abläufen im Inneren des Computers beschäftigen.</w:t>
            </w:r>
            <w:r w:rsidR="00193468">
              <w:rPr>
                <w:rFonts w:ascii="Arial" w:hAnsi="Arial" w:cs="Arial"/>
                <w:color w:val="000000"/>
                <w:sz w:val="20"/>
                <w:szCs w:val="20"/>
              </w:rPr>
              <w:t xml:space="preserve"> </w:t>
            </w:r>
            <w:r w:rsidR="007D3E56" w:rsidRPr="00193468">
              <w:rPr>
                <w:rFonts w:ascii="Arial" w:hAnsi="Arial" w:cs="Arial"/>
                <w:color w:val="000000"/>
                <w:sz w:val="20"/>
                <w:szCs w:val="20"/>
              </w:rPr>
              <w:t xml:space="preserve">Sowohl die Wiederholungsphase als auch die Erarbeitung der neuen Inhalte folgt den Materialien von </w:t>
            </w:r>
            <w:hyperlink r:id="rId15" w:history="1">
              <w:r w:rsidR="007B7742" w:rsidRPr="00B53153">
                <w:rPr>
                  <w:rStyle w:val="Hyperlink"/>
                  <w:rFonts w:ascii="Arial" w:hAnsi="Arial" w:cs="Arial"/>
                  <w:sz w:val="20"/>
                  <w:szCs w:val="20"/>
                </w:rPr>
                <w:t>https://www.inf-schule.de</w:t>
              </w:r>
            </w:hyperlink>
            <w:r w:rsidR="007B7742">
              <w:rPr>
                <w:rStyle w:val="Hyperlink"/>
                <w:rFonts w:ascii="Arial" w:hAnsi="Arial" w:cs="Arial"/>
                <w:sz w:val="20"/>
                <w:szCs w:val="20"/>
              </w:rPr>
              <w:t xml:space="preserve"> </w:t>
            </w:r>
            <w:r w:rsidR="007D3E56" w:rsidRPr="00193468">
              <w:rPr>
                <w:rFonts w:ascii="Arial" w:hAnsi="Arial" w:cs="Arial"/>
                <w:color w:val="000000"/>
                <w:sz w:val="20"/>
                <w:szCs w:val="20"/>
              </w:rPr>
              <w:t xml:space="preserve">Kapitel 12: Funktionsweise eines Rechners. In Zusammenhang mit den Komponenten, die für die Speicherung von Daten zuständig sind, soll hier auch noch einmal explizit auf die Beschreibung von Datenmengen eingegangen werden. Bei der Erarbeitung der Funktionsweise der Verarbeitungseinheit wird der Modellrechner „Johnny“ </w:t>
            </w:r>
            <w:hyperlink r:id="rId16" w:history="1">
              <w:r w:rsidR="003A3095" w:rsidRPr="00B53153">
                <w:rPr>
                  <w:rStyle w:val="Hyperlink"/>
                  <w:rFonts w:ascii="Arial" w:hAnsi="Arial" w:cs="Arial"/>
                  <w:sz w:val="20"/>
                  <w:szCs w:val="20"/>
                </w:rPr>
                <w:t>https://inf-schule.de/rechner/johnny</w:t>
              </w:r>
            </w:hyperlink>
            <w:r w:rsidR="003A3095">
              <w:rPr>
                <w:rFonts w:ascii="Arial" w:hAnsi="Arial" w:cs="Arial"/>
                <w:color w:val="000000"/>
                <w:sz w:val="20"/>
                <w:szCs w:val="20"/>
              </w:rPr>
              <w:t xml:space="preserve"> </w:t>
            </w:r>
            <w:r w:rsidR="007D3E56" w:rsidRPr="00193468">
              <w:rPr>
                <w:rFonts w:ascii="Arial" w:hAnsi="Arial" w:cs="Arial"/>
                <w:color w:val="000000"/>
                <w:sz w:val="20"/>
                <w:szCs w:val="20"/>
              </w:rPr>
              <w:t xml:space="preserve">genutzt. Verbunden mit einer Vorstellung der Person John von Neumann lernen die Schülerinnen und Schüler mit Hilfe der Simulationen, wie heutige Rechner grundlegend aufgebaut sind und wie man den Modellrechner per Hand steuern kann. Je nach Leistungsstand der Schülerinnen und Schüler können diese dann in ihrem eigenen Lerntempo alle vorgestellten Simulationsaufgaben mit Hilfe des Zusatzmaterials (eigene Makrobefehle erstellen, selbstmodifizierte Programme und der Vergleich des Modellrechners mit realen Prozessoren) selbstständig erarbeiten.   </w:t>
            </w:r>
          </w:p>
          <w:p w14:paraId="09236F12" w14:textId="569EF7B2" w:rsidR="00EA233B" w:rsidRPr="00217913" w:rsidRDefault="0038761F" w:rsidP="007D3E56">
            <w:pPr>
              <w:spacing w:before="80"/>
              <w:rPr>
                <w:rFonts w:cs="Arial"/>
                <w:sz w:val="20"/>
                <w:szCs w:val="20"/>
              </w:rPr>
            </w:pPr>
            <w:r>
              <w:rPr>
                <w:rFonts w:cs="Arial"/>
                <w:sz w:val="20"/>
                <w:szCs w:val="20"/>
              </w:rPr>
              <w:t>Entscheidungen zu fach- und/oder fächerübergreifenden Fragen: /</w:t>
            </w:r>
          </w:p>
        </w:tc>
      </w:tr>
      <w:bookmarkEnd w:id="3"/>
      <w:tr w:rsidR="005C2824" w:rsidRPr="00217913" w14:paraId="6FEFCFF5" w14:textId="77777777" w:rsidTr="002E1867">
        <w:trPr>
          <w:trHeight w:val="11339"/>
        </w:trPr>
        <w:tc>
          <w:tcPr>
            <w:tcW w:w="5000" w:type="pct"/>
          </w:tcPr>
          <w:p w14:paraId="3F1279BB" w14:textId="6B8970C1" w:rsidR="005C2824" w:rsidRPr="00217913" w:rsidRDefault="005C2824" w:rsidP="002E1867">
            <w:pPr>
              <w:spacing w:before="120"/>
              <w:rPr>
                <w:rFonts w:cs="Arial"/>
                <w:sz w:val="20"/>
                <w:szCs w:val="20"/>
              </w:rPr>
            </w:pPr>
            <w:r w:rsidRPr="00217913">
              <w:rPr>
                <w:rFonts w:cs="Arial"/>
                <w:b/>
                <w:i/>
                <w:sz w:val="20"/>
                <w:szCs w:val="20"/>
                <w:u w:val="single"/>
              </w:rPr>
              <w:lastRenderedPageBreak/>
              <w:t>Unterrichtsvorhaben I</w:t>
            </w:r>
            <w:r>
              <w:rPr>
                <w:rFonts w:cs="Arial"/>
                <w:b/>
                <w:i/>
                <w:sz w:val="20"/>
                <w:szCs w:val="20"/>
                <w:u w:val="single"/>
              </w:rPr>
              <w:t>I</w:t>
            </w:r>
            <w:r w:rsidR="002E1867">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r w:rsidR="00B14CA5" w:rsidRPr="00B14CA5">
              <w:rPr>
                <w:rFonts w:cs="Arial"/>
                <w:i/>
                <w:sz w:val="20"/>
                <w:szCs w:val="20"/>
              </w:rPr>
              <w:t>Gestochen scharf?! – Pixel - und Vektorgrafiken in der Anwendung</w:t>
            </w:r>
          </w:p>
          <w:p w14:paraId="42D4E256" w14:textId="77777777" w:rsidR="005C2824" w:rsidRDefault="005C2824"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7BFBCA31" w14:textId="77777777" w:rsidR="005C2824" w:rsidRDefault="005C2824" w:rsidP="002E1867">
            <w:pPr>
              <w:spacing w:after="0"/>
              <w:rPr>
                <w:rFonts w:cs="Arial"/>
                <w:sz w:val="20"/>
                <w:szCs w:val="20"/>
              </w:rPr>
            </w:pPr>
          </w:p>
          <w:p w14:paraId="0588A88C" w14:textId="77777777" w:rsidR="005C2824" w:rsidRPr="00217913" w:rsidRDefault="005C2824" w:rsidP="002E1867">
            <w:pPr>
              <w:spacing w:after="0"/>
              <w:rPr>
                <w:rFonts w:cs="Arial"/>
                <w:sz w:val="20"/>
                <w:szCs w:val="20"/>
              </w:rPr>
            </w:pPr>
            <w:r w:rsidRPr="00217913">
              <w:rPr>
                <w:rFonts w:cs="Arial"/>
                <w:sz w:val="20"/>
                <w:szCs w:val="20"/>
              </w:rPr>
              <w:t xml:space="preserve">Die Schülerinnen und Schüler </w:t>
            </w:r>
          </w:p>
          <w:p w14:paraId="0EB0B740" w14:textId="0F70AB29"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strukturieren informatische Sachverhalte, indem sie einzelne Bestandteile identifizieren und Beziehungen und Wirkungen zwischen ihnen beschreiben (MI)</w:t>
            </w:r>
            <w:r>
              <w:rPr>
                <w:rFonts w:ascii="Arial" w:hAnsi="Arial" w:cs="Arial"/>
                <w:color w:val="000000"/>
                <w:sz w:val="20"/>
                <w:szCs w:val="20"/>
              </w:rPr>
              <w:t>,</w:t>
            </w:r>
          </w:p>
          <w:p w14:paraId="2C72BE16" w14:textId="7063103E"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identifizieren Objekte in Informatiksystemen und erkennen Attribute und deren Werte (MI)</w:t>
            </w:r>
            <w:r>
              <w:rPr>
                <w:rFonts w:ascii="Arial" w:hAnsi="Arial" w:cs="Arial"/>
                <w:color w:val="000000"/>
                <w:sz w:val="20"/>
                <w:szCs w:val="20"/>
              </w:rPr>
              <w:t>,</w:t>
            </w:r>
          </w:p>
          <w:p w14:paraId="48F30F6F" w14:textId="23731E40"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entwickeln informatische Modelle zu gegebenen Sachverhalten (MI)</w:t>
            </w:r>
            <w:r>
              <w:rPr>
                <w:rFonts w:ascii="Arial" w:hAnsi="Arial" w:cs="Arial"/>
                <w:color w:val="000000"/>
                <w:sz w:val="20"/>
                <w:szCs w:val="20"/>
              </w:rPr>
              <w:t>,</w:t>
            </w:r>
          </w:p>
          <w:p w14:paraId="2FA3ED11" w14:textId="125C3D51"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wenden ein informatisches Verfahren zur Lösung eines Problems an (MI)</w:t>
            </w:r>
            <w:r>
              <w:rPr>
                <w:rFonts w:ascii="Arial" w:hAnsi="Arial" w:cs="Arial"/>
                <w:color w:val="000000"/>
                <w:sz w:val="20"/>
                <w:szCs w:val="20"/>
              </w:rPr>
              <w:t>,</w:t>
            </w:r>
          </w:p>
          <w:p w14:paraId="3ECA738D" w14:textId="77A90B83"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beschreiben anhand vorgegebener einfacher textueller und visueller Darstellungen die abgebildeten informatischen Sachverhalte (DI)</w:t>
            </w:r>
            <w:r>
              <w:rPr>
                <w:rFonts w:ascii="Arial" w:hAnsi="Arial" w:cs="Arial"/>
                <w:color w:val="000000"/>
                <w:sz w:val="20"/>
                <w:szCs w:val="20"/>
              </w:rPr>
              <w:t>,</w:t>
            </w:r>
          </w:p>
          <w:p w14:paraId="77BFC1E9" w14:textId="2B2B9E8C"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erläutern mithilfe ausgewählter Anschauungsmodelle elementare Beziehungen der gewählten Modellstruktur (DI)</w:t>
            </w:r>
            <w:r>
              <w:rPr>
                <w:rFonts w:ascii="Arial" w:hAnsi="Arial" w:cs="Arial"/>
                <w:color w:val="000000"/>
                <w:sz w:val="20"/>
                <w:szCs w:val="20"/>
              </w:rPr>
              <w:t>.</w:t>
            </w:r>
          </w:p>
          <w:p w14:paraId="3B65AD78" w14:textId="77777777" w:rsidR="005C2824" w:rsidRPr="00217913" w:rsidRDefault="005C2824" w:rsidP="002E1867">
            <w:pPr>
              <w:spacing w:after="120" w:line="240" w:lineRule="auto"/>
              <w:rPr>
                <w:sz w:val="20"/>
                <w:szCs w:val="20"/>
              </w:rPr>
            </w:pPr>
          </w:p>
          <w:p w14:paraId="46BCA43E" w14:textId="436E215F" w:rsidR="005C2824" w:rsidRDefault="005C2824"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14418F">
              <w:rPr>
                <w:rFonts w:cs="Arial"/>
                <w:color w:val="000000"/>
                <w:sz w:val="20"/>
                <w:szCs w:val="20"/>
              </w:rPr>
              <w:t xml:space="preserve">Information und Daten </w:t>
            </w:r>
          </w:p>
          <w:p w14:paraId="672A33E5" w14:textId="762DCFB8" w:rsidR="005C2824" w:rsidRPr="00852ED3" w:rsidRDefault="005C2824" w:rsidP="00852ED3">
            <w:pPr>
              <w:rPr>
                <w:rFonts w:cs="Arial"/>
                <w:sz w:val="20"/>
                <w:szCs w:val="20"/>
              </w:rPr>
            </w:pPr>
            <w:r w:rsidRPr="00217913">
              <w:rPr>
                <w:rFonts w:cs="Arial"/>
                <w:b/>
                <w:sz w:val="20"/>
                <w:szCs w:val="20"/>
              </w:rPr>
              <w:t>Inhaltliche Schwerpunkte</w:t>
            </w:r>
            <w:r w:rsidRPr="00217913">
              <w:rPr>
                <w:rFonts w:cs="Arial"/>
                <w:sz w:val="20"/>
                <w:szCs w:val="20"/>
              </w:rPr>
              <w:t>:</w:t>
            </w:r>
          </w:p>
          <w:p w14:paraId="5915C031" w14:textId="77777777" w:rsidR="005C2824" w:rsidRDefault="005C2824" w:rsidP="002E1867">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3233B4">
              <w:rPr>
                <w:rFonts w:ascii="Arial" w:hAnsi="Arial" w:cs="Arial"/>
                <w:color w:val="000000"/>
                <w:sz w:val="20"/>
                <w:szCs w:val="20"/>
              </w:rPr>
              <w:t>Daten und ihre Codierung</w:t>
            </w:r>
          </w:p>
          <w:p w14:paraId="327AF623" w14:textId="77777777" w:rsidR="005C2824" w:rsidRPr="003233B4" w:rsidRDefault="005C2824" w:rsidP="002E1867">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3233B4">
              <w:rPr>
                <w:rFonts w:ascii="Arial" w:hAnsi="Arial" w:cs="Arial"/>
                <w:color w:val="000000"/>
                <w:sz w:val="20"/>
                <w:szCs w:val="20"/>
              </w:rPr>
              <w:t>Erfassung, Verarbeitung und Verwaltung von Daten</w:t>
            </w:r>
          </w:p>
          <w:p w14:paraId="32416A7E" w14:textId="77777777" w:rsidR="005C2824" w:rsidRDefault="005C2824" w:rsidP="002E1867">
            <w:pPr>
              <w:spacing w:after="0"/>
              <w:rPr>
                <w:rFonts w:cs="Arial"/>
                <w:b/>
                <w:sz w:val="20"/>
                <w:szCs w:val="20"/>
              </w:rPr>
            </w:pPr>
          </w:p>
          <w:p w14:paraId="129F2C15" w14:textId="77777777" w:rsidR="005C2824" w:rsidRDefault="005C2824" w:rsidP="002E1867">
            <w:pPr>
              <w:spacing w:after="0"/>
              <w:rPr>
                <w:rFonts w:cs="Arial"/>
                <w:b/>
                <w:sz w:val="20"/>
                <w:szCs w:val="20"/>
              </w:rPr>
            </w:pPr>
            <w:r w:rsidRPr="00D921C7">
              <w:rPr>
                <w:rFonts w:cs="Arial"/>
                <w:b/>
                <w:sz w:val="20"/>
                <w:szCs w:val="20"/>
              </w:rPr>
              <w:t xml:space="preserve">Konkretisierte Kompetenzerwartungen: </w:t>
            </w:r>
          </w:p>
          <w:p w14:paraId="7F6ADFF7" w14:textId="77777777" w:rsidR="005C2824" w:rsidRPr="00D921C7" w:rsidRDefault="005C2824" w:rsidP="002E1867">
            <w:pPr>
              <w:spacing w:after="0"/>
              <w:rPr>
                <w:rFonts w:cs="Arial"/>
                <w:b/>
                <w:sz w:val="20"/>
                <w:szCs w:val="20"/>
              </w:rPr>
            </w:pPr>
          </w:p>
          <w:p w14:paraId="421F0BBA" w14:textId="77777777" w:rsidR="005C2824" w:rsidRDefault="005C2824" w:rsidP="002E1867">
            <w:pPr>
              <w:pStyle w:val="StandardWeb"/>
              <w:spacing w:beforeAutospacing="0" w:after="0" w:afterAutospacing="0"/>
              <w:jc w:val="both"/>
            </w:pPr>
            <w:r>
              <w:rPr>
                <w:rFonts w:ascii="Arial" w:hAnsi="Arial" w:cs="Arial"/>
                <w:color w:val="000000"/>
                <w:sz w:val="20"/>
                <w:szCs w:val="20"/>
              </w:rPr>
              <w:t>Die Schülerinnen und Schüler</w:t>
            </w:r>
          </w:p>
          <w:p w14:paraId="04DA5CFB" w14:textId="77777777" w:rsidR="00516AEE" w:rsidRPr="00284A7A" w:rsidRDefault="00516AEE" w:rsidP="00516AEE">
            <w:pPr>
              <w:pStyle w:val="Listenabsatz"/>
              <w:numPr>
                <w:ilvl w:val="0"/>
                <w:numId w:val="17"/>
              </w:numPr>
              <w:spacing w:line="240" w:lineRule="auto"/>
              <w:ind w:left="357" w:hanging="357"/>
              <w:jc w:val="left"/>
              <w:rPr>
                <w:rFonts w:cs="Arial"/>
                <w:sz w:val="20"/>
                <w:szCs w:val="20"/>
              </w:rPr>
            </w:pPr>
            <w:r w:rsidRPr="00284A7A">
              <w:rPr>
                <w:rFonts w:cs="Arial"/>
                <w:sz w:val="20"/>
                <w:szCs w:val="20"/>
              </w:rPr>
              <w:t>identifizieren und erläutern in ausgewählten Anwendungen Datentypen, Attribute und Attributwerte von Objekten (MI),</w:t>
            </w:r>
          </w:p>
          <w:p w14:paraId="482DB923" w14:textId="77777777" w:rsidR="00516AEE" w:rsidRPr="00284A7A" w:rsidRDefault="00516AEE" w:rsidP="00516AEE">
            <w:pPr>
              <w:pStyle w:val="Listenabsatz"/>
              <w:numPr>
                <w:ilvl w:val="0"/>
                <w:numId w:val="17"/>
              </w:numPr>
              <w:spacing w:line="240" w:lineRule="auto"/>
              <w:ind w:left="357" w:hanging="357"/>
              <w:jc w:val="left"/>
              <w:rPr>
                <w:rFonts w:cs="Arial"/>
                <w:sz w:val="20"/>
                <w:szCs w:val="20"/>
              </w:rPr>
            </w:pPr>
            <w:r w:rsidRPr="00284A7A">
              <w:rPr>
                <w:rFonts w:cs="Arial"/>
                <w:sz w:val="20"/>
                <w:szCs w:val="20"/>
              </w:rPr>
              <w:t>wählen begründet geeignete Datentypen für eine Anwendung aus (MI),</w:t>
            </w:r>
          </w:p>
          <w:p w14:paraId="1D245726" w14:textId="77777777" w:rsidR="00516AEE" w:rsidRPr="00284A7A" w:rsidRDefault="00516AEE" w:rsidP="00516AEE">
            <w:pPr>
              <w:pStyle w:val="Listenabsatz"/>
              <w:numPr>
                <w:ilvl w:val="0"/>
                <w:numId w:val="17"/>
              </w:numPr>
              <w:spacing w:line="240" w:lineRule="auto"/>
              <w:ind w:left="357" w:hanging="357"/>
              <w:jc w:val="left"/>
              <w:rPr>
                <w:rFonts w:cs="Arial"/>
                <w:sz w:val="20"/>
                <w:szCs w:val="20"/>
              </w:rPr>
            </w:pPr>
            <w:r w:rsidRPr="00284A7A">
              <w:rPr>
                <w:rFonts w:cs="Arial"/>
                <w:sz w:val="20"/>
                <w:szCs w:val="20"/>
              </w:rPr>
              <w:t>vergleichen Datenmengen hinsichtlich ihrer Größe mithilfe anschaulicher Beispiele aus ihrer Lebenswelt (DI),</w:t>
            </w:r>
          </w:p>
          <w:p w14:paraId="163001B5" w14:textId="77777777" w:rsidR="00516AEE" w:rsidRPr="00284A7A" w:rsidRDefault="00516AEE" w:rsidP="00516AEE">
            <w:pPr>
              <w:pStyle w:val="Listenabsatz"/>
              <w:numPr>
                <w:ilvl w:val="0"/>
                <w:numId w:val="17"/>
              </w:numPr>
              <w:spacing w:line="240" w:lineRule="auto"/>
              <w:ind w:left="357" w:hanging="357"/>
              <w:jc w:val="left"/>
              <w:rPr>
                <w:rFonts w:cs="Arial"/>
                <w:sz w:val="20"/>
                <w:szCs w:val="20"/>
              </w:rPr>
            </w:pPr>
            <w:r w:rsidRPr="00284A7A">
              <w:rPr>
                <w:rFonts w:cs="Arial"/>
                <w:sz w:val="20"/>
                <w:szCs w:val="20"/>
              </w:rPr>
              <w:t>codieren und decodieren Daten unter Verwendung verschiedener Codierungsvorschriften (MI),</w:t>
            </w:r>
          </w:p>
          <w:p w14:paraId="4ABE395F" w14:textId="3A906446" w:rsidR="00516AEE" w:rsidRPr="00284A7A" w:rsidRDefault="00516AEE" w:rsidP="00516AEE">
            <w:pPr>
              <w:pStyle w:val="Listenabsatz"/>
              <w:numPr>
                <w:ilvl w:val="0"/>
                <w:numId w:val="17"/>
              </w:numPr>
              <w:spacing w:line="240" w:lineRule="auto"/>
              <w:ind w:left="357" w:hanging="357"/>
              <w:jc w:val="left"/>
              <w:rPr>
                <w:rFonts w:cs="Arial"/>
                <w:sz w:val="20"/>
                <w:szCs w:val="20"/>
              </w:rPr>
            </w:pPr>
            <w:r w:rsidRPr="00284A7A">
              <w:rPr>
                <w:rFonts w:cs="Arial"/>
                <w:sz w:val="20"/>
                <w:szCs w:val="20"/>
              </w:rPr>
              <w:t>beschreiben an ausgewählten Beispielen das Codierungsprinzip von Pixel- und Vektorgrafiken (KK)</w:t>
            </w:r>
            <w:r>
              <w:rPr>
                <w:rFonts w:cs="Arial"/>
                <w:sz w:val="20"/>
                <w:szCs w:val="20"/>
              </w:rPr>
              <w:t>.</w:t>
            </w:r>
          </w:p>
          <w:p w14:paraId="0A8A8D24" w14:textId="77777777" w:rsidR="005C2824" w:rsidRPr="002669AD" w:rsidRDefault="005C2824" w:rsidP="002E1867">
            <w:pPr>
              <w:pStyle w:val="StandardWeb"/>
              <w:spacing w:beforeAutospacing="0" w:after="0" w:afterAutospacing="0"/>
              <w:jc w:val="both"/>
              <w:rPr>
                <w:rFonts w:ascii="Arial" w:hAnsi="Arial" w:cs="Arial"/>
                <w:color w:val="000000"/>
                <w:sz w:val="20"/>
                <w:szCs w:val="20"/>
              </w:rPr>
            </w:pPr>
          </w:p>
          <w:p w14:paraId="005548A4" w14:textId="16F9B26B" w:rsidR="005C2824" w:rsidRDefault="005C2824" w:rsidP="002E1867">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1</w:t>
            </w:r>
            <w:r w:rsidR="00516AEE">
              <w:rPr>
                <w:rFonts w:cs="Arial"/>
                <w:sz w:val="20"/>
                <w:szCs w:val="20"/>
              </w:rPr>
              <w:t>6</w:t>
            </w:r>
            <w:r w:rsidRPr="00217913">
              <w:rPr>
                <w:rFonts w:cs="Arial"/>
                <w:sz w:val="20"/>
                <w:szCs w:val="20"/>
              </w:rPr>
              <w:t xml:space="preserve"> Ustd.</w:t>
            </w:r>
          </w:p>
          <w:p w14:paraId="62D075A5" w14:textId="77777777" w:rsidR="005C2824" w:rsidRPr="00117B39" w:rsidRDefault="005C2824" w:rsidP="002E1867">
            <w:pPr>
              <w:spacing w:before="120"/>
              <w:rPr>
                <w:sz w:val="20"/>
                <w:szCs w:val="20"/>
              </w:rPr>
            </w:pPr>
            <w:r w:rsidRPr="00117B39">
              <w:rPr>
                <w:sz w:val="20"/>
                <w:szCs w:val="20"/>
              </w:rPr>
              <w:t>Ggf. Absprachen zur Leistungsüberprüfung:</w:t>
            </w:r>
            <w:r>
              <w:rPr>
                <w:sz w:val="20"/>
                <w:szCs w:val="20"/>
              </w:rPr>
              <w:t xml:space="preserve"> /</w:t>
            </w:r>
          </w:p>
          <w:p w14:paraId="723E3260" w14:textId="697DE2A5" w:rsidR="005C2824" w:rsidRPr="002A4CA9" w:rsidRDefault="005C2824" w:rsidP="002A4CA9">
            <w:pPr>
              <w:pStyle w:val="StandardWeb"/>
              <w:spacing w:before="120" w:beforeAutospacing="0" w:after="200" w:afterAutospacing="0"/>
              <w:jc w:val="both"/>
              <w:rPr>
                <w:rFonts w:ascii="Arial" w:hAnsi="Arial" w:cs="Arial"/>
                <w:sz w:val="20"/>
                <w:szCs w:val="20"/>
              </w:rPr>
            </w:pPr>
            <w:r w:rsidRPr="008014FB">
              <w:rPr>
                <w:rFonts w:ascii="Arial" w:hAnsi="Arial" w:cs="Arial"/>
                <w:b/>
                <w:bCs/>
                <w:sz w:val="20"/>
                <w:szCs w:val="20"/>
              </w:rPr>
              <w:t>Verbindliche Hinweise und Absprachen zu diesem Unterrichtsvorhaben</w:t>
            </w:r>
            <w:r w:rsidR="00E37BA5">
              <w:rPr>
                <w:rFonts w:ascii="Arial" w:hAnsi="Arial" w:cs="Arial"/>
                <w:b/>
                <w:bCs/>
                <w:sz w:val="20"/>
                <w:szCs w:val="20"/>
              </w:rPr>
              <w:t xml:space="preserve"> / Umsetzung</w:t>
            </w:r>
            <w:r w:rsidRPr="008014FB">
              <w:rPr>
                <w:rFonts w:ascii="Arial" w:hAnsi="Arial" w:cs="Arial"/>
                <w:b/>
                <w:bCs/>
                <w:sz w:val="20"/>
                <w:szCs w:val="20"/>
              </w:rPr>
              <w:t>:</w:t>
            </w:r>
            <w:r w:rsidRPr="008014FB">
              <w:rPr>
                <w:rFonts w:ascii="Arial" w:hAnsi="Arial" w:cs="Arial"/>
                <w:sz w:val="20"/>
                <w:szCs w:val="20"/>
              </w:rPr>
              <w:t xml:space="preserve"> </w:t>
            </w:r>
            <w:r w:rsidR="002A4CA9" w:rsidRPr="00284A7A">
              <w:rPr>
                <w:rFonts w:ascii="Arial" w:hAnsi="Arial" w:cs="Arial"/>
                <w:sz w:val="20"/>
                <w:szCs w:val="20"/>
              </w:rPr>
              <w:t>Der Einstieg zum Unterrichtsvorhaben erfolgt über ein den Lernpfad (</w:t>
            </w:r>
            <w:hyperlink r:id="rId17" w:history="1">
              <w:r w:rsidR="002A4CA9" w:rsidRPr="00284A7A">
                <w:rPr>
                  <w:rStyle w:val="Hyperlink"/>
                  <w:rFonts w:ascii="Arial" w:hAnsi="Arial" w:cs="Arial"/>
                  <w:sz w:val="20"/>
                  <w:szCs w:val="20"/>
                </w:rPr>
                <w:t>https://www.inf-schule.de/kids/datennetze/pixelgrafik</w:t>
              </w:r>
            </w:hyperlink>
            <w:r w:rsidR="002A4CA9" w:rsidRPr="00284A7A">
              <w:rPr>
                <w:rFonts w:ascii="Arial" w:hAnsi="Arial" w:cs="Arial"/>
                <w:sz w:val="20"/>
                <w:szCs w:val="20"/>
              </w:rPr>
              <w:t>), der zu Beginn die Thematik der Pixelgrafiken aufgreift und anschließend einen Bezug zum dem aus der 5/6 bekannten Binärsystem aufgreift. Thematisiert wird hier u.a. wie Schwarz-Weiß-Bilder oder auch Bilder mit Graustufen dargestellt werden können. Abschließend entwerfen die Schülerinnen und Schüler eigene Pixelgrafiken. Eine Überleitung erfolgt mit dem Video „Was sind Pixel“</w:t>
            </w:r>
            <w:r w:rsidR="002A4CA9" w:rsidRPr="00284A7A">
              <w:rPr>
                <w:rFonts w:ascii="Arial" w:hAnsi="Arial" w:cs="Arial"/>
                <w:spacing w:val="6"/>
                <w:sz w:val="20"/>
                <w:szCs w:val="20"/>
              </w:rPr>
              <w:t xml:space="preserve"> (</w:t>
            </w:r>
            <w:hyperlink r:id="rId18" w:history="1">
              <w:r w:rsidR="002A4CA9" w:rsidRPr="00284A7A">
                <w:rPr>
                  <w:rStyle w:val="Hyperlink"/>
                  <w:rFonts w:ascii="Arial" w:hAnsi="Arial" w:cs="Arial"/>
                  <w:spacing w:val="6"/>
                  <w:sz w:val="20"/>
                  <w:szCs w:val="20"/>
                </w:rPr>
                <w:t>https://www.srf.ch/sendungen/school/medien-und-informatik/informatik-leicht-gemacht-frag-fred</w:t>
              </w:r>
            </w:hyperlink>
            <w:r w:rsidR="002A4CA9" w:rsidRPr="00284A7A">
              <w:rPr>
                <w:rFonts w:ascii="Arial" w:hAnsi="Arial" w:cs="Arial"/>
                <w:spacing w:val="6"/>
                <w:sz w:val="20"/>
                <w:szCs w:val="20"/>
              </w:rPr>
              <w:t>)</w:t>
            </w:r>
            <w:r w:rsidR="002A4CA9" w:rsidRPr="00284A7A">
              <w:rPr>
                <w:rFonts w:ascii="Arial" w:hAnsi="Arial" w:cs="Arial"/>
                <w:sz w:val="20"/>
                <w:szCs w:val="20"/>
              </w:rPr>
              <w:t xml:space="preserve"> in dem die die Begriffe „farbliche Pixel“ aber auch Vektorgrafiken aufgegriffen werden, so dass sich eine Thematisierung der Speicherbedarfe beider Formate anschließt. Eine Differenzierungsmöglichkeit bietet sich hier in Form eines weiteren Lernpfads, der die Thematik der farblichen Pixel weiter vertieft (</w:t>
            </w:r>
            <w:hyperlink r:id="rId19" w:history="1">
              <w:r w:rsidR="002A4CA9" w:rsidRPr="00284A7A">
                <w:rPr>
                  <w:rStyle w:val="Hyperlink"/>
                  <w:rFonts w:ascii="Arial" w:hAnsi="Arial" w:cs="Arial"/>
                  <w:sz w:val="20"/>
                  <w:szCs w:val="20"/>
                </w:rPr>
                <w:t>https://www.inf-schule.de/kids/datennetze/alle_meine_farben</w:t>
              </w:r>
            </w:hyperlink>
            <w:r w:rsidR="002A4CA9" w:rsidRPr="00284A7A">
              <w:rPr>
                <w:rStyle w:val="Hyperlink"/>
                <w:rFonts w:ascii="Arial" w:hAnsi="Arial" w:cs="Arial"/>
                <w:sz w:val="20"/>
                <w:szCs w:val="20"/>
              </w:rPr>
              <w:t>).</w:t>
            </w:r>
            <w:r w:rsidR="002A4CA9" w:rsidRPr="00284A7A">
              <w:rPr>
                <w:rFonts w:ascii="Arial" w:hAnsi="Arial" w:cs="Arial"/>
                <w:sz w:val="20"/>
                <w:szCs w:val="20"/>
              </w:rPr>
              <w:t xml:space="preserve"> </w:t>
            </w:r>
            <w:r w:rsidR="002A4CA9" w:rsidRPr="00C45275">
              <w:rPr>
                <w:rFonts w:ascii="Arial" w:hAnsi="Arial" w:cs="Arial"/>
                <w:sz w:val="20"/>
                <w:szCs w:val="20"/>
              </w:rPr>
              <w:t>Das Aufgreifen des Begriffes Vektorgrafiken erfolgt mit dem Programm „ObjektDraw“. Am Beispiel von Autos, Bäumen oder Tieren werden die Begriffe Objekt, Attribute und Attributwerte thematisiert um abschließend einfache Objekte zu zeichnen und die o.g. Begriffe anzuwenden.</w:t>
            </w:r>
            <w:r w:rsidR="002A4CA9">
              <w:rPr>
                <w:rFonts w:ascii="Arial" w:hAnsi="Arial" w:cs="Arial"/>
                <w:sz w:val="20"/>
                <w:szCs w:val="20"/>
              </w:rPr>
              <w:t xml:space="preserve"> </w:t>
            </w:r>
          </w:p>
          <w:p w14:paraId="571F89A1" w14:textId="77777777" w:rsidR="005C2824" w:rsidRPr="00217913" w:rsidRDefault="005C2824" w:rsidP="002E1867">
            <w:pPr>
              <w:spacing w:before="80"/>
              <w:rPr>
                <w:rFonts w:cs="Arial"/>
                <w:sz w:val="20"/>
                <w:szCs w:val="20"/>
              </w:rPr>
            </w:pPr>
            <w:r>
              <w:rPr>
                <w:rFonts w:cs="Arial"/>
                <w:sz w:val="20"/>
                <w:szCs w:val="20"/>
              </w:rPr>
              <w:t>Entscheidungen zu fach- und/oder fächerübergreifenden Fragen: /</w:t>
            </w:r>
          </w:p>
        </w:tc>
      </w:tr>
    </w:tbl>
    <w:p w14:paraId="5E64568D" w14:textId="4DF65E99" w:rsidR="00BA385B" w:rsidRDefault="00BA385B">
      <w:pPr>
        <w:jc w:val="left"/>
      </w:pPr>
    </w:p>
    <w:p w14:paraId="035453EF" w14:textId="77777777" w:rsidR="005C2824" w:rsidRDefault="005C2824">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04E36E81" w14:textId="77777777" w:rsidTr="00BA385B">
        <w:trPr>
          <w:trHeight w:val="12047"/>
        </w:trPr>
        <w:tc>
          <w:tcPr>
            <w:tcW w:w="5000" w:type="pct"/>
          </w:tcPr>
          <w:p w14:paraId="208B3FC9" w14:textId="083F2AB8" w:rsidR="00366202" w:rsidRPr="00217913" w:rsidRDefault="00366202" w:rsidP="00366202">
            <w:pPr>
              <w:spacing w:before="120"/>
              <w:rPr>
                <w:rFonts w:cs="Arial"/>
                <w:sz w:val="20"/>
                <w:szCs w:val="20"/>
              </w:rPr>
            </w:pPr>
            <w:r w:rsidRPr="00217913">
              <w:rPr>
                <w:rFonts w:cs="Arial"/>
                <w:b/>
                <w:i/>
                <w:sz w:val="20"/>
                <w:szCs w:val="20"/>
                <w:u w:val="single"/>
              </w:rPr>
              <w:t>Unterrichtsvorhaben I</w:t>
            </w:r>
            <w:r w:rsidR="00AF20EE">
              <w:rPr>
                <w:rFonts w:cs="Arial"/>
                <w:b/>
                <w:i/>
                <w:sz w:val="20"/>
                <w:szCs w:val="20"/>
                <w:u w:val="single"/>
              </w:rPr>
              <w:t>V</w:t>
            </w:r>
            <w:r w:rsidRPr="00217913">
              <w:rPr>
                <w:rFonts w:cs="Arial"/>
                <w:b/>
                <w:i/>
                <w:sz w:val="20"/>
                <w:szCs w:val="20"/>
                <w:u w:val="single"/>
              </w:rPr>
              <w:t>:</w:t>
            </w:r>
            <w:r w:rsidRPr="00B24AFD">
              <w:rPr>
                <w:rFonts w:cs="Arial"/>
                <w:i/>
                <w:sz w:val="20"/>
                <w:szCs w:val="20"/>
              </w:rPr>
              <w:t xml:space="preserve"> </w:t>
            </w:r>
            <w:r w:rsidR="006436D5" w:rsidRPr="006436D5">
              <w:rPr>
                <w:rFonts w:cs="Arial"/>
                <w:i/>
                <w:sz w:val="20"/>
                <w:szCs w:val="20"/>
              </w:rPr>
              <w:t>Meine Daten reisen durch das Internet - Von der Lochkarte zur Cloud</w:t>
            </w:r>
          </w:p>
          <w:p w14:paraId="191AC815" w14:textId="77777777" w:rsidR="00366202" w:rsidRDefault="00366202" w:rsidP="00366202">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37A7ABD" w14:textId="77777777" w:rsidR="00366202" w:rsidRDefault="00366202" w:rsidP="00366202">
            <w:pPr>
              <w:spacing w:after="0"/>
              <w:rPr>
                <w:rFonts w:cs="Arial"/>
                <w:sz w:val="20"/>
                <w:szCs w:val="20"/>
              </w:rPr>
            </w:pPr>
          </w:p>
          <w:p w14:paraId="7CC36578" w14:textId="77777777" w:rsidR="00366202" w:rsidRPr="00217913" w:rsidRDefault="00366202" w:rsidP="00366202">
            <w:pPr>
              <w:spacing w:after="0"/>
              <w:rPr>
                <w:rFonts w:cs="Arial"/>
                <w:sz w:val="20"/>
                <w:szCs w:val="20"/>
              </w:rPr>
            </w:pPr>
            <w:r w:rsidRPr="00217913">
              <w:rPr>
                <w:rFonts w:cs="Arial"/>
                <w:sz w:val="20"/>
                <w:szCs w:val="20"/>
              </w:rPr>
              <w:t xml:space="preserve">Die Schülerinnen und Schüler </w:t>
            </w:r>
          </w:p>
          <w:p w14:paraId="2278B2E5" w14:textId="77777777" w:rsidR="00415BE4" w:rsidRPr="00E01840" w:rsidRDefault="00415BE4" w:rsidP="00415BE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benennen zu konkreten Fallbeispielen Aspekte, die bei der Nutzung von Informatiksystemen zu berücksichtigen sind (A)</w:t>
            </w:r>
            <w:r>
              <w:rPr>
                <w:rFonts w:ascii="Arial" w:hAnsi="Arial" w:cs="Arial"/>
                <w:color w:val="000000"/>
                <w:sz w:val="20"/>
                <w:szCs w:val="20"/>
              </w:rPr>
              <w:t>,</w:t>
            </w:r>
          </w:p>
          <w:p w14:paraId="0B73CA8B" w14:textId="77777777" w:rsidR="00415BE4" w:rsidRPr="00E01840" w:rsidRDefault="00415BE4" w:rsidP="00415BE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identifizieren informatische Sachverhalte (DI)</w:t>
            </w:r>
            <w:r>
              <w:rPr>
                <w:rFonts w:ascii="Arial" w:hAnsi="Arial" w:cs="Arial"/>
                <w:color w:val="000000"/>
                <w:sz w:val="20"/>
                <w:szCs w:val="20"/>
              </w:rPr>
              <w:t>,</w:t>
            </w:r>
          </w:p>
          <w:p w14:paraId="742DF7AE" w14:textId="77777777" w:rsidR="00415BE4" w:rsidRPr="00E01840" w:rsidRDefault="00415BE4" w:rsidP="00415BE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erläutern adressatengerecht einfache informatische Sachverhalte (KK)</w:t>
            </w:r>
            <w:r>
              <w:rPr>
                <w:rFonts w:ascii="Arial" w:hAnsi="Arial" w:cs="Arial"/>
                <w:color w:val="000000"/>
                <w:sz w:val="20"/>
                <w:szCs w:val="20"/>
              </w:rPr>
              <w:t>,</w:t>
            </w:r>
          </w:p>
          <w:p w14:paraId="2283CF77" w14:textId="77777777" w:rsidR="00415BE4" w:rsidRPr="00E01840" w:rsidRDefault="00415BE4" w:rsidP="00415BE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 xml:space="preserve">stellen einfache informatische Sachverhalte unter </w:t>
            </w:r>
            <w:r>
              <w:rPr>
                <w:rFonts w:ascii="Arial" w:hAnsi="Arial" w:cs="Arial"/>
                <w:color w:val="000000"/>
                <w:sz w:val="20"/>
                <w:szCs w:val="20"/>
              </w:rPr>
              <w:t xml:space="preserve">Verwendung </w:t>
            </w:r>
            <w:r w:rsidRPr="00E01840">
              <w:rPr>
                <w:rFonts w:ascii="Arial" w:hAnsi="Arial" w:cs="Arial"/>
                <w:color w:val="000000"/>
                <w:sz w:val="20"/>
                <w:szCs w:val="20"/>
              </w:rPr>
              <w:t>von Fachbegriffen dar (KK)</w:t>
            </w:r>
            <w:r>
              <w:rPr>
                <w:rFonts w:ascii="Arial" w:hAnsi="Arial" w:cs="Arial"/>
                <w:color w:val="000000"/>
                <w:sz w:val="20"/>
                <w:szCs w:val="20"/>
              </w:rPr>
              <w:t>.</w:t>
            </w:r>
          </w:p>
          <w:p w14:paraId="631930CB" w14:textId="77777777" w:rsidR="00366202" w:rsidRPr="00217913" w:rsidRDefault="00366202" w:rsidP="007444A9">
            <w:pPr>
              <w:spacing w:after="120" w:line="240" w:lineRule="auto"/>
              <w:jc w:val="left"/>
              <w:rPr>
                <w:sz w:val="20"/>
                <w:szCs w:val="20"/>
              </w:rPr>
            </w:pPr>
          </w:p>
          <w:p w14:paraId="11ADF83E" w14:textId="58F96502" w:rsidR="00FA0CD5" w:rsidRDefault="00366202" w:rsidP="00366202">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FA0CD5" w:rsidRPr="00FA0CD5">
              <w:rPr>
                <w:rFonts w:cs="Arial"/>
                <w:color w:val="000000"/>
                <w:sz w:val="20"/>
                <w:szCs w:val="20"/>
              </w:rPr>
              <w:t>Information und Daten</w:t>
            </w:r>
            <w:r w:rsidR="00780E49">
              <w:rPr>
                <w:rFonts w:cs="Arial"/>
                <w:color w:val="000000"/>
                <w:sz w:val="20"/>
                <w:szCs w:val="20"/>
              </w:rPr>
              <w:t xml:space="preserve">; </w:t>
            </w:r>
            <w:r w:rsidR="00FA0CD5" w:rsidRPr="00FA0CD5">
              <w:rPr>
                <w:rFonts w:cs="Arial"/>
                <w:color w:val="000000"/>
                <w:sz w:val="20"/>
                <w:szCs w:val="20"/>
              </w:rPr>
              <w:t>Informatiksysteme</w:t>
            </w:r>
          </w:p>
          <w:p w14:paraId="1EBD1CBE" w14:textId="6648CB59" w:rsidR="00366202" w:rsidRPr="00217913" w:rsidRDefault="00366202" w:rsidP="00366202">
            <w:pPr>
              <w:rPr>
                <w:rFonts w:cs="Arial"/>
                <w:sz w:val="20"/>
                <w:szCs w:val="20"/>
              </w:rPr>
            </w:pPr>
            <w:r w:rsidRPr="00217913">
              <w:rPr>
                <w:rFonts w:cs="Arial"/>
                <w:b/>
                <w:sz w:val="20"/>
                <w:szCs w:val="20"/>
              </w:rPr>
              <w:t>Inhaltliche Schwerpunkte</w:t>
            </w:r>
            <w:r w:rsidRPr="00217913">
              <w:rPr>
                <w:rFonts w:cs="Arial"/>
                <w:sz w:val="20"/>
                <w:szCs w:val="20"/>
              </w:rPr>
              <w:t>:</w:t>
            </w:r>
          </w:p>
          <w:p w14:paraId="46BFF1D5" w14:textId="77777777" w:rsidR="003545D2" w:rsidRPr="007E0BB2" w:rsidRDefault="0036620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3545D2" w:rsidRPr="007E0BB2">
              <w:rPr>
                <w:rFonts w:ascii="Arial" w:hAnsi="Arial" w:cs="Arial"/>
                <w:color w:val="000000"/>
                <w:sz w:val="20"/>
                <w:szCs w:val="20"/>
              </w:rPr>
              <w:t>Daten und ihre Codierung</w:t>
            </w:r>
          </w:p>
          <w:p w14:paraId="2FAE0639" w14:textId="1E0B43C1" w:rsidR="003545D2" w:rsidRPr="007E0BB2" w:rsidRDefault="003545D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2E0E4F">
              <w:rPr>
                <w:rFonts w:ascii="Arial" w:hAnsi="Arial" w:cs="Arial"/>
                <w:color w:val="000000"/>
                <w:sz w:val="20"/>
                <w:szCs w:val="20"/>
              </w:rPr>
              <w:t>Aufbau und Funktionsweise von Informatiksystemen</w:t>
            </w:r>
          </w:p>
          <w:p w14:paraId="62223227" w14:textId="77777777" w:rsidR="003545D2" w:rsidRPr="003545D2" w:rsidRDefault="003545D2" w:rsidP="003545D2">
            <w:pPr>
              <w:pStyle w:val="StandardWeb"/>
              <w:spacing w:beforeAutospacing="0" w:after="0" w:afterAutospacing="0"/>
              <w:rPr>
                <w:rFonts w:ascii="Arial" w:hAnsi="Arial" w:cs="Arial"/>
                <w:color w:val="000000"/>
                <w:sz w:val="20"/>
                <w:szCs w:val="20"/>
              </w:rPr>
            </w:pPr>
          </w:p>
          <w:p w14:paraId="6CC3C005" w14:textId="77777777" w:rsidR="00366202" w:rsidRDefault="00366202" w:rsidP="00366202">
            <w:pPr>
              <w:spacing w:after="0"/>
              <w:rPr>
                <w:rFonts w:cs="Arial"/>
                <w:b/>
                <w:sz w:val="20"/>
                <w:szCs w:val="20"/>
              </w:rPr>
            </w:pPr>
            <w:r w:rsidRPr="00D921C7">
              <w:rPr>
                <w:rFonts w:cs="Arial"/>
                <w:b/>
                <w:sz w:val="20"/>
                <w:szCs w:val="20"/>
              </w:rPr>
              <w:t xml:space="preserve">Konkretisierte Kompetenzerwartungen: </w:t>
            </w:r>
          </w:p>
          <w:p w14:paraId="2CAA69FE" w14:textId="77777777" w:rsidR="00366202" w:rsidRPr="00D921C7" w:rsidRDefault="00366202" w:rsidP="00366202">
            <w:pPr>
              <w:spacing w:after="0"/>
              <w:rPr>
                <w:rFonts w:cs="Arial"/>
                <w:b/>
                <w:sz w:val="20"/>
                <w:szCs w:val="20"/>
              </w:rPr>
            </w:pPr>
          </w:p>
          <w:p w14:paraId="20B0F796" w14:textId="77777777" w:rsidR="00366202" w:rsidRDefault="00366202" w:rsidP="00366202">
            <w:pPr>
              <w:pStyle w:val="StandardWeb"/>
              <w:spacing w:beforeAutospacing="0" w:after="0" w:afterAutospacing="0"/>
              <w:jc w:val="both"/>
            </w:pPr>
            <w:r>
              <w:rPr>
                <w:rFonts w:ascii="Arial" w:hAnsi="Arial" w:cs="Arial"/>
                <w:color w:val="000000"/>
                <w:sz w:val="20"/>
                <w:szCs w:val="20"/>
              </w:rPr>
              <w:t>Die Schülerinnen und Schüler</w:t>
            </w:r>
          </w:p>
          <w:p w14:paraId="243B19DD" w14:textId="27351B73" w:rsidR="00C173E8" w:rsidRPr="00E01840" w:rsidRDefault="00C173E8" w:rsidP="00C173E8">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identifizieren Beispiele für (vernetzte) Informatiksysteme aus ihrer Lebenswelt (DI)</w:t>
            </w:r>
            <w:r>
              <w:rPr>
                <w:rFonts w:ascii="Arial" w:hAnsi="Arial" w:cs="Arial"/>
                <w:color w:val="000000"/>
                <w:sz w:val="20"/>
                <w:szCs w:val="20"/>
              </w:rPr>
              <w:t>,</w:t>
            </w:r>
          </w:p>
          <w:p w14:paraId="0A5C0077" w14:textId="591D1C6D" w:rsidR="00C173E8" w:rsidRPr="00E01840" w:rsidRDefault="00C173E8" w:rsidP="00C173E8">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erläutern die Funktionsweise von vernetzten Informatiksystemen zur Kommunikation und zum Datenaustausch (A)</w:t>
            </w:r>
            <w:r>
              <w:rPr>
                <w:rFonts w:ascii="Arial" w:hAnsi="Arial" w:cs="Arial"/>
                <w:color w:val="000000"/>
                <w:sz w:val="20"/>
                <w:szCs w:val="20"/>
              </w:rPr>
              <w:t>,</w:t>
            </w:r>
          </w:p>
          <w:p w14:paraId="068A8C28" w14:textId="4CD87609" w:rsidR="00C173E8" w:rsidRPr="00E01840" w:rsidRDefault="00C173E8" w:rsidP="00C173E8">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vergleichen Datenmengen hinsichtlich ihrer Größe mithilfe anschaulicher Beispiele aus ihrer Lebenswelt (DI)</w:t>
            </w:r>
            <w:r>
              <w:rPr>
                <w:rFonts w:ascii="Arial" w:hAnsi="Arial" w:cs="Arial"/>
                <w:color w:val="000000"/>
                <w:sz w:val="20"/>
                <w:szCs w:val="20"/>
              </w:rPr>
              <w:t>.</w:t>
            </w:r>
          </w:p>
          <w:p w14:paraId="282F6A0B" w14:textId="77777777" w:rsidR="000B145E" w:rsidRPr="000B145E" w:rsidRDefault="000B145E" w:rsidP="000B145E">
            <w:pPr>
              <w:pStyle w:val="StandardWeb"/>
              <w:spacing w:beforeAutospacing="0" w:after="0" w:afterAutospacing="0"/>
              <w:ind w:left="360"/>
              <w:jc w:val="both"/>
              <w:rPr>
                <w:rFonts w:ascii="Arial" w:hAnsi="Arial" w:cs="Arial"/>
                <w:color w:val="000000"/>
                <w:sz w:val="20"/>
                <w:szCs w:val="20"/>
              </w:rPr>
            </w:pPr>
          </w:p>
          <w:p w14:paraId="16CE2683" w14:textId="0DF9BCC6" w:rsidR="00366202" w:rsidRDefault="00366202" w:rsidP="00366202">
            <w:pPr>
              <w:rPr>
                <w:rFonts w:cs="Arial"/>
                <w:sz w:val="20"/>
                <w:szCs w:val="20"/>
              </w:rPr>
            </w:pPr>
            <w:r w:rsidRPr="00217913">
              <w:rPr>
                <w:rFonts w:cs="Arial"/>
                <w:b/>
                <w:sz w:val="20"/>
                <w:szCs w:val="20"/>
              </w:rPr>
              <w:t>Zeitbedarf</w:t>
            </w:r>
            <w:r w:rsidRPr="00217913">
              <w:rPr>
                <w:rFonts w:cs="Arial"/>
                <w:sz w:val="20"/>
                <w:szCs w:val="20"/>
              </w:rPr>
              <w:t>: ca.</w:t>
            </w:r>
            <w:r w:rsidR="0026485E">
              <w:rPr>
                <w:rFonts w:cs="Arial"/>
                <w:sz w:val="20"/>
                <w:szCs w:val="20"/>
              </w:rPr>
              <w:t>1</w:t>
            </w:r>
            <w:r w:rsidR="00C173E8">
              <w:rPr>
                <w:rFonts w:cs="Arial"/>
                <w:sz w:val="20"/>
                <w:szCs w:val="20"/>
              </w:rPr>
              <w:t>4</w:t>
            </w:r>
            <w:r w:rsidRPr="00217913">
              <w:rPr>
                <w:rFonts w:cs="Arial"/>
                <w:sz w:val="20"/>
                <w:szCs w:val="20"/>
              </w:rPr>
              <w:t xml:space="preserve"> Ustd.</w:t>
            </w:r>
          </w:p>
          <w:p w14:paraId="7DA82E3A" w14:textId="77777777" w:rsidR="00366202" w:rsidRPr="00117B39" w:rsidRDefault="00366202" w:rsidP="00A12C56">
            <w:pPr>
              <w:spacing w:before="120"/>
              <w:rPr>
                <w:sz w:val="20"/>
                <w:szCs w:val="20"/>
              </w:rPr>
            </w:pPr>
            <w:r w:rsidRPr="00117B39">
              <w:rPr>
                <w:sz w:val="20"/>
                <w:szCs w:val="20"/>
              </w:rPr>
              <w:t>Ggf. Absprachen zur Leistungsüberprüfung:</w:t>
            </w:r>
            <w:r>
              <w:rPr>
                <w:sz w:val="20"/>
                <w:szCs w:val="20"/>
              </w:rPr>
              <w:t xml:space="preserve"> /</w:t>
            </w:r>
          </w:p>
          <w:p w14:paraId="38026194" w14:textId="7DE7DD85" w:rsidR="00366202" w:rsidRPr="00DB64A1" w:rsidRDefault="00366202" w:rsidP="00DB64A1">
            <w:pPr>
              <w:rPr>
                <w:sz w:val="20"/>
                <w:szCs w:val="20"/>
              </w:rPr>
            </w:pPr>
            <w:r w:rsidRPr="00C51860">
              <w:rPr>
                <w:rFonts w:cs="Arial"/>
                <w:b/>
                <w:bCs/>
                <w:sz w:val="20"/>
                <w:szCs w:val="20"/>
              </w:rPr>
              <w:t>Verbindliche Hinweise und Absprachen zu diesem Unterrichtsvorhaben</w:t>
            </w:r>
            <w:r w:rsidR="00E37BA5">
              <w:rPr>
                <w:rFonts w:cs="Arial"/>
                <w:b/>
                <w:bCs/>
                <w:sz w:val="20"/>
                <w:szCs w:val="20"/>
              </w:rPr>
              <w:t xml:space="preserve"> / Umsetzung</w:t>
            </w:r>
            <w:r w:rsidRPr="00C51860">
              <w:rPr>
                <w:rFonts w:cs="Arial"/>
                <w:b/>
                <w:bCs/>
                <w:sz w:val="20"/>
                <w:szCs w:val="20"/>
              </w:rPr>
              <w:t>:</w:t>
            </w:r>
            <w:r w:rsidRPr="00A12C56">
              <w:rPr>
                <w:rFonts w:cs="Arial"/>
                <w:sz w:val="20"/>
                <w:szCs w:val="20"/>
              </w:rPr>
              <w:t xml:space="preserve"> </w:t>
            </w:r>
            <w:r w:rsidR="00DB64A1" w:rsidRPr="00DB64A1">
              <w:rPr>
                <w:sz w:val="20"/>
                <w:szCs w:val="20"/>
              </w:rPr>
              <w:t xml:space="preserve">Die Schülerinnen und Schüler thematisieren das Internet als größtes vernetztes Informatiksystem.  Der Aufbau und die Funktionsweise des Internets wird mithilfe der Lernsoftware Filius erarbeitet. Dabei werden unterschiedliche Arten von selbst erstellten Netzwerken simuliert, erprobt und getestet. Die Komplexität der zu erstellenden Netze ermöglicht eine gute Differenzierung. Anhand des Beispiels großer Datenmengen, z. B. bei Filmen, wird den Schülerinnen und Schülern vermittelt, wie sie Daten in einer Cloud speichern können. Mithilfe der anschaulichen Darstellung </w:t>
            </w:r>
            <w:hyperlink r:id="rId20">
              <w:r w:rsidR="00DB64A1" w:rsidRPr="00DB64A1">
                <w:rPr>
                  <w:color w:val="1155CC"/>
                  <w:sz w:val="20"/>
                  <w:szCs w:val="20"/>
                  <w:u w:val="single"/>
                </w:rPr>
                <w:t>Daten speichern | Digitale Grundbildung | SchuBu</w:t>
              </w:r>
            </w:hyperlink>
            <w:r w:rsidR="00DB64A1" w:rsidRPr="00DB64A1">
              <w:rPr>
                <w:sz w:val="20"/>
                <w:szCs w:val="20"/>
              </w:rPr>
              <w:t xml:space="preserve"> werden verschiedene Datenspeicher von der Lochkarte zur Cloud thematisiert. Dabei können auch die verschiedenen Maßeinheiten für Speichergrößen noch einmal wiederholt werden. Bezugnehmend auf die Cloud werden mithilfe des Animationsfilms </w:t>
            </w:r>
            <w:hyperlink r:id="rId21">
              <w:r w:rsidR="00DB64A1" w:rsidRPr="00DB64A1">
                <w:rPr>
                  <w:color w:val="1155CC"/>
                  <w:sz w:val="20"/>
                  <w:szCs w:val="20"/>
                  <w:u w:val="single"/>
                </w:rPr>
                <w:t>https://www.srf.ch/play/tv/-/video/-?urn=urn:srf:video:f1264a17-5ad0-43e7-a4ed-8df228004b75</w:t>
              </w:r>
            </w:hyperlink>
            <w:r w:rsidR="00DB64A1" w:rsidRPr="00DB64A1">
              <w:rPr>
                <w:sz w:val="20"/>
                <w:szCs w:val="20"/>
              </w:rPr>
              <w:t xml:space="preserve">  neben der Funktionsweise auch die Vor- und Nachteile der Cloudspeicherung, sowie die eigene Verantwortung bei der Nutzung von Cloud -Diensten in Bezug auf den Schutz der eigenen Daten thematisiert.</w:t>
            </w:r>
            <w:r w:rsidR="00DB64A1">
              <w:rPr>
                <w:sz w:val="20"/>
                <w:szCs w:val="20"/>
              </w:rPr>
              <w:t xml:space="preserve"> </w:t>
            </w:r>
            <w:r w:rsidR="00DB64A1" w:rsidRPr="00DB64A1">
              <w:rPr>
                <w:sz w:val="20"/>
                <w:szCs w:val="20"/>
              </w:rPr>
              <w:t>Die Unterrichtseinheit kann auch enaktiv angelegt werden. Mit dem von der Universität Oldenburg erstellten und zur Verfügung gestellten Material</w:t>
            </w:r>
            <w:r w:rsidR="00DB64A1" w:rsidRPr="00DB64A1">
              <w:rPr>
                <w:color w:val="1155CC"/>
                <w:sz w:val="20"/>
                <w:szCs w:val="20"/>
              </w:rPr>
              <w:t xml:space="preserve"> </w:t>
            </w:r>
            <w:hyperlink r:id="rId22" w:history="1">
              <w:r w:rsidR="00DB64A1" w:rsidRPr="00DB64A1">
                <w:rPr>
                  <w:color w:val="1155CC"/>
                  <w:sz w:val="20"/>
                  <w:szCs w:val="20"/>
                  <w:u w:val="single"/>
                </w:rPr>
                <w:t>https://uol.de/ddi/forschungsgebiete-und-projekte/informatik-in-der-grundschule/fuer-informatik-begeistern</w:t>
              </w:r>
            </w:hyperlink>
            <w:r w:rsidR="00DB64A1" w:rsidRPr="00DB64A1">
              <w:rPr>
                <w:sz w:val="20"/>
                <w:szCs w:val="20"/>
              </w:rPr>
              <w:t xml:space="preserve"> lassen sich die Prinzipien der Datenübermittlung im Internet nachspielen.</w:t>
            </w:r>
          </w:p>
          <w:p w14:paraId="04BA9499" w14:textId="4E664401" w:rsidR="00EA233B" w:rsidRPr="00217913" w:rsidRDefault="00366202" w:rsidP="00366202">
            <w:pPr>
              <w:spacing w:before="120"/>
              <w:rPr>
                <w:rFonts w:cs="Arial"/>
                <w:b/>
                <w:i/>
                <w:sz w:val="20"/>
                <w:szCs w:val="20"/>
                <w:u w:val="single"/>
              </w:rPr>
            </w:pPr>
            <w:r>
              <w:rPr>
                <w:rFonts w:cs="Arial"/>
                <w:sz w:val="20"/>
                <w:szCs w:val="20"/>
              </w:rPr>
              <w:t>Entscheidungen zu fach- und/oder fächerübergreifenden Fragen: /</w:t>
            </w:r>
          </w:p>
        </w:tc>
      </w:tr>
    </w:tbl>
    <w:p w14:paraId="4C135C46" w14:textId="75F1C268" w:rsidR="00BA385B" w:rsidRDefault="00BA38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E1867" w:rsidRPr="00217913" w14:paraId="62C9667A" w14:textId="77777777" w:rsidTr="002E1867">
        <w:trPr>
          <w:trHeight w:val="12047"/>
        </w:trPr>
        <w:tc>
          <w:tcPr>
            <w:tcW w:w="5000" w:type="pct"/>
          </w:tcPr>
          <w:p w14:paraId="2700086C" w14:textId="07293A3E" w:rsidR="002E1867" w:rsidRPr="00217913" w:rsidRDefault="007A5CC9" w:rsidP="002E1867">
            <w:pPr>
              <w:spacing w:before="120"/>
              <w:rPr>
                <w:rFonts w:cs="Arial"/>
                <w:sz w:val="20"/>
                <w:szCs w:val="20"/>
              </w:rPr>
            </w:pPr>
            <w:r>
              <w:rPr>
                <w:rFonts w:cs="Arial"/>
                <w:b/>
                <w:i/>
                <w:sz w:val="20"/>
                <w:szCs w:val="20"/>
                <w:u w:val="single"/>
              </w:rPr>
              <w:lastRenderedPageBreak/>
              <w:t xml:space="preserve">Unterrichtsvorhaben </w:t>
            </w:r>
            <w:r w:rsidR="002E1867">
              <w:rPr>
                <w:rFonts w:cs="Arial"/>
                <w:b/>
                <w:i/>
                <w:sz w:val="20"/>
                <w:szCs w:val="20"/>
                <w:u w:val="single"/>
              </w:rPr>
              <w:t>V</w:t>
            </w:r>
            <w:r w:rsidR="002E1867" w:rsidRPr="00217913">
              <w:rPr>
                <w:rFonts w:cs="Arial"/>
                <w:b/>
                <w:i/>
                <w:sz w:val="20"/>
                <w:szCs w:val="20"/>
                <w:u w:val="single"/>
              </w:rPr>
              <w:t>:</w:t>
            </w:r>
            <w:r w:rsidR="002E1867" w:rsidRPr="00B24AFD">
              <w:rPr>
                <w:rFonts w:cs="Arial"/>
                <w:i/>
                <w:sz w:val="20"/>
                <w:szCs w:val="20"/>
              </w:rPr>
              <w:t xml:space="preserve"> </w:t>
            </w:r>
            <w:r w:rsidR="002E1867" w:rsidRPr="002E1867">
              <w:rPr>
                <w:rFonts w:cs="Arial"/>
                <w:i/>
                <w:sz w:val="20"/>
                <w:szCs w:val="20"/>
              </w:rPr>
              <w:t>Streng geheim – Wir schicken uns Nachrichten</w:t>
            </w:r>
          </w:p>
          <w:p w14:paraId="474FEEAD" w14:textId="77777777" w:rsidR="002E1867" w:rsidRDefault="002E1867"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60843BB6" w14:textId="77777777" w:rsidR="002E1867" w:rsidRDefault="002E1867" w:rsidP="002E1867">
            <w:pPr>
              <w:spacing w:after="0"/>
              <w:rPr>
                <w:rFonts w:cs="Arial"/>
                <w:sz w:val="20"/>
                <w:szCs w:val="20"/>
              </w:rPr>
            </w:pPr>
          </w:p>
          <w:p w14:paraId="4BF39F4A" w14:textId="77777777" w:rsidR="002E1867" w:rsidRPr="00217913" w:rsidRDefault="002E1867" w:rsidP="002E1867">
            <w:pPr>
              <w:spacing w:after="0"/>
              <w:rPr>
                <w:rFonts w:cs="Arial"/>
                <w:sz w:val="20"/>
                <w:szCs w:val="20"/>
              </w:rPr>
            </w:pPr>
            <w:r w:rsidRPr="00217913">
              <w:rPr>
                <w:rFonts w:cs="Arial"/>
                <w:sz w:val="20"/>
                <w:szCs w:val="20"/>
              </w:rPr>
              <w:t xml:space="preserve">Die Schülerinnen und Schüler </w:t>
            </w:r>
          </w:p>
          <w:p w14:paraId="0FAE7772" w14:textId="4B19E22F"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bewerten ein Ergebnis einer informatischen Modellierung (A),</w:t>
            </w:r>
            <w:r w:rsidR="00287512">
              <w:rPr>
                <w:rFonts w:ascii="Arial" w:hAnsi="Arial" w:cs="Arial"/>
                <w:color w:val="000000"/>
                <w:sz w:val="20"/>
                <w:szCs w:val="20"/>
              </w:rPr>
              <w:t xml:space="preserve"> (MKR 6.4)</w:t>
            </w:r>
          </w:p>
          <w:p w14:paraId="33291772"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benennen zu konkreten Fallbeispielen Aspekte, die bei der Nutzung von Informatiksystemen zu berücksichtigen sind (A),</w:t>
            </w:r>
          </w:p>
          <w:p w14:paraId="4A7551BF"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strukturieren informatische Sachverhalte, indem sie einzelne Bestandteile identifizieren und Beziehungen und Wirkungen zwischen ihnen beschreiben (MI),</w:t>
            </w:r>
          </w:p>
          <w:p w14:paraId="11CDE45B" w14:textId="1499BEBF"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wenden ein informatisches Verfahren zur Lösung eines Problems an (MI)</w:t>
            </w:r>
            <w:r>
              <w:rPr>
                <w:rFonts w:ascii="Arial" w:hAnsi="Arial" w:cs="Arial"/>
                <w:color w:val="000000"/>
                <w:sz w:val="20"/>
                <w:szCs w:val="20"/>
              </w:rPr>
              <w:t>,</w:t>
            </w:r>
          </w:p>
          <w:p w14:paraId="22BE33FA"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beschreiben anhand vorgegebener einfacher textueller und visueller Darstellungen die abgebildeten informatischen Sachverhalte (DI),</w:t>
            </w:r>
          </w:p>
          <w:p w14:paraId="75DCCB25"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identifizieren informatische Sachverhalte (DI),</w:t>
            </w:r>
          </w:p>
          <w:p w14:paraId="326A35AA"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erläutern adressatengerecht einfache informatische Sachverhalte (KK),</w:t>
            </w:r>
          </w:p>
          <w:p w14:paraId="2F9991E7"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stellen einfache informatische Sachverhalte unter Verwendung von Fachbegriffen dar (KK),</w:t>
            </w:r>
          </w:p>
          <w:p w14:paraId="317F07E9" w14:textId="685DF71C"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kooperieren in verschiedenen Formen der Zusammenarbeit bei der Bearbe</w:t>
            </w:r>
            <w:r>
              <w:rPr>
                <w:rFonts w:ascii="Arial" w:hAnsi="Arial" w:cs="Arial"/>
                <w:color w:val="000000"/>
                <w:sz w:val="20"/>
                <w:szCs w:val="20"/>
              </w:rPr>
              <w:t xml:space="preserve">itung informatischer Probleme </w:t>
            </w:r>
            <w:r w:rsidRPr="002E1867">
              <w:rPr>
                <w:rFonts w:ascii="Arial" w:hAnsi="Arial" w:cs="Arial"/>
                <w:color w:val="000000"/>
                <w:sz w:val="20"/>
                <w:szCs w:val="20"/>
              </w:rPr>
              <w:t>(KK),</w:t>
            </w:r>
            <w:r w:rsidR="00287512">
              <w:rPr>
                <w:rFonts w:ascii="Arial" w:hAnsi="Arial" w:cs="Arial"/>
                <w:color w:val="000000"/>
                <w:sz w:val="20"/>
                <w:szCs w:val="20"/>
              </w:rPr>
              <w:t xml:space="preserve"> (MKR 3.1)</w:t>
            </w:r>
          </w:p>
          <w:p w14:paraId="715F49F0" w14:textId="43E32CB3"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dokumentieren und präsentieren ihren Arbeitsprozess und Ergebnisse unter</w:t>
            </w:r>
            <w:r>
              <w:rPr>
                <w:rFonts w:ascii="Arial" w:hAnsi="Arial" w:cs="Arial"/>
                <w:color w:val="000000"/>
                <w:sz w:val="20"/>
                <w:szCs w:val="20"/>
              </w:rPr>
              <w:t xml:space="preserve"> Verwendung digitaler Werkzeuge</w:t>
            </w:r>
            <w:r w:rsidRPr="002E1867">
              <w:rPr>
                <w:rFonts w:ascii="Arial" w:hAnsi="Arial" w:cs="Arial"/>
                <w:color w:val="000000"/>
                <w:sz w:val="20"/>
                <w:szCs w:val="20"/>
              </w:rPr>
              <w:t xml:space="preserve"> (KK).</w:t>
            </w:r>
            <w:r w:rsidR="00287512">
              <w:rPr>
                <w:rFonts w:ascii="Arial" w:hAnsi="Arial" w:cs="Arial"/>
                <w:color w:val="000000"/>
                <w:sz w:val="20"/>
                <w:szCs w:val="20"/>
              </w:rPr>
              <w:t xml:space="preserve"> (MKR 1.2)</w:t>
            </w:r>
          </w:p>
          <w:p w14:paraId="4BB7AFD8" w14:textId="77777777" w:rsidR="002E1867" w:rsidRPr="00D10BD2" w:rsidRDefault="002E1867" w:rsidP="002E1867">
            <w:pPr>
              <w:pStyle w:val="StandardWeb"/>
              <w:spacing w:beforeAutospacing="0" w:after="0" w:afterAutospacing="0"/>
              <w:ind w:left="360"/>
              <w:jc w:val="both"/>
              <w:rPr>
                <w:rFonts w:ascii="Arial" w:hAnsi="Arial" w:cs="Arial"/>
                <w:color w:val="000000"/>
                <w:sz w:val="20"/>
                <w:szCs w:val="20"/>
              </w:rPr>
            </w:pPr>
          </w:p>
          <w:p w14:paraId="60E1C3BD" w14:textId="1CB72C54" w:rsidR="002E1867" w:rsidRDefault="002E1867"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2E1867">
              <w:rPr>
                <w:rFonts w:cs="Arial"/>
                <w:color w:val="000000"/>
                <w:sz w:val="20"/>
                <w:szCs w:val="20"/>
              </w:rPr>
              <w:t>Information und Daten; Informatik, Mensch und Gesellschaft,</w:t>
            </w:r>
          </w:p>
          <w:p w14:paraId="501F146F" w14:textId="77777777" w:rsidR="002E1867" w:rsidRPr="00217913" w:rsidRDefault="002E1867" w:rsidP="002E1867">
            <w:pPr>
              <w:rPr>
                <w:rFonts w:cs="Arial"/>
                <w:sz w:val="20"/>
                <w:szCs w:val="20"/>
              </w:rPr>
            </w:pPr>
            <w:r w:rsidRPr="00217913">
              <w:rPr>
                <w:rFonts w:cs="Arial"/>
                <w:b/>
                <w:sz w:val="20"/>
                <w:szCs w:val="20"/>
              </w:rPr>
              <w:t>Inhaltliche Schwerpunkte</w:t>
            </w:r>
            <w:r w:rsidRPr="00217913">
              <w:rPr>
                <w:rFonts w:cs="Arial"/>
                <w:sz w:val="20"/>
                <w:szCs w:val="20"/>
              </w:rPr>
              <w:t>:</w:t>
            </w:r>
          </w:p>
          <w:p w14:paraId="0919E14A" w14:textId="77777777" w:rsidR="002E1867" w:rsidRPr="00EC2D4E" w:rsidRDefault="002E1867" w:rsidP="00C7104A">
            <w:pPr>
              <w:pStyle w:val="StandardWeb"/>
              <w:pBdr>
                <w:top w:val="nil"/>
                <w:left w:val="nil"/>
                <w:bottom w:val="nil"/>
                <w:right w:val="nil"/>
                <w:between w:val="nil"/>
              </w:pBdr>
              <w:spacing w:beforeAutospacing="0" w:after="0" w:afterAutospacing="0"/>
              <w:rPr>
                <w:rFonts w:ascii="Arial" w:hAnsi="Arial" w:cs="Arial"/>
                <w:sz w:val="20"/>
                <w:szCs w:val="20"/>
              </w:rPr>
            </w:pPr>
            <w:r w:rsidRPr="00EC2D4E">
              <w:rPr>
                <w:rFonts w:ascii="Arial" w:hAnsi="Arial" w:cs="Arial"/>
                <w:sz w:val="20"/>
                <w:szCs w:val="20"/>
              </w:rPr>
              <w:sym w:font="Wingdings" w:char="F077"/>
            </w:r>
            <w:r w:rsidRPr="00EC2D4E">
              <w:rPr>
                <w:rFonts w:ascii="Arial" w:hAnsi="Arial" w:cs="Arial"/>
                <w:sz w:val="20"/>
                <w:szCs w:val="20"/>
              </w:rPr>
              <w:t xml:space="preserve"> Daten und ihre Codierung</w:t>
            </w:r>
          </w:p>
          <w:p w14:paraId="497B2FB8" w14:textId="3FBA079D" w:rsidR="002E1867" w:rsidRPr="00EC2D4E" w:rsidRDefault="002E1867" w:rsidP="00C7104A">
            <w:pPr>
              <w:pStyle w:val="StandardWeb"/>
              <w:pBdr>
                <w:top w:val="nil"/>
                <w:left w:val="nil"/>
                <w:bottom w:val="nil"/>
                <w:right w:val="nil"/>
                <w:between w:val="nil"/>
              </w:pBdr>
              <w:spacing w:beforeAutospacing="0" w:after="0" w:afterAutospacing="0"/>
              <w:rPr>
                <w:rFonts w:ascii="Arial" w:hAnsi="Arial" w:cs="Arial"/>
                <w:sz w:val="20"/>
                <w:szCs w:val="20"/>
              </w:rPr>
            </w:pPr>
            <w:r w:rsidRPr="00EC2D4E">
              <w:rPr>
                <w:rFonts w:ascii="Arial" w:hAnsi="Arial" w:cs="Arial"/>
                <w:sz w:val="20"/>
                <w:szCs w:val="20"/>
              </w:rPr>
              <w:sym w:font="Wingdings" w:char="F077"/>
            </w:r>
            <w:r w:rsidRPr="00EC2D4E">
              <w:rPr>
                <w:rFonts w:ascii="Arial" w:hAnsi="Arial" w:cs="Arial"/>
                <w:sz w:val="20"/>
                <w:szCs w:val="20"/>
              </w:rPr>
              <w:t xml:space="preserve"> Verschlüsselungsverfahren</w:t>
            </w:r>
          </w:p>
          <w:p w14:paraId="15E285AE" w14:textId="5FA1BA45" w:rsidR="002E1867" w:rsidRPr="00EC2D4E" w:rsidRDefault="002E1867" w:rsidP="00C7104A">
            <w:pPr>
              <w:pStyle w:val="StandardWeb"/>
              <w:pBdr>
                <w:top w:val="nil"/>
                <w:left w:val="nil"/>
                <w:bottom w:val="nil"/>
                <w:right w:val="nil"/>
                <w:between w:val="nil"/>
              </w:pBdr>
              <w:spacing w:beforeAutospacing="0" w:after="0" w:afterAutospacing="0"/>
              <w:rPr>
                <w:rFonts w:ascii="Arial" w:hAnsi="Arial" w:cs="Arial"/>
                <w:sz w:val="20"/>
                <w:szCs w:val="20"/>
              </w:rPr>
            </w:pPr>
            <w:r w:rsidRPr="00EC2D4E">
              <w:rPr>
                <w:rFonts w:ascii="Arial" w:hAnsi="Arial" w:cs="Arial"/>
                <w:sz w:val="20"/>
                <w:szCs w:val="20"/>
              </w:rPr>
              <w:sym w:font="Wingdings" w:char="F077"/>
            </w:r>
            <w:r w:rsidRPr="00EC2D4E">
              <w:rPr>
                <w:rFonts w:ascii="Arial" w:hAnsi="Arial" w:cs="Arial"/>
                <w:sz w:val="20"/>
                <w:szCs w:val="20"/>
              </w:rPr>
              <w:t xml:space="preserve"> Erfassung, Verarbeitung und Verwaltung von Daten</w:t>
            </w:r>
          </w:p>
          <w:p w14:paraId="0E0CCB98" w14:textId="5114E35F" w:rsidR="002E1867" w:rsidRPr="00EC2D4E" w:rsidRDefault="002E1867" w:rsidP="00C7104A">
            <w:pPr>
              <w:pStyle w:val="StandardWeb"/>
              <w:pBdr>
                <w:top w:val="nil"/>
                <w:left w:val="nil"/>
                <w:bottom w:val="nil"/>
                <w:right w:val="nil"/>
                <w:between w:val="nil"/>
              </w:pBdr>
              <w:spacing w:beforeAutospacing="0" w:after="0" w:afterAutospacing="0"/>
              <w:rPr>
                <w:rFonts w:ascii="Arial" w:hAnsi="Arial" w:cs="Arial"/>
                <w:sz w:val="20"/>
                <w:szCs w:val="20"/>
              </w:rPr>
            </w:pPr>
            <w:r w:rsidRPr="00EC2D4E">
              <w:rPr>
                <w:rFonts w:ascii="Arial" w:hAnsi="Arial" w:cs="Arial"/>
                <w:sz w:val="20"/>
                <w:szCs w:val="20"/>
              </w:rPr>
              <w:sym w:font="Wingdings" w:char="F077"/>
            </w:r>
            <w:r w:rsidRPr="00EC2D4E">
              <w:rPr>
                <w:rFonts w:ascii="Arial" w:hAnsi="Arial" w:cs="Arial"/>
                <w:sz w:val="20"/>
                <w:szCs w:val="20"/>
              </w:rPr>
              <w:t xml:space="preserve"> Datenschutz</w:t>
            </w:r>
          </w:p>
          <w:p w14:paraId="296395AB" w14:textId="77777777" w:rsidR="00C7104A" w:rsidRPr="00C7104A" w:rsidRDefault="00C7104A" w:rsidP="00C7104A">
            <w:pPr>
              <w:pStyle w:val="StandardWeb"/>
              <w:pBdr>
                <w:top w:val="nil"/>
                <w:left w:val="nil"/>
                <w:bottom w:val="nil"/>
                <w:right w:val="nil"/>
                <w:between w:val="nil"/>
              </w:pBdr>
              <w:spacing w:beforeAutospacing="0" w:after="0" w:afterAutospacing="0"/>
              <w:rPr>
                <w:sz w:val="20"/>
                <w:szCs w:val="20"/>
              </w:rPr>
            </w:pPr>
          </w:p>
          <w:p w14:paraId="1BEB4370" w14:textId="77777777" w:rsidR="002E1867" w:rsidRDefault="002E1867" w:rsidP="002E1867">
            <w:pPr>
              <w:spacing w:after="0"/>
              <w:rPr>
                <w:rFonts w:cs="Arial"/>
                <w:b/>
                <w:sz w:val="20"/>
                <w:szCs w:val="20"/>
              </w:rPr>
            </w:pPr>
            <w:r w:rsidRPr="00D921C7">
              <w:rPr>
                <w:rFonts w:cs="Arial"/>
                <w:b/>
                <w:sz w:val="20"/>
                <w:szCs w:val="20"/>
              </w:rPr>
              <w:t xml:space="preserve">Konkretisierte Kompetenzerwartungen: </w:t>
            </w:r>
          </w:p>
          <w:p w14:paraId="2B86E286" w14:textId="77777777" w:rsidR="002E1867" w:rsidRPr="00D921C7" w:rsidRDefault="002E1867" w:rsidP="002E1867">
            <w:pPr>
              <w:spacing w:after="0"/>
              <w:rPr>
                <w:rFonts w:cs="Arial"/>
                <w:b/>
                <w:sz w:val="20"/>
                <w:szCs w:val="20"/>
              </w:rPr>
            </w:pPr>
          </w:p>
          <w:p w14:paraId="70AD096A" w14:textId="77777777" w:rsidR="002E1867" w:rsidRDefault="002E1867" w:rsidP="002E1867">
            <w:pPr>
              <w:pStyle w:val="StandardWeb"/>
              <w:spacing w:beforeAutospacing="0" w:after="0" w:afterAutospacing="0"/>
              <w:jc w:val="both"/>
            </w:pPr>
            <w:r>
              <w:rPr>
                <w:rFonts w:ascii="Arial" w:hAnsi="Arial" w:cs="Arial"/>
                <w:color w:val="000000"/>
                <w:sz w:val="20"/>
                <w:szCs w:val="20"/>
              </w:rPr>
              <w:t>Die Schülerinnen und Schüler</w:t>
            </w:r>
          </w:p>
          <w:p w14:paraId="384C9CDF" w14:textId="77777777"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7656EE">
              <w:rPr>
                <w:rFonts w:ascii="Arial" w:hAnsi="Arial" w:cs="Arial"/>
                <w:color w:val="000000"/>
                <w:sz w:val="20"/>
                <w:szCs w:val="20"/>
              </w:rPr>
              <w:t xml:space="preserve">verwenden Substitutionsverfahren als Möglichkeit der Verschlüsselung (MI), </w:t>
            </w:r>
          </w:p>
          <w:p w14:paraId="6E2AEEC0" w14:textId="4464595C" w:rsidR="002E1867" w:rsidRPr="00A920FF"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920FF">
              <w:rPr>
                <w:rFonts w:ascii="Arial" w:hAnsi="Arial" w:cs="Arial"/>
                <w:color w:val="000000"/>
                <w:sz w:val="20"/>
                <w:szCs w:val="20"/>
              </w:rPr>
              <w:t>vergleichen verschiedene Verschlüsselungsverfahren unter Berücksichtigung von ausgewählten Sicherheitsaspekten</w:t>
            </w:r>
            <w:r w:rsidR="00C7104A">
              <w:rPr>
                <w:rFonts w:ascii="Arial" w:hAnsi="Arial" w:cs="Arial"/>
                <w:color w:val="000000"/>
                <w:sz w:val="20"/>
                <w:szCs w:val="20"/>
              </w:rPr>
              <w:t xml:space="preserve"> (A),</w:t>
            </w:r>
            <w:r w:rsidR="00D41C8E">
              <w:rPr>
                <w:rFonts w:ascii="Arial" w:hAnsi="Arial" w:cs="Arial"/>
                <w:color w:val="000000"/>
                <w:sz w:val="20"/>
                <w:szCs w:val="20"/>
              </w:rPr>
              <w:t xml:space="preserve"> (MKR 1.4)</w:t>
            </w:r>
          </w:p>
          <w:p w14:paraId="0016307E" w14:textId="6E5873D9" w:rsidR="002E1867" w:rsidRPr="00A920FF"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erläutern anhand von Fallbeispielen das Recht auf informationelle S</w:t>
            </w:r>
            <w:r w:rsidR="00C7104A">
              <w:rPr>
                <w:rFonts w:ascii="Arial" w:hAnsi="Arial" w:cs="Arial"/>
                <w:color w:val="000000"/>
                <w:sz w:val="20"/>
                <w:szCs w:val="20"/>
              </w:rPr>
              <w:t>elbstbestimmung (KK), (MKR 1.4)</w:t>
            </w:r>
          </w:p>
          <w:p w14:paraId="6E4F053F" w14:textId="77777777" w:rsidR="002E1867" w:rsidRPr="00A920FF"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stellen mögliche Formen des Datenmissbrauchs anhand von Beispielen aus der Lebenswelt dar (A), (MKR 1.4)</w:t>
            </w:r>
          </w:p>
          <w:p w14:paraId="688939EC" w14:textId="77777777" w:rsidR="002E1867" w:rsidRP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 xml:space="preserve">benennen rechtliche Rahmenbedingungen für den Schutz personenbezogener Daten (KK), (MKR 1.4) </w:t>
            </w:r>
          </w:p>
          <w:p w14:paraId="737FF9E8" w14:textId="77777777" w:rsidR="002E1867" w:rsidRP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 xml:space="preserve">beschreiben mögliche Auswirkungen im Umgang mit eigenen und fremden Daten an Beispielen aus der Lebens- und Berufswelt (A), (MKR 1.4) (BNE-9) </w:t>
            </w:r>
          </w:p>
          <w:p w14:paraId="0FA33E0F" w14:textId="77777777" w:rsidR="002E1867" w:rsidRP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 xml:space="preserve">stellen den Einfluss von Informatiksystemen auf das eigene Handeln im gesellschaftlichen Kontext dar (A). (MKR 1.4, 6.4) (BNE-9) </w:t>
            </w:r>
          </w:p>
          <w:p w14:paraId="7EF89DD2" w14:textId="77777777" w:rsidR="002E1867" w:rsidRPr="000B145E" w:rsidRDefault="002E1867" w:rsidP="002E1867">
            <w:pPr>
              <w:pStyle w:val="StandardWeb"/>
              <w:spacing w:beforeAutospacing="0" w:after="0" w:afterAutospacing="0"/>
              <w:ind w:left="360"/>
              <w:jc w:val="both"/>
              <w:rPr>
                <w:rFonts w:ascii="Arial" w:hAnsi="Arial" w:cs="Arial"/>
                <w:color w:val="000000"/>
                <w:sz w:val="20"/>
                <w:szCs w:val="20"/>
              </w:rPr>
            </w:pPr>
          </w:p>
          <w:p w14:paraId="22CB8C35" w14:textId="2AA42589" w:rsidR="002E1867" w:rsidRDefault="002E1867" w:rsidP="002E1867">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16</w:t>
            </w:r>
            <w:r w:rsidRPr="00217913">
              <w:rPr>
                <w:rFonts w:cs="Arial"/>
                <w:sz w:val="20"/>
                <w:szCs w:val="20"/>
              </w:rPr>
              <w:t xml:space="preserve"> Ustd.</w:t>
            </w:r>
          </w:p>
          <w:p w14:paraId="75CE9E19" w14:textId="77777777" w:rsidR="002E1867" w:rsidRPr="00117B39" w:rsidRDefault="002E1867" w:rsidP="002E1867">
            <w:pPr>
              <w:spacing w:before="120"/>
              <w:rPr>
                <w:sz w:val="20"/>
                <w:szCs w:val="20"/>
              </w:rPr>
            </w:pPr>
            <w:r w:rsidRPr="00117B39">
              <w:rPr>
                <w:sz w:val="20"/>
                <w:szCs w:val="20"/>
              </w:rPr>
              <w:t>Ggf. Absprachen zur Leistungsüberprüfung:</w:t>
            </w:r>
            <w:r>
              <w:rPr>
                <w:sz w:val="20"/>
                <w:szCs w:val="20"/>
              </w:rPr>
              <w:t xml:space="preserve"> /</w:t>
            </w:r>
          </w:p>
          <w:p w14:paraId="4E087206" w14:textId="21387EC9" w:rsidR="002E1867" w:rsidRPr="002E1867" w:rsidRDefault="002E1867" w:rsidP="002E1867">
            <w:pPr>
              <w:pBdr>
                <w:top w:val="nil"/>
                <w:left w:val="nil"/>
                <w:bottom w:val="nil"/>
                <w:right w:val="nil"/>
                <w:between w:val="nil"/>
              </w:pBdr>
              <w:spacing w:before="120" w:line="240" w:lineRule="auto"/>
              <w:rPr>
                <w:rFonts w:cs="Arial"/>
                <w:sz w:val="20"/>
                <w:szCs w:val="20"/>
              </w:rPr>
            </w:pPr>
            <w:r w:rsidRPr="00C51860">
              <w:rPr>
                <w:rFonts w:cs="Arial"/>
                <w:b/>
                <w:bCs/>
                <w:sz w:val="20"/>
                <w:szCs w:val="20"/>
              </w:rPr>
              <w:t>Verbindliche Hinweise und Absprachen zu diesem Unterrichtsvorhaben</w:t>
            </w:r>
            <w:r w:rsidR="00E37BA5">
              <w:rPr>
                <w:rFonts w:cs="Arial"/>
                <w:b/>
                <w:bCs/>
                <w:sz w:val="20"/>
                <w:szCs w:val="20"/>
              </w:rPr>
              <w:t xml:space="preserve"> / Umsetzung</w:t>
            </w:r>
            <w:r w:rsidRPr="00C51860">
              <w:rPr>
                <w:rFonts w:cs="Arial"/>
                <w:b/>
                <w:bCs/>
                <w:sz w:val="20"/>
                <w:szCs w:val="20"/>
              </w:rPr>
              <w:t>:</w:t>
            </w:r>
            <w:r w:rsidRPr="00A12C56">
              <w:rPr>
                <w:rFonts w:cs="Arial"/>
                <w:sz w:val="20"/>
                <w:szCs w:val="20"/>
              </w:rPr>
              <w:t xml:space="preserve"> </w:t>
            </w:r>
            <w:r w:rsidRPr="002E1867">
              <w:rPr>
                <w:rFonts w:cs="Arial"/>
                <w:sz w:val="20"/>
                <w:szCs w:val="20"/>
              </w:rPr>
              <w:t xml:space="preserve">Zunächst sollen die Themenbereiche Sicherheitsprobleme und Sicherheitsziele im Bereich der digitalen Kommunikation beleuchtet werden (z. B. Pishing-Mails). Beispiele hierfür gibt es zahlreich im privaten wie im Berufsleben. Die Sicherheitsziele „Vertraulichkeit, Integrität und Verfügbarkeit“ werden hierbei zu zentralen Unterrichtsthemen und von den Schülerinnen und Schülern erläutert. Weiterhin wird das Bewusstsein dafür geschärft, wie privat oder öffentlich Nachrichten in sozialen Medien, in E-Mail oder auf anderen Internetplattformen sind. Fragestellungen können dabei z.B. sein: Kann jemand außer </w:t>
            </w:r>
            <w:r w:rsidRPr="002E1867">
              <w:rPr>
                <w:rFonts w:cs="Arial"/>
                <w:sz w:val="20"/>
                <w:szCs w:val="20"/>
              </w:rPr>
              <w:lastRenderedPageBreak/>
              <w:t xml:space="preserve">dem Empfänger meine E-Mails lesen? Wer kann das? Handlungsoptionen für den Umgang mit eigenen und fremden Daten werden entwickelt. </w:t>
            </w:r>
          </w:p>
          <w:p w14:paraId="21E99CAD" w14:textId="77777777" w:rsidR="002E1867" w:rsidRDefault="002E1867" w:rsidP="002E1867">
            <w:pPr>
              <w:pBdr>
                <w:top w:val="nil"/>
                <w:left w:val="nil"/>
                <w:bottom w:val="nil"/>
                <w:right w:val="nil"/>
                <w:between w:val="nil"/>
              </w:pBdr>
              <w:spacing w:before="120" w:line="240" w:lineRule="auto"/>
              <w:rPr>
                <w:rFonts w:cs="Arial"/>
                <w:sz w:val="20"/>
                <w:szCs w:val="20"/>
              </w:rPr>
            </w:pPr>
            <w:r w:rsidRPr="002E1867">
              <w:rPr>
                <w:rFonts w:cs="Arial"/>
                <w:sz w:val="20"/>
                <w:szCs w:val="20"/>
              </w:rPr>
              <w:t>Anschließend beschäftigen sich die Schülerinnen und Schüler mit kryptographischen Verfahren, um Botschaften zu verschlüsseln. Ein einfaches Beispiel dafür bietet der Cäsar-Algorithmus als Substitutionsverfahren. Die Beurteilung dieses Verschlüsselungsve</w:t>
            </w:r>
            <w:r>
              <w:rPr>
                <w:rFonts w:cs="Arial"/>
                <w:sz w:val="20"/>
                <w:szCs w:val="20"/>
              </w:rPr>
              <w:t>rfahrens unter Berücksichtigung</w:t>
            </w:r>
            <w:r w:rsidRPr="002E1867">
              <w:rPr>
                <w:rFonts w:cs="Arial"/>
                <w:sz w:val="20"/>
                <w:szCs w:val="20"/>
              </w:rPr>
              <w:t xml:space="preserve"> einer </w:t>
            </w:r>
            <w:r>
              <w:rPr>
                <w:rFonts w:cs="Arial"/>
                <w:sz w:val="20"/>
                <w:szCs w:val="20"/>
              </w:rPr>
              <w:t xml:space="preserve">möglichen Mustererkennung oder </w:t>
            </w:r>
            <w:r w:rsidRPr="002E1867">
              <w:rPr>
                <w:rFonts w:cs="Arial"/>
                <w:sz w:val="20"/>
                <w:szCs w:val="20"/>
              </w:rPr>
              <w:t xml:space="preserve">Ermittlung des Schlüssels durch eine Häufigkeitsanalyse führt zum Wunsch nach einem polyalphabetischen Chiffrierverfahren. Das Vigenère-Verfahren wird eingeführt und angewendet. Auch dies Verfahren wird unter Berücksichtigung einer möglichen Mustererkennung oder Ermittlung des Schlüssels beurteilt. Weitere Aspekte, die für die Beurteilung eine Rolle spielen, sind das Verhältnis der Länge des verwendeten Schlüssels zum verschlüsselten Text, sowie die Notwendigkeit den Schlüssel zu übermitteln.  </w:t>
            </w:r>
          </w:p>
          <w:p w14:paraId="7B5C3D87" w14:textId="77777777" w:rsidR="002E1867" w:rsidRPr="002E1867" w:rsidRDefault="002E1867" w:rsidP="002E1867">
            <w:pPr>
              <w:pBdr>
                <w:top w:val="nil"/>
                <w:left w:val="nil"/>
                <w:bottom w:val="nil"/>
                <w:right w:val="nil"/>
                <w:between w:val="nil"/>
              </w:pBdr>
              <w:spacing w:before="120" w:line="240" w:lineRule="auto"/>
              <w:jc w:val="left"/>
              <w:rPr>
                <w:rFonts w:cs="Arial"/>
                <w:sz w:val="20"/>
                <w:szCs w:val="20"/>
              </w:rPr>
            </w:pPr>
            <w:r w:rsidRPr="002E1867">
              <w:rPr>
                <w:rFonts w:cs="Arial"/>
                <w:color w:val="000000"/>
                <w:sz w:val="20"/>
                <w:szCs w:val="20"/>
              </w:rPr>
              <w:t xml:space="preserve">Unterstützende Materialien und Webanwendungen: </w:t>
            </w:r>
          </w:p>
          <w:p w14:paraId="34898B9A" w14:textId="77777777" w:rsidR="002E1867" w:rsidRPr="002E1867" w:rsidRDefault="006D3BA5" w:rsidP="002E1867">
            <w:pPr>
              <w:pStyle w:val="Listenabsatz"/>
              <w:numPr>
                <w:ilvl w:val="0"/>
                <w:numId w:val="25"/>
              </w:numPr>
              <w:pBdr>
                <w:top w:val="nil"/>
                <w:left w:val="nil"/>
                <w:bottom w:val="nil"/>
                <w:right w:val="nil"/>
                <w:between w:val="nil"/>
              </w:pBdr>
              <w:spacing w:before="120" w:line="240" w:lineRule="auto"/>
              <w:jc w:val="left"/>
              <w:rPr>
                <w:rStyle w:val="Hyperlink"/>
                <w:rFonts w:cs="Arial"/>
                <w:color w:val="auto"/>
                <w:sz w:val="20"/>
                <w:szCs w:val="20"/>
                <w:u w:val="none"/>
              </w:rPr>
            </w:pPr>
            <w:hyperlink r:id="rId23">
              <w:r w:rsidR="002E1867" w:rsidRPr="002E1867">
                <w:rPr>
                  <w:rStyle w:val="Hyperlink"/>
                  <w:rFonts w:cs="Arial"/>
                  <w:sz w:val="20"/>
                  <w:szCs w:val="20"/>
                </w:rPr>
                <w:t>CrypTool-Online - CrypTool Portal</w:t>
              </w:r>
            </w:hyperlink>
            <w:r w:rsidR="002E1867" w:rsidRPr="002E1867">
              <w:rPr>
                <w:rStyle w:val="Hyperlink"/>
                <w:sz w:val="20"/>
                <w:szCs w:val="20"/>
              </w:rPr>
              <w:t xml:space="preserve">, </w:t>
            </w:r>
          </w:p>
          <w:p w14:paraId="65C9997A" w14:textId="283F0FC4" w:rsidR="002E1867" w:rsidRPr="002E1867" w:rsidRDefault="006D3BA5" w:rsidP="002E1867">
            <w:pPr>
              <w:pStyle w:val="Listenabsatz"/>
              <w:numPr>
                <w:ilvl w:val="0"/>
                <w:numId w:val="25"/>
              </w:numPr>
              <w:pBdr>
                <w:top w:val="nil"/>
                <w:left w:val="nil"/>
                <w:bottom w:val="nil"/>
                <w:right w:val="nil"/>
                <w:between w:val="nil"/>
              </w:pBdr>
              <w:spacing w:before="120" w:line="240" w:lineRule="auto"/>
              <w:jc w:val="left"/>
              <w:rPr>
                <w:rStyle w:val="Hyperlink"/>
                <w:rFonts w:cs="Arial"/>
                <w:color w:val="auto"/>
                <w:sz w:val="20"/>
                <w:szCs w:val="20"/>
                <w:u w:val="none"/>
              </w:rPr>
            </w:pPr>
            <w:hyperlink r:id="rId24">
              <w:r w:rsidR="002E1867" w:rsidRPr="002E1867">
                <w:rPr>
                  <w:rStyle w:val="Hyperlink"/>
                  <w:rFonts w:cs="Arial"/>
                  <w:sz w:val="20"/>
                  <w:szCs w:val="20"/>
                </w:rPr>
                <w:t>Spioncamp: Krypthografie lernen? So geht's! | Schultech</w:t>
              </w:r>
            </w:hyperlink>
            <w:r w:rsidR="002E1867" w:rsidRPr="002E1867">
              <w:rPr>
                <w:rStyle w:val="Hyperlink"/>
                <w:sz w:val="20"/>
                <w:szCs w:val="20"/>
              </w:rPr>
              <w:t xml:space="preserve"> </w:t>
            </w:r>
          </w:p>
          <w:p w14:paraId="518599A3" w14:textId="77777777" w:rsidR="002E1867" w:rsidRPr="002E1867" w:rsidRDefault="006D3BA5" w:rsidP="002E1867">
            <w:pPr>
              <w:pStyle w:val="Listenabsatz"/>
              <w:numPr>
                <w:ilvl w:val="0"/>
                <w:numId w:val="25"/>
              </w:numPr>
              <w:pBdr>
                <w:top w:val="nil"/>
                <w:left w:val="nil"/>
                <w:bottom w:val="nil"/>
                <w:right w:val="nil"/>
                <w:between w:val="nil"/>
              </w:pBdr>
              <w:spacing w:before="120" w:line="240" w:lineRule="auto"/>
              <w:jc w:val="left"/>
              <w:rPr>
                <w:rStyle w:val="Hyperlink"/>
                <w:rFonts w:cs="Arial"/>
                <w:color w:val="auto"/>
                <w:sz w:val="20"/>
                <w:szCs w:val="20"/>
                <w:u w:val="none"/>
              </w:rPr>
            </w:pPr>
            <w:hyperlink r:id="rId25">
              <w:r w:rsidR="002E1867" w:rsidRPr="002E1867">
                <w:rPr>
                  <w:rStyle w:val="Hyperlink"/>
                  <w:rFonts w:cs="Arial"/>
                  <w:sz w:val="20"/>
                  <w:szCs w:val="20"/>
                </w:rPr>
                <w:t>Alle-Stationen-hintereinander.pdf (uni-wuppertal.de)</w:t>
              </w:r>
            </w:hyperlink>
          </w:p>
          <w:p w14:paraId="0B12CB46" w14:textId="4C075CF2" w:rsidR="002E1867" w:rsidRPr="002E1867" w:rsidRDefault="006D3BA5" w:rsidP="002E1867">
            <w:pPr>
              <w:pStyle w:val="Listenabsatz"/>
              <w:numPr>
                <w:ilvl w:val="0"/>
                <w:numId w:val="25"/>
              </w:numPr>
              <w:pBdr>
                <w:top w:val="nil"/>
                <w:left w:val="nil"/>
                <w:bottom w:val="nil"/>
                <w:right w:val="nil"/>
                <w:between w:val="nil"/>
              </w:pBdr>
              <w:spacing w:before="120" w:line="240" w:lineRule="auto"/>
              <w:jc w:val="left"/>
              <w:rPr>
                <w:rFonts w:cs="Arial"/>
                <w:sz w:val="20"/>
                <w:szCs w:val="20"/>
              </w:rPr>
            </w:pPr>
            <w:hyperlink r:id="rId26" w:history="1">
              <w:r w:rsidR="002E1867" w:rsidRPr="002E1867">
                <w:rPr>
                  <w:rStyle w:val="Hyperlink"/>
                  <w:rFonts w:cs="Arial"/>
                  <w:sz w:val="20"/>
                  <w:szCs w:val="20"/>
                </w:rPr>
                <w:t>inf-schule | Kryptologie » Historische Chiffriersysteme</w:t>
              </w:r>
            </w:hyperlink>
          </w:p>
          <w:p w14:paraId="5858D3FD" w14:textId="71DADE68" w:rsidR="002E1867" w:rsidRPr="00217913" w:rsidRDefault="002E1867" w:rsidP="002E1867">
            <w:pPr>
              <w:pBdr>
                <w:top w:val="nil"/>
                <w:left w:val="nil"/>
                <w:bottom w:val="nil"/>
                <w:right w:val="nil"/>
                <w:between w:val="nil"/>
              </w:pBdr>
              <w:spacing w:before="120" w:line="240" w:lineRule="auto"/>
              <w:rPr>
                <w:rFonts w:cs="Arial"/>
                <w:b/>
                <w:i/>
                <w:sz w:val="20"/>
                <w:szCs w:val="20"/>
                <w:u w:val="single"/>
              </w:rPr>
            </w:pPr>
            <w:r>
              <w:rPr>
                <w:rFonts w:cs="Arial"/>
                <w:sz w:val="20"/>
                <w:szCs w:val="20"/>
              </w:rPr>
              <w:t>Entscheidungen zu fach- und/oder fächerübergreifenden Fragen: /</w:t>
            </w:r>
          </w:p>
        </w:tc>
      </w:tr>
      <w:tr w:rsidR="00414C62" w:rsidRPr="00217913" w14:paraId="7A408791" w14:textId="77777777" w:rsidTr="002E1867">
        <w:trPr>
          <w:trHeight w:val="12047"/>
        </w:trPr>
        <w:tc>
          <w:tcPr>
            <w:tcW w:w="5000" w:type="pct"/>
          </w:tcPr>
          <w:p w14:paraId="032C5643" w14:textId="3ED9DDB2" w:rsidR="00414C62" w:rsidRPr="00217913" w:rsidRDefault="002E1867" w:rsidP="002E1867">
            <w:pPr>
              <w:spacing w:before="120"/>
              <w:rPr>
                <w:rFonts w:cs="Arial"/>
                <w:sz w:val="20"/>
                <w:szCs w:val="20"/>
              </w:rPr>
            </w:pPr>
            <w:bookmarkStart w:id="4" w:name="_Hlk134717043"/>
            <w:r>
              <w:rPr>
                <w:rFonts w:cs="Arial"/>
                <w:b/>
                <w:i/>
                <w:sz w:val="20"/>
                <w:szCs w:val="20"/>
                <w:u w:val="single"/>
              </w:rPr>
              <w:lastRenderedPageBreak/>
              <w:t xml:space="preserve">Unterrichtsvorhaben </w:t>
            </w:r>
            <w:r w:rsidR="00414C62">
              <w:rPr>
                <w:rFonts w:cs="Arial"/>
                <w:b/>
                <w:i/>
                <w:sz w:val="20"/>
                <w:szCs w:val="20"/>
                <w:u w:val="single"/>
              </w:rPr>
              <w:t>V</w:t>
            </w:r>
            <w:r>
              <w:rPr>
                <w:rFonts w:cs="Arial"/>
                <w:b/>
                <w:i/>
                <w:sz w:val="20"/>
                <w:szCs w:val="20"/>
                <w:u w:val="single"/>
              </w:rPr>
              <w:t>I</w:t>
            </w:r>
            <w:r w:rsidR="00414C62" w:rsidRPr="00217913">
              <w:rPr>
                <w:rFonts w:cs="Arial"/>
                <w:b/>
                <w:i/>
                <w:sz w:val="20"/>
                <w:szCs w:val="20"/>
                <w:u w:val="single"/>
              </w:rPr>
              <w:t>:</w:t>
            </w:r>
            <w:r w:rsidR="00414C62" w:rsidRPr="00B24AFD">
              <w:rPr>
                <w:rFonts w:cs="Arial"/>
                <w:i/>
                <w:sz w:val="20"/>
                <w:szCs w:val="20"/>
              </w:rPr>
              <w:t xml:space="preserve"> </w:t>
            </w:r>
            <w:r w:rsidR="00FB26F4" w:rsidRPr="00FB26F4">
              <w:rPr>
                <w:rFonts w:cs="Arial"/>
                <w:i/>
                <w:sz w:val="20"/>
                <w:szCs w:val="20"/>
              </w:rPr>
              <w:t>Programmieren mit Scratch - Projekt ein eigenes Spiel</w:t>
            </w:r>
          </w:p>
          <w:p w14:paraId="56F605EE" w14:textId="77777777" w:rsidR="00414C62" w:rsidRDefault="00414C62"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74E6124" w14:textId="77777777" w:rsidR="00414C62" w:rsidRDefault="00414C62" w:rsidP="002E1867">
            <w:pPr>
              <w:spacing w:after="0"/>
              <w:rPr>
                <w:rFonts w:cs="Arial"/>
                <w:sz w:val="20"/>
                <w:szCs w:val="20"/>
              </w:rPr>
            </w:pPr>
          </w:p>
          <w:p w14:paraId="54F17F37" w14:textId="77777777" w:rsidR="00414C62" w:rsidRPr="00217913" w:rsidRDefault="00414C62" w:rsidP="002E1867">
            <w:pPr>
              <w:spacing w:after="0"/>
              <w:rPr>
                <w:rFonts w:cs="Arial"/>
                <w:sz w:val="20"/>
                <w:szCs w:val="20"/>
              </w:rPr>
            </w:pPr>
            <w:r w:rsidRPr="00217913">
              <w:rPr>
                <w:rFonts w:cs="Arial"/>
                <w:sz w:val="20"/>
                <w:szCs w:val="20"/>
              </w:rPr>
              <w:t xml:space="preserve">Die Schülerinnen und Schüler </w:t>
            </w:r>
          </w:p>
          <w:p w14:paraId="530DDD13" w14:textId="11546D9C"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strukturieren informatische Sachverhalte (A)</w:t>
            </w:r>
            <w:r w:rsidR="00C7104A">
              <w:rPr>
                <w:rFonts w:ascii="Arial" w:hAnsi="Arial" w:cs="Arial"/>
                <w:color w:val="000000"/>
                <w:sz w:val="20"/>
                <w:szCs w:val="20"/>
              </w:rPr>
              <w:t>,</w:t>
            </w:r>
          </w:p>
          <w:p w14:paraId="55E704CF" w14:textId="29D952AA"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identifizieren informatische Sachverhalte (DI)</w:t>
            </w:r>
            <w:r w:rsidR="00C7104A">
              <w:rPr>
                <w:rFonts w:ascii="Arial" w:hAnsi="Arial" w:cs="Arial"/>
                <w:color w:val="000000"/>
                <w:sz w:val="20"/>
                <w:szCs w:val="20"/>
              </w:rPr>
              <w:t>,</w:t>
            </w:r>
          </w:p>
          <w:p w14:paraId="1AB04A0D" w14:textId="77777777"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interpretieren Ergebnisse von Implementierungen (DI),</w:t>
            </w:r>
          </w:p>
          <w:p w14:paraId="781587D2" w14:textId="77777777" w:rsidR="002E1867" w:rsidRPr="002D3A3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entwickeln informatische Modelle zu gegebenen Sachverhalten (MI),</w:t>
            </w:r>
          </w:p>
          <w:p w14:paraId="6D087ED8" w14:textId="6B0CD76D" w:rsidR="002E1867" w:rsidRPr="007B3B0D"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kooperieren in verschiedenen Formen der Zusammenarbeit bei der Bearbeitung informatischer Probleme (KK).</w:t>
            </w:r>
            <w:r w:rsidR="00287512">
              <w:rPr>
                <w:rFonts w:ascii="Arial" w:hAnsi="Arial" w:cs="Arial"/>
                <w:color w:val="000000"/>
                <w:sz w:val="20"/>
                <w:szCs w:val="20"/>
              </w:rPr>
              <w:t xml:space="preserve"> (MKR 3.1)</w:t>
            </w:r>
          </w:p>
          <w:p w14:paraId="7A3325D5" w14:textId="77777777" w:rsidR="00D10BD2" w:rsidRPr="00D10BD2" w:rsidRDefault="00D10BD2" w:rsidP="00D10BD2">
            <w:pPr>
              <w:pStyle w:val="StandardWeb"/>
              <w:spacing w:beforeAutospacing="0" w:after="0" w:afterAutospacing="0"/>
              <w:ind w:left="360"/>
              <w:jc w:val="both"/>
              <w:rPr>
                <w:rFonts w:ascii="Arial" w:hAnsi="Arial" w:cs="Arial"/>
                <w:color w:val="000000"/>
                <w:sz w:val="20"/>
                <w:szCs w:val="20"/>
              </w:rPr>
            </w:pPr>
          </w:p>
          <w:p w14:paraId="562E954C" w14:textId="6B0E3200" w:rsidR="00414C62" w:rsidRDefault="00414C62"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AD11A3">
              <w:rPr>
                <w:rFonts w:cs="Arial"/>
                <w:color w:val="000000"/>
                <w:sz w:val="20"/>
                <w:szCs w:val="20"/>
              </w:rPr>
              <w:t>Algorithmen</w:t>
            </w:r>
          </w:p>
          <w:p w14:paraId="54227A52" w14:textId="77777777" w:rsidR="00414C62" w:rsidRPr="00217913" w:rsidRDefault="00414C62" w:rsidP="002E1867">
            <w:pPr>
              <w:rPr>
                <w:rFonts w:cs="Arial"/>
                <w:sz w:val="20"/>
                <w:szCs w:val="20"/>
              </w:rPr>
            </w:pPr>
            <w:r w:rsidRPr="00217913">
              <w:rPr>
                <w:rFonts w:cs="Arial"/>
                <w:b/>
                <w:sz w:val="20"/>
                <w:szCs w:val="20"/>
              </w:rPr>
              <w:t>Inhaltliche Schwerpunkte</w:t>
            </w:r>
            <w:r w:rsidRPr="00217913">
              <w:rPr>
                <w:rFonts w:cs="Arial"/>
                <w:sz w:val="20"/>
                <w:szCs w:val="20"/>
              </w:rPr>
              <w:t>:</w:t>
            </w:r>
          </w:p>
          <w:p w14:paraId="49BB8357" w14:textId="4554DC52" w:rsidR="00414C62" w:rsidRPr="00AD11A3" w:rsidRDefault="00414C62" w:rsidP="00AD11A3">
            <w:pPr>
              <w:pStyle w:val="StandardWeb"/>
              <w:suppressAutoHyphens w:val="0"/>
              <w:spacing w:beforeAutospacing="0" w:after="0" w:afterAutospacing="0"/>
              <w:jc w:val="both"/>
            </w:pPr>
            <w:r w:rsidRPr="00217913">
              <w:rPr>
                <w:sz w:val="20"/>
                <w:szCs w:val="20"/>
              </w:rPr>
              <w:sym w:font="Wingdings" w:char="F077"/>
            </w:r>
            <w:r>
              <w:rPr>
                <w:sz w:val="20"/>
                <w:szCs w:val="20"/>
              </w:rPr>
              <w:t xml:space="preserve"> </w:t>
            </w:r>
            <w:r w:rsidR="00AD11A3" w:rsidRPr="002D1A57">
              <w:rPr>
                <w:rFonts w:ascii="Arial" w:hAnsi="Arial" w:cs="Arial"/>
                <w:color w:val="000000"/>
                <w:sz w:val="20"/>
                <w:szCs w:val="20"/>
              </w:rPr>
              <w:t>Algorithmen und algorithmische Grundkonzepte</w:t>
            </w:r>
            <w:r w:rsidR="00AD11A3" w:rsidRPr="002D1A57">
              <w:t> </w:t>
            </w:r>
          </w:p>
          <w:p w14:paraId="39AA7B7F" w14:textId="52B547B3" w:rsidR="00414C62" w:rsidRPr="007E0BB2" w:rsidRDefault="00414C62" w:rsidP="002E1867">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AD11A3">
              <w:rPr>
                <w:rFonts w:ascii="Arial" w:hAnsi="Arial" w:cs="Arial"/>
                <w:color w:val="000000"/>
                <w:sz w:val="20"/>
                <w:szCs w:val="20"/>
              </w:rPr>
              <w:t>Variablen</w:t>
            </w:r>
          </w:p>
          <w:p w14:paraId="5C507746" w14:textId="4ED335E5" w:rsidR="00414C62" w:rsidRPr="007E0BB2" w:rsidRDefault="00414C62" w:rsidP="002E1867">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AD11A3">
              <w:rPr>
                <w:rFonts w:ascii="Arial" w:hAnsi="Arial" w:cs="Arial"/>
                <w:color w:val="000000"/>
                <w:sz w:val="20"/>
                <w:szCs w:val="20"/>
              </w:rPr>
              <w:t>Implementation von Algorithmen</w:t>
            </w:r>
          </w:p>
          <w:p w14:paraId="15FCA4DB" w14:textId="77777777" w:rsidR="00414C62" w:rsidRPr="003545D2" w:rsidRDefault="00414C62" w:rsidP="002E1867">
            <w:pPr>
              <w:pStyle w:val="StandardWeb"/>
              <w:spacing w:beforeAutospacing="0" w:after="0" w:afterAutospacing="0"/>
              <w:rPr>
                <w:rFonts w:ascii="Arial" w:hAnsi="Arial" w:cs="Arial"/>
                <w:color w:val="000000"/>
                <w:sz w:val="20"/>
                <w:szCs w:val="20"/>
              </w:rPr>
            </w:pPr>
          </w:p>
          <w:p w14:paraId="184D12AB" w14:textId="77777777" w:rsidR="00414C62" w:rsidRDefault="00414C62" w:rsidP="002E1867">
            <w:pPr>
              <w:spacing w:after="0"/>
              <w:rPr>
                <w:rFonts w:cs="Arial"/>
                <w:b/>
                <w:sz w:val="20"/>
                <w:szCs w:val="20"/>
              </w:rPr>
            </w:pPr>
            <w:r w:rsidRPr="00D921C7">
              <w:rPr>
                <w:rFonts w:cs="Arial"/>
                <w:b/>
                <w:sz w:val="20"/>
                <w:szCs w:val="20"/>
              </w:rPr>
              <w:t xml:space="preserve">Konkretisierte Kompetenzerwartungen: </w:t>
            </w:r>
          </w:p>
          <w:p w14:paraId="5FD1EAEF" w14:textId="77777777" w:rsidR="00414C62" w:rsidRPr="00D921C7" w:rsidRDefault="00414C62" w:rsidP="002E1867">
            <w:pPr>
              <w:spacing w:after="0"/>
              <w:rPr>
                <w:rFonts w:cs="Arial"/>
                <w:b/>
                <w:sz w:val="20"/>
                <w:szCs w:val="20"/>
              </w:rPr>
            </w:pPr>
          </w:p>
          <w:p w14:paraId="132EB13D" w14:textId="77777777" w:rsidR="00414C62" w:rsidRDefault="00414C62" w:rsidP="002E1867">
            <w:pPr>
              <w:pStyle w:val="StandardWeb"/>
              <w:spacing w:beforeAutospacing="0" w:after="0" w:afterAutospacing="0"/>
              <w:jc w:val="both"/>
            </w:pPr>
            <w:r>
              <w:rPr>
                <w:rFonts w:ascii="Arial" w:hAnsi="Arial" w:cs="Arial"/>
                <w:color w:val="000000"/>
                <w:sz w:val="20"/>
                <w:szCs w:val="20"/>
              </w:rPr>
              <w:t>Die Schülerinnen und Schüler</w:t>
            </w:r>
          </w:p>
          <w:p w14:paraId="3D50F943" w14:textId="5FE3481B" w:rsidR="002E1867" w:rsidRPr="007E6D64" w:rsidRDefault="002E1867" w:rsidP="002E1867">
            <w:pPr>
              <w:pStyle w:val="StandardWeb"/>
              <w:numPr>
                <w:ilvl w:val="0"/>
                <w:numId w:val="13"/>
              </w:numPr>
              <w:suppressAutoHyphens w:val="0"/>
              <w:spacing w:beforeAutospacing="0" w:after="0" w:afterAutospacing="0"/>
              <w:ind w:left="360"/>
              <w:jc w:val="both"/>
              <w:rPr>
                <w:rFonts w:ascii="Arial" w:hAnsi="Arial" w:cs="Arial"/>
                <w:color w:val="000000"/>
                <w:sz w:val="20"/>
                <w:szCs w:val="20"/>
              </w:rPr>
            </w:pPr>
            <w:r w:rsidRPr="007E6D64">
              <w:rPr>
                <w:rFonts w:ascii="Arial" w:hAnsi="Arial" w:cs="Arial"/>
                <w:color w:val="000000"/>
                <w:sz w:val="20"/>
                <w:szCs w:val="20"/>
              </w:rPr>
              <w:t>stellen Handlungsvorschriften auch unter Verwendung grafischer Darstellungsmöglichkeiten und unter Nutzung algorithmischer Grundkonzepte (Sequenz, Verzweigung, Iteration) dar (DI),</w:t>
            </w:r>
            <w:r w:rsidR="00D41C8E">
              <w:rPr>
                <w:rFonts w:ascii="Arial" w:hAnsi="Arial" w:cs="Arial"/>
                <w:color w:val="000000"/>
                <w:sz w:val="20"/>
                <w:szCs w:val="20"/>
              </w:rPr>
              <w:t xml:space="preserve"> (MKR 6.2, 6.3)</w:t>
            </w:r>
          </w:p>
          <w:p w14:paraId="667741CD" w14:textId="39AC5F98" w:rsidR="002E1867" w:rsidRPr="00A7246E"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ermitteln durch die Analyse eines Algorithmus desse</w:t>
            </w:r>
            <w:r w:rsidR="00D41C8E">
              <w:rPr>
                <w:rFonts w:eastAsia="Times New Roman" w:cs="Arial"/>
                <w:color w:val="000000"/>
                <w:sz w:val="20"/>
                <w:szCs w:val="20"/>
                <w:lang w:eastAsia="de-DE"/>
              </w:rPr>
              <w:t xml:space="preserve">n Ergebnis (MI), </w:t>
            </w:r>
            <w:r w:rsidR="00D41C8E">
              <w:rPr>
                <w:rFonts w:cs="Arial"/>
                <w:color w:val="000000"/>
                <w:sz w:val="20"/>
                <w:szCs w:val="20"/>
              </w:rPr>
              <w:t>(MKR 6.2, 6.4)</w:t>
            </w:r>
          </w:p>
          <w:p w14:paraId="082433BC" w14:textId="0B345485" w:rsidR="002E1867" w:rsidRPr="00A7246E"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 xml:space="preserve">entwerfen und implementieren einfache Algorithmen unter Verwendung von Variablen (MI), </w:t>
            </w:r>
            <w:r w:rsidR="00D41C8E">
              <w:rPr>
                <w:rFonts w:eastAsia="Times New Roman" w:cs="Arial"/>
                <w:color w:val="000000"/>
                <w:sz w:val="20"/>
                <w:szCs w:val="20"/>
                <w:lang w:eastAsia="de-DE"/>
              </w:rPr>
              <w:t>(MKR 6.1, 6.2, 6.3)</w:t>
            </w:r>
          </w:p>
          <w:p w14:paraId="6FE17A1A" w14:textId="47BE6911" w:rsidR="002E1867" w:rsidRPr="00A7246E"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 xml:space="preserve">überführen einen formal dargestellten Algorithmus in eine Programmiersprache (MI), </w:t>
            </w:r>
            <w:r w:rsidR="00D41C8E">
              <w:rPr>
                <w:rFonts w:eastAsia="Times New Roman" w:cs="Arial"/>
                <w:color w:val="000000"/>
                <w:sz w:val="20"/>
                <w:szCs w:val="20"/>
                <w:lang w:eastAsia="de-DE"/>
              </w:rPr>
              <w:t>(MKR 6.3)</w:t>
            </w:r>
          </w:p>
          <w:p w14:paraId="38162A3C" w14:textId="27F5499A" w:rsidR="002E1867" w:rsidRPr="00A7246E"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bewerten einen als Quelltext, Programmablaufplan (PAP) oder Struktogramm dargestellten Algorithmus hinsichtlich seiner Funktionalität (A/MI),</w:t>
            </w:r>
            <w:r w:rsidR="00D41C8E">
              <w:rPr>
                <w:rFonts w:eastAsia="Times New Roman" w:cs="Arial"/>
                <w:color w:val="000000"/>
                <w:sz w:val="20"/>
                <w:szCs w:val="20"/>
                <w:lang w:eastAsia="de-DE"/>
              </w:rPr>
              <w:t xml:space="preserve"> </w:t>
            </w:r>
            <w:r w:rsidR="00D41C8E">
              <w:rPr>
                <w:rFonts w:cs="Arial"/>
                <w:color w:val="000000"/>
                <w:sz w:val="20"/>
                <w:szCs w:val="20"/>
              </w:rPr>
              <w:t>(MKR 6.3, 6.4)</w:t>
            </w:r>
            <w:r w:rsidRPr="00A7246E">
              <w:rPr>
                <w:rFonts w:eastAsia="Times New Roman" w:cs="Arial"/>
                <w:color w:val="000000"/>
                <w:sz w:val="20"/>
                <w:szCs w:val="20"/>
                <w:lang w:eastAsia="de-DE"/>
              </w:rPr>
              <w:t xml:space="preserve"> </w:t>
            </w:r>
          </w:p>
          <w:p w14:paraId="455F2420" w14:textId="10841637" w:rsidR="002E1867" w:rsidRPr="00A7246E"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implementieren Algorithmen unter Berücksichtigung des Prinzips der Modularisierung (MI),</w:t>
            </w:r>
            <w:r w:rsidR="00D41C8E">
              <w:rPr>
                <w:rFonts w:eastAsia="Times New Roman" w:cs="Arial"/>
                <w:color w:val="000000"/>
                <w:sz w:val="20"/>
                <w:szCs w:val="20"/>
                <w:lang w:eastAsia="de-DE"/>
              </w:rPr>
              <w:t xml:space="preserve"> </w:t>
            </w:r>
            <w:r w:rsidRPr="00A7246E">
              <w:rPr>
                <w:rFonts w:eastAsia="Times New Roman" w:cs="Arial"/>
                <w:color w:val="000000"/>
                <w:sz w:val="20"/>
                <w:szCs w:val="20"/>
                <w:lang w:eastAsia="de-DE"/>
              </w:rPr>
              <w:t xml:space="preserve"> </w:t>
            </w:r>
            <w:r w:rsidR="000F229D">
              <w:rPr>
                <w:rFonts w:eastAsia="Times New Roman" w:cs="Arial"/>
                <w:color w:val="000000"/>
                <w:sz w:val="20"/>
                <w:szCs w:val="20"/>
                <w:lang w:eastAsia="de-DE"/>
              </w:rPr>
              <w:t>(MKR 6.1, 6.2, 6.3)</w:t>
            </w:r>
          </w:p>
          <w:p w14:paraId="2E0063E5" w14:textId="7924FA76" w:rsidR="00414C62"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 xml:space="preserve">interpretieren Fehlermeldungen bei der Arbeit mit Informatiksystemen (DI). </w:t>
            </w:r>
            <w:r w:rsidR="000F229D">
              <w:rPr>
                <w:rFonts w:eastAsia="Times New Roman" w:cs="Arial"/>
                <w:color w:val="000000"/>
                <w:sz w:val="20"/>
                <w:szCs w:val="20"/>
                <w:lang w:eastAsia="de-DE"/>
              </w:rPr>
              <w:t>(MKR 6.3)</w:t>
            </w:r>
          </w:p>
          <w:p w14:paraId="480C98EC" w14:textId="77777777" w:rsidR="002E1867" w:rsidRPr="002E1867" w:rsidRDefault="002E1867" w:rsidP="002E1867">
            <w:pPr>
              <w:spacing w:line="240" w:lineRule="auto"/>
              <w:ind w:left="360"/>
              <w:contextualSpacing/>
              <w:jc w:val="left"/>
              <w:rPr>
                <w:rFonts w:eastAsia="Times New Roman" w:cs="Arial"/>
                <w:color w:val="000000"/>
                <w:sz w:val="20"/>
                <w:szCs w:val="20"/>
                <w:lang w:eastAsia="de-DE"/>
              </w:rPr>
            </w:pPr>
          </w:p>
          <w:p w14:paraId="6005178A" w14:textId="7C62049F" w:rsidR="00414C62" w:rsidRDefault="00414C62" w:rsidP="002E1867">
            <w:pPr>
              <w:rPr>
                <w:rFonts w:cs="Arial"/>
                <w:sz w:val="20"/>
                <w:szCs w:val="20"/>
              </w:rPr>
            </w:pPr>
            <w:r w:rsidRPr="00217913">
              <w:rPr>
                <w:rFonts w:cs="Arial"/>
                <w:b/>
                <w:sz w:val="20"/>
                <w:szCs w:val="20"/>
              </w:rPr>
              <w:t>Zeitbedarf</w:t>
            </w:r>
            <w:r w:rsidRPr="00217913">
              <w:rPr>
                <w:rFonts w:cs="Arial"/>
                <w:sz w:val="20"/>
                <w:szCs w:val="20"/>
              </w:rPr>
              <w:t>: ca.</w:t>
            </w:r>
            <w:r w:rsidR="002E1867">
              <w:rPr>
                <w:rFonts w:cs="Arial"/>
                <w:sz w:val="20"/>
                <w:szCs w:val="20"/>
              </w:rPr>
              <w:t xml:space="preserve"> 20</w:t>
            </w:r>
            <w:r w:rsidRPr="00217913">
              <w:rPr>
                <w:rFonts w:cs="Arial"/>
                <w:sz w:val="20"/>
                <w:szCs w:val="20"/>
              </w:rPr>
              <w:t xml:space="preserve"> Ustd.</w:t>
            </w:r>
          </w:p>
          <w:p w14:paraId="3E64F0AF" w14:textId="77777777" w:rsidR="00414C62" w:rsidRPr="00117B39" w:rsidRDefault="00414C62" w:rsidP="002E1867">
            <w:pPr>
              <w:spacing w:before="120"/>
              <w:rPr>
                <w:sz w:val="20"/>
                <w:szCs w:val="20"/>
              </w:rPr>
            </w:pPr>
            <w:r w:rsidRPr="00117B39">
              <w:rPr>
                <w:sz w:val="20"/>
                <w:szCs w:val="20"/>
              </w:rPr>
              <w:t>Ggf. Absprachen zur Leistungsüberprüfung:</w:t>
            </w:r>
            <w:r>
              <w:rPr>
                <w:sz w:val="20"/>
                <w:szCs w:val="20"/>
              </w:rPr>
              <w:t xml:space="preserve"> /</w:t>
            </w:r>
          </w:p>
          <w:p w14:paraId="41724476" w14:textId="280022C4" w:rsidR="00414C62" w:rsidRPr="002E1867" w:rsidRDefault="00414C62" w:rsidP="002E1867">
            <w:pPr>
              <w:pStyle w:val="StandardWeb"/>
              <w:spacing w:before="120" w:beforeAutospacing="0" w:after="200" w:afterAutospacing="0"/>
              <w:jc w:val="both"/>
              <w:rPr>
                <w:rFonts w:ascii="Arial" w:hAnsi="Arial" w:cs="Arial"/>
                <w:color w:val="000000"/>
                <w:sz w:val="20"/>
                <w:szCs w:val="20"/>
              </w:rPr>
            </w:pPr>
            <w:r w:rsidRPr="002E1867">
              <w:rPr>
                <w:rFonts w:ascii="Arial" w:hAnsi="Arial" w:cs="Arial"/>
                <w:b/>
                <w:bCs/>
                <w:sz w:val="20"/>
                <w:szCs w:val="20"/>
              </w:rPr>
              <w:t>Verbindliche Hinweise und Absprachen zu diesem Unterrichtsvorhaben</w:t>
            </w:r>
            <w:r w:rsidR="00E37BA5">
              <w:rPr>
                <w:rFonts w:ascii="Arial" w:hAnsi="Arial" w:cs="Arial"/>
                <w:b/>
                <w:bCs/>
                <w:sz w:val="20"/>
                <w:szCs w:val="20"/>
              </w:rPr>
              <w:t xml:space="preserve"> / Umsetzung</w:t>
            </w:r>
            <w:r w:rsidRPr="002E1867">
              <w:rPr>
                <w:rFonts w:ascii="Arial" w:hAnsi="Arial" w:cs="Arial"/>
                <w:b/>
                <w:bCs/>
                <w:sz w:val="20"/>
                <w:szCs w:val="20"/>
              </w:rPr>
              <w:t>:</w:t>
            </w:r>
            <w:r w:rsidRPr="00A12C56">
              <w:rPr>
                <w:rFonts w:cs="Arial"/>
                <w:sz w:val="20"/>
                <w:szCs w:val="20"/>
              </w:rPr>
              <w:t xml:space="preserve"> </w:t>
            </w:r>
            <w:r w:rsidR="002E1867">
              <w:rPr>
                <w:rFonts w:ascii="Arial" w:hAnsi="Arial" w:cs="Arial"/>
                <w:color w:val="000000"/>
                <w:sz w:val="20"/>
                <w:szCs w:val="20"/>
              </w:rPr>
              <w:t>Das Projekt knüpft an die Erfahrungen mit der blockbasierten Programmierung in Klasse 5/6 an. Beispielhaft wird zunächst im Klassenverband die Programmierung eines Spiels anhand einer gegebenen Vorlage erprobt. Hierbei werden algorithmische Strukturen wiederholt bzw. neu eingeführt: Sequenz, Entscheidung, Schleife, Variablen, Methoden (in scratch „eigene Blöcke“). Die gemeinsam am Beispiel erarbeiteten Inhalte werden dann bei der Erstellung eines eigenen Spiel-Projektes angewandt. Die Schülerinnen und Schüler dokumentieren den Prozess und die ggf. Aufgabenverteilung im Team. Bei der Bewertung des Endproduktes ist neben Kriterien wir Übersichtlichkeit, Originalität und angemessen Umgang mit Quellen die Verwendung der erlernten Strukturen wichtig. Diese können z.B. in Elementen vorkommen wie Punktezählung, Zeitmessung, Countdown, Lebenszähler, variable Geschwindigkeit, Steuerung über Tasten. Im Rahmen einer Präsentation wird das erstellte Spiel von der Lerngruppe ausprobiert. Vorzüge und Nachteile bei der Umsetzung werden gemeinsam diskutiert und bewertet.</w:t>
            </w:r>
          </w:p>
          <w:p w14:paraId="57B9495E" w14:textId="77777777" w:rsidR="00414C62" w:rsidRPr="00217913" w:rsidRDefault="00414C62" w:rsidP="002E1867">
            <w:pPr>
              <w:spacing w:before="120"/>
              <w:rPr>
                <w:rFonts w:cs="Arial"/>
                <w:b/>
                <w:i/>
                <w:sz w:val="20"/>
                <w:szCs w:val="20"/>
                <w:u w:val="single"/>
              </w:rPr>
            </w:pPr>
            <w:r>
              <w:rPr>
                <w:rFonts w:cs="Arial"/>
                <w:sz w:val="20"/>
                <w:szCs w:val="20"/>
              </w:rPr>
              <w:t>Entscheidungen zu fach- und/oder fächerübergreifenden Fragen: /</w:t>
            </w:r>
          </w:p>
        </w:tc>
      </w:tr>
      <w:bookmarkEnd w:id="4"/>
    </w:tbl>
    <w:p w14:paraId="4F83A5FD" w14:textId="77777777" w:rsidR="00BA385B" w:rsidRDefault="00BA385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77292" w:rsidRPr="00217913" w14:paraId="3B28C48B" w14:textId="77777777" w:rsidTr="002E1867">
        <w:trPr>
          <w:trHeight w:val="12047"/>
        </w:trPr>
        <w:tc>
          <w:tcPr>
            <w:tcW w:w="5000" w:type="pct"/>
          </w:tcPr>
          <w:p w14:paraId="0DCCF53F" w14:textId="78DEADFB" w:rsidR="00177292" w:rsidRPr="00217913" w:rsidRDefault="00177292" w:rsidP="002E1867">
            <w:pPr>
              <w:spacing w:before="120"/>
              <w:rPr>
                <w:rFonts w:cs="Arial"/>
                <w:sz w:val="20"/>
                <w:szCs w:val="20"/>
              </w:rPr>
            </w:pPr>
            <w:bookmarkStart w:id="5" w:name="_Hlk134717193"/>
            <w:r w:rsidRPr="00217913">
              <w:rPr>
                <w:rFonts w:cs="Arial"/>
                <w:b/>
                <w:i/>
                <w:sz w:val="20"/>
                <w:szCs w:val="20"/>
                <w:u w:val="single"/>
              </w:rPr>
              <w:lastRenderedPageBreak/>
              <w:t xml:space="preserve">Unterrichtsvorhaben </w:t>
            </w:r>
            <w:r>
              <w:rPr>
                <w:rFonts w:cs="Arial"/>
                <w:b/>
                <w:i/>
                <w:sz w:val="20"/>
                <w:szCs w:val="20"/>
                <w:u w:val="single"/>
              </w:rPr>
              <w:t>V</w:t>
            </w:r>
            <w:r w:rsidR="002E1867">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r w:rsidR="002D4A9C" w:rsidRPr="002D4A9C">
              <w:rPr>
                <w:rFonts w:cs="Arial"/>
                <w:i/>
                <w:sz w:val="20"/>
                <w:szCs w:val="20"/>
              </w:rPr>
              <w:t xml:space="preserve">Überall Automaten - Vom Lichtschalter zum Marienkäfer  </w:t>
            </w:r>
          </w:p>
          <w:p w14:paraId="0AE938C6" w14:textId="77777777" w:rsidR="00177292" w:rsidRDefault="00177292"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033B0F6" w14:textId="77777777" w:rsidR="00177292" w:rsidRDefault="00177292" w:rsidP="002E1867">
            <w:pPr>
              <w:spacing w:after="0"/>
              <w:rPr>
                <w:rFonts w:cs="Arial"/>
                <w:sz w:val="20"/>
                <w:szCs w:val="20"/>
              </w:rPr>
            </w:pPr>
          </w:p>
          <w:p w14:paraId="4A18AD93" w14:textId="77777777" w:rsidR="00177292" w:rsidRPr="00217913" w:rsidRDefault="00177292" w:rsidP="002E1867">
            <w:pPr>
              <w:spacing w:after="0"/>
              <w:rPr>
                <w:rFonts w:cs="Arial"/>
                <w:sz w:val="20"/>
                <w:szCs w:val="20"/>
              </w:rPr>
            </w:pPr>
            <w:r w:rsidRPr="00217913">
              <w:rPr>
                <w:rFonts w:cs="Arial"/>
                <w:sz w:val="20"/>
                <w:szCs w:val="20"/>
              </w:rPr>
              <w:t xml:space="preserve">Die Schülerinnen und Schüler </w:t>
            </w:r>
          </w:p>
          <w:p w14:paraId="02178E8A" w14:textId="77777777"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wenden ein informatisches Verfahren zur Lösung eines Problems an (MI),</w:t>
            </w:r>
          </w:p>
          <w:p w14:paraId="5CC4004C" w14:textId="40B7875A"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strukturieren informatische Sachverhalte, indem sie einzelne Bestandteile identifizieren und Beziehungen und Wirkungen zwischen ihnen beschreiben (MI)</w:t>
            </w:r>
            <w:r w:rsidR="001B1EEB">
              <w:rPr>
                <w:rFonts w:ascii="Arial" w:hAnsi="Arial" w:cs="Arial"/>
                <w:color w:val="000000"/>
                <w:sz w:val="20"/>
                <w:szCs w:val="20"/>
              </w:rPr>
              <w:t>,</w:t>
            </w:r>
          </w:p>
          <w:p w14:paraId="664C5E58" w14:textId="0077413D"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entwickeln informatische Modelle zu gegebenen Sachverhalten (MI)</w:t>
            </w:r>
            <w:r w:rsidR="001B1EEB">
              <w:rPr>
                <w:rFonts w:ascii="Arial" w:hAnsi="Arial" w:cs="Arial"/>
                <w:color w:val="000000"/>
                <w:sz w:val="20"/>
                <w:szCs w:val="20"/>
              </w:rPr>
              <w:t>,</w:t>
            </w:r>
          </w:p>
          <w:p w14:paraId="1ACC34AE" w14:textId="6BB9649C" w:rsidR="002E1867" w:rsidRPr="00BC2FE6"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untersuchen und erläutern bereits implementierte Systeme (MI)</w:t>
            </w:r>
            <w:r w:rsidR="001B1EEB">
              <w:rPr>
                <w:rFonts w:ascii="Arial" w:hAnsi="Arial" w:cs="Arial"/>
                <w:color w:val="000000"/>
                <w:sz w:val="20"/>
                <w:szCs w:val="20"/>
              </w:rPr>
              <w:t>,</w:t>
            </w:r>
          </w:p>
          <w:p w14:paraId="270DC177" w14:textId="54BEA6F0"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beschreiben anhand vorgegebener einfacher textueller und visueller Darstellungen die abgebildeten informatischen Sachverhalte (DI)</w:t>
            </w:r>
            <w:r w:rsidR="001B1EEB">
              <w:rPr>
                <w:rFonts w:ascii="Arial" w:hAnsi="Arial" w:cs="Arial"/>
                <w:color w:val="000000"/>
                <w:sz w:val="20"/>
                <w:szCs w:val="20"/>
              </w:rPr>
              <w:t>,</w:t>
            </w:r>
          </w:p>
          <w:p w14:paraId="55C3CC4B" w14:textId="61DA54F2"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erläutern adressatengerecht einfache informatische Sachverhalte (KK)</w:t>
            </w:r>
            <w:r w:rsidR="001B1EEB">
              <w:rPr>
                <w:rFonts w:ascii="Arial" w:hAnsi="Arial" w:cs="Arial"/>
                <w:color w:val="000000"/>
                <w:sz w:val="20"/>
                <w:szCs w:val="20"/>
              </w:rPr>
              <w:t>,</w:t>
            </w:r>
          </w:p>
          <w:p w14:paraId="35F3E41F" w14:textId="04360DD9" w:rsidR="00177292"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dokumentieren und präsentieren ihren Arbeitsprozess und Ergebnisse unter Verwendung digitaler Werkzeuge (KK)</w:t>
            </w:r>
            <w:r w:rsidR="001B1EEB">
              <w:rPr>
                <w:rFonts w:ascii="Arial" w:hAnsi="Arial" w:cs="Arial"/>
                <w:color w:val="000000"/>
                <w:sz w:val="20"/>
                <w:szCs w:val="20"/>
              </w:rPr>
              <w:t>.</w:t>
            </w:r>
            <w:r w:rsidR="00287512">
              <w:rPr>
                <w:rFonts w:ascii="Arial" w:hAnsi="Arial" w:cs="Arial"/>
                <w:color w:val="000000"/>
                <w:sz w:val="20"/>
                <w:szCs w:val="20"/>
              </w:rPr>
              <w:t xml:space="preserve"> (MKR 1.2)</w:t>
            </w:r>
          </w:p>
          <w:p w14:paraId="04973161" w14:textId="77777777" w:rsidR="002E1867" w:rsidRPr="002E1867" w:rsidRDefault="002E1867" w:rsidP="002E1867">
            <w:pPr>
              <w:pStyle w:val="StandardWeb"/>
              <w:spacing w:beforeAutospacing="0" w:after="0" w:afterAutospacing="0"/>
              <w:ind w:left="360"/>
              <w:jc w:val="both"/>
              <w:rPr>
                <w:rFonts w:ascii="Arial" w:hAnsi="Arial" w:cs="Arial"/>
                <w:color w:val="000000"/>
                <w:sz w:val="20"/>
                <w:szCs w:val="20"/>
              </w:rPr>
            </w:pPr>
          </w:p>
          <w:p w14:paraId="6883398C" w14:textId="12DA78FC" w:rsidR="00177292" w:rsidRDefault="00177292"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Pr>
                <w:rFonts w:cs="Arial"/>
                <w:color w:val="000000"/>
                <w:sz w:val="20"/>
                <w:szCs w:val="20"/>
              </w:rPr>
              <w:t>A</w:t>
            </w:r>
            <w:r w:rsidR="006306D9">
              <w:rPr>
                <w:rFonts w:cs="Arial"/>
                <w:color w:val="000000"/>
                <w:sz w:val="20"/>
                <w:szCs w:val="20"/>
              </w:rPr>
              <w:t>utomaten</w:t>
            </w:r>
            <w:r w:rsidR="00426041">
              <w:rPr>
                <w:rFonts w:cs="Arial"/>
                <w:color w:val="000000"/>
                <w:sz w:val="20"/>
                <w:szCs w:val="20"/>
              </w:rPr>
              <w:t xml:space="preserve"> und formale Sprachen</w:t>
            </w:r>
          </w:p>
          <w:p w14:paraId="0D43AA38" w14:textId="77777777" w:rsidR="00177292" w:rsidRPr="00217913" w:rsidRDefault="00177292" w:rsidP="002E1867">
            <w:pPr>
              <w:rPr>
                <w:rFonts w:cs="Arial"/>
                <w:sz w:val="20"/>
                <w:szCs w:val="20"/>
              </w:rPr>
            </w:pPr>
            <w:r w:rsidRPr="00217913">
              <w:rPr>
                <w:rFonts w:cs="Arial"/>
                <w:b/>
                <w:sz w:val="20"/>
                <w:szCs w:val="20"/>
              </w:rPr>
              <w:t>Inhaltliche Schwerpunkte</w:t>
            </w:r>
            <w:r w:rsidRPr="00217913">
              <w:rPr>
                <w:rFonts w:cs="Arial"/>
                <w:sz w:val="20"/>
                <w:szCs w:val="20"/>
              </w:rPr>
              <w:t>:</w:t>
            </w:r>
          </w:p>
          <w:p w14:paraId="4B7155F7" w14:textId="6BE2AEF9" w:rsidR="00177292" w:rsidRDefault="00177292" w:rsidP="001B1EEB">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2D1A57">
              <w:rPr>
                <w:rFonts w:ascii="Arial" w:hAnsi="Arial" w:cs="Arial"/>
                <w:color w:val="000000"/>
                <w:sz w:val="20"/>
                <w:szCs w:val="20"/>
              </w:rPr>
              <w:t>A</w:t>
            </w:r>
            <w:r w:rsidR="006306D9">
              <w:rPr>
                <w:rFonts w:ascii="Arial" w:hAnsi="Arial" w:cs="Arial"/>
                <w:color w:val="000000"/>
                <w:sz w:val="20"/>
                <w:szCs w:val="20"/>
              </w:rPr>
              <w:t>ufbau und Wirkungsweise von Automaten</w:t>
            </w:r>
          </w:p>
          <w:p w14:paraId="725F82E9" w14:textId="2C6B4336" w:rsidR="00426041" w:rsidRPr="001B1EEB" w:rsidRDefault="00426041" w:rsidP="001B1EEB">
            <w:pPr>
              <w:pStyle w:val="StandardWeb"/>
              <w:suppressAutoHyphens w:val="0"/>
              <w:spacing w:beforeAutospacing="0" w:after="0" w:afterAutospacing="0"/>
              <w:jc w:val="both"/>
            </w:pPr>
            <w:r w:rsidRPr="00217913">
              <w:rPr>
                <w:sz w:val="20"/>
                <w:szCs w:val="20"/>
              </w:rPr>
              <w:sym w:font="Wingdings" w:char="F077"/>
            </w:r>
            <w:r>
              <w:rPr>
                <w:sz w:val="20"/>
                <w:szCs w:val="20"/>
              </w:rPr>
              <w:t xml:space="preserve"> </w:t>
            </w:r>
            <w:r w:rsidRPr="00426041">
              <w:rPr>
                <w:rFonts w:ascii="Arial" w:hAnsi="Arial" w:cs="Arial"/>
                <w:color w:val="000000"/>
                <w:sz w:val="20"/>
                <w:szCs w:val="20"/>
              </w:rPr>
              <w:t>Entwicklung von Automaten</w:t>
            </w:r>
          </w:p>
          <w:p w14:paraId="356EBCDA" w14:textId="77777777" w:rsidR="00177292" w:rsidRPr="003545D2" w:rsidRDefault="00177292" w:rsidP="002E1867">
            <w:pPr>
              <w:pStyle w:val="StandardWeb"/>
              <w:spacing w:beforeAutospacing="0" w:after="0" w:afterAutospacing="0"/>
              <w:rPr>
                <w:rFonts w:ascii="Arial" w:hAnsi="Arial" w:cs="Arial"/>
                <w:color w:val="000000"/>
                <w:sz w:val="20"/>
                <w:szCs w:val="20"/>
              </w:rPr>
            </w:pPr>
          </w:p>
          <w:p w14:paraId="744FBB01" w14:textId="77777777" w:rsidR="00177292" w:rsidRDefault="00177292" w:rsidP="002E1867">
            <w:pPr>
              <w:spacing w:after="0"/>
              <w:rPr>
                <w:rFonts w:cs="Arial"/>
                <w:b/>
                <w:sz w:val="20"/>
                <w:szCs w:val="20"/>
              </w:rPr>
            </w:pPr>
            <w:r w:rsidRPr="00D921C7">
              <w:rPr>
                <w:rFonts w:cs="Arial"/>
                <w:b/>
                <w:sz w:val="20"/>
                <w:szCs w:val="20"/>
              </w:rPr>
              <w:t xml:space="preserve">Konkretisierte Kompetenzerwartungen: </w:t>
            </w:r>
          </w:p>
          <w:p w14:paraId="31C5FDF7" w14:textId="77777777" w:rsidR="00177292" w:rsidRPr="00D921C7" w:rsidRDefault="00177292" w:rsidP="002E1867">
            <w:pPr>
              <w:spacing w:after="0"/>
              <w:rPr>
                <w:rFonts w:cs="Arial"/>
                <w:b/>
                <w:sz w:val="20"/>
                <w:szCs w:val="20"/>
              </w:rPr>
            </w:pPr>
          </w:p>
          <w:p w14:paraId="13ACB617" w14:textId="77777777" w:rsidR="00177292" w:rsidRDefault="00177292" w:rsidP="002E1867">
            <w:pPr>
              <w:pStyle w:val="StandardWeb"/>
              <w:spacing w:beforeAutospacing="0" w:after="0" w:afterAutospacing="0"/>
              <w:jc w:val="both"/>
            </w:pPr>
            <w:r>
              <w:rPr>
                <w:rFonts w:ascii="Arial" w:hAnsi="Arial" w:cs="Arial"/>
                <w:color w:val="000000"/>
                <w:sz w:val="20"/>
                <w:szCs w:val="20"/>
              </w:rPr>
              <w:t>Die Schülerinnen und Schüler</w:t>
            </w:r>
          </w:p>
          <w:p w14:paraId="40E18EF5" w14:textId="77777777" w:rsidR="001B1EEB" w:rsidRDefault="001B1EEB" w:rsidP="001B1EEB">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analysieren die Funktionsweise eines Automaten mit Hilfe eines Zustandsübergangsdiagramms (DI), (MKR 6.3)</w:t>
            </w:r>
          </w:p>
          <w:p w14:paraId="283630F6" w14:textId="77777777" w:rsidR="001B1EEB" w:rsidRDefault="001B1EEB" w:rsidP="001B1EEB">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identifizieren unterschiedliche Zustände von Automaten (DI),</w:t>
            </w:r>
          </w:p>
          <w:p w14:paraId="42010CAF" w14:textId="626C273B" w:rsidR="001B1EEB" w:rsidRDefault="001B1EEB" w:rsidP="001B1EEB">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erläutern Abläufe in Automaten (KK)</w:t>
            </w:r>
            <w:r w:rsidR="00C7104A">
              <w:rPr>
                <w:rFonts w:ascii="Arial" w:hAnsi="Arial" w:cs="Arial"/>
                <w:color w:val="000000"/>
                <w:sz w:val="20"/>
                <w:szCs w:val="20"/>
              </w:rPr>
              <w:t>,</w:t>
            </w:r>
          </w:p>
          <w:p w14:paraId="3D505BB5" w14:textId="77777777" w:rsidR="001B1EEB" w:rsidRDefault="001B1EEB" w:rsidP="001B1EEB">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entwickeln einen Automaten für eine konkrete Problemstellung (MI). (MKR 6.3)</w:t>
            </w:r>
          </w:p>
          <w:p w14:paraId="350DEA86" w14:textId="77777777" w:rsidR="00177292" w:rsidRPr="000B145E" w:rsidRDefault="00177292" w:rsidP="002E1867">
            <w:pPr>
              <w:pStyle w:val="StandardWeb"/>
              <w:spacing w:beforeAutospacing="0" w:after="0" w:afterAutospacing="0"/>
              <w:ind w:left="360"/>
              <w:jc w:val="both"/>
              <w:rPr>
                <w:rFonts w:ascii="Arial" w:hAnsi="Arial" w:cs="Arial"/>
                <w:color w:val="000000"/>
                <w:sz w:val="20"/>
                <w:szCs w:val="20"/>
              </w:rPr>
            </w:pPr>
          </w:p>
          <w:p w14:paraId="71EAEA4C" w14:textId="6ED28FF8" w:rsidR="00177292" w:rsidRDefault="00177292" w:rsidP="002E1867">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1B5CD9">
              <w:rPr>
                <w:rFonts w:cs="Arial"/>
                <w:sz w:val="20"/>
                <w:szCs w:val="20"/>
              </w:rPr>
              <w:t>16</w:t>
            </w:r>
            <w:r w:rsidRPr="00217913">
              <w:rPr>
                <w:rFonts w:cs="Arial"/>
                <w:sz w:val="20"/>
                <w:szCs w:val="20"/>
              </w:rPr>
              <w:t xml:space="preserve"> Ustd.</w:t>
            </w:r>
          </w:p>
          <w:p w14:paraId="5C2B5AB9" w14:textId="77777777" w:rsidR="00177292" w:rsidRPr="00117B39" w:rsidRDefault="00177292" w:rsidP="002E1867">
            <w:pPr>
              <w:spacing w:before="120"/>
              <w:rPr>
                <w:sz w:val="20"/>
                <w:szCs w:val="20"/>
              </w:rPr>
            </w:pPr>
            <w:r w:rsidRPr="00117B39">
              <w:rPr>
                <w:sz w:val="20"/>
                <w:szCs w:val="20"/>
              </w:rPr>
              <w:t>Ggf. Absprachen zur Leistungsüberprüfung:</w:t>
            </w:r>
            <w:r>
              <w:rPr>
                <w:sz w:val="20"/>
                <w:szCs w:val="20"/>
              </w:rPr>
              <w:t xml:space="preserve"> /</w:t>
            </w:r>
          </w:p>
          <w:p w14:paraId="56A49482" w14:textId="6285FBBE" w:rsidR="001B1EEB" w:rsidRDefault="00177292" w:rsidP="001B1EEB">
            <w:pPr>
              <w:pStyle w:val="StandardWeb"/>
              <w:spacing w:before="120" w:beforeAutospacing="0" w:after="200" w:afterAutospacing="0"/>
              <w:jc w:val="both"/>
              <w:rPr>
                <w:rFonts w:ascii="Arial" w:hAnsi="Arial" w:cs="Arial"/>
                <w:color w:val="000000"/>
                <w:sz w:val="20"/>
                <w:szCs w:val="20"/>
              </w:rPr>
            </w:pPr>
            <w:r w:rsidRPr="00C51860">
              <w:rPr>
                <w:rFonts w:ascii="Arial" w:hAnsi="Arial" w:cs="Arial"/>
                <w:b/>
                <w:bCs/>
                <w:sz w:val="20"/>
                <w:szCs w:val="20"/>
              </w:rPr>
              <w:t>Verbindliche Hinweise und Absprachen zu diesem Unterrichtsvorhaben</w:t>
            </w:r>
            <w:r w:rsidR="00E37BA5">
              <w:rPr>
                <w:rFonts w:ascii="Arial" w:hAnsi="Arial" w:cs="Arial"/>
                <w:b/>
                <w:bCs/>
                <w:sz w:val="20"/>
                <w:szCs w:val="20"/>
              </w:rPr>
              <w:t xml:space="preserve"> / Umsetzung</w:t>
            </w:r>
            <w:r w:rsidRPr="00C51860">
              <w:rPr>
                <w:rFonts w:ascii="Arial" w:hAnsi="Arial" w:cs="Arial"/>
                <w:b/>
                <w:bCs/>
                <w:sz w:val="20"/>
                <w:szCs w:val="20"/>
              </w:rPr>
              <w:t>:</w:t>
            </w:r>
            <w:r w:rsidRPr="00A12C56">
              <w:rPr>
                <w:rFonts w:ascii="Arial" w:hAnsi="Arial" w:cs="Arial"/>
                <w:sz w:val="20"/>
                <w:szCs w:val="20"/>
              </w:rPr>
              <w:t xml:space="preserve"> </w:t>
            </w:r>
            <w:r w:rsidR="001B1EEB">
              <w:rPr>
                <w:rFonts w:ascii="Arial" w:hAnsi="Arial" w:cs="Arial"/>
                <w:color w:val="000000"/>
                <w:sz w:val="20"/>
                <w:szCs w:val="20"/>
              </w:rPr>
              <w:t>Anhand des endlichen Automaten „Lichtschalter“ werden die Begriffe „Zustand“, „Übergang“, „Sensor“ und „Aktion“, sowie die grafische Darstellung eines Automaten als Zustandsübergangsdiagramm eingeführt. Diese Begrifflichkeiten werden anschließend auf die Elemente in der Programmierumgebung „Kara“ übertragen. Im Rahmen der Programmierumgebung soll der Marienkäfer „Kara“ verschiedene Aufgaben lösen. Dabei nimmt die Komplexität der Aufgaben immer weiter zu. Die verschiedenen Schwierigkeitsgrade der Aufgaben erlauben besonders gut ein binnendifferenziertes Arbeiten. Die Dokumentation der Lösungen kann auch digital über Screenshots der Zustandsbeschreibungen erfolgen. Sowohl das Programm als auch weiteres Unterrichtsmaterial findet man unter:</w:t>
            </w:r>
            <w:r w:rsidR="001B1EEB" w:rsidRPr="001B1EEB">
              <w:rPr>
                <w:rFonts w:ascii="Arial" w:hAnsi="Arial" w:cs="Arial"/>
                <w:color w:val="000000"/>
                <w:sz w:val="16"/>
                <w:szCs w:val="20"/>
              </w:rPr>
              <w:t xml:space="preserve"> </w:t>
            </w:r>
            <w:hyperlink r:id="rId27">
              <w:r w:rsidR="001B1EEB" w:rsidRPr="001B1EEB">
                <w:rPr>
                  <w:rStyle w:val="Hyperlink"/>
                  <w:rFonts w:ascii="Arial" w:hAnsi="Arial" w:cs="Arial"/>
                  <w:sz w:val="20"/>
                </w:rPr>
                <w:t>SwissEduc - Informatik - Kara – Programmieren mit endlichen Automaten</w:t>
              </w:r>
            </w:hyperlink>
          </w:p>
          <w:p w14:paraId="038FB53E" w14:textId="30DAD831" w:rsidR="00177292" w:rsidRPr="00217913" w:rsidRDefault="00177292" w:rsidP="00DB0840">
            <w:pPr>
              <w:spacing w:before="120"/>
              <w:rPr>
                <w:rFonts w:cs="Arial"/>
                <w:b/>
                <w:i/>
                <w:sz w:val="20"/>
                <w:szCs w:val="20"/>
                <w:u w:val="single"/>
              </w:rPr>
            </w:pPr>
            <w:r w:rsidRPr="00DB0840">
              <w:rPr>
                <w:sz w:val="20"/>
                <w:szCs w:val="20"/>
              </w:rPr>
              <w:t>Entscheidungen zu fach- und/oder fächerübergreifenden Fragen: /</w:t>
            </w:r>
          </w:p>
        </w:tc>
      </w:tr>
      <w:bookmarkEnd w:id="5"/>
    </w:tbl>
    <w:p w14:paraId="22A11E1F" w14:textId="77777777" w:rsidR="003B1620" w:rsidRDefault="00177292">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B1620" w:rsidRPr="00217913" w14:paraId="50300814" w14:textId="77777777" w:rsidTr="00DB0840">
        <w:trPr>
          <w:trHeight w:val="12474"/>
        </w:trPr>
        <w:tc>
          <w:tcPr>
            <w:tcW w:w="5000" w:type="pct"/>
            <w:tcBorders>
              <w:bottom w:val="single" w:sz="4" w:space="0" w:color="auto"/>
            </w:tcBorders>
          </w:tcPr>
          <w:p w14:paraId="1A0D5D9C" w14:textId="65C90483" w:rsidR="003B1620" w:rsidRPr="00217913" w:rsidRDefault="003B1620" w:rsidP="002E1867">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VI</w:t>
            </w:r>
            <w:r w:rsidR="00DB0840">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r w:rsidR="00DB0840">
              <w:rPr>
                <w:rFonts w:cs="Arial"/>
                <w:i/>
                <w:iCs/>
                <w:color w:val="000000"/>
                <w:sz w:val="20"/>
                <w:szCs w:val="20"/>
              </w:rPr>
              <w:t>Wir programmieren unsere eigene App</w:t>
            </w:r>
          </w:p>
          <w:p w14:paraId="0AE1C33A" w14:textId="4E0C950D" w:rsidR="003B1620" w:rsidRDefault="003B1620"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53BEEF82" w14:textId="77777777" w:rsidR="00C7104A" w:rsidRPr="00C7104A" w:rsidRDefault="00C7104A" w:rsidP="002E1867">
            <w:pPr>
              <w:spacing w:after="0"/>
              <w:rPr>
                <w:rFonts w:cs="Arial"/>
                <w:sz w:val="16"/>
                <w:szCs w:val="16"/>
              </w:rPr>
            </w:pPr>
          </w:p>
          <w:p w14:paraId="120B30D6" w14:textId="77777777" w:rsidR="003B1620" w:rsidRPr="00217913" w:rsidRDefault="003B1620" w:rsidP="002E1867">
            <w:pPr>
              <w:spacing w:after="0"/>
              <w:rPr>
                <w:rFonts w:cs="Arial"/>
                <w:sz w:val="20"/>
                <w:szCs w:val="20"/>
              </w:rPr>
            </w:pPr>
            <w:r w:rsidRPr="00217913">
              <w:rPr>
                <w:rFonts w:cs="Arial"/>
                <w:sz w:val="20"/>
                <w:szCs w:val="20"/>
              </w:rPr>
              <w:t xml:space="preserve">Die Schülerinnen und Schüler </w:t>
            </w:r>
          </w:p>
          <w:p w14:paraId="4296F9F8" w14:textId="2056DEEF"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wenden ein informatisches Verfahren zur Lösung eines Problems an (MI)</w:t>
            </w:r>
            <w:r w:rsidR="00C7104A">
              <w:rPr>
                <w:rFonts w:ascii="Arial" w:hAnsi="Arial" w:cs="Arial"/>
                <w:color w:val="000000"/>
                <w:sz w:val="20"/>
                <w:szCs w:val="20"/>
              </w:rPr>
              <w:t>,</w:t>
            </w:r>
          </w:p>
          <w:p w14:paraId="35007723" w14:textId="7013627D"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identifizieren Objekte in Informatiksystemen und erkennen Attribute und deren Werte (MI)</w:t>
            </w:r>
            <w:r w:rsidR="00C7104A">
              <w:rPr>
                <w:rFonts w:ascii="Arial" w:hAnsi="Arial" w:cs="Arial"/>
                <w:color w:val="000000"/>
                <w:sz w:val="20"/>
                <w:szCs w:val="20"/>
              </w:rPr>
              <w:t>,</w:t>
            </w:r>
          </w:p>
          <w:p w14:paraId="6DE73D99" w14:textId="48547D5E"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entwickeln informatische Modelle zu gegebenen Sachverhalten (MI)</w:t>
            </w:r>
            <w:r w:rsidR="00C7104A">
              <w:rPr>
                <w:rFonts w:ascii="Arial" w:hAnsi="Arial" w:cs="Arial"/>
                <w:color w:val="000000"/>
                <w:sz w:val="20"/>
                <w:szCs w:val="20"/>
              </w:rPr>
              <w:t>,</w:t>
            </w:r>
          </w:p>
          <w:p w14:paraId="5B330626" w14:textId="6444FC7A"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bewerten ein Ergebnis einer informatischen Modellierung (A)</w:t>
            </w:r>
            <w:r w:rsidR="00C7104A">
              <w:rPr>
                <w:rFonts w:ascii="Arial" w:hAnsi="Arial" w:cs="Arial"/>
                <w:color w:val="000000"/>
                <w:sz w:val="20"/>
                <w:szCs w:val="20"/>
              </w:rPr>
              <w:t>,</w:t>
            </w:r>
            <w:r w:rsidR="00287512">
              <w:rPr>
                <w:rFonts w:ascii="Arial" w:hAnsi="Arial" w:cs="Arial"/>
                <w:color w:val="000000"/>
                <w:sz w:val="20"/>
                <w:szCs w:val="20"/>
              </w:rPr>
              <w:t xml:space="preserve"> (MKR 6.4)</w:t>
            </w:r>
          </w:p>
          <w:p w14:paraId="4F7FCB7A" w14:textId="25500400"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beschreiben anhand vorgegebener einfacher textueller und visueller Darstellungen die abgebildeten informatischen Sachverhalte (DI)</w:t>
            </w:r>
            <w:r w:rsidR="00C7104A">
              <w:rPr>
                <w:rFonts w:ascii="Arial" w:hAnsi="Arial" w:cs="Arial"/>
                <w:color w:val="000000"/>
                <w:sz w:val="20"/>
                <w:szCs w:val="20"/>
              </w:rPr>
              <w:t>,</w:t>
            </w:r>
          </w:p>
          <w:p w14:paraId="74ADE1D5" w14:textId="3FC4A297"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erläutern kriteriengeleitet mögliche Auswirkungen des Einsatzes von Informatiksystemen (A)</w:t>
            </w:r>
            <w:r w:rsidR="00C7104A">
              <w:rPr>
                <w:rFonts w:ascii="Arial" w:hAnsi="Arial" w:cs="Arial"/>
                <w:color w:val="000000"/>
                <w:sz w:val="20"/>
                <w:szCs w:val="20"/>
              </w:rPr>
              <w:t>,</w:t>
            </w:r>
          </w:p>
          <w:p w14:paraId="4DBD9267" w14:textId="62723B57"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stellen einfache informatische Sachverhalte unter Verwendung von Fachbegriffen dar (KK)</w:t>
            </w:r>
            <w:r w:rsidR="00C7104A">
              <w:rPr>
                <w:rFonts w:ascii="Arial" w:hAnsi="Arial" w:cs="Arial"/>
                <w:color w:val="000000"/>
                <w:sz w:val="20"/>
                <w:szCs w:val="20"/>
              </w:rPr>
              <w:t>,</w:t>
            </w:r>
          </w:p>
          <w:p w14:paraId="13F75B19" w14:textId="4C677957"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dokumentieren und präsentieren ihren Arbeitsprozess und Ergebnisse unter Verwendung digitaler Werkzeuge (KK)</w:t>
            </w:r>
            <w:r w:rsidR="00C7104A">
              <w:rPr>
                <w:rFonts w:ascii="Arial" w:hAnsi="Arial" w:cs="Arial"/>
                <w:color w:val="000000"/>
                <w:sz w:val="20"/>
                <w:szCs w:val="20"/>
              </w:rPr>
              <w:t>.</w:t>
            </w:r>
            <w:r w:rsidR="00287512">
              <w:rPr>
                <w:rFonts w:ascii="Arial" w:hAnsi="Arial" w:cs="Arial"/>
                <w:color w:val="000000"/>
                <w:sz w:val="20"/>
                <w:szCs w:val="20"/>
              </w:rPr>
              <w:t xml:space="preserve"> (MKR 1.2)</w:t>
            </w:r>
          </w:p>
          <w:p w14:paraId="37864CFD" w14:textId="77777777" w:rsidR="00FD6900" w:rsidRPr="00551A24" w:rsidRDefault="00FD6900" w:rsidP="00FD6900">
            <w:pPr>
              <w:pStyle w:val="StandardWeb"/>
              <w:spacing w:beforeAutospacing="0" w:after="0" w:afterAutospacing="0"/>
              <w:ind w:left="360"/>
              <w:jc w:val="both"/>
              <w:rPr>
                <w:rFonts w:ascii="Arial" w:hAnsi="Arial" w:cs="Arial"/>
                <w:color w:val="000000"/>
                <w:sz w:val="16"/>
                <w:szCs w:val="16"/>
              </w:rPr>
            </w:pPr>
          </w:p>
          <w:p w14:paraId="7635E361" w14:textId="60C3653A" w:rsidR="003B1620" w:rsidRDefault="003B1620"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DB0840" w:rsidRPr="00DB0840">
              <w:rPr>
                <w:rFonts w:cs="Arial"/>
                <w:color w:val="000000"/>
                <w:sz w:val="20"/>
                <w:szCs w:val="20"/>
              </w:rPr>
              <w:t>Algorithmen; Informatiksysteme; Informatik, Mensch, Gesellschaft</w:t>
            </w:r>
          </w:p>
          <w:p w14:paraId="0C60E638" w14:textId="77777777" w:rsidR="003B1620" w:rsidRPr="00217913" w:rsidRDefault="003B1620" w:rsidP="00551A24">
            <w:pPr>
              <w:spacing w:after="120"/>
              <w:rPr>
                <w:rFonts w:cs="Arial"/>
                <w:sz w:val="20"/>
                <w:szCs w:val="20"/>
              </w:rPr>
            </w:pPr>
            <w:r w:rsidRPr="00217913">
              <w:rPr>
                <w:rFonts w:cs="Arial"/>
                <w:b/>
                <w:sz w:val="20"/>
                <w:szCs w:val="20"/>
              </w:rPr>
              <w:t>Inhaltliche Schwerpunkte</w:t>
            </w:r>
            <w:r w:rsidRPr="00217913">
              <w:rPr>
                <w:rFonts w:cs="Arial"/>
                <w:sz w:val="20"/>
                <w:szCs w:val="20"/>
              </w:rPr>
              <w:t>:</w:t>
            </w:r>
          </w:p>
          <w:p w14:paraId="407B5E98" w14:textId="77777777" w:rsidR="00DB0840" w:rsidRPr="0018499A" w:rsidRDefault="003B1620" w:rsidP="00DB0840">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DB0840" w:rsidRPr="0018499A">
              <w:rPr>
                <w:rFonts w:ascii="Arial" w:hAnsi="Arial" w:cs="Arial"/>
                <w:color w:val="000000"/>
                <w:sz w:val="20"/>
                <w:szCs w:val="20"/>
              </w:rPr>
              <w:t>Algorithmen und algorithmische Grundkonzepte </w:t>
            </w:r>
          </w:p>
          <w:p w14:paraId="57E8BB11" w14:textId="3722C2A1" w:rsidR="00DB0840" w:rsidRPr="0018499A" w:rsidRDefault="00DB0840" w:rsidP="00DB0840">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18499A">
              <w:rPr>
                <w:rFonts w:ascii="Arial" w:hAnsi="Arial" w:cs="Arial"/>
                <w:color w:val="000000"/>
                <w:sz w:val="20"/>
                <w:szCs w:val="20"/>
              </w:rPr>
              <w:t>Variablen</w:t>
            </w:r>
          </w:p>
          <w:p w14:paraId="165D70D1" w14:textId="58EE7084" w:rsidR="00DB0840" w:rsidRPr="0018499A" w:rsidRDefault="00DB0840" w:rsidP="00DB0840">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Implementation von Algorithmen</w:t>
            </w:r>
          </w:p>
          <w:p w14:paraId="19BDBC26" w14:textId="042CA2B2" w:rsidR="00DB0840" w:rsidRPr="0018499A" w:rsidRDefault="00DB0840" w:rsidP="00DB0840">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18499A">
              <w:rPr>
                <w:rFonts w:ascii="Arial" w:hAnsi="Arial" w:cs="Arial"/>
                <w:color w:val="000000"/>
                <w:sz w:val="20"/>
                <w:szCs w:val="20"/>
              </w:rPr>
              <w:t>Anwendung von Informatiksystemen</w:t>
            </w:r>
          </w:p>
          <w:p w14:paraId="1EE7B674" w14:textId="6ACB9835" w:rsidR="00DB0840" w:rsidRPr="0018499A" w:rsidRDefault="00DB0840" w:rsidP="00DB0840">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18499A">
              <w:rPr>
                <w:rFonts w:ascii="Arial" w:hAnsi="Arial" w:cs="Arial"/>
                <w:color w:val="000000"/>
                <w:sz w:val="20"/>
                <w:szCs w:val="20"/>
              </w:rPr>
              <w:t>Informatiksysteme in der Lebens- und Berufswelt</w:t>
            </w:r>
          </w:p>
          <w:p w14:paraId="717E48BA" w14:textId="7AA5AA18" w:rsidR="003B1620" w:rsidRPr="003545D2" w:rsidRDefault="003B1620" w:rsidP="002E1867">
            <w:pPr>
              <w:pStyle w:val="StandardWeb"/>
              <w:spacing w:beforeAutospacing="0" w:after="0" w:afterAutospacing="0"/>
              <w:rPr>
                <w:rFonts w:ascii="Arial" w:hAnsi="Arial" w:cs="Arial"/>
                <w:color w:val="000000"/>
                <w:sz w:val="20"/>
                <w:szCs w:val="20"/>
              </w:rPr>
            </w:pPr>
          </w:p>
          <w:p w14:paraId="14B8FF15" w14:textId="77777777" w:rsidR="003B1620" w:rsidRDefault="003B1620" w:rsidP="002E1867">
            <w:pPr>
              <w:spacing w:after="0"/>
              <w:rPr>
                <w:rFonts w:cs="Arial"/>
                <w:b/>
                <w:sz w:val="20"/>
                <w:szCs w:val="20"/>
              </w:rPr>
            </w:pPr>
            <w:r w:rsidRPr="00D921C7">
              <w:rPr>
                <w:rFonts w:cs="Arial"/>
                <w:b/>
                <w:sz w:val="20"/>
                <w:szCs w:val="20"/>
              </w:rPr>
              <w:t xml:space="preserve">Konkretisierte Kompetenzerwartungen: </w:t>
            </w:r>
          </w:p>
          <w:p w14:paraId="181E97AE" w14:textId="77777777" w:rsidR="003B1620" w:rsidRPr="00C7104A" w:rsidRDefault="003B1620" w:rsidP="002E1867">
            <w:pPr>
              <w:spacing w:after="0"/>
              <w:rPr>
                <w:rFonts w:cs="Arial"/>
                <w:b/>
                <w:sz w:val="10"/>
                <w:szCs w:val="10"/>
              </w:rPr>
            </w:pPr>
          </w:p>
          <w:p w14:paraId="68ADB9E3" w14:textId="77777777" w:rsidR="003B1620" w:rsidRDefault="003B1620" w:rsidP="002E1867">
            <w:pPr>
              <w:pStyle w:val="StandardWeb"/>
              <w:spacing w:beforeAutospacing="0" w:after="0" w:afterAutospacing="0"/>
              <w:jc w:val="both"/>
            </w:pPr>
            <w:r>
              <w:rPr>
                <w:rFonts w:ascii="Arial" w:hAnsi="Arial" w:cs="Arial"/>
                <w:color w:val="000000"/>
                <w:sz w:val="20"/>
                <w:szCs w:val="20"/>
              </w:rPr>
              <w:t>Die Schülerinnen und Schüler</w:t>
            </w:r>
          </w:p>
          <w:p w14:paraId="60348CDF" w14:textId="1906C913"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entwerfen und implementieren einfache Algorithmen unter Verwendung von Variablen (MI),</w:t>
            </w:r>
            <w:r w:rsidR="00D41C8E">
              <w:rPr>
                <w:rFonts w:ascii="Arial" w:hAnsi="Arial" w:cs="Arial"/>
                <w:color w:val="000000"/>
                <w:sz w:val="20"/>
                <w:szCs w:val="20"/>
              </w:rPr>
              <w:t xml:space="preserve"> </w:t>
            </w:r>
            <w:r w:rsidR="00D41C8E" w:rsidRPr="00D41C8E">
              <w:rPr>
                <w:rFonts w:ascii="Arial" w:hAnsi="Arial" w:cs="Arial"/>
                <w:color w:val="000000"/>
                <w:sz w:val="20"/>
                <w:szCs w:val="20"/>
              </w:rPr>
              <w:t>(MKR 6.1, 6.2, 6.3)</w:t>
            </w:r>
            <w:r w:rsidRPr="00DB0840">
              <w:rPr>
                <w:rFonts w:ascii="Arial" w:hAnsi="Arial" w:cs="Arial"/>
                <w:color w:val="000000"/>
                <w:sz w:val="20"/>
                <w:szCs w:val="20"/>
              </w:rPr>
              <w:t xml:space="preserve"> </w:t>
            </w:r>
          </w:p>
          <w:p w14:paraId="5B0D22B9" w14:textId="5C43DCDF"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interpretieren Fehlermeldungen bei der Arbeit mit Informatiksystemen (DI),</w:t>
            </w:r>
            <w:r w:rsidR="000F229D">
              <w:rPr>
                <w:rFonts w:ascii="Arial" w:hAnsi="Arial" w:cs="Arial"/>
                <w:color w:val="000000"/>
                <w:sz w:val="20"/>
                <w:szCs w:val="20"/>
              </w:rPr>
              <w:t xml:space="preserve"> (MKR 6.3)</w:t>
            </w:r>
          </w:p>
          <w:p w14:paraId="21F9F9A3" w14:textId="77777777"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identifizieren Beispiele für (vernetzte) Informatiksysteme aus ihrer Lebenswelt (DI),</w:t>
            </w:r>
          </w:p>
          <w:p w14:paraId="0DEAA14F" w14:textId="2050409A"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beschreiben mögliche Auswirkungen im Umgang mit eigenen und fremden Daten an Beispielen aus der Lebens- und Berufswelt (A).</w:t>
            </w:r>
            <w:r w:rsidR="00C03E63">
              <w:rPr>
                <w:rFonts w:ascii="Arial" w:hAnsi="Arial" w:cs="Arial"/>
                <w:color w:val="000000"/>
                <w:sz w:val="20"/>
                <w:szCs w:val="20"/>
              </w:rPr>
              <w:t xml:space="preserve"> </w:t>
            </w:r>
            <w:r w:rsidR="000F229D">
              <w:rPr>
                <w:rFonts w:ascii="Arial" w:hAnsi="Arial" w:cs="Arial"/>
                <w:color w:val="000000"/>
                <w:sz w:val="20"/>
                <w:szCs w:val="20"/>
              </w:rPr>
              <w:t xml:space="preserve">(MKR 1.4) </w:t>
            </w:r>
            <w:r w:rsidR="00C03E63">
              <w:rPr>
                <w:rFonts w:ascii="Arial" w:hAnsi="Arial" w:cs="Arial"/>
                <w:color w:val="000000"/>
                <w:sz w:val="20"/>
                <w:szCs w:val="20"/>
              </w:rPr>
              <w:t>(BNE-9)</w:t>
            </w:r>
            <w:r w:rsidRPr="00DB0840">
              <w:rPr>
                <w:rFonts w:ascii="Arial" w:hAnsi="Arial" w:cs="Arial"/>
                <w:color w:val="000000"/>
                <w:sz w:val="20"/>
                <w:szCs w:val="20"/>
              </w:rPr>
              <w:t xml:space="preserve"> </w:t>
            </w:r>
          </w:p>
          <w:p w14:paraId="5D12DBA5" w14:textId="77777777" w:rsidR="003B1620" w:rsidRPr="000B145E" w:rsidRDefault="003B1620" w:rsidP="002E1867">
            <w:pPr>
              <w:pStyle w:val="StandardWeb"/>
              <w:spacing w:beforeAutospacing="0" w:after="0" w:afterAutospacing="0"/>
              <w:ind w:left="360"/>
              <w:jc w:val="both"/>
              <w:rPr>
                <w:rFonts w:ascii="Arial" w:hAnsi="Arial" w:cs="Arial"/>
                <w:color w:val="000000"/>
                <w:sz w:val="20"/>
                <w:szCs w:val="20"/>
              </w:rPr>
            </w:pPr>
          </w:p>
          <w:p w14:paraId="2A087875" w14:textId="77777777" w:rsidR="00551A24" w:rsidRDefault="003B1620" w:rsidP="00551A24">
            <w:pPr>
              <w:rPr>
                <w:rFonts w:cs="Arial"/>
                <w:sz w:val="16"/>
                <w:szCs w:val="16"/>
              </w:rPr>
            </w:pPr>
            <w:r w:rsidRPr="00217913">
              <w:rPr>
                <w:rFonts w:cs="Arial"/>
                <w:b/>
                <w:sz w:val="20"/>
                <w:szCs w:val="20"/>
              </w:rPr>
              <w:t>Zeitbedarf</w:t>
            </w:r>
            <w:r w:rsidRPr="00217913">
              <w:rPr>
                <w:rFonts w:cs="Arial"/>
                <w:sz w:val="20"/>
                <w:szCs w:val="20"/>
              </w:rPr>
              <w:t>: ca.</w:t>
            </w:r>
            <w:r w:rsidR="00DB0840">
              <w:rPr>
                <w:rFonts w:cs="Arial"/>
                <w:sz w:val="20"/>
                <w:szCs w:val="20"/>
              </w:rPr>
              <w:t xml:space="preserve"> 20</w:t>
            </w:r>
            <w:r w:rsidRPr="00217913">
              <w:rPr>
                <w:rFonts w:cs="Arial"/>
                <w:sz w:val="20"/>
                <w:szCs w:val="20"/>
              </w:rPr>
              <w:t xml:space="preserve"> Ustd.</w:t>
            </w:r>
          </w:p>
          <w:p w14:paraId="720BAE36" w14:textId="0085D9FD" w:rsidR="003B1620" w:rsidRPr="00551A24" w:rsidRDefault="003B1620" w:rsidP="00E37BA5">
            <w:pPr>
              <w:spacing w:after="120"/>
              <w:rPr>
                <w:rFonts w:cs="Arial"/>
                <w:sz w:val="16"/>
                <w:szCs w:val="16"/>
              </w:rPr>
            </w:pPr>
            <w:r w:rsidRPr="00117B39">
              <w:rPr>
                <w:sz w:val="20"/>
                <w:szCs w:val="20"/>
              </w:rPr>
              <w:t>Ggf. Absprachen zur Leistungsüberprüfung:</w:t>
            </w:r>
            <w:r>
              <w:rPr>
                <w:sz w:val="20"/>
                <w:szCs w:val="20"/>
              </w:rPr>
              <w:t xml:space="preserve"> /</w:t>
            </w:r>
          </w:p>
          <w:p w14:paraId="5ACC9769" w14:textId="0A957432" w:rsidR="00E37BA5" w:rsidRDefault="003B1620" w:rsidP="00DB0840">
            <w:pPr>
              <w:pStyle w:val="StandardWeb"/>
              <w:spacing w:before="120" w:beforeAutospacing="0" w:after="0" w:afterAutospacing="0"/>
              <w:jc w:val="both"/>
              <w:rPr>
                <w:rFonts w:ascii="Arial" w:hAnsi="Arial" w:cs="Arial"/>
                <w:color w:val="000000"/>
                <w:sz w:val="20"/>
                <w:szCs w:val="20"/>
              </w:rPr>
            </w:pPr>
            <w:r w:rsidRPr="00C51860">
              <w:rPr>
                <w:rFonts w:ascii="Arial" w:hAnsi="Arial" w:cs="Arial"/>
                <w:b/>
                <w:bCs/>
                <w:sz w:val="20"/>
                <w:szCs w:val="20"/>
              </w:rPr>
              <w:t>Verbindliche Hinweise und Absprachen zu diesem Unterrichtsvorhaben</w:t>
            </w:r>
            <w:r w:rsidR="00E37BA5">
              <w:rPr>
                <w:rFonts w:ascii="Arial" w:hAnsi="Arial" w:cs="Arial"/>
                <w:b/>
                <w:bCs/>
                <w:sz w:val="20"/>
                <w:szCs w:val="20"/>
              </w:rPr>
              <w:t xml:space="preserve"> / Umsetzung:</w:t>
            </w:r>
            <w:r w:rsidR="00DB0840">
              <w:rPr>
                <w:rFonts w:cs="Arial"/>
                <w:color w:val="000000"/>
                <w:sz w:val="20"/>
                <w:szCs w:val="20"/>
              </w:rPr>
              <w:t xml:space="preserve"> </w:t>
            </w:r>
            <w:r w:rsidR="00DB0840">
              <w:rPr>
                <w:rFonts w:ascii="Arial" w:hAnsi="Arial" w:cs="Arial"/>
                <w:color w:val="000000"/>
                <w:sz w:val="20"/>
                <w:szCs w:val="20"/>
              </w:rPr>
              <w:t xml:space="preserve">Zunächst wird der Begriff „App“ im Sinne der Verwendung von Fachbegriffen geklärt. Dabei werden auch verschiedene Arten von Apps (native Apps und Web-Apps), sowie die Bezugsquellen von Apps angesprochen. Schon am Anfang des Unterrichtsvorhabens bietet es sich hier an, den Datenschutz zu thematisieren, indem bewusst gemacht wird, welche Berechtigungen verschiedene Apps verlangen und wie man seine Daten vor den Zugriffen der Apps schützen kann. Auch das Thema Kosten im Rahmen der Appnutzung (In-App-Käufe, Werbung) soll hier angesprochen werden. Die Gestaltung der eigenen App erfolgt mit der browserbasierten Umgebung </w:t>
            </w:r>
            <w:hyperlink r:id="rId28">
              <w:r w:rsidR="00DB0840" w:rsidRPr="00DB0840">
                <w:rPr>
                  <w:rStyle w:val="Hyperlink"/>
                  <w:rFonts w:ascii="Arial" w:hAnsi="Arial" w:cs="Arial"/>
                  <w:color w:val="0563C1"/>
                  <w:sz w:val="20"/>
                </w:rPr>
                <w:t>http://appinventor.mit.edu/</w:t>
              </w:r>
            </w:hyperlink>
            <w:r w:rsidR="00DB0840">
              <w:rPr>
                <w:sz w:val="20"/>
                <w:szCs w:val="20"/>
              </w:rPr>
              <w:t xml:space="preserve">. </w:t>
            </w:r>
            <w:r w:rsidR="00DB0840">
              <w:rPr>
                <w:rFonts w:ascii="Arial" w:hAnsi="Arial" w:cs="Arial"/>
                <w:color w:val="000000"/>
                <w:sz w:val="20"/>
                <w:szCs w:val="20"/>
              </w:rPr>
              <w:t>Die dort erstellten Apps können von den Schülerinnen und Schülerinnen und Schülern direkt auf ihre Endgeräte heruntergeladen und getestet werden. Alternativ steht auch ein entsprechender Emulator zur Verfügung. Bei der Planung und Realisation der eigenen App spielen zwei Hauptaspekte eine Rolle: Design und Programmierung. Beim Design können aus einer Objektpalette Objekte auf dem Screen positioniert und die Eigenschaften der Objekte direkt festgelegt werden. Die Einbindung von Bildern und Sounds, sowie das Herunterladen der Apps verdeutlicht, wie und wo Daten in vernetzten Systemen gespeichert werden können. Die Programmierung erfolgt nach dem Scratch-Prinzip. An verschiedenen vorgegebenen Beispielen lernen die Schülerinnen und Schüler den Einsatz von Event-Handlern und die Nutzung von Variablen zur Punktezählung kennen. Alle erworbenen Kenntnisse nutzen die Schülerinnen und Schüler schließlich, um eine eigene App zu entwerfen und zu programmieren. Hierzu kann von der Lehrkraft in Absprache mit den Schülerinnen und Schülern die Art der App festgelegt werden, etwa eine Quiz-App.</w:t>
            </w:r>
          </w:p>
          <w:p w14:paraId="0DB0BC2F" w14:textId="4A5447BA" w:rsidR="003B1620" w:rsidRPr="00C7104A" w:rsidRDefault="00C7104A" w:rsidP="00C7104A">
            <w:pPr>
              <w:pStyle w:val="StandardWeb"/>
              <w:spacing w:before="120" w:beforeAutospacing="0" w:after="0" w:afterAutospacing="0"/>
              <w:jc w:val="both"/>
              <w:rPr>
                <w:rFonts w:ascii="Arial" w:hAnsi="Arial" w:cs="Arial"/>
                <w:color w:val="000000"/>
                <w:sz w:val="22"/>
                <w:szCs w:val="20"/>
              </w:rPr>
            </w:pPr>
            <w:r w:rsidRPr="00C7104A">
              <w:rPr>
                <w:rFonts w:ascii="Arial" w:hAnsi="Arial" w:cs="Arial"/>
                <w:sz w:val="20"/>
                <w:szCs w:val="20"/>
              </w:rPr>
              <w:t>Entscheidungen zu fach- und/oder fächerübergreifenden Fragen: /</w:t>
            </w:r>
          </w:p>
        </w:tc>
      </w:tr>
    </w:tbl>
    <w:p w14:paraId="1DAD2F12" w14:textId="18D95568" w:rsidR="003B1620" w:rsidRDefault="003B1620">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0840" w:rsidRPr="00217913" w14:paraId="17DE58F0" w14:textId="77777777" w:rsidTr="00E37BA5">
        <w:trPr>
          <w:trHeight w:val="12474"/>
        </w:trPr>
        <w:tc>
          <w:tcPr>
            <w:tcW w:w="5000" w:type="pct"/>
            <w:tcBorders>
              <w:bottom w:val="single" w:sz="4" w:space="0" w:color="auto"/>
            </w:tcBorders>
          </w:tcPr>
          <w:p w14:paraId="6DB65DC8" w14:textId="2C61D3D2" w:rsidR="00DB0840" w:rsidRPr="00217913" w:rsidRDefault="00DB0840" w:rsidP="00E37BA5">
            <w:pPr>
              <w:spacing w:before="120"/>
              <w:rPr>
                <w:rFonts w:cs="Arial"/>
                <w:sz w:val="20"/>
                <w:szCs w:val="20"/>
              </w:rPr>
            </w:pPr>
            <w:r w:rsidRPr="00217913">
              <w:rPr>
                <w:rFonts w:cs="Arial"/>
                <w:b/>
                <w:i/>
                <w:sz w:val="20"/>
                <w:szCs w:val="20"/>
                <w:u w:val="single"/>
              </w:rPr>
              <w:t xml:space="preserve">Unterrichtsvorhaben </w:t>
            </w:r>
            <w:r w:rsidR="003E2D5E">
              <w:rPr>
                <w:rFonts w:cs="Arial"/>
                <w:b/>
                <w:i/>
                <w:sz w:val="20"/>
                <w:szCs w:val="20"/>
                <w:u w:val="single"/>
              </w:rPr>
              <w:t>IX</w:t>
            </w:r>
            <w:r w:rsidRPr="00217913">
              <w:rPr>
                <w:rFonts w:cs="Arial"/>
                <w:b/>
                <w:i/>
                <w:sz w:val="20"/>
                <w:szCs w:val="20"/>
                <w:u w:val="single"/>
              </w:rPr>
              <w:t>:</w:t>
            </w:r>
            <w:r w:rsidRPr="00B24AFD">
              <w:rPr>
                <w:rFonts w:cs="Arial"/>
                <w:i/>
                <w:sz w:val="20"/>
                <w:szCs w:val="20"/>
              </w:rPr>
              <w:t xml:space="preserve"> </w:t>
            </w:r>
            <w:r w:rsidR="003E2D5E" w:rsidRPr="003E2D5E">
              <w:rPr>
                <w:rFonts w:cs="Arial"/>
                <w:i/>
                <w:iCs/>
                <w:color w:val="000000"/>
                <w:sz w:val="20"/>
                <w:szCs w:val="20"/>
              </w:rPr>
              <w:t>Ab in die Zelle – Tabellenkalkulationsprogramme im Alltag</w:t>
            </w:r>
          </w:p>
          <w:p w14:paraId="0838A10B" w14:textId="77777777" w:rsidR="00DB0840" w:rsidRDefault="00DB0840" w:rsidP="00E37BA5">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7F86DF4F" w14:textId="77777777" w:rsidR="00DB0840" w:rsidRDefault="00DB0840" w:rsidP="00E37BA5">
            <w:pPr>
              <w:spacing w:after="0"/>
              <w:rPr>
                <w:rFonts w:cs="Arial"/>
                <w:sz w:val="20"/>
                <w:szCs w:val="20"/>
              </w:rPr>
            </w:pPr>
          </w:p>
          <w:p w14:paraId="7431E25E" w14:textId="77777777" w:rsidR="00DB0840" w:rsidRPr="00217913" w:rsidRDefault="00DB0840" w:rsidP="00E37BA5">
            <w:pPr>
              <w:spacing w:after="0"/>
              <w:rPr>
                <w:rFonts w:cs="Arial"/>
                <w:sz w:val="20"/>
                <w:szCs w:val="20"/>
              </w:rPr>
            </w:pPr>
            <w:r w:rsidRPr="00217913">
              <w:rPr>
                <w:rFonts w:cs="Arial"/>
                <w:sz w:val="20"/>
                <w:szCs w:val="20"/>
              </w:rPr>
              <w:t xml:space="preserve">Die Schülerinnen und Schüler </w:t>
            </w:r>
          </w:p>
          <w:p w14:paraId="71B95021" w14:textId="2B22A7FA"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strukturieren informatische Sachverhalte, indem sie einzelne Bestandteile identifizieren und Beziehungen und Wirkungen zwischen ihnen beschreiben (MI)</w:t>
            </w:r>
            <w:r w:rsidR="008A24B8">
              <w:rPr>
                <w:rFonts w:ascii="Arial" w:hAnsi="Arial" w:cs="Arial"/>
                <w:color w:val="000000"/>
                <w:sz w:val="20"/>
                <w:szCs w:val="20"/>
              </w:rPr>
              <w:t>,</w:t>
            </w:r>
          </w:p>
          <w:p w14:paraId="6D440243" w14:textId="77777777"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entwickeln informatische Modelle zu gegebenen Sachverhalten (MI),</w:t>
            </w:r>
          </w:p>
          <w:p w14:paraId="6517C357" w14:textId="77777777"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untersuchen und erläutern bereits implementierte Systeme (MI),</w:t>
            </w:r>
          </w:p>
          <w:p w14:paraId="5BADDC50" w14:textId="77777777"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stellen einfache informatische Sachverhalte unter Verwendung von Fachbegriffen dar (KK),</w:t>
            </w:r>
          </w:p>
          <w:p w14:paraId="37E9BEA2" w14:textId="1C691A2C"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dokumentieren und präsentieren ihren Arbeitsprozess und Ergebnisse unter Verwendung digitaler Werkzeuge (KK).</w:t>
            </w:r>
            <w:r w:rsidR="00287512">
              <w:rPr>
                <w:rFonts w:ascii="Arial" w:hAnsi="Arial" w:cs="Arial"/>
                <w:color w:val="000000"/>
                <w:sz w:val="20"/>
                <w:szCs w:val="20"/>
              </w:rPr>
              <w:t xml:space="preserve"> (MKR 1.2)</w:t>
            </w:r>
          </w:p>
          <w:p w14:paraId="62B9A87B" w14:textId="77777777" w:rsidR="00DB0840" w:rsidRPr="00FD6900" w:rsidRDefault="00DB0840" w:rsidP="00E37BA5">
            <w:pPr>
              <w:pStyle w:val="StandardWeb"/>
              <w:spacing w:beforeAutospacing="0" w:after="0" w:afterAutospacing="0"/>
              <w:ind w:left="360"/>
              <w:jc w:val="both"/>
              <w:rPr>
                <w:rFonts w:ascii="Arial" w:hAnsi="Arial" w:cs="Arial"/>
                <w:color w:val="000000"/>
                <w:sz w:val="20"/>
                <w:szCs w:val="20"/>
              </w:rPr>
            </w:pPr>
          </w:p>
          <w:p w14:paraId="078161FC" w14:textId="5AB9220F" w:rsidR="00DB0840" w:rsidRDefault="00DB0840" w:rsidP="00E37BA5">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8A24B8">
              <w:rPr>
                <w:rFonts w:cs="Arial"/>
                <w:color w:val="000000"/>
                <w:sz w:val="20"/>
                <w:szCs w:val="20"/>
              </w:rPr>
              <w:t>Information und Daten,</w:t>
            </w:r>
            <w:r w:rsidR="003E2D5E" w:rsidRPr="003E2D5E">
              <w:rPr>
                <w:rFonts w:cs="Arial"/>
                <w:color w:val="000000"/>
                <w:sz w:val="20"/>
                <w:szCs w:val="20"/>
              </w:rPr>
              <w:t xml:space="preserve"> Info</w:t>
            </w:r>
            <w:r w:rsidR="008A24B8">
              <w:rPr>
                <w:rFonts w:cs="Arial"/>
                <w:color w:val="000000"/>
                <w:sz w:val="20"/>
                <w:szCs w:val="20"/>
              </w:rPr>
              <w:t>rmatik, Mensch und Gesellschaft,</w:t>
            </w:r>
            <w:r w:rsidR="003E2D5E" w:rsidRPr="003E2D5E">
              <w:rPr>
                <w:rFonts w:cs="Arial"/>
                <w:color w:val="000000"/>
                <w:sz w:val="20"/>
                <w:szCs w:val="20"/>
              </w:rPr>
              <w:t xml:space="preserve"> Informatiksysteme</w:t>
            </w:r>
          </w:p>
          <w:p w14:paraId="0998B839" w14:textId="77777777" w:rsidR="00DB0840" w:rsidRPr="00217913" w:rsidRDefault="00DB0840" w:rsidP="00E37BA5">
            <w:pPr>
              <w:rPr>
                <w:rFonts w:cs="Arial"/>
                <w:sz w:val="20"/>
                <w:szCs w:val="20"/>
              </w:rPr>
            </w:pPr>
            <w:r w:rsidRPr="00217913">
              <w:rPr>
                <w:rFonts w:cs="Arial"/>
                <w:b/>
                <w:sz w:val="20"/>
                <w:szCs w:val="20"/>
              </w:rPr>
              <w:t>Inhaltliche Schwerpunkte</w:t>
            </w:r>
            <w:r w:rsidRPr="00217913">
              <w:rPr>
                <w:rFonts w:cs="Arial"/>
                <w:sz w:val="20"/>
                <w:szCs w:val="20"/>
              </w:rPr>
              <w:t>:</w:t>
            </w:r>
          </w:p>
          <w:p w14:paraId="47C19A2A" w14:textId="77777777" w:rsidR="003E2D5E" w:rsidRDefault="00DB0840" w:rsidP="003E2D5E">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003E2D5E" w:rsidRPr="009F5D23">
              <w:rPr>
                <w:rFonts w:ascii="Arial" w:hAnsi="Arial" w:cs="Arial"/>
                <w:bCs/>
                <w:color w:val="000000"/>
                <w:sz w:val="20"/>
                <w:szCs w:val="20"/>
              </w:rPr>
              <w:t>Erfassung, Verarb</w:t>
            </w:r>
            <w:r w:rsidR="003E2D5E">
              <w:rPr>
                <w:rFonts w:ascii="Arial" w:hAnsi="Arial" w:cs="Arial"/>
                <w:bCs/>
                <w:color w:val="000000"/>
                <w:sz w:val="20"/>
                <w:szCs w:val="20"/>
              </w:rPr>
              <w:t>eitung und Verwaltung von Daten</w:t>
            </w:r>
          </w:p>
          <w:p w14:paraId="07E99988" w14:textId="361E9EC4" w:rsidR="003E2D5E" w:rsidRPr="009F5D23" w:rsidRDefault="003E2D5E" w:rsidP="003E2D5E">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9F5D23">
              <w:rPr>
                <w:rFonts w:ascii="Arial" w:hAnsi="Arial" w:cs="Arial"/>
                <w:bCs/>
                <w:color w:val="000000"/>
                <w:sz w:val="20"/>
                <w:szCs w:val="20"/>
              </w:rPr>
              <w:t xml:space="preserve">Informatiksysteme in der lebens- und Berufswelt </w:t>
            </w:r>
          </w:p>
          <w:p w14:paraId="69A985A1" w14:textId="2778D197" w:rsidR="00DB0840" w:rsidRPr="003545D2" w:rsidRDefault="00DB0840" w:rsidP="00E37BA5">
            <w:pPr>
              <w:pStyle w:val="StandardWeb"/>
              <w:spacing w:beforeAutospacing="0" w:after="0" w:afterAutospacing="0"/>
              <w:rPr>
                <w:rFonts w:ascii="Arial" w:hAnsi="Arial" w:cs="Arial"/>
                <w:color w:val="000000"/>
                <w:sz w:val="20"/>
                <w:szCs w:val="20"/>
              </w:rPr>
            </w:pPr>
          </w:p>
          <w:p w14:paraId="27785F56" w14:textId="77777777" w:rsidR="00DB0840" w:rsidRDefault="00DB0840" w:rsidP="00E37BA5">
            <w:pPr>
              <w:spacing w:after="0"/>
              <w:rPr>
                <w:rFonts w:cs="Arial"/>
                <w:b/>
                <w:sz w:val="20"/>
                <w:szCs w:val="20"/>
              </w:rPr>
            </w:pPr>
            <w:r w:rsidRPr="00D921C7">
              <w:rPr>
                <w:rFonts w:cs="Arial"/>
                <w:b/>
                <w:sz w:val="20"/>
                <w:szCs w:val="20"/>
              </w:rPr>
              <w:t xml:space="preserve">Konkretisierte Kompetenzerwartungen: </w:t>
            </w:r>
          </w:p>
          <w:p w14:paraId="4FEE24A8" w14:textId="77777777" w:rsidR="00DB0840" w:rsidRPr="00D921C7" w:rsidRDefault="00DB0840" w:rsidP="00E37BA5">
            <w:pPr>
              <w:spacing w:after="0"/>
              <w:rPr>
                <w:rFonts w:cs="Arial"/>
                <w:b/>
                <w:sz w:val="20"/>
                <w:szCs w:val="20"/>
              </w:rPr>
            </w:pPr>
          </w:p>
          <w:p w14:paraId="7E0126A1" w14:textId="77777777" w:rsidR="00DB0840" w:rsidRDefault="00DB0840" w:rsidP="00E37BA5">
            <w:pPr>
              <w:pStyle w:val="StandardWeb"/>
              <w:spacing w:beforeAutospacing="0" w:after="0" w:afterAutospacing="0"/>
              <w:jc w:val="both"/>
            </w:pPr>
            <w:r>
              <w:rPr>
                <w:rFonts w:ascii="Arial" w:hAnsi="Arial" w:cs="Arial"/>
                <w:color w:val="000000"/>
                <w:sz w:val="20"/>
                <w:szCs w:val="20"/>
              </w:rPr>
              <w:t>Die Schülerinnen und Schüler</w:t>
            </w:r>
          </w:p>
          <w:p w14:paraId="639489A4" w14:textId="77777777"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strukturieren gleichartige Daten und verarbeiten sie mit Hilfe einer Tabellenkalkulation (MI),</w:t>
            </w:r>
          </w:p>
          <w:p w14:paraId="54714FA3" w14:textId="207E87FB"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erläutern anhand von Beispielen Abhängigkeiten von Dritten bei der Nutzung und Speicherung von Daten (A/KK),</w:t>
            </w:r>
            <w:r w:rsidR="000F229D">
              <w:rPr>
                <w:rFonts w:ascii="Arial" w:hAnsi="Arial" w:cs="Arial"/>
                <w:color w:val="000000"/>
                <w:sz w:val="20"/>
                <w:szCs w:val="20"/>
              </w:rPr>
              <w:t xml:space="preserve"> (MKR 1.3, 1.4)</w:t>
            </w:r>
          </w:p>
          <w:p w14:paraId="1A09121C" w14:textId="6F596379"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beschreiben mögliche Auswirkungen im Umgang mit eigenen und fremden Daten an Beispielen aus der Lebens- und Berufswelt (A)</w:t>
            </w:r>
            <w:r w:rsidR="00C03E63">
              <w:rPr>
                <w:rFonts w:ascii="Arial" w:hAnsi="Arial" w:cs="Arial"/>
                <w:color w:val="000000"/>
                <w:sz w:val="20"/>
                <w:szCs w:val="20"/>
              </w:rPr>
              <w:t xml:space="preserve">, </w:t>
            </w:r>
            <w:r w:rsidR="000F229D">
              <w:rPr>
                <w:rFonts w:ascii="Arial" w:hAnsi="Arial" w:cs="Arial"/>
                <w:color w:val="000000"/>
                <w:sz w:val="20"/>
                <w:szCs w:val="20"/>
              </w:rPr>
              <w:t xml:space="preserve">(MKR 1.4) </w:t>
            </w:r>
            <w:r w:rsidR="00C03E63">
              <w:rPr>
                <w:rFonts w:ascii="Arial" w:hAnsi="Arial" w:cs="Arial"/>
                <w:color w:val="000000"/>
                <w:sz w:val="20"/>
                <w:szCs w:val="20"/>
              </w:rPr>
              <w:t>(BNE-9)</w:t>
            </w:r>
          </w:p>
          <w:p w14:paraId="6908733E" w14:textId="7AA6122D"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wenden zielgerichtet Prinzipien der struktu</w:t>
            </w:r>
            <w:r w:rsidR="008A24B8">
              <w:rPr>
                <w:rFonts w:ascii="Arial" w:hAnsi="Arial" w:cs="Arial"/>
                <w:color w:val="000000"/>
                <w:sz w:val="20"/>
                <w:szCs w:val="20"/>
              </w:rPr>
              <w:t>rierten Dateiverwaltung an (MI).</w:t>
            </w:r>
            <w:r w:rsidRPr="003E2D5E">
              <w:rPr>
                <w:rFonts w:ascii="Arial" w:hAnsi="Arial" w:cs="Arial"/>
                <w:color w:val="000000"/>
                <w:sz w:val="20"/>
                <w:szCs w:val="20"/>
              </w:rPr>
              <w:t xml:space="preserve"> (MKR 1.3)</w:t>
            </w:r>
          </w:p>
          <w:p w14:paraId="20B2F1F8" w14:textId="77777777" w:rsidR="00DB0840" w:rsidRPr="000B145E" w:rsidRDefault="00DB0840" w:rsidP="00E37BA5">
            <w:pPr>
              <w:pStyle w:val="StandardWeb"/>
              <w:spacing w:beforeAutospacing="0" w:after="0" w:afterAutospacing="0"/>
              <w:ind w:left="360"/>
              <w:jc w:val="both"/>
              <w:rPr>
                <w:rFonts w:ascii="Arial" w:hAnsi="Arial" w:cs="Arial"/>
                <w:color w:val="000000"/>
                <w:sz w:val="20"/>
                <w:szCs w:val="20"/>
              </w:rPr>
            </w:pPr>
          </w:p>
          <w:p w14:paraId="0BF987A5" w14:textId="1E43E0E7" w:rsidR="00DB0840" w:rsidRDefault="00DB0840" w:rsidP="00E37BA5">
            <w:pPr>
              <w:rPr>
                <w:rFonts w:cs="Arial"/>
                <w:sz w:val="20"/>
                <w:szCs w:val="20"/>
              </w:rPr>
            </w:pPr>
            <w:r w:rsidRPr="00217913">
              <w:rPr>
                <w:rFonts w:cs="Arial"/>
                <w:b/>
                <w:sz w:val="20"/>
                <w:szCs w:val="20"/>
              </w:rPr>
              <w:t>Zeitbedarf</w:t>
            </w:r>
            <w:r w:rsidRPr="00217913">
              <w:rPr>
                <w:rFonts w:cs="Arial"/>
                <w:sz w:val="20"/>
                <w:szCs w:val="20"/>
              </w:rPr>
              <w:t>: ca.</w:t>
            </w:r>
            <w:r w:rsidR="003E2D5E">
              <w:rPr>
                <w:rFonts w:cs="Arial"/>
                <w:sz w:val="20"/>
                <w:szCs w:val="20"/>
              </w:rPr>
              <w:t xml:space="preserve"> 16</w:t>
            </w:r>
            <w:r w:rsidRPr="00217913">
              <w:rPr>
                <w:rFonts w:cs="Arial"/>
                <w:sz w:val="20"/>
                <w:szCs w:val="20"/>
              </w:rPr>
              <w:t xml:space="preserve"> Ustd.</w:t>
            </w:r>
          </w:p>
          <w:p w14:paraId="7ED58287" w14:textId="77777777" w:rsidR="00DB0840" w:rsidRPr="00117B39" w:rsidRDefault="00DB0840" w:rsidP="00E37BA5">
            <w:pPr>
              <w:spacing w:before="120"/>
              <w:rPr>
                <w:sz w:val="20"/>
                <w:szCs w:val="20"/>
              </w:rPr>
            </w:pPr>
            <w:r w:rsidRPr="00117B39">
              <w:rPr>
                <w:sz w:val="20"/>
                <w:szCs w:val="20"/>
              </w:rPr>
              <w:t>Ggf. Absprachen zur Leistungsüberprüfung:</w:t>
            </w:r>
            <w:r>
              <w:rPr>
                <w:sz w:val="20"/>
                <w:szCs w:val="20"/>
              </w:rPr>
              <w:t xml:space="preserve"> /</w:t>
            </w:r>
          </w:p>
          <w:p w14:paraId="5FFD8115" w14:textId="6C70068B" w:rsidR="00DB0840" w:rsidRPr="003E2D5E" w:rsidRDefault="00DB0840" w:rsidP="003E2D5E">
            <w:pPr>
              <w:rPr>
                <w:rFonts w:cs="Arial"/>
                <w:color w:val="000000" w:themeColor="text1"/>
                <w:sz w:val="20"/>
                <w:szCs w:val="20"/>
              </w:rPr>
            </w:pPr>
            <w:r w:rsidRPr="00C51860">
              <w:rPr>
                <w:rFonts w:cs="Arial"/>
                <w:b/>
                <w:bCs/>
                <w:sz w:val="20"/>
                <w:szCs w:val="20"/>
              </w:rPr>
              <w:t>Verbindliche Hinweise und Absprachen zu diesem Unterrichtsvorhaben</w:t>
            </w:r>
            <w:r w:rsidR="00E37BA5">
              <w:rPr>
                <w:rFonts w:cs="Arial"/>
                <w:b/>
                <w:bCs/>
                <w:sz w:val="20"/>
                <w:szCs w:val="20"/>
              </w:rPr>
              <w:t xml:space="preserve"> / Umsetzung:</w:t>
            </w:r>
            <w:r>
              <w:rPr>
                <w:rFonts w:cs="Arial"/>
                <w:color w:val="000000"/>
                <w:sz w:val="20"/>
                <w:szCs w:val="20"/>
              </w:rPr>
              <w:t xml:space="preserve"> </w:t>
            </w:r>
            <w:r w:rsidR="003E2D5E" w:rsidRPr="009F5D23">
              <w:rPr>
                <w:rFonts w:cs="Arial"/>
                <w:color w:val="000000" w:themeColor="text1"/>
                <w:sz w:val="20"/>
                <w:szCs w:val="20"/>
              </w:rPr>
              <w:t>Der Eins</w:t>
            </w:r>
            <w:r w:rsidR="003E2D5E">
              <w:rPr>
                <w:rFonts w:cs="Arial"/>
                <w:color w:val="000000" w:themeColor="text1"/>
                <w:sz w:val="20"/>
                <w:szCs w:val="20"/>
              </w:rPr>
              <w:t>tieg in das Unterrichtsvorhaben</w:t>
            </w:r>
            <w:r w:rsidR="003E2D5E" w:rsidRPr="009F5D23">
              <w:rPr>
                <w:rFonts w:cs="Arial"/>
                <w:color w:val="000000" w:themeColor="text1"/>
                <w:sz w:val="20"/>
                <w:szCs w:val="20"/>
              </w:rPr>
              <w:t xml:space="preserve"> beginnt mit einer einfachen Stundenplangestaltung. Hier können einzelne Elemente des Menübandes und einfache Formatierungsmöglichkeiten entdeckt werden. Die Ergänzung durch die Eingabe von Formeln schließt die Hinführungsphase ab.</w:t>
            </w:r>
            <w:r w:rsidR="003E2D5E">
              <w:rPr>
                <w:rFonts w:cs="Arial"/>
                <w:color w:val="000000" w:themeColor="text1"/>
                <w:sz w:val="20"/>
                <w:szCs w:val="20"/>
              </w:rPr>
              <w:t xml:space="preserve"> </w:t>
            </w:r>
            <w:r w:rsidR="003E2D5E" w:rsidRPr="009F5D23">
              <w:rPr>
                <w:rFonts w:cs="Arial"/>
                <w:color w:val="000000" w:themeColor="text1"/>
                <w:sz w:val="20"/>
                <w:szCs w:val="20"/>
              </w:rPr>
              <w:t>In einem weiteren Schritt werden im Rahmen der Thematik „Verwaltung unseres Schulkiosk</w:t>
            </w:r>
            <w:r w:rsidR="003E2D5E">
              <w:rPr>
                <w:rFonts w:cs="Arial"/>
                <w:color w:val="000000" w:themeColor="text1"/>
                <w:sz w:val="20"/>
                <w:szCs w:val="20"/>
              </w:rPr>
              <w:t>s</w:t>
            </w:r>
            <w:r w:rsidR="003E2D5E" w:rsidRPr="009F5D23">
              <w:rPr>
                <w:rFonts w:cs="Arial"/>
                <w:color w:val="000000" w:themeColor="text1"/>
                <w:sz w:val="20"/>
                <w:szCs w:val="20"/>
              </w:rPr>
              <w:t>“ die Begriffe „absoluter und</w:t>
            </w:r>
            <w:r w:rsidR="003E2D5E">
              <w:rPr>
                <w:rFonts w:cs="Arial"/>
                <w:color w:val="000000" w:themeColor="text1"/>
                <w:sz w:val="20"/>
                <w:szCs w:val="20"/>
              </w:rPr>
              <w:t xml:space="preserve"> relativer Zellbezug“ geklärt.  </w:t>
            </w:r>
            <w:r w:rsidR="003E2D5E" w:rsidRPr="009F5D23">
              <w:rPr>
                <w:rFonts w:cs="Arial"/>
                <w:color w:val="000000" w:themeColor="text1"/>
                <w:sz w:val="20"/>
                <w:szCs w:val="20"/>
              </w:rPr>
              <w:t>Hinsichtlich des Einsatzes möglicher Funktionen wird der Schwerpunkt auf (verschachtelte) Wenn-Funktionen und den S-Verweis gelegt, so dass eine Verknüpfung von mehreren Tabellen aufgezeigt wird. Dies wird fortlaufend in der o.g. Thematik eingebettet.</w:t>
            </w:r>
            <w:r w:rsidR="003E2D5E">
              <w:rPr>
                <w:rFonts w:cs="Arial"/>
                <w:color w:val="000000" w:themeColor="text1"/>
                <w:sz w:val="20"/>
                <w:szCs w:val="20"/>
              </w:rPr>
              <w:t xml:space="preserve"> </w:t>
            </w:r>
          </w:p>
          <w:p w14:paraId="1B4DEF34" w14:textId="77777777" w:rsidR="00DB0840" w:rsidRPr="003E2D5E" w:rsidRDefault="00DB0840" w:rsidP="00E37BA5">
            <w:pPr>
              <w:pStyle w:val="StandardWeb"/>
              <w:spacing w:before="120" w:beforeAutospacing="0" w:after="200" w:afterAutospacing="0"/>
              <w:jc w:val="both"/>
              <w:rPr>
                <w:rFonts w:ascii="Arial" w:hAnsi="Arial" w:cs="Arial"/>
                <w:b/>
                <w:i/>
                <w:sz w:val="20"/>
                <w:szCs w:val="20"/>
                <w:u w:val="single"/>
              </w:rPr>
            </w:pPr>
            <w:r w:rsidRPr="003E2D5E">
              <w:rPr>
                <w:rFonts w:ascii="Arial" w:hAnsi="Arial" w:cs="Arial"/>
                <w:sz w:val="20"/>
                <w:szCs w:val="20"/>
              </w:rPr>
              <w:t>Entscheidungen zu fach- und/oder fächerübergreifenden Fragen: /</w:t>
            </w:r>
          </w:p>
        </w:tc>
      </w:tr>
    </w:tbl>
    <w:p w14:paraId="14D072DB" w14:textId="77777777" w:rsidR="00DB0840" w:rsidRDefault="00DB0840">
      <w:pPr>
        <w:jc w:val="left"/>
      </w:pPr>
    </w:p>
    <w:tbl>
      <w:tblPr>
        <w:tblStyle w:val="Tabellenraster"/>
        <w:tblW w:w="5000" w:type="pct"/>
        <w:tblLook w:val="04A0" w:firstRow="1" w:lastRow="0" w:firstColumn="1" w:lastColumn="0" w:noHBand="0" w:noVBand="1"/>
      </w:tblPr>
      <w:tblGrid>
        <w:gridCol w:w="9060"/>
      </w:tblGrid>
      <w:tr w:rsidR="003E2D5E" w:rsidRPr="00217913" w14:paraId="2F4C7A86" w14:textId="77777777" w:rsidTr="009C37F9">
        <w:trPr>
          <w:trHeight w:val="12474"/>
        </w:trPr>
        <w:tc>
          <w:tcPr>
            <w:tcW w:w="5000" w:type="pct"/>
            <w:tcBorders>
              <w:bottom w:val="single" w:sz="4" w:space="0" w:color="auto"/>
            </w:tcBorders>
          </w:tcPr>
          <w:p w14:paraId="15EBFB40" w14:textId="648E7DF7" w:rsidR="003E2D5E" w:rsidRDefault="003E2D5E" w:rsidP="00E37BA5">
            <w:pPr>
              <w:spacing w:before="120"/>
              <w:rPr>
                <w:rFonts w:cs="Arial"/>
                <w:i/>
                <w:iCs/>
                <w:color w:val="000000"/>
                <w:sz w:val="20"/>
                <w:szCs w:val="20"/>
              </w:rPr>
            </w:pPr>
            <w:r w:rsidRPr="00217913">
              <w:rPr>
                <w:rFonts w:cs="Arial"/>
                <w:b/>
                <w:i/>
                <w:sz w:val="20"/>
                <w:szCs w:val="20"/>
                <w:u w:val="single"/>
              </w:rPr>
              <w:lastRenderedPageBreak/>
              <w:t xml:space="preserve">Unterrichtsvorhaben </w:t>
            </w:r>
            <w:r>
              <w:rPr>
                <w:rFonts w:cs="Arial"/>
                <w:b/>
                <w:i/>
                <w:sz w:val="20"/>
                <w:szCs w:val="20"/>
                <w:u w:val="single"/>
              </w:rPr>
              <w:t>X</w:t>
            </w:r>
            <w:r w:rsidRPr="00217913">
              <w:rPr>
                <w:rFonts w:cs="Arial"/>
                <w:b/>
                <w:i/>
                <w:sz w:val="20"/>
                <w:szCs w:val="20"/>
                <w:u w:val="single"/>
              </w:rPr>
              <w:t>:</w:t>
            </w:r>
            <w:r w:rsidRPr="00B24AFD">
              <w:rPr>
                <w:rFonts w:cs="Arial"/>
                <w:i/>
                <w:sz w:val="20"/>
                <w:szCs w:val="20"/>
              </w:rPr>
              <w:t xml:space="preserve"> </w:t>
            </w:r>
            <w:r w:rsidRPr="003E2D5E">
              <w:rPr>
                <w:rFonts w:cs="Arial"/>
                <w:i/>
                <w:iCs/>
                <w:color w:val="000000"/>
                <w:sz w:val="20"/>
                <w:szCs w:val="20"/>
              </w:rPr>
              <w:t>Künstliche Intelligenz – maschinelles Lernen selbst erfahren</w:t>
            </w:r>
          </w:p>
          <w:p w14:paraId="49836178" w14:textId="77777777" w:rsidR="008139A7" w:rsidRPr="00217913" w:rsidRDefault="008139A7" w:rsidP="00E37BA5">
            <w:pPr>
              <w:spacing w:before="120"/>
              <w:rPr>
                <w:rFonts w:cs="Arial"/>
                <w:sz w:val="20"/>
                <w:szCs w:val="20"/>
              </w:rPr>
            </w:pPr>
          </w:p>
          <w:p w14:paraId="19128EA2" w14:textId="77777777" w:rsidR="003E2D5E" w:rsidRDefault="003E2D5E" w:rsidP="00E37BA5">
            <w:pPr>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77F6A228" w14:textId="77777777" w:rsidR="003E2D5E" w:rsidRDefault="003E2D5E" w:rsidP="00E37BA5">
            <w:pPr>
              <w:rPr>
                <w:rFonts w:cs="Arial"/>
                <w:sz w:val="20"/>
                <w:szCs w:val="20"/>
              </w:rPr>
            </w:pPr>
          </w:p>
          <w:p w14:paraId="4BB7D968" w14:textId="77777777" w:rsidR="003E2D5E" w:rsidRPr="00217913" w:rsidRDefault="003E2D5E" w:rsidP="00E37BA5">
            <w:pPr>
              <w:rPr>
                <w:rFonts w:cs="Arial"/>
                <w:sz w:val="20"/>
                <w:szCs w:val="20"/>
              </w:rPr>
            </w:pPr>
            <w:r w:rsidRPr="00217913">
              <w:rPr>
                <w:rFonts w:cs="Arial"/>
                <w:sz w:val="20"/>
                <w:szCs w:val="20"/>
              </w:rPr>
              <w:t xml:space="preserve">Die Schülerinnen und Schüler </w:t>
            </w:r>
          </w:p>
          <w:p w14:paraId="0F592713" w14:textId="241B5A33"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entwickeln informatische Sachverhalte (MI)</w:t>
            </w:r>
            <w:r w:rsidR="008A24B8">
              <w:rPr>
                <w:rFonts w:ascii="Arial" w:hAnsi="Arial" w:cs="Arial"/>
                <w:color w:val="000000"/>
                <w:sz w:val="20"/>
                <w:szCs w:val="20"/>
              </w:rPr>
              <w:t>,</w:t>
            </w:r>
          </w:p>
          <w:p w14:paraId="6A3CB1E8" w14:textId="2ED264C8"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identifizieren informatische Sachverhalte (DI)</w:t>
            </w:r>
            <w:r w:rsidR="008A24B8">
              <w:rPr>
                <w:rFonts w:ascii="Arial" w:hAnsi="Arial" w:cs="Arial"/>
                <w:color w:val="000000"/>
                <w:sz w:val="20"/>
                <w:szCs w:val="20"/>
              </w:rPr>
              <w:t>,</w:t>
            </w:r>
            <w:r w:rsidRPr="003E2D5E">
              <w:rPr>
                <w:rFonts w:ascii="Arial" w:hAnsi="Arial" w:cs="Arial"/>
                <w:color w:val="000000"/>
                <w:sz w:val="20"/>
                <w:szCs w:val="20"/>
              </w:rPr>
              <w:t xml:space="preserve"> </w:t>
            </w:r>
          </w:p>
          <w:p w14:paraId="3581FF5A" w14:textId="49AC2986"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interpretieren Ergebnisse von Implementierungen (DI)</w:t>
            </w:r>
            <w:r w:rsidR="008A24B8">
              <w:rPr>
                <w:rFonts w:ascii="Arial" w:hAnsi="Arial" w:cs="Arial"/>
                <w:color w:val="000000"/>
                <w:sz w:val="20"/>
                <w:szCs w:val="20"/>
              </w:rPr>
              <w:t>,</w:t>
            </w:r>
          </w:p>
          <w:p w14:paraId="572DF304" w14:textId="77EBED4A"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stellen einfache informatische Sachverhalte unter Verwendung von Fachbegriffen dar (KK)</w:t>
            </w:r>
            <w:r w:rsidR="008A24B8">
              <w:rPr>
                <w:rFonts w:ascii="Arial" w:hAnsi="Arial" w:cs="Arial"/>
                <w:color w:val="000000"/>
                <w:sz w:val="20"/>
                <w:szCs w:val="20"/>
              </w:rPr>
              <w:t>,</w:t>
            </w:r>
          </w:p>
          <w:p w14:paraId="18D0B9B2" w14:textId="420C4285"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benennen zu konkreten Fallbeispielen Aspekte, die bei der Nutzung von Informatiksystemen zu berücksichtigen sind (A)</w:t>
            </w:r>
            <w:r w:rsidR="008A24B8">
              <w:rPr>
                <w:rFonts w:ascii="Arial" w:hAnsi="Arial" w:cs="Arial"/>
                <w:color w:val="000000"/>
                <w:sz w:val="20"/>
                <w:szCs w:val="20"/>
              </w:rPr>
              <w:t>,</w:t>
            </w:r>
          </w:p>
          <w:p w14:paraId="1A70A1F5" w14:textId="7AF002F2"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wenden ein informatisches Verfahren zur Lösung eines Problems an (MI)</w:t>
            </w:r>
            <w:r w:rsidR="008A24B8">
              <w:rPr>
                <w:rFonts w:ascii="Arial" w:hAnsi="Arial" w:cs="Arial"/>
                <w:color w:val="000000"/>
                <w:sz w:val="20"/>
                <w:szCs w:val="20"/>
              </w:rPr>
              <w:t>,</w:t>
            </w:r>
          </w:p>
          <w:p w14:paraId="6E01E1A2" w14:textId="241FF031"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verwenden bei der Implementierung die algorithmischen Grundkonzepte (MI)</w:t>
            </w:r>
            <w:r w:rsidR="008A24B8">
              <w:rPr>
                <w:rFonts w:ascii="Arial" w:hAnsi="Arial" w:cs="Arial"/>
                <w:color w:val="000000"/>
                <w:sz w:val="20"/>
                <w:szCs w:val="20"/>
              </w:rPr>
              <w:t>,</w:t>
            </w:r>
          </w:p>
          <w:p w14:paraId="5939F571" w14:textId="050F0476"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beurteilen einfache Modelle und deren Implementierung hinsichtlich der Eignung zur Erfassung eines Sachverhaltes (MI)</w:t>
            </w:r>
            <w:r w:rsidR="008A24B8">
              <w:rPr>
                <w:rFonts w:ascii="Arial" w:hAnsi="Arial" w:cs="Arial"/>
                <w:color w:val="000000"/>
                <w:sz w:val="20"/>
                <w:szCs w:val="20"/>
              </w:rPr>
              <w:t>.</w:t>
            </w:r>
          </w:p>
          <w:p w14:paraId="2E46CB00" w14:textId="77777777" w:rsidR="003E2D5E" w:rsidRPr="00FD6900" w:rsidRDefault="003E2D5E" w:rsidP="00E37BA5">
            <w:pPr>
              <w:pStyle w:val="StandardWeb"/>
              <w:spacing w:beforeAutospacing="0" w:after="0" w:afterAutospacing="0"/>
              <w:ind w:left="360"/>
              <w:jc w:val="both"/>
              <w:rPr>
                <w:rFonts w:ascii="Arial" w:hAnsi="Arial" w:cs="Arial"/>
                <w:color w:val="000000"/>
                <w:sz w:val="20"/>
                <w:szCs w:val="20"/>
              </w:rPr>
            </w:pPr>
          </w:p>
          <w:p w14:paraId="5E8D7409" w14:textId="22C37A63" w:rsidR="003E2D5E" w:rsidRDefault="003E2D5E" w:rsidP="00E37BA5">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3E2D5E">
              <w:rPr>
                <w:rFonts w:cs="Arial"/>
                <w:color w:val="000000"/>
                <w:sz w:val="20"/>
                <w:szCs w:val="20"/>
              </w:rPr>
              <w:t>Künstliche Inte</w:t>
            </w:r>
            <w:r w:rsidR="008A24B8">
              <w:rPr>
                <w:rFonts w:cs="Arial"/>
                <w:color w:val="000000"/>
                <w:sz w:val="20"/>
                <w:szCs w:val="20"/>
              </w:rPr>
              <w:t>lligenz und maschinelles Lernen;</w:t>
            </w:r>
            <w:r w:rsidRPr="003E2D5E">
              <w:rPr>
                <w:rFonts w:cs="Arial"/>
                <w:color w:val="000000"/>
                <w:sz w:val="20"/>
                <w:szCs w:val="20"/>
              </w:rPr>
              <w:t xml:space="preserve"> Informatiksysteme </w:t>
            </w:r>
          </w:p>
          <w:p w14:paraId="403AED20" w14:textId="77777777" w:rsidR="008139A7" w:rsidRDefault="008139A7" w:rsidP="00E37BA5">
            <w:pPr>
              <w:rPr>
                <w:rFonts w:cs="Arial"/>
                <w:color w:val="000000"/>
                <w:sz w:val="20"/>
                <w:szCs w:val="20"/>
              </w:rPr>
            </w:pPr>
          </w:p>
          <w:p w14:paraId="6299C345" w14:textId="1A53A4AE" w:rsidR="003E2D5E" w:rsidRDefault="003E2D5E" w:rsidP="00E37BA5">
            <w:pPr>
              <w:rPr>
                <w:rFonts w:cs="Arial"/>
                <w:sz w:val="20"/>
                <w:szCs w:val="20"/>
              </w:rPr>
            </w:pPr>
            <w:r w:rsidRPr="00217913">
              <w:rPr>
                <w:rFonts w:cs="Arial"/>
                <w:b/>
                <w:sz w:val="20"/>
                <w:szCs w:val="20"/>
              </w:rPr>
              <w:t>Inhaltliche Schwerpunkte</w:t>
            </w:r>
            <w:r w:rsidRPr="00217913">
              <w:rPr>
                <w:rFonts w:cs="Arial"/>
                <w:sz w:val="20"/>
                <w:szCs w:val="20"/>
              </w:rPr>
              <w:t>:</w:t>
            </w:r>
          </w:p>
          <w:p w14:paraId="15E1615C" w14:textId="77777777" w:rsidR="00551A24" w:rsidRPr="00217913" w:rsidRDefault="00551A24" w:rsidP="00E37BA5">
            <w:pPr>
              <w:rPr>
                <w:rFonts w:cs="Arial"/>
                <w:sz w:val="20"/>
                <w:szCs w:val="20"/>
              </w:rPr>
            </w:pPr>
          </w:p>
          <w:p w14:paraId="7D80B847" w14:textId="77777777" w:rsidR="003E2D5E" w:rsidRDefault="003E2D5E" w:rsidP="003E2D5E">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2560C9">
              <w:rPr>
                <w:rFonts w:ascii="Arial" w:hAnsi="Arial" w:cs="Arial"/>
                <w:color w:val="000000"/>
                <w:sz w:val="20"/>
                <w:szCs w:val="20"/>
              </w:rPr>
              <w:t>maschinelles Lernen mit Entsche</w:t>
            </w:r>
            <w:r>
              <w:rPr>
                <w:rFonts w:ascii="Arial" w:hAnsi="Arial" w:cs="Arial"/>
                <w:color w:val="000000"/>
                <w:sz w:val="20"/>
                <w:szCs w:val="20"/>
              </w:rPr>
              <w:t>idungsbäumen</w:t>
            </w:r>
          </w:p>
          <w:p w14:paraId="7D5568DB" w14:textId="2281041B" w:rsidR="003E2D5E" w:rsidRPr="002560C9" w:rsidRDefault="003E2D5E" w:rsidP="003E2D5E">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2560C9">
              <w:rPr>
                <w:rFonts w:ascii="Arial" w:hAnsi="Arial" w:cs="Arial"/>
                <w:color w:val="000000"/>
                <w:sz w:val="20"/>
                <w:szCs w:val="20"/>
              </w:rPr>
              <w:t>Anwendungsbeispiele künstlicher Intelligenz</w:t>
            </w:r>
          </w:p>
          <w:p w14:paraId="50A4A53A" w14:textId="598893D3" w:rsidR="003E2D5E" w:rsidRPr="002560C9" w:rsidRDefault="003E2D5E" w:rsidP="003E2D5E">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2560C9">
              <w:rPr>
                <w:rFonts w:ascii="Arial" w:hAnsi="Arial" w:cs="Arial"/>
                <w:color w:val="000000"/>
                <w:sz w:val="20"/>
                <w:szCs w:val="20"/>
              </w:rPr>
              <w:t>Informatiksysteme in der Lebens- und Berufswelt</w:t>
            </w:r>
          </w:p>
          <w:p w14:paraId="440DF77B" w14:textId="3FEBDEBE" w:rsidR="003E2D5E" w:rsidRPr="003545D2" w:rsidRDefault="003E2D5E" w:rsidP="00E37BA5">
            <w:pPr>
              <w:pStyle w:val="StandardWeb"/>
              <w:spacing w:beforeAutospacing="0" w:after="0" w:afterAutospacing="0"/>
              <w:rPr>
                <w:rFonts w:ascii="Arial" w:hAnsi="Arial" w:cs="Arial"/>
                <w:color w:val="000000"/>
                <w:sz w:val="20"/>
                <w:szCs w:val="20"/>
              </w:rPr>
            </w:pPr>
          </w:p>
          <w:p w14:paraId="66DC149B" w14:textId="77777777" w:rsidR="003E2D5E" w:rsidRDefault="003E2D5E" w:rsidP="00E37BA5">
            <w:pPr>
              <w:rPr>
                <w:rFonts w:cs="Arial"/>
                <w:b/>
                <w:sz w:val="20"/>
                <w:szCs w:val="20"/>
              </w:rPr>
            </w:pPr>
            <w:r w:rsidRPr="00D921C7">
              <w:rPr>
                <w:rFonts w:cs="Arial"/>
                <w:b/>
                <w:sz w:val="20"/>
                <w:szCs w:val="20"/>
              </w:rPr>
              <w:t xml:space="preserve">Konkretisierte Kompetenzerwartungen: </w:t>
            </w:r>
          </w:p>
          <w:p w14:paraId="240F5FDE" w14:textId="77777777" w:rsidR="003E2D5E" w:rsidRPr="00D921C7" w:rsidRDefault="003E2D5E" w:rsidP="00E37BA5">
            <w:pPr>
              <w:rPr>
                <w:rFonts w:cs="Arial"/>
                <w:b/>
                <w:sz w:val="20"/>
                <w:szCs w:val="20"/>
              </w:rPr>
            </w:pPr>
          </w:p>
          <w:p w14:paraId="7CDD8E27" w14:textId="77777777" w:rsidR="003E2D5E" w:rsidRDefault="003E2D5E" w:rsidP="00E37BA5">
            <w:pPr>
              <w:pStyle w:val="StandardWeb"/>
              <w:spacing w:beforeAutospacing="0" w:after="0" w:afterAutospacing="0"/>
              <w:jc w:val="both"/>
            </w:pPr>
            <w:r>
              <w:rPr>
                <w:rFonts w:ascii="Arial" w:hAnsi="Arial" w:cs="Arial"/>
                <w:color w:val="000000"/>
                <w:sz w:val="20"/>
                <w:szCs w:val="20"/>
              </w:rPr>
              <w:t>Die Schülerinnen und Schüler</w:t>
            </w:r>
          </w:p>
          <w:p w14:paraId="7DDAA86E" w14:textId="355D414B"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 xml:space="preserve">erläutern das Grundprinzip eines Entscheidungsbaumes als ein Prinzip des maschinellen Lernens (DI), </w:t>
            </w:r>
            <w:r w:rsidR="000F229D">
              <w:rPr>
                <w:rFonts w:ascii="Arial" w:hAnsi="Arial" w:cs="Arial"/>
                <w:color w:val="000000"/>
                <w:sz w:val="20"/>
                <w:szCs w:val="20"/>
              </w:rPr>
              <w:t>(MKR 6.1)</w:t>
            </w:r>
          </w:p>
          <w:p w14:paraId="487C7E52" w14:textId="77777777" w:rsidR="003E2D5E" w:rsidRPr="00D627C9"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627C9">
              <w:rPr>
                <w:rFonts w:ascii="Arial" w:hAnsi="Arial" w:cs="Arial"/>
                <w:color w:val="000000"/>
                <w:sz w:val="20"/>
                <w:szCs w:val="20"/>
              </w:rPr>
              <w:t>beschreiben ein Anwendungsbeispiel künstlicher Intelligenz aus der Berufswelt (KK),</w:t>
            </w:r>
          </w:p>
          <w:p w14:paraId="6B06DB17" w14:textId="77777777"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entwickeln Entscheidungsbäume als Prinzip des maschinellen Lernens für verschiedene Anwendungsbereiche (MI),</w:t>
            </w:r>
          </w:p>
          <w:p w14:paraId="010FF041" w14:textId="03CDE8E6"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stellen den Einfluss von Informatiksystemen auf das eigene Handeln im gesellschaftlichen Kontext dar (A).</w:t>
            </w:r>
            <w:r w:rsidR="000F229D">
              <w:rPr>
                <w:rFonts w:ascii="Arial" w:hAnsi="Arial" w:cs="Arial"/>
                <w:color w:val="000000"/>
                <w:sz w:val="20"/>
                <w:szCs w:val="20"/>
              </w:rPr>
              <w:t xml:space="preserve"> (MKR 1.4, 6.4)</w:t>
            </w:r>
          </w:p>
          <w:p w14:paraId="4208D3DE" w14:textId="77777777" w:rsidR="003E2D5E" w:rsidRPr="000B145E" w:rsidRDefault="003E2D5E" w:rsidP="00E37BA5">
            <w:pPr>
              <w:pStyle w:val="StandardWeb"/>
              <w:spacing w:beforeAutospacing="0" w:after="0" w:afterAutospacing="0"/>
              <w:ind w:left="360"/>
              <w:jc w:val="both"/>
              <w:rPr>
                <w:rFonts w:ascii="Arial" w:hAnsi="Arial" w:cs="Arial"/>
                <w:color w:val="000000"/>
                <w:sz w:val="20"/>
                <w:szCs w:val="20"/>
              </w:rPr>
            </w:pPr>
          </w:p>
          <w:p w14:paraId="67B4B59A" w14:textId="295AB09F" w:rsidR="003E2D5E" w:rsidRDefault="003E2D5E" w:rsidP="00E37BA5">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20</w:t>
            </w:r>
            <w:r w:rsidRPr="00217913">
              <w:rPr>
                <w:rFonts w:cs="Arial"/>
                <w:sz w:val="20"/>
                <w:szCs w:val="20"/>
              </w:rPr>
              <w:t xml:space="preserve"> Ustd.</w:t>
            </w:r>
          </w:p>
          <w:p w14:paraId="1AA7B980" w14:textId="5513476B" w:rsidR="003E2D5E" w:rsidRDefault="003E2D5E" w:rsidP="00E37BA5">
            <w:pPr>
              <w:spacing w:before="120"/>
              <w:rPr>
                <w:sz w:val="20"/>
                <w:szCs w:val="20"/>
              </w:rPr>
            </w:pPr>
            <w:r w:rsidRPr="00117B39">
              <w:rPr>
                <w:sz w:val="20"/>
                <w:szCs w:val="20"/>
              </w:rPr>
              <w:t>Ggf. Absprachen zur Leistungsüberprüfung:</w:t>
            </w:r>
            <w:r>
              <w:rPr>
                <w:sz w:val="20"/>
                <w:szCs w:val="20"/>
              </w:rPr>
              <w:t xml:space="preserve"> /</w:t>
            </w:r>
          </w:p>
          <w:p w14:paraId="5FA7AD1C" w14:textId="77777777" w:rsidR="000F229D" w:rsidRPr="00117B39" w:rsidRDefault="000F229D" w:rsidP="00E37BA5">
            <w:pPr>
              <w:spacing w:before="120"/>
              <w:rPr>
                <w:sz w:val="20"/>
                <w:szCs w:val="20"/>
              </w:rPr>
            </w:pPr>
          </w:p>
          <w:p w14:paraId="2F843433" w14:textId="76BA8F4E" w:rsidR="003E2D5E" w:rsidRPr="003E2D5E" w:rsidRDefault="003E2D5E" w:rsidP="00E37BA5">
            <w:pPr>
              <w:rPr>
                <w:rFonts w:cs="Arial"/>
                <w:color w:val="000000" w:themeColor="text1"/>
                <w:sz w:val="20"/>
                <w:szCs w:val="20"/>
              </w:rPr>
            </w:pPr>
            <w:r w:rsidRPr="00C51860">
              <w:rPr>
                <w:rFonts w:cs="Arial"/>
                <w:b/>
                <w:bCs/>
                <w:sz w:val="20"/>
                <w:szCs w:val="20"/>
              </w:rPr>
              <w:t>Verbindliche Hinweise und Absprachen zu diesem Unterrichtsvorhaben</w:t>
            </w:r>
            <w:r>
              <w:rPr>
                <w:rFonts w:cs="Arial"/>
                <w:color w:val="000000"/>
                <w:sz w:val="20"/>
                <w:szCs w:val="20"/>
              </w:rPr>
              <w:t xml:space="preserve"> </w:t>
            </w:r>
            <w:r w:rsidR="00E37BA5">
              <w:rPr>
                <w:rFonts w:cs="Arial"/>
                <w:color w:val="000000"/>
                <w:sz w:val="20"/>
                <w:szCs w:val="20"/>
              </w:rPr>
              <w:t xml:space="preserve">/ </w:t>
            </w:r>
            <w:r w:rsidR="00E37BA5" w:rsidRPr="00E37BA5">
              <w:rPr>
                <w:rFonts w:cs="Arial"/>
                <w:b/>
                <w:bCs/>
                <w:sz w:val="20"/>
                <w:szCs w:val="20"/>
              </w:rPr>
              <w:t>Umsetzung:</w:t>
            </w:r>
            <w:r w:rsidR="00E37BA5">
              <w:rPr>
                <w:rFonts w:cs="Arial"/>
                <w:color w:val="000000"/>
                <w:sz w:val="20"/>
                <w:szCs w:val="20"/>
              </w:rPr>
              <w:t xml:space="preserve"> </w:t>
            </w:r>
            <w:r w:rsidRPr="002560C9">
              <w:rPr>
                <w:rFonts w:cs="Arial"/>
                <w:sz w:val="20"/>
                <w:szCs w:val="20"/>
              </w:rPr>
              <w:t xml:space="preserve">Das Unterrichtsvorhaben schließt sich an die Sequenz zu Künstlicher Intelligenz in Jahrgang 5/6 an. Das Prinzip des Entscheidungsbaums als Grundlage maschinellen Lernens wird an Beispielen wiederholt. Es wird von den Schülerinnen und Schülern selbständig auf andere Bereiche übertragen. Die Verbesserung eines Entscheidungsbaums durch den Computer bildet die Überleitung zum maschinellen Lernen. Die Schülerinnen und Schüler stellen zunächst angeleitet ein erstes Modell maschinellen Lernens her, indem sie eine webbasierte Anwendung, wie z.B. </w:t>
            </w:r>
            <w:hyperlink r:id="rId29">
              <w:r w:rsidRPr="002560C9">
                <w:rPr>
                  <w:rStyle w:val="Hyperlink"/>
                  <w:rFonts w:cs="Arial"/>
                  <w:sz w:val="20"/>
                  <w:szCs w:val="20"/>
                </w:rPr>
                <w:t>Machine Learning for kids</w:t>
              </w:r>
            </w:hyperlink>
            <w:r>
              <w:rPr>
                <w:rFonts w:cs="Arial"/>
                <w:sz w:val="20"/>
                <w:szCs w:val="20"/>
              </w:rPr>
              <w:t xml:space="preserve">, </w:t>
            </w:r>
            <w:r w:rsidRPr="002560C9">
              <w:rPr>
                <w:rFonts w:cs="Arial"/>
                <w:sz w:val="20"/>
                <w:szCs w:val="20"/>
              </w:rPr>
              <w:t>erproben. Sie lernen hierbei die Begriffe Klasse, Trainingsdaten und Testdaten kennen. Sie setzen die Programmierung in einer Umgebung wie Scratch oder App Inventor mit Hilfe blockbasierter Programmierung nach Anleitung um. Dann übertragen sie das Gelernte auf ein weiteres vorgegebenes oder auch selbst gewähltes Problem. Sie analysieren hierbei die Klassen, in die sich die Daten einteilen lassen und erstellen Trainingsdaten für die Klassen. Sie verwirklichen eine Lernumgebung und testen das erstellte Modell maschinellen Lernens. Die Schülerinnen und Schüler identifizieren Beispiele aus ihrem Lebensumfeld, in denen maschinelles Lernen stattfindet.</w:t>
            </w:r>
          </w:p>
          <w:p w14:paraId="7DD3540D" w14:textId="77777777" w:rsidR="003E2D5E" w:rsidRPr="003E2D5E" w:rsidRDefault="003E2D5E" w:rsidP="00E37BA5">
            <w:pPr>
              <w:pStyle w:val="StandardWeb"/>
              <w:spacing w:before="120" w:beforeAutospacing="0" w:after="200" w:afterAutospacing="0"/>
              <w:jc w:val="both"/>
              <w:rPr>
                <w:rFonts w:ascii="Arial" w:hAnsi="Arial" w:cs="Arial"/>
                <w:b/>
                <w:i/>
                <w:sz w:val="20"/>
                <w:szCs w:val="20"/>
                <w:u w:val="single"/>
              </w:rPr>
            </w:pPr>
            <w:r w:rsidRPr="003E2D5E">
              <w:rPr>
                <w:rFonts w:ascii="Arial" w:hAnsi="Arial" w:cs="Arial"/>
                <w:sz w:val="20"/>
                <w:szCs w:val="20"/>
              </w:rPr>
              <w:t>Entscheidungen zu fach- und/oder fächerübergreifenden Fragen: /</w:t>
            </w:r>
          </w:p>
        </w:tc>
      </w:tr>
      <w:tr w:rsidR="009C37F9" w14:paraId="6DE9AB0A" w14:textId="77777777" w:rsidTr="009C37F9">
        <w:tc>
          <w:tcPr>
            <w:tcW w:w="5000" w:type="pct"/>
            <w:shd w:val="clear" w:color="auto" w:fill="D9D9D9" w:themeFill="background1" w:themeFillShade="D9"/>
          </w:tcPr>
          <w:p w14:paraId="1BFA5709" w14:textId="50DAD60F" w:rsidR="009C37F9" w:rsidRDefault="009C37F9" w:rsidP="009C37F9">
            <w:pPr>
              <w:spacing w:after="200" w:line="276" w:lineRule="auto"/>
            </w:pPr>
            <w:r w:rsidRPr="00217913">
              <w:rPr>
                <w:b/>
                <w:u w:val="single"/>
              </w:rPr>
              <w:t xml:space="preserve">Summe </w:t>
            </w:r>
            <w:r>
              <w:rPr>
                <w:b/>
                <w:u w:val="single"/>
              </w:rPr>
              <w:t>Jahrgangsstufe 7 / 8</w:t>
            </w:r>
            <w:r w:rsidRPr="00217913">
              <w:rPr>
                <w:b/>
                <w:u w:val="single"/>
              </w:rPr>
              <w:t xml:space="preserve">: </w:t>
            </w:r>
            <w:r>
              <w:rPr>
                <w:b/>
                <w:u w:val="single"/>
              </w:rPr>
              <w:t>168</w:t>
            </w:r>
            <w:r w:rsidRPr="00217913">
              <w:rPr>
                <w:b/>
                <w:u w:val="single"/>
              </w:rPr>
              <w:t xml:space="preserve"> Stunden</w:t>
            </w:r>
          </w:p>
        </w:tc>
      </w:tr>
    </w:tbl>
    <w:p w14:paraId="74C9655A" w14:textId="74FFF05C" w:rsidR="00177292" w:rsidRDefault="00177292">
      <w:pPr>
        <w:jc w:val="left"/>
      </w:pPr>
    </w:p>
    <w:p w14:paraId="19B4EA1E" w14:textId="6EEC3256" w:rsidR="009C37F9" w:rsidRDefault="009C37F9">
      <w:pPr>
        <w:jc w:val="left"/>
      </w:pPr>
    </w:p>
    <w:p w14:paraId="76540C78" w14:textId="77777777" w:rsidR="009C37F9" w:rsidRDefault="009C37F9">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7A42A415" w14:textId="77777777" w:rsidTr="00F104EF">
        <w:tc>
          <w:tcPr>
            <w:tcW w:w="5000" w:type="pct"/>
            <w:shd w:val="clear" w:color="auto" w:fill="D9D9D9"/>
          </w:tcPr>
          <w:p w14:paraId="71F5B58C" w14:textId="283D4630" w:rsidR="009B7C00" w:rsidRPr="00217913" w:rsidRDefault="00C51860" w:rsidP="00C51860">
            <w:pPr>
              <w:jc w:val="center"/>
              <w:rPr>
                <w:b/>
              </w:rPr>
            </w:pPr>
            <w:r>
              <w:rPr>
                <w:b/>
              </w:rPr>
              <w:t xml:space="preserve"> Jahrgangsstufe </w:t>
            </w:r>
            <w:r w:rsidR="006B3C41">
              <w:rPr>
                <w:b/>
              </w:rPr>
              <w:t>9 / 10</w:t>
            </w:r>
          </w:p>
        </w:tc>
      </w:tr>
      <w:tr w:rsidR="009B7C00" w:rsidRPr="00217913" w14:paraId="02833387" w14:textId="77777777" w:rsidTr="00F104EF">
        <w:tc>
          <w:tcPr>
            <w:tcW w:w="5000" w:type="pct"/>
          </w:tcPr>
          <w:p w14:paraId="2C6C7DB3" w14:textId="617585D0" w:rsidR="00C51860" w:rsidRPr="00217913" w:rsidRDefault="00C51860" w:rsidP="00C51860">
            <w:pPr>
              <w:spacing w:before="120"/>
              <w:rPr>
                <w:rFonts w:cs="Arial"/>
                <w:sz w:val="20"/>
                <w:szCs w:val="20"/>
              </w:rPr>
            </w:pPr>
            <w:r w:rsidRPr="00217913">
              <w:rPr>
                <w:rFonts w:cs="Arial"/>
                <w:b/>
                <w:i/>
                <w:sz w:val="20"/>
                <w:szCs w:val="20"/>
                <w:u w:val="single"/>
              </w:rPr>
              <w:t xml:space="preserve">Unterrichtsvorhaben </w:t>
            </w:r>
            <w:r w:rsidR="009011BE">
              <w:rPr>
                <w:rFonts w:cs="Arial"/>
                <w:b/>
                <w:i/>
                <w:sz w:val="20"/>
                <w:szCs w:val="20"/>
                <w:u w:val="single"/>
              </w:rPr>
              <w:t>XI</w:t>
            </w:r>
            <w:r w:rsidRPr="00217913">
              <w:rPr>
                <w:rFonts w:cs="Arial"/>
                <w:b/>
                <w:i/>
                <w:sz w:val="20"/>
                <w:szCs w:val="20"/>
                <w:u w:val="single"/>
              </w:rPr>
              <w:t>:</w:t>
            </w:r>
            <w:r w:rsidRPr="00B24AFD">
              <w:rPr>
                <w:rFonts w:cs="Arial"/>
                <w:i/>
                <w:sz w:val="20"/>
                <w:szCs w:val="20"/>
              </w:rPr>
              <w:t xml:space="preserve"> </w:t>
            </w:r>
            <w:r w:rsidR="009011BE" w:rsidRPr="009011BE">
              <w:rPr>
                <w:rFonts w:cs="Arial"/>
                <w:i/>
                <w:sz w:val="20"/>
                <w:szCs w:val="20"/>
              </w:rPr>
              <w:t>Karol der Roboter</w:t>
            </w:r>
          </w:p>
          <w:p w14:paraId="591F0468" w14:textId="77777777" w:rsidR="00C51860" w:rsidRDefault="00C51860" w:rsidP="00C51860">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15F900F5" w14:textId="77777777" w:rsidR="00C51860" w:rsidRDefault="00C51860" w:rsidP="00C51860">
            <w:pPr>
              <w:spacing w:after="0"/>
              <w:rPr>
                <w:rFonts w:cs="Arial"/>
                <w:sz w:val="20"/>
                <w:szCs w:val="20"/>
              </w:rPr>
            </w:pPr>
          </w:p>
          <w:p w14:paraId="0CA679D8" w14:textId="77777777" w:rsidR="00C51860" w:rsidRPr="00217913" w:rsidRDefault="00C51860" w:rsidP="00C51860">
            <w:pPr>
              <w:spacing w:after="0"/>
              <w:rPr>
                <w:rFonts w:cs="Arial"/>
                <w:sz w:val="20"/>
                <w:szCs w:val="20"/>
              </w:rPr>
            </w:pPr>
            <w:r w:rsidRPr="00217913">
              <w:rPr>
                <w:rFonts w:cs="Arial"/>
                <w:sz w:val="20"/>
                <w:szCs w:val="20"/>
              </w:rPr>
              <w:t xml:space="preserve">Die Schülerinnen und Schüler </w:t>
            </w:r>
          </w:p>
          <w:p w14:paraId="3B4A4BD1" w14:textId="2AEED50A"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analysieren und beschre</w:t>
            </w:r>
            <w:r>
              <w:rPr>
                <w:rFonts w:ascii="Arial" w:hAnsi="Arial" w:cs="Arial"/>
                <w:color w:val="000000"/>
                <w:sz w:val="20"/>
                <w:szCs w:val="20"/>
              </w:rPr>
              <w:t>iben informatische Sachverhalte (A)</w:t>
            </w:r>
            <w:r w:rsidR="008A24B8">
              <w:rPr>
                <w:rFonts w:ascii="Arial" w:hAnsi="Arial" w:cs="Arial"/>
                <w:color w:val="000000"/>
                <w:sz w:val="20"/>
                <w:szCs w:val="20"/>
              </w:rPr>
              <w:t>,</w:t>
            </w:r>
          </w:p>
          <w:p w14:paraId="2C4B776E" w14:textId="46C4C855" w:rsidR="009011BE" w:rsidRPr="00C40EF0"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bewerten informatisch</w:t>
            </w:r>
            <w:r>
              <w:rPr>
                <w:rFonts w:ascii="Arial" w:hAnsi="Arial" w:cs="Arial"/>
                <w:color w:val="000000"/>
                <w:sz w:val="20"/>
                <w:szCs w:val="20"/>
              </w:rPr>
              <w:t>e Sachverhalte kriteriengeleitet (A)</w:t>
            </w:r>
            <w:r w:rsidR="008A24B8">
              <w:rPr>
                <w:rFonts w:ascii="Arial" w:hAnsi="Arial" w:cs="Arial"/>
                <w:color w:val="000000"/>
                <w:sz w:val="20"/>
                <w:szCs w:val="20"/>
              </w:rPr>
              <w:t>,</w:t>
            </w:r>
          </w:p>
          <w:p w14:paraId="66317D04" w14:textId="5053F559"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entwickeln informatische Modelle zu gegebenen Problemstellungen</w:t>
            </w:r>
            <w:r>
              <w:rPr>
                <w:rFonts w:ascii="Arial" w:hAnsi="Arial" w:cs="Arial"/>
                <w:color w:val="000000"/>
                <w:sz w:val="20"/>
                <w:szCs w:val="20"/>
              </w:rPr>
              <w:t xml:space="preserve"> (MI)</w:t>
            </w:r>
            <w:r w:rsidR="008A24B8">
              <w:rPr>
                <w:rFonts w:ascii="Arial" w:hAnsi="Arial" w:cs="Arial"/>
                <w:color w:val="000000"/>
                <w:sz w:val="20"/>
                <w:szCs w:val="20"/>
              </w:rPr>
              <w:t>,</w:t>
            </w:r>
          </w:p>
          <w:p w14:paraId="1395FC4A" w14:textId="1F032C6B"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implementieren Modelle mit geeigneten Werkzeugen</w:t>
            </w:r>
            <w:r>
              <w:rPr>
                <w:rFonts w:ascii="Arial" w:hAnsi="Arial" w:cs="Arial"/>
                <w:color w:val="000000"/>
                <w:sz w:val="20"/>
                <w:szCs w:val="20"/>
              </w:rPr>
              <w:t xml:space="preserve"> (MI)</w:t>
            </w:r>
            <w:r w:rsidR="008A24B8">
              <w:rPr>
                <w:rFonts w:ascii="Arial" w:hAnsi="Arial" w:cs="Arial"/>
                <w:color w:val="000000"/>
                <w:sz w:val="20"/>
                <w:szCs w:val="20"/>
              </w:rPr>
              <w:t>,</w:t>
            </w:r>
          </w:p>
          <w:p w14:paraId="7BFC63B1" w14:textId="091675D2"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erläutern Modelle und deren Implementierung</w:t>
            </w:r>
            <w:r>
              <w:rPr>
                <w:rFonts w:ascii="Arial" w:hAnsi="Arial" w:cs="Arial"/>
                <w:color w:val="000000"/>
                <w:sz w:val="20"/>
                <w:szCs w:val="20"/>
              </w:rPr>
              <w:t xml:space="preserve"> (MI)</w:t>
            </w:r>
            <w:r w:rsidR="008A24B8">
              <w:rPr>
                <w:rFonts w:ascii="Arial" w:hAnsi="Arial" w:cs="Arial"/>
                <w:color w:val="000000"/>
                <w:sz w:val="20"/>
                <w:szCs w:val="20"/>
              </w:rPr>
              <w:t>,</w:t>
            </w:r>
          </w:p>
          <w:p w14:paraId="1C898214" w14:textId="03F9D439" w:rsidR="009011BE" w:rsidRPr="00C40EF0"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beurteilen Modelle und Implementierungen hinsichtlich d</w:t>
            </w:r>
            <w:r>
              <w:rPr>
                <w:rFonts w:ascii="Arial" w:hAnsi="Arial" w:cs="Arial"/>
                <w:color w:val="000000"/>
                <w:sz w:val="20"/>
                <w:szCs w:val="20"/>
              </w:rPr>
              <w:t>er Lösung einer Problemstellung (MI)</w:t>
            </w:r>
            <w:r w:rsidR="008A24B8">
              <w:rPr>
                <w:rFonts w:ascii="Arial" w:hAnsi="Arial" w:cs="Arial"/>
                <w:color w:val="000000"/>
                <w:sz w:val="20"/>
                <w:szCs w:val="20"/>
              </w:rPr>
              <w:t>,</w:t>
            </w:r>
          </w:p>
          <w:p w14:paraId="624FE7A5" w14:textId="61387460"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interpretieren unterschiedliche Darstellungen von informatischen Sachverhalten</w:t>
            </w:r>
            <w:r>
              <w:rPr>
                <w:rFonts w:ascii="Arial" w:hAnsi="Arial" w:cs="Arial"/>
                <w:color w:val="000000"/>
                <w:sz w:val="20"/>
                <w:szCs w:val="20"/>
              </w:rPr>
              <w:t xml:space="preserve"> (DI)</w:t>
            </w:r>
            <w:r w:rsidR="008A24B8">
              <w:rPr>
                <w:rFonts w:ascii="Arial" w:hAnsi="Arial" w:cs="Arial"/>
                <w:color w:val="000000"/>
                <w:sz w:val="20"/>
                <w:szCs w:val="20"/>
              </w:rPr>
              <w:t>,</w:t>
            </w:r>
          </w:p>
          <w:p w14:paraId="2E768F7E" w14:textId="6EFF7425" w:rsidR="009011BE" w:rsidRPr="002E7702"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veranschaulichen informatische Sachverhalte</w:t>
            </w:r>
            <w:r>
              <w:rPr>
                <w:rFonts w:ascii="Arial" w:hAnsi="Arial" w:cs="Arial"/>
                <w:color w:val="000000"/>
                <w:sz w:val="20"/>
                <w:szCs w:val="20"/>
              </w:rPr>
              <w:t xml:space="preserve"> (DI)</w:t>
            </w:r>
            <w:r w:rsidR="008A24B8">
              <w:rPr>
                <w:rFonts w:ascii="Arial" w:hAnsi="Arial" w:cs="Arial"/>
                <w:color w:val="000000"/>
                <w:sz w:val="20"/>
                <w:szCs w:val="20"/>
              </w:rPr>
              <w:t>.</w:t>
            </w:r>
          </w:p>
          <w:p w14:paraId="38B28856" w14:textId="77777777" w:rsidR="00C51860" w:rsidRPr="00217913" w:rsidRDefault="00C51860" w:rsidP="00C51860">
            <w:pPr>
              <w:spacing w:after="120" w:line="240" w:lineRule="auto"/>
              <w:jc w:val="left"/>
              <w:rPr>
                <w:sz w:val="20"/>
                <w:szCs w:val="20"/>
              </w:rPr>
            </w:pPr>
          </w:p>
          <w:p w14:paraId="34251832" w14:textId="1E06E506" w:rsidR="00C51860" w:rsidRDefault="00C51860" w:rsidP="00C51860">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9011BE">
              <w:rPr>
                <w:rFonts w:cs="Arial"/>
                <w:color w:val="000000"/>
                <w:sz w:val="20"/>
                <w:szCs w:val="20"/>
              </w:rPr>
              <w:t>Algorithmen</w:t>
            </w:r>
          </w:p>
          <w:p w14:paraId="0E1DFE8C" w14:textId="77777777" w:rsidR="00C51860" w:rsidRPr="00217913" w:rsidRDefault="00C51860" w:rsidP="00C51860">
            <w:pPr>
              <w:rPr>
                <w:rFonts w:cs="Arial"/>
                <w:sz w:val="20"/>
                <w:szCs w:val="20"/>
              </w:rPr>
            </w:pPr>
            <w:r w:rsidRPr="00217913">
              <w:rPr>
                <w:rFonts w:cs="Arial"/>
                <w:b/>
                <w:sz w:val="20"/>
                <w:szCs w:val="20"/>
              </w:rPr>
              <w:t>Inhaltliche Schwerpunkte</w:t>
            </w:r>
            <w:r w:rsidRPr="00217913">
              <w:rPr>
                <w:rFonts w:cs="Arial"/>
                <w:sz w:val="20"/>
                <w:szCs w:val="20"/>
              </w:rPr>
              <w:t>:</w:t>
            </w:r>
          </w:p>
          <w:p w14:paraId="477A9B44" w14:textId="683D8366" w:rsidR="0084621A" w:rsidRPr="009011BE" w:rsidRDefault="00C51860" w:rsidP="0084621A">
            <w:pPr>
              <w:pStyle w:val="StandardWeb"/>
              <w:suppressAutoHyphens w:val="0"/>
              <w:spacing w:beforeAutospacing="0" w:after="0" w:afterAutospacing="0"/>
              <w:jc w:val="both"/>
              <w:rPr>
                <w:rFonts w:ascii="Arial" w:hAnsi="Arial" w:cs="Arial"/>
                <w:sz w:val="20"/>
                <w:szCs w:val="20"/>
              </w:rPr>
            </w:pPr>
            <w:r w:rsidRPr="00217913">
              <w:rPr>
                <w:sz w:val="20"/>
                <w:szCs w:val="20"/>
              </w:rPr>
              <w:sym w:font="Wingdings" w:char="F077"/>
            </w:r>
            <w:r>
              <w:rPr>
                <w:sz w:val="20"/>
                <w:szCs w:val="20"/>
              </w:rPr>
              <w:t xml:space="preserve"> </w:t>
            </w:r>
            <w:r w:rsidR="0084621A" w:rsidRPr="00F56E86">
              <w:rPr>
                <w:rFonts w:ascii="Arial" w:hAnsi="Arial" w:cs="Arial"/>
                <w:color w:val="000000"/>
                <w:sz w:val="20"/>
                <w:szCs w:val="20"/>
              </w:rPr>
              <w:t>Algorithmen und algorithmische Grundkonzepte</w:t>
            </w:r>
            <w:r w:rsidR="009011BE">
              <w:rPr>
                <w:rFonts w:ascii="Arial" w:hAnsi="Arial" w:cs="Arial"/>
                <w:sz w:val="20"/>
                <w:szCs w:val="20"/>
              </w:rPr>
              <w:t> </w:t>
            </w:r>
          </w:p>
          <w:p w14:paraId="45A347EF" w14:textId="2DA63A0C" w:rsidR="0084621A" w:rsidRDefault="0084621A" w:rsidP="0084621A">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F56E86">
              <w:rPr>
                <w:rFonts w:ascii="Arial" w:hAnsi="Arial" w:cs="Arial"/>
                <w:color w:val="000000"/>
                <w:sz w:val="20"/>
                <w:szCs w:val="20"/>
              </w:rPr>
              <w:t>Implementation von Algorithmen</w:t>
            </w:r>
          </w:p>
          <w:p w14:paraId="3F8C9CBB" w14:textId="738F766B" w:rsidR="00C51860" w:rsidRPr="003545D2" w:rsidRDefault="00C51860" w:rsidP="00C51860">
            <w:pPr>
              <w:pStyle w:val="StandardWeb"/>
              <w:spacing w:beforeAutospacing="0" w:after="0" w:afterAutospacing="0"/>
              <w:rPr>
                <w:rFonts w:ascii="Arial" w:hAnsi="Arial" w:cs="Arial"/>
                <w:color w:val="000000"/>
                <w:sz w:val="20"/>
                <w:szCs w:val="20"/>
              </w:rPr>
            </w:pPr>
          </w:p>
          <w:p w14:paraId="1065845C" w14:textId="77777777" w:rsidR="00C51860" w:rsidRDefault="00C51860" w:rsidP="00C51860">
            <w:pPr>
              <w:spacing w:after="0"/>
              <w:rPr>
                <w:rFonts w:cs="Arial"/>
                <w:b/>
                <w:sz w:val="20"/>
                <w:szCs w:val="20"/>
              </w:rPr>
            </w:pPr>
            <w:r w:rsidRPr="00D921C7">
              <w:rPr>
                <w:rFonts w:cs="Arial"/>
                <w:b/>
                <w:sz w:val="20"/>
                <w:szCs w:val="20"/>
              </w:rPr>
              <w:t xml:space="preserve">Konkretisierte Kompetenzerwartungen: </w:t>
            </w:r>
          </w:p>
          <w:p w14:paraId="21936968" w14:textId="77777777" w:rsidR="00C51860" w:rsidRPr="00D921C7" w:rsidRDefault="00C51860" w:rsidP="00C51860">
            <w:pPr>
              <w:spacing w:after="0"/>
              <w:rPr>
                <w:rFonts w:cs="Arial"/>
                <w:b/>
                <w:sz w:val="20"/>
                <w:szCs w:val="20"/>
              </w:rPr>
            </w:pPr>
          </w:p>
          <w:p w14:paraId="2F3F8629" w14:textId="77777777" w:rsidR="00C51860" w:rsidRDefault="00C51860" w:rsidP="00C51860">
            <w:pPr>
              <w:pStyle w:val="StandardWeb"/>
              <w:spacing w:beforeAutospacing="0" w:after="0" w:afterAutospacing="0"/>
              <w:jc w:val="both"/>
            </w:pPr>
            <w:r>
              <w:rPr>
                <w:rFonts w:ascii="Arial" w:hAnsi="Arial" w:cs="Arial"/>
                <w:color w:val="000000"/>
                <w:sz w:val="20"/>
                <w:szCs w:val="20"/>
              </w:rPr>
              <w:t>Die Schülerinnen und Schüler</w:t>
            </w:r>
          </w:p>
          <w:p w14:paraId="3E016525" w14:textId="5061224B"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überprüfen algorithmische Eigenschaften (Endlichkeit der Beschreibung, Eindeutigkeit, Terminierung) in Handlungsvorschriften (A)</w:t>
            </w:r>
            <w:r w:rsidR="008A24B8">
              <w:rPr>
                <w:rFonts w:ascii="Arial" w:hAnsi="Arial" w:cs="Arial"/>
                <w:color w:val="000000"/>
                <w:sz w:val="20"/>
                <w:szCs w:val="20"/>
              </w:rPr>
              <w:t>,</w:t>
            </w:r>
            <w:r w:rsidR="00AE0000">
              <w:rPr>
                <w:rFonts w:ascii="Arial" w:hAnsi="Arial" w:cs="Arial"/>
                <w:color w:val="000000"/>
                <w:sz w:val="20"/>
                <w:szCs w:val="20"/>
              </w:rPr>
              <w:t xml:space="preserve"> (MKR 6.1)</w:t>
            </w:r>
          </w:p>
          <w:p w14:paraId="569207D1" w14:textId="2613A10F"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stellen Algorithmen in verschiedenen Repräsentationen dar (DI)</w:t>
            </w:r>
            <w:r w:rsidR="008A24B8">
              <w:rPr>
                <w:rFonts w:ascii="Arial" w:hAnsi="Arial" w:cs="Arial"/>
                <w:color w:val="000000"/>
                <w:sz w:val="20"/>
                <w:szCs w:val="20"/>
              </w:rPr>
              <w:t>,</w:t>
            </w:r>
            <w:r w:rsidR="00AE0000">
              <w:rPr>
                <w:rFonts w:ascii="Arial" w:hAnsi="Arial" w:cs="Arial"/>
                <w:color w:val="000000"/>
                <w:sz w:val="20"/>
                <w:szCs w:val="20"/>
              </w:rPr>
              <w:t xml:space="preserve"> (MKR 6.3)</w:t>
            </w:r>
          </w:p>
          <w:p w14:paraId="3B42D2CA" w14:textId="54E9F063"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 xml:space="preserve">entwerfen und implementieren Algorithmen unter </w:t>
            </w:r>
            <w:r w:rsidRPr="009011BE">
              <w:rPr>
                <w:rFonts w:ascii="Arial" w:hAnsi="Arial" w:cs="Arial"/>
                <w:color w:val="BFBFBF" w:themeColor="background1" w:themeShade="BF"/>
                <w:sz w:val="20"/>
                <w:szCs w:val="20"/>
              </w:rPr>
              <w:t>Verwendung von Variablen verschiedener Typen und unter</w:t>
            </w:r>
            <w:r w:rsidRPr="00C40EF0">
              <w:rPr>
                <w:rFonts w:ascii="Arial" w:hAnsi="Arial" w:cs="Arial"/>
                <w:color w:val="000000"/>
                <w:sz w:val="20"/>
                <w:szCs w:val="20"/>
              </w:rPr>
              <w:t xml:space="preserve"> Berücksichtigung des Prinzips der Modularisierung (MI)</w:t>
            </w:r>
            <w:r w:rsidR="008A24B8">
              <w:rPr>
                <w:rFonts w:ascii="Arial" w:hAnsi="Arial" w:cs="Arial"/>
                <w:color w:val="000000"/>
                <w:sz w:val="20"/>
                <w:szCs w:val="20"/>
              </w:rPr>
              <w:t>,</w:t>
            </w:r>
            <w:r w:rsidR="00AE0000">
              <w:rPr>
                <w:rFonts w:ascii="Arial" w:hAnsi="Arial" w:cs="Arial"/>
                <w:color w:val="000000"/>
                <w:sz w:val="20"/>
                <w:szCs w:val="20"/>
              </w:rPr>
              <w:t xml:space="preserve"> (MKR 6.1, 6.2, 6.3)</w:t>
            </w:r>
          </w:p>
          <w:p w14:paraId="0D9D5E83" w14:textId="467A98E3"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kommentieren, modifizieren und ergänzen Quelltexte von Programmen nach Vorgaben (MI)</w:t>
            </w:r>
            <w:r w:rsidR="008A24B8">
              <w:rPr>
                <w:rFonts w:ascii="Arial" w:hAnsi="Arial" w:cs="Arial"/>
                <w:color w:val="000000"/>
                <w:sz w:val="20"/>
                <w:szCs w:val="20"/>
              </w:rPr>
              <w:t>,</w:t>
            </w:r>
            <w:r w:rsidR="00325E32">
              <w:rPr>
                <w:rFonts w:ascii="Arial" w:hAnsi="Arial" w:cs="Arial"/>
                <w:color w:val="000000"/>
                <w:sz w:val="20"/>
                <w:szCs w:val="20"/>
              </w:rPr>
              <w:t xml:space="preserve"> (MKR 6.3)</w:t>
            </w:r>
          </w:p>
          <w:p w14:paraId="693F73DF" w14:textId="7FEEB577" w:rsidR="009011BE" w:rsidRPr="00C40EF0"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überprüfen die Wirkungsweise eines Algorithmus durch zielgerichtetes Testen bei der Lösung gleichartiger Probleme (MI).</w:t>
            </w:r>
            <w:r w:rsidR="00325E32">
              <w:rPr>
                <w:rFonts w:ascii="Arial" w:hAnsi="Arial" w:cs="Arial"/>
                <w:color w:val="000000"/>
                <w:sz w:val="20"/>
                <w:szCs w:val="20"/>
              </w:rPr>
              <w:t xml:space="preserve"> (MKR 6.2, 6.4)</w:t>
            </w:r>
          </w:p>
          <w:p w14:paraId="58AB2570" w14:textId="77777777" w:rsidR="00C51860" w:rsidRPr="000B145E" w:rsidRDefault="00C51860" w:rsidP="00C51860">
            <w:pPr>
              <w:pStyle w:val="StandardWeb"/>
              <w:spacing w:beforeAutospacing="0" w:after="0" w:afterAutospacing="0"/>
              <w:ind w:left="360"/>
              <w:jc w:val="both"/>
              <w:rPr>
                <w:rFonts w:ascii="Arial" w:hAnsi="Arial" w:cs="Arial"/>
                <w:color w:val="000000"/>
                <w:sz w:val="20"/>
                <w:szCs w:val="20"/>
              </w:rPr>
            </w:pPr>
          </w:p>
          <w:p w14:paraId="38C8268F" w14:textId="2AC9F535" w:rsidR="00C51860" w:rsidRDefault="00C51860" w:rsidP="00C51860">
            <w:pPr>
              <w:rPr>
                <w:rFonts w:cs="Arial"/>
                <w:sz w:val="20"/>
                <w:szCs w:val="20"/>
              </w:rPr>
            </w:pPr>
            <w:r w:rsidRPr="00217913">
              <w:rPr>
                <w:rFonts w:cs="Arial"/>
                <w:b/>
                <w:sz w:val="20"/>
                <w:szCs w:val="20"/>
              </w:rPr>
              <w:t>Zeitbedarf</w:t>
            </w:r>
            <w:r w:rsidRPr="00217913">
              <w:rPr>
                <w:rFonts w:cs="Arial"/>
                <w:sz w:val="20"/>
                <w:szCs w:val="20"/>
              </w:rPr>
              <w:t xml:space="preserve">: ca. </w:t>
            </w:r>
            <w:r w:rsidR="009011BE">
              <w:rPr>
                <w:rFonts w:cs="Arial"/>
                <w:sz w:val="20"/>
                <w:szCs w:val="20"/>
              </w:rPr>
              <w:t>18</w:t>
            </w:r>
            <w:r w:rsidRPr="00217913">
              <w:rPr>
                <w:rFonts w:cs="Arial"/>
                <w:sz w:val="20"/>
                <w:szCs w:val="20"/>
              </w:rPr>
              <w:t xml:space="preserve"> Ustd.</w:t>
            </w:r>
          </w:p>
          <w:p w14:paraId="717C12DD" w14:textId="77777777" w:rsidR="00C51860" w:rsidRPr="00117B39" w:rsidRDefault="00C51860" w:rsidP="00C51860">
            <w:pPr>
              <w:spacing w:before="120"/>
              <w:rPr>
                <w:sz w:val="20"/>
                <w:szCs w:val="20"/>
              </w:rPr>
            </w:pPr>
            <w:r w:rsidRPr="00117B39">
              <w:rPr>
                <w:sz w:val="20"/>
                <w:szCs w:val="20"/>
              </w:rPr>
              <w:t>Ggf. Absprachen zur Leistungsüberprüfung:</w:t>
            </w:r>
            <w:r>
              <w:rPr>
                <w:sz w:val="20"/>
                <w:szCs w:val="20"/>
              </w:rPr>
              <w:t xml:space="preserve"> /</w:t>
            </w:r>
          </w:p>
          <w:p w14:paraId="69049AA9" w14:textId="7DA0475E" w:rsidR="009011BE" w:rsidRDefault="00C51860" w:rsidP="009011BE">
            <w:pPr>
              <w:pStyle w:val="StandardWeb"/>
              <w:spacing w:before="120" w:beforeAutospacing="0" w:after="200" w:afterAutospacing="0"/>
              <w:jc w:val="both"/>
              <w:rPr>
                <w:rFonts w:ascii="Arial" w:hAnsi="Arial" w:cs="Arial"/>
                <w:color w:val="000000"/>
                <w:sz w:val="20"/>
                <w:szCs w:val="20"/>
              </w:rPr>
            </w:pPr>
            <w:r w:rsidRPr="00C51860">
              <w:rPr>
                <w:rFonts w:ascii="Arial" w:hAnsi="Arial" w:cs="Arial"/>
                <w:b/>
                <w:bCs/>
                <w:sz w:val="20"/>
                <w:szCs w:val="20"/>
              </w:rPr>
              <w:t>Verbindliche Hinweise und Absprachen zu diesem Unterrichtsvorhaben</w:t>
            </w:r>
            <w:r w:rsidR="00E37BA5">
              <w:rPr>
                <w:rFonts w:ascii="Arial" w:hAnsi="Arial" w:cs="Arial"/>
                <w:b/>
                <w:bCs/>
                <w:sz w:val="20"/>
                <w:szCs w:val="20"/>
              </w:rPr>
              <w:t xml:space="preserve"> / Umsetzung</w:t>
            </w:r>
            <w:r w:rsidRPr="00C51860">
              <w:rPr>
                <w:rFonts w:ascii="Arial" w:hAnsi="Arial" w:cs="Arial"/>
                <w:b/>
                <w:bCs/>
                <w:sz w:val="20"/>
                <w:szCs w:val="20"/>
              </w:rPr>
              <w:t>:</w:t>
            </w:r>
            <w:r w:rsidRPr="00C51860">
              <w:rPr>
                <w:rFonts w:ascii="Arial" w:hAnsi="Arial" w:cs="Arial"/>
                <w:sz w:val="20"/>
                <w:szCs w:val="20"/>
              </w:rPr>
              <w:t xml:space="preserve"> </w:t>
            </w:r>
            <w:r w:rsidR="009011BE">
              <w:rPr>
                <w:rFonts w:ascii="Arial" w:hAnsi="Arial" w:cs="Arial"/>
                <w:color w:val="000000"/>
                <w:sz w:val="20"/>
                <w:szCs w:val="20"/>
              </w:rPr>
              <w:t xml:space="preserve">Zunächst werden die grundlegenden Eigenschaften von Algorithmen wiederholt. Besonders die Eigenschaft, dass ein Algorithmus terminiert steht hier im besonderen Fokus. Die Schülerinnen und Schüler sollen erkennen, wann der Roboter seine Aufgabe erfüllt hat. Auch sollen sie im Rahmen dieser textbasierten Umgebung die Begriffe „Syntax“ und „Semantik“ fachgerecht nutzen. Die Arbeit mit den textbasierten Befehlen führt erwartungsgemäß zu einigen Fehlermeldungen, die von den Schülerinnen und Schülern entsprechend interpretiert werden müssen. Neben den algorithmischen Grundstrukturen „Wiederholung“ und „Entscheidung“ bietet sich hier bei komplexeren Aufgaben das Prinzip der Modularisierung an, indem man immer wieder benötigte Programmsequenzen in sogenannten „Funktionen“ zusammenfasst. Als weitere Repräsentationsform für Algorithmen wird hier das Struktogramm genutzt, welches von der Programmierumgebung automatisch erzeugt wird. </w:t>
            </w:r>
          </w:p>
          <w:p w14:paraId="25E94EDD" w14:textId="0002A9B7" w:rsidR="003B198B" w:rsidRPr="00B23EEF" w:rsidRDefault="00C51860" w:rsidP="009011BE">
            <w:pPr>
              <w:rPr>
                <w:rFonts w:cs="Arial"/>
                <w:sz w:val="20"/>
                <w:szCs w:val="20"/>
              </w:rPr>
            </w:pPr>
            <w:r>
              <w:rPr>
                <w:rFonts w:cs="Arial"/>
                <w:sz w:val="20"/>
                <w:szCs w:val="20"/>
              </w:rPr>
              <w:t>Entscheidungen zu fach- und/oder fächerübergreifenden Fragen: /</w:t>
            </w:r>
          </w:p>
        </w:tc>
      </w:tr>
    </w:tbl>
    <w:p w14:paraId="33B0FF83" w14:textId="14D6B462" w:rsidR="003B198B" w:rsidRDefault="003B198B">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B198B" w:rsidRPr="00217913" w14:paraId="221F47A4" w14:textId="77777777" w:rsidTr="002E1867">
        <w:trPr>
          <w:trHeight w:val="12047"/>
        </w:trPr>
        <w:tc>
          <w:tcPr>
            <w:tcW w:w="5000" w:type="pct"/>
          </w:tcPr>
          <w:p w14:paraId="28470CD3" w14:textId="26405A02" w:rsidR="003B198B" w:rsidRPr="00217913" w:rsidRDefault="003B198B" w:rsidP="002E1867">
            <w:pPr>
              <w:spacing w:before="120"/>
              <w:rPr>
                <w:rFonts w:cs="Arial"/>
                <w:sz w:val="20"/>
                <w:szCs w:val="20"/>
              </w:rPr>
            </w:pPr>
            <w:r w:rsidRPr="00217913">
              <w:rPr>
                <w:rFonts w:cs="Arial"/>
                <w:b/>
                <w:i/>
                <w:sz w:val="20"/>
                <w:szCs w:val="20"/>
                <w:u w:val="single"/>
              </w:rPr>
              <w:lastRenderedPageBreak/>
              <w:t xml:space="preserve">Unterrichtsvorhaben </w:t>
            </w:r>
            <w:r w:rsidR="007A5CC9">
              <w:rPr>
                <w:rFonts w:cs="Arial"/>
                <w:b/>
                <w:i/>
                <w:sz w:val="20"/>
                <w:szCs w:val="20"/>
                <w:u w:val="single"/>
              </w:rPr>
              <w:t>XII</w:t>
            </w:r>
            <w:r w:rsidRPr="00217913">
              <w:rPr>
                <w:rFonts w:cs="Arial"/>
                <w:b/>
                <w:i/>
                <w:sz w:val="20"/>
                <w:szCs w:val="20"/>
                <w:u w:val="single"/>
              </w:rPr>
              <w:t>:</w:t>
            </w:r>
            <w:r w:rsidRPr="00B24AFD">
              <w:rPr>
                <w:rFonts w:cs="Arial"/>
                <w:i/>
                <w:sz w:val="20"/>
                <w:szCs w:val="20"/>
              </w:rPr>
              <w:t xml:space="preserve"> </w:t>
            </w:r>
            <w:r w:rsidR="009011BE" w:rsidRPr="009011BE">
              <w:rPr>
                <w:rFonts w:cs="Arial"/>
                <w:i/>
                <w:sz w:val="20"/>
                <w:szCs w:val="20"/>
              </w:rPr>
              <w:t>Öffentlich oder doch privat?! – Asymmetrische Verschlüsselungsverfahren</w:t>
            </w:r>
          </w:p>
          <w:p w14:paraId="48C3B206" w14:textId="77777777" w:rsidR="003B198B" w:rsidRDefault="003B198B"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169172F0" w14:textId="77777777" w:rsidR="003B198B" w:rsidRDefault="003B198B" w:rsidP="002E1867">
            <w:pPr>
              <w:spacing w:after="0"/>
              <w:rPr>
                <w:rFonts w:cs="Arial"/>
                <w:sz w:val="20"/>
                <w:szCs w:val="20"/>
              </w:rPr>
            </w:pPr>
          </w:p>
          <w:p w14:paraId="64F32419" w14:textId="77777777" w:rsidR="003B198B" w:rsidRPr="009011BE" w:rsidRDefault="003B198B" w:rsidP="002E1867">
            <w:pPr>
              <w:spacing w:after="0"/>
              <w:rPr>
                <w:rFonts w:eastAsia="Times New Roman" w:cs="Arial"/>
                <w:color w:val="000000"/>
                <w:sz w:val="20"/>
                <w:szCs w:val="20"/>
                <w:lang w:eastAsia="de-DE"/>
              </w:rPr>
            </w:pPr>
            <w:r w:rsidRPr="009011BE">
              <w:rPr>
                <w:rFonts w:eastAsia="Times New Roman" w:cs="Arial"/>
                <w:color w:val="000000"/>
                <w:sz w:val="20"/>
                <w:szCs w:val="20"/>
                <w:lang w:eastAsia="de-DE"/>
              </w:rPr>
              <w:t xml:space="preserve">Die Schülerinnen und Schüler </w:t>
            </w:r>
          </w:p>
          <w:p w14:paraId="32DCE136" w14:textId="6C613186" w:rsidR="009011BE" w:rsidRP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analysieren und beschreiben informatische Sachverhalte (A)</w:t>
            </w:r>
            <w:r w:rsidR="002D45F6">
              <w:rPr>
                <w:rFonts w:ascii="Arial" w:hAnsi="Arial" w:cs="Arial"/>
                <w:color w:val="000000"/>
                <w:sz w:val="20"/>
                <w:szCs w:val="20"/>
              </w:rPr>
              <w:t>,</w:t>
            </w:r>
          </w:p>
          <w:p w14:paraId="5EB8B25A" w14:textId="52BA602D" w:rsidR="009011BE" w:rsidRP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begründen Entscheidungen bei der Nutzung von Informatiksystemen (A)</w:t>
            </w:r>
            <w:r w:rsidR="002D45F6">
              <w:rPr>
                <w:rFonts w:ascii="Arial" w:hAnsi="Arial" w:cs="Arial"/>
                <w:color w:val="000000"/>
                <w:sz w:val="20"/>
                <w:szCs w:val="20"/>
              </w:rPr>
              <w:t>,</w:t>
            </w:r>
          </w:p>
          <w:p w14:paraId="6E9F0973" w14:textId="200B1340" w:rsidR="009011BE" w:rsidRP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bewerten informatische Sachverhalte kriteriengeleitet (A)</w:t>
            </w:r>
            <w:r w:rsidR="002D45F6">
              <w:rPr>
                <w:rFonts w:ascii="Arial" w:hAnsi="Arial" w:cs="Arial"/>
                <w:color w:val="000000"/>
                <w:sz w:val="20"/>
                <w:szCs w:val="20"/>
              </w:rPr>
              <w:t>,</w:t>
            </w:r>
          </w:p>
          <w:p w14:paraId="663A6A0D" w14:textId="33A5225C" w:rsidR="009011BE" w:rsidRP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interpretieren unterschiedliche Darstellungen von informatischen Sachverhalten (DI)</w:t>
            </w:r>
            <w:r w:rsidR="002D45F6">
              <w:rPr>
                <w:rFonts w:ascii="Arial" w:hAnsi="Arial" w:cs="Arial"/>
                <w:color w:val="000000"/>
                <w:sz w:val="20"/>
                <w:szCs w:val="20"/>
              </w:rPr>
              <w:t>,</w:t>
            </w:r>
          </w:p>
          <w:p w14:paraId="6A035680" w14:textId="7318026B" w:rsidR="009011BE" w:rsidRP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veranschaulichen informatische Sachverhalte (DI)</w:t>
            </w:r>
            <w:r w:rsidR="002D45F6">
              <w:rPr>
                <w:rFonts w:ascii="Arial" w:hAnsi="Arial" w:cs="Arial"/>
                <w:color w:val="000000"/>
                <w:sz w:val="20"/>
                <w:szCs w:val="20"/>
              </w:rPr>
              <w:t>,</w:t>
            </w:r>
          </w:p>
          <w:p w14:paraId="1D1A6E47" w14:textId="4EC510B9" w:rsidR="009011BE" w:rsidRP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erläutern adressatengerecht informatische Sachverhalte (KK)</w:t>
            </w:r>
            <w:r w:rsidR="002D45F6">
              <w:rPr>
                <w:rFonts w:ascii="Arial" w:hAnsi="Arial" w:cs="Arial"/>
                <w:color w:val="000000"/>
                <w:sz w:val="20"/>
                <w:szCs w:val="20"/>
              </w:rPr>
              <w:t>,</w:t>
            </w:r>
          </w:p>
          <w:p w14:paraId="1A056459" w14:textId="6E0BAAC7" w:rsidR="009011BE" w:rsidRP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stellen informatische Sachverhalte unter Verwendung von Fachbegriffen dar (KK)</w:t>
            </w:r>
            <w:r w:rsidR="002D45F6">
              <w:rPr>
                <w:rFonts w:ascii="Arial" w:hAnsi="Arial" w:cs="Arial"/>
                <w:color w:val="000000"/>
                <w:sz w:val="20"/>
                <w:szCs w:val="20"/>
              </w:rPr>
              <w:t>.</w:t>
            </w:r>
          </w:p>
          <w:p w14:paraId="64351DB0" w14:textId="77777777" w:rsidR="003B198B" w:rsidRPr="00FD6900" w:rsidRDefault="003B198B" w:rsidP="002E1867">
            <w:pPr>
              <w:pStyle w:val="StandardWeb"/>
              <w:spacing w:beforeAutospacing="0" w:after="0" w:afterAutospacing="0"/>
              <w:ind w:left="360"/>
              <w:jc w:val="both"/>
              <w:rPr>
                <w:rFonts w:ascii="Arial" w:hAnsi="Arial" w:cs="Arial"/>
                <w:color w:val="000000"/>
                <w:sz w:val="20"/>
                <w:szCs w:val="20"/>
              </w:rPr>
            </w:pPr>
          </w:p>
          <w:p w14:paraId="64C0E59E" w14:textId="59DEE70B" w:rsidR="003B198B" w:rsidRDefault="003B198B"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B27EDF" w:rsidRPr="00B27EDF">
              <w:rPr>
                <w:rFonts w:cs="Arial"/>
                <w:color w:val="000000"/>
                <w:sz w:val="20"/>
                <w:szCs w:val="20"/>
              </w:rPr>
              <w:t>Information und Daten; Informatik, Mensch und Gesellschaft</w:t>
            </w:r>
          </w:p>
          <w:p w14:paraId="5735C1D4" w14:textId="77777777" w:rsidR="003B198B" w:rsidRPr="00217913" w:rsidRDefault="003B198B" w:rsidP="002E1867">
            <w:pPr>
              <w:rPr>
                <w:rFonts w:cs="Arial"/>
                <w:sz w:val="20"/>
                <w:szCs w:val="20"/>
              </w:rPr>
            </w:pPr>
            <w:r w:rsidRPr="00217913">
              <w:rPr>
                <w:rFonts w:cs="Arial"/>
                <w:b/>
                <w:sz w:val="20"/>
                <w:szCs w:val="20"/>
              </w:rPr>
              <w:t>Inhaltliche Schwerpunkte</w:t>
            </w:r>
            <w:r w:rsidRPr="00217913">
              <w:rPr>
                <w:rFonts w:cs="Arial"/>
                <w:sz w:val="20"/>
                <w:szCs w:val="20"/>
              </w:rPr>
              <w:t>:</w:t>
            </w:r>
          </w:p>
          <w:p w14:paraId="2A8E2A0C" w14:textId="294A804F" w:rsidR="002D45F6" w:rsidRPr="00A32458" w:rsidRDefault="003B198B" w:rsidP="002D45F6">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002D45F6">
              <w:rPr>
                <w:rFonts w:ascii="Arial" w:hAnsi="Arial" w:cs="Arial"/>
                <w:bCs/>
                <w:color w:val="000000"/>
                <w:sz w:val="20"/>
                <w:szCs w:val="20"/>
              </w:rPr>
              <w:t xml:space="preserve">Daten und ihre Codierung </w:t>
            </w:r>
          </w:p>
          <w:p w14:paraId="2AEFCA12" w14:textId="3B1B59F3" w:rsidR="002D45F6" w:rsidRPr="00A32458" w:rsidRDefault="002D45F6" w:rsidP="002D45F6">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A32458">
              <w:rPr>
                <w:rFonts w:ascii="Arial" w:hAnsi="Arial" w:cs="Arial"/>
                <w:bCs/>
                <w:color w:val="000000"/>
                <w:sz w:val="20"/>
                <w:szCs w:val="20"/>
              </w:rPr>
              <w:t>Verschlüsselungsverfahren </w:t>
            </w:r>
          </w:p>
          <w:p w14:paraId="4C27D637" w14:textId="46044AA6" w:rsidR="002D45F6" w:rsidRPr="00A32458" w:rsidRDefault="002D45F6" w:rsidP="002D45F6">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A32458">
              <w:rPr>
                <w:rFonts w:ascii="Arial" w:hAnsi="Arial" w:cs="Arial"/>
                <w:bCs/>
                <w:color w:val="000000"/>
                <w:sz w:val="20"/>
                <w:szCs w:val="20"/>
              </w:rPr>
              <w:t>Datenschutz und Datensicherheit</w:t>
            </w:r>
          </w:p>
          <w:p w14:paraId="5E9896BE" w14:textId="081F0EF9" w:rsidR="003B198B" w:rsidRPr="003545D2" w:rsidRDefault="003B198B" w:rsidP="002E1867">
            <w:pPr>
              <w:pStyle w:val="StandardWeb"/>
              <w:spacing w:beforeAutospacing="0" w:after="0" w:afterAutospacing="0"/>
              <w:rPr>
                <w:rFonts w:ascii="Arial" w:hAnsi="Arial" w:cs="Arial"/>
                <w:color w:val="000000"/>
                <w:sz w:val="20"/>
                <w:szCs w:val="20"/>
              </w:rPr>
            </w:pPr>
          </w:p>
          <w:p w14:paraId="1EDBF2BB" w14:textId="77777777" w:rsidR="003B198B" w:rsidRDefault="003B198B" w:rsidP="002E1867">
            <w:pPr>
              <w:spacing w:after="0"/>
              <w:rPr>
                <w:rFonts w:cs="Arial"/>
                <w:b/>
                <w:sz w:val="20"/>
                <w:szCs w:val="20"/>
              </w:rPr>
            </w:pPr>
            <w:r w:rsidRPr="00D921C7">
              <w:rPr>
                <w:rFonts w:cs="Arial"/>
                <w:b/>
                <w:sz w:val="20"/>
                <w:szCs w:val="20"/>
              </w:rPr>
              <w:t xml:space="preserve">Konkretisierte Kompetenzerwartungen: </w:t>
            </w:r>
          </w:p>
          <w:p w14:paraId="76FBC580" w14:textId="77777777" w:rsidR="003B198B" w:rsidRPr="00D921C7" w:rsidRDefault="003B198B" w:rsidP="002E1867">
            <w:pPr>
              <w:spacing w:after="0"/>
              <w:rPr>
                <w:rFonts w:cs="Arial"/>
                <w:b/>
                <w:sz w:val="20"/>
                <w:szCs w:val="20"/>
              </w:rPr>
            </w:pPr>
          </w:p>
          <w:p w14:paraId="33D4A9F9" w14:textId="77777777" w:rsidR="003B198B" w:rsidRDefault="003B198B" w:rsidP="002E1867">
            <w:pPr>
              <w:pStyle w:val="StandardWeb"/>
              <w:spacing w:beforeAutospacing="0" w:after="0" w:afterAutospacing="0"/>
              <w:jc w:val="both"/>
            </w:pPr>
            <w:r>
              <w:rPr>
                <w:rFonts w:ascii="Arial" w:hAnsi="Arial" w:cs="Arial"/>
                <w:color w:val="000000"/>
                <w:sz w:val="20"/>
                <w:szCs w:val="20"/>
              </w:rPr>
              <w:t>Die Schülerinnen und Schüler</w:t>
            </w:r>
          </w:p>
          <w:p w14:paraId="25D6D697" w14:textId="42327BF2" w:rsidR="002D45F6" w:rsidRDefault="002D45F6" w:rsidP="002D45F6">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3523A">
              <w:rPr>
                <w:rFonts w:ascii="Arial" w:hAnsi="Arial" w:cs="Arial"/>
                <w:color w:val="000000"/>
                <w:sz w:val="20"/>
                <w:szCs w:val="20"/>
              </w:rPr>
              <w:t>beschreiben das Prinzip</w:t>
            </w:r>
            <w:r w:rsidR="00426041">
              <w:rPr>
                <w:rFonts w:ascii="Arial" w:hAnsi="Arial" w:cs="Arial"/>
                <w:color w:val="000000"/>
                <w:sz w:val="20"/>
                <w:szCs w:val="20"/>
              </w:rPr>
              <w:t xml:space="preserve"> eines</w:t>
            </w:r>
            <w:r>
              <w:rPr>
                <w:rFonts w:ascii="Arial" w:hAnsi="Arial" w:cs="Arial"/>
                <w:color w:val="000000"/>
                <w:sz w:val="20"/>
                <w:szCs w:val="20"/>
              </w:rPr>
              <w:t xml:space="preserve"> Public-Key-Verfahrens (KK),</w:t>
            </w:r>
          </w:p>
          <w:p w14:paraId="3DF33699" w14:textId="3544646B" w:rsidR="002D45F6" w:rsidRPr="0033523A" w:rsidRDefault="002D45F6" w:rsidP="002D45F6">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3523A">
              <w:rPr>
                <w:rFonts w:ascii="Arial" w:hAnsi="Arial" w:cs="Arial"/>
                <w:color w:val="000000"/>
                <w:sz w:val="20"/>
                <w:szCs w:val="20"/>
              </w:rPr>
              <w:t>beurteilen verschiedene Verschlüsselungsverfahren unter Berücksichtigung von ausgewählten Sicherheitsaspekten (A)</w:t>
            </w:r>
            <w:r>
              <w:rPr>
                <w:rFonts w:ascii="Arial" w:hAnsi="Arial" w:cs="Arial"/>
                <w:color w:val="000000"/>
                <w:sz w:val="20"/>
                <w:szCs w:val="20"/>
              </w:rPr>
              <w:t>,</w:t>
            </w:r>
            <w:r w:rsidR="00AE0000">
              <w:rPr>
                <w:rFonts w:ascii="Arial" w:hAnsi="Arial" w:cs="Arial"/>
                <w:color w:val="000000"/>
                <w:sz w:val="20"/>
                <w:szCs w:val="20"/>
              </w:rPr>
              <w:t xml:space="preserve"> (MKR 1.4)</w:t>
            </w:r>
          </w:p>
          <w:p w14:paraId="368259F5" w14:textId="16D04F36" w:rsidR="002D45F6" w:rsidRPr="00325E32" w:rsidRDefault="002D45F6" w:rsidP="00325E32">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3523A">
              <w:rPr>
                <w:rFonts w:ascii="Arial" w:hAnsi="Arial" w:cs="Arial"/>
                <w:color w:val="000000"/>
                <w:sz w:val="20"/>
                <w:szCs w:val="20"/>
              </w:rPr>
              <w:t>erläutern anhand von Fallbeispielen beim Umgang mit Daten die Prinzipien von Vertraulichkeit, Integrität und Verfügbarkeit (A/KK)</w:t>
            </w:r>
            <w:r>
              <w:rPr>
                <w:rFonts w:ascii="Arial" w:hAnsi="Arial" w:cs="Arial"/>
                <w:color w:val="000000"/>
                <w:sz w:val="20"/>
                <w:szCs w:val="20"/>
              </w:rPr>
              <w:t>.</w:t>
            </w:r>
            <w:r w:rsidR="00325E32">
              <w:rPr>
                <w:rFonts w:ascii="Arial" w:hAnsi="Arial" w:cs="Arial"/>
                <w:color w:val="000000"/>
                <w:sz w:val="20"/>
                <w:szCs w:val="20"/>
              </w:rPr>
              <w:t xml:space="preserve"> (</w:t>
            </w:r>
            <w:r w:rsidR="00325E32" w:rsidRPr="00325E32">
              <w:rPr>
                <w:rFonts w:ascii="Arial" w:hAnsi="Arial" w:cs="Arial"/>
                <w:color w:val="000000"/>
                <w:sz w:val="20"/>
                <w:szCs w:val="20"/>
              </w:rPr>
              <w:t>MKR 1.4)</w:t>
            </w:r>
          </w:p>
          <w:p w14:paraId="32492935" w14:textId="77777777" w:rsidR="003B198B" w:rsidRPr="000B145E" w:rsidRDefault="003B198B" w:rsidP="002E1867">
            <w:pPr>
              <w:pStyle w:val="StandardWeb"/>
              <w:spacing w:beforeAutospacing="0" w:after="0" w:afterAutospacing="0"/>
              <w:ind w:left="360"/>
              <w:jc w:val="both"/>
              <w:rPr>
                <w:rFonts w:ascii="Arial" w:hAnsi="Arial" w:cs="Arial"/>
                <w:color w:val="000000"/>
                <w:sz w:val="20"/>
                <w:szCs w:val="20"/>
              </w:rPr>
            </w:pPr>
          </w:p>
          <w:p w14:paraId="3BBE9F4F" w14:textId="6D77A994" w:rsidR="003B198B" w:rsidRDefault="003B198B" w:rsidP="002E1867">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2D45F6">
              <w:rPr>
                <w:rFonts w:cs="Arial"/>
                <w:sz w:val="20"/>
                <w:szCs w:val="20"/>
              </w:rPr>
              <w:t>18</w:t>
            </w:r>
            <w:r w:rsidRPr="00217913">
              <w:rPr>
                <w:rFonts w:cs="Arial"/>
                <w:sz w:val="20"/>
                <w:szCs w:val="20"/>
              </w:rPr>
              <w:t xml:space="preserve"> Ustd.</w:t>
            </w:r>
          </w:p>
          <w:p w14:paraId="1AF2775D" w14:textId="77777777" w:rsidR="003B198B" w:rsidRPr="00117B39" w:rsidRDefault="003B198B" w:rsidP="002E1867">
            <w:pPr>
              <w:spacing w:before="120"/>
              <w:rPr>
                <w:sz w:val="20"/>
                <w:szCs w:val="20"/>
              </w:rPr>
            </w:pPr>
            <w:r w:rsidRPr="00117B39">
              <w:rPr>
                <w:sz w:val="20"/>
                <w:szCs w:val="20"/>
              </w:rPr>
              <w:t>Ggf. Absprachen zur Leistungsüberprüfung:</w:t>
            </w:r>
            <w:r>
              <w:rPr>
                <w:sz w:val="20"/>
                <w:szCs w:val="20"/>
              </w:rPr>
              <w:t xml:space="preserve"> /</w:t>
            </w:r>
          </w:p>
          <w:p w14:paraId="62D9E035" w14:textId="151E232C" w:rsidR="003B198B" w:rsidRDefault="003B198B" w:rsidP="008C4C33">
            <w:pPr>
              <w:spacing w:after="0" w:line="240" w:lineRule="auto"/>
              <w:rPr>
                <w:rFonts w:cs="Arial"/>
                <w:color w:val="000000" w:themeColor="text1"/>
                <w:sz w:val="20"/>
                <w:szCs w:val="20"/>
              </w:rPr>
            </w:pPr>
            <w:r w:rsidRPr="00C51860">
              <w:rPr>
                <w:rFonts w:cs="Arial"/>
                <w:b/>
                <w:bCs/>
                <w:sz w:val="20"/>
                <w:szCs w:val="20"/>
              </w:rPr>
              <w:t>Verbindliche Hinweise und Absprachen zu diesem Unterrichtsvorhaben</w:t>
            </w:r>
            <w:r w:rsidR="00E37BA5">
              <w:rPr>
                <w:rFonts w:cs="Arial"/>
                <w:b/>
                <w:bCs/>
                <w:sz w:val="20"/>
                <w:szCs w:val="20"/>
              </w:rPr>
              <w:t xml:space="preserve"> / Umsetzung</w:t>
            </w:r>
            <w:r w:rsidRPr="00C51860">
              <w:rPr>
                <w:rFonts w:cs="Arial"/>
                <w:b/>
                <w:bCs/>
                <w:sz w:val="20"/>
                <w:szCs w:val="20"/>
              </w:rPr>
              <w:t>:</w:t>
            </w:r>
            <w:r w:rsidR="008C4C33" w:rsidRPr="0064587C">
              <w:rPr>
                <w:rFonts w:cs="Arial"/>
                <w:color w:val="000000" w:themeColor="text1"/>
                <w:sz w:val="20"/>
                <w:szCs w:val="20"/>
              </w:rPr>
              <w:t xml:space="preserve"> </w:t>
            </w:r>
            <w:r w:rsidR="002D45F6">
              <w:rPr>
                <w:rFonts w:cs="Arial"/>
                <w:color w:val="000000"/>
                <w:sz w:val="20"/>
                <w:szCs w:val="20"/>
              </w:rPr>
              <w:t xml:space="preserve">Als Wiederholung kann gut das in Klassenstufe 7 und 8 behandelte Verschlüsselungsverfahren nach Cäsar genutzt werden. Anhand dieses Verfahrens wird noch einmal die „Unsicherheit“ der Verschlüsselung deutlich. Die Schülerinnen und Schüler erkennen, dass bei diesen symmetrischen Verfahren die Sicherheit der Kommunikation durch die Notwendigkeit der sicheren Übertragung des gemeinsamen Schlüssels nicht </w:t>
            </w:r>
            <w:r w:rsidR="002D45F6" w:rsidRPr="003268C6">
              <w:rPr>
                <w:rFonts w:cs="Arial"/>
                <w:color w:val="000000"/>
                <w:sz w:val="20"/>
                <w:szCs w:val="20"/>
              </w:rPr>
              <w:t xml:space="preserve">sehr hoch ist. Es werden die Gefahren bei einer Kommunikation über einen unsicheren Kanal sowie die daraus </w:t>
            </w:r>
            <w:r w:rsidR="002D45F6" w:rsidRPr="00A32458">
              <w:rPr>
                <w:rFonts w:cs="Arial"/>
                <w:color w:val="000000"/>
                <w:sz w:val="20"/>
                <w:szCs w:val="20"/>
              </w:rPr>
              <w:t xml:space="preserve">resultierenden Ziele Vertraulichkeit, Integrität, Authentizität und Verbindlichkeit behandelt.   Das Prinzip der asymmetrischen Verschlüsselung kann mit Hilfe des Unterrichtsmaterials aus </w:t>
            </w:r>
            <w:hyperlink r:id="rId30" w:history="1">
              <w:r w:rsidR="002D45F6" w:rsidRPr="00A32458">
                <w:rPr>
                  <w:rStyle w:val="Hyperlink"/>
                  <w:sz w:val="20"/>
                  <w:szCs w:val="20"/>
                </w:rPr>
                <w:t>inf-schule | Moderne Chiffriersysteme » Einstieg - Asymmetrische Chiffriersysteme</w:t>
              </w:r>
            </w:hyperlink>
            <w:r w:rsidR="002D45F6" w:rsidRPr="00A32458">
              <w:rPr>
                <w:sz w:val="20"/>
                <w:szCs w:val="20"/>
              </w:rPr>
              <w:t xml:space="preserve"> </w:t>
            </w:r>
            <w:r w:rsidR="002D45F6" w:rsidRPr="00A32458">
              <w:rPr>
                <w:rFonts w:cs="Arial"/>
                <w:color w:val="000000"/>
                <w:sz w:val="20"/>
                <w:szCs w:val="20"/>
              </w:rPr>
              <w:t xml:space="preserve">gemeinsam mit den Schülerinnen und Schülern erarbeitet werden. Dabei beobachten sie anhand einer Fotostory, dass eine Nachricht, die mit einem öffentlichen Schlüssel verschlüsselt und mit dem privaten Schlüsselt entschlüsselt wird, nicht mitgelesen werden kann, also vertraulich ist. Die Handlung der Story kann auch von der Lerngruppe zum besseren Verständnis nachgespielt werden. Die Schülerinnen und Schüler bewerten, ob dieses Verfahren auch den Anforderungen der Integrität genügt und nennen ggf. weitere Anforderungen an eine sichere Kommunikation im Alltag. Als Erweiterung und/oder Differenzierung kann das RSA-Verfahren als Beispiel für ein asymmetrisches Verschlüsselungsverfahren mit Hilfe von </w:t>
            </w:r>
            <w:hyperlink r:id="rId31" w:history="1">
              <w:r w:rsidR="002D45F6" w:rsidRPr="00A32458">
                <w:rPr>
                  <w:rStyle w:val="Hyperlink"/>
                  <w:sz w:val="20"/>
                  <w:szCs w:val="20"/>
                </w:rPr>
                <w:t>RSA (Schritt-für-Schritt) - CrypTool Portal</w:t>
              </w:r>
            </w:hyperlink>
            <w:r w:rsidR="002D45F6" w:rsidRPr="00A32458">
              <w:rPr>
                <w:sz w:val="20"/>
                <w:szCs w:val="20"/>
              </w:rPr>
              <w:t xml:space="preserve"> </w:t>
            </w:r>
            <w:r w:rsidR="002D45F6" w:rsidRPr="00A32458">
              <w:rPr>
                <w:rFonts w:cs="Arial"/>
                <w:color w:val="000000"/>
                <w:sz w:val="20"/>
                <w:szCs w:val="20"/>
              </w:rPr>
              <w:t>behandelt werden.</w:t>
            </w:r>
          </w:p>
          <w:p w14:paraId="158C516F" w14:textId="77777777" w:rsidR="008C4C33" w:rsidRPr="008C4C33" w:rsidRDefault="008C4C33" w:rsidP="008C4C33">
            <w:pPr>
              <w:spacing w:after="0" w:line="240" w:lineRule="auto"/>
              <w:rPr>
                <w:rFonts w:cs="Arial"/>
                <w:color w:val="000000" w:themeColor="text1"/>
                <w:sz w:val="20"/>
                <w:szCs w:val="20"/>
              </w:rPr>
            </w:pPr>
          </w:p>
          <w:p w14:paraId="5B7B3EA6" w14:textId="77777777" w:rsidR="003B198B" w:rsidRPr="00217913" w:rsidRDefault="003B198B" w:rsidP="002E1867">
            <w:pPr>
              <w:spacing w:before="120"/>
              <w:rPr>
                <w:rFonts w:cs="Arial"/>
                <w:b/>
                <w:i/>
                <w:sz w:val="20"/>
                <w:szCs w:val="20"/>
                <w:u w:val="single"/>
              </w:rPr>
            </w:pPr>
            <w:r>
              <w:rPr>
                <w:rFonts w:cs="Arial"/>
                <w:sz w:val="20"/>
                <w:szCs w:val="20"/>
              </w:rPr>
              <w:t>Entscheidungen zu fach- und/oder fächerübergreifenden Fragen: /</w:t>
            </w:r>
          </w:p>
        </w:tc>
      </w:tr>
    </w:tbl>
    <w:p w14:paraId="6867135C" w14:textId="77777777" w:rsidR="003B1229" w:rsidRDefault="003B1229">
      <w:pPr>
        <w:jc w:val="left"/>
      </w:pPr>
    </w:p>
    <w:p w14:paraId="1470AABE" w14:textId="5A5CB502" w:rsidR="003B1229" w:rsidRDefault="003B1229">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B1229" w:rsidRPr="00217913" w14:paraId="23362ADC" w14:textId="77777777" w:rsidTr="002E1867">
        <w:trPr>
          <w:trHeight w:val="12047"/>
        </w:trPr>
        <w:tc>
          <w:tcPr>
            <w:tcW w:w="5000" w:type="pct"/>
          </w:tcPr>
          <w:p w14:paraId="41530115" w14:textId="2F96D6BE" w:rsidR="003B1229" w:rsidRPr="00217913" w:rsidRDefault="003B1229" w:rsidP="002E1867">
            <w:pPr>
              <w:spacing w:before="120"/>
              <w:rPr>
                <w:rFonts w:cs="Arial"/>
                <w:sz w:val="20"/>
                <w:szCs w:val="20"/>
              </w:rPr>
            </w:pPr>
            <w:bookmarkStart w:id="6" w:name="_Hlk134718367"/>
            <w:r w:rsidRPr="00217913">
              <w:rPr>
                <w:rFonts w:cs="Arial"/>
                <w:b/>
                <w:i/>
                <w:sz w:val="20"/>
                <w:szCs w:val="20"/>
                <w:u w:val="single"/>
              </w:rPr>
              <w:lastRenderedPageBreak/>
              <w:t xml:space="preserve">Unterrichtsvorhaben </w:t>
            </w:r>
            <w:r>
              <w:rPr>
                <w:rFonts w:cs="Arial"/>
                <w:b/>
                <w:i/>
                <w:sz w:val="20"/>
                <w:szCs w:val="20"/>
                <w:u w:val="single"/>
              </w:rPr>
              <w:t>X</w:t>
            </w:r>
            <w:r w:rsidR="00A66154">
              <w:rPr>
                <w:rFonts w:cs="Arial"/>
                <w:b/>
                <w:i/>
                <w:sz w:val="20"/>
                <w:szCs w:val="20"/>
                <w:u w:val="single"/>
              </w:rPr>
              <w:t>III</w:t>
            </w:r>
            <w:r w:rsidRPr="00217913">
              <w:rPr>
                <w:rFonts w:cs="Arial"/>
                <w:b/>
                <w:i/>
                <w:sz w:val="20"/>
                <w:szCs w:val="20"/>
                <w:u w:val="single"/>
              </w:rPr>
              <w:t>:</w:t>
            </w:r>
            <w:r w:rsidRPr="00B24AFD">
              <w:rPr>
                <w:rFonts w:cs="Arial"/>
                <w:i/>
                <w:sz w:val="20"/>
                <w:szCs w:val="20"/>
              </w:rPr>
              <w:t xml:space="preserve"> </w:t>
            </w:r>
            <w:r w:rsidR="00CB7F1D" w:rsidRPr="00CB7F1D">
              <w:rPr>
                <w:rFonts w:cs="Arial"/>
                <w:i/>
                <w:sz w:val="20"/>
                <w:szCs w:val="20"/>
              </w:rPr>
              <w:t>Wir präsentieren uns im Internet – Aufbau und Struktur von Webseiten</w:t>
            </w:r>
          </w:p>
          <w:p w14:paraId="285D561A" w14:textId="77777777" w:rsidR="003B1229" w:rsidRDefault="003B1229"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1FBCE443" w14:textId="77777777" w:rsidR="003B1229" w:rsidRDefault="003B1229" w:rsidP="002E1867">
            <w:pPr>
              <w:spacing w:after="0"/>
              <w:rPr>
                <w:rFonts w:cs="Arial"/>
                <w:sz w:val="20"/>
                <w:szCs w:val="20"/>
              </w:rPr>
            </w:pPr>
          </w:p>
          <w:p w14:paraId="2C8D9663" w14:textId="77777777" w:rsidR="003B1229" w:rsidRPr="00217913" w:rsidRDefault="003B1229" w:rsidP="002E1867">
            <w:pPr>
              <w:spacing w:after="0"/>
              <w:rPr>
                <w:rFonts w:cs="Arial"/>
                <w:sz w:val="20"/>
                <w:szCs w:val="20"/>
              </w:rPr>
            </w:pPr>
            <w:r w:rsidRPr="00217913">
              <w:rPr>
                <w:rFonts w:cs="Arial"/>
                <w:sz w:val="20"/>
                <w:szCs w:val="20"/>
              </w:rPr>
              <w:t xml:space="preserve">Die Schülerinnen und Schüler </w:t>
            </w:r>
          </w:p>
          <w:p w14:paraId="1549A714" w14:textId="77777777"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analysieren und beschreiben informatische Sachverhalte (A),</w:t>
            </w:r>
          </w:p>
          <w:p w14:paraId="459B6742" w14:textId="4233C8BC"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bewerten mögliche Auswirkungen des Einsatzes von Informatiksystemen (A)</w:t>
            </w:r>
            <w:r>
              <w:rPr>
                <w:rFonts w:ascii="Arial" w:hAnsi="Arial" w:cs="Arial"/>
                <w:color w:val="000000"/>
                <w:sz w:val="20"/>
                <w:szCs w:val="20"/>
              </w:rPr>
              <w:t>,</w:t>
            </w:r>
          </w:p>
          <w:p w14:paraId="75D52345" w14:textId="2E0E7792"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implementieren Modelle mit geeigneten Werkzeugen (MI)</w:t>
            </w:r>
            <w:r>
              <w:rPr>
                <w:rFonts w:ascii="Arial" w:hAnsi="Arial" w:cs="Arial"/>
                <w:color w:val="000000"/>
                <w:sz w:val="20"/>
                <w:szCs w:val="20"/>
              </w:rPr>
              <w:t>,</w:t>
            </w:r>
          </w:p>
          <w:p w14:paraId="0CB6F52C" w14:textId="3B7279E1"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beurteilen Modelle und Implementierungen hinsichtlich der Lösung einer Problemstellung (MI)</w:t>
            </w:r>
            <w:r>
              <w:rPr>
                <w:rFonts w:ascii="Arial" w:hAnsi="Arial" w:cs="Arial"/>
                <w:color w:val="000000"/>
                <w:sz w:val="20"/>
                <w:szCs w:val="20"/>
              </w:rPr>
              <w:t>,</w:t>
            </w:r>
          </w:p>
          <w:p w14:paraId="61E84A10" w14:textId="77777777"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erläutern adressatengerecht informatische Sachverhalte (KK),</w:t>
            </w:r>
          </w:p>
          <w:p w14:paraId="276E20AE" w14:textId="77777777"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stellen informatische Sachverhalte unter Verwendung von Fachbegriffen dar (KK),</w:t>
            </w:r>
          </w:p>
          <w:p w14:paraId="46E87705" w14:textId="636D2A1C"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kooperieren im Rahmen des projektorientierten Arbeitens (KK)</w:t>
            </w:r>
            <w:r w:rsidR="008A24B8">
              <w:rPr>
                <w:rFonts w:ascii="Arial" w:hAnsi="Arial" w:cs="Arial"/>
                <w:color w:val="000000"/>
                <w:sz w:val="20"/>
                <w:szCs w:val="20"/>
              </w:rPr>
              <w:t>,</w:t>
            </w:r>
            <w:r w:rsidRPr="00A66154">
              <w:rPr>
                <w:rFonts w:ascii="Arial" w:hAnsi="Arial" w:cs="Arial"/>
                <w:color w:val="000000"/>
                <w:sz w:val="20"/>
                <w:szCs w:val="20"/>
              </w:rPr>
              <w:t xml:space="preserve"> (MKR 3.</w:t>
            </w:r>
            <w:r w:rsidR="008A24B8">
              <w:rPr>
                <w:rFonts w:ascii="Arial" w:hAnsi="Arial" w:cs="Arial"/>
                <w:color w:val="000000"/>
                <w:sz w:val="20"/>
                <w:szCs w:val="20"/>
              </w:rPr>
              <w:t>1)</w:t>
            </w:r>
          </w:p>
          <w:p w14:paraId="5F2AE36A" w14:textId="77777777"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planen die Dokumentation und Präsentation ihrer Vorgehensweise und Arbeitsergebnisse eigenständig (KK).</w:t>
            </w:r>
          </w:p>
          <w:p w14:paraId="1BED48F9" w14:textId="77777777" w:rsidR="003B1229" w:rsidRPr="00FD6900" w:rsidRDefault="003B1229" w:rsidP="002E1867">
            <w:pPr>
              <w:pStyle w:val="StandardWeb"/>
              <w:spacing w:beforeAutospacing="0" w:after="0" w:afterAutospacing="0"/>
              <w:ind w:left="360"/>
              <w:jc w:val="both"/>
              <w:rPr>
                <w:rFonts w:ascii="Arial" w:hAnsi="Arial" w:cs="Arial"/>
                <w:color w:val="000000"/>
                <w:sz w:val="20"/>
                <w:szCs w:val="20"/>
              </w:rPr>
            </w:pPr>
          </w:p>
          <w:p w14:paraId="3C5000F8" w14:textId="77777777" w:rsidR="00A66154" w:rsidRDefault="003B1229"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A66154" w:rsidRPr="00A66154">
              <w:rPr>
                <w:rFonts w:cs="Arial"/>
                <w:color w:val="000000"/>
                <w:sz w:val="20"/>
                <w:szCs w:val="20"/>
              </w:rPr>
              <w:t xml:space="preserve">Automaten und formale Sprachen, Informatik, Mensch und Gesellschaft, Informatiksysteme </w:t>
            </w:r>
          </w:p>
          <w:p w14:paraId="3B887568" w14:textId="1A61FDBD" w:rsidR="003B1229" w:rsidRPr="00217913" w:rsidRDefault="003B1229" w:rsidP="002E1867">
            <w:pPr>
              <w:rPr>
                <w:rFonts w:cs="Arial"/>
                <w:sz w:val="20"/>
                <w:szCs w:val="20"/>
              </w:rPr>
            </w:pPr>
            <w:r w:rsidRPr="00217913">
              <w:rPr>
                <w:rFonts w:cs="Arial"/>
                <w:b/>
                <w:sz w:val="20"/>
                <w:szCs w:val="20"/>
              </w:rPr>
              <w:t>Inhaltliche Schwerpunkte</w:t>
            </w:r>
            <w:r w:rsidRPr="00217913">
              <w:rPr>
                <w:rFonts w:cs="Arial"/>
                <w:sz w:val="20"/>
                <w:szCs w:val="20"/>
              </w:rPr>
              <w:t>:</w:t>
            </w:r>
          </w:p>
          <w:p w14:paraId="5006FF07" w14:textId="691E3F78" w:rsidR="00A66154" w:rsidRDefault="003B1229" w:rsidP="00A66154">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A66154" w:rsidRPr="000E0CAF">
              <w:rPr>
                <w:rFonts w:ascii="Arial" w:hAnsi="Arial" w:cs="Arial"/>
                <w:color w:val="000000"/>
                <w:sz w:val="20"/>
                <w:szCs w:val="20"/>
              </w:rPr>
              <w:t>Erstellung von Quelltexten</w:t>
            </w:r>
          </w:p>
          <w:p w14:paraId="4875C878" w14:textId="08E7ED92" w:rsidR="00426041" w:rsidRDefault="00426041" w:rsidP="00A66154">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Analyse</w:t>
            </w:r>
            <w:r w:rsidRPr="000E0CAF">
              <w:rPr>
                <w:rFonts w:ascii="Arial" w:hAnsi="Arial" w:cs="Arial"/>
                <w:color w:val="000000"/>
                <w:sz w:val="20"/>
                <w:szCs w:val="20"/>
              </w:rPr>
              <w:t xml:space="preserve"> von Quelltexten</w:t>
            </w:r>
          </w:p>
          <w:p w14:paraId="3772973F" w14:textId="53459EE7" w:rsidR="00A66154" w:rsidRPr="000E0CAF" w:rsidRDefault="00A66154" w:rsidP="00A66154">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Datenschutz und Datensicherheit</w:t>
            </w:r>
          </w:p>
          <w:p w14:paraId="42210E59" w14:textId="0A8BF8A1" w:rsidR="00A66154" w:rsidRPr="000E0CAF" w:rsidRDefault="00A66154" w:rsidP="00A66154">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0E0CAF">
              <w:rPr>
                <w:rFonts w:ascii="Arial" w:hAnsi="Arial" w:cs="Arial"/>
                <w:color w:val="000000"/>
                <w:sz w:val="20"/>
                <w:szCs w:val="20"/>
              </w:rPr>
              <w:t>Anwendung von Informatiksystemen</w:t>
            </w:r>
          </w:p>
          <w:p w14:paraId="0D7F5CCC" w14:textId="46DAB964" w:rsidR="003B1229" w:rsidRPr="003545D2" w:rsidRDefault="003B1229" w:rsidP="002E1867">
            <w:pPr>
              <w:pStyle w:val="StandardWeb"/>
              <w:spacing w:beforeAutospacing="0" w:after="0" w:afterAutospacing="0"/>
              <w:rPr>
                <w:rFonts w:ascii="Arial" w:hAnsi="Arial" w:cs="Arial"/>
                <w:color w:val="000000"/>
                <w:sz w:val="20"/>
                <w:szCs w:val="20"/>
              </w:rPr>
            </w:pPr>
          </w:p>
          <w:p w14:paraId="6A17C3DE" w14:textId="77777777" w:rsidR="003B1229" w:rsidRDefault="003B1229" w:rsidP="002E1867">
            <w:pPr>
              <w:spacing w:after="0"/>
              <w:rPr>
                <w:rFonts w:cs="Arial"/>
                <w:b/>
                <w:sz w:val="20"/>
                <w:szCs w:val="20"/>
              </w:rPr>
            </w:pPr>
            <w:r w:rsidRPr="00D921C7">
              <w:rPr>
                <w:rFonts w:cs="Arial"/>
                <w:b/>
                <w:sz w:val="20"/>
                <w:szCs w:val="20"/>
              </w:rPr>
              <w:t xml:space="preserve">Konkretisierte Kompetenzerwartungen: </w:t>
            </w:r>
          </w:p>
          <w:p w14:paraId="2CC1F99C" w14:textId="77777777" w:rsidR="003B1229" w:rsidRPr="00D921C7" w:rsidRDefault="003B1229" w:rsidP="002E1867">
            <w:pPr>
              <w:spacing w:after="0"/>
              <w:rPr>
                <w:rFonts w:cs="Arial"/>
                <w:b/>
                <w:sz w:val="20"/>
                <w:szCs w:val="20"/>
              </w:rPr>
            </w:pPr>
          </w:p>
          <w:p w14:paraId="2891A6F9" w14:textId="77777777" w:rsidR="003B1229" w:rsidRDefault="003B1229" w:rsidP="002E1867">
            <w:pPr>
              <w:pStyle w:val="StandardWeb"/>
              <w:spacing w:beforeAutospacing="0" w:after="0" w:afterAutospacing="0"/>
              <w:jc w:val="both"/>
            </w:pPr>
            <w:r>
              <w:rPr>
                <w:rFonts w:ascii="Arial" w:hAnsi="Arial" w:cs="Arial"/>
                <w:color w:val="000000"/>
                <w:sz w:val="20"/>
                <w:szCs w:val="20"/>
              </w:rPr>
              <w:t>Die Schülerinnen und Schüler</w:t>
            </w:r>
          </w:p>
          <w:p w14:paraId="24373FA7" w14:textId="2A1299D6"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 xml:space="preserve">analysieren Quelltexte einer Dokumentenbeschreibungssprache auf syntaktische Korrektheit (A/MI), </w:t>
            </w:r>
            <w:r w:rsidR="00325E32">
              <w:rPr>
                <w:rFonts w:ascii="Arial" w:hAnsi="Arial" w:cs="Arial"/>
                <w:color w:val="000000"/>
                <w:sz w:val="20"/>
                <w:szCs w:val="20"/>
              </w:rPr>
              <w:t>(MKR 6.3)</w:t>
            </w:r>
          </w:p>
          <w:p w14:paraId="7691A30F" w14:textId="6E8B8E64"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erläutern die Semantik von Quelltexten einer Dokumentenbeschreibungssprache (A/MI)</w:t>
            </w:r>
            <w:r>
              <w:rPr>
                <w:rFonts w:ascii="Arial" w:hAnsi="Arial" w:cs="Arial"/>
                <w:color w:val="000000"/>
                <w:sz w:val="20"/>
                <w:szCs w:val="20"/>
              </w:rPr>
              <w:t>,</w:t>
            </w:r>
            <w:r w:rsidR="00325E32">
              <w:rPr>
                <w:rFonts w:ascii="Arial" w:hAnsi="Arial" w:cs="Arial"/>
                <w:color w:val="000000"/>
                <w:sz w:val="20"/>
                <w:szCs w:val="20"/>
              </w:rPr>
              <w:t xml:space="preserve"> (MKR 6.3)</w:t>
            </w:r>
          </w:p>
          <w:p w14:paraId="4C297BE5" w14:textId="02C6EF97"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 xml:space="preserve">erstellen syntaktisch korrekte Quelltexte in einer geeigneten Dokumentenbeschreibungssprache </w:t>
            </w:r>
            <w:r w:rsidR="00426041">
              <w:rPr>
                <w:rFonts w:ascii="Arial" w:hAnsi="Arial" w:cs="Arial"/>
                <w:color w:val="000000"/>
                <w:sz w:val="20"/>
                <w:szCs w:val="20"/>
              </w:rPr>
              <w:t xml:space="preserve">und in einer Programmiersprache </w:t>
            </w:r>
            <w:r w:rsidRPr="00A66154">
              <w:rPr>
                <w:rFonts w:ascii="Arial" w:hAnsi="Arial" w:cs="Arial"/>
                <w:color w:val="000000"/>
                <w:sz w:val="20"/>
                <w:szCs w:val="20"/>
              </w:rPr>
              <w:t xml:space="preserve">(MI), </w:t>
            </w:r>
            <w:r w:rsidR="00325E32">
              <w:rPr>
                <w:rFonts w:ascii="Arial" w:hAnsi="Arial" w:cs="Arial"/>
                <w:color w:val="000000"/>
                <w:sz w:val="20"/>
                <w:szCs w:val="20"/>
              </w:rPr>
              <w:t>(MKR 6.3)</w:t>
            </w:r>
          </w:p>
          <w:p w14:paraId="2FD8D537" w14:textId="1752BE68" w:rsid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beschreiben grundlegende Aspekte des Urheberrechts von Lizenzmodellen</w:t>
            </w:r>
            <w:r>
              <w:rPr>
                <w:rFonts w:ascii="Arial" w:hAnsi="Arial" w:cs="Arial"/>
                <w:color w:val="000000"/>
                <w:sz w:val="20"/>
                <w:szCs w:val="20"/>
              </w:rPr>
              <w:t xml:space="preserve"> </w:t>
            </w:r>
            <w:r w:rsidRPr="00A66154">
              <w:rPr>
                <w:rFonts w:ascii="Arial" w:hAnsi="Arial" w:cs="Arial"/>
                <w:color w:val="000000"/>
                <w:sz w:val="20"/>
                <w:szCs w:val="20"/>
              </w:rPr>
              <w:t>(A/KK)</w:t>
            </w:r>
            <w:r w:rsidR="00F90C18">
              <w:rPr>
                <w:rFonts w:ascii="Arial" w:hAnsi="Arial" w:cs="Arial"/>
                <w:color w:val="000000"/>
                <w:sz w:val="20"/>
                <w:szCs w:val="20"/>
              </w:rPr>
              <w:t>,</w:t>
            </w:r>
            <w:r w:rsidR="00BB767D">
              <w:rPr>
                <w:rFonts w:ascii="Arial" w:hAnsi="Arial" w:cs="Arial"/>
                <w:color w:val="000000"/>
                <w:sz w:val="20"/>
                <w:szCs w:val="20"/>
              </w:rPr>
              <w:t xml:space="preserve"> (MKR 4.4)</w:t>
            </w:r>
          </w:p>
          <w:p w14:paraId="2C785CF3" w14:textId="79CB4025"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erläutern die Auswirkungen des personalisierten und anonymisierten Agierens in Netzwerken und beurteilen daraus abgeleitete Konsequenzen für ihr eigenes Lebensumfeld (A), (MKR 6.4)</w:t>
            </w:r>
          </w:p>
          <w:p w14:paraId="20929213" w14:textId="6C226E3E"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erläutern die Arbeitsweise unterschiedlicher Dienste zum Datenaustausch und zur Kommunikation im Internet (A)</w:t>
            </w:r>
            <w:r w:rsidR="008A24B8">
              <w:rPr>
                <w:rFonts w:ascii="Arial" w:hAnsi="Arial" w:cs="Arial"/>
                <w:color w:val="000000"/>
                <w:sz w:val="20"/>
                <w:szCs w:val="20"/>
              </w:rPr>
              <w:t>.</w:t>
            </w:r>
          </w:p>
          <w:p w14:paraId="47C55AA2" w14:textId="77777777" w:rsidR="003B1229" w:rsidRPr="000B145E" w:rsidRDefault="003B1229" w:rsidP="002E1867">
            <w:pPr>
              <w:pStyle w:val="StandardWeb"/>
              <w:spacing w:beforeAutospacing="0" w:after="0" w:afterAutospacing="0"/>
              <w:ind w:left="360"/>
              <w:jc w:val="both"/>
              <w:rPr>
                <w:rFonts w:ascii="Arial" w:hAnsi="Arial" w:cs="Arial"/>
                <w:color w:val="000000"/>
                <w:sz w:val="20"/>
                <w:szCs w:val="20"/>
              </w:rPr>
            </w:pPr>
          </w:p>
          <w:p w14:paraId="7932D649" w14:textId="371CAC94" w:rsidR="003B1229" w:rsidRDefault="003B1229" w:rsidP="002E1867">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A66154">
              <w:rPr>
                <w:rFonts w:cs="Arial"/>
                <w:sz w:val="20"/>
                <w:szCs w:val="20"/>
              </w:rPr>
              <w:t>24</w:t>
            </w:r>
            <w:r w:rsidRPr="00217913">
              <w:rPr>
                <w:rFonts w:cs="Arial"/>
                <w:sz w:val="20"/>
                <w:szCs w:val="20"/>
              </w:rPr>
              <w:t xml:space="preserve"> Ustd.</w:t>
            </w:r>
          </w:p>
          <w:p w14:paraId="2E539BC4" w14:textId="77777777" w:rsidR="003B1229" w:rsidRPr="00117B39" w:rsidRDefault="003B1229" w:rsidP="002E1867">
            <w:pPr>
              <w:spacing w:before="120"/>
              <w:rPr>
                <w:sz w:val="20"/>
                <w:szCs w:val="20"/>
              </w:rPr>
            </w:pPr>
            <w:r w:rsidRPr="00117B39">
              <w:rPr>
                <w:sz w:val="20"/>
                <w:szCs w:val="20"/>
              </w:rPr>
              <w:t>Ggf. Absprachen zur Leistungsüberprüfung:</w:t>
            </w:r>
            <w:r>
              <w:rPr>
                <w:sz w:val="20"/>
                <w:szCs w:val="20"/>
              </w:rPr>
              <w:t xml:space="preserve"> /</w:t>
            </w:r>
          </w:p>
          <w:p w14:paraId="38120752" w14:textId="2D7E2652" w:rsidR="00A66154" w:rsidRDefault="003B1229" w:rsidP="00A66154">
            <w:pPr>
              <w:pStyle w:val="StandardWeb"/>
              <w:spacing w:before="280" w:after="280"/>
              <w:jc w:val="both"/>
              <w:rPr>
                <w:rFonts w:ascii="Arial" w:hAnsi="Arial" w:cs="Arial"/>
                <w:color w:val="000000"/>
                <w:sz w:val="20"/>
                <w:szCs w:val="20"/>
              </w:rPr>
            </w:pPr>
            <w:r w:rsidRPr="00A66154">
              <w:rPr>
                <w:rFonts w:ascii="Arial" w:hAnsi="Arial" w:cs="Arial"/>
                <w:b/>
                <w:bCs/>
                <w:sz w:val="20"/>
                <w:szCs w:val="20"/>
              </w:rPr>
              <w:t>Verbindliche Hinweise und Absprachen zu diesem Unterrichtsvorhaben</w:t>
            </w:r>
            <w:r w:rsidR="00E37BA5">
              <w:rPr>
                <w:rFonts w:ascii="Arial" w:hAnsi="Arial" w:cs="Arial"/>
                <w:b/>
                <w:bCs/>
                <w:sz w:val="20"/>
                <w:szCs w:val="20"/>
              </w:rPr>
              <w:t xml:space="preserve"> / Umsetzung</w:t>
            </w:r>
            <w:r w:rsidRPr="00A66154">
              <w:rPr>
                <w:rFonts w:ascii="Arial" w:hAnsi="Arial" w:cs="Arial"/>
                <w:b/>
                <w:bCs/>
                <w:sz w:val="20"/>
                <w:szCs w:val="20"/>
              </w:rPr>
              <w:t>:</w:t>
            </w:r>
            <w:r w:rsidRPr="00A66154">
              <w:rPr>
                <w:rFonts w:ascii="Arial" w:hAnsi="Arial" w:cs="Arial"/>
                <w:color w:val="000000" w:themeColor="text1"/>
                <w:sz w:val="20"/>
                <w:szCs w:val="20"/>
              </w:rPr>
              <w:t xml:space="preserve"> </w:t>
            </w:r>
            <w:r w:rsidR="00A66154" w:rsidRPr="00A66154">
              <w:rPr>
                <w:rFonts w:ascii="Arial" w:hAnsi="Arial" w:cs="Arial"/>
                <w:color w:val="000000"/>
                <w:sz w:val="20"/>
                <w:szCs w:val="20"/>
                <w:lang w:eastAsia="ar-SA"/>
              </w:rPr>
              <w:t xml:space="preserve">Um den Schülerinnen und Schülern eine alltagsrelevante Anknüpfung zu ermöglichen und eine hohe Motivation zu erzeugen, ist dieses Unterrichtsvorhaben projektartig angelegt. Am Ende der Reihe steht eine Webseite als individuelles Produkt der Schülerinnen und Schüler. Zunächst müssen jedoch die Grundlagen der Beschreibung von Dokumenten und die Formatierung und Aufbereitung von Daten mittels Auszeichnungen eingeführt werden. Dazu können neben den Auszeichnungen selbst auch Formatierungsmöglichkeiten mit CSS genutzt werden. HTML (und CSS) bieten aufgrund der breiten Anwendungsszenarien und des Sprachumfangs trotz eines einfachen Einstiegs eine Vielzahl individueller Vertiefungs- und Differenzierungsmöglichkeiten. </w:t>
            </w:r>
            <w:r w:rsidR="00A66154" w:rsidRPr="00A66154">
              <w:rPr>
                <w:rFonts w:ascii="Arial" w:hAnsi="Arial" w:cs="Arial"/>
                <w:color w:val="000000"/>
                <w:sz w:val="20"/>
                <w:szCs w:val="20"/>
              </w:rPr>
              <w:t xml:space="preserve">Die Schülerinnen und Schüler präsentieren sich in diesem Alter vielleicht schon im Netz, in jedem Fall haben sie in Ihrem Alltag vielfältige Berührungspunkte mit Webseiten und Apps. So ergibt sich einerseits eine direkte Anknüpfung an den Alltag als auch die Möglichkeit auf Rechte und Pflichten bei der digitalen Veröffentlichung von Daten einzugehen. Dabei können soziale Regeln (Netiquette, Regeln zur </w:t>
            </w:r>
            <w:r w:rsidR="00A66154" w:rsidRPr="00A66154">
              <w:rPr>
                <w:rFonts w:ascii="Arial" w:hAnsi="Arial" w:cs="Arial"/>
                <w:color w:val="000000"/>
                <w:sz w:val="20"/>
                <w:szCs w:val="20"/>
              </w:rPr>
              <w:lastRenderedPageBreak/>
              <w:t>Veröffentlichung, Anonymität im Netz, Barrierefreiheit) und rechtliche Pflichten (Datenschutz, Urheberrecht, Lizenzen) thematisiert werden.</w:t>
            </w:r>
          </w:p>
          <w:p w14:paraId="66ECBDB1" w14:textId="27F689D2" w:rsidR="003B1229" w:rsidRPr="00A66154" w:rsidRDefault="003B1229" w:rsidP="00A66154">
            <w:pPr>
              <w:pStyle w:val="StandardWeb"/>
              <w:spacing w:before="280" w:after="280"/>
              <w:jc w:val="both"/>
              <w:rPr>
                <w:rFonts w:ascii="Arial" w:hAnsi="Arial" w:cs="Arial"/>
                <w:color w:val="000000"/>
                <w:sz w:val="20"/>
                <w:szCs w:val="20"/>
              </w:rPr>
            </w:pPr>
            <w:r w:rsidRPr="00A66154">
              <w:rPr>
                <w:rFonts w:ascii="Arial" w:hAnsi="Arial" w:cs="Arial"/>
                <w:sz w:val="20"/>
                <w:szCs w:val="20"/>
              </w:rPr>
              <w:t>Entscheidungen zu fach- und/oder fächerübergreifenden Fragen: /</w:t>
            </w:r>
          </w:p>
        </w:tc>
      </w:tr>
      <w:bookmarkEnd w:id="6"/>
    </w:tbl>
    <w:p w14:paraId="0AA2F8FB" w14:textId="0212D0F8" w:rsidR="00551A24" w:rsidRDefault="00551A24"/>
    <w:p w14:paraId="26E75E5C" w14:textId="77777777" w:rsidR="00551A24" w:rsidRDefault="00551A24">
      <w:pPr>
        <w:jc w:val="left"/>
      </w:pPr>
      <w:r>
        <w:br w:type="page"/>
      </w:r>
    </w:p>
    <w:p w14:paraId="68C5A9DF" w14:textId="77777777" w:rsidR="00651F27" w:rsidRDefault="00651F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A4B35" w:rsidRPr="00217913" w14:paraId="4336E7D7" w14:textId="77777777" w:rsidTr="00E37BA5">
        <w:trPr>
          <w:trHeight w:val="13671"/>
        </w:trPr>
        <w:tc>
          <w:tcPr>
            <w:tcW w:w="5000" w:type="pct"/>
          </w:tcPr>
          <w:p w14:paraId="22CC82CD" w14:textId="5B0930D3" w:rsidR="000A4B35" w:rsidRPr="00217913" w:rsidRDefault="000A4B35" w:rsidP="002E1867">
            <w:pPr>
              <w:spacing w:before="120"/>
              <w:rPr>
                <w:rFonts w:cs="Arial"/>
                <w:sz w:val="20"/>
                <w:szCs w:val="20"/>
              </w:rPr>
            </w:pPr>
            <w:r w:rsidRPr="00217913">
              <w:rPr>
                <w:rFonts w:cs="Arial"/>
                <w:b/>
                <w:i/>
                <w:sz w:val="20"/>
                <w:szCs w:val="20"/>
                <w:u w:val="single"/>
              </w:rPr>
              <w:t xml:space="preserve">Unterrichtsvorhaben </w:t>
            </w:r>
            <w:r>
              <w:rPr>
                <w:rFonts w:cs="Arial"/>
                <w:b/>
                <w:i/>
                <w:sz w:val="20"/>
                <w:szCs w:val="20"/>
                <w:u w:val="single"/>
              </w:rPr>
              <w:t>X</w:t>
            </w:r>
            <w:r w:rsidR="00367FE5">
              <w:rPr>
                <w:rFonts w:cs="Arial"/>
                <w:b/>
                <w:i/>
                <w:sz w:val="20"/>
                <w:szCs w:val="20"/>
                <w:u w:val="single"/>
              </w:rPr>
              <w:t>IV</w:t>
            </w:r>
            <w:r w:rsidRPr="00217913">
              <w:rPr>
                <w:rFonts w:cs="Arial"/>
                <w:b/>
                <w:i/>
                <w:sz w:val="20"/>
                <w:szCs w:val="20"/>
                <w:u w:val="single"/>
              </w:rPr>
              <w:t>:</w:t>
            </w:r>
            <w:r w:rsidRPr="00B24AFD">
              <w:rPr>
                <w:rFonts w:cs="Arial"/>
                <w:i/>
                <w:sz w:val="20"/>
                <w:szCs w:val="20"/>
              </w:rPr>
              <w:t xml:space="preserve"> </w:t>
            </w:r>
            <w:r w:rsidR="00367FE5" w:rsidRPr="00696786">
              <w:rPr>
                <w:rFonts w:cs="Arial"/>
                <w:i/>
                <w:iCs/>
                <w:color w:val="000000"/>
                <w:sz w:val="20"/>
                <w:szCs w:val="20"/>
              </w:rPr>
              <w:t>Der BOB3 –Microcontroller trifft Robotik</w:t>
            </w:r>
          </w:p>
          <w:p w14:paraId="1AC2BA08" w14:textId="77777777" w:rsidR="000A4B35" w:rsidRDefault="000A4B35"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B678A4A" w14:textId="77777777" w:rsidR="000A4B35" w:rsidRPr="008A24B8" w:rsidRDefault="000A4B35" w:rsidP="002E1867">
            <w:pPr>
              <w:spacing w:after="0"/>
              <w:rPr>
                <w:rFonts w:cs="Arial"/>
                <w:sz w:val="12"/>
                <w:szCs w:val="12"/>
              </w:rPr>
            </w:pPr>
          </w:p>
          <w:p w14:paraId="0E311A5E" w14:textId="77777777" w:rsidR="000A4B35" w:rsidRPr="00367FE5" w:rsidRDefault="000A4B35" w:rsidP="00367FE5">
            <w:pPr>
              <w:pStyle w:val="StandardWeb"/>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 xml:space="preserve">Die Schülerinnen und Schüler </w:t>
            </w:r>
          </w:p>
          <w:p w14:paraId="4AE0CF99"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analysieren und beschreiben informatische Sachverhalte (A),</w:t>
            </w:r>
          </w:p>
          <w:p w14:paraId="2D88F600"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entwickeln informatische Modelle zu gegebenen Problemstellungen (MI),</w:t>
            </w:r>
          </w:p>
          <w:p w14:paraId="7A523A89"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implementieren Modelle mit geeigneten Werkzeugen (MI),</w:t>
            </w:r>
          </w:p>
          <w:p w14:paraId="3F9C801F"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erläutern Modelle und deren Implementierung (MI),</w:t>
            </w:r>
          </w:p>
          <w:p w14:paraId="71EC03E5"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beurteilen Modelle und Implementierungen hinsichtlich der Lösung einer Problemstellung (MI),</w:t>
            </w:r>
          </w:p>
          <w:p w14:paraId="065E51D8"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interpretieren unterschiedliche Darstellungen von informatischen Sachverhalten (DI),</w:t>
            </w:r>
          </w:p>
          <w:p w14:paraId="6B768370" w14:textId="13B35E80"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wählen geeignete Darstellungsformen aus (DI)</w:t>
            </w:r>
            <w:r w:rsidR="008A24B8">
              <w:rPr>
                <w:rFonts w:ascii="Arial" w:hAnsi="Arial" w:cs="Arial"/>
                <w:color w:val="000000"/>
                <w:sz w:val="20"/>
                <w:szCs w:val="20"/>
              </w:rPr>
              <w:t>,</w:t>
            </w:r>
          </w:p>
          <w:p w14:paraId="3C9D53D4"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stellen informatische Sachverhalte unter Verwendung von Fachbegriffen dar (KK),</w:t>
            </w:r>
          </w:p>
          <w:p w14:paraId="7AA5B478" w14:textId="7CE5D75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kooperieren im Rahmen des projektorientierten Arbeitens (KK).</w:t>
            </w:r>
            <w:r w:rsidR="00AE0000">
              <w:rPr>
                <w:rFonts w:ascii="Arial" w:hAnsi="Arial" w:cs="Arial"/>
                <w:color w:val="000000"/>
                <w:sz w:val="20"/>
                <w:szCs w:val="20"/>
              </w:rPr>
              <w:t xml:space="preserve"> (MKR 3.1)</w:t>
            </w:r>
          </w:p>
          <w:p w14:paraId="0E7CB3BE" w14:textId="77777777" w:rsidR="000A4B35" w:rsidRPr="00FD6900" w:rsidRDefault="000A4B35" w:rsidP="002E1867">
            <w:pPr>
              <w:pStyle w:val="StandardWeb"/>
              <w:spacing w:beforeAutospacing="0" w:after="0" w:afterAutospacing="0"/>
              <w:ind w:left="360"/>
              <w:jc w:val="both"/>
              <w:rPr>
                <w:rFonts w:ascii="Arial" w:hAnsi="Arial" w:cs="Arial"/>
                <w:color w:val="000000"/>
                <w:sz w:val="20"/>
                <w:szCs w:val="20"/>
              </w:rPr>
            </w:pPr>
          </w:p>
          <w:p w14:paraId="61083226" w14:textId="705E1FAF" w:rsidR="000A4B35" w:rsidRDefault="000A4B35" w:rsidP="00E37BA5">
            <w:pPr>
              <w:spacing w:after="120"/>
              <w:rPr>
                <w:rFonts w:cs="Arial"/>
                <w:color w:val="000000"/>
                <w:sz w:val="20"/>
                <w:szCs w:val="20"/>
              </w:rPr>
            </w:pPr>
            <w:r w:rsidRPr="00217913">
              <w:rPr>
                <w:rFonts w:cs="Arial"/>
                <w:b/>
                <w:sz w:val="20"/>
                <w:szCs w:val="20"/>
              </w:rPr>
              <w:t>Inhaltsfelder</w:t>
            </w:r>
            <w:r w:rsidRPr="00217913">
              <w:rPr>
                <w:rFonts w:cs="Arial"/>
                <w:sz w:val="20"/>
                <w:szCs w:val="20"/>
              </w:rPr>
              <w:t xml:space="preserve">: </w:t>
            </w:r>
            <w:r w:rsidR="00367FE5" w:rsidRPr="00696786">
              <w:rPr>
                <w:rFonts w:cs="Arial"/>
                <w:color w:val="000000"/>
                <w:sz w:val="20"/>
                <w:szCs w:val="20"/>
              </w:rPr>
              <w:t>Algorithmen</w:t>
            </w:r>
            <w:r w:rsidR="00367FE5">
              <w:rPr>
                <w:rFonts w:cs="Arial"/>
                <w:color w:val="000000"/>
                <w:sz w:val="20"/>
                <w:szCs w:val="20"/>
              </w:rPr>
              <w:t>, Informatiksysteme</w:t>
            </w:r>
          </w:p>
          <w:p w14:paraId="1278C981" w14:textId="77777777" w:rsidR="000A4B35" w:rsidRPr="00217913" w:rsidRDefault="000A4B35" w:rsidP="002E1867">
            <w:pPr>
              <w:rPr>
                <w:rFonts w:cs="Arial"/>
                <w:sz w:val="20"/>
                <w:szCs w:val="20"/>
              </w:rPr>
            </w:pPr>
            <w:r w:rsidRPr="00217913">
              <w:rPr>
                <w:rFonts w:cs="Arial"/>
                <w:b/>
                <w:sz w:val="20"/>
                <w:szCs w:val="20"/>
              </w:rPr>
              <w:t>Inhaltliche Schwerpunkte</w:t>
            </w:r>
            <w:r w:rsidRPr="00217913">
              <w:rPr>
                <w:rFonts w:cs="Arial"/>
                <w:sz w:val="20"/>
                <w:szCs w:val="20"/>
              </w:rPr>
              <w:t>:</w:t>
            </w:r>
          </w:p>
          <w:p w14:paraId="2CFB7181" w14:textId="77777777" w:rsidR="00367FE5" w:rsidRPr="00BA017D" w:rsidRDefault="000A4B35" w:rsidP="00367FE5">
            <w:pPr>
              <w:pStyle w:val="StandardWeb"/>
              <w:suppressAutoHyphens w:val="0"/>
              <w:spacing w:beforeAutospacing="0" w:after="0" w:afterAutospacing="0"/>
              <w:jc w:val="both"/>
              <w:rPr>
                <w:rFonts w:ascii="Arial" w:hAnsi="Arial" w:cs="Arial"/>
                <w:bCs/>
                <w:sz w:val="20"/>
                <w:szCs w:val="20"/>
              </w:rPr>
            </w:pPr>
            <w:r w:rsidRPr="00217913">
              <w:rPr>
                <w:sz w:val="20"/>
                <w:szCs w:val="20"/>
              </w:rPr>
              <w:sym w:font="Wingdings" w:char="F077"/>
            </w:r>
            <w:r>
              <w:rPr>
                <w:sz w:val="20"/>
                <w:szCs w:val="20"/>
              </w:rPr>
              <w:t xml:space="preserve"> </w:t>
            </w:r>
            <w:r w:rsidR="00367FE5" w:rsidRPr="00BA017D">
              <w:rPr>
                <w:rFonts w:ascii="Arial" w:hAnsi="Arial" w:cs="Arial"/>
                <w:bCs/>
                <w:color w:val="000000"/>
                <w:sz w:val="20"/>
                <w:szCs w:val="20"/>
              </w:rPr>
              <w:t>Algorithmen und algorithmische Grundkonzepte</w:t>
            </w:r>
            <w:r w:rsidR="00367FE5" w:rsidRPr="00BA017D">
              <w:rPr>
                <w:rFonts w:ascii="Arial" w:hAnsi="Arial" w:cs="Arial"/>
                <w:bCs/>
                <w:sz w:val="20"/>
                <w:szCs w:val="20"/>
              </w:rPr>
              <w:t> </w:t>
            </w:r>
          </w:p>
          <w:p w14:paraId="453E2B5E" w14:textId="564A4893" w:rsidR="00367FE5" w:rsidRPr="00BA017D" w:rsidRDefault="00367FE5" w:rsidP="00367FE5">
            <w:pPr>
              <w:pStyle w:val="StandardWeb"/>
              <w:suppressAutoHyphens w:val="0"/>
              <w:spacing w:beforeAutospacing="0" w:after="0" w:afterAutospacing="0"/>
              <w:jc w:val="both"/>
              <w:rPr>
                <w:rFonts w:ascii="Arial" w:hAnsi="Arial" w:cs="Arial"/>
                <w:bCs/>
                <w:color w:val="000000"/>
                <w:sz w:val="20"/>
                <w:szCs w:val="20"/>
              </w:rPr>
            </w:pPr>
            <w:r w:rsidRPr="00367FE5">
              <w:rPr>
                <w:rFonts w:ascii="Arial" w:hAnsi="Arial" w:cs="Arial"/>
                <w:bCs/>
                <w:color w:val="000000"/>
                <w:sz w:val="20"/>
                <w:szCs w:val="20"/>
              </w:rPr>
              <w:sym w:font="Wingdings" w:char="F077"/>
            </w:r>
            <w:r w:rsidRPr="00367FE5">
              <w:rPr>
                <w:rFonts w:ascii="Arial" w:hAnsi="Arial" w:cs="Arial"/>
                <w:bCs/>
                <w:color w:val="000000"/>
                <w:sz w:val="20"/>
                <w:szCs w:val="20"/>
              </w:rPr>
              <w:t xml:space="preserve"> Variablen</w:t>
            </w:r>
          </w:p>
          <w:p w14:paraId="7D129641" w14:textId="10F4583E" w:rsidR="00367FE5" w:rsidRPr="00367FE5" w:rsidRDefault="00367FE5" w:rsidP="00367FE5">
            <w:pPr>
              <w:pStyle w:val="StandardWeb"/>
              <w:suppressAutoHyphens w:val="0"/>
              <w:spacing w:beforeAutospacing="0" w:after="0" w:afterAutospacing="0"/>
              <w:jc w:val="both"/>
              <w:rPr>
                <w:rFonts w:ascii="Arial" w:hAnsi="Arial" w:cs="Arial"/>
                <w:bCs/>
                <w:color w:val="000000"/>
                <w:sz w:val="20"/>
                <w:szCs w:val="20"/>
              </w:rPr>
            </w:pPr>
            <w:r w:rsidRPr="00367FE5">
              <w:rPr>
                <w:rFonts w:ascii="Arial" w:hAnsi="Arial" w:cs="Arial"/>
                <w:bCs/>
                <w:color w:val="000000"/>
                <w:sz w:val="20"/>
                <w:szCs w:val="20"/>
              </w:rPr>
              <w:sym w:font="Wingdings" w:char="F077"/>
            </w:r>
            <w:r w:rsidRPr="00367FE5">
              <w:rPr>
                <w:rFonts w:ascii="Arial" w:hAnsi="Arial" w:cs="Arial"/>
                <w:bCs/>
                <w:color w:val="000000"/>
                <w:sz w:val="20"/>
                <w:szCs w:val="20"/>
              </w:rPr>
              <w:t xml:space="preserve"> </w:t>
            </w:r>
            <w:r w:rsidRPr="00BA017D">
              <w:rPr>
                <w:rFonts w:ascii="Arial" w:hAnsi="Arial" w:cs="Arial"/>
                <w:bCs/>
                <w:color w:val="000000"/>
                <w:sz w:val="20"/>
                <w:szCs w:val="20"/>
              </w:rPr>
              <w:t>Implementation von Algorithmen</w:t>
            </w:r>
          </w:p>
          <w:p w14:paraId="4D1B2509" w14:textId="031BB311" w:rsidR="00367FE5" w:rsidRPr="00367FE5" w:rsidRDefault="00367FE5" w:rsidP="00367FE5">
            <w:pPr>
              <w:pStyle w:val="StandardWeb"/>
              <w:suppressAutoHyphens w:val="0"/>
              <w:spacing w:beforeAutospacing="0" w:after="0" w:afterAutospacing="0"/>
              <w:jc w:val="both"/>
              <w:rPr>
                <w:rFonts w:ascii="Arial" w:hAnsi="Arial" w:cs="Arial"/>
                <w:bCs/>
                <w:color w:val="000000"/>
                <w:sz w:val="20"/>
                <w:szCs w:val="20"/>
              </w:rPr>
            </w:pPr>
            <w:r w:rsidRPr="00367FE5">
              <w:rPr>
                <w:rFonts w:ascii="Arial" w:hAnsi="Arial" w:cs="Arial"/>
                <w:bCs/>
                <w:color w:val="000000"/>
                <w:sz w:val="20"/>
                <w:szCs w:val="20"/>
              </w:rPr>
              <w:sym w:font="Wingdings" w:char="F077"/>
            </w:r>
            <w:r w:rsidRPr="00367FE5">
              <w:rPr>
                <w:rFonts w:ascii="Arial" w:hAnsi="Arial" w:cs="Arial"/>
                <w:bCs/>
                <w:color w:val="000000"/>
                <w:sz w:val="20"/>
                <w:szCs w:val="20"/>
              </w:rPr>
              <w:t xml:space="preserve"> Anwendung von Informatiksystemen</w:t>
            </w:r>
          </w:p>
          <w:p w14:paraId="69828CF7" w14:textId="70A96102" w:rsidR="000A4B35" w:rsidRPr="003545D2" w:rsidRDefault="000A4B35" w:rsidP="002E1867">
            <w:pPr>
              <w:pStyle w:val="StandardWeb"/>
              <w:spacing w:beforeAutospacing="0" w:after="0" w:afterAutospacing="0"/>
              <w:rPr>
                <w:rFonts w:ascii="Arial" w:hAnsi="Arial" w:cs="Arial"/>
                <w:color w:val="000000"/>
                <w:sz w:val="20"/>
                <w:szCs w:val="20"/>
              </w:rPr>
            </w:pPr>
          </w:p>
          <w:p w14:paraId="5066BE4A" w14:textId="77777777" w:rsidR="000A4B35" w:rsidRDefault="000A4B35" w:rsidP="002E1867">
            <w:pPr>
              <w:spacing w:after="0"/>
              <w:rPr>
                <w:rFonts w:cs="Arial"/>
                <w:b/>
                <w:sz w:val="20"/>
                <w:szCs w:val="20"/>
              </w:rPr>
            </w:pPr>
            <w:r w:rsidRPr="00D921C7">
              <w:rPr>
                <w:rFonts w:cs="Arial"/>
                <w:b/>
                <w:sz w:val="20"/>
                <w:szCs w:val="20"/>
              </w:rPr>
              <w:t xml:space="preserve">Konkretisierte Kompetenzerwartungen: </w:t>
            </w:r>
          </w:p>
          <w:p w14:paraId="109EFF91" w14:textId="77777777" w:rsidR="000A4B35" w:rsidRPr="008A24B8" w:rsidRDefault="000A4B35" w:rsidP="002E1867">
            <w:pPr>
              <w:spacing w:after="0"/>
              <w:rPr>
                <w:rFonts w:cs="Arial"/>
                <w:b/>
                <w:sz w:val="12"/>
                <w:szCs w:val="12"/>
              </w:rPr>
            </w:pPr>
          </w:p>
          <w:p w14:paraId="3EBF199E" w14:textId="77777777" w:rsidR="000A4B35" w:rsidRDefault="000A4B35" w:rsidP="002E1867">
            <w:pPr>
              <w:pStyle w:val="StandardWeb"/>
              <w:spacing w:beforeAutospacing="0" w:after="0" w:afterAutospacing="0"/>
              <w:jc w:val="both"/>
            </w:pPr>
            <w:r>
              <w:rPr>
                <w:rFonts w:ascii="Arial" w:hAnsi="Arial" w:cs="Arial"/>
                <w:color w:val="000000"/>
                <w:sz w:val="20"/>
                <w:szCs w:val="20"/>
              </w:rPr>
              <w:t>Die Schülerinnen und Schüler</w:t>
            </w:r>
          </w:p>
          <w:p w14:paraId="2A3DAC10" w14:textId="2A1AF5A0"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überprüfen algorithmische Eigenschaften (Endlichkeit der Beschreibung, Eindeutigkeit, Terminierun</w:t>
            </w:r>
            <w:r w:rsidR="008A24B8">
              <w:rPr>
                <w:rFonts w:ascii="Arial" w:hAnsi="Arial" w:cs="Arial"/>
                <w:color w:val="000000"/>
                <w:sz w:val="20"/>
                <w:szCs w:val="20"/>
              </w:rPr>
              <w:t xml:space="preserve">g) in Handlungsvorschriften (A), </w:t>
            </w:r>
            <w:r w:rsidRPr="00367FE5">
              <w:rPr>
                <w:rFonts w:ascii="Arial" w:hAnsi="Arial" w:cs="Arial"/>
                <w:color w:val="000000"/>
                <w:sz w:val="20"/>
                <w:szCs w:val="20"/>
              </w:rPr>
              <w:t>(MKR 6.1)</w:t>
            </w:r>
          </w:p>
          <w:p w14:paraId="1AFEAB65"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entwerfen und implementieren Algorithmen unter Verwendung von Variablen verschiedener Typen und unter Berücksichtigung des Prinzips der Modularisierung (MI), (MKR 6.1, 6.2, 6.3)</w:t>
            </w:r>
          </w:p>
          <w:p w14:paraId="37020368"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kommentieren, modifizieren und ergänzen Quelltexte von Programmen nach Vorgaben (MI), (MKR 6.3)</w:t>
            </w:r>
          </w:p>
          <w:p w14:paraId="63496BB8" w14:textId="48847B06"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überprüfen die Wirkungsweise eines Algorithmus durch zielgerichtetes Testen bei der Lös</w:t>
            </w:r>
            <w:r w:rsidR="008A24B8">
              <w:rPr>
                <w:rFonts w:ascii="Arial" w:hAnsi="Arial" w:cs="Arial"/>
                <w:color w:val="000000"/>
                <w:sz w:val="20"/>
                <w:szCs w:val="20"/>
              </w:rPr>
              <w:t xml:space="preserve">ung gleichartiger Probleme (MI), </w:t>
            </w:r>
            <w:r w:rsidRPr="00367FE5">
              <w:rPr>
                <w:rFonts w:ascii="Arial" w:hAnsi="Arial" w:cs="Arial"/>
                <w:color w:val="000000"/>
                <w:sz w:val="20"/>
                <w:szCs w:val="20"/>
              </w:rPr>
              <w:t>(MKR 6.2, 6.4)</w:t>
            </w:r>
          </w:p>
          <w:p w14:paraId="12B661DD" w14:textId="4CB4C268"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erläutern das Prinzip der Eingabe, Verarbeitung und Ausgabe (EVA-Prinzip) unter Berücksichtigung</w:t>
            </w:r>
            <w:r w:rsidR="008A24B8">
              <w:rPr>
                <w:rFonts w:ascii="Arial" w:hAnsi="Arial" w:cs="Arial"/>
                <w:color w:val="000000"/>
                <w:sz w:val="20"/>
                <w:szCs w:val="20"/>
              </w:rPr>
              <w:t xml:space="preserve"> von Sensoren und Aktoren (DI), </w:t>
            </w:r>
            <w:r w:rsidRPr="00367FE5">
              <w:rPr>
                <w:rFonts w:ascii="Arial" w:hAnsi="Arial" w:cs="Arial"/>
                <w:color w:val="000000"/>
                <w:sz w:val="20"/>
                <w:szCs w:val="20"/>
              </w:rPr>
              <w:t>(MKR 6.1)</w:t>
            </w:r>
          </w:p>
          <w:p w14:paraId="79D523F6" w14:textId="3DED615D" w:rsidR="00367FE5" w:rsidRPr="00367FE5" w:rsidRDefault="00367FE5" w:rsidP="00E37BA5">
            <w:pPr>
              <w:pStyle w:val="StandardWeb"/>
              <w:numPr>
                <w:ilvl w:val="0"/>
                <w:numId w:val="5"/>
              </w:numPr>
              <w:tabs>
                <w:tab w:val="num" w:pos="0"/>
              </w:tabs>
              <w:spacing w:beforeAutospacing="0" w:after="0" w:afterAutospacing="0"/>
              <w:ind w:left="357" w:hanging="357"/>
              <w:jc w:val="both"/>
              <w:rPr>
                <w:rFonts w:ascii="Arial" w:hAnsi="Arial" w:cs="Arial"/>
                <w:color w:val="000000"/>
                <w:sz w:val="20"/>
                <w:szCs w:val="20"/>
              </w:rPr>
            </w:pPr>
            <w:r w:rsidRPr="00367FE5">
              <w:rPr>
                <w:rFonts w:ascii="Arial" w:hAnsi="Arial" w:cs="Arial"/>
                <w:color w:val="000000"/>
                <w:sz w:val="20"/>
                <w:szCs w:val="20"/>
              </w:rPr>
              <w:t>bewerten Informatiksysteme hinsichtlich ihrer Funktionalität und des Einsatzes von Sensoren und Aktoren (A)</w:t>
            </w:r>
            <w:r w:rsidR="008A24B8">
              <w:rPr>
                <w:rFonts w:ascii="Arial" w:hAnsi="Arial" w:cs="Arial"/>
                <w:color w:val="000000"/>
                <w:sz w:val="20"/>
                <w:szCs w:val="20"/>
              </w:rPr>
              <w:t>.</w:t>
            </w:r>
          </w:p>
          <w:p w14:paraId="5BD73682" w14:textId="77777777" w:rsidR="000A4B35" w:rsidRPr="008A24B8" w:rsidRDefault="000A4B35" w:rsidP="002E1867">
            <w:pPr>
              <w:pStyle w:val="StandardWeb"/>
              <w:spacing w:beforeAutospacing="0" w:after="0" w:afterAutospacing="0"/>
              <w:ind w:left="360"/>
              <w:jc w:val="both"/>
              <w:rPr>
                <w:rFonts w:ascii="Arial" w:hAnsi="Arial" w:cs="Arial"/>
                <w:color w:val="000000"/>
                <w:sz w:val="12"/>
                <w:szCs w:val="12"/>
              </w:rPr>
            </w:pPr>
          </w:p>
          <w:p w14:paraId="6A52F2EA" w14:textId="537F4AB9" w:rsidR="000A4B35" w:rsidRDefault="000A4B35" w:rsidP="00E37BA5">
            <w:pPr>
              <w:spacing w:after="120"/>
              <w:rPr>
                <w:rFonts w:cs="Arial"/>
                <w:sz w:val="20"/>
                <w:szCs w:val="20"/>
              </w:rPr>
            </w:pPr>
            <w:r w:rsidRPr="00217913">
              <w:rPr>
                <w:rFonts w:cs="Arial"/>
                <w:b/>
                <w:sz w:val="20"/>
                <w:szCs w:val="20"/>
              </w:rPr>
              <w:t>Zeitbedarf</w:t>
            </w:r>
            <w:r w:rsidRPr="00217913">
              <w:rPr>
                <w:rFonts w:cs="Arial"/>
                <w:sz w:val="20"/>
                <w:szCs w:val="20"/>
              </w:rPr>
              <w:t>: ca.</w:t>
            </w:r>
            <w:r w:rsidR="00367FE5">
              <w:rPr>
                <w:rFonts w:cs="Arial"/>
                <w:sz w:val="20"/>
                <w:szCs w:val="20"/>
              </w:rPr>
              <w:t xml:space="preserve"> 22</w:t>
            </w:r>
            <w:r w:rsidRPr="00217913">
              <w:rPr>
                <w:rFonts w:cs="Arial"/>
                <w:sz w:val="20"/>
                <w:szCs w:val="20"/>
              </w:rPr>
              <w:t xml:space="preserve"> Ustd.</w:t>
            </w:r>
          </w:p>
          <w:p w14:paraId="0B3DE51C" w14:textId="77777777" w:rsidR="000A4B35" w:rsidRPr="00117B39" w:rsidRDefault="000A4B35" w:rsidP="00E37BA5">
            <w:pPr>
              <w:spacing w:before="80" w:after="120"/>
              <w:rPr>
                <w:sz w:val="20"/>
                <w:szCs w:val="20"/>
              </w:rPr>
            </w:pPr>
            <w:r w:rsidRPr="00117B39">
              <w:rPr>
                <w:sz w:val="20"/>
                <w:szCs w:val="20"/>
              </w:rPr>
              <w:t>Ggf. Absprachen zur Leistungsüberprüfung:</w:t>
            </w:r>
            <w:r>
              <w:rPr>
                <w:sz w:val="20"/>
                <w:szCs w:val="20"/>
              </w:rPr>
              <w:t xml:space="preserve"> /</w:t>
            </w:r>
          </w:p>
          <w:p w14:paraId="3AF2A785" w14:textId="1C127880" w:rsidR="00E37BA5" w:rsidRDefault="000A4B35" w:rsidP="00E37BA5">
            <w:pPr>
              <w:spacing w:before="80" w:after="140"/>
              <w:rPr>
                <w:rFonts w:cs="Arial"/>
                <w:sz w:val="20"/>
                <w:szCs w:val="20"/>
              </w:rPr>
            </w:pPr>
            <w:r w:rsidRPr="00C51860">
              <w:rPr>
                <w:rFonts w:cs="Arial"/>
                <w:b/>
                <w:bCs/>
                <w:sz w:val="20"/>
                <w:szCs w:val="20"/>
              </w:rPr>
              <w:t>Verbindliche Hinweise und Absprachen zu diesem Unterrichtsvorhaben</w:t>
            </w:r>
            <w:r w:rsidR="00E37BA5">
              <w:rPr>
                <w:rFonts w:cs="Arial"/>
                <w:b/>
                <w:bCs/>
                <w:sz w:val="20"/>
                <w:szCs w:val="20"/>
              </w:rPr>
              <w:t xml:space="preserve"> / Umsetzung</w:t>
            </w:r>
            <w:r w:rsidRPr="00C51860">
              <w:rPr>
                <w:rFonts w:cs="Arial"/>
                <w:b/>
                <w:bCs/>
                <w:sz w:val="20"/>
                <w:szCs w:val="20"/>
              </w:rPr>
              <w:t>:</w:t>
            </w:r>
            <w:r w:rsidRPr="0064587C">
              <w:rPr>
                <w:rFonts w:cs="Arial"/>
                <w:color w:val="000000" w:themeColor="text1"/>
                <w:sz w:val="20"/>
                <w:szCs w:val="20"/>
              </w:rPr>
              <w:t xml:space="preserve"> </w:t>
            </w:r>
            <w:r w:rsidR="00367FE5" w:rsidRPr="00BA017D">
              <w:rPr>
                <w:rFonts w:cs="Arial"/>
                <w:sz w:val="20"/>
                <w:szCs w:val="20"/>
              </w:rPr>
              <w:t xml:space="preserve">Mit Blick auf die Inhaltsfelder Algorithmen und Informatiksysteme sollen die Lernenden sich mit Algorithmen auf textueller Ebene und den alltagsnahen Einsatz von Sensoren und Aktoren auseinandersetzen. Zu Beginn des Unterrichtsvorhabens machen sich die Lernenden mit der Hard- und Software vertraut. Dazu kann entweder das Coding-Tutorial unter </w:t>
            </w:r>
            <w:hyperlink r:id="rId32" w:history="1">
              <w:r w:rsidR="00367FE5" w:rsidRPr="00BA017D">
                <w:rPr>
                  <w:rStyle w:val="Hyperlink"/>
                  <w:rFonts w:cs="Arial"/>
                  <w:sz w:val="20"/>
                  <w:szCs w:val="20"/>
                </w:rPr>
                <w:t>https://www.progbob.org</w:t>
              </w:r>
            </w:hyperlink>
            <w:r w:rsidR="00367FE5" w:rsidRPr="00BA017D">
              <w:rPr>
                <w:rFonts w:cs="Arial"/>
                <w:sz w:val="20"/>
                <w:szCs w:val="20"/>
              </w:rPr>
              <w:t xml:space="preserve"> oder </w:t>
            </w:r>
            <w:hyperlink r:id="rId33" w:history="1">
              <w:r w:rsidR="00367FE5" w:rsidRPr="00BA017D">
                <w:rPr>
                  <w:rStyle w:val="Hyperlink"/>
                  <w:rFonts w:cs="Arial"/>
                  <w:sz w:val="20"/>
                  <w:szCs w:val="20"/>
                </w:rPr>
                <w:t>https://lab.open-roberta.org</w:t>
              </w:r>
            </w:hyperlink>
            <w:r w:rsidR="00367FE5" w:rsidRPr="00BA017D">
              <w:rPr>
                <w:rFonts w:cs="Arial"/>
                <w:sz w:val="20"/>
                <w:szCs w:val="20"/>
              </w:rPr>
              <w:t xml:space="preserve"> genutzt werden (beide Programmierumgebungen setzten den BOB3 als Anschaffung nicht zwangsläufig voraus). </w:t>
            </w:r>
            <w:r w:rsidR="00367FE5" w:rsidRPr="00696786">
              <w:rPr>
                <w:rFonts w:cs="Arial"/>
                <w:sz w:val="20"/>
                <w:szCs w:val="20"/>
              </w:rPr>
              <w:t>Das Vorhaben fokussiert u.a. die Thematik der if-else-Anweisung</w:t>
            </w:r>
            <w:r w:rsidR="00367FE5">
              <w:rPr>
                <w:rFonts w:cs="Arial"/>
                <w:sz w:val="20"/>
                <w:szCs w:val="20"/>
              </w:rPr>
              <w:t xml:space="preserve"> zur Auswertung </w:t>
            </w:r>
            <w:r w:rsidR="00367FE5" w:rsidRPr="00696786">
              <w:rPr>
                <w:rFonts w:cs="Arial"/>
                <w:sz w:val="20"/>
                <w:szCs w:val="20"/>
              </w:rPr>
              <w:t>eines IR-Sensors unter Einbezug der Variablendeklaration, die Nutzung einer vorhandenen Software-Bibliothek zur Einführung neuer Methoden zur Temperaturmessung, die for-Schleife als Zählschleife, den Einsatz eines Multifeld-Touch-Sensors</w:t>
            </w:r>
            <w:r w:rsidR="00367FE5">
              <w:rPr>
                <w:rFonts w:cs="Arial"/>
                <w:sz w:val="20"/>
                <w:szCs w:val="20"/>
              </w:rPr>
              <w:t xml:space="preserve"> als Türwächter</w:t>
            </w:r>
            <w:r w:rsidR="00367FE5" w:rsidRPr="00696786">
              <w:rPr>
                <w:rFonts w:cs="Arial"/>
                <w:sz w:val="20"/>
                <w:szCs w:val="20"/>
              </w:rPr>
              <w:t>, die Kontrollstruktur switch-case als Alternative zur IF-Abfrage und die while-Schleife</w:t>
            </w:r>
            <w:r w:rsidR="00367FE5">
              <w:rPr>
                <w:rFonts w:cs="Arial"/>
                <w:sz w:val="20"/>
                <w:szCs w:val="20"/>
              </w:rPr>
              <w:t xml:space="preserve"> zum sinnvollen</w:t>
            </w:r>
            <w:r w:rsidR="00E37BA5">
              <w:rPr>
                <w:rFonts w:cs="Arial"/>
                <w:sz w:val="20"/>
                <w:szCs w:val="20"/>
              </w:rPr>
              <w:t xml:space="preserve"> Einsatz einer Sortiermaschine </w:t>
            </w:r>
          </w:p>
          <w:p w14:paraId="541BA287" w14:textId="7CB15985" w:rsidR="000A4B35" w:rsidRPr="008A24B8" w:rsidRDefault="000A4B35" w:rsidP="00E37BA5">
            <w:pPr>
              <w:spacing w:before="80" w:after="140"/>
              <w:rPr>
                <w:rFonts w:cs="Arial"/>
                <w:sz w:val="20"/>
                <w:szCs w:val="20"/>
              </w:rPr>
            </w:pPr>
            <w:r w:rsidRPr="008A24B8">
              <w:rPr>
                <w:rFonts w:cs="Arial"/>
                <w:sz w:val="20"/>
                <w:szCs w:val="16"/>
              </w:rPr>
              <w:t>Entscheidungen zu fach- und/oder fächerübergreifenden Fragen: /</w:t>
            </w:r>
          </w:p>
        </w:tc>
      </w:tr>
    </w:tbl>
    <w:p w14:paraId="458682A0" w14:textId="4574B406" w:rsidR="00651F27" w:rsidRDefault="00651F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651F27" w:rsidRPr="00217913" w14:paraId="0FFE3D75" w14:textId="77777777" w:rsidTr="00E37BA5">
        <w:trPr>
          <w:trHeight w:val="12047"/>
        </w:trPr>
        <w:tc>
          <w:tcPr>
            <w:tcW w:w="5000" w:type="pct"/>
          </w:tcPr>
          <w:p w14:paraId="773C0A13" w14:textId="79E19E3B" w:rsidR="00651F27" w:rsidRPr="00217913" w:rsidRDefault="00651F27" w:rsidP="00E37BA5">
            <w:pPr>
              <w:spacing w:before="120"/>
              <w:rPr>
                <w:rFonts w:cs="Arial"/>
                <w:sz w:val="20"/>
                <w:szCs w:val="20"/>
              </w:rPr>
            </w:pPr>
            <w:r w:rsidRPr="00217913">
              <w:rPr>
                <w:rFonts w:cs="Arial"/>
                <w:b/>
                <w:i/>
                <w:sz w:val="20"/>
                <w:szCs w:val="20"/>
                <w:u w:val="single"/>
              </w:rPr>
              <w:t xml:space="preserve">Unterrichtsvorhaben </w:t>
            </w:r>
            <w:r>
              <w:rPr>
                <w:rFonts w:cs="Arial"/>
                <w:b/>
                <w:i/>
                <w:sz w:val="20"/>
                <w:szCs w:val="20"/>
                <w:u w:val="single"/>
              </w:rPr>
              <w:t>XV</w:t>
            </w:r>
            <w:r w:rsidRPr="00217913">
              <w:rPr>
                <w:rFonts w:cs="Arial"/>
                <w:b/>
                <w:i/>
                <w:sz w:val="20"/>
                <w:szCs w:val="20"/>
                <w:u w:val="single"/>
              </w:rPr>
              <w:t>:</w:t>
            </w:r>
            <w:r w:rsidRPr="00B24AFD">
              <w:rPr>
                <w:rFonts w:cs="Arial"/>
                <w:i/>
                <w:sz w:val="20"/>
                <w:szCs w:val="20"/>
              </w:rPr>
              <w:t xml:space="preserve"> </w:t>
            </w:r>
            <w:r w:rsidRPr="00651F27">
              <w:rPr>
                <w:rFonts w:cs="Arial"/>
                <w:i/>
                <w:sz w:val="20"/>
                <w:szCs w:val="20"/>
              </w:rPr>
              <w:t>Logische Schaltungen</w:t>
            </w:r>
          </w:p>
          <w:p w14:paraId="555B7928" w14:textId="77777777" w:rsidR="00651F27" w:rsidRDefault="00651F27" w:rsidP="00E37BA5">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143CFEB" w14:textId="77777777" w:rsidR="00651F27" w:rsidRPr="00492AB7" w:rsidRDefault="00651F27" w:rsidP="00E37BA5">
            <w:pPr>
              <w:spacing w:after="0"/>
              <w:rPr>
                <w:rFonts w:cs="Arial"/>
                <w:sz w:val="16"/>
                <w:szCs w:val="16"/>
              </w:rPr>
            </w:pPr>
          </w:p>
          <w:p w14:paraId="118C42CA" w14:textId="77777777" w:rsidR="00651F27" w:rsidRPr="00217913" w:rsidRDefault="00651F27" w:rsidP="00E37BA5">
            <w:pPr>
              <w:spacing w:after="0"/>
              <w:rPr>
                <w:rFonts w:cs="Arial"/>
                <w:sz w:val="20"/>
                <w:szCs w:val="20"/>
              </w:rPr>
            </w:pPr>
            <w:r w:rsidRPr="00217913">
              <w:rPr>
                <w:rFonts w:cs="Arial"/>
                <w:sz w:val="20"/>
                <w:szCs w:val="20"/>
              </w:rPr>
              <w:t xml:space="preserve">Die Schülerinnen und Schüler </w:t>
            </w:r>
          </w:p>
          <w:p w14:paraId="53B57946"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 xml:space="preserve">analysieren und beschreiben informatische Sachverhalte (A), </w:t>
            </w:r>
          </w:p>
          <w:p w14:paraId="73FA4872"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bewerten mögliche Auswirkungen des Einsatzes von Informatiksystemen (A),</w:t>
            </w:r>
          </w:p>
          <w:p w14:paraId="63BA2B55"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entwickeln informatische Modelle zu gegebenen Problemstellungen (MI)</w:t>
            </w:r>
          </w:p>
          <w:p w14:paraId="781D47B3"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analysieren und bewerten Informatiksysteme und Anwendungen unter dem Aspekt der zugrunde liegenden Modellierung (MI)</w:t>
            </w:r>
          </w:p>
          <w:p w14:paraId="1654867B"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beurteilen Modelle und Implementierungen hinsichtlich der Lösung einer Problemstellung (MI),</w:t>
            </w:r>
          </w:p>
          <w:p w14:paraId="43B7D840"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veranschaulichen informatische Sachverhalte (DI),</w:t>
            </w:r>
          </w:p>
          <w:p w14:paraId="7EEFF898"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stellen informatische Sachverhalte unter Verwendung von Fachbegriffen dar (KK).</w:t>
            </w:r>
          </w:p>
          <w:p w14:paraId="4403C8EB" w14:textId="77777777" w:rsidR="00651F27" w:rsidRPr="00FD6900" w:rsidRDefault="00651F27" w:rsidP="00E37BA5">
            <w:pPr>
              <w:pStyle w:val="StandardWeb"/>
              <w:spacing w:beforeAutospacing="0" w:after="0" w:afterAutospacing="0"/>
              <w:ind w:left="360"/>
              <w:jc w:val="both"/>
              <w:rPr>
                <w:rFonts w:ascii="Arial" w:hAnsi="Arial" w:cs="Arial"/>
                <w:color w:val="000000"/>
                <w:sz w:val="20"/>
                <w:szCs w:val="20"/>
              </w:rPr>
            </w:pPr>
          </w:p>
          <w:p w14:paraId="603FAC05" w14:textId="17081E20" w:rsidR="00651F27" w:rsidRDefault="00651F27" w:rsidP="00E37BA5">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492AB7">
              <w:rPr>
                <w:rFonts w:cs="Arial"/>
                <w:color w:val="000000"/>
                <w:sz w:val="20"/>
                <w:szCs w:val="20"/>
              </w:rPr>
              <w:t>Information und Daten;</w:t>
            </w:r>
            <w:r w:rsidRPr="00651F27">
              <w:rPr>
                <w:rFonts w:cs="Arial"/>
                <w:color w:val="000000"/>
                <w:sz w:val="20"/>
                <w:szCs w:val="20"/>
              </w:rPr>
              <w:t xml:space="preserve"> Inform</w:t>
            </w:r>
            <w:r w:rsidR="00492AB7">
              <w:rPr>
                <w:rFonts w:cs="Arial"/>
                <w:color w:val="000000"/>
                <w:sz w:val="20"/>
                <w:szCs w:val="20"/>
              </w:rPr>
              <w:t>atiksysteme;</w:t>
            </w:r>
            <w:r w:rsidRPr="00651F27">
              <w:rPr>
                <w:rFonts w:cs="Arial"/>
                <w:color w:val="000000"/>
                <w:sz w:val="20"/>
                <w:szCs w:val="20"/>
              </w:rPr>
              <w:t xml:space="preserve"> Informatik, Mensch und Gesellschaft</w:t>
            </w:r>
          </w:p>
          <w:p w14:paraId="05B7350E" w14:textId="77777777" w:rsidR="00651F27" w:rsidRPr="00217913" w:rsidRDefault="00651F27" w:rsidP="00E37BA5">
            <w:pPr>
              <w:spacing w:after="120"/>
              <w:rPr>
                <w:rFonts w:cs="Arial"/>
                <w:sz w:val="20"/>
                <w:szCs w:val="20"/>
              </w:rPr>
            </w:pPr>
            <w:r w:rsidRPr="00217913">
              <w:rPr>
                <w:rFonts w:cs="Arial"/>
                <w:b/>
                <w:sz w:val="20"/>
                <w:szCs w:val="20"/>
              </w:rPr>
              <w:t>Inhaltliche Schwerpunkte</w:t>
            </w:r>
            <w:r w:rsidRPr="00217913">
              <w:rPr>
                <w:rFonts w:cs="Arial"/>
                <w:sz w:val="20"/>
                <w:szCs w:val="20"/>
              </w:rPr>
              <w:t>:</w:t>
            </w:r>
          </w:p>
          <w:p w14:paraId="16A0AD2B" w14:textId="6AAB0A58" w:rsidR="00651F27" w:rsidRDefault="00651F27" w:rsidP="00651F27">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BA017D">
              <w:rPr>
                <w:rFonts w:ascii="Arial" w:hAnsi="Arial" w:cs="Arial"/>
                <w:bCs/>
                <w:color w:val="000000"/>
                <w:sz w:val="20"/>
                <w:szCs w:val="20"/>
              </w:rPr>
              <w:t>Erfassung, Verarbeitung und Verwaltung von Daten</w:t>
            </w:r>
          </w:p>
          <w:p w14:paraId="3EB8BBD8" w14:textId="7D55F837" w:rsidR="00D627C9" w:rsidRPr="00BA017D" w:rsidRDefault="00D627C9" w:rsidP="00651F27">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3F5B70">
              <w:rPr>
                <w:rFonts w:ascii="Arial" w:hAnsi="Arial" w:cs="Arial"/>
                <w:bCs/>
                <w:color w:val="000000"/>
                <w:sz w:val="20"/>
                <w:szCs w:val="20"/>
              </w:rPr>
              <w:t>Aufbau und Funktionsweise von Informatiksystemen</w:t>
            </w:r>
          </w:p>
          <w:p w14:paraId="2D1FFD93" w14:textId="444261D2" w:rsidR="00651F27" w:rsidRPr="00BA017D" w:rsidRDefault="00651F27" w:rsidP="00651F27">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BA017D">
              <w:rPr>
                <w:rFonts w:ascii="Arial" w:hAnsi="Arial" w:cs="Arial"/>
                <w:bCs/>
                <w:color w:val="000000"/>
                <w:sz w:val="20"/>
                <w:szCs w:val="20"/>
              </w:rPr>
              <w:t>Anwendung von Informatiksystemen</w:t>
            </w:r>
          </w:p>
          <w:p w14:paraId="3F4FB7A9" w14:textId="715EB969" w:rsidR="00651F27" w:rsidRPr="00BA017D" w:rsidRDefault="00651F27" w:rsidP="00651F27">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BA017D">
              <w:rPr>
                <w:rFonts w:ascii="Arial" w:hAnsi="Arial" w:cs="Arial"/>
                <w:bCs/>
                <w:color w:val="000000"/>
                <w:sz w:val="20"/>
                <w:szCs w:val="20"/>
              </w:rPr>
              <w:t>Logische Schaltungen</w:t>
            </w:r>
          </w:p>
          <w:p w14:paraId="70459E44" w14:textId="0F1133BD" w:rsidR="00651F27" w:rsidRPr="00BA017D" w:rsidRDefault="00651F27" w:rsidP="00651F27">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BA017D">
              <w:rPr>
                <w:rFonts w:ascii="Arial" w:hAnsi="Arial" w:cs="Arial"/>
                <w:bCs/>
                <w:color w:val="000000"/>
                <w:sz w:val="20"/>
                <w:szCs w:val="20"/>
              </w:rPr>
              <w:t>Informatiksysteme in der Lebens- und Berufswelt</w:t>
            </w:r>
          </w:p>
          <w:p w14:paraId="16C4148B" w14:textId="0990E4A8" w:rsidR="00651F27" w:rsidRPr="003545D2" w:rsidRDefault="00651F27" w:rsidP="00E37BA5">
            <w:pPr>
              <w:pStyle w:val="StandardWeb"/>
              <w:spacing w:beforeAutospacing="0" w:after="0" w:afterAutospacing="0"/>
              <w:rPr>
                <w:rFonts w:ascii="Arial" w:hAnsi="Arial" w:cs="Arial"/>
                <w:color w:val="000000"/>
                <w:sz w:val="20"/>
                <w:szCs w:val="20"/>
              </w:rPr>
            </w:pPr>
          </w:p>
          <w:p w14:paraId="7B54C334" w14:textId="77777777" w:rsidR="00651F27" w:rsidRDefault="00651F27" w:rsidP="00E37BA5">
            <w:pPr>
              <w:spacing w:after="0"/>
              <w:rPr>
                <w:rFonts w:cs="Arial"/>
                <w:b/>
                <w:sz w:val="20"/>
                <w:szCs w:val="20"/>
              </w:rPr>
            </w:pPr>
            <w:r w:rsidRPr="00D921C7">
              <w:rPr>
                <w:rFonts w:cs="Arial"/>
                <w:b/>
                <w:sz w:val="20"/>
                <w:szCs w:val="20"/>
              </w:rPr>
              <w:t xml:space="preserve">Konkretisierte Kompetenzerwartungen: </w:t>
            </w:r>
          </w:p>
          <w:p w14:paraId="7DD19042" w14:textId="77777777" w:rsidR="00651F27" w:rsidRPr="00492AB7" w:rsidRDefault="00651F27" w:rsidP="00E37BA5">
            <w:pPr>
              <w:spacing w:after="0"/>
              <w:rPr>
                <w:rFonts w:cs="Arial"/>
                <w:b/>
                <w:sz w:val="16"/>
                <w:szCs w:val="16"/>
              </w:rPr>
            </w:pPr>
          </w:p>
          <w:p w14:paraId="6B98233E" w14:textId="77777777" w:rsidR="00651F27" w:rsidRDefault="00651F27" w:rsidP="00E37BA5">
            <w:pPr>
              <w:pStyle w:val="StandardWeb"/>
              <w:spacing w:beforeAutospacing="0" w:after="0" w:afterAutospacing="0"/>
              <w:jc w:val="both"/>
            </w:pPr>
            <w:r>
              <w:rPr>
                <w:rFonts w:ascii="Arial" w:hAnsi="Arial" w:cs="Arial"/>
                <w:color w:val="000000"/>
                <w:sz w:val="20"/>
                <w:szCs w:val="20"/>
              </w:rPr>
              <w:t>Die Schülerinnen und Schüler</w:t>
            </w:r>
          </w:p>
          <w:p w14:paraId="2D3C9E46" w14:textId="77777777" w:rsid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interpretieren Daten aus dem Ergebnis eines Verarbeitungsprozesses (DI),</w:t>
            </w:r>
          </w:p>
          <w:p w14:paraId="0990BCE6" w14:textId="77777777" w:rsidR="00651F27" w:rsidRPr="00F06DD2"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identifizieren für (vernetzte) Informatiksysteme kriteriengeleitet Anwendungsbereiche in der Lebens- und Berufswelt (A),</w:t>
            </w:r>
          </w:p>
          <w:p w14:paraId="10AB7263" w14:textId="77777777" w:rsid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erstellen und simulieren logische Schaltungen mithilfe digitaler Werkzeuge (MI),</w:t>
            </w:r>
          </w:p>
          <w:p w14:paraId="1C500799" w14:textId="02D0EE07" w:rsid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50607">
              <w:rPr>
                <w:rFonts w:ascii="Arial" w:hAnsi="Arial" w:cs="Arial"/>
                <w:color w:val="000000"/>
                <w:sz w:val="20"/>
                <w:szCs w:val="20"/>
              </w:rPr>
              <w:t>erläutern die Arbeitsweise logischer Schaltungen (MI)</w:t>
            </w:r>
            <w:r w:rsidR="00492AB7">
              <w:rPr>
                <w:rFonts w:ascii="Arial" w:hAnsi="Arial" w:cs="Arial"/>
                <w:color w:val="000000"/>
                <w:sz w:val="20"/>
                <w:szCs w:val="20"/>
              </w:rPr>
              <w:t>,</w:t>
            </w:r>
          </w:p>
          <w:p w14:paraId="454044EF" w14:textId="77777777" w:rsidR="00651F27" w:rsidRPr="007959E4"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 xml:space="preserve">erläutern Leistungsmerkmale von Hardwarekomponenten unter der korrekten Verwendung von Maßeinheiten (A), (MKR 1.1) </w:t>
            </w:r>
          </w:p>
          <w:p w14:paraId="4DA1622F" w14:textId="74A85039" w:rsid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FD152A">
              <w:rPr>
                <w:rFonts w:ascii="Arial" w:hAnsi="Arial" w:cs="Arial"/>
                <w:color w:val="000000"/>
                <w:sz w:val="20"/>
                <w:szCs w:val="20"/>
              </w:rPr>
              <w:t xml:space="preserve">diskutieren Auswirkungen des Einsatzes von </w:t>
            </w:r>
            <w:r>
              <w:rPr>
                <w:rFonts w:ascii="Arial" w:hAnsi="Arial" w:cs="Arial"/>
                <w:color w:val="000000"/>
                <w:sz w:val="20"/>
                <w:szCs w:val="20"/>
              </w:rPr>
              <w:t xml:space="preserve">Informatiksystemen </w:t>
            </w:r>
            <w:r w:rsidRPr="00FD152A">
              <w:rPr>
                <w:rFonts w:ascii="Arial" w:hAnsi="Arial" w:cs="Arial"/>
                <w:color w:val="000000"/>
                <w:sz w:val="20"/>
                <w:szCs w:val="20"/>
              </w:rPr>
              <w:t>an ausgewählten Beisp</w:t>
            </w:r>
            <w:r w:rsidR="00492AB7">
              <w:rPr>
                <w:rFonts w:ascii="Arial" w:hAnsi="Arial" w:cs="Arial"/>
                <w:color w:val="000000"/>
                <w:sz w:val="20"/>
                <w:szCs w:val="20"/>
              </w:rPr>
              <w:t>ielen aus der Berufswelt (A/KK),</w:t>
            </w:r>
            <w:r w:rsidRPr="00FD152A">
              <w:rPr>
                <w:rFonts w:ascii="Arial" w:hAnsi="Arial" w:cs="Arial"/>
                <w:color w:val="000000"/>
                <w:sz w:val="20"/>
                <w:szCs w:val="20"/>
              </w:rPr>
              <w:t xml:space="preserve"> (BNE-9)</w:t>
            </w:r>
          </w:p>
          <w:p w14:paraId="43408B5A" w14:textId="1D6E4963" w:rsid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 xml:space="preserve">diskutieren den nachhaltigen Umgang am Beispiel der Herstellung und Nutzung eines Informatiksystems im Hinblick auf die notwendigen Ressourcen (A/KK). </w:t>
            </w:r>
            <w:r w:rsidR="00C03E63">
              <w:rPr>
                <w:rFonts w:ascii="Arial" w:hAnsi="Arial" w:cs="Arial"/>
                <w:color w:val="000000"/>
                <w:sz w:val="20"/>
                <w:szCs w:val="20"/>
              </w:rPr>
              <w:t>(BNE-12</w:t>
            </w:r>
            <w:r w:rsidRPr="00651F27">
              <w:rPr>
                <w:rFonts w:ascii="Arial" w:hAnsi="Arial" w:cs="Arial"/>
                <w:color w:val="000000"/>
                <w:sz w:val="20"/>
                <w:szCs w:val="20"/>
              </w:rPr>
              <w:t>)</w:t>
            </w:r>
          </w:p>
          <w:p w14:paraId="1A2B019F" w14:textId="77777777" w:rsidR="00651F27" w:rsidRPr="000B145E" w:rsidRDefault="00651F27" w:rsidP="00E37BA5">
            <w:pPr>
              <w:pStyle w:val="StandardWeb"/>
              <w:spacing w:beforeAutospacing="0" w:after="0" w:afterAutospacing="0"/>
              <w:ind w:left="360"/>
              <w:jc w:val="both"/>
              <w:rPr>
                <w:rFonts w:ascii="Arial" w:hAnsi="Arial" w:cs="Arial"/>
                <w:color w:val="000000"/>
                <w:sz w:val="20"/>
                <w:szCs w:val="20"/>
              </w:rPr>
            </w:pPr>
          </w:p>
          <w:p w14:paraId="7EE9F41E" w14:textId="7D8538CF" w:rsidR="00651F27" w:rsidRDefault="00651F27" w:rsidP="00E37BA5">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22</w:t>
            </w:r>
            <w:r w:rsidRPr="00217913">
              <w:rPr>
                <w:rFonts w:cs="Arial"/>
                <w:sz w:val="20"/>
                <w:szCs w:val="20"/>
              </w:rPr>
              <w:t xml:space="preserve"> Ustd.</w:t>
            </w:r>
          </w:p>
          <w:p w14:paraId="70472E6A" w14:textId="77777777" w:rsidR="00651F27" w:rsidRPr="00117B39" w:rsidRDefault="00651F27" w:rsidP="00E37BA5">
            <w:pPr>
              <w:spacing w:before="80" w:after="120"/>
              <w:rPr>
                <w:sz w:val="20"/>
                <w:szCs w:val="20"/>
              </w:rPr>
            </w:pPr>
            <w:r w:rsidRPr="00117B39">
              <w:rPr>
                <w:sz w:val="20"/>
                <w:szCs w:val="20"/>
              </w:rPr>
              <w:t>Ggf. Absprachen zur Leistungsüberprüfung:</w:t>
            </w:r>
            <w:r>
              <w:rPr>
                <w:sz w:val="20"/>
                <w:szCs w:val="20"/>
              </w:rPr>
              <w:t xml:space="preserve"> /</w:t>
            </w:r>
          </w:p>
          <w:p w14:paraId="2AE028E4" w14:textId="1A2D1EF5" w:rsidR="00492AB7" w:rsidRDefault="00651F27" w:rsidP="00492AB7">
            <w:pPr>
              <w:pStyle w:val="StandardWeb"/>
              <w:spacing w:beforeAutospacing="0" w:after="120" w:afterAutospacing="0"/>
              <w:jc w:val="both"/>
              <w:rPr>
                <w:rFonts w:ascii="Arial" w:hAnsi="Arial" w:cs="Arial"/>
                <w:color w:val="000000"/>
                <w:sz w:val="20"/>
                <w:szCs w:val="20"/>
              </w:rPr>
            </w:pPr>
            <w:r w:rsidRPr="00A66154">
              <w:rPr>
                <w:rFonts w:ascii="Arial" w:hAnsi="Arial" w:cs="Arial"/>
                <w:b/>
                <w:bCs/>
                <w:sz w:val="20"/>
                <w:szCs w:val="20"/>
              </w:rPr>
              <w:t>Verbindliche Hinweise und Absprachen zu diesem Unterrichtsvorhaben</w:t>
            </w:r>
            <w:r w:rsidR="00E37BA5">
              <w:rPr>
                <w:rFonts w:ascii="Arial" w:hAnsi="Arial" w:cs="Arial"/>
                <w:b/>
                <w:bCs/>
                <w:sz w:val="20"/>
                <w:szCs w:val="20"/>
              </w:rPr>
              <w:t xml:space="preserve"> / Umsetzung</w:t>
            </w:r>
            <w:r w:rsidRPr="00A66154">
              <w:rPr>
                <w:rFonts w:ascii="Arial" w:hAnsi="Arial" w:cs="Arial"/>
                <w:b/>
                <w:bCs/>
                <w:sz w:val="20"/>
                <w:szCs w:val="20"/>
              </w:rPr>
              <w:t>:</w:t>
            </w:r>
            <w:r w:rsidRPr="00A66154">
              <w:rPr>
                <w:rFonts w:ascii="Arial" w:hAnsi="Arial" w:cs="Arial"/>
                <w:color w:val="000000" w:themeColor="text1"/>
                <w:sz w:val="20"/>
                <w:szCs w:val="20"/>
              </w:rPr>
              <w:t xml:space="preserve"> </w:t>
            </w:r>
            <w:r w:rsidRPr="006C673B">
              <w:rPr>
                <w:rFonts w:ascii="Arial" w:hAnsi="Arial" w:cs="Arial"/>
                <w:color w:val="000000"/>
                <w:sz w:val="20"/>
                <w:szCs w:val="20"/>
              </w:rPr>
              <w:t xml:space="preserve">Mithilfe </w:t>
            </w:r>
            <w:r>
              <w:rPr>
                <w:rFonts w:ascii="Arial" w:hAnsi="Arial" w:cs="Arial"/>
                <w:color w:val="000000"/>
                <w:sz w:val="20"/>
                <w:szCs w:val="20"/>
              </w:rPr>
              <w:t>der</w:t>
            </w:r>
            <w:r w:rsidRPr="006C673B">
              <w:rPr>
                <w:rFonts w:ascii="Arial" w:hAnsi="Arial" w:cs="Arial"/>
                <w:color w:val="000000"/>
                <w:sz w:val="20"/>
                <w:szCs w:val="20"/>
              </w:rPr>
              <w:t xml:space="preserve"> Simulationssoftware </w:t>
            </w:r>
            <w:r>
              <w:rPr>
                <w:rFonts w:ascii="Arial" w:hAnsi="Arial" w:cs="Arial"/>
                <w:color w:val="000000"/>
                <w:sz w:val="20"/>
                <w:szCs w:val="20"/>
              </w:rPr>
              <w:t xml:space="preserve">LogicSim </w:t>
            </w:r>
            <w:r w:rsidRPr="006C673B">
              <w:rPr>
                <w:rFonts w:ascii="Arial" w:hAnsi="Arial" w:cs="Arial"/>
                <w:color w:val="000000"/>
                <w:sz w:val="20"/>
                <w:szCs w:val="20"/>
              </w:rPr>
              <w:t xml:space="preserve">für logische Schaltungen, untersuchen die Lernenden die Funktion der grundlegenden Gatter AND, OR, XOR und NOT. In einfachen Anwendungskontexten </w:t>
            </w:r>
            <w:r>
              <w:rPr>
                <w:rFonts w:ascii="Arial" w:hAnsi="Arial" w:cs="Arial"/>
                <w:color w:val="000000"/>
                <w:sz w:val="20"/>
                <w:szCs w:val="20"/>
              </w:rPr>
              <w:t xml:space="preserve">werden Schalttabellen bzw. Schaltungen entwickelt und ineinander überführt. Weiter werden logische Schaltungen hinsichtlich ihrer Funktionalität getestet. </w:t>
            </w:r>
            <w:r w:rsidRPr="00C50607">
              <w:rPr>
                <w:rFonts w:ascii="Arial" w:hAnsi="Arial" w:cs="Arial"/>
                <w:color w:val="0D0D0D" w:themeColor="text1" w:themeTint="F2"/>
                <w:sz w:val="20"/>
                <w:szCs w:val="20"/>
              </w:rPr>
              <w:t>Die Arbeitsweise logischer Schaltungen wird erläutert</w:t>
            </w:r>
            <w:r w:rsidRPr="00C50607">
              <w:rPr>
                <w:rFonts w:ascii="Arial" w:hAnsi="Arial" w:cs="Arial"/>
                <w:color w:val="000000"/>
                <w:sz w:val="20"/>
                <w:szCs w:val="20"/>
              </w:rPr>
              <w:t>.  Schaltungen für verschiedene Steuerunge</w:t>
            </w:r>
            <w:r>
              <w:rPr>
                <w:rFonts w:ascii="Arial" w:hAnsi="Arial" w:cs="Arial"/>
                <w:color w:val="000000"/>
                <w:sz w:val="20"/>
                <w:szCs w:val="20"/>
              </w:rPr>
              <w:t>n (z.B. Türöffner, Fahrstühle Beleuchtungen, Zähler, Sonnenschutzsysteme, Heizungsregler, Bahn- oder Flugsicherungssysteme) werden als Ausgangspunkte genutzt, um kriteriengeleitet Anwendungsbereiche für einfache und vernetzte Informatiksysteme in der Lebens- und Berufswelt zu identifizieren und an ausgewählten Beispielen aus der Berufswelt die Auswirkungen des Einsatzes von Informatiksystemen zu diskutieren. Zudem wird die Herstellung der Hardware-Bauteile unter Berücksichtigung der benötigenden Ressourcen und ihrer Nachhaltigkeit angesprochen. Um zu verdeutlichen, wie ein Rechenwerk funktioniert,</w:t>
            </w:r>
            <w:r w:rsidRPr="006C673B">
              <w:rPr>
                <w:rFonts w:ascii="Arial" w:hAnsi="Arial" w:cs="Arial"/>
                <w:color w:val="000000"/>
                <w:sz w:val="20"/>
                <w:szCs w:val="20"/>
              </w:rPr>
              <w:t xml:space="preserve"> simulieren die Lernenden Halb- und Volladdierer und kombinieren diese zu einem 4-Bit-Addier- und Subtrahierwerk</w:t>
            </w:r>
            <w:r>
              <w:rPr>
                <w:rFonts w:ascii="Arial" w:hAnsi="Arial" w:cs="Arial"/>
                <w:color w:val="000000"/>
                <w:sz w:val="20"/>
                <w:szCs w:val="20"/>
              </w:rPr>
              <w:t>.</w:t>
            </w:r>
          </w:p>
          <w:p w14:paraId="408D8398" w14:textId="539E5399" w:rsidR="00651F27" w:rsidRPr="00A66154" w:rsidRDefault="00651F27" w:rsidP="00E37BA5">
            <w:pPr>
              <w:pStyle w:val="StandardWeb"/>
              <w:spacing w:beforeAutospacing="0" w:after="0" w:afterAutospacing="0"/>
              <w:jc w:val="both"/>
              <w:rPr>
                <w:rFonts w:ascii="Arial" w:hAnsi="Arial" w:cs="Arial"/>
                <w:color w:val="000000"/>
                <w:sz w:val="20"/>
                <w:szCs w:val="20"/>
              </w:rPr>
            </w:pPr>
            <w:r w:rsidRPr="00492AB7">
              <w:rPr>
                <w:rFonts w:ascii="Arial" w:hAnsi="Arial" w:cs="Arial"/>
                <w:sz w:val="20"/>
                <w:szCs w:val="20"/>
              </w:rPr>
              <w:t>Entscheidungen zu fach- und/oder fächerübergreifenden Fragen: /</w:t>
            </w:r>
          </w:p>
        </w:tc>
      </w:tr>
      <w:tr w:rsidR="00651F27" w:rsidRPr="00217913" w14:paraId="53691366" w14:textId="77777777" w:rsidTr="00E37BA5">
        <w:trPr>
          <w:trHeight w:val="12047"/>
        </w:trPr>
        <w:tc>
          <w:tcPr>
            <w:tcW w:w="5000" w:type="pct"/>
          </w:tcPr>
          <w:p w14:paraId="7F8B771B" w14:textId="536EEA77" w:rsidR="00651F27" w:rsidRPr="00217913" w:rsidRDefault="00651F27" w:rsidP="00E37BA5">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XVI</w:t>
            </w:r>
            <w:r w:rsidRPr="00217913">
              <w:rPr>
                <w:rFonts w:cs="Arial"/>
                <w:b/>
                <w:i/>
                <w:sz w:val="20"/>
                <w:szCs w:val="20"/>
                <w:u w:val="single"/>
              </w:rPr>
              <w:t>:</w:t>
            </w:r>
            <w:r w:rsidRPr="00B24AFD">
              <w:rPr>
                <w:rFonts w:cs="Arial"/>
                <w:i/>
                <w:sz w:val="20"/>
                <w:szCs w:val="20"/>
              </w:rPr>
              <w:t xml:space="preserve"> </w:t>
            </w:r>
            <w:r w:rsidRPr="00651F27">
              <w:rPr>
                <w:rFonts w:cs="Arial"/>
                <w:i/>
                <w:sz w:val="20"/>
                <w:szCs w:val="20"/>
              </w:rPr>
              <w:t>Vom Mobiltelefon bis hin zu komplexen Datenbanken</w:t>
            </w:r>
          </w:p>
          <w:p w14:paraId="24653D0C" w14:textId="77777777" w:rsidR="00651F27" w:rsidRDefault="00651F27" w:rsidP="00E37BA5">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5AE3C11C" w14:textId="77777777" w:rsidR="00651F27" w:rsidRDefault="00651F27" w:rsidP="00E37BA5">
            <w:pPr>
              <w:spacing w:after="0"/>
              <w:rPr>
                <w:rFonts w:cs="Arial"/>
                <w:sz w:val="20"/>
                <w:szCs w:val="20"/>
              </w:rPr>
            </w:pPr>
          </w:p>
          <w:p w14:paraId="6E744183" w14:textId="77777777" w:rsidR="00651F27" w:rsidRPr="00217913" w:rsidRDefault="00651F27" w:rsidP="00E37BA5">
            <w:pPr>
              <w:spacing w:after="0"/>
              <w:rPr>
                <w:rFonts w:cs="Arial"/>
                <w:sz w:val="20"/>
                <w:szCs w:val="20"/>
              </w:rPr>
            </w:pPr>
            <w:r w:rsidRPr="00217913">
              <w:rPr>
                <w:rFonts w:cs="Arial"/>
                <w:sz w:val="20"/>
                <w:szCs w:val="20"/>
              </w:rPr>
              <w:t xml:space="preserve">Die Schülerinnen und Schüler </w:t>
            </w:r>
          </w:p>
          <w:p w14:paraId="6F32234D" w14:textId="55A37C7F"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analysieren und beschreiben informatische Sachverhalte (A)</w:t>
            </w:r>
            <w:r>
              <w:rPr>
                <w:rFonts w:ascii="Arial" w:hAnsi="Arial" w:cs="Arial"/>
                <w:color w:val="000000"/>
                <w:sz w:val="20"/>
                <w:szCs w:val="20"/>
              </w:rPr>
              <w:t>,</w:t>
            </w:r>
          </w:p>
          <w:p w14:paraId="71813E66" w14:textId="2D5128F5"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entwickeln informatische Modelle zu gegebenen Problemstellungen (MI)</w:t>
            </w:r>
            <w:r>
              <w:rPr>
                <w:rFonts w:ascii="Arial" w:hAnsi="Arial" w:cs="Arial"/>
                <w:color w:val="000000"/>
                <w:sz w:val="20"/>
                <w:szCs w:val="20"/>
              </w:rPr>
              <w:t>,</w:t>
            </w:r>
          </w:p>
          <w:p w14:paraId="0643D1F5" w14:textId="50EFCEC0"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beurteilen Modelle und Implementierungen hinsichtlich der Lösung einer Problemstellung (MI)</w:t>
            </w:r>
            <w:r>
              <w:rPr>
                <w:rFonts w:ascii="Arial" w:hAnsi="Arial" w:cs="Arial"/>
                <w:color w:val="000000"/>
                <w:sz w:val="20"/>
                <w:szCs w:val="20"/>
              </w:rPr>
              <w:t>,</w:t>
            </w:r>
          </w:p>
          <w:p w14:paraId="72DA6411" w14:textId="5985DC15"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interpretieren unterschiedliche Darstellungen von informatischen Sachverhalten (DI)</w:t>
            </w:r>
            <w:r>
              <w:rPr>
                <w:rFonts w:ascii="Arial" w:hAnsi="Arial" w:cs="Arial"/>
                <w:color w:val="000000"/>
                <w:sz w:val="20"/>
                <w:szCs w:val="20"/>
              </w:rPr>
              <w:t>,</w:t>
            </w:r>
          </w:p>
          <w:p w14:paraId="3F3DC5A1" w14:textId="649B0C54"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wählen geeignete Darstellungsformen aus (DI)</w:t>
            </w:r>
            <w:r>
              <w:rPr>
                <w:rFonts w:ascii="Arial" w:hAnsi="Arial" w:cs="Arial"/>
                <w:color w:val="000000"/>
                <w:sz w:val="20"/>
                <w:szCs w:val="20"/>
              </w:rPr>
              <w:t>,</w:t>
            </w:r>
          </w:p>
          <w:p w14:paraId="3FD3893B" w14:textId="210D9D53"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veranschaulichen informatische Sachverhalte (DI)</w:t>
            </w:r>
            <w:r>
              <w:rPr>
                <w:rFonts w:ascii="Arial" w:hAnsi="Arial" w:cs="Arial"/>
                <w:color w:val="000000"/>
                <w:sz w:val="20"/>
                <w:szCs w:val="20"/>
              </w:rPr>
              <w:t>,</w:t>
            </w:r>
          </w:p>
          <w:p w14:paraId="31446ACF" w14:textId="2123F125"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stellen informatische Sachverhalte unter Verwendung von Fachbegriffen dar (KK)</w:t>
            </w:r>
            <w:r>
              <w:rPr>
                <w:rFonts w:ascii="Arial" w:hAnsi="Arial" w:cs="Arial"/>
                <w:color w:val="000000"/>
                <w:sz w:val="20"/>
                <w:szCs w:val="20"/>
              </w:rPr>
              <w:t>.</w:t>
            </w:r>
          </w:p>
          <w:p w14:paraId="68E86200" w14:textId="77777777" w:rsidR="00651F27" w:rsidRPr="00FD6900" w:rsidRDefault="00651F27" w:rsidP="00E37BA5">
            <w:pPr>
              <w:pStyle w:val="StandardWeb"/>
              <w:spacing w:beforeAutospacing="0" w:after="0" w:afterAutospacing="0"/>
              <w:ind w:left="360"/>
              <w:jc w:val="both"/>
              <w:rPr>
                <w:rFonts w:ascii="Arial" w:hAnsi="Arial" w:cs="Arial"/>
                <w:color w:val="000000"/>
                <w:sz w:val="20"/>
                <w:szCs w:val="20"/>
              </w:rPr>
            </w:pPr>
          </w:p>
          <w:p w14:paraId="3604939C" w14:textId="5C7F6575" w:rsidR="00651F27" w:rsidRDefault="00651F27" w:rsidP="00E37BA5">
            <w:pPr>
              <w:rPr>
                <w:rFonts w:cs="Arial"/>
                <w:color w:val="000000"/>
                <w:sz w:val="20"/>
                <w:szCs w:val="20"/>
              </w:rPr>
            </w:pPr>
            <w:r w:rsidRPr="00217913">
              <w:rPr>
                <w:rFonts w:cs="Arial"/>
                <w:b/>
                <w:sz w:val="20"/>
                <w:szCs w:val="20"/>
              </w:rPr>
              <w:t>Inhaltsfelder</w:t>
            </w:r>
            <w:r w:rsidRPr="00217913">
              <w:rPr>
                <w:rFonts w:cs="Arial"/>
                <w:sz w:val="20"/>
                <w:szCs w:val="20"/>
              </w:rPr>
              <w:t xml:space="preserve">: </w:t>
            </w:r>
            <w:r>
              <w:rPr>
                <w:rFonts w:cs="Arial"/>
                <w:color w:val="000000"/>
                <w:sz w:val="20"/>
                <w:szCs w:val="20"/>
              </w:rPr>
              <w:t xml:space="preserve">Information und Daten; </w:t>
            </w:r>
            <w:r w:rsidRPr="00651F27">
              <w:rPr>
                <w:rFonts w:cs="Arial"/>
                <w:color w:val="000000"/>
                <w:sz w:val="20"/>
                <w:szCs w:val="20"/>
              </w:rPr>
              <w:t>Informatik, Mensch und Gesellschaft</w:t>
            </w:r>
          </w:p>
          <w:p w14:paraId="689F99F1" w14:textId="77777777" w:rsidR="00651F27" w:rsidRPr="00217913" w:rsidRDefault="00651F27" w:rsidP="00E37BA5">
            <w:pPr>
              <w:rPr>
                <w:rFonts w:cs="Arial"/>
                <w:sz w:val="20"/>
                <w:szCs w:val="20"/>
              </w:rPr>
            </w:pPr>
            <w:r w:rsidRPr="00217913">
              <w:rPr>
                <w:rFonts w:cs="Arial"/>
                <w:b/>
                <w:sz w:val="20"/>
                <w:szCs w:val="20"/>
              </w:rPr>
              <w:t>Inhaltliche Schwerpunkte</w:t>
            </w:r>
            <w:r w:rsidRPr="00217913">
              <w:rPr>
                <w:rFonts w:cs="Arial"/>
                <w:sz w:val="20"/>
                <w:szCs w:val="20"/>
              </w:rPr>
              <w:t>:</w:t>
            </w:r>
          </w:p>
          <w:p w14:paraId="382FE74A" w14:textId="624FBBFE" w:rsidR="00651F27" w:rsidRDefault="00651F27" w:rsidP="00651F27">
            <w:pPr>
              <w:pStyle w:val="StandardWeb"/>
              <w:suppressAutoHyphens w:val="0"/>
              <w:spacing w:beforeAutospacing="0" w:after="0" w:afterAutospacing="0"/>
              <w:jc w:val="both"/>
              <w:rPr>
                <w:rFonts w:ascii="Arial" w:hAnsi="Arial" w:cs="Arial"/>
                <w:bCs/>
                <w:sz w:val="20"/>
                <w:szCs w:val="20"/>
              </w:rPr>
            </w:pPr>
            <w:r w:rsidRPr="00217913">
              <w:rPr>
                <w:sz w:val="20"/>
                <w:szCs w:val="20"/>
              </w:rPr>
              <w:sym w:font="Wingdings" w:char="F077"/>
            </w:r>
            <w:r>
              <w:rPr>
                <w:sz w:val="20"/>
                <w:szCs w:val="20"/>
              </w:rPr>
              <w:t xml:space="preserve"> </w:t>
            </w:r>
            <w:r w:rsidRPr="00733A2D">
              <w:rPr>
                <w:rFonts w:ascii="Arial" w:hAnsi="Arial" w:cs="Arial"/>
                <w:bCs/>
                <w:sz w:val="20"/>
                <w:szCs w:val="20"/>
              </w:rPr>
              <w:t>Daten und ihre Codierung</w:t>
            </w:r>
          </w:p>
          <w:p w14:paraId="6F0696FE" w14:textId="65C4C9F5" w:rsidR="00651F27" w:rsidRPr="00733A2D" w:rsidRDefault="00651F27" w:rsidP="00651F27">
            <w:pPr>
              <w:pStyle w:val="StandardWeb"/>
              <w:suppressAutoHyphens w:val="0"/>
              <w:spacing w:beforeAutospacing="0" w:after="0" w:afterAutospacing="0"/>
              <w:jc w:val="both"/>
              <w:rPr>
                <w:rFonts w:ascii="Arial" w:hAnsi="Arial" w:cs="Arial"/>
                <w:bCs/>
                <w:sz w:val="20"/>
                <w:szCs w:val="20"/>
              </w:rPr>
            </w:pPr>
            <w:r w:rsidRPr="00217913">
              <w:rPr>
                <w:sz w:val="20"/>
                <w:szCs w:val="20"/>
              </w:rPr>
              <w:sym w:font="Wingdings" w:char="F077"/>
            </w:r>
            <w:r>
              <w:rPr>
                <w:sz w:val="20"/>
                <w:szCs w:val="20"/>
              </w:rPr>
              <w:t xml:space="preserve"> </w:t>
            </w:r>
            <w:r w:rsidRPr="00733A2D">
              <w:rPr>
                <w:rFonts w:ascii="Arial" w:hAnsi="Arial" w:cs="Arial"/>
                <w:bCs/>
                <w:sz w:val="20"/>
                <w:szCs w:val="20"/>
              </w:rPr>
              <w:t>Erfassung, Verarbeitung und Verwaltung von Daten</w:t>
            </w:r>
          </w:p>
          <w:p w14:paraId="6ADB8DE0" w14:textId="11EFCA34" w:rsidR="00651F27" w:rsidRPr="00733A2D" w:rsidRDefault="00651F27" w:rsidP="00651F27">
            <w:pPr>
              <w:pStyle w:val="StandardWeb"/>
              <w:suppressAutoHyphens w:val="0"/>
              <w:spacing w:beforeAutospacing="0" w:after="0" w:afterAutospacing="0"/>
              <w:jc w:val="both"/>
              <w:rPr>
                <w:rFonts w:ascii="Arial" w:hAnsi="Arial" w:cs="Arial"/>
                <w:bCs/>
                <w:sz w:val="20"/>
                <w:szCs w:val="20"/>
              </w:rPr>
            </w:pPr>
            <w:r w:rsidRPr="00217913">
              <w:rPr>
                <w:sz w:val="20"/>
                <w:szCs w:val="20"/>
              </w:rPr>
              <w:sym w:font="Wingdings" w:char="F077"/>
            </w:r>
            <w:r>
              <w:rPr>
                <w:sz w:val="20"/>
                <w:szCs w:val="20"/>
              </w:rPr>
              <w:t xml:space="preserve"> </w:t>
            </w:r>
            <w:r w:rsidRPr="00733A2D">
              <w:rPr>
                <w:rFonts w:ascii="Arial" w:hAnsi="Arial" w:cs="Arial"/>
                <w:bCs/>
                <w:sz w:val="20"/>
                <w:szCs w:val="20"/>
              </w:rPr>
              <w:t>Informatiksysteme in der Lebens- und Berufswelt</w:t>
            </w:r>
          </w:p>
          <w:p w14:paraId="6D7249BB" w14:textId="4BDECA74" w:rsidR="00651F27" w:rsidRPr="003545D2" w:rsidRDefault="00651F27" w:rsidP="00E37BA5">
            <w:pPr>
              <w:pStyle w:val="StandardWeb"/>
              <w:spacing w:beforeAutospacing="0" w:after="0" w:afterAutospacing="0"/>
              <w:rPr>
                <w:rFonts w:ascii="Arial" w:hAnsi="Arial" w:cs="Arial"/>
                <w:color w:val="000000"/>
                <w:sz w:val="20"/>
                <w:szCs w:val="20"/>
              </w:rPr>
            </w:pPr>
          </w:p>
          <w:p w14:paraId="54836E70" w14:textId="77777777" w:rsidR="00651F27" w:rsidRDefault="00651F27" w:rsidP="00E37BA5">
            <w:pPr>
              <w:spacing w:after="0"/>
              <w:rPr>
                <w:rFonts w:cs="Arial"/>
                <w:b/>
                <w:sz w:val="20"/>
                <w:szCs w:val="20"/>
              </w:rPr>
            </w:pPr>
            <w:r w:rsidRPr="00D921C7">
              <w:rPr>
                <w:rFonts w:cs="Arial"/>
                <w:b/>
                <w:sz w:val="20"/>
                <w:szCs w:val="20"/>
              </w:rPr>
              <w:t xml:space="preserve">Konkretisierte Kompetenzerwartungen: </w:t>
            </w:r>
          </w:p>
          <w:p w14:paraId="5130A0EB" w14:textId="77777777" w:rsidR="00651F27" w:rsidRPr="00D921C7" w:rsidRDefault="00651F27" w:rsidP="00E37BA5">
            <w:pPr>
              <w:spacing w:after="0"/>
              <w:rPr>
                <w:rFonts w:cs="Arial"/>
                <w:b/>
                <w:sz w:val="20"/>
                <w:szCs w:val="20"/>
              </w:rPr>
            </w:pPr>
          </w:p>
          <w:p w14:paraId="519A363B" w14:textId="77777777" w:rsidR="00651F27" w:rsidRDefault="00651F27" w:rsidP="00E37BA5">
            <w:pPr>
              <w:pStyle w:val="StandardWeb"/>
              <w:spacing w:beforeAutospacing="0" w:after="0" w:afterAutospacing="0"/>
              <w:jc w:val="both"/>
            </w:pPr>
            <w:r>
              <w:rPr>
                <w:rFonts w:ascii="Arial" w:hAnsi="Arial" w:cs="Arial"/>
                <w:color w:val="000000"/>
                <w:sz w:val="20"/>
                <w:szCs w:val="20"/>
              </w:rPr>
              <w:t>Die Schülerinnen und Schüler</w:t>
            </w:r>
          </w:p>
          <w:p w14:paraId="0F5AA946"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strukturieren verschiedenartige Daten und verarbeiten sie mithilfe eines Datenbanksystems (MI),</w:t>
            </w:r>
          </w:p>
          <w:p w14:paraId="241C98D4"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verwenden grundlegende Operationen (Sortieren, Filtern) im Umgang mit strukturierten Daten in einem Datenbanksystem (MI),</w:t>
            </w:r>
          </w:p>
          <w:p w14:paraId="781FD1E8"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interpretieren Daten aus dem Ergebnis eines Verarbeitungsprozesses (DI),</w:t>
            </w:r>
          </w:p>
          <w:p w14:paraId="77C4A9C3"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 xml:space="preserve">implementieren eine Anwendung unter Verwendung geeigneter Datentypen mit einer Programmiersprache (MI), </w:t>
            </w:r>
          </w:p>
          <w:p w14:paraId="4EB1A10A"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benennen Handlungsoptionen zur Vermeidung des Verlusts von Daten (KK), (MKR 1.3)</w:t>
            </w:r>
          </w:p>
          <w:p w14:paraId="0F7BD893" w14:textId="602FC0DF"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 xml:space="preserve">verarbeiten Daten mit Hilfe logischer und </w:t>
            </w:r>
            <w:r>
              <w:rPr>
                <w:rFonts w:ascii="Arial" w:hAnsi="Arial" w:cs="Arial"/>
                <w:color w:val="000000"/>
                <w:sz w:val="20"/>
                <w:szCs w:val="20"/>
              </w:rPr>
              <w:t>arithmetischer Operationen (MI),</w:t>
            </w:r>
          </w:p>
          <w:p w14:paraId="1D302E03" w14:textId="42A42C06"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diskutieren Auswirkungen des Einsatzes von Informatiksystemen an ausgewählten Beispi</w:t>
            </w:r>
            <w:r>
              <w:rPr>
                <w:rFonts w:ascii="Arial" w:hAnsi="Arial" w:cs="Arial"/>
                <w:color w:val="000000"/>
                <w:sz w:val="20"/>
                <w:szCs w:val="20"/>
              </w:rPr>
              <w:t>elen aus der Berufswelt (A/KK).</w:t>
            </w:r>
          </w:p>
          <w:p w14:paraId="5F9F6BD7" w14:textId="77777777" w:rsidR="00651F27" w:rsidRPr="000B145E" w:rsidRDefault="00651F27" w:rsidP="00E37BA5">
            <w:pPr>
              <w:pStyle w:val="StandardWeb"/>
              <w:spacing w:beforeAutospacing="0" w:after="0" w:afterAutospacing="0"/>
              <w:ind w:left="360"/>
              <w:jc w:val="both"/>
              <w:rPr>
                <w:rFonts w:ascii="Arial" w:hAnsi="Arial" w:cs="Arial"/>
                <w:color w:val="000000"/>
                <w:sz w:val="20"/>
                <w:szCs w:val="20"/>
              </w:rPr>
            </w:pPr>
          </w:p>
          <w:p w14:paraId="01F8EFE6" w14:textId="71282F9E" w:rsidR="00651F27" w:rsidRDefault="00651F27" w:rsidP="00E37BA5">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20</w:t>
            </w:r>
            <w:r w:rsidRPr="00217913">
              <w:rPr>
                <w:rFonts w:cs="Arial"/>
                <w:sz w:val="20"/>
                <w:szCs w:val="20"/>
              </w:rPr>
              <w:t xml:space="preserve"> Ustd.</w:t>
            </w:r>
          </w:p>
          <w:p w14:paraId="46180765" w14:textId="77777777" w:rsidR="00651F27" w:rsidRPr="00117B39" w:rsidRDefault="00651F27" w:rsidP="00E37BA5">
            <w:pPr>
              <w:spacing w:before="120"/>
              <w:rPr>
                <w:sz w:val="20"/>
                <w:szCs w:val="20"/>
              </w:rPr>
            </w:pPr>
            <w:r w:rsidRPr="00117B39">
              <w:rPr>
                <w:sz w:val="20"/>
                <w:szCs w:val="20"/>
              </w:rPr>
              <w:t>Ggf. Absprachen zur Leistungsüberprüfung:</w:t>
            </w:r>
            <w:r>
              <w:rPr>
                <w:sz w:val="20"/>
                <w:szCs w:val="20"/>
              </w:rPr>
              <w:t xml:space="preserve"> /</w:t>
            </w:r>
          </w:p>
          <w:p w14:paraId="0AF91902" w14:textId="6FD4ECD9" w:rsidR="00651F27" w:rsidRPr="008410A7" w:rsidRDefault="00651F27" w:rsidP="00651F27">
            <w:pPr>
              <w:autoSpaceDE w:val="0"/>
              <w:autoSpaceDN w:val="0"/>
              <w:adjustRightInd w:val="0"/>
              <w:rPr>
                <w:rFonts w:cs="Arial"/>
                <w:color w:val="000000" w:themeColor="text1"/>
                <w:sz w:val="20"/>
                <w:szCs w:val="20"/>
              </w:rPr>
            </w:pPr>
            <w:r w:rsidRPr="00A66154">
              <w:rPr>
                <w:rFonts w:cs="Arial"/>
                <w:b/>
                <w:bCs/>
                <w:sz w:val="20"/>
                <w:szCs w:val="20"/>
              </w:rPr>
              <w:t>Verbindliche Hinweise und Absprachen zu diesem Unterrichtsvorhaben</w:t>
            </w:r>
            <w:r w:rsidR="00E37BA5">
              <w:rPr>
                <w:rFonts w:cs="Arial"/>
                <w:b/>
                <w:bCs/>
                <w:sz w:val="20"/>
                <w:szCs w:val="20"/>
              </w:rPr>
              <w:t xml:space="preserve"> / Umsetzung</w:t>
            </w:r>
            <w:r w:rsidRPr="00A66154">
              <w:rPr>
                <w:rFonts w:cs="Arial"/>
                <w:b/>
                <w:bCs/>
                <w:sz w:val="20"/>
                <w:szCs w:val="20"/>
              </w:rPr>
              <w:t>:</w:t>
            </w:r>
            <w:r w:rsidRPr="00A66154">
              <w:rPr>
                <w:rFonts w:cs="Arial"/>
                <w:color w:val="000000" w:themeColor="text1"/>
                <w:sz w:val="20"/>
                <w:szCs w:val="20"/>
              </w:rPr>
              <w:t xml:space="preserve"> </w:t>
            </w:r>
            <w:r w:rsidRPr="008410A7">
              <w:rPr>
                <w:rFonts w:cs="Arial"/>
                <w:color w:val="000000" w:themeColor="text1"/>
                <w:sz w:val="20"/>
                <w:szCs w:val="20"/>
              </w:rPr>
              <w:t>Der Eins</w:t>
            </w:r>
            <w:r>
              <w:rPr>
                <w:rFonts w:cs="Arial"/>
                <w:color w:val="000000" w:themeColor="text1"/>
                <w:sz w:val="20"/>
                <w:szCs w:val="20"/>
              </w:rPr>
              <w:t>tieg in das Unterrichtsvorhaben</w:t>
            </w:r>
            <w:r w:rsidRPr="008410A7">
              <w:rPr>
                <w:rFonts w:cs="Arial"/>
                <w:color w:val="000000" w:themeColor="text1"/>
                <w:sz w:val="20"/>
                <w:szCs w:val="20"/>
              </w:rPr>
              <w:t xml:space="preserve"> knüpft an das Thema Tabellenkalkulation an, so dass die entsprechenden Begriffe (Zelle, Zeile, Spalte, Datentypen etc.), Formatierungen und Funktionen reaktiviert werden. </w:t>
            </w:r>
            <w:r>
              <w:rPr>
                <w:rFonts w:cs="Arial"/>
                <w:color w:val="000000" w:themeColor="text1"/>
                <w:sz w:val="20"/>
                <w:szCs w:val="20"/>
              </w:rPr>
              <w:t xml:space="preserve">An dieser Stelle wird Bezug auf die Funktionen </w:t>
            </w:r>
            <w:r w:rsidRPr="00DD0033">
              <w:rPr>
                <w:rFonts w:cs="Arial"/>
                <w:i/>
                <w:iCs/>
                <w:color w:val="000000" w:themeColor="text1"/>
                <w:sz w:val="20"/>
                <w:szCs w:val="20"/>
              </w:rPr>
              <w:t>Filtern</w:t>
            </w:r>
            <w:r>
              <w:rPr>
                <w:rFonts w:cs="Arial"/>
                <w:color w:val="000000" w:themeColor="text1"/>
                <w:sz w:val="20"/>
                <w:szCs w:val="20"/>
              </w:rPr>
              <w:t xml:space="preserve"> und </w:t>
            </w:r>
            <w:r w:rsidRPr="00DD0033">
              <w:rPr>
                <w:rFonts w:cs="Arial"/>
                <w:i/>
                <w:iCs/>
                <w:color w:val="000000" w:themeColor="text1"/>
                <w:sz w:val="20"/>
                <w:szCs w:val="20"/>
              </w:rPr>
              <w:t>Sortieren</w:t>
            </w:r>
            <w:r>
              <w:rPr>
                <w:rFonts w:cs="Arial"/>
                <w:i/>
                <w:iCs/>
                <w:color w:val="000000" w:themeColor="text1"/>
                <w:sz w:val="20"/>
                <w:szCs w:val="20"/>
              </w:rPr>
              <w:t xml:space="preserve"> </w:t>
            </w:r>
            <w:r w:rsidRPr="00BA610B">
              <w:rPr>
                <w:rFonts w:cs="Arial"/>
                <w:color w:val="000000" w:themeColor="text1"/>
                <w:sz w:val="20"/>
                <w:szCs w:val="20"/>
              </w:rPr>
              <w:t>genommen</w:t>
            </w:r>
            <w:r>
              <w:rPr>
                <w:rFonts w:cs="Arial"/>
                <w:color w:val="000000" w:themeColor="text1"/>
                <w:sz w:val="20"/>
                <w:szCs w:val="20"/>
              </w:rPr>
              <w:t xml:space="preserve">. </w:t>
            </w:r>
            <w:r w:rsidRPr="008410A7">
              <w:rPr>
                <w:rFonts w:cs="Arial"/>
                <w:color w:val="000000" w:themeColor="text1"/>
                <w:sz w:val="20"/>
                <w:szCs w:val="20"/>
              </w:rPr>
              <w:t xml:space="preserve">Zudem kann hier exemplarisch ein Bezug zum Alltag hergestellt werden, indem die Schülerinnen und Schüler ihre Kontakte im Mobiltelefon hinsichtlich ihrer Struktur analysieren und einen Vergleich mit </w:t>
            </w:r>
            <w:r>
              <w:rPr>
                <w:rFonts w:cs="Arial"/>
                <w:color w:val="000000" w:themeColor="text1"/>
                <w:sz w:val="20"/>
                <w:szCs w:val="20"/>
              </w:rPr>
              <w:t>einer</w:t>
            </w:r>
            <w:r w:rsidRPr="008410A7">
              <w:rPr>
                <w:rFonts w:cs="Arial"/>
                <w:color w:val="000000" w:themeColor="text1"/>
                <w:sz w:val="20"/>
                <w:szCs w:val="20"/>
              </w:rPr>
              <w:t xml:space="preserve"> Datenbank </w:t>
            </w:r>
            <w:r>
              <w:rPr>
                <w:rFonts w:cs="Arial"/>
                <w:color w:val="000000" w:themeColor="text1"/>
                <w:sz w:val="20"/>
                <w:szCs w:val="20"/>
              </w:rPr>
              <w:t xml:space="preserve">im schulischen Kontext </w:t>
            </w:r>
            <w:r w:rsidRPr="008410A7">
              <w:rPr>
                <w:rFonts w:cs="Arial"/>
                <w:color w:val="000000" w:themeColor="text1"/>
                <w:sz w:val="20"/>
                <w:szCs w:val="20"/>
              </w:rPr>
              <w:t>vornehmen. Thematisiert werden an dieser Stelle die Begriffe Relation, Attribute, (Primär)Schlüssel, Datenfeld und Datensatz und die Vor- und Nachteile von Datenbanken.</w:t>
            </w:r>
          </w:p>
          <w:p w14:paraId="11411308" w14:textId="77777777" w:rsidR="00651F27" w:rsidRDefault="00651F27" w:rsidP="00651F27">
            <w:pPr>
              <w:rPr>
                <w:rFonts w:cs="Arial"/>
                <w:color w:val="000000" w:themeColor="text1"/>
                <w:sz w:val="20"/>
                <w:szCs w:val="20"/>
              </w:rPr>
            </w:pPr>
            <w:r w:rsidRPr="0088495F">
              <w:rPr>
                <w:rFonts w:cs="Arial"/>
                <w:i/>
                <w:iCs/>
                <w:sz w:val="20"/>
                <w:szCs w:val="20"/>
              </w:rPr>
              <w:t>Optionale Vertiefung</w:t>
            </w:r>
            <w:r>
              <w:rPr>
                <w:rFonts w:cs="Arial"/>
                <w:sz w:val="20"/>
                <w:szCs w:val="20"/>
              </w:rPr>
              <w:t xml:space="preserve">: </w:t>
            </w:r>
            <w:r w:rsidRPr="008410A7">
              <w:rPr>
                <w:rFonts w:cs="Arial"/>
                <w:sz w:val="20"/>
                <w:szCs w:val="20"/>
              </w:rPr>
              <w:t>In dem Unterrichtsvorhaben ist es zudem möglich, dass die Schülerinnen und Schüler die Grundlagen der Datenbanksprache SQL kennenlernen</w:t>
            </w:r>
            <w:r>
              <w:rPr>
                <w:rFonts w:cs="Arial"/>
                <w:sz w:val="20"/>
                <w:szCs w:val="20"/>
              </w:rPr>
              <w:t>,</w:t>
            </w:r>
            <w:r w:rsidRPr="008410A7">
              <w:rPr>
                <w:rFonts w:cs="Arial"/>
                <w:sz w:val="20"/>
                <w:szCs w:val="20"/>
              </w:rPr>
              <w:t xml:space="preserve"> </w:t>
            </w:r>
            <w:r w:rsidRPr="008410A7">
              <w:rPr>
                <w:rFonts w:cs="Arial"/>
                <w:color w:val="000000" w:themeColor="text1"/>
                <w:sz w:val="20"/>
                <w:szCs w:val="20"/>
              </w:rPr>
              <w:t>erste Anfragen mit dem select-Befehl stellen</w:t>
            </w:r>
            <w:r>
              <w:rPr>
                <w:rFonts w:cs="Arial"/>
                <w:color w:val="000000" w:themeColor="text1"/>
                <w:sz w:val="20"/>
                <w:szCs w:val="20"/>
              </w:rPr>
              <w:t xml:space="preserve"> und </w:t>
            </w:r>
            <w:r>
              <w:rPr>
                <w:rFonts w:cs="Arial"/>
                <w:sz w:val="20"/>
                <w:szCs w:val="20"/>
              </w:rPr>
              <w:t>d</w:t>
            </w:r>
            <w:r w:rsidRPr="008410A7">
              <w:rPr>
                <w:rFonts w:cs="Arial"/>
                <w:sz w:val="20"/>
                <w:szCs w:val="20"/>
              </w:rPr>
              <w:t xml:space="preserve">ie Entity-Relationship-Modellierung oder die </w:t>
            </w:r>
            <w:r w:rsidRPr="008410A7">
              <w:rPr>
                <w:rFonts w:cs="Arial"/>
                <w:color w:val="000000" w:themeColor="text1"/>
                <w:sz w:val="20"/>
                <w:szCs w:val="20"/>
              </w:rPr>
              <w:t xml:space="preserve">vier Grundbefehle create, read, update </w:t>
            </w:r>
            <w:r>
              <w:rPr>
                <w:rFonts w:cs="Arial"/>
                <w:color w:val="000000" w:themeColor="text1"/>
                <w:sz w:val="20"/>
                <w:szCs w:val="20"/>
              </w:rPr>
              <w:t>sowie</w:t>
            </w:r>
            <w:r w:rsidRPr="008410A7">
              <w:rPr>
                <w:rFonts w:cs="Arial"/>
                <w:color w:val="000000" w:themeColor="text1"/>
                <w:sz w:val="20"/>
                <w:szCs w:val="20"/>
              </w:rPr>
              <w:t xml:space="preserve"> delete </w:t>
            </w:r>
            <w:r w:rsidRPr="008410A7">
              <w:rPr>
                <w:rFonts w:cs="Arial"/>
                <w:sz w:val="20"/>
                <w:szCs w:val="20"/>
              </w:rPr>
              <w:t>bespr</w:t>
            </w:r>
            <w:r>
              <w:rPr>
                <w:rFonts w:cs="Arial"/>
                <w:sz w:val="20"/>
                <w:szCs w:val="20"/>
              </w:rPr>
              <w:t>e</w:t>
            </w:r>
            <w:r w:rsidRPr="008410A7">
              <w:rPr>
                <w:rFonts w:cs="Arial"/>
                <w:sz w:val="20"/>
                <w:szCs w:val="20"/>
              </w:rPr>
              <w:t xml:space="preserve">chen. </w:t>
            </w:r>
          </w:p>
          <w:p w14:paraId="1D90B47E" w14:textId="6C7A65EC" w:rsidR="00651F27" w:rsidRPr="00A66154" w:rsidRDefault="00651F27" w:rsidP="00E37BA5">
            <w:pPr>
              <w:pStyle w:val="StandardWeb"/>
              <w:spacing w:before="280" w:after="280"/>
              <w:jc w:val="both"/>
              <w:rPr>
                <w:rFonts w:ascii="Arial" w:hAnsi="Arial" w:cs="Arial"/>
                <w:color w:val="000000"/>
                <w:sz w:val="20"/>
                <w:szCs w:val="20"/>
              </w:rPr>
            </w:pPr>
            <w:r w:rsidRPr="00A66154">
              <w:rPr>
                <w:rFonts w:ascii="Arial" w:hAnsi="Arial" w:cs="Arial"/>
                <w:sz w:val="20"/>
                <w:szCs w:val="20"/>
              </w:rPr>
              <w:t>Entscheidungen zu fach- und/oder fächerübergreifenden Fragen: /</w:t>
            </w:r>
          </w:p>
        </w:tc>
      </w:tr>
    </w:tbl>
    <w:p w14:paraId="4A4CFAE9" w14:textId="77777777" w:rsidR="00651F27" w:rsidRDefault="00651F27">
      <w:pPr>
        <w:jc w:val="left"/>
      </w:pPr>
    </w:p>
    <w:p w14:paraId="1A151A38" w14:textId="44CCAE78" w:rsidR="00651F27" w:rsidRDefault="00651F27">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0C18" w:rsidRPr="00A66154" w14:paraId="3E324EE5" w14:textId="77777777" w:rsidTr="00E37BA5">
        <w:trPr>
          <w:trHeight w:val="12047"/>
        </w:trPr>
        <w:tc>
          <w:tcPr>
            <w:tcW w:w="5000" w:type="pct"/>
            <w:tcBorders>
              <w:bottom w:val="single" w:sz="4" w:space="0" w:color="auto"/>
            </w:tcBorders>
          </w:tcPr>
          <w:p w14:paraId="32C072E7" w14:textId="13DC636F" w:rsidR="00F90C18" w:rsidRPr="00217913" w:rsidRDefault="00F90C18" w:rsidP="00E37BA5">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XVII</w:t>
            </w:r>
            <w:r w:rsidRPr="00217913">
              <w:rPr>
                <w:rFonts w:cs="Arial"/>
                <w:b/>
                <w:i/>
                <w:sz w:val="20"/>
                <w:szCs w:val="20"/>
                <w:u w:val="single"/>
              </w:rPr>
              <w:t>:</w:t>
            </w:r>
            <w:r w:rsidRPr="00B24AFD">
              <w:rPr>
                <w:rFonts w:cs="Arial"/>
                <w:i/>
                <w:sz w:val="20"/>
                <w:szCs w:val="20"/>
              </w:rPr>
              <w:t xml:space="preserve"> </w:t>
            </w:r>
            <w:r>
              <w:rPr>
                <w:rFonts w:cs="Arial"/>
                <w:i/>
                <w:iCs/>
                <w:color w:val="000000"/>
                <w:sz w:val="20"/>
                <w:szCs w:val="20"/>
              </w:rPr>
              <w:t>Imperative Programmierung mit Python</w:t>
            </w:r>
          </w:p>
          <w:p w14:paraId="1C04C908" w14:textId="77777777" w:rsidR="00F90C18" w:rsidRDefault="00F90C18" w:rsidP="00E37BA5">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7EA10BD3" w14:textId="77777777" w:rsidR="00F90C18" w:rsidRDefault="00F90C18" w:rsidP="00E37BA5">
            <w:pPr>
              <w:spacing w:after="0"/>
              <w:rPr>
                <w:rFonts w:cs="Arial"/>
                <w:sz w:val="20"/>
                <w:szCs w:val="20"/>
              </w:rPr>
            </w:pPr>
          </w:p>
          <w:p w14:paraId="034F8848" w14:textId="77777777" w:rsidR="00F90C18" w:rsidRPr="00C4309F" w:rsidRDefault="00F90C18" w:rsidP="00E37BA5">
            <w:pPr>
              <w:spacing w:after="0"/>
              <w:rPr>
                <w:rFonts w:cs="Arial"/>
                <w:sz w:val="20"/>
                <w:szCs w:val="20"/>
              </w:rPr>
            </w:pPr>
            <w:r w:rsidRPr="00C4309F">
              <w:rPr>
                <w:rFonts w:cs="Arial"/>
                <w:sz w:val="20"/>
                <w:szCs w:val="20"/>
              </w:rPr>
              <w:t xml:space="preserve">Die Schülerinnen und Schüler </w:t>
            </w:r>
          </w:p>
          <w:p w14:paraId="1F0EAF4A" w14:textId="77777777" w:rsidR="00F90C18" w:rsidRPr="001F3297"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entwickeln informatische Modelle zu gegebenen Problemstellungen (MI),</w:t>
            </w:r>
          </w:p>
          <w:p w14:paraId="11676EE5" w14:textId="77777777" w:rsidR="00F90C18"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 xml:space="preserve">implementieren </w:t>
            </w:r>
            <w:r w:rsidRPr="00AF2995">
              <w:rPr>
                <w:rFonts w:ascii="Arial" w:hAnsi="Arial" w:cs="Arial"/>
                <w:color w:val="000000"/>
                <w:sz w:val="20"/>
                <w:szCs w:val="20"/>
              </w:rPr>
              <w:t xml:space="preserve">Modelle </w:t>
            </w:r>
            <w:r w:rsidRPr="003137F2">
              <w:rPr>
                <w:rFonts w:ascii="Arial" w:hAnsi="Arial" w:cs="Arial"/>
                <w:color w:val="000000"/>
                <w:sz w:val="20"/>
                <w:szCs w:val="20"/>
              </w:rPr>
              <w:t>mit geeigneten Werkzeugen (MI),</w:t>
            </w:r>
          </w:p>
          <w:p w14:paraId="481605D5" w14:textId="77777777" w:rsidR="00F90C18" w:rsidRPr="00303FA3"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beurteilen Modelle und Implementierungen hinsichtlich der Lösung einer Problemstellung (MI),</w:t>
            </w:r>
          </w:p>
          <w:p w14:paraId="0FEA9087" w14:textId="77777777" w:rsidR="00F90C18" w:rsidRPr="00860216"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interpretieren unterschiedliche Darstellungen von informatischen Sachverhalten (DI),</w:t>
            </w:r>
          </w:p>
          <w:p w14:paraId="34B73DD8" w14:textId="77777777" w:rsidR="00F90C18" w:rsidRPr="001F3297"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veranschaulichen informatische Sachverhalte (DI),</w:t>
            </w:r>
          </w:p>
          <w:p w14:paraId="74CC6726" w14:textId="77777777" w:rsidR="00F90C18" w:rsidRPr="00860216" w:rsidRDefault="00F90C18" w:rsidP="00F90C18">
            <w:pPr>
              <w:pStyle w:val="StandardWeb"/>
              <w:numPr>
                <w:ilvl w:val="0"/>
                <w:numId w:val="5"/>
              </w:numPr>
              <w:suppressAutoHyphens w:val="0"/>
              <w:spacing w:beforeAutospacing="0" w:after="0" w:afterAutospacing="0"/>
              <w:jc w:val="both"/>
              <w:rPr>
                <w:rFonts w:ascii="Arial" w:hAnsi="Arial" w:cs="Arial"/>
                <w:iCs/>
                <w:color w:val="000000"/>
                <w:sz w:val="20"/>
                <w:szCs w:val="20"/>
              </w:rPr>
            </w:pPr>
            <w:r w:rsidRPr="00860216">
              <w:rPr>
                <w:rFonts w:ascii="Arial" w:hAnsi="Arial" w:cs="Arial"/>
                <w:iCs/>
                <w:color w:val="000000"/>
                <w:sz w:val="20"/>
                <w:szCs w:val="20"/>
              </w:rPr>
              <w:t>stellen informatische Sachverhalte unter Verwendung von Fachbegriffen dar (KK),</w:t>
            </w:r>
          </w:p>
          <w:p w14:paraId="1DDE7B80" w14:textId="76E33982" w:rsidR="00F90C18" w:rsidRPr="00C4309F" w:rsidRDefault="00F90C18" w:rsidP="00F90C18">
            <w:pPr>
              <w:pStyle w:val="StandardWeb"/>
              <w:spacing w:beforeAutospacing="0" w:after="0" w:afterAutospacing="0"/>
              <w:jc w:val="both"/>
              <w:rPr>
                <w:rFonts w:ascii="Arial" w:hAnsi="Arial" w:cs="Arial"/>
                <w:color w:val="000000"/>
                <w:sz w:val="20"/>
                <w:szCs w:val="20"/>
              </w:rPr>
            </w:pPr>
          </w:p>
          <w:p w14:paraId="7B34A74D" w14:textId="77777777" w:rsidR="00F90C18" w:rsidRPr="00FD6900" w:rsidRDefault="00F90C18" w:rsidP="00E37BA5">
            <w:pPr>
              <w:pStyle w:val="StandardWeb"/>
              <w:spacing w:beforeAutospacing="0" w:after="0" w:afterAutospacing="0"/>
              <w:ind w:left="360"/>
              <w:jc w:val="both"/>
              <w:rPr>
                <w:rFonts w:ascii="Arial" w:hAnsi="Arial" w:cs="Arial"/>
                <w:color w:val="000000"/>
                <w:sz w:val="20"/>
                <w:szCs w:val="20"/>
              </w:rPr>
            </w:pPr>
          </w:p>
          <w:p w14:paraId="2E0331F4" w14:textId="6C3E3BDE" w:rsidR="00F90C18" w:rsidRDefault="00F90C18" w:rsidP="00E37BA5">
            <w:pPr>
              <w:rPr>
                <w:rFonts w:cs="Arial"/>
                <w:color w:val="000000"/>
                <w:sz w:val="20"/>
                <w:szCs w:val="20"/>
              </w:rPr>
            </w:pPr>
            <w:r w:rsidRPr="00217913">
              <w:rPr>
                <w:rFonts w:cs="Arial"/>
                <w:b/>
                <w:sz w:val="20"/>
                <w:szCs w:val="20"/>
              </w:rPr>
              <w:t>Inhaltsfelder</w:t>
            </w:r>
            <w:r w:rsidRPr="00217913">
              <w:rPr>
                <w:rFonts w:cs="Arial"/>
                <w:sz w:val="20"/>
                <w:szCs w:val="20"/>
              </w:rPr>
              <w:t xml:space="preserve">: </w:t>
            </w:r>
            <w:r>
              <w:rPr>
                <w:rFonts w:cs="Arial"/>
                <w:color w:val="000000"/>
                <w:sz w:val="20"/>
                <w:szCs w:val="20"/>
              </w:rPr>
              <w:t>Information und Daten, Algorithmen, Automaten und formale Sprachen,</w:t>
            </w:r>
          </w:p>
          <w:p w14:paraId="4BA03695" w14:textId="77777777" w:rsidR="00F90C18" w:rsidRPr="00217913" w:rsidRDefault="00F90C18" w:rsidP="00E37BA5">
            <w:pPr>
              <w:rPr>
                <w:rFonts w:cs="Arial"/>
                <w:sz w:val="20"/>
                <w:szCs w:val="20"/>
              </w:rPr>
            </w:pPr>
            <w:r w:rsidRPr="00217913">
              <w:rPr>
                <w:rFonts w:cs="Arial"/>
                <w:b/>
                <w:sz w:val="20"/>
                <w:szCs w:val="20"/>
              </w:rPr>
              <w:t>Inhaltliche Schwerpunkte</w:t>
            </w:r>
            <w:r w:rsidRPr="00217913">
              <w:rPr>
                <w:rFonts w:cs="Arial"/>
                <w:sz w:val="20"/>
                <w:szCs w:val="20"/>
              </w:rPr>
              <w:t>:</w:t>
            </w:r>
          </w:p>
          <w:p w14:paraId="4DC2DDF1" w14:textId="77777777" w:rsidR="00F90C18" w:rsidRPr="00AF2995" w:rsidRDefault="00F90C18" w:rsidP="00F90C18">
            <w:pPr>
              <w:pStyle w:val="StandardWeb"/>
              <w:suppressAutoHyphens w:val="0"/>
              <w:spacing w:beforeAutospacing="0" w:after="0" w:afterAutospacing="0"/>
              <w:jc w:val="both"/>
              <w:rPr>
                <w:rFonts w:ascii="Arial" w:hAnsi="Arial" w:cs="Arial"/>
                <w:bCs/>
                <w:color w:val="000000"/>
                <w:sz w:val="20"/>
                <w:szCs w:val="20"/>
              </w:rPr>
            </w:pPr>
            <w:r w:rsidRPr="00C4309F">
              <w:rPr>
                <w:rFonts w:ascii="Arial" w:hAnsi="Arial" w:cs="Arial"/>
                <w:color w:val="000000"/>
                <w:sz w:val="20"/>
                <w:szCs w:val="20"/>
              </w:rPr>
              <w:sym w:font="Wingdings" w:char="F077"/>
            </w:r>
            <w:r w:rsidRPr="00C4309F">
              <w:rPr>
                <w:rFonts w:ascii="Arial" w:hAnsi="Arial" w:cs="Arial"/>
                <w:color w:val="000000"/>
                <w:sz w:val="20"/>
                <w:szCs w:val="20"/>
              </w:rPr>
              <w:t xml:space="preserve"> </w:t>
            </w:r>
            <w:r w:rsidRPr="00AF2995">
              <w:rPr>
                <w:rFonts w:ascii="Arial" w:hAnsi="Arial" w:cs="Arial"/>
                <w:bCs/>
                <w:color w:val="000000"/>
                <w:sz w:val="20"/>
                <w:szCs w:val="20"/>
              </w:rPr>
              <w:t>Erfassung, Verarbeitung und Verwaltung von Daten</w:t>
            </w:r>
          </w:p>
          <w:p w14:paraId="47C95286" w14:textId="70548144" w:rsidR="00F90C18" w:rsidRPr="00AF2995" w:rsidRDefault="00F90C18" w:rsidP="00F90C18">
            <w:pPr>
              <w:pStyle w:val="StandardWeb"/>
              <w:suppressAutoHyphens w:val="0"/>
              <w:spacing w:beforeAutospacing="0" w:after="0" w:afterAutospacing="0"/>
              <w:jc w:val="both"/>
              <w:rPr>
                <w:rFonts w:ascii="Arial" w:hAnsi="Arial" w:cs="Arial"/>
                <w:bCs/>
                <w:color w:val="000000"/>
                <w:sz w:val="20"/>
                <w:szCs w:val="20"/>
              </w:rPr>
            </w:pPr>
            <w:r w:rsidRPr="00C4309F">
              <w:rPr>
                <w:rFonts w:ascii="Arial" w:hAnsi="Arial" w:cs="Arial"/>
                <w:color w:val="000000"/>
                <w:sz w:val="20"/>
                <w:szCs w:val="20"/>
              </w:rPr>
              <w:sym w:font="Wingdings" w:char="F077"/>
            </w:r>
            <w:r>
              <w:rPr>
                <w:rFonts w:ascii="Arial" w:hAnsi="Arial" w:cs="Arial"/>
                <w:color w:val="000000"/>
                <w:sz w:val="20"/>
                <w:szCs w:val="20"/>
              </w:rPr>
              <w:t xml:space="preserve"> </w:t>
            </w:r>
            <w:r w:rsidRPr="00AF2995">
              <w:rPr>
                <w:rFonts w:ascii="Arial" w:hAnsi="Arial" w:cs="Arial"/>
                <w:bCs/>
                <w:color w:val="000000"/>
                <w:sz w:val="20"/>
                <w:szCs w:val="20"/>
              </w:rPr>
              <w:t>Algorithmen und algorithmische Grundkonzepte</w:t>
            </w:r>
          </w:p>
          <w:p w14:paraId="116FAEB5" w14:textId="5DCD1CDE" w:rsidR="00F90C18" w:rsidRPr="00AF2995" w:rsidRDefault="00F90C18" w:rsidP="00F90C18">
            <w:pPr>
              <w:pStyle w:val="StandardWeb"/>
              <w:suppressAutoHyphens w:val="0"/>
              <w:spacing w:beforeAutospacing="0" w:after="0" w:afterAutospacing="0"/>
              <w:jc w:val="both"/>
              <w:rPr>
                <w:rFonts w:ascii="Arial" w:hAnsi="Arial" w:cs="Arial"/>
                <w:bCs/>
                <w:color w:val="000000"/>
                <w:sz w:val="20"/>
                <w:szCs w:val="20"/>
              </w:rPr>
            </w:pPr>
            <w:r w:rsidRPr="00C4309F">
              <w:rPr>
                <w:rFonts w:ascii="Arial" w:hAnsi="Arial" w:cs="Arial"/>
                <w:color w:val="000000"/>
                <w:sz w:val="20"/>
                <w:szCs w:val="20"/>
              </w:rPr>
              <w:sym w:font="Wingdings" w:char="F077"/>
            </w:r>
            <w:r>
              <w:rPr>
                <w:rFonts w:ascii="Arial" w:hAnsi="Arial" w:cs="Arial"/>
                <w:color w:val="000000"/>
                <w:sz w:val="20"/>
                <w:szCs w:val="20"/>
              </w:rPr>
              <w:t xml:space="preserve"> </w:t>
            </w:r>
            <w:r w:rsidRPr="00AF2995">
              <w:rPr>
                <w:rFonts w:ascii="Arial" w:hAnsi="Arial" w:cs="Arial"/>
                <w:bCs/>
                <w:color w:val="000000"/>
                <w:sz w:val="20"/>
                <w:szCs w:val="20"/>
              </w:rPr>
              <w:t xml:space="preserve">Variablen </w:t>
            </w:r>
          </w:p>
          <w:p w14:paraId="048E08EF" w14:textId="77934EF1" w:rsidR="00F90C18" w:rsidRPr="00AF2995" w:rsidRDefault="00F90C18" w:rsidP="00F90C18">
            <w:pPr>
              <w:pStyle w:val="StandardWeb"/>
              <w:suppressAutoHyphens w:val="0"/>
              <w:spacing w:beforeAutospacing="0" w:after="0" w:afterAutospacing="0"/>
              <w:jc w:val="both"/>
              <w:rPr>
                <w:rFonts w:ascii="Arial" w:hAnsi="Arial" w:cs="Arial"/>
                <w:bCs/>
                <w:color w:val="000000"/>
                <w:sz w:val="20"/>
                <w:szCs w:val="20"/>
              </w:rPr>
            </w:pPr>
            <w:r w:rsidRPr="00C4309F">
              <w:rPr>
                <w:rFonts w:ascii="Arial" w:hAnsi="Arial" w:cs="Arial"/>
                <w:color w:val="000000"/>
                <w:sz w:val="20"/>
                <w:szCs w:val="20"/>
              </w:rPr>
              <w:sym w:font="Wingdings" w:char="F077"/>
            </w:r>
            <w:r>
              <w:rPr>
                <w:rFonts w:ascii="Arial" w:hAnsi="Arial" w:cs="Arial"/>
                <w:color w:val="000000"/>
                <w:sz w:val="20"/>
                <w:szCs w:val="20"/>
              </w:rPr>
              <w:t xml:space="preserve"> </w:t>
            </w:r>
            <w:r w:rsidRPr="00AF2995">
              <w:rPr>
                <w:rFonts w:ascii="Arial" w:hAnsi="Arial" w:cs="Arial"/>
                <w:bCs/>
                <w:color w:val="000000"/>
                <w:sz w:val="20"/>
                <w:szCs w:val="20"/>
              </w:rPr>
              <w:t>Implementation von Algorithmen</w:t>
            </w:r>
          </w:p>
          <w:p w14:paraId="57F96E9F" w14:textId="72F96AFF" w:rsidR="00F90C18" w:rsidRPr="00AF2995" w:rsidRDefault="00F90C18" w:rsidP="00F90C18">
            <w:pPr>
              <w:pStyle w:val="StandardWeb"/>
              <w:suppressAutoHyphens w:val="0"/>
              <w:spacing w:beforeAutospacing="0" w:after="0" w:afterAutospacing="0"/>
              <w:jc w:val="both"/>
              <w:rPr>
                <w:rFonts w:ascii="Wingdings" w:hAnsi="Wingdings"/>
                <w:color w:val="000000"/>
                <w:sz w:val="20"/>
                <w:szCs w:val="20"/>
              </w:rPr>
            </w:pPr>
            <w:r w:rsidRPr="00C4309F">
              <w:rPr>
                <w:rFonts w:ascii="Arial" w:hAnsi="Arial" w:cs="Arial"/>
                <w:color w:val="000000"/>
                <w:sz w:val="20"/>
                <w:szCs w:val="20"/>
              </w:rPr>
              <w:sym w:font="Wingdings" w:char="F077"/>
            </w:r>
            <w:r>
              <w:rPr>
                <w:rFonts w:ascii="Arial" w:hAnsi="Arial" w:cs="Arial"/>
                <w:color w:val="000000"/>
                <w:sz w:val="20"/>
                <w:szCs w:val="20"/>
              </w:rPr>
              <w:t xml:space="preserve"> </w:t>
            </w:r>
            <w:r>
              <w:rPr>
                <w:rFonts w:ascii="Arial" w:hAnsi="Arial" w:cs="Arial"/>
                <w:bCs/>
                <w:color w:val="000000"/>
                <w:sz w:val="20"/>
                <w:szCs w:val="20"/>
              </w:rPr>
              <w:t>Analyse von</w:t>
            </w:r>
            <w:r w:rsidRPr="00AF2995">
              <w:rPr>
                <w:rFonts w:ascii="Arial" w:hAnsi="Arial" w:cs="Arial"/>
                <w:bCs/>
                <w:color w:val="000000"/>
                <w:sz w:val="20"/>
                <w:szCs w:val="20"/>
              </w:rPr>
              <w:t xml:space="preserve"> Analyse</w:t>
            </w:r>
          </w:p>
          <w:p w14:paraId="39C9FEB0" w14:textId="6917B68B" w:rsidR="00F90C18" w:rsidRPr="003545D2" w:rsidRDefault="00F90C18" w:rsidP="00E37BA5">
            <w:pPr>
              <w:pStyle w:val="StandardWeb"/>
              <w:spacing w:beforeAutospacing="0" w:after="0" w:afterAutospacing="0"/>
              <w:rPr>
                <w:rFonts w:ascii="Arial" w:hAnsi="Arial" w:cs="Arial"/>
                <w:color w:val="000000"/>
                <w:sz w:val="20"/>
                <w:szCs w:val="20"/>
              </w:rPr>
            </w:pPr>
          </w:p>
          <w:p w14:paraId="153C8300" w14:textId="77777777" w:rsidR="00F90C18" w:rsidRDefault="00F90C18" w:rsidP="00E37BA5">
            <w:pPr>
              <w:spacing w:after="0"/>
              <w:rPr>
                <w:rFonts w:cs="Arial"/>
                <w:b/>
                <w:sz w:val="20"/>
                <w:szCs w:val="20"/>
              </w:rPr>
            </w:pPr>
            <w:r w:rsidRPr="00D921C7">
              <w:rPr>
                <w:rFonts w:cs="Arial"/>
                <w:b/>
                <w:sz w:val="20"/>
                <w:szCs w:val="20"/>
              </w:rPr>
              <w:t xml:space="preserve">Konkretisierte Kompetenzerwartungen: </w:t>
            </w:r>
          </w:p>
          <w:p w14:paraId="4D7A6167" w14:textId="77777777" w:rsidR="00F90C18" w:rsidRPr="00D921C7" w:rsidRDefault="00F90C18" w:rsidP="00E37BA5">
            <w:pPr>
              <w:spacing w:after="0"/>
              <w:rPr>
                <w:rFonts w:cs="Arial"/>
                <w:b/>
                <w:sz w:val="20"/>
                <w:szCs w:val="20"/>
              </w:rPr>
            </w:pPr>
          </w:p>
          <w:p w14:paraId="6AF7946B" w14:textId="77777777" w:rsidR="00F90C18" w:rsidRDefault="00F90C18" w:rsidP="00E37BA5">
            <w:pPr>
              <w:pStyle w:val="StandardWeb"/>
              <w:spacing w:beforeAutospacing="0" w:after="0" w:afterAutospacing="0"/>
              <w:jc w:val="both"/>
            </w:pPr>
            <w:r>
              <w:rPr>
                <w:rFonts w:ascii="Arial" w:hAnsi="Arial" w:cs="Arial"/>
                <w:color w:val="000000"/>
                <w:sz w:val="20"/>
                <w:szCs w:val="20"/>
              </w:rPr>
              <w:t>Die Schülerinnen und Schüler</w:t>
            </w:r>
          </w:p>
          <w:p w14:paraId="37EFB2B3" w14:textId="77777777" w:rsidR="00F90C18" w:rsidRPr="00F90C18"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F90C18">
              <w:rPr>
                <w:rFonts w:ascii="Arial" w:hAnsi="Arial" w:cs="Arial"/>
                <w:color w:val="000000"/>
                <w:sz w:val="20"/>
                <w:szCs w:val="20"/>
              </w:rPr>
              <w:t>interpretieren Daten aus dem Ergebnis eines Verarbeitungsprozesses (DI),</w:t>
            </w:r>
          </w:p>
          <w:p w14:paraId="01A75E5D" w14:textId="77777777" w:rsidR="00F90C18" w:rsidRPr="00F90C18"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F90C18">
              <w:rPr>
                <w:rFonts w:ascii="Arial" w:hAnsi="Arial" w:cs="Arial"/>
                <w:color w:val="000000"/>
                <w:sz w:val="20"/>
                <w:szCs w:val="20"/>
              </w:rPr>
              <w:t>verarbeiten Daten mit Hilfe logischer und arithmetischer Operationen (MI),</w:t>
            </w:r>
          </w:p>
          <w:p w14:paraId="0CDBC764" w14:textId="77777777" w:rsidR="00F90C18" w:rsidRPr="00F90C18"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F90C18">
              <w:rPr>
                <w:rFonts w:ascii="Arial" w:hAnsi="Arial" w:cs="Arial"/>
                <w:color w:val="000000"/>
                <w:sz w:val="20"/>
                <w:szCs w:val="20"/>
              </w:rPr>
              <w:t xml:space="preserve">stellen Algorithmen in verschiedenen Repräsentationen dar (DI), </w:t>
            </w:r>
          </w:p>
          <w:p w14:paraId="667D043E" w14:textId="77777777" w:rsidR="00F90C18" w:rsidRPr="00F90C18"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F90C18">
              <w:rPr>
                <w:rFonts w:ascii="Arial" w:hAnsi="Arial" w:cs="Arial"/>
                <w:color w:val="000000"/>
                <w:sz w:val="20"/>
                <w:szCs w:val="20"/>
              </w:rPr>
              <w:t xml:space="preserve">entwerfen und implementieren Algorithmen unter Verwendung von Variablen verschiedener Typen und unter Berücksichtigung des Prinzips der Modularisierung (MI), </w:t>
            </w:r>
          </w:p>
          <w:p w14:paraId="6518BDB6" w14:textId="77777777" w:rsidR="00F90C18" w:rsidRPr="00F90C18"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F90C18">
              <w:rPr>
                <w:rFonts w:ascii="Arial" w:hAnsi="Arial" w:cs="Arial"/>
                <w:color w:val="000000"/>
                <w:sz w:val="20"/>
                <w:szCs w:val="20"/>
              </w:rPr>
              <w:t xml:space="preserve">kommentieren, modifizieren und ergänzen Quelltexte von Programmen nach Vorgaben (MI), </w:t>
            </w:r>
          </w:p>
          <w:p w14:paraId="0132E8F4" w14:textId="77777777" w:rsidR="00F90C18" w:rsidRPr="00F90C18"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F90C18">
              <w:rPr>
                <w:rFonts w:ascii="Arial" w:hAnsi="Arial" w:cs="Arial"/>
                <w:color w:val="000000"/>
                <w:sz w:val="20"/>
                <w:szCs w:val="20"/>
              </w:rPr>
              <w:t xml:space="preserve">überprüfen die Wirkungsweise eines Algorithmus durch zielgerichtetes Testen bei der Lösung gleichartiger Probleme (MI), </w:t>
            </w:r>
          </w:p>
          <w:p w14:paraId="191F9975" w14:textId="77777777" w:rsidR="00F90C18" w:rsidRPr="00F90C18"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F90C18">
              <w:rPr>
                <w:rFonts w:ascii="Arial" w:hAnsi="Arial" w:cs="Arial"/>
                <w:color w:val="000000"/>
                <w:sz w:val="20"/>
                <w:szCs w:val="20"/>
              </w:rPr>
              <w:t>erläutern die Begriffe Syntax und Semantik einer Programmiersprache an Beispielen (KK),</w:t>
            </w:r>
          </w:p>
          <w:p w14:paraId="6C4ED58D" w14:textId="77777777" w:rsidR="00F90C18" w:rsidRPr="00F90C18" w:rsidRDefault="00F90C18" w:rsidP="00F90C18">
            <w:pPr>
              <w:pStyle w:val="StandardWeb"/>
              <w:numPr>
                <w:ilvl w:val="0"/>
                <w:numId w:val="5"/>
              </w:numPr>
              <w:suppressAutoHyphens w:val="0"/>
              <w:spacing w:beforeAutospacing="0" w:after="0" w:afterAutospacing="0"/>
              <w:jc w:val="both"/>
              <w:rPr>
                <w:rFonts w:ascii="Arial" w:hAnsi="Arial" w:cs="Arial"/>
                <w:color w:val="000000"/>
                <w:sz w:val="20"/>
                <w:szCs w:val="20"/>
              </w:rPr>
            </w:pPr>
            <w:r w:rsidRPr="00F90C18">
              <w:rPr>
                <w:rFonts w:ascii="Arial" w:hAnsi="Arial" w:cs="Arial"/>
                <w:color w:val="000000"/>
                <w:sz w:val="20"/>
                <w:szCs w:val="20"/>
              </w:rPr>
              <w:t>erstellen syntaktisch korrekte Quelltexte in einer Programmiersprache (MI),</w:t>
            </w:r>
          </w:p>
          <w:p w14:paraId="24C92D72" w14:textId="77777777" w:rsidR="00F90C18" w:rsidRPr="000B145E" w:rsidRDefault="00F90C18" w:rsidP="00E37BA5">
            <w:pPr>
              <w:pStyle w:val="StandardWeb"/>
              <w:spacing w:beforeAutospacing="0" w:after="0" w:afterAutospacing="0"/>
              <w:ind w:left="360"/>
              <w:jc w:val="both"/>
              <w:rPr>
                <w:rFonts w:ascii="Arial" w:hAnsi="Arial" w:cs="Arial"/>
                <w:color w:val="000000"/>
                <w:sz w:val="20"/>
                <w:szCs w:val="20"/>
              </w:rPr>
            </w:pPr>
          </w:p>
          <w:p w14:paraId="54E12CFA" w14:textId="77777777" w:rsidR="00F90C18" w:rsidRDefault="00F90C18" w:rsidP="00E37BA5">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22</w:t>
            </w:r>
            <w:r w:rsidRPr="00217913">
              <w:rPr>
                <w:rFonts w:cs="Arial"/>
                <w:sz w:val="20"/>
                <w:szCs w:val="20"/>
              </w:rPr>
              <w:t xml:space="preserve"> Ustd.</w:t>
            </w:r>
          </w:p>
          <w:p w14:paraId="5D87665C" w14:textId="77777777" w:rsidR="00F90C18" w:rsidRPr="00117B39" w:rsidRDefault="00F90C18" w:rsidP="00E37BA5">
            <w:pPr>
              <w:spacing w:before="120"/>
              <w:rPr>
                <w:sz w:val="20"/>
                <w:szCs w:val="20"/>
              </w:rPr>
            </w:pPr>
            <w:r w:rsidRPr="00117B39">
              <w:rPr>
                <w:sz w:val="20"/>
                <w:szCs w:val="20"/>
              </w:rPr>
              <w:t>Ggf. Absprachen zur Leistungsüberprüfung:</w:t>
            </w:r>
            <w:r>
              <w:rPr>
                <w:sz w:val="20"/>
                <w:szCs w:val="20"/>
              </w:rPr>
              <w:t xml:space="preserve"> /</w:t>
            </w:r>
          </w:p>
          <w:p w14:paraId="54CBAE5F" w14:textId="4FE620A2" w:rsidR="00F90C18" w:rsidRPr="00F90C18" w:rsidRDefault="00F90C18" w:rsidP="00F90C18">
            <w:pPr>
              <w:pStyle w:val="StandardWeb"/>
              <w:jc w:val="both"/>
              <w:rPr>
                <w:rStyle w:val="Hyperlink"/>
                <w:rFonts w:ascii="Arial" w:hAnsi="Arial" w:cs="Arial"/>
                <w:color w:val="000000"/>
                <w:sz w:val="20"/>
                <w:szCs w:val="20"/>
                <w:u w:val="none"/>
              </w:rPr>
            </w:pPr>
            <w:r w:rsidRPr="00F90C18">
              <w:rPr>
                <w:rFonts w:ascii="Arial" w:hAnsi="Arial" w:cs="Arial"/>
                <w:b/>
                <w:bCs/>
                <w:sz w:val="20"/>
                <w:szCs w:val="20"/>
              </w:rPr>
              <w:t>Verbindliche Hinweise und Absprachen zu diesem Unterrichtsvorhaben</w:t>
            </w:r>
            <w:r w:rsidR="00E37BA5">
              <w:rPr>
                <w:rFonts w:ascii="Arial" w:hAnsi="Arial" w:cs="Arial"/>
                <w:b/>
                <w:bCs/>
                <w:sz w:val="20"/>
                <w:szCs w:val="20"/>
              </w:rPr>
              <w:t xml:space="preserve"> / Umsetzung</w:t>
            </w:r>
            <w:r w:rsidRPr="00F90C18">
              <w:rPr>
                <w:rFonts w:cs="Arial"/>
                <w:b/>
                <w:bCs/>
                <w:sz w:val="20"/>
                <w:szCs w:val="20"/>
              </w:rPr>
              <w:t>:</w:t>
            </w:r>
            <w:r w:rsidRPr="00C4309F">
              <w:rPr>
                <w:rFonts w:cs="Arial"/>
                <w:color w:val="000000" w:themeColor="text1"/>
                <w:sz w:val="20"/>
                <w:szCs w:val="20"/>
              </w:rPr>
              <w:t xml:space="preserve"> </w:t>
            </w:r>
            <w:r w:rsidRPr="00FA1E2D">
              <w:rPr>
                <w:rFonts w:ascii="Arial" w:hAnsi="Arial" w:cs="Arial"/>
                <w:color w:val="000000"/>
                <w:sz w:val="20"/>
                <w:szCs w:val="20"/>
              </w:rPr>
              <w:t xml:space="preserve">Die Fachkonferenz hat sich auf die textorientierte Programmiersprache Python </w:t>
            </w:r>
            <w:r>
              <w:rPr>
                <w:rFonts w:ascii="Arial" w:hAnsi="Arial" w:cs="Arial"/>
                <w:color w:val="000000"/>
                <w:sz w:val="20"/>
                <w:szCs w:val="20"/>
              </w:rPr>
              <w:t>mit der</w:t>
            </w:r>
            <w:r w:rsidRPr="00FA1E2D">
              <w:rPr>
                <w:rFonts w:ascii="Arial" w:hAnsi="Arial" w:cs="Arial"/>
                <w:color w:val="000000"/>
                <w:sz w:val="20"/>
                <w:szCs w:val="20"/>
              </w:rPr>
              <w:t xml:space="preserve"> integrierte</w:t>
            </w:r>
            <w:r>
              <w:rPr>
                <w:rFonts w:ascii="Arial" w:hAnsi="Arial" w:cs="Arial"/>
                <w:color w:val="000000"/>
                <w:sz w:val="20"/>
                <w:szCs w:val="20"/>
              </w:rPr>
              <w:t>n</w:t>
            </w:r>
            <w:r w:rsidRPr="00FA1E2D">
              <w:rPr>
                <w:rFonts w:ascii="Arial" w:hAnsi="Arial" w:cs="Arial"/>
                <w:color w:val="000000"/>
                <w:sz w:val="20"/>
                <w:szCs w:val="20"/>
              </w:rPr>
              <w:t xml:space="preserve"> IDLE als Entwicklungsumgebung geeinigt.</w:t>
            </w:r>
            <w:r>
              <w:rPr>
                <w:rFonts w:ascii="Arial" w:hAnsi="Arial" w:cs="Arial"/>
                <w:color w:val="000000"/>
                <w:sz w:val="20"/>
                <w:szCs w:val="20"/>
              </w:rPr>
              <w:t xml:space="preserve"> Stattdessen kann auch Jython mit dem browserbasierten Python-Editor </w:t>
            </w:r>
            <w:hyperlink r:id="rId34" w:history="1">
              <w:r w:rsidRPr="003B1E35">
                <w:rPr>
                  <w:rStyle w:val="Hyperlink"/>
                  <w:rFonts w:ascii="Arial" w:hAnsi="Arial" w:cs="Arial"/>
                  <w:sz w:val="20"/>
                  <w:szCs w:val="20"/>
                </w:rPr>
                <w:t>https://webtigerjython.ethz.ch/</w:t>
              </w:r>
            </w:hyperlink>
            <w:r>
              <w:rPr>
                <w:rFonts w:ascii="Arial" w:hAnsi="Arial" w:cs="Arial"/>
                <w:color w:val="000000"/>
                <w:sz w:val="20"/>
                <w:szCs w:val="20"/>
              </w:rPr>
              <w:t xml:space="preserve"> </w:t>
            </w:r>
            <w:r>
              <w:rPr>
                <w:rFonts w:ascii="Arial" w:hAnsi="Arial" w:cs="Arial"/>
                <w:color w:val="444444"/>
                <w:sz w:val="23"/>
                <w:szCs w:val="23"/>
                <w:shd w:val="clear" w:color="auto" w:fill="F9F9F9"/>
              </w:rPr>
              <w:t xml:space="preserve"> </w:t>
            </w:r>
            <w:r>
              <w:rPr>
                <w:rFonts w:ascii="Arial" w:hAnsi="Arial" w:cs="Arial"/>
                <w:color w:val="000000"/>
                <w:sz w:val="20"/>
                <w:szCs w:val="20"/>
              </w:rPr>
              <w:t xml:space="preserve">verwendet werden. Zunächst </w:t>
            </w:r>
            <w:r w:rsidRPr="00FA1E2D">
              <w:rPr>
                <w:rFonts w:ascii="Arial" w:hAnsi="Arial" w:cs="Arial"/>
                <w:color w:val="000000"/>
                <w:sz w:val="20"/>
                <w:szCs w:val="20"/>
              </w:rPr>
              <w:t>die von Python zur Verfügung gestellte Turtlegrafik verwendet</w:t>
            </w:r>
            <w:r>
              <w:rPr>
                <w:rFonts w:ascii="Arial" w:hAnsi="Arial" w:cs="Arial"/>
                <w:color w:val="000000"/>
                <w:sz w:val="20"/>
                <w:szCs w:val="20"/>
              </w:rPr>
              <w:t xml:space="preserve">. Anschließend können andere imperative Python-Programme zu verschiedenen </w:t>
            </w:r>
            <w:r w:rsidRPr="00871E83">
              <w:rPr>
                <w:rFonts w:ascii="Arial" w:hAnsi="Arial" w:cs="Arial"/>
                <w:color w:val="000000"/>
                <w:sz w:val="20"/>
                <w:szCs w:val="20"/>
              </w:rPr>
              <w:t>Problemstellungen entworfen und implementiert werden. Programmablaufpläne und Struktogramme werden verwendet, um die Funktionsweise von Programmen zu verdeutlichen und Programme oder Methoden zu entwickeln.</w:t>
            </w:r>
            <w:r>
              <w:rPr>
                <w:rFonts w:ascii="Arial" w:hAnsi="Arial" w:cs="Arial"/>
                <w:color w:val="000000"/>
                <w:sz w:val="20"/>
                <w:szCs w:val="20"/>
              </w:rPr>
              <w:t xml:space="preserve"> </w:t>
            </w:r>
            <w:r w:rsidRPr="003646DD">
              <w:rPr>
                <w:rFonts w:ascii="Arial" w:hAnsi="Arial" w:cs="Arial"/>
                <w:color w:val="000000"/>
                <w:sz w:val="20"/>
                <w:szCs w:val="20"/>
              </w:rPr>
              <w:t>Durch zielgerichtetes Testen wird die Wirkungsweise entwickelter Algorithmen in Bezug auf die Lösung gleichartiger Probleme überprüft.</w:t>
            </w:r>
            <w:r>
              <w:rPr>
                <w:rFonts w:ascii="Arial" w:hAnsi="Arial" w:cs="Arial"/>
                <w:color w:val="000000"/>
                <w:sz w:val="20"/>
                <w:szCs w:val="20"/>
              </w:rPr>
              <w:t xml:space="preserve"> Die Modularisierung von Algorithmen und Programmen soll durch die Verwendung bzw. Implementation von Methoden erfolgen. Um Werte zu speichern werden Variablen verschiedener Typen verwendet. Da in Python Variablen nicht deklariert werden müssen, kann die Weiterverarbeitung von Benutzereingaben einen Anlass bieten, Variablentypen zu thematisieren. Insgesamt soll zu mindestens einer Problemstellung projektorientiert gearbeitet werden.</w:t>
            </w:r>
          </w:p>
          <w:p w14:paraId="24ED49BB" w14:textId="491B7EFB" w:rsidR="00F90C18" w:rsidRPr="00A66154" w:rsidRDefault="00F90C18" w:rsidP="00E37BA5">
            <w:pPr>
              <w:pStyle w:val="StandardWeb"/>
              <w:spacing w:before="280" w:after="280"/>
              <w:jc w:val="both"/>
              <w:rPr>
                <w:rFonts w:ascii="Arial" w:hAnsi="Arial" w:cs="Arial"/>
                <w:color w:val="000000"/>
                <w:sz w:val="20"/>
                <w:szCs w:val="20"/>
              </w:rPr>
            </w:pPr>
            <w:r>
              <w:rPr>
                <w:rFonts w:ascii="Arial" w:hAnsi="Arial" w:cs="Arial"/>
                <w:sz w:val="20"/>
                <w:szCs w:val="20"/>
              </w:rPr>
              <w:t>Entsc</w:t>
            </w:r>
            <w:r w:rsidRPr="00A66154">
              <w:rPr>
                <w:rFonts w:ascii="Arial" w:hAnsi="Arial" w:cs="Arial"/>
                <w:sz w:val="20"/>
                <w:szCs w:val="20"/>
              </w:rPr>
              <w:t>eidungen zu fach- und/oder fächerübergreifenden Fragen: /</w:t>
            </w:r>
          </w:p>
        </w:tc>
      </w:tr>
    </w:tbl>
    <w:p w14:paraId="080F8185" w14:textId="47D28515" w:rsidR="00F90C18" w:rsidRDefault="00F90C18">
      <w:pPr>
        <w:jc w:val="left"/>
      </w:pPr>
      <w:r>
        <w:br w:type="page"/>
      </w:r>
    </w:p>
    <w:p w14:paraId="151ABA82" w14:textId="77777777" w:rsidR="00F90C18" w:rsidRDefault="00F90C1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651F27" w:rsidRPr="00A66154" w14:paraId="0D2FB7A1" w14:textId="77777777" w:rsidTr="009C37F9">
        <w:trPr>
          <w:trHeight w:val="12047"/>
        </w:trPr>
        <w:tc>
          <w:tcPr>
            <w:tcW w:w="5000" w:type="pct"/>
            <w:tcBorders>
              <w:bottom w:val="single" w:sz="4" w:space="0" w:color="auto"/>
            </w:tcBorders>
          </w:tcPr>
          <w:p w14:paraId="6FBC873F" w14:textId="2C25C7C4" w:rsidR="00651F27" w:rsidRPr="00217913" w:rsidRDefault="00651F27" w:rsidP="00E37BA5">
            <w:pPr>
              <w:spacing w:before="120"/>
              <w:rPr>
                <w:rFonts w:cs="Arial"/>
                <w:sz w:val="20"/>
                <w:szCs w:val="20"/>
              </w:rPr>
            </w:pPr>
            <w:r w:rsidRPr="00217913">
              <w:rPr>
                <w:rFonts w:cs="Arial"/>
                <w:b/>
                <w:i/>
                <w:sz w:val="20"/>
                <w:szCs w:val="20"/>
                <w:u w:val="single"/>
              </w:rPr>
              <w:t xml:space="preserve">Unterrichtsvorhaben </w:t>
            </w:r>
            <w:r>
              <w:rPr>
                <w:rFonts w:cs="Arial"/>
                <w:b/>
                <w:i/>
                <w:sz w:val="20"/>
                <w:szCs w:val="20"/>
                <w:u w:val="single"/>
              </w:rPr>
              <w:t>XV</w:t>
            </w:r>
            <w:r w:rsidR="00781F0B">
              <w:rPr>
                <w:rFonts w:cs="Arial"/>
                <w:b/>
                <w:i/>
                <w:sz w:val="20"/>
                <w:szCs w:val="20"/>
                <w:u w:val="single"/>
              </w:rPr>
              <w:t>I</w:t>
            </w:r>
            <w:r>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r w:rsidRPr="00651F27">
              <w:rPr>
                <w:rFonts w:cs="Arial"/>
                <w:i/>
                <w:sz w:val="20"/>
                <w:szCs w:val="20"/>
              </w:rPr>
              <w:t>Künstliche Intelligenz – Zwei Methoden des maschinellen Lernens zum datenbasierten Programmieren</w:t>
            </w:r>
          </w:p>
          <w:p w14:paraId="2E9D67A3" w14:textId="77777777" w:rsidR="00651F27" w:rsidRDefault="00651F27" w:rsidP="00E37BA5">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679D937B" w14:textId="77777777" w:rsidR="00651F27" w:rsidRDefault="00651F27" w:rsidP="00E37BA5">
            <w:pPr>
              <w:spacing w:after="0"/>
              <w:rPr>
                <w:rFonts w:cs="Arial"/>
                <w:sz w:val="20"/>
                <w:szCs w:val="20"/>
              </w:rPr>
            </w:pPr>
          </w:p>
          <w:p w14:paraId="232FC986" w14:textId="77777777" w:rsidR="00651F27" w:rsidRPr="00C4309F" w:rsidRDefault="00651F27" w:rsidP="00E37BA5">
            <w:pPr>
              <w:spacing w:after="0"/>
              <w:rPr>
                <w:rFonts w:cs="Arial"/>
                <w:sz w:val="20"/>
                <w:szCs w:val="20"/>
              </w:rPr>
            </w:pPr>
            <w:r w:rsidRPr="00C4309F">
              <w:rPr>
                <w:rFonts w:cs="Arial"/>
                <w:sz w:val="20"/>
                <w:szCs w:val="20"/>
              </w:rPr>
              <w:t xml:space="preserve">Die Schülerinnen und Schüler </w:t>
            </w:r>
          </w:p>
          <w:p w14:paraId="0F45B20C" w14:textId="77777777" w:rsidR="00651F27" w:rsidRPr="00C4309F"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analysieren und beschreiben informatische Sachverhalte (A),</w:t>
            </w:r>
          </w:p>
          <w:p w14:paraId="7FCC3F69" w14:textId="77777777" w:rsidR="00651F27" w:rsidRPr="00C4309F"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bewerten mögliche Auswirkungen des Einsatzes von Informatiksystemen (A),</w:t>
            </w:r>
          </w:p>
          <w:p w14:paraId="5BE5848F" w14:textId="77777777" w:rsidR="00651F27" w:rsidRPr="00C4309F"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erläutern adressatengerecht informatische Sachverhalte (KK),</w:t>
            </w:r>
          </w:p>
          <w:p w14:paraId="0F1B36EC" w14:textId="77777777" w:rsidR="00651F27" w:rsidRPr="00C4309F"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stellen informatische Sachverhalte unter Verwendung von Fachbegriffen dar (KK).</w:t>
            </w:r>
          </w:p>
          <w:p w14:paraId="10A2B38C" w14:textId="77777777" w:rsidR="00651F27" w:rsidRPr="00FD6900" w:rsidRDefault="00651F27" w:rsidP="00E37BA5">
            <w:pPr>
              <w:pStyle w:val="StandardWeb"/>
              <w:spacing w:beforeAutospacing="0" w:after="0" w:afterAutospacing="0"/>
              <w:ind w:left="360"/>
              <w:jc w:val="both"/>
              <w:rPr>
                <w:rFonts w:ascii="Arial" w:hAnsi="Arial" w:cs="Arial"/>
                <w:color w:val="000000"/>
                <w:sz w:val="20"/>
                <w:szCs w:val="20"/>
              </w:rPr>
            </w:pPr>
          </w:p>
          <w:p w14:paraId="4CCEC239" w14:textId="22B9A874" w:rsidR="00651F27" w:rsidRDefault="00651F27" w:rsidP="00E37BA5">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18006B" w:rsidRPr="003E2D5E">
              <w:rPr>
                <w:rFonts w:cs="Arial"/>
                <w:color w:val="000000"/>
                <w:sz w:val="20"/>
                <w:szCs w:val="20"/>
              </w:rPr>
              <w:t>Künstliche Inte</w:t>
            </w:r>
            <w:r w:rsidR="0018006B">
              <w:rPr>
                <w:rFonts w:cs="Arial"/>
                <w:color w:val="000000"/>
                <w:sz w:val="20"/>
                <w:szCs w:val="20"/>
              </w:rPr>
              <w:t>lligenz und maschinelles Lernen</w:t>
            </w:r>
          </w:p>
          <w:p w14:paraId="32FDDFAC" w14:textId="77777777" w:rsidR="00651F27" w:rsidRPr="00217913" w:rsidRDefault="00651F27" w:rsidP="00E37BA5">
            <w:pPr>
              <w:rPr>
                <w:rFonts w:cs="Arial"/>
                <w:sz w:val="20"/>
                <w:szCs w:val="20"/>
              </w:rPr>
            </w:pPr>
            <w:r w:rsidRPr="00217913">
              <w:rPr>
                <w:rFonts w:cs="Arial"/>
                <w:b/>
                <w:sz w:val="20"/>
                <w:szCs w:val="20"/>
              </w:rPr>
              <w:t>Inhaltliche Schwerpunkte</w:t>
            </w:r>
            <w:r w:rsidRPr="00217913">
              <w:rPr>
                <w:rFonts w:cs="Arial"/>
                <w:sz w:val="20"/>
                <w:szCs w:val="20"/>
              </w:rPr>
              <w:t>:</w:t>
            </w:r>
          </w:p>
          <w:p w14:paraId="5B4C228F" w14:textId="77777777" w:rsidR="00C4309F" w:rsidRPr="00C4309F" w:rsidRDefault="00651F27" w:rsidP="00C4309F">
            <w:pPr>
              <w:pStyle w:val="StandardWeb"/>
              <w:spacing w:beforeAutospacing="0" w:after="0" w:afterAutospacing="0"/>
              <w:rPr>
                <w:rFonts w:ascii="Arial" w:hAnsi="Arial" w:cs="Arial"/>
                <w:color w:val="000000"/>
                <w:sz w:val="20"/>
                <w:szCs w:val="20"/>
              </w:rPr>
            </w:pPr>
            <w:r w:rsidRPr="00C4309F">
              <w:rPr>
                <w:rFonts w:ascii="Arial" w:hAnsi="Arial" w:cs="Arial"/>
                <w:color w:val="000000"/>
                <w:sz w:val="20"/>
                <w:szCs w:val="20"/>
              </w:rPr>
              <w:sym w:font="Wingdings" w:char="F077"/>
            </w:r>
            <w:r w:rsidRPr="00C4309F">
              <w:rPr>
                <w:rFonts w:ascii="Arial" w:hAnsi="Arial" w:cs="Arial"/>
                <w:color w:val="000000"/>
                <w:sz w:val="20"/>
                <w:szCs w:val="20"/>
              </w:rPr>
              <w:t xml:space="preserve"> </w:t>
            </w:r>
            <w:r w:rsidR="00C4309F" w:rsidRPr="00C4309F">
              <w:rPr>
                <w:rFonts w:ascii="Arial" w:hAnsi="Arial" w:cs="Arial"/>
                <w:color w:val="000000"/>
                <w:sz w:val="20"/>
                <w:szCs w:val="20"/>
              </w:rPr>
              <w:t>maschinelles Lernen mit künstlichen neuronalen Netzen</w:t>
            </w:r>
          </w:p>
          <w:p w14:paraId="3312C463" w14:textId="61F7E364" w:rsidR="00651F27" w:rsidRPr="00C4309F" w:rsidRDefault="00C4309F" w:rsidP="00651F27">
            <w:pPr>
              <w:pStyle w:val="StandardWeb"/>
              <w:spacing w:beforeAutospacing="0" w:after="0" w:afterAutospacing="0"/>
              <w:rPr>
                <w:rFonts w:ascii="Arial" w:hAnsi="Arial" w:cs="Arial"/>
                <w:color w:val="000000"/>
                <w:sz w:val="20"/>
                <w:szCs w:val="20"/>
              </w:rPr>
            </w:pPr>
            <w:r w:rsidRPr="00C4309F">
              <w:rPr>
                <w:rFonts w:ascii="Arial" w:hAnsi="Arial" w:cs="Arial"/>
                <w:color w:val="000000"/>
                <w:sz w:val="20"/>
                <w:szCs w:val="20"/>
              </w:rPr>
              <w:sym w:font="Wingdings" w:char="F077"/>
            </w:r>
            <w:r w:rsidRPr="00C4309F">
              <w:rPr>
                <w:rFonts w:ascii="Arial" w:hAnsi="Arial" w:cs="Arial"/>
                <w:color w:val="000000"/>
                <w:sz w:val="20"/>
                <w:szCs w:val="20"/>
              </w:rPr>
              <w:t xml:space="preserve"> </w:t>
            </w:r>
            <w:r w:rsidR="00651F27" w:rsidRPr="00C4309F">
              <w:rPr>
                <w:rFonts w:ascii="Arial" w:hAnsi="Arial" w:cs="Arial"/>
                <w:color w:val="000000"/>
                <w:sz w:val="20"/>
                <w:szCs w:val="20"/>
              </w:rPr>
              <w:t xml:space="preserve">überwachtes Lernen </w:t>
            </w:r>
          </w:p>
          <w:p w14:paraId="7204C7EE" w14:textId="77777777" w:rsidR="00651F27" w:rsidRPr="002827CA" w:rsidRDefault="00651F27" w:rsidP="00651F27">
            <w:pPr>
              <w:pStyle w:val="StandardWeb"/>
              <w:spacing w:beforeAutospacing="0" w:after="0" w:afterAutospacing="0"/>
              <w:rPr>
                <w:rFonts w:ascii="Arial" w:hAnsi="Arial" w:cs="Arial"/>
                <w:color w:val="000000"/>
                <w:sz w:val="20"/>
                <w:szCs w:val="20"/>
              </w:rPr>
            </w:pPr>
            <w:r w:rsidRPr="00C4309F">
              <w:rPr>
                <w:rFonts w:ascii="Arial" w:hAnsi="Arial" w:cs="Arial"/>
                <w:color w:val="000000"/>
                <w:sz w:val="20"/>
                <w:szCs w:val="20"/>
              </w:rPr>
              <w:sym w:font="Wingdings" w:char="F077"/>
            </w:r>
            <w:r w:rsidRPr="00C4309F">
              <w:rPr>
                <w:rFonts w:ascii="Arial" w:hAnsi="Arial" w:cs="Arial"/>
                <w:color w:val="000000"/>
                <w:sz w:val="20"/>
                <w:szCs w:val="20"/>
              </w:rPr>
              <w:t xml:space="preserve"> bestärkendes Lernen</w:t>
            </w:r>
          </w:p>
          <w:p w14:paraId="010DF189" w14:textId="77777777" w:rsidR="00651F27" w:rsidRPr="003545D2" w:rsidRDefault="00651F27" w:rsidP="00E37BA5">
            <w:pPr>
              <w:pStyle w:val="StandardWeb"/>
              <w:spacing w:beforeAutospacing="0" w:after="0" w:afterAutospacing="0"/>
              <w:rPr>
                <w:rFonts w:ascii="Arial" w:hAnsi="Arial" w:cs="Arial"/>
                <w:color w:val="000000"/>
                <w:sz w:val="20"/>
                <w:szCs w:val="20"/>
              </w:rPr>
            </w:pPr>
          </w:p>
          <w:p w14:paraId="0EF7B837" w14:textId="77777777" w:rsidR="00651F27" w:rsidRDefault="00651F27" w:rsidP="00E37BA5">
            <w:pPr>
              <w:spacing w:after="0"/>
              <w:rPr>
                <w:rFonts w:cs="Arial"/>
                <w:b/>
                <w:sz w:val="20"/>
                <w:szCs w:val="20"/>
              </w:rPr>
            </w:pPr>
            <w:r w:rsidRPr="00D921C7">
              <w:rPr>
                <w:rFonts w:cs="Arial"/>
                <w:b/>
                <w:sz w:val="20"/>
                <w:szCs w:val="20"/>
              </w:rPr>
              <w:t xml:space="preserve">Konkretisierte Kompetenzerwartungen: </w:t>
            </w:r>
          </w:p>
          <w:p w14:paraId="5062C63C" w14:textId="77777777" w:rsidR="00651F27" w:rsidRPr="00D921C7" w:rsidRDefault="00651F27" w:rsidP="00E37BA5">
            <w:pPr>
              <w:spacing w:after="0"/>
              <w:rPr>
                <w:rFonts w:cs="Arial"/>
                <w:b/>
                <w:sz w:val="20"/>
                <w:szCs w:val="20"/>
              </w:rPr>
            </w:pPr>
          </w:p>
          <w:p w14:paraId="785BD03C" w14:textId="77777777" w:rsidR="00651F27" w:rsidRDefault="00651F27" w:rsidP="00E37BA5">
            <w:pPr>
              <w:pStyle w:val="StandardWeb"/>
              <w:spacing w:beforeAutospacing="0" w:after="0" w:afterAutospacing="0"/>
              <w:jc w:val="both"/>
            </w:pPr>
            <w:r>
              <w:rPr>
                <w:rFonts w:ascii="Arial" w:hAnsi="Arial" w:cs="Arial"/>
                <w:color w:val="000000"/>
                <w:sz w:val="20"/>
                <w:szCs w:val="20"/>
              </w:rPr>
              <w:t>Die Schülerinnen und Schüler</w:t>
            </w:r>
          </w:p>
          <w:p w14:paraId="39CE5E9E" w14:textId="77777777" w:rsidR="00C4309F" w:rsidRPr="00C4309F" w:rsidRDefault="00C4309F" w:rsidP="00C4309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beschreiben Anwendungsbeispiele künstlicher Intelligenz aus den Bereichen zum überwachten und bestärkenden Lernen (KK),</w:t>
            </w:r>
          </w:p>
          <w:p w14:paraId="3D10987C" w14:textId="77777777" w:rsidR="00C4309F" w:rsidRPr="00C4309F" w:rsidRDefault="00C4309F" w:rsidP="00C4309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ordnen begründet die Methoden des maschinellen Lernens (überwachtes Lernen, bestärkendes Lernen) verschiedenen Anwendungsbeispielen zu (A),</w:t>
            </w:r>
          </w:p>
          <w:p w14:paraId="40B692A8" w14:textId="2B89F882" w:rsidR="00C4309F" w:rsidRPr="00C4309F" w:rsidRDefault="00C4309F" w:rsidP="00C4309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 xml:space="preserve">beschreiben die grundlegende Funktionsweise künstlicher neuronaler Netze in verschiedenen Anwendungsbeispielen (KK), </w:t>
            </w:r>
            <w:r w:rsidR="00325E32">
              <w:rPr>
                <w:rFonts w:ascii="Arial" w:hAnsi="Arial" w:cs="Arial"/>
                <w:color w:val="000000"/>
                <w:sz w:val="20"/>
                <w:szCs w:val="20"/>
              </w:rPr>
              <w:t>(MKR 6.1)</w:t>
            </w:r>
          </w:p>
          <w:p w14:paraId="3725070E" w14:textId="71A63C85" w:rsidR="00C4309F" w:rsidRPr="00C4309F" w:rsidRDefault="00C4309F" w:rsidP="00C4309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 xml:space="preserve">analysieren den Einfluss von Trainingsdaten auf die Ergebnisse eines Verfahrens maschinellen Lernens (A). </w:t>
            </w:r>
            <w:r w:rsidR="00325E32">
              <w:rPr>
                <w:rFonts w:ascii="Arial" w:hAnsi="Arial" w:cs="Arial"/>
                <w:color w:val="000000"/>
                <w:sz w:val="20"/>
                <w:szCs w:val="20"/>
              </w:rPr>
              <w:t>(MKR 6.4)</w:t>
            </w:r>
          </w:p>
          <w:p w14:paraId="1C9F3602" w14:textId="77777777" w:rsidR="00651F27" w:rsidRPr="000B145E" w:rsidRDefault="00651F27" w:rsidP="00E37BA5">
            <w:pPr>
              <w:pStyle w:val="StandardWeb"/>
              <w:spacing w:beforeAutospacing="0" w:after="0" w:afterAutospacing="0"/>
              <w:ind w:left="360"/>
              <w:jc w:val="both"/>
              <w:rPr>
                <w:rFonts w:ascii="Arial" w:hAnsi="Arial" w:cs="Arial"/>
                <w:color w:val="000000"/>
                <w:sz w:val="20"/>
                <w:szCs w:val="20"/>
              </w:rPr>
            </w:pPr>
          </w:p>
          <w:p w14:paraId="22E7AF70" w14:textId="3E417542" w:rsidR="00651F27" w:rsidRDefault="00651F27" w:rsidP="00E37BA5">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22</w:t>
            </w:r>
            <w:r w:rsidRPr="00217913">
              <w:rPr>
                <w:rFonts w:cs="Arial"/>
                <w:sz w:val="20"/>
                <w:szCs w:val="20"/>
              </w:rPr>
              <w:t xml:space="preserve"> Ustd.</w:t>
            </w:r>
          </w:p>
          <w:p w14:paraId="2D4224D2" w14:textId="77777777" w:rsidR="00651F27" w:rsidRPr="00117B39" w:rsidRDefault="00651F27" w:rsidP="00E37BA5">
            <w:pPr>
              <w:spacing w:before="120"/>
              <w:rPr>
                <w:sz w:val="20"/>
                <w:szCs w:val="20"/>
              </w:rPr>
            </w:pPr>
            <w:r w:rsidRPr="00117B39">
              <w:rPr>
                <w:sz w:val="20"/>
                <w:szCs w:val="20"/>
              </w:rPr>
              <w:t>Ggf. Absprachen zur Leistungsüberprüfung:</w:t>
            </w:r>
            <w:r>
              <w:rPr>
                <w:sz w:val="20"/>
                <w:szCs w:val="20"/>
              </w:rPr>
              <w:t xml:space="preserve"> /</w:t>
            </w:r>
          </w:p>
          <w:p w14:paraId="35433ABE" w14:textId="4B5B0699" w:rsidR="00651F27" w:rsidRPr="00C4309F" w:rsidRDefault="00651F27" w:rsidP="00651F27">
            <w:pPr>
              <w:spacing w:after="0" w:line="240" w:lineRule="auto"/>
              <w:rPr>
                <w:rFonts w:cs="Arial"/>
                <w:sz w:val="20"/>
                <w:szCs w:val="20"/>
              </w:rPr>
            </w:pPr>
            <w:r w:rsidRPr="00A6592A">
              <w:rPr>
                <w:rFonts w:cs="Arial"/>
                <w:b/>
                <w:bCs/>
                <w:sz w:val="20"/>
                <w:szCs w:val="20"/>
              </w:rPr>
              <w:t>Verbindliche Hinweise und Absprachen zu diesem Unterrichtsvorhaben</w:t>
            </w:r>
            <w:r w:rsidR="00E37BA5">
              <w:rPr>
                <w:rFonts w:cs="Arial"/>
                <w:b/>
                <w:bCs/>
                <w:sz w:val="20"/>
                <w:szCs w:val="20"/>
              </w:rPr>
              <w:t xml:space="preserve"> /Umsetzung</w:t>
            </w:r>
            <w:r w:rsidRPr="00A6592A">
              <w:rPr>
                <w:rFonts w:cs="Arial"/>
                <w:b/>
                <w:bCs/>
                <w:sz w:val="20"/>
                <w:szCs w:val="20"/>
              </w:rPr>
              <w:t>:</w:t>
            </w:r>
            <w:r w:rsidRPr="00C4309F">
              <w:rPr>
                <w:rFonts w:cs="Arial"/>
                <w:color w:val="000000" w:themeColor="text1"/>
                <w:sz w:val="20"/>
                <w:szCs w:val="20"/>
              </w:rPr>
              <w:t xml:space="preserve"> </w:t>
            </w:r>
            <w:r w:rsidRPr="00C4309F">
              <w:rPr>
                <w:rFonts w:cs="Arial"/>
                <w:sz w:val="20"/>
                <w:szCs w:val="20"/>
              </w:rPr>
              <w:t xml:space="preserve">Das Unterrichtsvorhaben knüpft an das Unterrichtsvorhaben zu Künstlicher Intelligenz in Jahrgang 6 an. Ausgehend von der Lebens- und Erfahrungswelt der Lerngruppen werden in der Klasse 10 Anwendungsbeispiele von KI-Systemen gesammelt, strukturiert und durch die Lehrkraft ergänzt. Für das </w:t>
            </w:r>
            <w:r w:rsidRPr="00C4309F">
              <w:rPr>
                <w:rFonts w:cs="Arial"/>
                <w:sz w:val="20"/>
                <w:szCs w:val="20"/>
                <w:u w:val="single"/>
              </w:rPr>
              <w:t>überwachte Lernen</w:t>
            </w:r>
            <w:r w:rsidRPr="00C4309F">
              <w:rPr>
                <w:rFonts w:cs="Arial"/>
                <w:sz w:val="20"/>
                <w:szCs w:val="20"/>
              </w:rPr>
              <w:t xml:space="preserve"> werden die Grundideen aus der Klasse 6 zur Entwicklung eines Entscheidungsbaumes wiederholt und gefestigt (z. B. „Quartett-Kartenspiel“ zu den Lebensmitteln, vgl. </w:t>
            </w:r>
            <w:hyperlink r:id="rId35">
              <w:r w:rsidRPr="00C4309F">
                <w:rPr>
                  <w:rStyle w:val="Hyperlink"/>
                  <w:rFonts w:cs="Arial"/>
                  <w:sz w:val="20"/>
                  <w:szCs w:val="20"/>
                </w:rPr>
                <w:t>https://www.prodabi.de/silp56-entscheidungsbaeume/</w:t>
              </w:r>
            </w:hyperlink>
            <w:r w:rsidRPr="00C4309F">
              <w:rPr>
                <w:rFonts w:cs="Arial"/>
                <w:sz w:val="20"/>
                <w:szCs w:val="20"/>
              </w:rPr>
              <w:t xml:space="preserve"> und „ein neuronales Netz aus Menschen“, vgl. </w:t>
            </w:r>
            <w:hyperlink r:id="rId36">
              <w:r w:rsidRPr="00C4309F">
                <w:rPr>
                  <w:rStyle w:val="Hyperlink"/>
                  <w:rFonts w:cs="Arial"/>
                  <w:sz w:val="20"/>
                  <w:szCs w:val="20"/>
                </w:rPr>
                <w:t>https://www.science-on-stage.de/sites/default/files/material/anweisungen_neuronales-netz-als-enaktives-modell.pdf</w:t>
              </w:r>
            </w:hyperlink>
            <w:r w:rsidRPr="00C4309F">
              <w:rPr>
                <w:rFonts w:cs="Arial"/>
                <w:sz w:val="20"/>
                <w:szCs w:val="20"/>
              </w:rPr>
              <w:t>). Dabei wird auch der Einfluss der Trainingsdaten auf die Ergebnisse analysiert.</w:t>
            </w:r>
            <w:r w:rsidR="00A6592A">
              <w:rPr>
                <w:rFonts w:cs="Arial"/>
                <w:sz w:val="20"/>
                <w:szCs w:val="20"/>
              </w:rPr>
              <w:t xml:space="preserve"> </w:t>
            </w:r>
            <w:r w:rsidRPr="00C4309F">
              <w:rPr>
                <w:rFonts w:cs="Arial"/>
                <w:sz w:val="20"/>
                <w:szCs w:val="20"/>
              </w:rPr>
              <w:t xml:space="preserve">Die Grundidee des </w:t>
            </w:r>
            <w:r w:rsidRPr="00C4309F">
              <w:rPr>
                <w:rFonts w:cs="Arial"/>
                <w:sz w:val="20"/>
                <w:szCs w:val="20"/>
                <w:u w:val="single"/>
              </w:rPr>
              <w:t>bestärkenden Lernens</w:t>
            </w:r>
            <w:r w:rsidRPr="00C4309F">
              <w:rPr>
                <w:rFonts w:cs="Arial"/>
                <w:sz w:val="20"/>
                <w:szCs w:val="20"/>
              </w:rPr>
              <w:t xml:space="preserve">  wird mithilfe der Unplugged-Aktivität „Mensch, Maschine!“-Spiel (vgl. </w:t>
            </w:r>
            <w:hyperlink r:id="rId37">
              <w:r w:rsidRPr="00C4309F">
                <w:rPr>
                  <w:rStyle w:val="Hyperlink"/>
                  <w:rFonts w:cs="Arial"/>
                  <w:sz w:val="20"/>
                  <w:szCs w:val="20"/>
                </w:rPr>
                <w:t>https://www.prodabi.de/mensch-maschine-spiel/</w:t>
              </w:r>
            </w:hyperlink>
            <w:r w:rsidRPr="00C4309F">
              <w:rPr>
                <w:rFonts w:cs="Arial"/>
                <w:sz w:val="20"/>
                <w:szCs w:val="20"/>
              </w:rPr>
              <w:t xml:space="preserve">) oder der interaktiven Webseite (vgl. </w:t>
            </w:r>
            <w:hyperlink r:id="rId38">
              <w:r w:rsidRPr="00C4309F">
                <w:rPr>
                  <w:rStyle w:val="Hyperlink"/>
                  <w:rFonts w:cs="Arial"/>
                  <w:sz w:val="20"/>
                  <w:szCs w:val="20"/>
                </w:rPr>
                <w:t>https://www.stefanseegerer.de/schlag-das-krokodil/</w:t>
              </w:r>
            </w:hyperlink>
            <w:r w:rsidRPr="00C4309F">
              <w:rPr>
                <w:rFonts w:cs="Arial"/>
                <w:sz w:val="20"/>
                <w:szCs w:val="20"/>
              </w:rPr>
              <w:t xml:space="preserve">) eingeführt. </w:t>
            </w:r>
          </w:p>
          <w:p w14:paraId="6F316995" w14:textId="77777777" w:rsidR="00651F27" w:rsidRPr="00C4309F" w:rsidRDefault="00651F27" w:rsidP="00651F27">
            <w:pPr>
              <w:pStyle w:val="Textkrper"/>
              <w:spacing w:after="0" w:line="240" w:lineRule="auto"/>
              <w:jc w:val="both"/>
              <w:rPr>
                <w:rFonts w:ascii="Arial" w:hAnsi="Arial" w:cs="Arial"/>
                <w:color w:val="000000"/>
                <w:sz w:val="20"/>
                <w:szCs w:val="20"/>
              </w:rPr>
            </w:pPr>
            <w:r w:rsidRPr="00C4309F">
              <w:rPr>
                <w:rFonts w:ascii="Arial" w:hAnsi="Arial" w:cs="Arial"/>
                <w:sz w:val="20"/>
                <w:szCs w:val="20"/>
              </w:rPr>
              <w:t>Weitere Materialien findet man unter:</w:t>
            </w:r>
            <w:r w:rsidRPr="00C4309F">
              <w:rPr>
                <w:rFonts w:ascii="Arial" w:hAnsi="Arial" w:cs="Arial"/>
                <w:color w:val="000000"/>
                <w:sz w:val="20"/>
                <w:szCs w:val="20"/>
              </w:rPr>
              <w:t xml:space="preserve"> </w:t>
            </w:r>
          </w:p>
          <w:p w14:paraId="55AC5BCF" w14:textId="77777777" w:rsidR="00651F27" w:rsidRPr="00245488" w:rsidRDefault="006D3BA5" w:rsidP="00651F27">
            <w:pPr>
              <w:pStyle w:val="StandardWeb"/>
              <w:numPr>
                <w:ilvl w:val="0"/>
                <w:numId w:val="6"/>
              </w:numPr>
              <w:spacing w:beforeAutospacing="0" w:after="0" w:afterAutospacing="0"/>
              <w:ind w:left="357" w:hanging="357"/>
              <w:rPr>
                <w:rFonts w:ascii="Arial" w:eastAsiaTheme="minorHAnsi" w:hAnsi="Arial" w:cs="Arial"/>
                <w:sz w:val="20"/>
                <w:szCs w:val="20"/>
                <w:lang w:eastAsia="en-US"/>
              </w:rPr>
            </w:pPr>
            <w:hyperlink r:id="rId39">
              <w:r w:rsidR="00651F27" w:rsidRPr="00C4309F">
                <w:rPr>
                  <w:rFonts w:ascii="Arial" w:eastAsiaTheme="minorHAnsi" w:hAnsi="Arial" w:cs="Arial"/>
                  <w:sz w:val="20"/>
                  <w:szCs w:val="20"/>
                  <w:lang w:eastAsia="en-US"/>
                </w:rPr>
                <w:t>Seegerer, S., Michaeli, T., &amp; Romeike, R. (2020). </w:t>
              </w:r>
            </w:hyperlink>
            <w:hyperlink r:id="rId40">
              <w:r w:rsidR="00651F27" w:rsidRPr="00245488">
                <w:rPr>
                  <w:rFonts w:ascii="Arial" w:eastAsiaTheme="minorHAnsi" w:hAnsi="Arial" w:cs="Arial"/>
                  <w:sz w:val="20"/>
                  <w:szCs w:val="20"/>
                  <w:lang w:eastAsia="en-US"/>
                </w:rPr>
                <w:t>So lernen Maschinen</w:t>
              </w:r>
            </w:hyperlink>
            <w:r w:rsidR="00651F27" w:rsidRPr="00245488">
              <w:rPr>
                <w:rFonts w:ascii="Arial" w:eastAsiaTheme="minorHAnsi" w:hAnsi="Arial" w:cs="Arial"/>
                <w:sz w:val="20"/>
                <w:szCs w:val="20"/>
                <w:lang w:eastAsia="en-US"/>
              </w:rPr>
              <w:t>. LOG IN - Informatische Bildung und Computer in der Schule, 193-194, 25-29.</w:t>
            </w:r>
          </w:p>
          <w:p w14:paraId="504AF694" w14:textId="77777777" w:rsidR="00651F27" w:rsidRPr="00245488" w:rsidRDefault="00651F27" w:rsidP="00651F27">
            <w:pPr>
              <w:pStyle w:val="StandardWeb"/>
              <w:numPr>
                <w:ilvl w:val="0"/>
                <w:numId w:val="6"/>
              </w:numPr>
              <w:spacing w:beforeAutospacing="0" w:after="0" w:afterAutospacing="0"/>
              <w:ind w:left="357" w:hanging="357"/>
              <w:rPr>
                <w:rStyle w:val="Hyperlink"/>
                <w:rFonts w:ascii="Arial" w:hAnsi="Arial" w:cs="Arial"/>
                <w:sz w:val="20"/>
                <w:szCs w:val="20"/>
              </w:rPr>
            </w:pPr>
            <w:r w:rsidRPr="00245488">
              <w:rPr>
                <w:rStyle w:val="Hyperlink"/>
                <w:rFonts w:ascii="Arial" w:hAnsi="Arial" w:cs="Arial"/>
                <w:sz w:val="20"/>
                <w:szCs w:val="20"/>
              </w:rPr>
              <w:t>https://computingeducation.de/pub/2020_Seegerer-Michaeli-Romeike_LOGIN.pdf</w:t>
            </w:r>
          </w:p>
          <w:p w14:paraId="66E2788F" w14:textId="77777777" w:rsidR="00651F27" w:rsidRPr="00245488" w:rsidRDefault="006D3BA5" w:rsidP="00651F27">
            <w:pPr>
              <w:pStyle w:val="StandardWeb"/>
              <w:numPr>
                <w:ilvl w:val="0"/>
                <w:numId w:val="6"/>
              </w:numPr>
              <w:spacing w:beforeAutospacing="0" w:after="0" w:afterAutospacing="0"/>
              <w:ind w:left="357" w:hanging="357"/>
              <w:rPr>
                <w:rStyle w:val="Hyperlink"/>
                <w:rFonts w:ascii="Arial" w:hAnsi="Arial" w:cs="Arial"/>
                <w:sz w:val="20"/>
                <w:szCs w:val="20"/>
              </w:rPr>
            </w:pPr>
            <w:hyperlink r:id="rId41" w:history="1">
              <w:r w:rsidR="00651F27" w:rsidRPr="00245488">
                <w:rPr>
                  <w:rStyle w:val="Hyperlink"/>
                  <w:rFonts w:ascii="Arial" w:hAnsi="Arial" w:cs="Arial"/>
                  <w:sz w:val="20"/>
                  <w:szCs w:val="20"/>
                </w:rPr>
                <w:t>https://computingeducation.de/c5cc6feaa24720ab18da2d5a7b53b081/SoLernenMaschinen.pdf</w:t>
              </w:r>
            </w:hyperlink>
          </w:p>
          <w:p w14:paraId="0514E206" w14:textId="37E708A4" w:rsidR="00651F27" w:rsidRPr="00A66154" w:rsidRDefault="00651F27" w:rsidP="00E37BA5">
            <w:pPr>
              <w:pStyle w:val="StandardWeb"/>
              <w:spacing w:before="280" w:after="280"/>
              <w:jc w:val="both"/>
              <w:rPr>
                <w:rFonts w:ascii="Arial" w:hAnsi="Arial" w:cs="Arial"/>
                <w:color w:val="000000"/>
                <w:sz w:val="20"/>
                <w:szCs w:val="20"/>
              </w:rPr>
            </w:pPr>
            <w:r w:rsidRPr="00A66154">
              <w:rPr>
                <w:rFonts w:ascii="Arial" w:hAnsi="Arial" w:cs="Arial"/>
                <w:sz w:val="20"/>
                <w:szCs w:val="20"/>
              </w:rPr>
              <w:t>Entscheidungen zu fach- und/oder fächerübergreifenden Fragen: /</w:t>
            </w:r>
          </w:p>
        </w:tc>
      </w:tr>
      <w:tr w:rsidR="009C37F9" w:rsidRPr="00A66154" w14:paraId="7DD0A2B5" w14:textId="77777777" w:rsidTr="009C37F9">
        <w:trPr>
          <w:trHeight w:val="45"/>
        </w:trPr>
        <w:tc>
          <w:tcPr>
            <w:tcW w:w="5000" w:type="pct"/>
            <w:shd w:val="clear" w:color="auto" w:fill="D9D9D9" w:themeFill="background1" w:themeFillShade="D9"/>
          </w:tcPr>
          <w:p w14:paraId="3B5D1A8F" w14:textId="6C7036BC" w:rsidR="009C37F9" w:rsidRPr="00217913" w:rsidRDefault="009C37F9" w:rsidP="00E37BA5">
            <w:pPr>
              <w:spacing w:before="120"/>
              <w:rPr>
                <w:rFonts w:cs="Arial"/>
                <w:b/>
                <w:i/>
                <w:sz w:val="20"/>
                <w:szCs w:val="20"/>
                <w:u w:val="single"/>
              </w:rPr>
            </w:pPr>
            <w:r w:rsidRPr="00217913">
              <w:rPr>
                <w:b/>
                <w:u w:val="single"/>
              </w:rPr>
              <w:t xml:space="preserve">Summe </w:t>
            </w:r>
            <w:r>
              <w:rPr>
                <w:b/>
                <w:u w:val="single"/>
              </w:rPr>
              <w:t>Jahrgangsstufe 9 / 10</w:t>
            </w:r>
            <w:r w:rsidRPr="00217913">
              <w:rPr>
                <w:b/>
                <w:u w:val="single"/>
              </w:rPr>
              <w:t xml:space="preserve">: </w:t>
            </w:r>
            <w:r w:rsidR="00F90C18">
              <w:rPr>
                <w:b/>
                <w:u w:val="single"/>
              </w:rPr>
              <w:t>168</w:t>
            </w:r>
            <w:r w:rsidRPr="00217913">
              <w:rPr>
                <w:b/>
                <w:u w:val="single"/>
              </w:rPr>
              <w:t xml:space="preserve"> Stunden</w:t>
            </w:r>
          </w:p>
        </w:tc>
      </w:tr>
    </w:tbl>
    <w:p w14:paraId="4EBFD54C" w14:textId="0F989FC7" w:rsidR="00981D29" w:rsidRPr="00217913" w:rsidRDefault="00BA385B" w:rsidP="00A1270E">
      <w:pPr>
        <w:pStyle w:val="berschrift2"/>
      </w:pPr>
      <w:bookmarkStart w:id="7" w:name="_Toc134781931"/>
      <w:r>
        <w:rPr>
          <w:noProof/>
          <w:lang w:eastAsia="de-DE"/>
        </w:rPr>
        <w:lastRenderedPageBreak/>
        <mc:AlternateContent>
          <mc:Choice Requires="wps">
            <w:drawing>
              <wp:anchor distT="0" distB="0" distL="114300" distR="114300" simplePos="0" relativeHeight="251667456" behindDoc="0" locked="0" layoutInCell="1" allowOverlap="1" wp14:anchorId="0B30BEF5" wp14:editId="509326F5">
                <wp:simplePos x="0" y="0"/>
                <wp:positionH relativeFrom="column">
                  <wp:posOffset>0</wp:posOffset>
                </wp:positionH>
                <wp:positionV relativeFrom="paragraph">
                  <wp:posOffset>371475</wp:posOffset>
                </wp:positionV>
                <wp:extent cx="5883910" cy="2726690"/>
                <wp:effectExtent l="0" t="0" r="21590" b="12065"/>
                <wp:wrapTopAndBottom/>
                <wp:docPr id="6" name="Textfeld 6"/>
                <wp:cNvGraphicFramePr/>
                <a:graphic xmlns:a="http://schemas.openxmlformats.org/drawingml/2006/main">
                  <a:graphicData uri="http://schemas.microsoft.com/office/word/2010/wordprocessingShape">
                    <wps:wsp>
                      <wps:cNvSpPr txBox="1"/>
                      <wps:spPr>
                        <a:xfrm>
                          <a:off x="0" y="0"/>
                          <a:ext cx="5883910" cy="2726690"/>
                        </a:xfrm>
                        <a:prstGeom prst="rect">
                          <a:avLst/>
                        </a:prstGeom>
                        <a:noFill/>
                        <a:ln w="25400" cap="flat" cmpd="sng" algn="ctr">
                          <a:solidFill>
                            <a:schemeClr val="tx1"/>
                          </a:solidFill>
                          <a:prstDash val="solid"/>
                        </a:ln>
                        <a:effectLst/>
                      </wps:spPr>
                      <wps:txbx>
                        <w:txbxContent>
                          <w:p w14:paraId="66776EEE" w14:textId="77777777" w:rsidR="00E37BA5" w:rsidRPr="00E37BA5" w:rsidRDefault="00E37BA5" w:rsidP="00BA385B">
                            <w:pPr>
                              <w:rPr>
                                <w:color w:val="FF0000"/>
                              </w:rPr>
                            </w:pPr>
                            <w:r w:rsidRPr="00E37BA5">
                              <w:rPr>
                                <w:color w:val="FF0000"/>
                              </w:rPr>
                              <w:t xml:space="preserve">Ausfüllhinweise </w:t>
                            </w:r>
                          </w:p>
                          <w:p w14:paraId="5D380707" w14:textId="7FB87990" w:rsidR="00E37BA5" w:rsidRPr="00E37BA5" w:rsidRDefault="00E37BA5" w:rsidP="00BA385B">
                            <w:pPr>
                              <w:rPr>
                                <w:color w:val="FF0000"/>
                              </w:rPr>
                            </w:pPr>
                            <w:r w:rsidRPr="00E37BA5">
                              <w:rPr>
                                <w:color w:val="FF0000"/>
                              </w:rPr>
                              <w:t>In diesem Abschnitt sind fachspezifisch verbindliche Festlegungen zu fachdidaktischen und fachmethodischen Vorgehensweisen zu treffen, die für alle oder ausgewählte Unterrichtsvorhaben bzw. Jahrgangsstufen gültig sind.</w:t>
                            </w:r>
                          </w:p>
                          <w:p w14:paraId="694CC507" w14:textId="3A71DB64" w:rsidR="00E37BA5" w:rsidRPr="00E37BA5" w:rsidRDefault="00E37BA5" w:rsidP="00BA385B">
                            <w:pPr>
                              <w:rPr>
                                <w:color w:val="FF0000"/>
                              </w:rPr>
                            </w:pPr>
                            <w:r w:rsidRPr="00E37BA5">
                              <w:rPr>
                                <w:color w:val="FF0000"/>
                              </w:rPr>
                              <w:t xml:space="preserve">Die Absprachen stimmen ggf. mit Beschlüssen der Fachkonferenz sowie allgemeinen Festlegungen im Schulprogramm überein. </w:t>
                            </w:r>
                          </w:p>
                          <w:p w14:paraId="511B3D55" w14:textId="5E75DDBA" w:rsidR="00E37BA5" w:rsidRPr="00E37BA5" w:rsidRDefault="00E37BA5" w:rsidP="00BA385B">
                            <w:pPr>
                              <w:rPr>
                                <w:color w:val="FF0000"/>
                              </w:rPr>
                            </w:pPr>
                            <w:r w:rsidRPr="00E37BA5">
                              <w:rPr>
                                <w:color w:val="FF0000"/>
                              </w:rPr>
                              <w:t>Sie sind ferner abgeglichen und vereinbar mit landesweit gültigen Vorgaben u.a. in Form der Ausbildungs- und Prüfungsordnungen, der Lehr- und Kernlehrpläne und weiteren Veröffentlichungen, wie z.B. dem Referenzrahmen Schulqualität.</w:t>
                            </w:r>
                          </w:p>
                          <w:p w14:paraId="6AC7FFEF" w14:textId="77777777" w:rsidR="00E37BA5" w:rsidRPr="00837D3A" w:rsidRDefault="00E37BA5" w:rsidP="00BA385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BEF5" id="Textfeld 6" o:spid="_x0000_s1030" type="#_x0000_t202" style="position:absolute;left:0;text-align:left;margin-left:0;margin-top:29.25pt;width:463.3pt;height:2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" filled="f" strokecolor="black [3213]" strokeweight="2pt">
                <v:textbox>
                  <w:txbxContent>
                    <w:p w14:paraId="66776EEE" w14:textId="77777777" w:rsidR="00E37BA5" w:rsidRPr="00E37BA5" w:rsidRDefault="00E37BA5" w:rsidP="00BA385B">
                      <w:pPr>
                        <w:rPr>
                          <w:color w:val="FF0000"/>
                        </w:rPr>
                      </w:pPr>
                      <w:r w:rsidRPr="00E37BA5">
                        <w:rPr>
                          <w:color w:val="FF0000"/>
                        </w:rPr>
                        <w:t xml:space="preserve">Ausfüllhinweise </w:t>
                      </w:r>
                    </w:p>
                    <w:p w14:paraId="5D380707" w14:textId="7FB87990" w:rsidR="00E37BA5" w:rsidRPr="00E37BA5" w:rsidRDefault="00E37BA5" w:rsidP="00BA385B">
                      <w:pPr>
                        <w:rPr>
                          <w:color w:val="FF0000"/>
                        </w:rPr>
                      </w:pPr>
                      <w:r w:rsidRPr="00E37BA5">
                        <w:rPr>
                          <w:color w:val="FF0000"/>
                        </w:rPr>
                        <w:t>In diesem Abschnitt sind fachspezifisch verbindliche Festlegungen zu fachdidaktischen und fachmethodischen Vorgehensweisen zu treffen, die für alle oder ausgewählte Unterrichtsvorhaben bzw. Jahrgangsstufen gültig sind.</w:t>
                      </w:r>
                    </w:p>
                    <w:p w14:paraId="694CC507" w14:textId="3A71DB64" w:rsidR="00E37BA5" w:rsidRPr="00E37BA5" w:rsidRDefault="00E37BA5" w:rsidP="00BA385B">
                      <w:pPr>
                        <w:rPr>
                          <w:color w:val="FF0000"/>
                        </w:rPr>
                      </w:pPr>
                      <w:r w:rsidRPr="00E37BA5">
                        <w:rPr>
                          <w:color w:val="FF0000"/>
                        </w:rPr>
                        <w:t xml:space="preserve">Die Absprachen stimmen ggf. mit Beschlüssen der Fachkonferenz sowie allgemeinen Festlegungen im Schulprogramm überein. </w:t>
                      </w:r>
                    </w:p>
                    <w:p w14:paraId="511B3D55" w14:textId="5E75DDBA" w:rsidR="00E37BA5" w:rsidRPr="00E37BA5" w:rsidRDefault="00E37BA5" w:rsidP="00BA385B">
                      <w:pPr>
                        <w:rPr>
                          <w:color w:val="FF0000"/>
                        </w:rPr>
                      </w:pPr>
                      <w:r w:rsidRPr="00E37BA5">
                        <w:rPr>
                          <w:color w:val="FF0000"/>
                        </w:rPr>
                        <w:t>Sie sind ferner abgeglichen und vereinbar mit landesweit gültigen Vorgaben u.a. in Form der Ausbildungs- und Prüfungsordnungen, der Lehr- und Kernlehrpläne und weiteren Veröffentlichungen, wie z.B. dem Referenzrahmen Schulqualität.</w:t>
                      </w:r>
                    </w:p>
                    <w:p w14:paraId="6AC7FFEF" w14:textId="77777777" w:rsidR="00E37BA5" w:rsidRPr="00837D3A" w:rsidRDefault="00E37BA5" w:rsidP="00BA385B">
                      <w:pPr>
                        <w:rPr>
                          <w:color w:val="FF0000"/>
                        </w:rPr>
                      </w:pPr>
                    </w:p>
                  </w:txbxContent>
                </v:textbox>
                <w10:wrap type="topAndBottom"/>
              </v:shape>
            </w:pict>
          </mc:Fallback>
        </mc:AlternateContent>
      </w:r>
      <w:r w:rsidR="00981D29" w:rsidRPr="00217913">
        <w:t>2.2</w:t>
      </w:r>
      <w:r w:rsidR="00A1270E" w:rsidRPr="00217913">
        <w:tab/>
      </w:r>
      <w:r w:rsidR="00981D29" w:rsidRPr="00217913">
        <w:t xml:space="preserve">Grundsätze der </w:t>
      </w:r>
      <w:r w:rsidR="002066F4" w:rsidRPr="00217913">
        <w:t xml:space="preserve">fachdidaktischen </w:t>
      </w:r>
      <w:r w:rsidR="002066F4">
        <w:t xml:space="preserve">und </w:t>
      </w:r>
      <w:r w:rsidR="00981D29" w:rsidRPr="00217913">
        <w:t>fachmethodischen Arbeit</w:t>
      </w:r>
      <w:bookmarkEnd w:id="7"/>
    </w:p>
    <w:p w14:paraId="068AD2AC" w14:textId="71961E9A" w:rsidR="00BA385B" w:rsidRDefault="00BA385B" w:rsidP="00FE72F9"/>
    <w:p w14:paraId="6F3AAC85" w14:textId="77777777" w:rsidR="001F424B" w:rsidRPr="00217913" w:rsidRDefault="001F424B" w:rsidP="001F424B">
      <w:pPr>
        <w:spacing w:after="240"/>
        <w:rPr>
          <w:i/>
          <w:u w:val="single"/>
        </w:rPr>
      </w:pPr>
      <w:r w:rsidRPr="00217913">
        <w:rPr>
          <w:i/>
          <w:u w:val="single"/>
        </w:rPr>
        <w:t>Überfachliche Grundsätze:</w:t>
      </w:r>
    </w:p>
    <w:p w14:paraId="38F95D42"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517B7907" w14:textId="2056F326"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 xml:space="preserve">Der Unterricht nimmt insbesondere in der </w:t>
      </w:r>
      <w:r w:rsidR="00977B83">
        <w:t xml:space="preserve">Einführungsphase </w:t>
      </w:r>
      <w:r w:rsidRPr="00217913">
        <w:t>Rücksicht auf die unterschiedlichen Voraussetzungen der Schülerinnen und Schüler.</w:t>
      </w:r>
    </w:p>
    <w:p w14:paraId="08DEE966"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Geeignete Problemstellungen bestimmen die Struktur der Lernprozesse.</w:t>
      </w:r>
    </w:p>
    <w:p w14:paraId="6AAC9816"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Die Unterrichtsgestaltung ist grundsätzlich kompetenzorientiert angelegt.</w:t>
      </w:r>
    </w:p>
    <w:p w14:paraId="7A53805F"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rsidR="00A7383D">
        <w:t>ener Medien zur Präsentation von</w:t>
      </w:r>
      <w:r w:rsidRPr="00217913">
        <w:t xml:space="preserve"> Arbeitsergebnissen.</w:t>
      </w:r>
    </w:p>
    <w:p w14:paraId="7070AA6E"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2D4729C9"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Die Schülerinnen und Schüler werden in die Planung der Unterrichtsgestaltung einbezogen.</w:t>
      </w:r>
    </w:p>
    <w:p w14:paraId="1E1AC62F"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Der Unterricht wird gemeinsam mit den Schülerinnen und Schülern evaluiert.</w:t>
      </w:r>
    </w:p>
    <w:p w14:paraId="0431BB77"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02F1752A"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14:paraId="042870D4" w14:textId="77777777" w:rsidR="001F424B" w:rsidRPr="00217913" w:rsidRDefault="001F424B" w:rsidP="001F424B">
      <w:pPr>
        <w:spacing w:after="240"/>
      </w:pPr>
    </w:p>
    <w:p w14:paraId="1E7D1AB6" w14:textId="77777777" w:rsidR="001F424B" w:rsidRPr="00217913" w:rsidRDefault="001F424B" w:rsidP="001F424B">
      <w:pPr>
        <w:spacing w:after="240"/>
        <w:rPr>
          <w:i/>
          <w:u w:val="single"/>
        </w:rPr>
      </w:pPr>
      <w:r w:rsidRPr="00217913">
        <w:rPr>
          <w:i/>
          <w:u w:val="single"/>
        </w:rPr>
        <w:t>Fachliche Grundsätze:</w:t>
      </w:r>
    </w:p>
    <w:p w14:paraId="05F4841F" w14:textId="1CB9EA1C"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p>
    <w:p w14:paraId="107D3FA1" w14:textId="563A150C" w:rsidR="00981D29" w:rsidRPr="00217913" w:rsidRDefault="007A5068" w:rsidP="00A1270E">
      <w:pPr>
        <w:pStyle w:val="berschrift2"/>
      </w:pPr>
      <w:bookmarkStart w:id="8" w:name="_Toc134781932"/>
      <w:r>
        <w:rPr>
          <w:noProof/>
          <w:lang w:eastAsia="de-DE"/>
        </w:rPr>
        <w:lastRenderedPageBreak/>
        <mc:AlternateContent>
          <mc:Choice Requires="wps">
            <w:drawing>
              <wp:anchor distT="0" distB="0" distL="114300" distR="114300" simplePos="0" relativeHeight="251669504" behindDoc="0" locked="0" layoutInCell="1" allowOverlap="1" wp14:anchorId="73D6471F" wp14:editId="4A03A7E3">
                <wp:simplePos x="0" y="0"/>
                <wp:positionH relativeFrom="column">
                  <wp:posOffset>0</wp:posOffset>
                </wp:positionH>
                <wp:positionV relativeFrom="paragraph">
                  <wp:posOffset>427355</wp:posOffset>
                </wp:positionV>
                <wp:extent cx="5796280" cy="4206240"/>
                <wp:effectExtent l="0" t="0" r="13970" b="22860"/>
                <wp:wrapTopAndBottom/>
                <wp:docPr id="7" name="Textfeld 7"/>
                <wp:cNvGraphicFramePr/>
                <a:graphic xmlns:a="http://schemas.openxmlformats.org/drawingml/2006/main">
                  <a:graphicData uri="http://schemas.microsoft.com/office/word/2010/wordprocessingShape">
                    <wps:wsp>
                      <wps:cNvSpPr txBox="1"/>
                      <wps:spPr>
                        <a:xfrm>
                          <a:off x="0" y="0"/>
                          <a:ext cx="5796280" cy="4206240"/>
                        </a:xfrm>
                        <a:prstGeom prst="rect">
                          <a:avLst/>
                        </a:prstGeom>
                        <a:noFill/>
                        <a:ln w="25400" cap="flat" cmpd="sng" algn="ctr">
                          <a:solidFill>
                            <a:schemeClr val="tx1"/>
                          </a:solidFill>
                          <a:prstDash val="solid"/>
                        </a:ln>
                        <a:effectLst/>
                      </wps:spPr>
                      <wps:txbx>
                        <w:txbxContent>
                          <w:p w14:paraId="1A206E71" w14:textId="77777777" w:rsidR="00E37BA5" w:rsidRPr="00C92E53" w:rsidRDefault="00E37BA5" w:rsidP="00F34F7F">
                            <w:pPr>
                              <w:rPr>
                                <w:color w:val="FF0000"/>
                              </w:rPr>
                            </w:pPr>
                            <w:r w:rsidRPr="00C92E53">
                              <w:rPr>
                                <w:color w:val="FF0000"/>
                              </w:rPr>
                              <w:t xml:space="preserve">Ausfüllhinweise </w:t>
                            </w:r>
                          </w:p>
                          <w:p w14:paraId="21C0F2CB" w14:textId="4A2B4DF3" w:rsidR="00E37BA5" w:rsidRPr="00C92E53" w:rsidRDefault="00E37BA5" w:rsidP="00F34F7F">
                            <w:pPr>
                              <w:rPr>
                                <w:color w:val="FF0000"/>
                              </w:rPr>
                            </w:pPr>
                            <w:r w:rsidRPr="00C92E53">
                              <w:rPr>
                                <w:color w:val="FF0000"/>
                              </w:rPr>
                              <w:t xml:space="preserve">Grundlage für die in diesem Abschnitt zu treffenden Vereinbarungen sind insbesondere § 48 SchulG, § 13 APO-GOSt sowie die Angaben im jeweiligen Kapitel zu Lernerfolgsüberprüfung und Leistungsbewertung des Kernlehrplans. </w:t>
                            </w:r>
                          </w:p>
                          <w:p w14:paraId="4270271F" w14:textId="0C9B7FC6" w:rsidR="00E37BA5" w:rsidRPr="00C92E53" w:rsidRDefault="00E37BA5" w:rsidP="00F34F7F">
                            <w:pPr>
                              <w:rPr>
                                <w:color w:val="FF0000"/>
                              </w:rPr>
                            </w:pPr>
                            <w:r w:rsidRPr="00C92E53">
                              <w:rPr>
                                <w:color w:val="FF0000"/>
                              </w:rPr>
                              <w:t xml:space="preserve">Mit der Vereinbarung u.a. von </w:t>
                            </w:r>
                          </w:p>
                          <w:p w14:paraId="18150349" w14:textId="3342DFED" w:rsidR="00E37BA5" w:rsidRPr="00C92E53" w:rsidRDefault="00E37BA5" w:rsidP="00F34F7F">
                            <w:pPr>
                              <w:rPr>
                                <w:color w:val="FF0000"/>
                              </w:rPr>
                            </w:pPr>
                            <w:r w:rsidRPr="00C92E53">
                              <w:rPr>
                                <w:color w:val="FF0000"/>
                              </w:rPr>
                              <w:t xml:space="preserve">- verbindlichen Formen zur Leistungsfeststellung (mündlich und schriftlich), </w:t>
                            </w:r>
                          </w:p>
                          <w:p w14:paraId="18A69924" w14:textId="355DE279" w:rsidR="00E37BA5" w:rsidRPr="00C92E53" w:rsidRDefault="00E37BA5" w:rsidP="00F34F7F">
                            <w:pPr>
                              <w:rPr>
                                <w:color w:val="FF0000"/>
                              </w:rPr>
                            </w:pPr>
                            <w:r w:rsidRPr="00C92E53">
                              <w:rPr>
                                <w:color w:val="FF0000"/>
                              </w:rPr>
                              <w:t>- Anzahl und Dauer schriftlicher Arbeiten sowie ggf. Kopplung an ausgewählte Unterrichtsvorhaben,</w:t>
                            </w:r>
                          </w:p>
                          <w:p w14:paraId="1AF8F776" w14:textId="3669F7A0" w:rsidR="00E37BA5" w:rsidRPr="00C92E53" w:rsidRDefault="00E37BA5" w:rsidP="00F34F7F">
                            <w:pPr>
                              <w:rPr>
                                <w:color w:val="FF0000"/>
                              </w:rPr>
                            </w:pPr>
                            <w:r w:rsidRPr="00C92E53">
                              <w:rPr>
                                <w:color w:val="FF0000"/>
                              </w:rPr>
                              <w:t>- Bewertungskriterien und deren Gewichtung,</w:t>
                            </w:r>
                          </w:p>
                          <w:p w14:paraId="1A4D7EDB" w14:textId="1C5C177D" w:rsidR="00E37BA5" w:rsidRPr="00C92E53" w:rsidRDefault="00E37BA5" w:rsidP="00F34F7F">
                            <w:pPr>
                              <w:rPr>
                                <w:color w:val="FF0000"/>
                              </w:rPr>
                            </w:pPr>
                            <w:r w:rsidRPr="00C92E53">
                              <w:rPr>
                                <w:color w:val="FF0000"/>
                              </w:rPr>
                              <w:t xml:space="preserve">- Korrekturbestimmungen, </w:t>
                            </w:r>
                          </w:p>
                          <w:p w14:paraId="3259B94A" w14:textId="027A38C0" w:rsidR="00E37BA5" w:rsidRPr="00C92E53" w:rsidRDefault="00E37BA5" w:rsidP="00F34F7F">
                            <w:pPr>
                              <w:rPr>
                                <w:color w:val="FF0000"/>
                              </w:rPr>
                            </w:pPr>
                            <w:r w:rsidRPr="00C92E53">
                              <w:rPr>
                                <w:color w:val="FF0000"/>
                              </w:rPr>
                              <w:t>- Hilfsmitteln und deren Einsatz,</w:t>
                            </w:r>
                          </w:p>
                          <w:p w14:paraId="25DFCAA2" w14:textId="59F3A73A" w:rsidR="00E37BA5" w:rsidRPr="00C92E53" w:rsidRDefault="00E37BA5" w:rsidP="00F34F7F">
                            <w:pPr>
                              <w:rPr>
                                <w:color w:val="FF0000"/>
                              </w:rPr>
                            </w:pPr>
                            <w:r w:rsidRPr="00C92E53">
                              <w:rPr>
                                <w:color w:val="FF0000"/>
                              </w:rPr>
                              <w:t>- Maßnahmen und Formen des Feedbacks und der Beratung</w:t>
                            </w:r>
                          </w:p>
                          <w:p w14:paraId="47F9025B" w14:textId="22A3E1DA" w:rsidR="00E37BA5" w:rsidRPr="00C92E53" w:rsidRDefault="00E37BA5" w:rsidP="00F34F7F">
                            <w:pPr>
                              <w:rPr>
                                <w:color w:val="FF0000"/>
                              </w:rPr>
                            </w:pPr>
                            <w:r w:rsidRPr="00C92E53">
                              <w:rPr>
                                <w:color w:val="FF0000"/>
                              </w:rPr>
                              <w:t>zielt die Fachkonferenz auf ein abgestimmtes, vergleichbares und transparentes Vorgehen im Rahmen fachspezifis</w:t>
                            </w:r>
                            <w:r w:rsidR="00C92E53" w:rsidRPr="00C92E53">
                              <w:rPr>
                                <w:color w:val="FF0000"/>
                              </w:rPr>
                              <w:t>cher Leistungsfeststellung und -</w:t>
                            </w:r>
                            <w:r w:rsidRPr="00C92E53">
                              <w:rPr>
                                <w:color w:val="FF0000"/>
                              </w:rPr>
                              <w:t>bewertung sowie auf eine Vergleichbarkeit von Leistungen der Schülerinnen und Schüler.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471F" id="Textfeld 7" o:spid="_x0000_s1031" type="#_x0000_t202" style="position:absolute;left:0;text-align:left;margin-left:0;margin-top:33.65pt;width:456.4pt;height:3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" filled="f" strokecolor="black [3213]" strokeweight="2pt">
                <v:textbox>
                  <w:txbxContent>
                    <w:p w14:paraId="1A206E71" w14:textId="77777777" w:rsidR="00E37BA5" w:rsidRPr="00C92E53" w:rsidRDefault="00E37BA5" w:rsidP="00F34F7F">
                      <w:pPr>
                        <w:rPr>
                          <w:color w:val="FF0000"/>
                        </w:rPr>
                      </w:pPr>
                      <w:r w:rsidRPr="00C92E53">
                        <w:rPr>
                          <w:color w:val="FF0000"/>
                        </w:rPr>
                        <w:t xml:space="preserve">Ausfüllhinweise </w:t>
                      </w:r>
                    </w:p>
                    <w:p w14:paraId="21C0F2CB" w14:textId="4A2B4DF3" w:rsidR="00E37BA5" w:rsidRPr="00C92E53" w:rsidRDefault="00E37BA5" w:rsidP="00F34F7F">
                      <w:pPr>
                        <w:rPr>
                          <w:color w:val="FF0000"/>
                        </w:rPr>
                      </w:pPr>
                      <w:r w:rsidRPr="00C92E53">
                        <w:rPr>
                          <w:color w:val="FF0000"/>
                        </w:rPr>
                        <w:t xml:space="preserve">Grundlage für die in diesem Abschnitt zu treffenden Vereinbarungen sind insbesondere § 48 SchulG, § 13 APO-GOSt sowie die Angaben im jeweiligen Kapitel zu Lernerfolgsüberprüfung und Leistungsbewertung des Kernlehrplans. </w:t>
                      </w:r>
                    </w:p>
                    <w:p w14:paraId="4270271F" w14:textId="0C9B7FC6" w:rsidR="00E37BA5" w:rsidRPr="00C92E53" w:rsidRDefault="00E37BA5" w:rsidP="00F34F7F">
                      <w:pPr>
                        <w:rPr>
                          <w:color w:val="FF0000"/>
                        </w:rPr>
                      </w:pPr>
                      <w:r w:rsidRPr="00C92E53">
                        <w:rPr>
                          <w:color w:val="FF0000"/>
                        </w:rPr>
                        <w:t xml:space="preserve">Mit der Vereinbarung u.a. von </w:t>
                      </w:r>
                    </w:p>
                    <w:p w14:paraId="18150349" w14:textId="3342DFED" w:rsidR="00E37BA5" w:rsidRPr="00C92E53" w:rsidRDefault="00E37BA5" w:rsidP="00F34F7F">
                      <w:pPr>
                        <w:rPr>
                          <w:color w:val="FF0000"/>
                        </w:rPr>
                      </w:pPr>
                      <w:r w:rsidRPr="00C92E53">
                        <w:rPr>
                          <w:color w:val="FF0000"/>
                        </w:rPr>
                        <w:t xml:space="preserve">- verbindlichen Formen zur Leistungsfeststellung (mündlich und schriftlich), </w:t>
                      </w:r>
                    </w:p>
                    <w:p w14:paraId="18A69924" w14:textId="355DE279" w:rsidR="00E37BA5" w:rsidRPr="00C92E53" w:rsidRDefault="00E37BA5" w:rsidP="00F34F7F">
                      <w:pPr>
                        <w:rPr>
                          <w:color w:val="FF0000"/>
                        </w:rPr>
                      </w:pPr>
                      <w:r w:rsidRPr="00C92E53">
                        <w:rPr>
                          <w:color w:val="FF0000"/>
                        </w:rPr>
                        <w:t>- Anzahl und Dauer schriftlicher Arbeiten sowie ggf. Kopplung an ausgewählte Unterrichtsvorhaben,</w:t>
                      </w:r>
                    </w:p>
                    <w:p w14:paraId="1AF8F776" w14:textId="3669F7A0" w:rsidR="00E37BA5" w:rsidRPr="00C92E53" w:rsidRDefault="00E37BA5" w:rsidP="00F34F7F">
                      <w:pPr>
                        <w:rPr>
                          <w:color w:val="FF0000"/>
                        </w:rPr>
                      </w:pPr>
                      <w:r w:rsidRPr="00C92E53">
                        <w:rPr>
                          <w:color w:val="FF0000"/>
                        </w:rPr>
                        <w:t>- Bewertungskriterien und deren Gewichtung,</w:t>
                      </w:r>
                    </w:p>
                    <w:p w14:paraId="1A4D7EDB" w14:textId="1C5C177D" w:rsidR="00E37BA5" w:rsidRPr="00C92E53" w:rsidRDefault="00E37BA5" w:rsidP="00F34F7F">
                      <w:pPr>
                        <w:rPr>
                          <w:color w:val="FF0000"/>
                        </w:rPr>
                      </w:pPr>
                      <w:r w:rsidRPr="00C92E53">
                        <w:rPr>
                          <w:color w:val="FF0000"/>
                        </w:rPr>
                        <w:t xml:space="preserve">- Korrekturbestimmungen, </w:t>
                      </w:r>
                    </w:p>
                    <w:p w14:paraId="3259B94A" w14:textId="027A38C0" w:rsidR="00E37BA5" w:rsidRPr="00C92E53" w:rsidRDefault="00E37BA5" w:rsidP="00F34F7F">
                      <w:pPr>
                        <w:rPr>
                          <w:color w:val="FF0000"/>
                        </w:rPr>
                      </w:pPr>
                      <w:r w:rsidRPr="00C92E53">
                        <w:rPr>
                          <w:color w:val="FF0000"/>
                        </w:rPr>
                        <w:t>- Hilfsmitteln und deren Einsatz,</w:t>
                      </w:r>
                    </w:p>
                    <w:p w14:paraId="25DFCAA2" w14:textId="59F3A73A" w:rsidR="00E37BA5" w:rsidRPr="00C92E53" w:rsidRDefault="00E37BA5" w:rsidP="00F34F7F">
                      <w:pPr>
                        <w:rPr>
                          <w:color w:val="FF0000"/>
                        </w:rPr>
                      </w:pPr>
                      <w:r w:rsidRPr="00C92E53">
                        <w:rPr>
                          <w:color w:val="FF0000"/>
                        </w:rPr>
                        <w:t>- Maßnahmen und Formen des Feedbacks und der Beratung</w:t>
                      </w:r>
                    </w:p>
                    <w:p w14:paraId="47F9025B" w14:textId="22A3E1DA" w:rsidR="00E37BA5" w:rsidRPr="00C92E53" w:rsidRDefault="00E37BA5" w:rsidP="00F34F7F">
                      <w:pPr>
                        <w:rPr>
                          <w:color w:val="FF0000"/>
                        </w:rPr>
                      </w:pPr>
                      <w:r w:rsidRPr="00C92E53">
                        <w:rPr>
                          <w:color w:val="FF0000"/>
                        </w:rPr>
                        <w:t>zielt die Fachkonferenz auf ein abgestimmtes, vergleichbares und transparentes Vorgehen im Rahmen fachspezifis</w:t>
                      </w:r>
                      <w:r w:rsidR="00C92E53" w:rsidRPr="00C92E53">
                        <w:rPr>
                          <w:color w:val="FF0000"/>
                        </w:rPr>
                        <w:t>cher Leistungsfeststellung und -</w:t>
                      </w:r>
                      <w:r w:rsidRPr="00C92E53">
                        <w:rPr>
                          <w:color w:val="FF0000"/>
                        </w:rPr>
                        <w:t>bewertung sowie auf eine Vergleichbarkeit von Leistungen der Schülerinnen und Schüler.</w:t>
                      </w:r>
                    </w:p>
                  </w:txbxContent>
                </v:textbox>
                <w10:wrap type="topAndBottom"/>
              </v:shape>
            </w:pict>
          </mc:Fallback>
        </mc:AlternateContent>
      </w:r>
      <w:r w:rsidR="00981D29" w:rsidRPr="00217913">
        <w:t>2.</w:t>
      </w:r>
      <w:r w:rsidR="00EB71B7" w:rsidRPr="00217913">
        <w:t>3</w:t>
      </w:r>
      <w:r w:rsidR="00EB71B7" w:rsidRPr="00217913">
        <w:tab/>
      </w:r>
      <w:r w:rsidR="00981D29" w:rsidRPr="00217913">
        <w:t>Grundsätze der Leistungsbewertung und Leistungsrückmeldung</w:t>
      </w:r>
      <w:bookmarkEnd w:id="8"/>
    </w:p>
    <w:p w14:paraId="51B6CC41" w14:textId="6B7CF4B6" w:rsidR="0061403F" w:rsidRPr="00217913" w:rsidRDefault="0061403F" w:rsidP="005C33FA">
      <w:pPr>
        <w:pStyle w:val="berschrift4"/>
        <w:rPr>
          <w:rFonts w:cs="Arial"/>
        </w:rPr>
      </w:pPr>
    </w:p>
    <w:p w14:paraId="4D80A474" w14:textId="38E3A4D1" w:rsidR="00C95EEF" w:rsidRPr="00217913" w:rsidRDefault="00585C67" w:rsidP="00EA233B">
      <w:pPr>
        <w:pStyle w:val="berschrift2"/>
      </w:pPr>
      <w:bookmarkStart w:id="9" w:name="_Toc134781933"/>
      <w:r w:rsidRPr="00217913">
        <w:lastRenderedPageBreak/>
        <w:t>2.4</w:t>
      </w:r>
      <w:r w:rsidRPr="00217913">
        <w:tab/>
      </w:r>
      <w:r w:rsidR="00981D29" w:rsidRPr="00217913">
        <w:t>Lehr- und Lernmittel</w:t>
      </w:r>
      <w:bookmarkEnd w:id="9"/>
    </w:p>
    <w:p w14:paraId="7F2549D6" w14:textId="77777777" w:rsidR="00EA233B" w:rsidRDefault="005C33FA" w:rsidP="00EA233B">
      <w:pPr>
        <w:spacing w:after="60"/>
      </w:pPr>
      <w:r>
        <w:rPr>
          <w:noProof/>
          <w:lang w:eastAsia="de-DE"/>
        </w:rPr>
        <mc:AlternateContent>
          <mc:Choice Requires="wps">
            <w:drawing>
              <wp:anchor distT="0" distB="0" distL="114300" distR="114300" simplePos="0" relativeHeight="251671552" behindDoc="0" locked="0" layoutInCell="1" allowOverlap="1" wp14:anchorId="3B03F196" wp14:editId="55AAA1F5">
                <wp:simplePos x="0" y="0"/>
                <wp:positionH relativeFrom="margin">
                  <wp:align>left</wp:align>
                </wp:positionH>
                <wp:positionV relativeFrom="paragraph">
                  <wp:posOffset>184150</wp:posOffset>
                </wp:positionV>
                <wp:extent cx="5796280" cy="3124200"/>
                <wp:effectExtent l="0" t="0" r="13970" b="19050"/>
                <wp:wrapTopAndBottom/>
                <wp:docPr id="8" name="Textfeld 8"/>
                <wp:cNvGraphicFramePr/>
                <a:graphic xmlns:a="http://schemas.openxmlformats.org/drawingml/2006/main">
                  <a:graphicData uri="http://schemas.microsoft.com/office/word/2010/wordprocessingShape">
                    <wps:wsp>
                      <wps:cNvSpPr txBox="1"/>
                      <wps:spPr>
                        <a:xfrm>
                          <a:off x="0" y="0"/>
                          <a:ext cx="5796280" cy="3124200"/>
                        </a:xfrm>
                        <a:prstGeom prst="rect">
                          <a:avLst/>
                        </a:prstGeom>
                        <a:noFill/>
                        <a:ln w="25400" cap="flat" cmpd="sng" algn="ctr">
                          <a:solidFill>
                            <a:schemeClr val="tx1"/>
                          </a:solidFill>
                          <a:prstDash val="solid"/>
                        </a:ln>
                        <a:effectLst/>
                      </wps:spPr>
                      <wps:txbx>
                        <w:txbxContent>
                          <w:p w14:paraId="218F13A0" w14:textId="77777777" w:rsidR="00E37BA5" w:rsidRPr="00C92E53" w:rsidRDefault="00E37BA5" w:rsidP="005C33FA">
                            <w:pPr>
                              <w:rPr>
                                <w:color w:val="FF0000"/>
                              </w:rPr>
                            </w:pPr>
                            <w:r w:rsidRPr="00C92E53">
                              <w:rPr>
                                <w:color w:val="FF0000"/>
                              </w:rPr>
                              <w:t xml:space="preserve">Ausfüllhinweise </w:t>
                            </w:r>
                          </w:p>
                          <w:p w14:paraId="64DEA701" w14:textId="02D6F865" w:rsidR="00E37BA5" w:rsidRPr="00C92E53" w:rsidRDefault="00E37BA5" w:rsidP="005C33FA">
                            <w:pPr>
                              <w:rPr>
                                <w:color w:val="FF0000"/>
                              </w:rPr>
                            </w:pPr>
                            <w:r w:rsidRPr="00C92E53">
                              <w:rPr>
                                <w:color w:val="FF0000"/>
                              </w:rPr>
                              <w:t>Die Fachkonferenz erstellt eine Übersicht über die verbindlich eingeführten Lehr- und Lernmittel, ggf. mit Zuordnung zu Jahrgangsstufen (ggf. mit Hinweisen zum Elterneigenanteil).</w:t>
                            </w:r>
                          </w:p>
                          <w:p w14:paraId="0C03E208" w14:textId="7261A575" w:rsidR="00E37BA5" w:rsidRPr="00C92E53" w:rsidRDefault="00E37BA5" w:rsidP="005C33FA">
                            <w:pPr>
                              <w:rPr>
                                <w:color w:val="FF0000"/>
                              </w:rPr>
                            </w:pPr>
                            <w:r w:rsidRPr="00C92E53">
                              <w:rPr>
                                <w:color w:val="FF0000"/>
                              </w:rPr>
                              <w:t>Die Übersicht kann durch eine Auswahl fakultativer Lehr- und Lernmittel (z. B. Fachzeitschriften, Sammlungen von Arbeitsblättern, Angebote im Internet) als Anregung zum Einsatz im Unterricht ergänzt werden.</w:t>
                            </w:r>
                          </w:p>
                          <w:p w14:paraId="27156840" w14:textId="4968FB7E" w:rsidR="00E37BA5" w:rsidRPr="00C92E53" w:rsidRDefault="00E37BA5" w:rsidP="005C33FA">
                            <w:pPr>
                              <w:rPr>
                                <w:color w:val="FF0000"/>
                              </w:rPr>
                            </w:pPr>
                            <w:r w:rsidRPr="00C92E53">
                              <w:rPr>
                                <w:b/>
                                <w:color w:val="FF0000"/>
                              </w:rPr>
                              <w:t xml:space="preserve">Die zugrunde gelegten Lehrwerke sind in diesem Beispiel für einen schulinternen Lehrplan aus wettbewerbsrechtlichen Gründen nicht genannt. </w:t>
                            </w:r>
                            <w:r w:rsidRPr="00C92E53">
                              <w:rPr>
                                <w:color w:val="FF0000"/>
                              </w:rPr>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6FCE6E00" w14:textId="42874F3F" w:rsidR="00E37BA5" w:rsidRPr="00837D3A" w:rsidRDefault="006D3BA5" w:rsidP="00541B41">
                            <w:pPr>
                              <w:rPr>
                                <w:color w:val="FF0000"/>
                              </w:rPr>
                            </w:pPr>
                            <w:hyperlink r:id="rId42" w:history="1">
                              <w:r w:rsidR="00E37BA5">
                                <w:rPr>
                                  <w:rStyle w:val="Hyperlink"/>
                                </w:rPr>
                                <w:t>Zulassung von Lernmitteln in NRW | Bildungsportal NRW (schulministerium.nrw)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F196" id="Textfeld 8" o:spid="_x0000_s1032" type="#_x0000_t202" style="position:absolute;left:0;text-align:left;margin-left:0;margin-top:14.5pt;width:456.4pt;height:24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" filled="f" strokecolor="black [3213]" strokeweight="2pt">
                <v:textbox>
                  <w:txbxContent>
                    <w:p w14:paraId="218F13A0" w14:textId="77777777" w:rsidR="00E37BA5" w:rsidRPr="00C92E53" w:rsidRDefault="00E37BA5" w:rsidP="005C33FA">
                      <w:pPr>
                        <w:rPr>
                          <w:color w:val="FF0000"/>
                        </w:rPr>
                      </w:pPr>
                      <w:r w:rsidRPr="00C92E53">
                        <w:rPr>
                          <w:color w:val="FF0000"/>
                        </w:rPr>
                        <w:t xml:space="preserve">Ausfüllhinweise </w:t>
                      </w:r>
                    </w:p>
                    <w:p w14:paraId="64DEA701" w14:textId="02D6F865" w:rsidR="00E37BA5" w:rsidRPr="00C92E53" w:rsidRDefault="00E37BA5" w:rsidP="005C33FA">
                      <w:pPr>
                        <w:rPr>
                          <w:color w:val="FF0000"/>
                        </w:rPr>
                      </w:pPr>
                      <w:r w:rsidRPr="00C92E53">
                        <w:rPr>
                          <w:color w:val="FF0000"/>
                        </w:rPr>
                        <w:t>Die Fachkonferenz erstellt eine Übersicht über die verbindlich eingeführten Lehr- und Lernmittel, ggf. mit Zuordnung zu Jahrgangsstufen (ggf. mit Hinweisen zum Elterneigenanteil).</w:t>
                      </w:r>
                    </w:p>
                    <w:p w14:paraId="0C03E208" w14:textId="7261A575" w:rsidR="00E37BA5" w:rsidRPr="00C92E53" w:rsidRDefault="00E37BA5" w:rsidP="005C33FA">
                      <w:pPr>
                        <w:rPr>
                          <w:color w:val="FF0000"/>
                        </w:rPr>
                      </w:pPr>
                      <w:r w:rsidRPr="00C92E53">
                        <w:rPr>
                          <w:color w:val="FF0000"/>
                        </w:rPr>
                        <w:t>Die Übersicht kann durch eine Auswahl fakultativer Lehr- und Lernmittel (z. B. Fachzeitschriften, Sammlungen von Arbeitsblättern, Angebote im Internet) als Anregung zum Einsatz im Unterricht ergänzt werden.</w:t>
                      </w:r>
                    </w:p>
                    <w:p w14:paraId="27156840" w14:textId="4968FB7E" w:rsidR="00E37BA5" w:rsidRPr="00C92E53" w:rsidRDefault="00E37BA5" w:rsidP="005C33FA">
                      <w:pPr>
                        <w:rPr>
                          <w:color w:val="FF0000"/>
                        </w:rPr>
                      </w:pPr>
                      <w:r w:rsidRPr="00C92E53">
                        <w:rPr>
                          <w:b/>
                          <w:color w:val="FF0000"/>
                        </w:rPr>
                        <w:t xml:space="preserve">Die zugrunde gelegten Lehrwerke sind in diesem Beispiel für einen schulinternen Lehrplan aus wettbewerbsrechtlichen Gründen nicht genannt. </w:t>
                      </w:r>
                      <w:r w:rsidRPr="00C92E53">
                        <w:rPr>
                          <w:color w:val="FF0000"/>
                        </w:rPr>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6FCE6E00" w14:textId="42874F3F" w:rsidR="00E37BA5" w:rsidRPr="00837D3A" w:rsidRDefault="006D3BA5" w:rsidP="00541B41">
                      <w:pPr>
                        <w:rPr>
                          <w:color w:val="FF0000"/>
                        </w:rPr>
                      </w:pPr>
                      <w:hyperlink r:id="rId43" w:history="1">
                        <w:r w:rsidR="00E37BA5">
                          <w:rPr>
                            <w:rStyle w:val="Hyperlink"/>
                          </w:rPr>
                          <w:t>Zulassung von Lernmitteln in NRW | Bildungsportal NRW (schulministerium.nrw)</w:t>
                        </w:r>
                      </w:hyperlink>
                    </w:p>
                  </w:txbxContent>
                </v:textbox>
                <w10:wrap type="topAndBottom" anchorx="margin"/>
              </v:shape>
            </w:pict>
          </mc:Fallback>
        </mc:AlternateContent>
      </w:r>
    </w:p>
    <w:p w14:paraId="5B3C7BD7" w14:textId="3A94F26E" w:rsidR="00380B7A" w:rsidRDefault="00380B7A" w:rsidP="00EA233B">
      <w:pPr>
        <w:spacing w:after="60"/>
      </w:pPr>
      <w:r>
        <w:br w:type="page"/>
      </w:r>
    </w:p>
    <w:p w14:paraId="0827FCC8" w14:textId="18A2BECE" w:rsidR="003154BE" w:rsidRPr="00111BD8" w:rsidRDefault="00EA233B" w:rsidP="003B36CC">
      <w:pPr>
        <w:pStyle w:val="berschrift1"/>
        <w:tabs>
          <w:tab w:val="clear" w:pos="709"/>
          <w:tab w:val="left" w:pos="-284"/>
        </w:tabs>
        <w:ind w:left="0" w:firstLine="0"/>
      </w:pPr>
      <w:bookmarkStart w:id="10" w:name="_Toc134781934"/>
      <w:r>
        <w:rPr>
          <w:noProof/>
          <w:lang w:eastAsia="de-DE"/>
        </w:rPr>
        <w:lastRenderedPageBreak/>
        <mc:AlternateContent>
          <mc:Choice Requires="wps">
            <w:drawing>
              <wp:anchor distT="0" distB="0" distL="114300" distR="114300" simplePos="0" relativeHeight="251673600" behindDoc="0" locked="0" layoutInCell="1" allowOverlap="1" wp14:anchorId="309FCBF9" wp14:editId="1F48D056">
                <wp:simplePos x="0" y="0"/>
                <wp:positionH relativeFrom="column">
                  <wp:posOffset>0</wp:posOffset>
                </wp:positionH>
                <wp:positionV relativeFrom="paragraph">
                  <wp:posOffset>482600</wp:posOffset>
                </wp:positionV>
                <wp:extent cx="5796280" cy="2917825"/>
                <wp:effectExtent l="0" t="0" r="13970" b="15875"/>
                <wp:wrapTopAndBottom/>
                <wp:docPr id="9" name="Textfeld 9"/>
                <wp:cNvGraphicFramePr/>
                <a:graphic xmlns:a="http://schemas.openxmlformats.org/drawingml/2006/main">
                  <a:graphicData uri="http://schemas.microsoft.com/office/word/2010/wordprocessingShape">
                    <wps:wsp>
                      <wps:cNvSpPr txBox="1"/>
                      <wps:spPr>
                        <a:xfrm>
                          <a:off x="0" y="0"/>
                          <a:ext cx="5796280" cy="2917825"/>
                        </a:xfrm>
                        <a:prstGeom prst="rect">
                          <a:avLst/>
                        </a:prstGeom>
                        <a:noFill/>
                        <a:ln w="25400" cap="flat" cmpd="sng" algn="ctr">
                          <a:solidFill>
                            <a:schemeClr val="tx1"/>
                          </a:solidFill>
                          <a:prstDash val="solid"/>
                        </a:ln>
                        <a:effectLst/>
                      </wps:spPr>
                      <wps:txbx>
                        <w:txbxContent>
                          <w:p w14:paraId="35127B5A" w14:textId="77777777" w:rsidR="00E37BA5" w:rsidRPr="00C92E53" w:rsidRDefault="00E37BA5" w:rsidP="00EA233B">
                            <w:pPr>
                              <w:rPr>
                                <w:color w:val="FF0000"/>
                              </w:rPr>
                            </w:pPr>
                            <w:r w:rsidRPr="00C92E53">
                              <w:rPr>
                                <w:color w:val="FF0000"/>
                              </w:rPr>
                              <w:t xml:space="preserve">Ausfüllhinweise </w:t>
                            </w:r>
                          </w:p>
                          <w:p w14:paraId="13EDFB96" w14:textId="1C667774" w:rsidR="00E37BA5" w:rsidRPr="00C92E53" w:rsidRDefault="00E37BA5" w:rsidP="00EA233B">
                            <w:pPr>
                              <w:rPr>
                                <w:color w:val="FF0000"/>
                              </w:rPr>
                            </w:pPr>
                            <w:r w:rsidRPr="00C92E53">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590F1DF" w14:textId="52C5D40C" w:rsidR="00E37BA5" w:rsidRPr="00C92E53" w:rsidRDefault="00E37BA5" w:rsidP="00EA233B">
                            <w:pPr>
                              <w:rPr>
                                <w:color w:val="FF0000"/>
                              </w:rPr>
                            </w:pPr>
                            <w:r w:rsidRPr="00C92E53">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0A64C540" w14:textId="76E9F2BB" w:rsidR="00E37BA5" w:rsidRPr="00C92E53" w:rsidRDefault="00E37BA5" w:rsidP="00EA233B">
                            <w:pPr>
                              <w:rPr>
                                <w:color w:val="FF0000"/>
                              </w:rPr>
                            </w:pPr>
                            <w:r w:rsidRPr="00C92E53">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FCBF9" id="Textfeld 9" o:spid="_x0000_s1033" type="#_x0000_t202" style="position:absolute;left:0;text-align:left;margin-left:0;margin-top:38pt;width:456.4pt;height:2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" filled="f" strokecolor="black [3213]" strokeweight="2pt">
                <v:textbox>
                  <w:txbxContent>
                    <w:p w14:paraId="35127B5A" w14:textId="77777777" w:rsidR="00E37BA5" w:rsidRPr="00C92E53" w:rsidRDefault="00E37BA5" w:rsidP="00EA233B">
                      <w:pPr>
                        <w:rPr>
                          <w:color w:val="FF0000"/>
                        </w:rPr>
                      </w:pPr>
                      <w:r w:rsidRPr="00C92E53">
                        <w:rPr>
                          <w:color w:val="FF0000"/>
                        </w:rPr>
                        <w:t xml:space="preserve">Ausfüllhinweise </w:t>
                      </w:r>
                    </w:p>
                    <w:p w14:paraId="13EDFB96" w14:textId="1C667774" w:rsidR="00E37BA5" w:rsidRPr="00C92E53" w:rsidRDefault="00E37BA5" w:rsidP="00EA233B">
                      <w:pPr>
                        <w:rPr>
                          <w:color w:val="FF0000"/>
                        </w:rPr>
                      </w:pPr>
                      <w:r w:rsidRPr="00C92E53">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590F1DF" w14:textId="52C5D40C" w:rsidR="00E37BA5" w:rsidRPr="00C92E53" w:rsidRDefault="00E37BA5" w:rsidP="00EA233B">
                      <w:pPr>
                        <w:rPr>
                          <w:color w:val="FF0000"/>
                        </w:rPr>
                      </w:pPr>
                      <w:r w:rsidRPr="00C92E53">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0A64C540" w14:textId="76E9F2BB" w:rsidR="00E37BA5" w:rsidRPr="00C92E53" w:rsidRDefault="00E37BA5" w:rsidP="00EA233B">
                      <w:pPr>
                        <w:rPr>
                          <w:color w:val="FF0000"/>
                        </w:rPr>
                      </w:pPr>
                      <w:r w:rsidRPr="00C92E53">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v:textbox>
                <w10:wrap type="topAndBottom"/>
              </v:shape>
            </w:pict>
          </mc:Fallback>
        </mc:AlternateContent>
      </w:r>
      <w:r>
        <w:t>3</w:t>
      </w:r>
      <w:r w:rsidR="00981D29" w:rsidRPr="00217913">
        <w:tab/>
      </w:r>
      <w:r>
        <w:t>Prüfung und Weiterentwicklung des schulinternen Lehrplans</w:t>
      </w:r>
      <w:bookmarkEnd w:id="10"/>
      <w:r w:rsidR="00981D29" w:rsidRPr="00217913">
        <w:t xml:space="preserve"> </w:t>
      </w:r>
    </w:p>
    <w:sectPr w:rsidR="003154BE" w:rsidRPr="00111BD8" w:rsidSect="00E37BA5">
      <w:pgSz w:w="11906" w:h="16838" w:code="9"/>
      <w:pgMar w:top="1418" w:right="1134" w:bottom="993"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EE08" w14:textId="77777777" w:rsidR="000F7BB8" w:rsidRDefault="000F7BB8" w:rsidP="008B5351">
      <w:pPr>
        <w:spacing w:after="0" w:line="240" w:lineRule="auto"/>
      </w:pPr>
      <w:r>
        <w:separator/>
      </w:r>
    </w:p>
  </w:endnote>
  <w:endnote w:type="continuationSeparator" w:id="0">
    <w:p w14:paraId="18FE11B7" w14:textId="77777777" w:rsidR="000F7BB8" w:rsidRDefault="000F7BB8"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3239" w14:textId="385AE42E" w:rsidR="00E37BA5" w:rsidRDefault="00E37BA5">
    <w:pPr>
      <w:pStyle w:val="Fuzeile"/>
    </w:pPr>
    <w:r>
      <w:fldChar w:fldCharType="begin"/>
    </w:r>
    <w:r>
      <w:instrText xml:space="preserve"> PAGE   \* MERGEFORMAT </w:instrText>
    </w:r>
    <w:r>
      <w:fldChar w:fldCharType="separate"/>
    </w:r>
    <w:r w:rsidR="00C92E53">
      <w:rPr>
        <w:noProof/>
      </w:rPr>
      <w:t>28</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575B" w14:textId="19AE7E2C" w:rsidR="00E37BA5" w:rsidRDefault="00E37BA5">
    <w:pPr>
      <w:pStyle w:val="Fuzeile"/>
    </w:pPr>
    <w:r>
      <w:tab/>
    </w:r>
    <w:r>
      <w:tab/>
    </w:r>
    <w:r>
      <w:fldChar w:fldCharType="begin"/>
    </w:r>
    <w:r>
      <w:instrText xml:space="preserve"> PAGE   \* MERGEFORMAT </w:instrText>
    </w:r>
    <w:r>
      <w:fldChar w:fldCharType="separate"/>
    </w:r>
    <w:r w:rsidR="00C92E53">
      <w:rPr>
        <w:noProof/>
      </w:rPr>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903" w14:textId="2B08050B" w:rsidR="00E37BA5" w:rsidRDefault="00E37BA5">
    <w:pPr>
      <w:pStyle w:val="Fuzeile"/>
    </w:pPr>
    <w:r>
      <w:fldChar w:fldCharType="begin"/>
    </w:r>
    <w:r>
      <w:instrText xml:space="preserve"> PAGE   \* MERGEFORMAT </w:instrText>
    </w:r>
    <w:r>
      <w:fldChar w:fldCharType="separate"/>
    </w:r>
    <w:r w:rsidR="00C92E53">
      <w:rPr>
        <w:noProof/>
      </w:rPr>
      <w:t>6</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6B07" w14:textId="77777777" w:rsidR="000F7BB8" w:rsidRDefault="000F7BB8" w:rsidP="008B5351">
      <w:pPr>
        <w:spacing w:after="0" w:line="240" w:lineRule="auto"/>
      </w:pPr>
      <w:r>
        <w:separator/>
      </w:r>
    </w:p>
  </w:footnote>
  <w:footnote w:type="continuationSeparator" w:id="0">
    <w:p w14:paraId="575844F8" w14:textId="77777777" w:rsidR="000F7BB8" w:rsidRDefault="000F7BB8"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11D" w14:textId="0685CE8B" w:rsidR="00E37BA5" w:rsidRDefault="00E37B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761" w14:textId="56516E28" w:rsidR="00E37BA5" w:rsidRDefault="00E37B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2C0B" w14:textId="049295B4" w:rsidR="00E37BA5" w:rsidRDefault="00E37B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71"/>
    <w:multiLevelType w:val="hybridMultilevel"/>
    <w:tmpl w:val="6C5440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70695"/>
    <w:multiLevelType w:val="hybridMultilevel"/>
    <w:tmpl w:val="657E32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62EEE"/>
    <w:multiLevelType w:val="hybridMultilevel"/>
    <w:tmpl w:val="3044FE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075E4"/>
    <w:multiLevelType w:val="hybridMultilevel"/>
    <w:tmpl w:val="FD8E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241C9B"/>
    <w:multiLevelType w:val="hybridMultilevel"/>
    <w:tmpl w:val="2884B1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C955BD"/>
    <w:multiLevelType w:val="hybridMultilevel"/>
    <w:tmpl w:val="E5F0C2F6"/>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19627A"/>
    <w:multiLevelType w:val="multilevel"/>
    <w:tmpl w:val="5BF41F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84828DD"/>
    <w:multiLevelType w:val="multilevel"/>
    <w:tmpl w:val="B4D60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E851BBE"/>
    <w:multiLevelType w:val="hybridMultilevel"/>
    <w:tmpl w:val="0178BC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786721"/>
    <w:multiLevelType w:val="hybridMultilevel"/>
    <w:tmpl w:val="6C7E74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C3556"/>
    <w:multiLevelType w:val="hybridMultilevel"/>
    <w:tmpl w:val="A92801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4C6FA6"/>
    <w:multiLevelType w:val="multilevel"/>
    <w:tmpl w:val="E274F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D902A5F"/>
    <w:multiLevelType w:val="hybridMultilevel"/>
    <w:tmpl w:val="72349576"/>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3648CC"/>
    <w:multiLevelType w:val="hybridMultilevel"/>
    <w:tmpl w:val="E2567956"/>
    <w:lvl w:ilvl="0" w:tplc="C24A0318">
      <w:numFmt w:val="bullet"/>
      <w:lvlText w:val="–"/>
      <w:lvlJc w:val="left"/>
      <w:pPr>
        <w:ind w:left="360" w:hanging="360"/>
      </w:pPr>
      <w:rPr>
        <w:rFonts w:ascii="Arial" w:eastAsia="Arial" w:hAnsi="Arial" w:cs="Arial" w:hint="default"/>
        <w:color w:val="231F20"/>
        <w:w w:val="99"/>
        <w:sz w:val="24"/>
        <w:szCs w:val="24"/>
        <w:lang w:val="de-DE" w:eastAsia="en-US" w:bidi="ar-SA"/>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375B59"/>
    <w:multiLevelType w:val="hybridMultilevel"/>
    <w:tmpl w:val="579C6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F2412A"/>
    <w:multiLevelType w:val="hybridMultilevel"/>
    <w:tmpl w:val="308A91D4"/>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5E6E02"/>
    <w:multiLevelType w:val="hybridMultilevel"/>
    <w:tmpl w:val="2D36FC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661A27"/>
    <w:multiLevelType w:val="hybridMultilevel"/>
    <w:tmpl w:val="261EAE64"/>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ABB6A8B"/>
    <w:multiLevelType w:val="hybridMultilevel"/>
    <w:tmpl w:val="5CC8CE14"/>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E96085"/>
    <w:multiLevelType w:val="hybridMultilevel"/>
    <w:tmpl w:val="10444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54FDA"/>
    <w:multiLevelType w:val="multilevel"/>
    <w:tmpl w:val="4E208F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E4E4DD7"/>
    <w:multiLevelType w:val="hybridMultilevel"/>
    <w:tmpl w:val="E05013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652E31"/>
    <w:multiLevelType w:val="multilevel"/>
    <w:tmpl w:val="70B8E4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1BB3F23"/>
    <w:multiLevelType w:val="hybridMultilevel"/>
    <w:tmpl w:val="D95C18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1B4B60"/>
    <w:multiLevelType w:val="multilevel"/>
    <w:tmpl w:val="E07A51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5A0197A"/>
    <w:multiLevelType w:val="hybridMultilevel"/>
    <w:tmpl w:val="3662BB70"/>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B81EF3"/>
    <w:multiLevelType w:val="hybridMultilevel"/>
    <w:tmpl w:val="09CAC9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C8064D"/>
    <w:multiLevelType w:val="hybridMultilevel"/>
    <w:tmpl w:val="B66CBB40"/>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A8F715B"/>
    <w:multiLevelType w:val="hybridMultilevel"/>
    <w:tmpl w:val="07F49160"/>
    <w:lvl w:ilvl="0" w:tplc="5AACECB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C656CD"/>
    <w:multiLevelType w:val="multilevel"/>
    <w:tmpl w:val="6FFC8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FB5503"/>
    <w:multiLevelType w:val="hybridMultilevel"/>
    <w:tmpl w:val="2A58E8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27673F"/>
    <w:multiLevelType w:val="hybridMultilevel"/>
    <w:tmpl w:val="7690E9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4976E7"/>
    <w:multiLevelType w:val="hybridMultilevel"/>
    <w:tmpl w:val="2998F2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8" w15:restartNumberingAfterBreak="0">
    <w:nsid w:val="7D7C53C7"/>
    <w:multiLevelType w:val="hybridMultilevel"/>
    <w:tmpl w:val="95B607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C42657"/>
    <w:multiLevelType w:val="multilevel"/>
    <w:tmpl w:val="271CE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40996528">
    <w:abstractNumId w:val="32"/>
  </w:num>
  <w:num w:numId="2" w16cid:durableId="289093648">
    <w:abstractNumId w:val="25"/>
  </w:num>
  <w:num w:numId="3" w16cid:durableId="792748287">
    <w:abstractNumId w:val="20"/>
  </w:num>
  <w:num w:numId="4" w16cid:durableId="776218492">
    <w:abstractNumId w:val="33"/>
  </w:num>
  <w:num w:numId="5" w16cid:durableId="2115897832">
    <w:abstractNumId w:val="37"/>
  </w:num>
  <w:num w:numId="6" w16cid:durableId="410659636">
    <w:abstractNumId w:val="12"/>
  </w:num>
  <w:num w:numId="7" w16cid:durableId="518590771">
    <w:abstractNumId w:val="26"/>
  </w:num>
  <w:num w:numId="8" w16cid:durableId="1763993090">
    <w:abstractNumId w:val="10"/>
  </w:num>
  <w:num w:numId="9" w16cid:durableId="472874620">
    <w:abstractNumId w:val="7"/>
  </w:num>
  <w:num w:numId="10" w16cid:durableId="1669675224">
    <w:abstractNumId w:val="35"/>
  </w:num>
  <w:num w:numId="11" w16cid:durableId="373776355">
    <w:abstractNumId w:val="29"/>
  </w:num>
  <w:num w:numId="12" w16cid:durableId="1629241770">
    <w:abstractNumId w:val="17"/>
  </w:num>
  <w:num w:numId="13" w16cid:durableId="562107961">
    <w:abstractNumId w:val="38"/>
  </w:num>
  <w:num w:numId="14" w16cid:durableId="978343412">
    <w:abstractNumId w:val="28"/>
  </w:num>
  <w:num w:numId="15" w16cid:durableId="430586302">
    <w:abstractNumId w:val="24"/>
  </w:num>
  <w:num w:numId="16" w16cid:durableId="625082431">
    <w:abstractNumId w:val="19"/>
  </w:num>
  <w:num w:numId="17" w16cid:durableId="1093015537">
    <w:abstractNumId w:val="31"/>
  </w:num>
  <w:num w:numId="18" w16cid:durableId="848565209">
    <w:abstractNumId w:val="34"/>
  </w:num>
  <w:num w:numId="19" w16cid:durableId="610165809">
    <w:abstractNumId w:val="3"/>
  </w:num>
  <w:num w:numId="20" w16cid:durableId="641275933">
    <w:abstractNumId w:val="22"/>
  </w:num>
  <w:num w:numId="21" w16cid:durableId="1677075586">
    <w:abstractNumId w:val="11"/>
  </w:num>
  <w:num w:numId="22" w16cid:durableId="1993630167">
    <w:abstractNumId w:val="15"/>
  </w:num>
  <w:num w:numId="23" w16cid:durableId="226645392">
    <w:abstractNumId w:val="27"/>
  </w:num>
  <w:num w:numId="24" w16cid:durableId="1537309279">
    <w:abstractNumId w:val="5"/>
  </w:num>
  <w:num w:numId="25" w16cid:durableId="284771129">
    <w:abstractNumId w:val="30"/>
  </w:num>
  <w:num w:numId="26" w16cid:durableId="135492254">
    <w:abstractNumId w:val="6"/>
  </w:num>
  <w:num w:numId="27" w16cid:durableId="1654093881">
    <w:abstractNumId w:val="39"/>
  </w:num>
  <w:num w:numId="28" w16cid:durableId="890308607">
    <w:abstractNumId w:val="36"/>
  </w:num>
  <w:num w:numId="29" w16cid:durableId="7879054">
    <w:abstractNumId w:val="14"/>
  </w:num>
  <w:num w:numId="30" w16cid:durableId="197472852">
    <w:abstractNumId w:val="18"/>
  </w:num>
  <w:num w:numId="31" w16cid:durableId="1722945006">
    <w:abstractNumId w:val="9"/>
  </w:num>
  <w:num w:numId="32" w16cid:durableId="2100060126">
    <w:abstractNumId w:val="23"/>
  </w:num>
  <w:num w:numId="33" w16cid:durableId="620960025">
    <w:abstractNumId w:val="1"/>
  </w:num>
  <w:num w:numId="34" w16cid:durableId="127279858">
    <w:abstractNumId w:val="21"/>
  </w:num>
  <w:num w:numId="35" w16cid:durableId="1968194671">
    <w:abstractNumId w:val="4"/>
  </w:num>
  <w:num w:numId="36" w16cid:durableId="182864026">
    <w:abstractNumId w:val="8"/>
  </w:num>
  <w:num w:numId="37" w16cid:durableId="71663480">
    <w:abstractNumId w:val="0"/>
  </w:num>
  <w:num w:numId="38" w16cid:durableId="59912148">
    <w:abstractNumId w:val="16"/>
  </w:num>
  <w:num w:numId="39" w16cid:durableId="1934050343">
    <w:abstractNumId w:val="13"/>
  </w:num>
  <w:num w:numId="40" w16cid:durableId="13223899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5492140-8d94-4715-b3cb-d4549a7f248e}"/>
  </w:docVars>
  <w:rsids>
    <w:rsidRoot w:val="007F1131"/>
    <w:rsid w:val="00002724"/>
    <w:rsid w:val="00010965"/>
    <w:rsid w:val="000116C8"/>
    <w:rsid w:val="00022D2C"/>
    <w:rsid w:val="00022E9D"/>
    <w:rsid w:val="000253C6"/>
    <w:rsid w:val="000256E7"/>
    <w:rsid w:val="00025CA5"/>
    <w:rsid w:val="00032F21"/>
    <w:rsid w:val="00034737"/>
    <w:rsid w:val="00035F46"/>
    <w:rsid w:val="000410D3"/>
    <w:rsid w:val="0004372F"/>
    <w:rsid w:val="00043862"/>
    <w:rsid w:val="00046BB1"/>
    <w:rsid w:val="000636F7"/>
    <w:rsid w:val="000706CE"/>
    <w:rsid w:val="000709CF"/>
    <w:rsid w:val="0007117D"/>
    <w:rsid w:val="0007175A"/>
    <w:rsid w:val="000734D6"/>
    <w:rsid w:val="00074C50"/>
    <w:rsid w:val="00076D30"/>
    <w:rsid w:val="000808E1"/>
    <w:rsid w:val="00082B56"/>
    <w:rsid w:val="00092ED3"/>
    <w:rsid w:val="0009550D"/>
    <w:rsid w:val="0009619E"/>
    <w:rsid w:val="00096C16"/>
    <w:rsid w:val="000977D5"/>
    <w:rsid w:val="000A4B35"/>
    <w:rsid w:val="000A4D9F"/>
    <w:rsid w:val="000A7971"/>
    <w:rsid w:val="000B0854"/>
    <w:rsid w:val="000B145E"/>
    <w:rsid w:val="000B147A"/>
    <w:rsid w:val="000B2657"/>
    <w:rsid w:val="000B2B53"/>
    <w:rsid w:val="000B485B"/>
    <w:rsid w:val="000B7C56"/>
    <w:rsid w:val="000C1FA0"/>
    <w:rsid w:val="000D4EFB"/>
    <w:rsid w:val="000D7A52"/>
    <w:rsid w:val="000E24FA"/>
    <w:rsid w:val="000E2BD1"/>
    <w:rsid w:val="000E496C"/>
    <w:rsid w:val="000E6486"/>
    <w:rsid w:val="000F0258"/>
    <w:rsid w:val="000F191E"/>
    <w:rsid w:val="000F229D"/>
    <w:rsid w:val="000F41AB"/>
    <w:rsid w:val="000F7BB8"/>
    <w:rsid w:val="00107077"/>
    <w:rsid w:val="00110D98"/>
    <w:rsid w:val="0011114A"/>
    <w:rsid w:val="00111BD8"/>
    <w:rsid w:val="0011616A"/>
    <w:rsid w:val="001173BA"/>
    <w:rsid w:val="00117B39"/>
    <w:rsid w:val="00123830"/>
    <w:rsid w:val="0013752D"/>
    <w:rsid w:val="00137BC9"/>
    <w:rsid w:val="001400EA"/>
    <w:rsid w:val="00143079"/>
    <w:rsid w:val="0014418F"/>
    <w:rsid w:val="00144D19"/>
    <w:rsid w:val="00144D31"/>
    <w:rsid w:val="0014586D"/>
    <w:rsid w:val="001531F1"/>
    <w:rsid w:val="0015366B"/>
    <w:rsid w:val="00155F55"/>
    <w:rsid w:val="00156189"/>
    <w:rsid w:val="00156E0B"/>
    <w:rsid w:val="0016002E"/>
    <w:rsid w:val="001638A1"/>
    <w:rsid w:val="00164100"/>
    <w:rsid w:val="00166CD8"/>
    <w:rsid w:val="00167D09"/>
    <w:rsid w:val="00170A38"/>
    <w:rsid w:val="00173A3A"/>
    <w:rsid w:val="00177292"/>
    <w:rsid w:val="0018006B"/>
    <w:rsid w:val="00180A4A"/>
    <w:rsid w:val="00182413"/>
    <w:rsid w:val="00182E5C"/>
    <w:rsid w:val="00183430"/>
    <w:rsid w:val="001837D6"/>
    <w:rsid w:val="001843FA"/>
    <w:rsid w:val="00184C1B"/>
    <w:rsid w:val="00187A41"/>
    <w:rsid w:val="001903D8"/>
    <w:rsid w:val="00191900"/>
    <w:rsid w:val="00193468"/>
    <w:rsid w:val="001935FB"/>
    <w:rsid w:val="001948A8"/>
    <w:rsid w:val="001A3D53"/>
    <w:rsid w:val="001A7401"/>
    <w:rsid w:val="001B021E"/>
    <w:rsid w:val="001B1EEB"/>
    <w:rsid w:val="001B5CD9"/>
    <w:rsid w:val="001B7260"/>
    <w:rsid w:val="001B7A34"/>
    <w:rsid w:val="001C2037"/>
    <w:rsid w:val="001C3272"/>
    <w:rsid w:val="001C3823"/>
    <w:rsid w:val="001C3B55"/>
    <w:rsid w:val="001C3BE9"/>
    <w:rsid w:val="001C46F3"/>
    <w:rsid w:val="001C5F01"/>
    <w:rsid w:val="001D1C77"/>
    <w:rsid w:val="001D3CAA"/>
    <w:rsid w:val="001D7D44"/>
    <w:rsid w:val="001E0F65"/>
    <w:rsid w:val="001E6F01"/>
    <w:rsid w:val="001F2809"/>
    <w:rsid w:val="001F424B"/>
    <w:rsid w:val="001F4953"/>
    <w:rsid w:val="001F60D7"/>
    <w:rsid w:val="0020253B"/>
    <w:rsid w:val="00203993"/>
    <w:rsid w:val="00205714"/>
    <w:rsid w:val="00205842"/>
    <w:rsid w:val="002066F4"/>
    <w:rsid w:val="00207A4A"/>
    <w:rsid w:val="00207E4B"/>
    <w:rsid w:val="00210CE4"/>
    <w:rsid w:val="00213C3C"/>
    <w:rsid w:val="00215186"/>
    <w:rsid w:val="00215488"/>
    <w:rsid w:val="00217913"/>
    <w:rsid w:val="00217DA7"/>
    <w:rsid w:val="00222B1F"/>
    <w:rsid w:val="002272F9"/>
    <w:rsid w:val="00230928"/>
    <w:rsid w:val="002322DC"/>
    <w:rsid w:val="00234564"/>
    <w:rsid w:val="0023489B"/>
    <w:rsid w:val="002360BD"/>
    <w:rsid w:val="00242278"/>
    <w:rsid w:val="00243EC7"/>
    <w:rsid w:val="00245488"/>
    <w:rsid w:val="00254432"/>
    <w:rsid w:val="00254E43"/>
    <w:rsid w:val="00260EBB"/>
    <w:rsid w:val="0026145E"/>
    <w:rsid w:val="0026485E"/>
    <w:rsid w:val="002649C6"/>
    <w:rsid w:val="002669AD"/>
    <w:rsid w:val="00267DA9"/>
    <w:rsid w:val="0027388D"/>
    <w:rsid w:val="0027565B"/>
    <w:rsid w:val="00276647"/>
    <w:rsid w:val="00280324"/>
    <w:rsid w:val="0028311E"/>
    <w:rsid w:val="0028318F"/>
    <w:rsid w:val="00287512"/>
    <w:rsid w:val="00290491"/>
    <w:rsid w:val="002A0630"/>
    <w:rsid w:val="002A15AB"/>
    <w:rsid w:val="002A4CA9"/>
    <w:rsid w:val="002A52CC"/>
    <w:rsid w:val="002A6251"/>
    <w:rsid w:val="002B01F2"/>
    <w:rsid w:val="002B6AC8"/>
    <w:rsid w:val="002C1FED"/>
    <w:rsid w:val="002C717D"/>
    <w:rsid w:val="002C73F5"/>
    <w:rsid w:val="002C77EA"/>
    <w:rsid w:val="002D36FC"/>
    <w:rsid w:val="002D45F6"/>
    <w:rsid w:val="002D4A9C"/>
    <w:rsid w:val="002D5775"/>
    <w:rsid w:val="002E036A"/>
    <w:rsid w:val="002E0453"/>
    <w:rsid w:val="002E0E4F"/>
    <w:rsid w:val="002E0F5F"/>
    <w:rsid w:val="002E1409"/>
    <w:rsid w:val="002E1867"/>
    <w:rsid w:val="002E52BE"/>
    <w:rsid w:val="002F27AB"/>
    <w:rsid w:val="002F2DDE"/>
    <w:rsid w:val="002F300C"/>
    <w:rsid w:val="002F44C4"/>
    <w:rsid w:val="002F4CBF"/>
    <w:rsid w:val="002F53FB"/>
    <w:rsid w:val="002F5507"/>
    <w:rsid w:val="002F7E09"/>
    <w:rsid w:val="00301490"/>
    <w:rsid w:val="003015DF"/>
    <w:rsid w:val="00303241"/>
    <w:rsid w:val="003039A8"/>
    <w:rsid w:val="00306C7F"/>
    <w:rsid w:val="003149A5"/>
    <w:rsid w:val="003154BE"/>
    <w:rsid w:val="0031741B"/>
    <w:rsid w:val="0031784F"/>
    <w:rsid w:val="00320BDB"/>
    <w:rsid w:val="00322283"/>
    <w:rsid w:val="003252B3"/>
    <w:rsid w:val="00325E32"/>
    <w:rsid w:val="003319E1"/>
    <w:rsid w:val="00331FB8"/>
    <w:rsid w:val="003326DB"/>
    <w:rsid w:val="00332BBC"/>
    <w:rsid w:val="00333507"/>
    <w:rsid w:val="00336EFD"/>
    <w:rsid w:val="00337559"/>
    <w:rsid w:val="00337D34"/>
    <w:rsid w:val="0034074D"/>
    <w:rsid w:val="00341708"/>
    <w:rsid w:val="00341749"/>
    <w:rsid w:val="00341DB7"/>
    <w:rsid w:val="0034306C"/>
    <w:rsid w:val="00343CCA"/>
    <w:rsid w:val="0034674A"/>
    <w:rsid w:val="00346F88"/>
    <w:rsid w:val="00350E62"/>
    <w:rsid w:val="00352246"/>
    <w:rsid w:val="00352E06"/>
    <w:rsid w:val="003545D2"/>
    <w:rsid w:val="00355AB0"/>
    <w:rsid w:val="00356B64"/>
    <w:rsid w:val="003639EB"/>
    <w:rsid w:val="00366202"/>
    <w:rsid w:val="0036644D"/>
    <w:rsid w:val="00367FE5"/>
    <w:rsid w:val="0037138F"/>
    <w:rsid w:val="00371B45"/>
    <w:rsid w:val="00372665"/>
    <w:rsid w:val="00374BF4"/>
    <w:rsid w:val="003778C7"/>
    <w:rsid w:val="00377E65"/>
    <w:rsid w:val="00380B7A"/>
    <w:rsid w:val="00381722"/>
    <w:rsid w:val="0038761F"/>
    <w:rsid w:val="00394D7C"/>
    <w:rsid w:val="003969AC"/>
    <w:rsid w:val="00397A9E"/>
    <w:rsid w:val="003A1D94"/>
    <w:rsid w:val="003A3095"/>
    <w:rsid w:val="003A6470"/>
    <w:rsid w:val="003B1229"/>
    <w:rsid w:val="003B1620"/>
    <w:rsid w:val="003B198B"/>
    <w:rsid w:val="003B36CC"/>
    <w:rsid w:val="003B3C1A"/>
    <w:rsid w:val="003B63BD"/>
    <w:rsid w:val="003B6F80"/>
    <w:rsid w:val="003B7539"/>
    <w:rsid w:val="003C1B06"/>
    <w:rsid w:val="003C2AF0"/>
    <w:rsid w:val="003D0162"/>
    <w:rsid w:val="003D4ADC"/>
    <w:rsid w:val="003D6B68"/>
    <w:rsid w:val="003E2D5E"/>
    <w:rsid w:val="003E61C8"/>
    <w:rsid w:val="003F31DE"/>
    <w:rsid w:val="003F4583"/>
    <w:rsid w:val="003F46FA"/>
    <w:rsid w:val="004058FC"/>
    <w:rsid w:val="00405EC0"/>
    <w:rsid w:val="0040741A"/>
    <w:rsid w:val="004123C5"/>
    <w:rsid w:val="00412A83"/>
    <w:rsid w:val="004133E8"/>
    <w:rsid w:val="0041398D"/>
    <w:rsid w:val="00414C62"/>
    <w:rsid w:val="00415BE4"/>
    <w:rsid w:val="00417AB8"/>
    <w:rsid w:val="00420A42"/>
    <w:rsid w:val="00426041"/>
    <w:rsid w:val="00426793"/>
    <w:rsid w:val="004301A8"/>
    <w:rsid w:val="00431F6B"/>
    <w:rsid w:val="00436CE8"/>
    <w:rsid w:val="00437B1E"/>
    <w:rsid w:val="004412C8"/>
    <w:rsid w:val="00443BD3"/>
    <w:rsid w:val="00451636"/>
    <w:rsid w:val="004519F2"/>
    <w:rsid w:val="00451F60"/>
    <w:rsid w:val="00460598"/>
    <w:rsid w:val="0046119D"/>
    <w:rsid w:val="004634EA"/>
    <w:rsid w:val="00463F2C"/>
    <w:rsid w:val="00470E4F"/>
    <w:rsid w:val="00477869"/>
    <w:rsid w:val="00485BA1"/>
    <w:rsid w:val="00490596"/>
    <w:rsid w:val="00492AB7"/>
    <w:rsid w:val="00493CC4"/>
    <w:rsid w:val="00493FAB"/>
    <w:rsid w:val="00494B54"/>
    <w:rsid w:val="0049631B"/>
    <w:rsid w:val="004964D7"/>
    <w:rsid w:val="00496E78"/>
    <w:rsid w:val="00497A1D"/>
    <w:rsid w:val="004A0E15"/>
    <w:rsid w:val="004A2C8D"/>
    <w:rsid w:val="004A3703"/>
    <w:rsid w:val="004A7947"/>
    <w:rsid w:val="004B1CFC"/>
    <w:rsid w:val="004B282E"/>
    <w:rsid w:val="004D253A"/>
    <w:rsid w:val="004D3686"/>
    <w:rsid w:val="004D3C64"/>
    <w:rsid w:val="004D5200"/>
    <w:rsid w:val="004E1543"/>
    <w:rsid w:val="004E6587"/>
    <w:rsid w:val="004E7C3C"/>
    <w:rsid w:val="004F26B4"/>
    <w:rsid w:val="004F6A5F"/>
    <w:rsid w:val="004F727C"/>
    <w:rsid w:val="004F7334"/>
    <w:rsid w:val="005006A4"/>
    <w:rsid w:val="005107F4"/>
    <w:rsid w:val="00510FE5"/>
    <w:rsid w:val="00512154"/>
    <w:rsid w:val="005139B2"/>
    <w:rsid w:val="005139E3"/>
    <w:rsid w:val="00514466"/>
    <w:rsid w:val="00514C76"/>
    <w:rsid w:val="00515286"/>
    <w:rsid w:val="00516AEE"/>
    <w:rsid w:val="005315F3"/>
    <w:rsid w:val="0053160A"/>
    <w:rsid w:val="005319C7"/>
    <w:rsid w:val="00532FB3"/>
    <w:rsid w:val="00534ED0"/>
    <w:rsid w:val="00537FC2"/>
    <w:rsid w:val="00540BCF"/>
    <w:rsid w:val="005412FD"/>
    <w:rsid w:val="0054197B"/>
    <w:rsid w:val="00541B41"/>
    <w:rsid w:val="00541E82"/>
    <w:rsid w:val="00542CAE"/>
    <w:rsid w:val="005447F0"/>
    <w:rsid w:val="00551A24"/>
    <w:rsid w:val="00560D06"/>
    <w:rsid w:val="00565ECF"/>
    <w:rsid w:val="00566187"/>
    <w:rsid w:val="00570D70"/>
    <w:rsid w:val="00572DFA"/>
    <w:rsid w:val="00574254"/>
    <w:rsid w:val="0058053E"/>
    <w:rsid w:val="00581476"/>
    <w:rsid w:val="00581A07"/>
    <w:rsid w:val="00583A27"/>
    <w:rsid w:val="00584EA2"/>
    <w:rsid w:val="00585C67"/>
    <w:rsid w:val="00594361"/>
    <w:rsid w:val="00595F78"/>
    <w:rsid w:val="005A5BA0"/>
    <w:rsid w:val="005A75DD"/>
    <w:rsid w:val="005B5497"/>
    <w:rsid w:val="005C2824"/>
    <w:rsid w:val="005C33FA"/>
    <w:rsid w:val="005C3598"/>
    <w:rsid w:val="005C61BB"/>
    <w:rsid w:val="005D557A"/>
    <w:rsid w:val="005D68AB"/>
    <w:rsid w:val="005D748A"/>
    <w:rsid w:val="005E0501"/>
    <w:rsid w:val="005E1EAB"/>
    <w:rsid w:val="005E5398"/>
    <w:rsid w:val="005E5F7A"/>
    <w:rsid w:val="005F2B02"/>
    <w:rsid w:val="006036F8"/>
    <w:rsid w:val="00605A12"/>
    <w:rsid w:val="00610CB3"/>
    <w:rsid w:val="006111A6"/>
    <w:rsid w:val="006121AD"/>
    <w:rsid w:val="0061403F"/>
    <w:rsid w:val="00614BC6"/>
    <w:rsid w:val="00621A7A"/>
    <w:rsid w:val="00623297"/>
    <w:rsid w:val="00624D0B"/>
    <w:rsid w:val="00626335"/>
    <w:rsid w:val="006264B8"/>
    <w:rsid w:val="00627F36"/>
    <w:rsid w:val="006306AD"/>
    <w:rsid w:val="006306D9"/>
    <w:rsid w:val="00636C1F"/>
    <w:rsid w:val="006436D5"/>
    <w:rsid w:val="00651F27"/>
    <w:rsid w:val="0065560D"/>
    <w:rsid w:val="0066011C"/>
    <w:rsid w:val="0066244B"/>
    <w:rsid w:val="0066284A"/>
    <w:rsid w:val="00663255"/>
    <w:rsid w:val="00667E4E"/>
    <w:rsid w:val="00670BA6"/>
    <w:rsid w:val="00672DBC"/>
    <w:rsid w:val="00675DAD"/>
    <w:rsid w:val="006829F3"/>
    <w:rsid w:val="00686BDA"/>
    <w:rsid w:val="00693656"/>
    <w:rsid w:val="00693ED7"/>
    <w:rsid w:val="00694DCB"/>
    <w:rsid w:val="006965EA"/>
    <w:rsid w:val="00697D17"/>
    <w:rsid w:val="006A1BE4"/>
    <w:rsid w:val="006A55D9"/>
    <w:rsid w:val="006B3C41"/>
    <w:rsid w:val="006B50AD"/>
    <w:rsid w:val="006C6019"/>
    <w:rsid w:val="006D1203"/>
    <w:rsid w:val="006D285C"/>
    <w:rsid w:val="006D2EF2"/>
    <w:rsid w:val="006D3418"/>
    <w:rsid w:val="006D3BA5"/>
    <w:rsid w:val="006D4300"/>
    <w:rsid w:val="006E1547"/>
    <w:rsid w:val="006E1BB2"/>
    <w:rsid w:val="006E3E3C"/>
    <w:rsid w:val="006E4213"/>
    <w:rsid w:val="006F2279"/>
    <w:rsid w:val="006F3C36"/>
    <w:rsid w:val="006F7B9E"/>
    <w:rsid w:val="0070475E"/>
    <w:rsid w:val="007052E1"/>
    <w:rsid w:val="00705B72"/>
    <w:rsid w:val="00705DF4"/>
    <w:rsid w:val="00710EC3"/>
    <w:rsid w:val="00713092"/>
    <w:rsid w:val="00720AF4"/>
    <w:rsid w:val="007241E1"/>
    <w:rsid w:val="00725507"/>
    <w:rsid w:val="0072774E"/>
    <w:rsid w:val="007314C6"/>
    <w:rsid w:val="00733BB0"/>
    <w:rsid w:val="00736B22"/>
    <w:rsid w:val="007444A9"/>
    <w:rsid w:val="007459B4"/>
    <w:rsid w:val="00747E3A"/>
    <w:rsid w:val="00755B73"/>
    <w:rsid w:val="00763ACC"/>
    <w:rsid w:val="00763EEA"/>
    <w:rsid w:val="007659EC"/>
    <w:rsid w:val="00765D40"/>
    <w:rsid w:val="00767893"/>
    <w:rsid w:val="00773868"/>
    <w:rsid w:val="007748FB"/>
    <w:rsid w:val="00774C8D"/>
    <w:rsid w:val="00775AF1"/>
    <w:rsid w:val="007767EE"/>
    <w:rsid w:val="00780E49"/>
    <w:rsid w:val="00781F0B"/>
    <w:rsid w:val="00782812"/>
    <w:rsid w:val="0078431A"/>
    <w:rsid w:val="007910F5"/>
    <w:rsid w:val="0079175E"/>
    <w:rsid w:val="00793997"/>
    <w:rsid w:val="00794DCF"/>
    <w:rsid w:val="00795F6C"/>
    <w:rsid w:val="007A0710"/>
    <w:rsid w:val="007A1553"/>
    <w:rsid w:val="007A4422"/>
    <w:rsid w:val="007A5068"/>
    <w:rsid w:val="007A5CC9"/>
    <w:rsid w:val="007A64F4"/>
    <w:rsid w:val="007B7711"/>
    <w:rsid w:val="007B7742"/>
    <w:rsid w:val="007C1721"/>
    <w:rsid w:val="007C3A86"/>
    <w:rsid w:val="007D0C63"/>
    <w:rsid w:val="007D22FB"/>
    <w:rsid w:val="007D2F38"/>
    <w:rsid w:val="007D3E56"/>
    <w:rsid w:val="007D5946"/>
    <w:rsid w:val="007D64B0"/>
    <w:rsid w:val="007E0DE1"/>
    <w:rsid w:val="007E36D7"/>
    <w:rsid w:val="007E7346"/>
    <w:rsid w:val="007E7662"/>
    <w:rsid w:val="007F1131"/>
    <w:rsid w:val="007F24DD"/>
    <w:rsid w:val="007F42BD"/>
    <w:rsid w:val="007F616C"/>
    <w:rsid w:val="007F62CC"/>
    <w:rsid w:val="007F6A81"/>
    <w:rsid w:val="007F7D85"/>
    <w:rsid w:val="008007E6"/>
    <w:rsid w:val="008014FB"/>
    <w:rsid w:val="008020F1"/>
    <w:rsid w:val="008139A7"/>
    <w:rsid w:val="008162C2"/>
    <w:rsid w:val="00821BD7"/>
    <w:rsid w:val="0083029E"/>
    <w:rsid w:val="008303FD"/>
    <w:rsid w:val="00832FE5"/>
    <w:rsid w:val="008359CE"/>
    <w:rsid w:val="00837D3A"/>
    <w:rsid w:val="00842DD7"/>
    <w:rsid w:val="008430CA"/>
    <w:rsid w:val="00844142"/>
    <w:rsid w:val="00844A22"/>
    <w:rsid w:val="0084621A"/>
    <w:rsid w:val="00846935"/>
    <w:rsid w:val="00846C44"/>
    <w:rsid w:val="0085222F"/>
    <w:rsid w:val="00852ED3"/>
    <w:rsid w:val="0085343C"/>
    <w:rsid w:val="008534DC"/>
    <w:rsid w:val="0085430B"/>
    <w:rsid w:val="00854757"/>
    <w:rsid w:val="00855919"/>
    <w:rsid w:val="00856193"/>
    <w:rsid w:val="00860F25"/>
    <w:rsid w:val="00861574"/>
    <w:rsid w:val="00874AD3"/>
    <w:rsid w:val="008835AD"/>
    <w:rsid w:val="00892543"/>
    <w:rsid w:val="008958A4"/>
    <w:rsid w:val="008972A5"/>
    <w:rsid w:val="008A09A9"/>
    <w:rsid w:val="008A14A6"/>
    <w:rsid w:val="008A2288"/>
    <w:rsid w:val="008A24B8"/>
    <w:rsid w:val="008A38C3"/>
    <w:rsid w:val="008A4A2F"/>
    <w:rsid w:val="008A4FB5"/>
    <w:rsid w:val="008A5538"/>
    <w:rsid w:val="008A5C48"/>
    <w:rsid w:val="008B05DF"/>
    <w:rsid w:val="008B3A4F"/>
    <w:rsid w:val="008B3E1F"/>
    <w:rsid w:val="008B41B2"/>
    <w:rsid w:val="008B5351"/>
    <w:rsid w:val="008B5FC2"/>
    <w:rsid w:val="008B64FF"/>
    <w:rsid w:val="008B7992"/>
    <w:rsid w:val="008C4C33"/>
    <w:rsid w:val="008C5F04"/>
    <w:rsid w:val="008C629F"/>
    <w:rsid w:val="008D039B"/>
    <w:rsid w:val="008D555B"/>
    <w:rsid w:val="008E08B2"/>
    <w:rsid w:val="008E0CF9"/>
    <w:rsid w:val="008E0FCF"/>
    <w:rsid w:val="008E326F"/>
    <w:rsid w:val="008E5759"/>
    <w:rsid w:val="008E769C"/>
    <w:rsid w:val="008F125A"/>
    <w:rsid w:val="008F13B0"/>
    <w:rsid w:val="009011BE"/>
    <w:rsid w:val="0090309F"/>
    <w:rsid w:val="00905525"/>
    <w:rsid w:val="0090777F"/>
    <w:rsid w:val="0091104F"/>
    <w:rsid w:val="009166E2"/>
    <w:rsid w:val="00920106"/>
    <w:rsid w:val="00922AE9"/>
    <w:rsid w:val="00927A6F"/>
    <w:rsid w:val="00937E63"/>
    <w:rsid w:val="00940E95"/>
    <w:rsid w:val="0094108E"/>
    <w:rsid w:val="00941099"/>
    <w:rsid w:val="0094481F"/>
    <w:rsid w:val="0095213A"/>
    <w:rsid w:val="009542EC"/>
    <w:rsid w:val="009561A3"/>
    <w:rsid w:val="00956A3D"/>
    <w:rsid w:val="009605A3"/>
    <w:rsid w:val="0096410A"/>
    <w:rsid w:val="0096500E"/>
    <w:rsid w:val="00966A7B"/>
    <w:rsid w:val="00966E19"/>
    <w:rsid w:val="009702D8"/>
    <w:rsid w:val="00972162"/>
    <w:rsid w:val="009760A0"/>
    <w:rsid w:val="00976AE0"/>
    <w:rsid w:val="00977965"/>
    <w:rsid w:val="00977B83"/>
    <w:rsid w:val="00980D7A"/>
    <w:rsid w:val="009819F8"/>
    <w:rsid w:val="00981D29"/>
    <w:rsid w:val="00983006"/>
    <w:rsid w:val="00983339"/>
    <w:rsid w:val="0098761E"/>
    <w:rsid w:val="00991962"/>
    <w:rsid w:val="009923D2"/>
    <w:rsid w:val="009925C3"/>
    <w:rsid w:val="00992A68"/>
    <w:rsid w:val="00993DBD"/>
    <w:rsid w:val="0099601D"/>
    <w:rsid w:val="00997CFA"/>
    <w:rsid w:val="009A1CF8"/>
    <w:rsid w:val="009A47F0"/>
    <w:rsid w:val="009B1C2A"/>
    <w:rsid w:val="009B27A1"/>
    <w:rsid w:val="009B2C80"/>
    <w:rsid w:val="009B3A8F"/>
    <w:rsid w:val="009B7C00"/>
    <w:rsid w:val="009C37F9"/>
    <w:rsid w:val="009E44E9"/>
    <w:rsid w:val="009F1689"/>
    <w:rsid w:val="009F4F13"/>
    <w:rsid w:val="009F7C33"/>
    <w:rsid w:val="00A02C54"/>
    <w:rsid w:val="00A122A4"/>
    <w:rsid w:val="00A122FE"/>
    <w:rsid w:val="00A1270E"/>
    <w:rsid w:val="00A12C56"/>
    <w:rsid w:val="00A1475E"/>
    <w:rsid w:val="00A14B82"/>
    <w:rsid w:val="00A2466F"/>
    <w:rsid w:val="00A25083"/>
    <w:rsid w:val="00A27894"/>
    <w:rsid w:val="00A34F48"/>
    <w:rsid w:val="00A35362"/>
    <w:rsid w:val="00A41994"/>
    <w:rsid w:val="00A446B7"/>
    <w:rsid w:val="00A464F8"/>
    <w:rsid w:val="00A51407"/>
    <w:rsid w:val="00A516A5"/>
    <w:rsid w:val="00A52556"/>
    <w:rsid w:val="00A5358A"/>
    <w:rsid w:val="00A54458"/>
    <w:rsid w:val="00A55402"/>
    <w:rsid w:val="00A60D48"/>
    <w:rsid w:val="00A6592A"/>
    <w:rsid w:val="00A65CBF"/>
    <w:rsid w:val="00A66154"/>
    <w:rsid w:val="00A7076A"/>
    <w:rsid w:val="00A7383D"/>
    <w:rsid w:val="00A73C3E"/>
    <w:rsid w:val="00A77E89"/>
    <w:rsid w:val="00A827B5"/>
    <w:rsid w:val="00A85816"/>
    <w:rsid w:val="00A86081"/>
    <w:rsid w:val="00A914BF"/>
    <w:rsid w:val="00A92B31"/>
    <w:rsid w:val="00A92F1D"/>
    <w:rsid w:val="00A945CB"/>
    <w:rsid w:val="00A96342"/>
    <w:rsid w:val="00A96FB0"/>
    <w:rsid w:val="00A97EAA"/>
    <w:rsid w:val="00AA6264"/>
    <w:rsid w:val="00AA767B"/>
    <w:rsid w:val="00AB03FD"/>
    <w:rsid w:val="00AB49DB"/>
    <w:rsid w:val="00AC66DD"/>
    <w:rsid w:val="00AC7EBC"/>
    <w:rsid w:val="00AC7EC1"/>
    <w:rsid w:val="00AD11A3"/>
    <w:rsid w:val="00AD16CE"/>
    <w:rsid w:val="00AD3263"/>
    <w:rsid w:val="00AD62E9"/>
    <w:rsid w:val="00AD7B12"/>
    <w:rsid w:val="00AD7B18"/>
    <w:rsid w:val="00AE0000"/>
    <w:rsid w:val="00AE1B70"/>
    <w:rsid w:val="00AF20EE"/>
    <w:rsid w:val="00AF4CAC"/>
    <w:rsid w:val="00AF7985"/>
    <w:rsid w:val="00B00596"/>
    <w:rsid w:val="00B01369"/>
    <w:rsid w:val="00B05A69"/>
    <w:rsid w:val="00B05BEC"/>
    <w:rsid w:val="00B05EB1"/>
    <w:rsid w:val="00B14CA5"/>
    <w:rsid w:val="00B15505"/>
    <w:rsid w:val="00B16BC5"/>
    <w:rsid w:val="00B17FF1"/>
    <w:rsid w:val="00B20003"/>
    <w:rsid w:val="00B20E89"/>
    <w:rsid w:val="00B237B0"/>
    <w:rsid w:val="00B23EEF"/>
    <w:rsid w:val="00B24AFD"/>
    <w:rsid w:val="00B27559"/>
    <w:rsid w:val="00B27EDF"/>
    <w:rsid w:val="00B30215"/>
    <w:rsid w:val="00B32254"/>
    <w:rsid w:val="00B32E8F"/>
    <w:rsid w:val="00B3364D"/>
    <w:rsid w:val="00B344C5"/>
    <w:rsid w:val="00B3733A"/>
    <w:rsid w:val="00B4182D"/>
    <w:rsid w:val="00B42E4B"/>
    <w:rsid w:val="00B430BF"/>
    <w:rsid w:val="00B50EB2"/>
    <w:rsid w:val="00B511A8"/>
    <w:rsid w:val="00B542FC"/>
    <w:rsid w:val="00B54D03"/>
    <w:rsid w:val="00B55149"/>
    <w:rsid w:val="00B61C34"/>
    <w:rsid w:val="00B63D81"/>
    <w:rsid w:val="00B64A5E"/>
    <w:rsid w:val="00B64CB7"/>
    <w:rsid w:val="00B66869"/>
    <w:rsid w:val="00B66A77"/>
    <w:rsid w:val="00B70431"/>
    <w:rsid w:val="00B721FA"/>
    <w:rsid w:val="00B747C9"/>
    <w:rsid w:val="00B81302"/>
    <w:rsid w:val="00B826A3"/>
    <w:rsid w:val="00B91492"/>
    <w:rsid w:val="00B92DD0"/>
    <w:rsid w:val="00B93941"/>
    <w:rsid w:val="00B942A5"/>
    <w:rsid w:val="00B96193"/>
    <w:rsid w:val="00B96BD9"/>
    <w:rsid w:val="00BA0073"/>
    <w:rsid w:val="00BA0657"/>
    <w:rsid w:val="00BA385B"/>
    <w:rsid w:val="00BA3D9F"/>
    <w:rsid w:val="00BA7C88"/>
    <w:rsid w:val="00BB0E02"/>
    <w:rsid w:val="00BB21EF"/>
    <w:rsid w:val="00BB5864"/>
    <w:rsid w:val="00BB6979"/>
    <w:rsid w:val="00BB767D"/>
    <w:rsid w:val="00BC7396"/>
    <w:rsid w:val="00BC7806"/>
    <w:rsid w:val="00BC7B44"/>
    <w:rsid w:val="00BD01AB"/>
    <w:rsid w:val="00BD1843"/>
    <w:rsid w:val="00BD40E5"/>
    <w:rsid w:val="00BE58FB"/>
    <w:rsid w:val="00BF68D2"/>
    <w:rsid w:val="00BF6D78"/>
    <w:rsid w:val="00BF7B0E"/>
    <w:rsid w:val="00C00B79"/>
    <w:rsid w:val="00C00FB8"/>
    <w:rsid w:val="00C02939"/>
    <w:rsid w:val="00C03E63"/>
    <w:rsid w:val="00C045CF"/>
    <w:rsid w:val="00C04E6D"/>
    <w:rsid w:val="00C05607"/>
    <w:rsid w:val="00C062B2"/>
    <w:rsid w:val="00C10848"/>
    <w:rsid w:val="00C14985"/>
    <w:rsid w:val="00C17035"/>
    <w:rsid w:val="00C173E8"/>
    <w:rsid w:val="00C20346"/>
    <w:rsid w:val="00C207FC"/>
    <w:rsid w:val="00C21530"/>
    <w:rsid w:val="00C25703"/>
    <w:rsid w:val="00C26BF8"/>
    <w:rsid w:val="00C27D8B"/>
    <w:rsid w:val="00C3704C"/>
    <w:rsid w:val="00C4309F"/>
    <w:rsid w:val="00C436D7"/>
    <w:rsid w:val="00C46553"/>
    <w:rsid w:val="00C47AD9"/>
    <w:rsid w:val="00C51860"/>
    <w:rsid w:val="00C51D80"/>
    <w:rsid w:val="00C55E32"/>
    <w:rsid w:val="00C66932"/>
    <w:rsid w:val="00C7104A"/>
    <w:rsid w:val="00C72656"/>
    <w:rsid w:val="00C73B1A"/>
    <w:rsid w:val="00C74BB6"/>
    <w:rsid w:val="00C75404"/>
    <w:rsid w:val="00C77DF7"/>
    <w:rsid w:val="00C80CA3"/>
    <w:rsid w:val="00C81890"/>
    <w:rsid w:val="00C823C1"/>
    <w:rsid w:val="00C851CB"/>
    <w:rsid w:val="00C858DA"/>
    <w:rsid w:val="00C85BBA"/>
    <w:rsid w:val="00C92E53"/>
    <w:rsid w:val="00C95EEF"/>
    <w:rsid w:val="00CA27A8"/>
    <w:rsid w:val="00CA4834"/>
    <w:rsid w:val="00CA55E6"/>
    <w:rsid w:val="00CB0110"/>
    <w:rsid w:val="00CB2FF5"/>
    <w:rsid w:val="00CB5A3C"/>
    <w:rsid w:val="00CB7F1D"/>
    <w:rsid w:val="00CC24B7"/>
    <w:rsid w:val="00CC329A"/>
    <w:rsid w:val="00CC4A97"/>
    <w:rsid w:val="00CC737F"/>
    <w:rsid w:val="00CC7DB8"/>
    <w:rsid w:val="00CD367A"/>
    <w:rsid w:val="00CD6B50"/>
    <w:rsid w:val="00CD6BC8"/>
    <w:rsid w:val="00CE26CD"/>
    <w:rsid w:val="00CF2D1C"/>
    <w:rsid w:val="00CF32F8"/>
    <w:rsid w:val="00CF3F89"/>
    <w:rsid w:val="00CF4696"/>
    <w:rsid w:val="00CF5227"/>
    <w:rsid w:val="00D00F84"/>
    <w:rsid w:val="00D00FA8"/>
    <w:rsid w:val="00D017A1"/>
    <w:rsid w:val="00D05323"/>
    <w:rsid w:val="00D10BD2"/>
    <w:rsid w:val="00D11424"/>
    <w:rsid w:val="00D14469"/>
    <w:rsid w:val="00D2019B"/>
    <w:rsid w:val="00D21002"/>
    <w:rsid w:val="00D211AE"/>
    <w:rsid w:val="00D23D3E"/>
    <w:rsid w:val="00D268B0"/>
    <w:rsid w:val="00D2783B"/>
    <w:rsid w:val="00D329BC"/>
    <w:rsid w:val="00D33E03"/>
    <w:rsid w:val="00D3671D"/>
    <w:rsid w:val="00D41715"/>
    <w:rsid w:val="00D41C8E"/>
    <w:rsid w:val="00D433EC"/>
    <w:rsid w:val="00D437FC"/>
    <w:rsid w:val="00D44CFB"/>
    <w:rsid w:val="00D50833"/>
    <w:rsid w:val="00D518FA"/>
    <w:rsid w:val="00D54720"/>
    <w:rsid w:val="00D54F43"/>
    <w:rsid w:val="00D60987"/>
    <w:rsid w:val="00D61132"/>
    <w:rsid w:val="00D6227F"/>
    <w:rsid w:val="00D627C9"/>
    <w:rsid w:val="00D62F26"/>
    <w:rsid w:val="00D647A4"/>
    <w:rsid w:val="00D6518B"/>
    <w:rsid w:val="00D7287B"/>
    <w:rsid w:val="00D73BA6"/>
    <w:rsid w:val="00D77B7A"/>
    <w:rsid w:val="00D83F24"/>
    <w:rsid w:val="00D841B6"/>
    <w:rsid w:val="00D919BB"/>
    <w:rsid w:val="00D921C7"/>
    <w:rsid w:val="00D93855"/>
    <w:rsid w:val="00D93880"/>
    <w:rsid w:val="00D95EED"/>
    <w:rsid w:val="00DA1316"/>
    <w:rsid w:val="00DA4C67"/>
    <w:rsid w:val="00DA4D61"/>
    <w:rsid w:val="00DA4E63"/>
    <w:rsid w:val="00DB058C"/>
    <w:rsid w:val="00DB0618"/>
    <w:rsid w:val="00DB0840"/>
    <w:rsid w:val="00DB64A1"/>
    <w:rsid w:val="00DB6B04"/>
    <w:rsid w:val="00DC34ED"/>
    <w:rsid w:val="00DC5266"/>
    <w:rsid w:val="00DC6937"/>
    <w:rsid w:val="00DD0995"/>
    <w:rsid w:val="00DD13ED"/>
    <w:rsid w:val="00DD2F27"/>
    <w:rsid w:val="00DD67A9"/>
    <w:rsid w:val="00DD68B1"/>
    <w:rsid w:val="00DD7225"/>
    <w:rsid w:val="00DE041F"/>
    <w:rsid w:val="00DE0B67"/>
    <w:rsid w:val="00DE2B55"/>
    <w:rsid w:val="00DE3C77"/>
    <w:rsid w:val="00DF0C48"/>
    <w:rsid w:val="00DF2A52"/>
    <w:rsid w:val="00E0425B"/>
    <w:rsid w:val="00E0624C"/>
    <w:rsid w:val="00E11B14"/>
    <w:rsid w:val="00E1202C"/>
    <w:rsid w:val="00E1312B"/>
    <w:rsid w:val="00E14389"/>
    <w:rsid w:val="00E21E5D"/>
    <w:rsid w:val="00E2519B"/>
    <w:rsid w:val="00E25ED1"/>
    <w:rsid w:val="00E27668"/>
    <w:rsid w:val="00E30865"/>
    <w:rsid w:val="00E3601F"/>
    <w:rsid w:val="00E36065"/>
    <w:rsid w:val="00E37BA5"/>
    <w:rsid w:val="00E41510"/>
    <w:rsid w:val="00E4204E"/>
    <w:rsid w:val="00E5197F"/>
    <w:rsid w:val="00E520E1"/>
    <w:rsid w:val="00E53141"/>
    <w:rsid w:val="00E60B4C"/>
    <w:rsid w:val="00E62FBF"/>
    <w:rsid w:val="00E65047"/>
    <w:rsid w:val="00E6604F"/>
    <w:rsid w:val="00E70EB9"/>
    <w:rsid w:val="00E74BCA"/>
    <w:rsid w:val="00E80B65"/>
    <w:rsid w:val="00E84788"/>
    <w:rsid w:val="00E86F73"/>
    <w:rsid w:val="00E8760E"/>
    <w:rsid w:val="00E87E96"/>
    <w:rsid w:val="00E91BEF"/>
    <w:rsid w:val="00E92491"/>
    <w:rsid w:val="00E94978"/>
    <w:rsid w:val="00E96506"/>
    <w:rsid w:val="00E96932"/>
    <w:rsid w:val="00EA1C25"/>
    <w:rsid w:val="00EA233B"/>
    <w:rsid w:val="00EB03D7"/>
    <w:rsid w:val="00EB04BD"/>
    <w:rsid w:val="00EB5418"/>
    <w:rsid w:val="00EB5EB8"/>
    <w:rsid w:val="00EB5F9A"/>
    <w:rsid w:val="00EB71B7"/>
    <w:rsid w:val="00EB7670"/>
    <w:rsid w:val="00EC161E"/>
    <w:rsid w:val="00EC1AC5"/>
    <w:rsid w:val="00EC2D4E"/>
    <w:rsid w:val="00EC2E0F"/>
    <w:rsid w:val="00EC6C01"/>
    <w:rsid w:val="00EC7383"/>
    <w:rsid w:val="00ED1A53"/>
    <w:rsid w:val="00ED29F7"/>
    <w:rsid w:val="00ED3861"/>
    <w:rsid w:val="00ED4DF7"/>
    <w:rsid w:val="00ED4EBC"/>
    <w:rsid w:val="00ED547C"/>
    <w:rsid w:val="00ED7623"/>
    <w:rsid w:val="00EE3C24"/>
    <w:rsid w:val="00EE45F0"/>
    <w:rsid w:val="00EE4966"/>
    <w:rsid w:val="00EF1CE6"/>
    <w:rsid w:val="00EF3A74"/>
    <w:rsid w:val="00EF58C1"/>
    <w:rsid w:val="00EF5DEF"/>
    <w:rsid w:val="00EF74A0"/>
    <w:rsid w:val="00F0219D"/>
    <w:rsid w:val="00F104EF"/>
    <w:rsid w:val="00F105BC"/>
    <w:rsid w:val="00F10C58"/>
    <w:rsid w:val="00F11DE3"/>
    <w:rsid w:val="00F168DE"/>
    <w:rsid w:val="00F17000"/>
    <w:rsid w:val="00F27087"/>
    <w:rsid w:val="00F270E9"/>
    <w:rsid w:val="00F34F7F"/>
    <w:rsid w:val="00F404E4"/>
    <w:rsid w:val="00F412B3"/>
    <w:rsid w:val="00F44002"/>
    <w:rsid w:val="00F526E2"/>
    <w:rsid w:val="00F5696F"/>
    <w:rsid w:val="00F56F05"/>
    <w:rsid w:val="00F61D79"/>
    <w:rsid w:val="00F62A29"/>
    <w:rsid w:val="00F6700A"/>
    <w:rsid w:val="00F72286"/>
    <w:rsid w:val="00F73DBA"/>
    <w:rsid w:val="00F76E93"/>
    <w:rsid w:val="00F771BA"/>
    <w:rsid w:val="00F84776"/>
    <w:rsid w:val="00F90C18"/>
    <w:rsid w:val="00F91EA7"/>
    <w:rsid w:val="00FA0CD5"/>
    <w:rsid w:val="00FA5D91"/>
    <w:rsid w:val="00FA6ED0"/>
    <w:rsid w:val="00FB1E08"/>
    <w:rsid w:val="00FB26F4"/>
    <w:rsid w:val="00FB28B4"/>
    <w:rsid w:val="00FB349B"/>
    <w:rsid w:val="00FB6497"/>
    <w:rsid w:val="00FC0065"/>
    <w:rsid w:val="00FC2F44"/>
    <w:rsid w:val="00FC69C6"/>
    <w:rsid w:val="00FC70AA"/>
    <w:rsid w:val="00FD2218"/>
    <w:rsid w:val="00FD2308"/>
    <w:rsid w:val="00FD4F65"/>
    <w:rsid w:val="00FD62BC"/>
    <w:rsid w:val="00FD64CF"/>
    <w:rsid w:val="00FD6900"/>
    <w:rsid w:val="00FE0F4B"/>
    <w:rsid w:val="00FE3FC2"/>
    <w:rsid w:val="00FE3FC8"/>
    <w:rsid w:val="00FE728D"/>
    <w:rsid w:val="00FE72F9"/>
    <w:rsid w:val="00FE754E"/>
    <w:rsid w:val="00FF3828"/>
    <w:rsid w:val="00FF4C28"/>
    <w:rsid w:val="00FF702E"/>
    <w:rsid w:val="00FF7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CCB32F"/>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StandardWeb">
    <w:name w:val="Normal (Web)"/>
    <w:basedOn w:val="Standard"/>
    <w:uiPriority w:val="99"/>
    <w:unhideWhenUsed/>
    <w:qFormat/>
    <w:rsid w:val="009819F8"/>
    <w:pPr>
      <w:suppressAutoHyphens/>
      <w:spacing w:beforeAutospacing="1" w:after="160" w:afterAutospacing="1" w:line="240" w:lineRule="auto"/>
      <w:jc w:val="left"/>
    </w:pPr>
    <w:rPr>
      <w:rFonts w:ascii="Times New Roman" w:eastAsia="Times New Roman" w:hAnsi="Times New Roman" w:cs="Times New Roman"/>
      <w:sz w:val="24"/>
      <w:szCs w:val="24"/>
      <w:lang w:eastAsia="de-DE"/>
    </w:rPr>
  </w:style>
  <w:style w:type="paragraph" w:styleId="Textkrper">
    <w:name w:val="Body Text"/>
    <w:basedOn w:val="Standard"/>
    <w:link w:val="TextkrperZchn"/>
    <w:rsid w:val="00245488"/>
    <w:pPr>
      <w:suppressAutoHyphens/>
      <w:spacing w:after="140"/>
      <w:jc w:val="left"/>
    </w:pPr>
    <w:rPr>
      <w:rFonts w:asciiTheme="minorHAnsi" w:hAnsiTheme="minorHAnsi"/>
    </w:rPr>
  </w:style>
  <w:style w:type="character" w:customStyle="1" w:styleId="TextkrperZchn">
    <w:name w:val="Textkörper Zchn"/>
    <w:basedOn w:val="Absatz-Standardschriftart"/>
    <w:link w:val="Textkrper"/>
    <w:rsid w:val="00245488"/>
  </w:style>
  <w:style w:type="character" w:customStyle="1" w:styleId="ListenabsatzZchn">
    <w:name w:val="Listenabsatz Zchn"/>
    <w:basedOn w:val="Absatz-Standardschriftart"/>
    <w:link w:val="Listenabsatz"/>
    <w:uiPriority w:val="34"/>
    <w:qFormat/>
    <w:rsid w:val="00CF32F8"/>
    <w:rPr>
      <w:rFonts w:ascii="Arial" w:hAnsi="Arial"/>
    </w:rPr>
  </w:style>
  <w:style w:type="character" w:customStyle="1" w:styleId="NichtaufgelsteErwhnung1">
    <w:name w:val="Nicht aufgelöste Erwähnung1"/>
    <w:basedOn w:val="Absatz-Standardschriftart"/>
    <w:uiPriority w:val="99"/>
    <w:semiHidden/>
    <w:unhideWhenUsed/>
    <w:rsid w:val="00FD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rf.ch/sendungen/school/medien-und-informatik/informatik-leicht-gemacht-frag-fred" TargetMode="External"/><Relationship Id="rId26" Type="http://schemas.openxmlformats.org/officeDocument/2006/relationships/hyperlink" Target="https://www.inf-schule.de/kryptologie/historischechiffriersysteme" TargetMode="External"/><Relationship Id="rId39" Type="http://schemas.openxmlformats.org/officeDocument/2006/relationships/hyperlink" Target="https://www.aiunplugged.org/" TargetMode="External"/><Relationship Id="rId3" Type="http://schemas.openxmlformats.org/officeDocument/2006/relationships/styles" Target="styles.xml"/><Relationship Id="rId21" Type="http://schemas.openxmlformats.org/officeDocument/2006/relationships/hyperlink" Target="https://www.srf.ch/play/tv/-/video/-?urn=urn:srf:video:f1264a17-5ad0-43e7-a4ed-8df228004b75" TargetMode="External"/><Relationship Id="rId34" Type="http://schemas.openxmlformats.org/officeDocument/2006/relationships/hyperlink" Target="https://webtigerjython.ethz.ch/" TargetMode="External"/><Relationship Id="rId42" Type="http://schemas.openxmlformats.org/officeDocument/2006/relationships/hyperlink" Target="https://www.schulministerium.nrw/zulassung-von-lernmitteln-nrw"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nf-schule.de/kids/datennetze/pixelgrafik" TargetMode="External"/><Relationship Id="rId25" Type="http://schemas.openxmlformats.org/officeDocument/2006/relationships/hyperlink" Target="https://ddi.uni-wuppertal.de/www-madin/material/spioncamp/dl/Alle-Stationen-hintereinander.pdf" TargetMode="External"/><Relationship Id="rId33" Type="http://schemas.openxmlformats.org/officeDocument/2006/relationships/hyperlink" Target="https://lab.open-roberta.org" TargetMode="External"/><Relationship Id="rId38" Type="http://schemas.openxmlformats.org/officeDocument/2006/relationships/hyperlink" Target="https://www.stefanseegerer.de/schlag-das-krokodil/" TargetMode="External"/><Relationship Id="rId2" Type="http://schemas.openxmlformats.org/officeDocument/2006/relationships/numbering" Target="numbering.xml"/><Relationship Id="rId16" Type="http://schemas.openxmlformats.org/officeDocument/2006/relationships/hyperlink" Target="https://inf-schule.de/rechner/johnny" TargetMode="External"/><Relationship Id="rId20" Type="http://schemas.openxmlformats.org/officeDocument/2006/relationships/hyperlink" Target="https://www.schubu.at/p674/daten-speichern" TargetMode="External"/><Relationship Id="rId29" Type="http://schemas.openxmlformats.org/officeDocument/2006/relationships/hyperlink" Target="https://machinelearningforkids.co.uk/" TargetMode="External"/><Relationship Id="rId41" Type="http://schemas.openxmlformats.org/officeDocument/2006/relationships/hyperlink" Target="https://computingeducation.de/c5cc6feaa24720ab18da2d5a7b53b081/SoLernenMaschin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hultech.de/spioncamp-kryptografie-material-der-universitaet-wuppertal/" TargetMode="External"/><Relationship Id="rId32" Type="http://schemas.openxmlformats.org/officeDocument/2006/relationships/hyperlink" Target="https://www.progbob.org" TargetMode="External"/><Relationship Id="rId37" Type="http://schemas.openxmlformats.org/officeDocument/2006/relationships/hyperlink" Target="https://www.prodabi.de/mensch-maschine-spiel/" TargetMode="External"/><Relationship Id="rId40" Type="http://schemas.openxmlformats.org/officeDocument/2006/relationships/hyperlink" Target="https://cris.fau.de/converis/publicweb/publication/23618456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f-schule.de" TargetMode="External"/><Relationship Id="rId23" Type="http://schemas.openxmlformats.org/officeDocument/2006/relationships/hyperlink" Target="https://www.cryptool.org/de/cto/" TargetMode="External"/><Relationship Id="rId28" Type="http://schemas.openxmlformats.org/officeDocument/2006/relationships/hyperlink" Target="http://appinventor.mit.edu/" TargetMode="External"/><Relationship Id="rId36" Type="http://schemas.openxmlformats.org/officeDocument/2006/relationships/hyperlink" Target="https://www.science-on-stage.de/sites/default/files/material/anweisungen_neuronales-netz-als-enaktives-modell.pdf" TargetMode="External"/><Relationship Id="rId10" Type="http://schemas.openxmlformats.org/officeDocument/2006/relationships/footer" Target="footer1.xml"/><Relationship Id="rId19" Type="http://schemas.openxmlformats.org/officeDocument/2006/relationships/hyperlink" Target="https://www.inf-schule.de/kids/datennetze/alle_meine_farben" TargetMode="External"/><Relationship Id="rId31" Type="http://schemas.openxmlformats.org/officeDocument/2006/relationships/hyperlink" Target="https://www.cryptool.org/de/cto/rsa-step-by-ste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iki.net-schulbuch.de/" TargetMode="External"/><Relationship Id="rId22" Type="http://schemas.openxmlformats.org/officeDocument/2006/relationships/hyperlink" Target="https://uol.de/ddi/forschungsgebiete-und-projekte/informatik-in-der-grundschule/fuer-informatik-begeistern" TargetMode="External"/><Relationship Id="rId27" Type="http://schemas.openxmlformats.org/officeDocument/2006/relationships/hyperlink" Target="https://www.swisseduc.ch/informatik/karatojava/kara/" TargetMode="External"/><Relationship Id="rId30" Type="http://schemas.openxmlformats.org/officeDocument/2006/relationships/hyperlink" Target="https://www.inf-schule.de/kryptologie/modernechiffriersysteme/einstieg_asymmetrischeschiffriersystem" TargetMode="External"/><Relationship Id="rId35" Type="http://schemas.openxmlformats.org/officeDocument/2006/relationships/hyperlink" Target="https://www.prodabi.de/silp56-entscheidungsbaeume/" TargetMode="External"/><Relationship Id="rId43" Type="http://schemas.openxmlformats.org/officeDocument/2006/relationships/hyperlink" Target="https://www.schulministerium.nrw/zulassung-von-lernmitteln-nr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0104-A1EC-424B-A884-614E311C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29</Pages>
  <Words>7930</Words>
  <Characters>49964</Characters>
  <DocSecurity>0</DocSecurity>
  <Lines>416</Lines>
  <Paragraphs>115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2020-01-24T11:51:00Z</cp:lastPrinted>
  <dcterms:created xsi:type="dcterms:W3CDTF">2023-05-15T06:00:00Z</dcterms:created>
  <dcterms:modified xsi:type="dcterms:W3CDTF">2023-07-18T07:17:00Z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