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41"/>
        <w:gridCol w:w="3752"/>
        <w:gridCol w:w="4121"/>
        <w:gridCol w:w="2655"/>
        <w:gridCol w:w="7"/>
      </w:tblGrid>
      <w:tr w:rsidR="00415121" w:rsidRPr="00B06FB6" w14:paraId="23CC5227" w14:textId="77777777" w:rsidTr="005B44AB">
        <w:tc>
          <w:tcPr>
            <w:tcW w:w="14276" w:type="dxa"/>
            <w:gridSpan w:val="5"/>
            <w:shd w:val="clear" w:color="auto" w:fill="99CCFF"/>
          </w:tcPr>
          <w:p w14:paraId="3ECD0DC4" w14:textId="0412FE9A" w:rsidR="00415121" w:rsidRPr="005E33A6" w:rsidRDefault="00415121" w:rsidP="00B24D70">
            <w:pPr>
              <w:spacing w:before="60" w:after="6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3B5BCD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UV </w:t>
            </w:r>
            <w:r w:rsidR="00D3186F">
              <w:rPr>
                <w:rFonts w:eastAsia="Calibri" w:cs="Arial"/>
                <w:b/>
                <w:sz w:val="22"/>
                <w:szCs w:val="22"/>
                <w:lang w:eastAsia="en-US"/>
              </w:rPr>
              <w:t>9</w:t>
            </w:r>
            <w:r w:rsidR="00B06FB6">
              <w:rPr>
                <w:rFonts w:eastAsia="Calibri" w:cs="Arial"/>
                <w:b/>
                <w:sz w:val="22"/>
                <w:szCs w:val="22"/>
                <w:lang w:eastAsia="en-US"/>
              </w:rPr>
              <w:t>.</w:t>
            </w:r>
            <w:r w:rsidR="00D3186F">
              <w:rPr>
                <w:rFonts w:eastAsia="Calibri" w:cs="Arial"/>
                <w:b/>
                <w:sz w:val="22"/>
                <w:szCs w:val="22"/>
                <w:lang w:eastAsia="en-US"/>
              </w:rPr>
              <w:t>2</w:t>
            </w:r>
          </w:p>
          <w:p w14:paraId="52164C5A" w14:textId="1A611885" w:rsidR="005E33A6" w:rsidRDefault="00535D5E" w:rsidP="00B24D70">
            <w:pPr>
              <w:spacing w:before="60" w:after="60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  <w:t>Improvisierte Musik</w:t>
            </w:r>
            <w:r w:rsidR="00415121" w:rsidRPr="005E33A6"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  <w:r w:rsidR="00415121" w:rsidRPr="005E33A6">
              <w:rPr>
                <w:rFonts w:eastAsia="Calibri" w:cs="Arial"/>
                <w:b/>
                <w:bCs/>
                <w:iCs/>
                <w:sz w:val="22"/>
                <w:szCs w:val="22"/>
                <w:lang w:eastAsia="en-US"/>
              </w:rPr>
              <w:t xml:space="preserve">– </w:t>
            </w:r>
            <w:r w:rsidR="00FD7482" w:rsidRPr="005E33A6">
              <w:rPr>
                <w:rFonts w:eastAsia="Calibri" w:cs="Arial"/>
                <w:b/>
                <w:bCs/>
                <w:iCs/>
                <w:sz w:val="22"/>
                <w:szCs w:val="22"/>
                <w:lang w:eastAsia="en-US"/>
              </w:rPr>
              <w:t xml:space="preserve">Wie </w:t>
            </w:r>
            <w:r w:rsidR="00D3186F" w:rsidRPr="005E33A6">
              <w:rPr>
                <w:rFonts w:eastAsia="Calibri" w:cs="Arial"/>
                <w:b/>
                <w:bCs/>
                <w:iCs/>
                <w:sz w:val="22"/>
                <w:szCs w:val="22"/>
                <w:lang w:eastAsia="en-US"/>
              </w:rPr>
              <w:t>frei kann musikalische Freiheit sein</w:t>
            </w:r>
            <w:r w:rsidR="00FD7482" w:rsidRPr="005E33A6">
              <w:rPr>
                <w:rFonts w:eastAsia="Calibri" w:cs="Arial"/>
                <w:b/>
                <w:bCs/>
                <w:iCs/>
                <w:sz w:val="22"/>
                <w:szCs w:val="22"/>
                <w:lang w:eastAsia="en-US"/>
              </w:rPr>
              <w:t>?</w:t>
            </w:r>
            <w:r w:rsidR="005F1296" w:rsidRPr="005E33A6"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  <w:p w14:paraId="5B95FB08" w14:textId="3C7BEDFF" w:rsidR="00415121" w:rsidRPr="005E33A6" w:rsidRDefault="005E33A6" w:rsidP="00B24D70">
            <w:pPr>
              <w:spacing w:before="60" w:after="60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5E33A6">
              <w:rPr>
                <w:rFonts w:eastAsia="Calibri" w:cs="Arial"/>
                <w:sz w:val="20"/>
                <w:lang w:eastAsia="en-US"/>
              </w:rPr>
              <w:t xml:space="preserve">etwa </w:t>
            </w:r>
            <w:r w:rsidR="005F1296" w:rsidRPr="005E33A6">
              <w:rPr>
                <w:rFonts w:eastAsia="Calibri" w:cs="Arial"/>
                <w:sz w:val="20"/>
                <w:lang w:eastAsia="en-US"/>
              </w:rPr>
              <w:t>20 Std.</w:t>
            </w:r>
          </w:p>
        </w:tc>
      </w:tr>
      <w:tr w:rsidR="00415121" w:rsidRPr="00354BE6" w14:paraId="035679F7" w14:textId="77777777" w:rsidTr="005B44AB">
        <w:tc>
          <w:tcPr>
            <w:tcW w:w="14276" w:type="dxa"/>
            <w:gridSpan w:val="5"/>
            <w:shd w:val="clear" w:color="auto" w:fill="99CCFF"/>
          </w:tcPr>
          <w:p w14:paraId="70785963" w14:textId="2EC0CF96" w:rsidR="00415121" w:rsidRPr="005F1296" w:rsidRDefault="00415121" w:rsidP="00B24D70">
            <w:pPr>
              <w:spacing w:before="60" w:after="60"/>
              <w:ind w:left="709" w:hanging="709"/>
              <w:jc w:val="left"/>
              <w:rPr>
                <w:b/>
                <w:sz w:val="20"/>
              </w:rPr>
            </w:pPr>
            <w:r w:rsidRPr="005F1296">
              <w:rPr>
                <w:b/>
                <w:sz w:val="20"/>
              </w:rPr>
              <w:t xml:space="preserve">Inhaltsfeld: </w:t>
            </w:r>
            <w:r w:rsidRPr="005F1296">
              <w:rPr>
                <w:bCs/>
                <w:sz w:val="20"/>
              </w:rPr>
              <w:t>Bede</w:t>
            </w:r>
            <w:r w:rsidR="007057F5">
              <w:rPr>
                <w:bCs/>
                <w:sz w:val="20"/>
              </w:rPr>
              <w:t xml:space="preserve">utungen </w:t>
            </w:r>
          </w:p>
          <w:p w14:paraId="24664AF6" w14:textId="732C12E7" w:rsidR="00415121" w:rsidRPr="005F1296" w:rsidRDefault="00BC1CF2" w:rsidP="00B24D70">
            <w:pPr>
              <w:spacing w:before="60" w:after="60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Inhaltlicher Schwerpunkt</w:t>
            </w:r>
            <w:r w:rsidR="00415121" w:rsidRPr="005F1296">
              <w:rPr>
                <w:rFonts w:cs="Arial"/>
                <w:b/>
                <w:bCs/>
                <w:sz w:val="20"/>
              </w:rPr>
              <w:t>:</w:t>
            </w:r>
            <w:r w:rsidR="005F1296">
              <w:rPr>
                <w:rFonts w:cs="Arial"/>
                <w:b/>
                <w:bCs/>
                <w:sz w:val="20"/>
              </w:rPr>
              <w:t xml:space="preserve"> </w:t>
            </w:r>
            <w:r w:rsidR="00415121" w:rsidRPr="005F1296">
              <w:rPr>
                <w:rFonts w:cs="Arial"/>
                <w:sz w:val="20"/>
              </w:rPr>
              <w:t xml:space="preserve">Musik und </w:t>
            </w:r>
            <w:r w:rsidR="00F85741" w:rsidRPr="005F1296">
              <w:rPr>
                <w:rFonts w:cs="Arial"/>
                <w:sz w:val="20"/>
              </w:rPr>
              <w:t>Improvisation</w:t>
            </w:r>
          </w:p>
        </w:tc>
      </w:tr>
      <w:tr w:rsidR="00415121" w:rsidRPr="00354BE6" w14:paraId="3384CDC1" w14:textId="77777777" w:rsidTr="009621A8">
        <w:trPr>
          <w:gridAfter w:val="1"/>
          <w:wAfter w:w="7" w:type="dxa"/>
        </w:trPr>
        <w:tc>
          <w:tcPr>
            <w:tcW w:w="3741" w:type="dxa"/>
            <w:shd w:val="clear" w:color="auto" w:fill="F3F3F3"/>
          </w:tcPr>
          <w:p w14:paraId="2791ADDB" w14:textId="34697D77" w:rsidR="00415121" w:rsidRPr="007057F5" w:rsidRDefault="00415121" w:rsidP="005B44AB">
            <w:pPr>
              <w:spacing w:before="60" w:after="60" w:line="276" w:lineRule="auto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7057F5">
              <w:rPr>
                <w:rFonts w:eastAsia="Calibri" w:cs="Arial"/>
                <w:b/>
                <w:sz w:val="20"/>
                <w:lang w:eastAsia="en-US"/>
              </w:rPr>
              <w:t xml:space="preserve">Schwerpunkte </w:t>
            </w:r>
            <w:r w:rsidR="00B8063E">
              <w:rPr>
                <w:rFonts w:eastAsia="Calibri" w:cs="Arial"/>
                <w:b/>
                <w:sz w:val="20"/>
                <w:lang w:eastAsia="en-US"/>
              </w:rPr>
              <w:t xml:space="preserve">der </w:t>
            </w:r>
            <w:r w:rsidRPr="007057F5">
              <w:rPr>
                <w:rFonts w:eastAsia="Calibri" w:cs="Arial"/>
                <w:b/>
                <w:sz w:val="20"/>
                <w:lang w:eastAsia="en-US"/>
              </w:rPr>
              <w:t>übergeordnete</w:t>
            </w:r>
            <w:r w:rsidR="00B8063E">
              <w:rPr>
                <w:rFonts w:eastAsia="Calibri" w:cs="Arial"/>
                <w:b/>
                <w:sz w:val="20"/>
                <w:lang w:eastAsia="en-US"/>
              </w:rPr>
              <w:t>n</w:t>
            </w:r>
            <w:r w:rsidRPr="007057F5">
              <w:rPr>
                <w:rFonts w:eastAsia="Calibri" w:cs="Arial"/>
                <w:b/>
                <w:sz w:val="20"/>
                <w:lang w:eastAsia="en-US"/>
              </w:rPr>
              <w:t xml:space="preserve">                                   Kompetenzerwartungen</w:t>
            </w:r>
          </w:p>
        </w:tc>
        <w:tc>
          <w:tcPr>
            <w:tcW w:w="3752" w:type="dxa"/>
            <w:shd w:val="clear" w:color="auto" w:fill="F3F3F3"/>
          </w:tcPr>
          <w:p w14:paraId="1AC77C15" w14:textId="6AB6B860" w:rsidR="00415121" w:rsidRPr="007057F5" w:rsidRDefault="00415121" w:rsidP="005B44AB">
            <w:pPr>
              <w:spacing w:before="60" w:after="60" w:line="276" w:lineRule="auto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7057F5">
              <w:rPr>
                <w:rFonts w:eastAsia="Calibri" w:cs="Arial"/>
                <w:b/>
                <w:sz w:val="20"/>
                <w:lang w:eastAsia="en-US"/>
              </w:rPr>
              <w:t xml:space="preserve">Schwerpunkte </w:t>
            </w:r>
            <w:r w:rsidR="00B8063E">
              <w:rPr>
                <w:rFonts w:eastAsia="Calibri" w:cs="Arial"/>
                <w:b/>
                <w:sz w:val="20"/>
                <w:lang w:eastAsia="en-US"/>
              </w:rPr>
              <w:t xml:space="preserve">der </w:t>
            </w:r>
            <w:r w:rsidRPr="007057F5">
              <w:rPr>
                <w:rFonts w:eastAsia="Calibri" w:cs="Arial"/>
                <w:b/>
                <w:sz w:val="20"/>
                <w:lang w:eastAsia="en-US"/>
              </w:rPr>
              <w:t>k</w:t>
            </w:r>
            <w:r w:rsidRPr="007057F5">
              <w:rPr>
                <w:rFonts w:cs="Arial"/>
                <w:b/>
                <w:sz w:val="20"/>
              </w:rPr>
              <w:t>onkretisierte</w:t>
            </w:r>
            <w:r w:rsidR="00B8063E">
              <w:rPr>
                <w:rFonts w:cs="Arial"/>
                <w:b/>
                <w:sz w:val="20"/>
              </w:rPr>
              <w:t>n</w:t>
            </w:r>
            <w:r w:rsidRPr="007057F5">
              <w:rPr>
                <w:rFonts w:cs="Arial"/>
                <w:b/>
                <w:sz w:val="20"/>
              </w:rPr>
              <w:t xml:space="preserve">                                      Kompetenzerwartungen</w:t>
            </w:r>
          </w:p>
        </w:tc>
        <w:tc>
          <w:tcPr>
            <w:tcW w:w="4121" w:type="dxa"/>
            <w:shd w:val="clear" w:color="auto" w:fill="F3F3F3"/>
          </w:tcPr>
          <w:p w14:paraId="71EFFD14" w14:textId="160A601D" w:rsidR="00415121" w:rsidRPr="00BD1417" w:rsidRDefault="00415121" w:rsidP="00B24D70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20"/>
              </w:rPr>
            </w:pPr>
            <w:r w:rsidRPr="007057F5">
              <w:rPr>
                <w:rFonts w:cs="Arial"/>
                <w:b/>
                <w:sz w:val="20"/>
              </w:rPr>
              <w:t xml:space="preserve">Didaktische und methodische </w:t>
            </w:r>
            <w:r w:rsidR="00BD1417">
              <w:rPr>
                <w:rFonts w:cs="Arial"/>
                <w:b/>
                <w:sz w:val="20"/>
              </w:rPr>
              <w:t xml:space="preserve">          </w:t>
            </w:r>
            <w:r w:rsidRPr="007057F5">
              <w:rPr>
                <w:rFonts w:cs="Arial"/>
                <w:b/>
                <w:sz w:val="20"/>
              </w:rPr>
              <w:t>Festlegungen</w:t>
            </w:r>
          </w:p>
          <w:p w14:paraId="1ECCE519" w14:textId="6CC513DD" w:rsidR="00415121" w:rsidRPr="007057F5" w:rsidRDefault="00415121" w:rsidP="00B24D70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2655" w:type="dxa"/>
            <w:shd w:val="clear" w:color="auto" w:fill="F3F3F3"/>
          </w:tcPr>
          <w:p w14:paraId="357DBB3C" w14:textId="26413B0D" w:rsidR="00415121" w:rsidRPr="007057F5" w:rsidRDefault="00BD1417" w:rsidP="00B24D70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Individuelle                 </w:t>
            </w:r>
            <w:r w:rsidR="00415121" w:rsidRPr="007057F5">
              <w:rPr>
                <w:rFonts w:cs="Arial"/>
                <w:b/>
                <w:sz w:val="20"/>
              </w:rPr>
              <w:t>Gestaltungsspielräume</w:t>
            </w:r>
          </w:p>
        </w:tc>
      </w:tr>
      <w:tr w:rsidR="009621A8" w:rsidRPr="00746A55" w14:paraId="12AD6FB1" w14:textId="77777777" w:rsidTr="009621A8">
        <w:trPr>
          <w:gridAfter w:val="1"/>
          <w:wAfter w:w="7" w:type="dxa"/>
        </w:trPr>
        <w:tc>
          <w:tcPr>
            <w:tcW w:w="3741" w:type="dxa"/>
          </w:tcPr>
          <w:p w14:paraId="1E792578" w14:textId="56053EE8" w:rsidR="009621A8" w:rsidRPr="007057F5" w:rsidRDefault="009621A8" w:rsidP="002D4B14">
            <w:pPr>
              <w:spacing w:before="60" w:after="120"/>
              <w:rPr>
                <w:b/>
                <w:bCs/>
                <w:sz w:val="20"/>
              </w:rPr>
            </w:pPr>
            <w:r w:rsidRPr="00746A55"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 wp14:anchorId="5B68BCA6" wp14:editId="5C1A03AB">
                  <wp:extent cx="361950" cy="361950"/>
                  <wp:effectExtent l="0" t="0" r="0" b="0"/>
                  <wp:docPr id="1" name="Bild 2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D3186F">
              <w:rPr>
                <w:b/>
                <w:bCs/>
                <w:sz w:val="16"/>
                <w:szCs w:val="16"/>
              </w:rPr>
              <w:t xml:space="preserve"> </w:t>
            </w:r>
            <w:r w:rsidRPr="00213DD5">
              <w:rPr>
                <w:b/>
                <w:bCs/>
                <w:sz w:val="20"/>
              </w:rPr>
              <w:t>Rezeption</w:t>
            </w:r>
          </w:p>
          <w:p w14:paraId="289F380C" w14:textId="77777777" w:rsidR="009621A8" w:rsidRDefault="009621A8" w:rsidP="007057F5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54E46205" w14:textId="77777777" w:rsidR="00257163" w:rsidRPr="00257163" w:rsidRDefault="00257163" w:rsidP="007057F5">
            <w:pPr>
              <w:pStyle w:val="KE-Musik"/>
              <w:numPr>
                <w:ilvl w:val="0"/>
                <w:numId w:val="45"/>
              </w:numPr>
              <w:rPr>
                <w:sz w:val="16"/>
                <w:szCs w:val="16"/>
              </w:rPr>
            </w:pPr>
            <w:r w:rsidRPr="00257163">
              <w:rPr>
                <w:sz w:val="16"/>
                <w:szCs w:val="16"/>
              </w:rPr>
              <w:t>beschreiben und vergleichen differenziert subjektive Höreindrücke in Bezug auf eine leitende Fragestellung,</w:t>
            </w:r>
          </w:p>
          <w:p w14:paraId="58912CE9" w14:textId="77777777" w:rsidR="00257163" w:rsidRPr="00257163" w:rsidRDefault="00257163" w:rsidP="007057F5">
            <w:pPr>
              <w:pStyle w:val="KE-Musik"/>
              <w:numPr>
                <w:ilvl w:val="0"/>
                <w:numId w:val="45"/>
              </w:numPr>
              <w:rPr>
                <w:sz w:val="16"/>
                <w:szCs w:val="16"/>
              </w:rPr>
            </w:pPr>
            <w:r w:rsidRPr="00257163">
              <w:rPr>
                <w:sz w:val="16"/>
                <w:szCs w:val="16"/>
              </w:rPr>
              <w:t>benennen auf der Grundlage von traditione</w:t>
            </w:r>
            <w:r w:rsidRPr="00257163">
              <w:rPr>
                <w:sz w:val="16"/>
                <w:szCs w:val="16"/>
              </w:rPr>
              <w:t>l</w:t>
            </w:r>
            <w:r w:rsidRPr="00257163">
              <w:rPr>
                <w:sz w:val="16"/>
                <w:szCs w:val="16"/>
              </w:rPr>
              <w:t xml:space="preserve">len und grafischen Notationen differenziert musikalische Strukturen, </w:t>
            </w:r>
          </w:p>
          <w:p w14:paraId="5474D157" w14:textId="491547F5" w:rsidR="009621A8" w:rsidRDefault="00257163" w:rsidP="007057F5">
            <w:pPr>
              <w:pStyle w:val="KE-Musik"/>
              <w:numPr>
                <w:ilvl w:val="0"/>
                <w:numId w:val="45"/>
              </w:numPr>
              <w:rPr>
                <w:sz w:val="16"/>
                <w:szCs w:val="16"/>
              </w:rPr>
            </w:pPr>
            <w:r w:rsidRPr="00257163">
              <w:rPr>
                <w:sz w:val="16"/>
                <w:szCs w:val="16"/>
              </w:rPr>
              <w:t>analysieren unter Verwendung geeigneter Fachmethoden (motivisch-thematische An</w:t>
            </w:r>
            <w:r w:rsidRPr="00257163">
              <w:rPr>
                <w:sz w:val="16"/>
                <w:szCs w:val="16"/>
              </w:rPr>
              <w:t>a</w:t>
            </w:r>
            <w:r w:rsidRPr="00257163">
              <w:rPr>
                <w:sz w:val="16"/>
                <w:szCs w:val="16"/>
              </w:rPr>
              <w:t>lyse, detaillierte Formanalyse) musikalische Strukturen bezogen auf eine leitende Frag</w:t>
            </w:r>
            <w:r w:rsidRPr="00257163">
              <w:rPr>
                <w:sz w:val="16"/>
                <w:szCs w:val="16"/>
              </w:rPr>
              <w:t>e</w:t>
            </w:r>
            <w:r w:rsidRPr="00257163">
              <w:rPr>
                <w:sz w:val="16"/>
                <w:szCs w:val="16"/>
              </w:rPr>
              <w:t>stellung</w:t>
            </w:r>
            <w:r w:rsidR="006E2530">
              <w:rPr>
                <w:sz w:val="16"/>
                <w:szCs w:val="16"/>
              </w:rPr>
              <w:t>.</w:t>
            </w:r>
          </w:p>
          <w:p w14:paraId="208FE99F" w14:textId="77777777" w:rsidR="009621A8" w:rsidRPr="005E17F5" w:rsidRDefault="009621A8" w:rsidP="007057F5">
            <w:pPr>
              <w:pStyle w:val="KE-Musik"/>
              <w:numPr>
                <w:ilvl w:val="0"/>
                <w:numId w:val="0"/>
              </w:numPr>
              <w:ind w:left="357"/>
              <w:rPr>
                <w:sz w:val="16"/>
                <w:szCs w:val="16"/>
              </w:rPr>
            </w:pPr>
          </w:p>
          <w:p w14:paraId="0F1C5BA6" w14:textId="1C4014E5" w:rsidR="009621A8" w:rsidRPr="007057F5" w:rsidRDefault="009621A8" w:rsidP="007057F5">
            <w:pPr>
              <w:spacing w:after="120"/>
              <w:rPr>
                <w:b/>
                <w:bCs/>
                <w:sz w:val="20"/>
              </w:rPr>
            </w:pPr>
            <w:r w:rsidRPr="00415121">
              <w:rPr>
                <w:b/>
                <w:i/>
                <w:noProof/>
                <w:sz w:val="16"/>
                <w:szCs w:val="16"/>
              </w:rPr>
              <w:drawing>
                <wp:inline distT="0" distB="0" distL="0" distR="0" wp14:anchorId="6D0BAF61" wp14:editId="74540A88">
                  <wp:extent cx="361950" cy="361950"/>
                  <wp:effectExtent l="0" t="0" r="0" b="0"/>
                  <wp:docPr id="2" name="Grafik 17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121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213DD5">
              <w:rPr>
                <w:b/>
                <w:bCs/>
                <w:sz w:val="20"/>
              </w:rPr>
              <w:t>Produktion</w:t>
            </w:r>
          </w:p>
          <w:p w14:paraId="3CF605C0" w14:textId="14681FAA" w:rsidR="009621A8" w:rsidRPr="00415121" w:rsidRDefault="009621A8" w:rsidP="007057F5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4547771C" w14:textId="77777777" w:rsidR="00257163" w:rsidRPr="00257163" w:rsidRDefault="00257163" w:rsidP="007057F5">
            <w:pPr>
              <w:pStyle w:val="KE-Musik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 w:rsidRPr="00257163">
              <w:rPr>
                <w:sz w:val="16"/>
                <w:szCs w:val="16"/>
              </w:rPr>
              <w:t>realisieren gemeinsam vokale und instr</w:t>
            </w:r>
            <w:r w:rsidRPr="00257163">
              <w:rPr>
                <w:sz w:val="16"/>
                <w:szCs w:val="16"/>
              </w:rPr>
              <w:t>u</w:t>
            </w:r>
            <w:r w:rsidRPr="00257163">
              <w:rPr>
                <w:sz w:val="16"/>
                <w:szCs w:val="16"/>
              </w:rPr>
              <w:t>mentale Kompositionen,</w:t>
            </w:r>
          </w:p>
          <w:p w14:paraId="66A26AEB" w14:textId="6ACA7B51" w:rsidR="009621A8" w:rsidRDefault="00257163" w:rsidP="007057F5">
            <w:pPr>
              <w:pStyle w:val="KE-Musik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 w:rsidRPr="00257163">
              <w:rPr>
                <w:sz w:val="16"/>
                <w:szCs w:val="16"/>
              </w:rPr>
              <w:t>entwerfen und realisieren musikalische Gestaltungen unter Verwendung musikal</w:t>
            </w:r>
            <w:r w:rsidRPr="00257163">
              <w:rPr>
                <w:sz w:val="16"/>
                <w:szCs w:val="16"/>
              </w:rPr>
              <w:t>i</w:t>
            </w:r>
            <w:r w:rsidRPr="00257163">
              <w:rPr>
                <w:sz w:val="16"/>
                <w:szCs w:val="16"/>
              </w:rPr>
              <w:t xml:space="preserve">scher </w:t>
            </w:r>
            <w:r w:rsidR="004B035B">
              <w:rPr>
                <w:sz w:val="16"/>
                <w:szCs w:val="16"/>
              </w:rPr>
              <w:t>Strukturen</w:t>
            </w:r>
            <w:r w:rsidR="007057F5">
              <w:rPr>
                <w:sz w:val="16"/>
                <w:szCs w:val="16"/>
              </w:rPr>
              <w:t>,</w:t>
            </w:r>
          </w:p>
          <w:p w14:paraId="5ECD9F03" w14:textId="42C4B2FA" w:rsidR="004B035B" w:rsidRDefault="004B035B" w:rsidP="007057F5">
            <w:pPr>
              <w:pStyle w:val="KE-Musik"/>
              <w:numPr>
                <w:ilvl w:val="0"/>
                <w:numId w:val="4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präsentieren Kompositionen und Gesta</w:t>
            </w:r>
            <w:r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lastRenderedPageBreak/>
              <w:t>tungsergebnisse in angemessener Form.</w:t>
            </w:r>
          </w:p>
          <w:p w14:paraId="0F130A2C" w14:textId="77777777" w:rsidR="004B035B" w:rsidRPr="007057F5" w:rsidRDefault="004B035B" w:rsidP="00C22CF6">
            <w:pPr>
              <w:pStyle w:val="KE-Musik"/>
              <w:numPr>
                <w:ilvl w:val="0"/>
                <w:numId w:val="0"/>
              </w:numPr>
              <w:ind w:left="360"/>
              <w:rPr>
                <w:sz w:val="16"/>
                <w:szCs w:val="16"/>
              </w:rPr>
            </w:pPr>
          </w:p>
          <w:p w14:paraId="34FD2C14" w14:textId="2820122F" w:rsidR="009621A8" w:rsidRPr="00415121" w:rsidRDefault="009621A8" w:rsidP="007057F5">
            <w:pPr>
              <w:spacing w:before="120"/>
              <w:rPr>
                <w:b/>
                <w:bCs/>
                <w:sz w:val="16"/>
                <w:szCs w:val="16"/>
              </w:rPr>
            </w:pPr>
            <w:r w:rsidRPr="00415121">
              <w:rPr>
                <w:noProof/>
                <w:sz w:val="16"/>
                <w:szCs w:val="16"/>
              </w:rPr>
              <w:drawing>
                <wp:inline distT="0" distB="0" distL="0" distR="0" wp14:anchorId="5724EBA1" wp14:editId="3E7072CE">
                  <wp:extent cx="361950" cy="361950"/>
                  <wp:effectExtent l="0" t="0" r="0" b="0"/>
                  <wp:docPr id="3" name="Grafik 16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121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213DD5">
              <w:rPr>
                <w:b/>
                <w:bCs/>
                <w:sz w:val="20"/>
              </w:rPr>
              <w:t>Reflexion</w:t>
            </w:r>
          </w:p>
          <w:p w14:paraId="21CDC42C" w14:textId="2FEA180E" w:rsidR="009621A8" w:rsidRPr="00415121" w:rsidRDefault="009621A8" w:rsidP="007057F5">
            <w:pPr>
              <w:spacing w:before="120"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6DEB9B08" w14:textId="74E9B52E" w:rsidR="009621A8" w:rsidRPr="009A599A" w:rsidRDefault="009A599A" w:rsidP="007057F5">
            <w:pPr>
              <w:pStyle w:val="Listenabsatz"/>
              <w:numPr>
                <w:ilvl w:val="0"/>
                <w:numId w:val="47"/>
              </w:numPr>
              <w:rPr>
                <w:rFonts w:eastAsia="Calibri"/>
                <w:sz w:val="16"/>
                <w:szCs w:val="16"/>
                <w:lang w:eastAsia="en-US"/>
              </w:rPr>
            </w:pPr>
            <w:r w:rsidRPr="009A599A">
              <w:rPr>
                <w:rFonts w:eastAsia="Calibri"/>
                <w:sz w:val="16"/>
                <w:szCs w:val="16"/>
                <w:lang w:eastAsia="en-US"/>
              </w:rPr>
              <w:t>beurteilen differenziert Gestaltungserge</w:t>
            </w:r>
            <w:r w:rsidRPr="009A599A">
              <w:rPr>
                <w:rFonts w:eastAsia="Calibri"/>
                <w:sz w:val="16"/>
                <w:szCs w:val="16"/>
                <w:lang w:eastAsia="en-US"/>
              </w:rPr>
              <w:t>b</w:t>
            </w:r>
            <w:r w:rsidRPr="009A599A">
              <w:rPr>
                <w:rFonts w:eastAsia="Calibri"/>
                <w:sz w:val="16"/>
                <w:szCs w:val="16"/>
                <w:lang w:eastAsia="en-US"/>
              </w:rPr>
              <w:t>nisse bezogen auf einen thematischen Ko</w:t>
            </w:r>
            <w:r w:rsidRPr="009A599A">
              <w:rPr>
                <w:rFonts w:eastAsia="Calibri"/>
                <w:sz w:val="16"/>
                <w:szCs w:val="16"/>
                <w:lang w:eastAsia="en-US"/>
              </w:rPr>
              <w:t>n</w:t>
            </w:r>
            <w:r w:rsidRPr="009A599A">
              <w:rPr>
                <w:rFonts w:eastAsia="Calibri"/>
                <w:sz w:val="16"/>
                <w:szCs w:val="16"/>
                <w:lang w:eastAsia="en-US"/>
              </w:rPr>
              <w:t>text</w:t>
            </w:r>
            <w:r w:rsidR="006E2530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752" w:type="dxa"/>
          </w:tcPr>
          <w:p w14:paraId="02A773F4" w14:textId="77777777" w:rsidR="009621A8" w:rsidRPr="001D1E20" w:rsidRDefault="009621A8" w:rsidP="002D4B14">
            <w:pPr>
              <w:spacing w:before="60" w:after="120"/>
              <w:rPr>
                <w:rFonts w:cs="Arial"/>
                <w:i/>
                <w:sz w:val="20"/>
              </w:rPr>
            </w:pPr>
            <w:r w:rsidRPr="00746A55">
              <w:rPr>
                <w:rFonts w:cs="Arial"/>
                <w:noProof/>
                <w:sz w:val="14"/>
                <w:szCs w:val="14"/>
              </w:rPr>
              <w:lastRenderedPageBreak/>
              <w:drawing>
                <wp:inline distT="0" distB="0" distL="0" distR="0" wp14:anchorId="7AF11137" wp14:editId="0D2E56A8">
                  <wp:extent cx="361950" cy="361950"/>
                  <wp:effectExtent l="0" t="0" r="0" b="0"/>
                  <wp:docPr id="4" name="Bild 2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A55">
              <w:rPr>
                <w:rFonts w:cs="Arial"/>
                <w:sz w:val="14"/>
                <w:szCs w:val="14"/>
              </w:rPr>
              <w:t xml:space="preserve">     </w:t>
            </w:r>
            <w:r w:rsidRPr="001D1E20">
              <w:rPr>
                <w:rFonts w:cs="Arial"/>
                <w:i/>
                <w:noProof/>
                <w:sz w:val="20"/>
              </w:rPr>
              <w:drawing>
                <wp:inline distT="0" distB="0" distL="0" distR="0" wp14:anchorId="45BF1F42" wp14:editId="501EF19B">
                  <wp:extent cx="361950" cy="361950"/>
                  <wp:effectExtent l="0" t="0" r="0" b="0"/>
                  <wp:docPr id="5" name="Bild 3" descr="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E20">
              <w:rPr>
                <w:rFonts w:cs="Arial"/>
                <w:i/>
                <w:sz w:val="20"/>
              </w:rPr>
              <w:t xml:space="preserve">  </w:t>
            </w:r>
            <w:r w:rsidRPr="001D1E20">
              <w:rPr>
                <w:rFonts w:cs="Arial"/>
                <w:b/>
                <w:bCs/>
                <w:i/>
                <w:sz w:val="20"/>
              </w:rPr>
              <w:t xml:space="preserve"> </w:t>
            </w:r>
            <w:r w:rsidRPr="001D1E20">
              <w:rPr>
                <w:rFonts w:cs="Arial"/>
                <w:b/>
                <w:bCs/>
                <w:sz w:val="20"/>
              </w:rPr>
              <w:t>Rezeption</w:t>
            </w:r>
          </w:p>
          <w:p w14:paraId="4B55F344" w14:textId="489919F8" w:rsidR="009621A8" w:rsidRPr="007057F5" w:rsidRDefault="009621A8" w:rsidP="007057F5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3B625AAF" w14:textId="77777777" w:rsidR="008E76A1" w:rsidRPr="008E76A1" w:rsidRDefault="008E76A1" w:rsidP="007057F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8E76A1">
              <w:rPr>
                <w:rFonts w:cs="Arial"/>
                <w:sz w:val="16"/>
                <w:szCs w:val="16"/>
              </w:rPr>
              <w:t>beschreiben differenziert wesentliche G</w:t>
            </w:r>
            <w:r w:rsidRPr="008E76A1">
              <w:rPr>
                <w:rFonts w:cs="Arial"/>
                <w:sz w:val="16"/>
                <w:szCs w:val="16"/>
              </w:rPr>
              <w:t>e</w:t>
            </w:r>
            <w:r w:rsidRPr="008E76A1">
              <w:rPr>
                <w:rFonts w:cs="Arial"/>
                <w:sz w:val="16"/>
                <w:szCs w:val="16"/>
              </w:rPr>
              <w:t>staltungsmerkmale von improvisierter Musik im Hinblick auf Ausdrucksaspekte,</w:t>
            </w:r>
          </w:p>
          <w:p w14:paraId="473DC364" w14:textId="44D88EFC" w:rsidR="009621A8" w:rsidRPr="001D5853" w:rsidRDefault="008E76A1" w:rsidP="007057F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sz w:val="16"/>
                <w:szCs w:val="16"/>
              </w:rPr>
            </w:pPr>
            <w:r w:rsidRPr="008E76A1">
              <w:rPr>
                <w:rFonts w:cs="Arial"/>
                <w:sz w:val="16"/>
                <w:szCs w:val="16"/>
              </w:rPr>
              <w:t>analysieren und interpretieren Improvisati</w:t>
            </w:r>
            <w:r w:rsidRPr="008E76A1">
              <w:rPr>
                <w:rFonts w:cs="Arial"/>
                <w:sz w:val="16"/>
                <w:szCs w:val="16"/>
              </w:rPr>
              <w:t>o</w:t>
            </w:r>
            <w:r w:rsidRPr="008E76A1">
              <w:rPr>
                <w:rFonts w:cs="Arial"/>
                <w:sz w:val="16"/>
                <w:szCs w:val="16"/>
              </w:rPr>
              <w:t xml:space="preserve">nen im Hinblick auf </w:t>
            </w:r>
            <w:r w:rsidR="008A3BFC">
              <w:rPr>
                <w:rFonts w:cs="Arial"/>
                <w:sz w:val="16"/>
                <w:szCs w:val="16"/>
              </w:rPr>
              <w:t>Ausdrucksaspekte</w:t>
            </w:r>
            <w:r w:rsidR="006E2530">
              <w:rPr>
                <w:rFonts w:cs="Arial"/>
                <w:sz w:val="16"/>
                <w:szCs w:val="16"/>
              </w:rPr>
              <w:t>.</w:t>
            </w:r>
          </w:p>
          <w:p w14:paraId="277DA8AC" w14:textId="77777777" w:rsidR="009621A8" w:rsidRDefault="009621A8" w:rsidP="007057F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16"/>
                <w:szCs w:val="16"/>
              </w:rPr>
            </w:pPr>
          </w:p>
          <w:p w14:paraId="0EE6A9A2" w14:textId="77777777" w:rsidR="007057F5" w:rsidRDefault="007057F5" w:rsidP="007057F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16"/>
                <w:szCs w:val="16"/>
              </w:rPr>
            </w:pPr>
          </w:p>
          <w:p w14:paraId="420656A3" w14:textId="77777777" w:rsidR="007057F5" w:rsidRDefault="007057F5" w:rsidP="007057F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16"/>
                <w:szCs w:val="16"/>
              </w:rPr>
            </w:pPr>
          </w:p>
          <w:p w14:paraId="08367A31" w14:textId="77777777" w:rsidR="007057F5" w:rsidRDefault="007057F5" w:rsidP="007057F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16"/>
                <w:szCs w:val="16"/>
              </w:rPr>
            </w:pPr>
          </w:p>
          <w:p w14:paraId="2CFA6E83" w14:textId="77777777" w:rsidR="007057F5" w:rsidRDefault="007057F5" w:rsidP="007057F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16"/>
                <w:szCs w:val="16"/>
              </w:rPr>
            </w:pPr>
          </w:p>
          <w:p w14:paraId="1E6E60B9" w14:textId="77777777" w:rsidR="007057F5" w:rsidRPr="001D5853" w:rsidRDefault="007057F5" w:rsidP="007057F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16"/>
                <w:szCs w:val="16"/>
              </w:rPr>
            </w:pPr>
          </w:p>
          <w:p w14:paraId="1ABCA40E" w14:textId="77777777" w:rsidR="009621A8" w:rsidRDefault="009621A8" w:rsidP="007057F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746A55"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 wp14:anchorId="4E279DDA" wp14:editId="60DF862A">
                  <wp:extent cx="361950" cy="361950"/>
                  <wp:effectExtent l="0" t="0" r="0" b="0"/>
                  <wp:docPr id="6" name="Bild 4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A55">
              <w:rPr>
                <w:rFonts w:cs="Arial"/>
                <w:sz w:val="14"/>
                <w:szCs w:val="14"/>
              </w:rPr>
              <w:t xml:space="preserve">     </w:t>
            </w:r>
            <w:r w:rsidRPr="001D1E20">
              <w:rPr>
                <w:rFonts w:cs="Arial"/>
                <w:i/>
                <w:noProof/>
                <w:sz w:val="20"/>
              </w:rPr>
              <w:drawing>
                <wp:inline distT="0" distB="0" distL="0" distR="0" wp14:anchorId="7A2AEE84" wp14:editId="5C0D486B">
                  <wp:extent cx="361950" cy="361950"/>
                  <wp:effectExtent l="0" t="0" r="0" b="0"/>
                  <wp:docPr id="7" name="Bild 5" descr="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E20">
              <w:rPr>
                <w:rFonts w:cs="Arial"/>
                <w:sz w:val="20"/>
              </w:rPr>
              <w:t xml:space="preserve">  </w:t>
            </w:r>
            <w:r w:rsidRPr="001D1E20">
              <w:rPr>
                <w:rFonts w:cs="Arial"/>
                <w:b/>
                <w:bCs/>
                <w:sz w:val="20"/>
              </w:rPr>
              <w:t xml:space="preserve"> Produktion</w:t>
            </w:r>
          </w:p>
          <w:p w14:paraId="51EE7132" w14:textId="77777777" w:rsidR="009621A8" w:rsidRPr="001D5853" w:rsidRDefault="009621A8" w:rsidP="007057F5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43796946" w14:textId="77777777" w:rsidR="008E76A1" w:rsidRPr="008E76A1" w:rsidRDefault="008E76A1" w:rsidP="007057F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ind w:hanging="357"/>
              <w:rPr>
                <w:rFonts w:cs="Arial"/>
                <w:sz w:val="16"/>
                <w:szCs w:val="16"/>
              </w:rPr>
            </w:pPr>
            <w:r w:rsidRPr="008E76A1">
              <w:rPr>
                <w:rFonts w:cs="Arial"/>
                <w:sz w:val="16"/>
                <w:szCs w:val="16"/>
              </w:rPr>
              <w:t>realisieren einfache Improvisationen auf der Grundlage vorgegebener musikalischer G</w:t>
            </w:r>
            <w:r w:rsidRPr="008E76A1">
              <w:rPr>
                <w:rFonts w:cs="Arial"/>
                <w:sz w:val="16"/>
                <w:szCs w:val="16"/>
              </w:rPr>
              <w:t>e</w:t>
            </w:r>
            <w:r w:rsidRPr="008E76A1">
              <w:rPr>
                <w:rFonts w:cs="Arial"/>
                <w:sz w:val="16"/>
                <w:szCs w:val="16"/>
              </w:rPr>
              <w:t>staltungsprinzipien,</w:t>
            </w:r>
          </w:p>
          <w:p w14:paraId="23C881AA" w14:textId="42F23B54" w:rsidR="009621A8" w:rsidRPr="001D5853" w:rsidRDefault="008E76A1" w:rsidP="007057F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sz w:val="16"/>
                <w:szCs w:val="16"/>
              </w:rPr>
            </w:pPr>
            <w:r w:rsidRPr="008E76A1">
              <w:rPr>
                <w:rFonts w:cs="Arial"/>
                <w:sz w:val="16"/>
                <w:szCs w:val="16"/>
              </w:rPr>
              <w:t>improvisieren musikalische Strukturen im Hinblick auf Ausdrucksaspekte</w:t>
            </w:r>
            <w:r w:rsidR="006E2530">
              <w:rPr>
                <w:rFonts w:cs="Arial"/>
                <w:sz w:val="16"/>
                <w:szCs w:val="16"/>
              </w:rPr>
              <w:t>.</w:t>
            </w:r>
          </w:p>
          <w:p w14:paraId="5E232B6D" w14:textId="77777777" w:rsidR="009621A8" w:rsidRPr="00746A55" w:rsidRDefault="009621A8" w:rsidP="007057F5">
            <w:pPr>
              <w:ind w:left="360"/>
              <w:rPr>
                <w:rFonts w:cs="Arial"/>
                <w:sz w:val="14"/>
                <w:szCs w:val="14"/>
              </w:rPr>
            </w:pPr>
          </w:p>
          <w:p w14:paraId="0645D82E" w14:textId="77777777" w:rsidR="009621A8" w:rsidRPr="001D1E20" w:rsidRDefault="009621A8" w:rsidP="007057F5">
            <w:pPr>
              <w:spacing w:after="120"/>
              <w:rPr>
                <w:b/>
                <w:sz w:val="20"/>
              </w:rPr>
            </w:pPr>
            <w:r w:rsidRPr="00746A55">
              <w:rPr>
                <w:noProof/>
                <w:sz w:val="14"/>
                <w:szCs w:val="14"/>
              </w:rPr>
              <w:lastRenderedPageBreak/>
              <w:drawing>
                <wp:inline distT="0" distB="0" distL="0" distR="0" wp14:anchorId="04A0247D" wp14:editId="0EA48D4E">
                  <wp:extent cx="361950" cy="361950"/>
                  <wp:effectExtent l="0" t="0" r="0" b="0"/>
                  <wp:docPr id="8" name="Bild 6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A55">
              <w:rPr>
                <w:sz w:val="14"/>
                <w:szCs w:val="14"/>
              </w:rPr>
              <w:t xml:space="preserve">     </w:t>
            </w:r>
            <w:r w:rsidRPr="00746A55">
              <w:rPr>
                <w:noProof/>
                <w:sz w:val="14"/>
                <w:szCs w:val="14"/>
              </w:rPr>
              <w:drawing>
                <wp:inline distT="0" distB="0" distL="0" distR="0" wp14:anchorId="59CD9E29" wp14:editId="403966E8">
                  <wp:extent cx="361950" cy="361950"/>
                  <wp:effectExtent l="0" t="0" r="0" b="0"/>
                  <wp:docPr id="9" name="Bild 7" descr="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 descr="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A55">
              <w:rPr>
                <w:sz w:val="14"/>
                <w:szCs w:val="14"/>
              </w:rPr>
              <w:t xml:space="preserve">   </w:t>
            </w:r>
            <w:r w:rsidRPr="001D1E20">
              <w:rPr>
                <w:b/>
                <w:sz w:val="20"/>
              </w:rPr>
              <w:t>Reflexion</w:t>
            </w:r>
          </w:p>
          <w:p w14:paraId="40831F8C" w14:textId="77777777" w:rsidR="009621A8" w:rsidRPr="001D5853" w:rsidRDefault="009621A8" w:rsidP="007057F5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015E189A" w14:textId="77777777" w:rsidR="008E76A1" w:rsidRPr="008E76A1" w:rsidRDefault="008E76A1" w:rsidP="007057F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hanging="357"/>
              <w:rPr>
                <w:rFonts w:cs="Arial"/>
                <w:sz w:val="16"/>
                <w:szCs w:val="16"/>
              </w:rPr>
            </w:pPr>
            <w:r w:rsidRPr="008E76A1">
              <w:rPr>
                <w:rFonts w:cs="Arial"/>
                <w:sz w:val="16"/>
                <w:szCs w:val="16"/>
              </w:rPr>
              <w:t>erläutern und beurteilen improvisierte Musik im Hinblick auf Ausdrucksaspekte,</w:t>
            </w:r>
          </w:p>
          <w:p w14:paraId="11E27E27" w14:textId="61DAE0ED" w:rsidR="009621A8" w:rsidRPr="008E76A1" w:rsidRDefault="008E76A1" w:rsidP="007057F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rPr>
                <w:rFonts w:cs="Arial"/>
                <w:sz w:val="16"/>
                <w:szCs w:val="16"/>
              </w:rPr>
            </w:pPr>
            <w:r w:rsidRPr="008E76A1">
              <w:rPr>
                <w:rFonts w:cs="Arial"/>
                <w:sz w:val="16"/>
                <w:szCs w:val="16"/>
              </w:rPr>
              <w:t>beurteilen kriteriengeleitet eigene Improvis</w:t>
            </w:r>
            <w:r w:rsidRPr="008E76A1">
              <w:rPr>
                <w:rFonts w:cs="Arial"/>
                <w:sz w:val="16"/>
                <w:szCs w:val="16"/>
              </w:rPr>
              <w:t>a</w:t>
            </w:r>
            <w:r w:rsidRPr="008E76A1">
              <w:rPr>
                <w:rFonts w:cs="Arial"/>
                <w:sz w:val="16"/>
                <w:szCs w:val="16"/>
              </w:rPr>
              <w:t>tionen im Hinblick auf Ausdrucksgestal</w:t>
            </w:r>
            <w:r w:rsidR="007057F5">
              <w:rPr>
                <w:rFonts w:cs="Arial"/>
                <w:sz w:val="16"/>
                <w:szCs w:val="16"/>
              </w:rPr>
              <w:t>tung</w:t>
            </w:r>
            <w:r w:rsidR="006E2530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121" w:type="dxa"/>
          </w:tcPr>
          <w:p w14:paraId="390E461B" w14:textId="4FD69C37" w:rsidR="004B191A" w:rsidRDefault="004B191A" w:rsidP="00B24D70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Erläuterung des Unterrichtsvorhabens</w:t>
            </w:r>
          </w:p>
          <w:p w14:paraId="73A45807" w14:textId="393FCA07" w:rsidR="004B191A" w:rsidRPr="00415121" w:rsidRDefault="004B191A" w:rsidP="00B24D70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 xml:space="preserve">Die Schülerinnen </w:t>
            </w:r>
            <w:r>
              <w:rPr>
                <w:sz w:val="16"/>
                <w:szCs w:val="16"/>
              </w:rPr>
              <w:t>setzen sich mit Grundlagen der musikalischen Improvisation auseinander. Sie lernen unterschiedliche Improvisationsmodelle anhand au</w:t>
            </w:r>
            <w:r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gewählter Hör</w:t>
            </w:r>
            <w:r w:rsidR="00605B48">
              <w:rPr>
                <w:sz w:val="16"/>
                <w:szCs w:val="16"/>
              </w:rPr>
              <w:t>- und Noten</w:t>
            </w:r>
            <w:r>
              <w:rPr>
                <w:sz w:val="16"/>
                <w:szCs w:val="16"/>
              </w:rPr>
              <w:t>beispiele aus unterschiedl</w:t>
            </w: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chen Epochen kennen</w:t>
            </w:r>
            <w:r w:rsidR="006E253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erproben die Möglichkeiten musikalischer Improvisation zwischen Gebundenheit und Freiheit in eigenen Gestaltungen und reflektieren diese </w:t>
            </w:r>
            <w:proofErr w:type="spellStart"/>
            <w:r>
              <w:rPr>
                <w:sz w:val="16"/>
                <w:szCs w:val="16"/>
              </w:rPr>
              <w:t>kriteriengeleitet</w:t>
            </w:r>
            <w:proofErr w:type="spellEnd"/>
            <w:r>
              <w:rPr>
                <w:sz w:val="16"/>
                <w:szCs w:val="16"/>
              </w:rPr>
              <w:t xml:space="preserve">.  </w:t>
            </w:r>
          </w:p>
          <w:p w14:paraId="02D20161" w14:textId="77777777" w:rsidR="004B191A" w:rsidRDefault="004B191A" w:rsidP="00B24D70">
            <w:pPr>
              <w:spacing w:before="60"/>
              <w:rPr>
                <w:rFonts w:cs="Arial"/>
                <w:b/>
                <w:sz w:val="20"/>
              </w:rPr>
            </w:pPr>
          </w:p>
          <w:p w14:paraId="4D8B8B07" w14:textId="77777777" w:rsidR="009621A8" w:rsidRPr="009621A8" w:rsidRDefault="009621A8" w:rsidP="00B24D70">
            <w:pPr>
              <w:spacing w:before="60"/>
              <w:rPr>
                <w:rFonts w:cs="Arial"/>
                <w:b/>
                <w:sz w:val="20"/>
              </w:rPr>
            </w:pPr>
            <w:r w:rsidRPr="009621A8">
              <w:rPr>
                <w:rFonts w:cs="Arial"/>
                <w:b/>
                <w:sz w:val="20"/>
              </w:rPr>
              <w:t>Fachliche Inhalte</w:t>
            </w:r>
          </w:p>
          <w:p w14:paraId="7D616C80" w14:textId="77777777" w:rsidR="007D0F0A" w:rsidRPr="007D0F0A" w:rsidRDefault="007D0F0A" w:rsidP="00B24D70">
            <w:pPr>
              <w:numPr>
                <w:ilvl w:val="0"/>
                <w:numId w:val="48"/>
              </w:numPr>
              <w:spacing w:before="60"/>
              <w:jc w:val="left"/>
              <w:rPr>
                <w:rFonts w:cs="Arial"/>
                <w:sz w:val="16"/>
                <w:szCs w:val="16"/>
              </w:rPr>
            </w:pPr>
            <w:r w:rsidRPr="007D0F0A">
              <w:rPr>
                <w:rFonts w:cs="Arial"/>
                <w:sz w:val="16"/>
                <w:szCs w:val="16"/>
              </w:rPr>
              <w:t>Präludien: frei notierte Improvisation</w:t>
            </w:r>
            <w:r>
              <w:rPr>
                <w:rFonts w:cs="Arial"/>
                <w:sz w:val="16"/>
                <w:szCs w:val="16"/>
              </w:rPr>
              <w:br/>
            </w:r>
            <w:r w:rsidRPr="007D0F0A">
              <w:rPr>
                <w:rFonts w:cs="Arial"/>
                <w:sz w:val="16"/>
                <w:szCs w:val="16"/>
              </w:rPr>
              <w:t xml:space="preserve">Gaspard Le Roux: </w:t>
            </w:r>
            <w:proofErr w:type="spellStart"/>
            <w:r w:rsidRPr="00C22CF6">
              <w:rPr>
                <w:rFonts w:cs="Arial"/>
                <w:i/>
                <w:sz w:val="16"/>
                <w:szCs w:val="16"/>
              </w:rPr>
              <w:t>Prélude</w:t>
            </w:r>
            <w:proofErr w:type="spellEnd"/>
            <w:r w:rsidRPr="00C22CF6">
              <w:rPr>
                <w:rFonts w:cs="Arial"/>
                <w:i/>
                <w:sz w:val="16"/>
                <w:szCs w:val="16"/>
              </w:rPr>
              <w:t xml:space="preserve"> non </w:t>
            </w:r>
            <w:proofErr w:type="spellStart"/>
            <w:r w:rsidRPr="00C22CF6">
              <w:rPr>
                <w:rFonts w:cs="Arial"/>
                <w:i/>
                <w:sz w:val="16"/>
                <w:szCs w:val="16"/>
              </w:rPr>
              <w:t>mesuré</w:t>
            </w:r>
            <w:proofErr w:type="spellEnd"/>
            <w:r w:rsidRPr="007D0F0A">
              <w:rPr>
                <w:rFonts w:cs="Arial"/>
                <w:sz w:val="16"/>
                <w:szCs w:val="16"/>
              </w:rPr>
              <w:t xml:space="preserve"> F-Dur, 1705</w:t>
            </w:r>
          </w:p>
          <w:p w14:paraId="1D8C5CFE" w14:textId="74125ED3" w:rsidR="007D0F0A" w:rsidRPr="007D0F0A" w:rsidRDefault="007D0F0A" w:rsidP="00B24D70">
            <w:pPr>
              <w:numPr>
                <w:ilvl w:val="0"/>
                <w:numId w:val="48"/>
              </w:numPr>
              <w:spacing w:before="60"/>
              <w:jc w:val="left"/>
              <w:rPr>
                <w:rFonts w:cs="Arial"/>
                <w:sz w:val="16"/>
                <w:szCs w:val="16"/>
              </w:rPr>
            </w:pPr>
            <w:r w:rsidRPr="007D0F0A">
              <w:rPr>
                <w:rFonts w:cs="Arial"/>
                <w:sz w:val="16"/>
                <w:szCs w:val="16"/>
              </w:rPr>
              <w:t xml:space="preserve">Auf dem Teppich bleiben: </w:t>
            </w:r>
            <w:proofErr w:type="spellStart"/>
            <w:r w:rsidRPr="00C22CF6">
              <w:rPr>
                <w:rFonts w:cs="Arial"/>
                <w:i/>
                <w:sz w:val="16"/>
                <w:szCs w:val="16"/>
              </w:rPr>
              <w:t>Grounds</w:t>
            </w:r>
            <w:proofErr w:type="spellEnd"/>
            <w:r w:rsidRPr="007D0F0A">
              <w:rPr>
                <w:rFonts w:cs="Arial"/>
                <w:sz w:val="16"/>
                <w:szCs w:val="16"/>
              </w:rPr>
              <w:t xml:space="preserve"> als Grundlage von Improvisation und Variation</w:t>
            </w:r>
            <w:r>
              <w:rPr>
                <w:rFonts w:cs="Arial"/>
                <w:sz w:val="16"/>
                <w:szCs w:val="16"/>
              </w:rPr>
              <w:br/>
            </w:r>
            <w:r w:rsidRPr="007D0F0A">
              <w:rPr>
                <w:rFonts w:cs="Arial"/>
                <w:sz w:val="16"/>
                <w:szCs w:val="16"/>
              </w:rPr>
              <w:t xml:space="preserve">Arcangelo Corelli: </w:t>
            </w:r>
            <w:r w:rsidRPr="00C22CF6">
              <w:rPr>
                <w:rFonts w:cs="Arial"/>
                <w:i/>
                <w:sz w:val="16"/>
                <w:szCs w:val="16"/>
              </w:rPr>
              <w:t xml:space="preserve">Aria della </w:t>
            </w:r>
            <w:proofErr w:type="spellStart"/>
            <w:r w:rsidRPr="00C22CF6">
              <w:rPr>
                <w:rFonts w:cs="Arial"/>
                <w:i/>
                <w:sz w:val="16"/>
                <w:szCs w:val="16"/>
              </w:rPr>
              <w:t>Follia</w:t>
            </w:r>
            <w:proofErr w:type="spellEnd"/>
            <w:r w:rsidRPr="00C22CF6">
              <w:rPr>
                <w:rFonts w:cs="Arial"/>
                <w:i/>
                <w:sz w:val="16"/>
                <w:szCs w:val="16"/>
              </w:rPr>
              <w:t xml:space="preserve"> di </w:t>
            </w:r>
            <w:proofErr w:type="spellStart"/>
            <w:r w:rsidRPr="00C22CF6">
              <w:rPr>
                <w:rFonts w:cs="Arial"/>
                <w:i/>
                <w:sz w:val="16"/>
                <w:szCs w:val="16"/>
              </w:rPr>
              <w:t>Spagna</w:t>
            </w:r>
            <w:proofErr w:type="spellEnd"/>
            <w:r w:rsidRPr="007D0F0A">
              <w:rPr>
                <w:rFonts w:cs="Arial"/>
                <w:sz w:val="16"/>
                <w:szCs w:val="16"/>
              </w:rPr>
              <w:t xml:space="preserve"> </w:t>
            </w:r>
            <w:r w:rsidR="00B24D70">
              <w:rPr>
                <w:rFonts w:cs="Arial"/>
                <w:sz w:val="16"/>
                <w:szCs w:val="16"/>
              </w:rPr>
              <w:t xml:space="preserve">   </w:t>
            </w:r>
            <w:r w:rsidRPr="007D0F0A">
              <w:rPr>
                <w:rFonts w:cs="Arial"/>
                <w:sz w:val="16"/>
                <w:szCs w:val="16"/>
              </w:rPr>
              <w:t>(</w:t>
            </w:r>
            <w:r w:rsidRPr="00C22CF6">
              <w:rPr>
                <w:rFonts w:cs="Arial"/>
                <w:i/>
                <w:sz w:val="16"/>
                <w:szCs w:val="16"/>
              </w:rPr>
              <w:t>La Folia</w:t>
            </w:r>
            <w:r w:rsidRPr="007D0F0A">
              <w:rPr>
                <w:rFonts w:cs="Arial"/>
                <w:sz w:val="16"/>
                <w:szCs w:val="16"/>
              </w:rPr>
              <w:t>)</w:t>
            </w:r>
          </w:p>
          <w:p w14:paraId="2CD844BB" w14:textId="0C410D4A" w:rsidR="009621A8" w:rsidRPr="007D0F0A" w:rsidRDefault="007D0F0A" w:rsidP="00B24D70">
            <w:pPr>
              <w:numPr>
                <w:ilvl w:val="0"/>
                <w:numId w:val="48"/>
              </w:numPr>
              <w:spacing w:before="60"/>
              <w:jc w:val="left"/>
              <w:rPr>
                <w:rFonts w:cs="Arial"/>
                <w:sz w:val="16"/>
                <w:szCs w:val="16"/>
              </w:rPr>
            </w:pPr>
            <w:r w:rsidRPr="007D0F0A">
              <w:rPr>
                <w:rFonts w:cs="Arial"/>
                <w:sz w:val="16"/>
                <w:szCs w:val="16"/>
              </w:rPr>
              <w:t>Improvisation als Neuinterpretation</w:t>
            </w:r>
            <w:r>
              <w:rPr>
                <w:rFonts w:cs="Arial"/>
                <w:sz w:val="16"/>
                <w:szCs w:val="16"/>
              </w:rPr>
              <w:br/>
            </w:r>
            <w:proofErr w:type="spellStart"/>
            <w:r w:rsidRPr="007D0F0A">
              <w:rPr>
                <w:rFonts w:cs="Arial"/>
                <w:sz w:val="16"/>
                <w:szCs w:val="16"/>
              </w:rPr>
              <w:t>Josquin</w:t>
            </w:r>
            <w:proofErr w:type="spellEnd"/>
            <w:r w:rsidRPr="007D0F0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D0F0A">
              <w:rPr>
                <w:rFonts w:cs="Arial"/>
                <w:sz w:val="16"/>
                <w:szCs w:val="16"/>
              </w:rPr>
              <w:t>Desprez</w:t>
            </w:r>
            <w:proofErr w:type="spellEnd"/>
            <w:r w:rsidRPr="007D0F0A">
              <w:rPr>
                <w:rFonts w:cs="Arial"/>
                <w:sz w:val="16"/>
                <w:szCs w:val="16"/>
              </w:rPr>
              <w:t xml:space="preserve">: </w:t>
            </w:r>
            <w:proofErr w:type="spellStart"/>
            <w:r w:rsidRPr="00C22CF6">
              <w:rPr>
                <w:rFonts w:cs="Arial"/>
                <w:i/>
                <w:sz w:val="16"/>
                <w:szCs w:val="16"/>
              </w:rPr>
              <w:t>El</w:t>
            </w:r>
            <w:proofErr w:type="spellEnd"/>
            <w:r w:rsidRPr="00C22CF6">
              <w:rPr>
                <w:rFonts w:cs="Arial"/>
                <w:i/>
                <w:sz w:val="16"/>
                <w:szCs w:val="16"/>
              </w:rPr>
              <w:t xml:space="preserve"> Grillo</w:t>
            </w:r>
            <w:r w:rsidRPr="007D0F0A">
              <w:rPr>
                <w:rFonts w:cs="Arial"/>
                <w:sz w:val="16"/>
                <w:szCs w:val="16"/>
              </w:rPr>
              <w:t xml:space="preserve"> in der Version von</w:t>
            </w:r>
            <w:r w:rsidR="006E2530">
              <w:rPr>
                <w:rFonts w:cs="Arial"/>
                <w:sz w:val="16"/>
                <w:szCs w:val="16"/>
              </w:rPr>
              <w:t xml:space="preserve">    </w:t>
            </w:r>
            <w:proofErr w:type="spellStart"/>
            <w:r w:rsidRPr="007D0F0A">
              <w:rPr>
                <w:rFonts w:cs="Arial"/>
                <w:sz w:val="16"/>
                <w:szCs w:val="16"/>
              </w:rPr>
              <w:t>Gianluigi</w:t>
            </w:r>
            <w:proofErr w:type="spellEnd"/>
            <w:r w:rsidRPr="007D0F0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D0F0A">
              <w:rPr>
                <w:rFonts w:cs="Arial"/>
                <w:sz w:val="16"/>
                <w:szCs w:val="16"/>
              </w:rPr>
              <w:t>Trovesi</w:t>
            </w:r>
            <w:proofErr w:type="spellEnd"/>
          </w:p>
          <w:p w14:paraId="7FD18635" w14:textId="77777777" w:rsidR="007D0F0A" w:rsidRDefault="007D0F0A" w:rsidP="00B24D70">
            <w:pPr>
              <w:spacing w:before="60"/>
              <w:rPr>
                <w:rFonts w:cs="Arial"/>
                <w:b/>
                <w:sz w:val="20"/>
              </w:rPr>
            </w:pPr>
          </w:p>
          <w:p w14:paraId="24169C03" w14:textId="4C7E34EB" w:rsidR="009621A8" w:rsidRPr="009621A8" w:rsidRDefault="009621A8" w:rsidP="00B24D70">
            <w:pPr>
              <w:spacing w:before="60"/>
              <w:jc w:val="left"/>
              <w:rPr>
                <w:rFonts w:cs="Arial"/>
                <w:b/>
                <w:sz w:val="20"/>
              </w:rPr>
            </w:pPr>
            <w:r w:rsidRPr="009621A8">
              <w:rPr>
                <w:rFonts w:cs="Arial"/>
                <w:b/>
                <w:sz w:val="20"/>
              </w:rPr>
              <w:t>Ordnungssysteme musikalischer</w:t>
            </w:r>
            <w:r w:rsidR="008A3BFC">
              <w:rPr>
                <w:rFonts w:cs="Arial"/>
                <w:b/>
                <w:sz w:val="20"/>
              </w:rPr>
              <w:t xml:space="preserve">   </w:t>
            </w:r>
            <w:r w:rsidRPr="009621A8">
              <w:rPr>
                <w:rFonts w:cs="Arial"/>
                <w:b/>
                <w:sz w:val="20"/>
              </w:rPr>
              <w:t xml:space="preserve"> Strukturen</w:t>
            </w:r>
          </w:p>
          <w:p w14:paraId="126BE334" w14:textId="6488F5FF" w:rsidR="007D0F0A" w:rsidRPr="007D0F0A" w:rsidRDefault="007D0F0A" w:rsidP="00B24D70">
            <w:pPr>
              <w:numPr>
                <w:ilvl w:val="0"/>
                <w:numId w:val="48"/>
              </w:numPr>
              <w:spacing w:before="60"/>
              <w:jc w:val="left"/>
              <w:rPr>
                <w:rFonts w:cs="Arial"/>
                <w:i/>
                <w:iCs/>
                <w:sz w:val="16"/>
                <w:szCs w:val="16"/>
              </w:rPr>
            </w:pPr>
            <w:r w:rsidRPr="00B24D70">
              <w:rPr>
                <w:rFonts w:cs="Arial"/>
                <w:b/>
                <w:sz w:val="16"/>
                <w:szCs w:val="16"/>
              </w:rPr>
              <w:t>Rhythmik</w:t>
            </w:r>
            <w:r w:rsidR="00B24D70" w:rsidRPr="00B24D70">
              <w:rPr>
                <w:rFonts w:cs="Arial"/>
                <w:b/>
                <w:sz w:val="16"/>
                <w:szCs w:val="16"/>
              </w:rPr>
              <w:t>:</w:t>
            </w:r>
            <w:r w:rsidR="00B24D70">
              <w:rPr>
                <w:rFonts w:cs="Arial"/>
                <w:sz w:val="16"/>
                <w:szCs w:val="16"/>
              </w:rPr>
              <w:t xml:space="preserve"> </w:t>
            </w:r>
            <w:r w:rsidR="00C22CF6" w:rsidRPr="00C22CF6">
              <w:rPr>
                <w:rFonts w:cs="Arial"/>
                <w:iCs/>
                <w:sz w:val="16"/>
                <w:szCs w:val="16"/>
              </w:rPr>
              <w:t xml:space="preserve">Tempobezeichnungen (z.B. </w:t>
            </w:r>
            <w:r w:rsidR="00C22CF6" w:rsidRPr="00C22CF6">
              <w:rPr>
                <w:rFonts w:cs="Arial"/>
                <w:i/>
                <w:iCs/>
                <w:sz w:val="16"/>
                <w:szCs w:val="16"/>
              </w:rPr>
              <w:t>Rubato</w:t>
            </w:r>
            <w:r w:rsidR="00C22CF6" w:rsidRPr="00C22CF6">
              <w:rPr>
                <w:rFonts w:cs="Arial"/>
                <w:iCs/>
                <w:sz w:val="16"/>
                <w:szCs w:val="16"/>
              </w:rPr>
              <w:t>)</w:t>
            </w:r>
            <w:r w:rsidR="006E2530">
              <w:rPr>
                <w:rFonts w:cs="Arial"/>
                <w:i/>
                <w:iCs/>
                <w:sz w:val="16"/>
                <w:szCs w:val="16"/>
              </w:rPr>
              <w:t>)</w:t>
            </w:r>
            <w:r w:rsidRPr="007D0F0A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  <w:p w14:paraId="4FF7F9A3" w14:textId="4A9C85AA" w:rsidR="007D0F0A" w:rsidRPr="007D0F0A" w:rsidRDefault="007D0F0A" w:rsidP="00B24D70">
            <w:pPr>
              <w:numPr>
                <w:ilvl w:val="0"/>
                <w:numId w:val="48"/>
              </w:numPr>
              <w:spacing w:before="60"/>
              <w:rPr>
                <w:rFonts w:cs="Arial"/>
                <w:sz w:val="16"/>
                <w:szCs w:val="16"/>
              </w:rPr>
            </w:pPr>
            <w:r w:rsidRPr="00B24D70">
              <w:rPr>
                <w:rFonts w:cs="Arial"/>
                <w:b/>
                <w:sz w:val="16"/>
                <w:szCs w:val="16"/>
              </w:rPr>
              <w:t>Melodik:</w:t>
            </w:r>
            <w:r w:rsidR="00B24D70">
              <w:rPr>
                <w:rFonts w:cs="Arial"/>
                <w:sz w:val="16"/>
                <w:szCs w:val="16"/>
              </w:rPr>
              <w:t xml:space="preserve"> </w:t>
            </w:r>
            <w:r w:rsidR="00C22CF6">
              <w:rPr>
                <w:rFonts w:cs="Arial"/>
                <w:iCs/>
                <w:sz w:val="16"/>
                <w:szCs w:val="16"/>
              </w:rPr>
              <w:t>Diatonik, Intervalle</w:t>
            </w:r>
          </w:p>
          <w:p w14:paraId="7730C172" w14:textId="25E44038" w:rsidR="007D0F0A" w:rsidRPr="007D0F0A" w:rsidRDefault="007D0F0A" w:rsidP="00B24D70">
            <w:pPr>
              <w:numPr>
                <w:ilvl w:val="0"/>
                <w:numId w:val="48"/>
              </w:numPr>
              <w:spacing w:before="60"/>
              <w:rPr>
                <w:rFonts w:cs="Arial"/>
                <w:i/>
                <w:iCs/>
                <w:sz w:val="16"/>
                <w:szCs w:val="16"/>
              </w:rPr>
            </w:pPr>
            <w:r w:rsidRPr="00B24D70">
              <w:rPr>
                <w:rFonts w:cs="Arial"/>
                <w:b/>
                <w:sz w:val="16"/>
                <w:szCs w:val="16"/>
              </w:rPr>
              <w:t>Harmonik</w:t>
            </w:r>
            <w:r w:rsidR="00B24D70" w:rsidRPr="00B24D70">
              <w:rPr>
                <w:rFonts w:cs="Arial"/>
                <w:b/>
                <w:sz w:val="16"/>
                <w:szCs w:val="16"/>
              </w:rPr>
              <w:t>:</w:t>
            </w:r>
            <w:r w:rsidR="00B24D70">
              <w:rPr>
                <w:rFonts w:cs="Arial"/>
                <w:sz w:val="16"/>
                <w:szCs w:val="16"/>
              </w:rPr>
              <w:t xml:space="preserve"> </w:t>
            </w:r>
            <w:r w:rsidRPr="007D0F0A">
              <w:rPr>
                <w:rFonts w:cs="Arial"/>
                <w:sz w:val="16"/>
                <w:szCs w:val="16"/>
              </w:rPr>
              <w:t>Dreiklänge</w:t>
            </w:r>
            <w:r w:rsidRPr="007D0F0A">
              <w:rPr>
                <w:rFonts w:cs="Arial"/>
                <w:i/>
                <w:iCs/>
                <w:sz w:val="16"/>
                <w:szCs w:val="16"/>
              </w:rPr>
              <w:t xml:space="preserve">: Dur, Moll, </w:t>
            </w:r>
            <w:r w:rsidR="0055185D">
              <w:rPr>
                <w:rFonts w:cs="Arial"/>
                <w:iCs/>
                <w:sz w:val="16"/>
                <w:szCs w:val="16"/>
              </w:rPr>
              <w:t xml:space="preserve">einfache </w:t>
            </w:r>
            <w:r w:rsidRPr="00C22CF6">
              <w:rPr>
                <w:rFonts w:cs="Arial"/>
                <w:iCs/>
                <w:sz w:val="16"/>
                <w:szCs w:val="16"/>
              </w:rPr>
              <w:t>K</w:t>
            </w:r>
            <w:r w:rsidRPr="00C22CF6">
              <w:rPr>
                <w:rFonts w:cs="Arial"/>
                <w:iCs/>
                <w:sz w:val="16"/>
                <w:szCs w:val="16"/>
              </w:rPr>
              <w:t>a</w:t>
            </w:r>
            <w:r w:rsidRPr="00C22CF6">
              <w:rPr>
                <w:rFonts w:cs="Arial"/>
                <w:iCs/>
                <w:sz w:val="16"/>
                <w:szCs w:val="16"/>
              </w:rPr>
              <w:t>denz</w:t>
            </w:r>
          </w:p>
          <w:p w14:paraId="247A2D73" w14:textId="3AD91C61" w:rsidR="007D0F0A" w:rsidRDefault="007D0F0A" w:rsidP="00B24D70">
            <w:pPr>
              <w:numPr>
                <w:ilvl w:val="0"/>
                <w:numId w:val="48"/>
              </w:numPr>
              <w:spacing w:before="60"/>
              <w:jc w:val="left"/>
              <w:rPr>
                <w:rFonts w:cs="Arial"/>
                <w:sz w:val="16"/>
                <w:szCs w:val="16"/>
              </w:rPr>
            </w:pPr>
            <w:r w:rsidRPr="00B24D70">
              <w:rPr>
                <w:rFonts w:cs="Arial"/>
                <w:b/>
                <w:sz w:val="16"/>
                <w:szCs w:val="16"/>
              </w:rPr>
              <w:t>Formaspekte</w:t>
            </w:r>
            <w:r w:rsidR="00B24D70">
              <w:rPr>
                <w:rFonts w:cs="Arial"/>
                <w:b/>
                <w:sz w:val="16"/>
                <w:szCs w:val="16"/>
              </w:rPr>
              <w:t xml:space="preserve">: </w:t>
            </w:r>
            <w:r w:rsidR="00B24D70">
              <w:rPr>
                <w:rFonts w:cs="Arial"/>
                <w:sz w:val="16"/>
                <w:szCs w:val="16"/>
              </w:rPr>
              <w:t>Formtypen</w:t>
            </w:r>
            <w:r w:rsidR="006E2530">
              <w:rPr>
                <w:rFonts w:cs="Arial"/>
                <w:sz w:val="16"/>
                <w:szCs w:val="16"/>
              </w:rPr>
              <w:t xml:space="preserve">: </w:t>
            </w:r>
            <w:r w:rsidR="006E2530">
              <w:rPr>
                <w:rFonts w:cs="Arial"/>
                <w:i/>
                <w:sz w:val="16"/>
                <w:szCs w:val="16"/>
              </w:rPr>
              <w:t>Variation</w:t>
            </w:r>
            <w:r w:rsidR="008A3BFC">
              <w:rPr>
                <w:rFonts w:cs="Arial"/>
                <w:sz w:val="16"/>
                <w:szCs w:val="16"/>
              </w:rPr>
              <w:t xml:space="preserve"> (z.</w:t>
            </w:r>
            <w:r w:rsidRPr="007D0F0A">
              <w:rPr>
                <w:rFonts w:cs="Arial"/>
                <w:sz w:val="16"/>
                <w:szCs w:val="16"/>
              </w:rPr>
              <w:t>B. Bas</w:t>
            </w:r>
            <w:r w:rsidRPr="007D0F0A">
              <w:rPr>
                <w:rFonts w:cs="Arial"/>
                <w:sz w:val="16"/>
                <w:szCs w:val="16"/>
              </w:rPr>
              <w:t>s</w:t>
            </w:r>
            <w:r w:rsidRPr="007D0F0A">
              <w:rPr>
                <w:rFonts w:cs="Arial"/>
                <w:sz w:val="16"/>
                <w:szCs w:val="16"/>
              </w:rPr>
              <w:lastRenderedPageBreak/>
              <w:t>variation)</w:t>
            </w:r>
          </w:p>
          <w:p w14:paraId="76AD2DE1" w14:textId="51C9804C" w:rsidR="0055185D" w:rsidRDefault="0055185D" w:rsidP="00B24D70">
            <w:pPr>
              <w:numPr>
                <w:ilvl w:val="0"/>
                <w:numId w:val="48"/>
              </w:numPr>
              <w:spacing w:before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Notation:</w:t>
            </w:r>
            <w:r>
              <w:rPr>
                <w:rFonts w:cs="Arial"/>
                <w:sz w:val="16"/>
                <w:szCs w:val="16"/>
              </w:rPr>
              <w:t xml:space="preserve"> Akkordbezeichnungen, Bassschlüssel</w:t>
            </w:r>
          </w:p>
          <w:p w14:paraId="7E2E5224" w14:textId="77777777" w:rsidR="00010026" w:rsidRPr="007D0F0A" w:rsidRDefault="00010026" w:rsidP="00B24D70">
            <w:pPr>
              <w:spacing w:before="60"/>
              <w:ind w:left="720"/>
              <w:rPr>
                <w:rFonts w:cs="Arial"/>
                <w:sz w:val="16"/>
                <w:szCs w:val="16"/>
              </w:rPr>
            </w:pPr>
          </w:p>
          <w:p w14:paraId="52122637" w14:textId="77777777" w:rsidR="007D0F0A" w:rsidRPr="007D0F0A" w:rsidRDefault="007D0F0A" w:rsidP="00B24D70">
            <w:pPr>
              <w:spacing w:before="60"/>
              <w:rPr>
                <w:rFonts w:cs="Arial"/>
                <w:b/>
                <w:sz w:val="20"/>
              </w:rPr>
            </w:pPr>
            <w:r w:rsidRPr="007D0F0A">
              <w:rPr>
                <w:rFonts w:cs="Arial"/>
                <w:b/>
                <w:sz w:val="20"/>
              </w:rPr>
              <w:t>Fachmethodische Arbeitsformen</w:t>
            </w:r>
          </w:p>
          <w:p w14:paraId="1D50DEA1" w14:textId="77777777" w:rsidR="007D0F0A" w:rsidRPr="007D0F0A" w:rsidRDefault="007D0F0A" w:rsidP="00B24D70">
            <w:pPr>
              <w:numPr>
                <w:ilvl w:val="0"/>
                <w:numId w:val="48"/>
              </w:numPr>
              <w:spacing w:before="60"/>
              <w:rPr>
                <w:rFonts w:cs="Arial"/>
                <w:sz w:val="16"/>
                <w:szCs w:val="16"/>
              </w:rPr>
            </w:pPr>
            <w:r w:rsidRPr="007D0F0A">
              <w:rPr>
                <w:rFonts w:cs="Arial"/>
                <w:sz w:val="16"/>
                <w:szCs w:val="16"/>
              </w:rPr>
              <w:t>Analysen musikalischer Strukturen</w:t>
            </w:r>
          </w:p>
          <w:p w14:paraId="42798760" w14:textId="77777777" w:rsidR="007D0F0A" w:rsidRPr="007D0F0A" w:rsidRDefault="007D0F0A" w:rsidP="00B24D70">
            <w:pPr>
              <w:numPr>
                <w:ilvl w:val="0"/>
                <w:numId w:val="48"/>
              </w:numPr>
              <w:spacing w:before="60"/>
              <w:rPr>
                <w:rFonts w:cs="Arial"/>
                <w:sz w:val="16"/>
                <w:szCs w:val="16"/>
              </w:rPr>
            </w:pPr>
            <w:r w:rsidRPr="007D0F0A">
              <w:rPr>
                <w:rFonts w:cs="Arial"/>
                <w:sz w:val="16"/>
                <w:szCs w:val="16"/>
              </w:rPr>
              <w:t>Improvisationen Solo und in Gruppen</w:t>
            </w:r>
          </w:p>
          <w:p w14:paraId="4B4B5341" w14:textId="3622955F" w:rsidR="007D0F0A" w:rsidRDefault="004B035B" w:rsidP="00B24D70">
            <w:pPr>
              <w:numPr>
                <w:ilvl w:val="0"/>
                <w:numId w:val="48"/>
              </w:num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traditionelle und grafische </w:t>
            </w:r>
            <w:r w:rsidR="007D0F0A" w:rsidRPr="007D0F0A">
              <w:rPr>
                <w:rFonts w:cs="Arial"/>
                <w:sz w:val="16"/>
                <w:szCs w:val="16"/>
              </w:rPr>
              <w:t>Notationen von Impr</w:t>
            </w:r>
            <w:r w:rsidR="007D0F0A" w:rsidRPr="007D0F0A">
              <w:rPr>
                <w:rFonts w:cs="Arial"/>
                <w:sz w:val="16"/>
                <w:szCs w:val="16"/>
              </w:rPr>
              <w:t>o</w:t>
            </w:r>
            <w:r w:rsidR="007D0F0A" w:rsidRPr="007D0F0A">
              <w:rPr>
                <w:rFonts w:cs="Arial"/>
                <w:sz w:val="16"/>
                <w:szCs w:val="16"/>
              </w:rPr>
              <w:t xml:space="preserve">visationen </w:t>
            </w:r>
          </w:p>
          <w:p w14:paraId="23C5B53D" w14:textId="77777777" w:rsidR="00010026" w:rsidRPr="007D0F0A" w:rsidRDefault="00010026" w:rsidP="00B24D70">
            <w:pPr>
              <w:spacing w:before="60"/>
              <w:ind w:left="720"/>
              <w:rPr>
                <w:rFonts w:cs="Arial"/>
                <w:sz w:val="16"/>
                <w:szCs w:val="16"/>
              </w:rPr>
            </w:pPr>
          </w:p>
          <w:p w14:paraId="72C6A9B7" w14:textId="77777777" w:rsidR="007D0F0A" w:rsidRPr="007D0F0A" w:rsidRDefault="007D0F0A" w:rsidP="00B24D70">
            <w:pPr>
              <w:spacing w:before="60"/>
              <w:rPr>
                <w:rFonts w:cs="Arial"/>
                <w:sz w:val="16"/>
                <w:szCs w:val="16"/>
              </w:rPr>
            </w:pPr>
            <w:r w:rsidRPr="007D0F0A">
              <w:rPr>
                <w:rFonts w:cs="Arial"/>
                <w:b/>
                <w:sz w:val="20"/>
              </w:rPr>
              <w:t>Formen der Lernerfolgsüberprüfung</w:t>
            </w:r>
          </w:p>
          <w:p w14:paraId="4A69D966" w14:textId="77777777" w:rsidR="007D0F0A" w:rsidRPr="007D0F0A" w:rsidRDefault="007D0F0A" w:rsidP="00B24D70">
            <w:pPr>
              <w:numPr>
                <w:ilvl w:val="0"/>
                <w:numId w:val="48"/>
              </w:numPr>
              <w:spacing w:before="60"/>
              <w:rPr>
                <w:rFonts w:cs="Arial"/>
                <w:sz w:val="16"/>
                <w:szCs w:val="16"/>
              </w:rPr>
            </w:pPr>
            <w:r w:rsidRPr="007D0F0A">
              <w:rPr>
                <w:rFonts w:cs="Arial"/>
                <w:sz w:val="16"/>
                <w:szCs w:val="16"/>
              </w:rPr>
              <w:t>Bewertung von Analysen</w:t>
            </w:r>
          </w:p>
          <w:p w14:paraId="59C60B13" w14:textId="77777777" w:rsidR="007D0F0A" w:rsidRPr="007D0F0A" w:rsidRDefault="007D0F0A" w:rsidP="00B24D70">
            <w:pPr>
              <w:numPr>
                <w:ilvl w:val="0"/>
                <w:numId w:val="48"/>
              </w:numPr>
              <w:spacing w:before="60"/>
              <w:rPr>
                <w:rFonts w:cs="Arial"/>
                <w:sz w:val="16"/>
                <w:szCs w:val="16"/>
              </w:rPr>
            </w:pPr>
            <w:r w:rsidRPr="007D0F0A">
              <w:rPr>
                <w:rFonts w:cs="Arial"/>
                <w:sz w:val="16"/>
                <w:szCs w:val="16"/>
              </w:rPr>
              <w:t>Bewertung von schriftlichen Kommentaren zu einer musikalischen Improvisation</w:t>
            </w:r>
          </w:p>
          <w:p w14:paraId="1DA3BCC2" w14:textId="77777777" w:rsidR="007D0F0A" w:rsidRPr="007D0F0A" w:rsidRDefault="007D0F0A" w:rsidP="00B24D70">
            <w:pPr>
              <w:numPr>
                <w:ilvl w:val="0"/>
                <w:numId w:val="48"/>
              </w:numPr>
              <w:spacing w:before="60"/>
              <w:rPr>
                <w:rFonts w:cs="Arial"/>
                <w:sz w:val="16"/>
                <w:szCs w:val="16"/>
              </w:rPr>
            </w:pPr>
            <w:r w:rsidRPr="007D0F0A">
              <w:rPr>
                <w:rFonts w:cs="Arial"/>
                <w:sz w:val="16"/>
                <w:szCs w:val="16"/>
              </w:rPr>
              <w:t>Präsentationen von musikalischen Notationen und Improvisationen</w:t>
            </w:r>
          </w:p>
          <w:p w14:paraId="2D8D24B0" w14:textId="77777777" w:rsidR="009621A8" w:rsidRPr="009621A8" w:rsidRDefault="009621A8" w:rsidP="00B24D70">
            <w:pPr>
              <w:rPr>
                <w:b/>
                <w:sz w:val="16"/>
                <w:szCs w:val="16"/>
              </w:rPr>
            </w:pPr>
          </w:p>
        </w:tc>
        <w:tc>
          <w:tcPr>
            <w:tcW w:w="2655" w:type="dxa"/>
          </w:tcPr>
          <w:p w14:paraId="244B7527" w14:textId="5C36B4C6" w:rsidR="009621A8" w:rsidRPr="009621A8" w:rsidRDefault="009621A8" w:rsidP="00B24D70">
            <w:pPr>
              <w:spacing w:before="60"/>
              <w:rPr>
                <w:rFonts w:cs="Arial"/>
                <w:b/>
                <w:sz w:val="20"/>
              </w:rPr>
            </w:pPr>
            <w:r w:rsidRPr="009621A8">
              <w:rPr>
                <w:rFonts w:cs="Arial"/>
                <w:b/>
                <w:sz w:val="20"/>
              </w:rPr>
              <w:lastRenderedPageBreak/>
              <w:t>Unterrichtsgegenstände</w:t>
            </w:r>
          </w:p>
          <w:p w14:paraId="7DDA1A81" w14:textId="77777777" w:rsidR="00010026" w:rsidRPr="00010026" w:rsidRDefault="00010026" w:rsidP="00B24D70">
            <w:pPr>
              <w:numPr>
                <w:ilvl w:val="0"/>
                <w:numId w:val="48"/>
              </w:numPr>
              <w:tabs>
                <w:tab w:val="left" w:pos="2822"/>
              </w:tabs>
              <w:spacing w:before="60"/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</w:pPr>
            <w:r w:rsidRPr="00C22CF6">
              <w:rPr>
                <w:rFonts w:cs="Arial"/>
                <w:bCs/>
                <w:iCs/>
                <w:sz w:val="16"/>
                <w:szCs w:val="16"/>
                <w:lang w:val="en-US"/>
              </w:rPr>
              <w:t>Charles Mouton:</w:t>
            </w:r>
            <w:r w:rsidRPr="00010026"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  <w:t xml:space="preserve"> La Prom</w:t>
            </w:r>
            <w:r w:rsidRPr="00010026"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  <w:t>e</w:t>
            </w:r>
            <w:r w:rsidRPr="00010026"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  <w:t xml:space="preserve">nade, </w:t>
            </w:r>
            <w:proofErr w:type="spellStart"/>
            <w:r w:rsidRPr="00010026"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  <w:t>Prélude</w:t>
            </w:r>
            <w:proofErr w:type="spellEnd"/>
            <w:r w:rsidRPr="00010026"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  <w:t xml:space="preserve">, </w:t>
            </w:r>
            <w:r w:rsidRPr="005F1296">
              <w:rPr>
                <w:rFonts w:cs="Arial"/>
                <w:bCs/>
                <w:sz w:val="16"/>
                <w:szCs w:val="16"/>
                <w:lang w:val="en-US"/>
              </w:rPr>
              <w:t>ca. 1680</w:t>
            </w:r>
          </w:p>
          <w:p w14:paraId="3337AFB0" w14:textId="77777777" w:rsidR="00010026" w:rsidRPr="00010026" w:rsidRDefault="00010026" w:rsidP="00B24D70">
            <w:pPr>
              <w:numPr>
                <w:ilvl w:val="0"/>
                <w:numId w:val="48"/>
              </w:numPr>
              <w:tabs>
                <w:tab w:val="left" w:pos="2822"/>
              </w:tabs>
              <w:spacing w:before="60"/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</w:pPr>
            <w:r w:rsidRPr="00C22CF6">
              <w:rPr>
                <w:rFonts w:cs="Arial"/>
                <w:bCs/>
                <w:iCs/>
                <w:sz w:val="16"/>
                <w:szCs w:val="16"/>
                <w:lang w:val="en-US"/>
              </w:rPr>
              <w:t xml:space="preserve">Diego Ortiz: </w:t>
            </w:r>
            <w:proofErr w:type="spellStart"/>
            <w:r w:rsidRPr="00010026"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  <w:t>Recercada</w:t>
            </w:r>
            <w:proofErr w:type="spellEnd"/>
            <w:r w:rsidRPr="00010026"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  <w:t xml:space="preserve"> II/</w:t>
            </w:r>
            <w:proofErr w:type="spellStart"/>
            <w:r w:rsidRPr="00010026"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  <w:t>Passamezzo</w:t>
            </w:r>
            <w:proofErr w:type="spellEnd"/>
            <w:r w:rsidRPr="00010026"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0026"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  <w:t>Moderno</w:t>
            </w:r>
            <w:proofErr w:type="spellEnd"/>
          </w:p>
          <w:p w14:paraId="7A5BD145" w14:textId="77777777" w:rsidR="00010026" w:rsidRPr="00010026" w:rsidRDefault="00010026" w:rsidP="00B24D70">
            <w:pPr>
              <w:numPr>
                <w:ilvl w:val="0"/>
                <w:numId w:val="48"/>
              </w:numPr>
              <w:tabs>
                <w:tab w:val="left" w:pos="2822"/>
              </w:tabs>
              <w:spacing w:before="60"/>
              <w:rPr>
                <w:rFonts w:cs="Arial"/>
                <w:bCs/>
                <w:i/>
                <w:iCs/>
                <w:sz w:val="16"/>
                <w:szCs w:val="16"/>
              </w:rPr>
            </w:pPr>
            <w:proofErr w:type="spellStart"/>
            <w:r w:rsidRPr="00C22CF6">
              <w:rPr>
                <w:rFonts w:cs="Arial"/>
                <w:bCs/>
                <w:iCs/>
                <w:sz w:val="16"/>
                <w:szCs w:val="16"/>
              </w:rPr>
              <w:t>Niccolò</w:t>
            </w:r>
            <w:proofErr w:type="spellEnd"/>
            <w:r w:rsidRPr="00C22CF6">
              <w:rPr>
                <w:rFonts w:cs="Arial"/>
                <w:bCs/>
                <w:iCs/>
                <w:sz w:val="16"/>
                <w:szCs w:val="16"/>
              </w:rPr>
              <w:t xml:space="preserve"> Paganini:</w:t>
            </w:r>
            <w:r w:rsidRPr="00010026">
              <w:rPr>
                <w:rFonts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10026">
              <w:rPr>
                <w:rFonts w:cs="Arial"/>
                <w:bCs/>
                <w:i/>
                <w:iCs/>
                <w:sz w:val="16"/>
                <w:szCs w:val="16"/>
              </w:rPr>
              <w:t>Carnevale</w:t>
            </w:r>
            <w:proofErr w:type="spellEnd"/>
            <w:r w:rsidRPr="00010026">
              <w:rPr>
                <w:rFonts w:cs="Arial"/>
                <w:bCs/>
                <w:i/>
                <w:iCs/>
                <w:sz w:val="16"/>
                <w:szCs w:val="16"/>
              </w:rPr>
              <w:t xml:space="preserve"> di Venezia (Mein Hut, der hat drei Ecken)</w:t>
            </w:r>
          </w:p>
          <w:p w14:paraId="2F783835" w14:textId="77777777" w:rsidR="00010026" w:rsidRPr="00010026" w:rsidRDefault="00010026" w:rsidP="00B24D70">
            <w:pPr>
              <w:numPr>
                <w:ilvl w:val="0"/>
                <w:numId w:val="48"/>
              </w:numPr>
              <w:tabs>
                <w:tab w:val="left" w:pos="2822"/>
              </w:tabs>
              <w:spacing w:before="60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C22CF6">
              <w:rPr>
                <w:rFonts w:cs="Arial"/>
                <w:bCs/>
                <w:iCs/>
                <w:sz w:val="16"/>
                <w:szCs w:val="16"/>
              </w:rPr>
              <w:t>Orlando di Lasso:</w:t>
            </w:r>
            <w:r w:rsidRPr="00010026">
              <w:rPr>
                <w:rFonts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10026">
              <w:rPr>
                <w:rFonts w:cs="Arial"/>
                <w:bCs/>
                <w:i/>
                <w:iCs/>
                <w:sz w:val="16"/>
                <w:szCs w:val="16"/>
              </w:rPr>
              <w:t>Matona</w:t>
            </w:r>
            <w:proofErr w:type="spellEnd"/>
            <w:r w:rsidRPr="00010026">
              <w:rPr>
                <w:rFonts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10026">
              <w:rPr>
                <w:rFonts w:cs="Arial"/>
                <w:bCs/>
                <w:i/>
                <w:iCs/>
                <w:sz w:val="16"/>
                <w:szCs w:val="16"/>
              </w:rPr>
              <w:t>mia</w:t>
            </w:r>
            <w:proofErr w:type="spellEnd"/>
            <w:r w:rsidRPr="00010026">
              <w:rPr>
                <w:rFonts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10026">
              <w:rPr>
                <w:rFonts w:cs="Arial"/>
                <w:bCs/>
                <w:i/>
                <w:iCs/>
                <w:sz w:val="16"/>
                <w:szCs w:val="16"/>
              </w:rPr>
              <w:t>cara</w:t>
            </w:r>
            <w:proofErr w:type="spellEnd"/>
            <w:r w:rsidRPr="00010026">
              <w:rPr>
                <w:rFonts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C22CF6">
              <w:rPr>
                <w:rFonts w:cs="Arial"/>
                <w:bCs/>
                <w:iCs/>
                <w:sz w:val="16"/>
                <w:szCs w:val="16"/>
              </w:rPr>
              <w:t>in der</w:t>
            </w:r>
            <w:r w:rsidRPr="00010026">
              <w:rPr>
                <w:rFonts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5F1296">
              <w:rPr>
                <w:rFonts w:cs="Arial"/>
                <w:bCs/>
                <w:sz w:val="16"/>
                <w:szCs w:val="16"/>
              </w:rPr>
              <w:t xml:space="preserve">Version von </w:t>
            </w:r>
            <w:proofErr w:type="spellStart"/>
            <w:r w:rsidRPr="005F1296">
              <w:rPr>
                <w:rFonts w:cs="Arial"/>
                <w:bCs/>
                <w:sz w:val="16"/>
                <w:szCs w:val="16"/>
              </w:rPr>
              <w:t>Gianluigi</w:t>
            </w:r>
            <w:proofErr w:type="spellEnd"/>
            <w:r w:rsidRPr="005F1296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F1296">
              <w:rPr>
                <w:rFonts w:cs="Arial"/>
                <w:bCs/>
                <w:sz w:val="16"/>
                <w:szCs w:val="16"/>
              </w:rPr>
              <w:t>Trovesi</w:t>
            </w:r>
            <w:proofErr w:type="spellEnd"/>
          </w:p>
          <w:p w14:paraId="321111B6" w14:textId="77777777" w:rsidR="00010026" w:rsidRPr="00010026" w:rsidRDefault="00010026" w:rsidP="00B24D70">
            <w:pPr>
              <w:numPr>
                <w:ilvl w:val="0"/>
                <w:numId w:val="48"/>
              </w:numPr>
              <w:tabs>
                <w:tab w:val="left" w:pos="2822"/>
              </w:tabs>
              <w:spacing w:before="60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C22CF6">
              <w:rPr>
                <w:rFonts w:cs="Arial"/>
                <w:bCs/>
                <w:iCs/>
                <w:sz w:val="16"/>
                <w:szCs w:val="16"/>
              </w:rPr>
              <w:t xml:space="preserve">Claudio </w:t>
            </w:r>
            <w:proofErr w:type="spellStart"/>
            <w:r w:rsidRPr="00C22CF6">
              <w:rPr>
                <w:rFonts w:cs="Arial"/>
                <w:bCs/>
                <w:iCs/>
                <w:sz w:val="16"/>
                <w:szCs w:val="16"/>
              </w:rPr>
              <w:t>Merulo</w:t>
            </w:r>
            <w:proofErr w:type="spellEnd"/>
            <w:r w:rsidRPr="00C22CF6">
              <w:rPr>
                <w:rFonts w:cs="Arial"/>
                <w:bCs/>
                <w:iCs/>
                <w:sz w:val="16"/>
                <w:szCs w:val="16"/>
              </w:rPr>
              <w:t xml:space="preserve">: </w:t>
            </w:r>
            <w:proofErr w:type="spellStart"/>
            <w:r w:rsidRPr="00010026">
              <w:rPr>
                <w:rFonts w:cs="Arial"/>
                <w:bCs/>
                <w:i/>
                <w:iCs/>
                <w:sz w:val="16"/>
                <w:szCs w:val="16"/>
              </w:rPr>
              <w:t>Ciacconna</w:t>
            </w:r>
            <w:proofErr w:type="spellEnd"/>
            <w:r w:rsidRPr="00010026">
              <w:rPr>
                <w:rFonts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5F1296">
              <w:rPr>
                <w:rFonts w:cs="Arial"/>
                <w:bCs/>
                <w:sz w:val="16"/>
                <w:szCs w:val="16"/>
              </w:rPr>
              <w:t>in der Version von Michel Godard</w:t>
            </w:r>
          </w:p>
          <w:p w14:paraId="53E13F65" w14:textId="77777777" w:rsidR="009621A8" w:rsidRDefault="009621A8" w:rsidP="00B24D70">
            <w:pPr>
              <w:rPr>
                <w:b/>
                <w:sz w:val="20"/>
              </w:rPr>
            </w:pPr>
          </w:p>
          <w:p w14:paraId="35FD5B54" w14:textId="5FC6A639" w:rsidR="00B24D70" w:rsidRPr="00B24D70" w:rsidRDefault="00010026" w:rsidP="00B24D70">
            <w:pPr>
              <w:tabs>
                <w:tab w:val="num" w:pos="643"/>
              </w:tabs>
              <w:spacing w:before="60" w:after="60"/>
              <w:rPr>
                <w:rFonts w:cs="Arial"/>
                <w:b/>
                <w:sz w:val="20"/>
              </w:rPr>
            </w:pPr>
            <w:r w:rsidRPr="00B24D70">
              <w:rPr>
                <w:rFonts w:cs="Arial"/>
                <w:b/>
                <w:sz w:val="20"/>
              </w:rPr>
              <w:t>Weitere Aspekte</w:t>
            </w:r>
          </w:p>
          <w:p w14:paraId="496803F4" w14:textId="77777777" w:rsidR="00B6641C" w:rsidRPr="00010026" w:rsidRDefault="00B24D70" w:rsidP="00B6641C">
            <w:pPr>
              <w:numPr>
                <w:ilvl w:val="0"/>
                <w:numId w:val="48"/>
              </w:numPr>
              <w:tabs>
                <w:tab w:val="left" w:pos="2822"/>
              </w:tabs>
              <w:spacing w:before="60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B24D70">
              <w:rPr>
                <w:rFonts w:eastAsia="Calibri"/>
                <w:b/>
                <w:sz w:val="16"/>
                <w:szCs w:val="16"/>
                <w:lang w:eastAsia="en-US"/>
              </w:rPr>
              <w:t>Einstiegsritual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:</w:t>
            </w:r>
            <w:r w:rsidRPr="00B24D70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</w:t>
            </w:r>
            <w:r w:rsidRPr="00B24D70">
              <w:rPr>
                <w:bCs/>
                <w:sz w:val="16"/>
                <w:szCs w:val="16"/>
              </w:rPr>
              <w:t>kurze I</w:t>
            </w:r>
            <w:r w:rsidRPr="00B24D70">
              <w:rPr>
                <w:bCs/>
                <w:sz w:val="16"/>
                <w:szCs w:val="16"/>
              </w:rPr>
              <w:t>m</w:t>
            </w:r>
            <w:r w:rsidRPr="00B24D70">
              <w:rPr>
                <w:bCs/>
                <w:sz w:val="16"/>
                <w:szCs w:val="16"/>
              </w:rPr>
              <w:t>provisation über einen au</w:t>
            </w:r>
            <w:r w:rsidRPr="00B24D70">
              <w:rPr>
                <w:bCs/>
                <w:sz w:val="16"/>
                <w:szCs w:val="16"/>
              </w:rPr>
              <w:t>s</w:t>
            </w:r>
            <w:r w:rsidRPr="00B24D70">
              <w:rPr>
                <w:bCs/>
                <w:sz w:val="16"/>
                <w:szCs w:val="16"/>
              </w:rPr>
              <w:t>gewählten Rhythmus oder ein ausgewähltes Motiv</w:t>
            </w:r>
          </w:p>
          <w:p w14:paraId="538A0B89" w14:textId="0AFC79DB" w:rsidR="00010026" w:rsidRPr="00C22CF6" w:rsidRDefault="00010026" w:rsidP="00C22CF6">
            <w:pPr>
              <w:pStyle w:val="Listenabsatz"/>
              <w:numPr>
                <w:ilvl w:val="0"/>
                <w:numId w:val="49"/>
              </w:numPr>
              <w:spacing w:before="120" w:after="120"/>
              <w:ind w:left="357" w:hanging="357"/>
              <w:contextualSpacing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24D70">
              <w:rPr>
                <w:rFonts w:cs="Arial"/>
                <w:bCs/>
                <w:sz w:val="16"/>
                <w:szCs w:val="16"/>
              </w:rPr>
              <w:t>andere / weitere Satzmodelle als Improvisationsgrundlage wie Chaconne oder „Andal</w:t>
            </w:r>
            <w:r w:rsidRPr="00B24D70">
              <w:rPr>
                <w:rFonts w:cs="Arial"/>
                <w:bCs/>
                <w:sz w:val="16"/>
                <w:szCs w:val="16"/>
              </w:rPr>
              <w:t>u</w:t>
            </w:r>
            <w:r w:rsidRPr="00B24D70">
              <w:rPr>
                <w:rFonts w:cs="Arial"/>
                <w:bCs/>
                <w:sz w:val="16"/>
                <w:szCs w:val="16"/>
              </w:rPr>
              <w:t>sische“ (phrygische) Kadenz</w:t>
            </w:r>
          </w:p>
          <w:p w14:paraId="12DB6D99" w14:textId="17C22D28" w:rsidR="006E2530" w:rsidRPr="00C22CF6" w:rsidRDefault="006E2530" w:rsidP="00C22CF6">
            <w:pPr>
              <w:pStyle w:val="Listenabsatz"/>
              <w:numPr>
                <w:ilvl w:val="0"/>
                <w:numId w:val="49"/>
              </w:numPr>
              <w:spacing w:before="60" w:after="120"/>
              <w:ind w:left="357" w:hanging="357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Besuch eines Konzertes Alter Musik ZAMUS (Zen</w:t>
            </w:r>
            <w:r>
              <w:rPr>
                <w:rFonts w:eastAsia="Calibri"/>
                <w:sz w:val="16"/>
                <w:szCs w:val="16"/>
                <w:lang w:eastAsia="en-US"/>
              </w:rPr>
              <w:t>t</w:t>
            </w:r>
            <w:r>
              <w:rPr>
                <w:rFonts w:eastAsia="Calibri"/>
                <w:sz w:val="16"/>
                <w:szCs w:val="16"/>
                <w:lang w:eastAsia="en-US"/>
              </w:rPr>
              <w:t>rum für Alte Musik, Köln)</w:t>
            </w:r>
          </w:p>
          <w:p w14:paraId="44C314A9" w14:textId="77777777" w:rsidR="006E2530" w:rsidRDefault="006E2530" w:rsidP="006E2530">
            <w:pPr>
              <w:spacing w:before="6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438CFC07" w14:textId="49726615" w:rsidR="006E2530" w:rsidRPr="00C22CF6" w:rsidRDefault="006E2530" w:rsidP="00C22CF6">
            <w:pPr>
              <w:spacing w:before="60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</w:tbl>
    <w:p w14:paraId="501F4A0D" w14:textId="77777777" w:rsidR="005B315A" w:rsidRPr="005B315A" w:rsidRDefault="005B315A" w:rsidP="005B315A">
      <w:pPr>
        <w:rPr>
          <w:sz w:val="14"/>
          <w:szCs w:val="14"/>
        </w:rPr>
      </w:pPr>
    </w:p>
    <w:sectPr w:rsidR="005B315A" w:rsidRPr="005B315A" w:rsidSect="005E33A6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CA8E98" w15:done="0"/>
  <w15:commentEx w15:paraId="667C58C0" w15:done="0"/>
  <w15:commentEx w15:paraId="646EF895" w15:done="0"/>
  <w15:commentEx w15:paraId="382FC1E8" w15:done="0"/>
  <w15:commentEx w15:paraId="4B19F560" w15:done="0"/>
  <w15:commentEx w15:paraId="3A4BB582" w15:done="0"/>
  <w15:commentEx w15:paraId="780B060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CA8E98" w16cid:durableId="21D89D83"/>
  <w16cid:commentId w16cid:paraId="667C58C0" w16cid:durableId="21DBFEAB"/>
  <w16cid:commentId w16cid:paraId="646EF895" w16cid:durableId="21D89E60"/>
  <w16cid:commentId w16cid:paraId="382FC1E8" w16cid:durableId="21DBFCE2"/>
  <w16cid:commentId w16cid:paraId="4B19F560" w16cid:durableId="21DBFC3C"/>
  <w16cid:commentId w16cid:paraId="3A4BB582" w16cid:durableId="21DBFB51"/>
  <w16cid:commentId w16cid:paraId="780B060D" w16cid:durableId="21D89FB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2"/>
    <w:lvl w:ilvl="0">
      <w:start w:val="1"/>
      <w:numFmt w:val="upperLetter"/>
      <w:lvlText w:val="%1)"/>
      <w:lvlJc w:val="left"/>
      <w:pPr>
        <w:tabs>
          <w:tab w:val="num" w:pos="0"/>
        </w:tabs>
        <w:ind w:left="405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65" w:hanging="180"/>
      </w:pPr>
    </w:lvl>
  </w:abstractNum>
  <w:abstractNum w:abstractNumId="1">
    <w:nsid w:val="010D0957"/>
    <w:multiLevelType w:val="hybridMultilevel"/>
    <w:tmpl w:val="D9682254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C7CC9"/>
    <w:multiLevelType w:val="hybridMultilevel"/>
    <w:tmpl w:val="8D1612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0F7B94"/>
    <w:multiLevelType w:val="hybridMultilevel"/>
    <w:tmpl w:val="46DE1F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E63499"/>
    <w:multiLevelType w:val="hybridMultilevel"/>
    <w:tmpl w:val="1E02980E"/>
    <w:lvl w:ilvl="0" w:tplc="04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06006AFB"/>
    <w:multiLevelType w:val="hybridMultilevel"/>
    <w:tmpl w:val="FA4862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B44E24"/>
    <w:multiLevelType w:val="hybridMultilevel"/>
    <w:tmpl w:val="E000104C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860144"/>
    <w:multiLevelType w:val="hybridMultilevel"/>
    <w:tmpl w:val="C234CC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0D1803"/>
    <w:multiLevelType w:val="hybridMultilevel"/>
    <w:tmpl w:val="BCB88E82"/>
    <w:lvl w:ilvl="0" w:tplc="9F76F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9C07C5"/>
    <w:multiLevelType w:val="hybridMultilevel"/>
    <w:tmpl w:val="ECAAE33E"/>
    <w:lvl w:ilvl="0" w:tplc="A2842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E30A99"/>
    <w:multiLevelType w:val="hybridMultilevel"/>
    <w:tmpl w:val="53FEC64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436964"/>
    <w:multiLevelType w:val="hybridMultilevel"/>
    <w:tmpl w:val="F9D89D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E76CF2"/>
    <w:multiLevelType w:val="hybridMultilevel"/>
    <w:tmpl w:val="999215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F604CB"/>
    <w:multiLevelType w:val="hybridMultilevel"/>
    <w:tmpl w:val="1C288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C719EF"/>
    <w:multiLevelType w:val="hybridMultilevel"/>
    <w:tmpl w:val="1902CB52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A700C4"/>
    <w:multiLevelType w:val="hybridMultilevel"/>
    <w:tmpl w:val="F7AE6108"/>
    <w:lvl w:ilvl="0" w:tplc="E0666A2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>
    <w:nsid w:val="29265B64"/>
    <w:multiLevelType w:val="hybridMultilevel"/>
    <w:tmpl w:val="AD8457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B00BEA"/>
    <w:multiLevelType w:val="hybridMultilevel"/>
    <w:tmpl w:val="9BE07E22"/>
    <w:lvl w:ilvl="0" w:tplc="04070001">
      <w:start w:val="1"/>
      <w:numFmt w:val="bullet"/>
      <w:lvlText w:val=""/>
      <w:lvlJc w:val="left"/>
      <w:pPr>
        <w:ind w:left="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>
    <w:nsid w:val="2B3A0BEC"/>
    <w:multiLevelType w:val="hybridMultilevel"/>
    <w:tmpl w:val="EA428BF4"/>
    <w:lvl w:ilvl="0" w:tplc="0407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2B690932"/>
    <w:multiLevelType w:val="hybridMultilevel"/>
    <w:tmpl w:val="F140C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664FB"/>
    <w:multiLevelType w:val="hybridMultilevel"/>
    <w:tmpl w:val="42B8E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FD1F8D"/>
    <w:multiLevelType w:val="hybridMultilevel"/>
    <w:tmpl w:val="1AB849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4D35E7"/>
    <w:multiLevelType w:val="hybridMultilevel"/>
    <w:tmpl w:val="872E8B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645D49"/>
    <w:multiLevelType w:val="hybridMultilevel"/>
    <w:tmpl w:val="E2685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7C1B04"/>
    <w:multiLevelType w:val="hybridMultilevel"/>
    <w:tmpl w:val="0D54AC2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AA04A72"/>
    <w:multiLevelType w:val="hybridMultilevel"/>
    <w:tmpl w:val="F92C9956"/>
    <w:lvl w:ilvl="0" w:tplc="A2842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F510C7"/>
    <w:multiLevelType w:val="hybridMultilevel"/>
    <w:tmpl w:val="A530A6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308585E"/>
    <w:multiLevelType w:val="hybridMultilevel"/>
    <w:tmpl w:val="B87E3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7281461"/>
    <w:multiLevelType w:val="hybridMultilevel"/>
    <w:tmpl w:val="1A8AA66C"/>
    <w:lvl w:ilvl="0" w:tplc="04070001">
      <w:start w:val="1"/>
      <w:numFmt w:val="bullet"/>
      <w:lvlText w:val=""/>
      <w:lvlJc w:val="left"/>
      <w:pPr>
        <w:ind w:left="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0">
    <w:nsid w:val="497D7D26"/>
    <w:multiLevelType w:val="hybridMultilevel"/>
    <w:tmpl w:val="C6BA56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26454B"/>
    <w:multiLevelType w:val="hybridMultilevel"/>
    <w:tmpl w:val="38BCDBC0"/>
    <w:lvl w:ilvl="0" w:tplc="04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>
    <w:nsid w:val="4A381BD2"/>
    <w:multiLevelType w:val="hybridMultilevel"/>
    <w:tmpl w:val="922C260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A8804F1"/>
    <w:multiLevelType w:val="hybridMultilevel"/>
    <w:tmpl w:val="177685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DF20491"/>
    <w:multiLevelType w:val="hybridMultilevel"/>
    <w:tmpl w:val="BFD62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497A2C"/>
    <w:multiLevelType w:val="hybridMultilevel"/>
    <w:tmpl w:val="21EE0EE2"/>
    <w:lvl w:ilvl="0" w:tplc="9F76F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DB5107"/>
    <w:multiLevelType w:val="hybridMultilevel"/>
    <w:tmpl w:val="AD1229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CE334C7"/>
    <w:multiLevelType w:val="hybridMultilevel"/>
    <w:tmpl w:val="DBD62E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FFA518C"/>
    <w:multiLevelType w:val="hybridMultilevel"/>
    <w:tmpl w:val="4C1E7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4755E4"/>
    <w:multiLevelType w:val="hybridMultilevel"/>
    <w:tmpl w:val="924E1E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3F610E6"/>
    <w:multiLevelType w:val="hybridMultilevel"/>
    <w:tmpl w:val="07BAC5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4974B56"/>
    <w:multiLevelType w:val="hybridMultilevel"/>
    <w:tmpl w:val="40BA98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A922F6B"/>
    <w:multiLevelType w:val="hybridMultilevel"/>
    <w:tmpl w:val="31F84D44"/>
    <w:lvl w:ilvl="0" w:tplc="FBFA62C6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1" w:tplc="DEF88EB6">
      <w:start w:val="1"/>
      <w:numFmt w:val="bullet"/>
      <w:lvlText w:val="o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380F64"/>
    <w:multiLevelType w:val="hybridMultilevel"/>
    <w:tmpl w:val="3B801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6F4970"/>
    <w:multiLevelType w:val="hybridMultilevel"/>
    <w:tmpl w:val="1EBA1B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C1947A4"/>
    <w:multiLevelType w:val="hybridMultilevel"/>
    <w:tmpl w:val="27D8F2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0497889"/>
    <w:multiLevelType w:val="hybridMultilevel"/>
    <w:tmpl w:val="BFE087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32F1878"/>
    <w:multiLevelType w:val="hybridMultilevel"/>
    <w:tmpl w:val="E3827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41"/>
  </w:num>
  <w:num w:numId="4">
    <w:abstractNumId w:val="42"/>
  </w:num>
  <w:num w:numId="5">
    <w:abstractNumId w:val="25"/>
  </w:num>
  <w:num w:numId="6">
    <w:abstractNumId w:val="19"/>
  </w:num>
  <w:num w:numId="7">
    <w:abstractNumId w:val="9"/>
  </w:num>
  <w:num w:numId="8">
    <w:abstractNumId w:val="26"/>
  </w:num>
  <w:num w:numId="9">
    <w:abstractNumId w:val="17"/>
  </w:num>
  <w:num w:numId="10">
    <w:abstractNumId w:val="14"/>
  </w:num>
  <w:num w:numId="11">
    <w:abstractNumId w:val="2"/>
  </w:num>
  <w:num w:numId="12">
    <w:abstractNumId w:val="6"/>
  </w:num>
  <w:num w:numId="13">
    <w:abstractNumId w:val="1"/>
  </w:num>
  <w:num w:numId="14">
    <w:abstractNumId w:val="8"/>
  </w:num>
  <w:num w:numId="15">
    <w:abstractNumId w:val="13"/>
  </w:num>
  <w:num w:numId="16">
    <w:abstractNumId w:val="39"/>
  </w:num>
  <w:num w:numId="17">
    <w:abstractNumId w:val="45"/>
  </w:num>
  <w:num w:numId="18">
    <w:abstractNumId w:val="20"/>
  </w:num>
  <w:num w:numId="19">
    <w:abstractNumId w:val="3"/>
  </w:num>
  <w:num w:numId="20">
    <w:abstractNumId w:val="34"/>
  </w:num>
  <w:num w:numId="21">
    <w:abstractNumId w:val="47"/>
  </w:num>
  <w:num w:numId="22">
    <w:abstractNumId w:val="5"/>
  </w:num>
  <w:num w:numId="23">
    <w:abstractNumId w:val="11"/>
  </w:num>
  <w:num w:numId="24">
    <w:abstractNumId w:val="23"/>
  </w:num>
  <w:num w:numId="25">
    <w:abstractNumId w:val="21"/>
  </w:num>
  <w:num w:numId="26">
    <w:abstractNumId w:val="22"/>
  </w:num>
  <w:num w:numId="27">
    <w:abstractNumId w:val="16"/>
  </w:num>
  <w:num w:numId="28">
    <w:abstractNumId w:val="29"/>
  </w:num>
  <w:num w:numId="29">
    <w:abstractNumId w:val="18"/>
  </w:num>
  <w:num w:numId="30">
    <w:abstractNumId w:val="4"/>
  </w:num>
  <w:num w:numId="31">
    <w:abstractNumId w:val="46"/>
  </w:num>
  <w:num w:numId="32">
    <w:abstractNumId w:val="36"/>
  </w:num>
  <w:num w:numId="33">
    <w:abstractNumId w:val="44"/>
  </w:num>
  <w:num w:numId="34">
    <w:abstractNumId w:val="27"/>
  </w:num>
  <w:num w:numId="35">
    <w:abstractNumId w:val="43"/>
  </w:num>
  <w:num w:numId="36">
    <w:abstractNumId w:val="37"/>
  </w:num>
  <w:num w:numId="37">
    <w:abstractNumId w:val="38"/>
  </w:num>
  <w:num w:numId="38">
    <w:abstractNumId w:val="40"/>
  </w:num>
  <w:num w:numId="39">
    <w:abstractNumId w:val="30"/>
  </w:num>
  <w:num w:numId="40">
    <w:abstractNumId w:val="15"/>
  </w:num>
  <w:num w:numId="41">
    <w:abstractNumId w:val="0"/>
  </w:num>
  <w:num w:numId="42">
    <w:abstractNumId w:val="24"/>
  </w:num>
  <w:num w:numId="4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10"/>
  </w:num>
  <w:num w:numId="46">
    <w:abstractNumId w:val="32"/>
  </w:num>
  <w:num w:numId="47">
    <w:abstractNumId w:val="7"/>
  </w:num>
  <w:num w:numId="48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iane Strucken-Paland">
    <w15:presenceInfo w15:providerId="None" w15:userId="Christiane Strucken-Pala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A4"/>
    <w:rsid w:val="00010026"/>
    <w:rsid w:val="0004764F"/>
    <w:rsid w:val="00085809"/>
    <w:rsid w:val="00090BA4"/>
    <w:rsid w:val="000D1910"/>
    <w:rsid w:val="000E1809"/>
    <w:rsid w:val="000E5A69"/>
    <w:rsid w:val="001344ED"/>
    <w:rsid w:val="001435B1"/>
    <w:rsid w:val="00165763"/>
    <w:rsid w:val="00174E70"/>
    <w:rsid w:val="001929DE"/>
    <w:rsid w:val="0019480F"/>
    <w:rsid w:val="001A2408"/>
    <w:rsid w:val="001A5C79"/>
    <w:rsid w:val="001B5A60"/>
    <w:rsid w:val="001B6B8B"/>
    <w:rsid w:val="001D1E20"/>
    <w:rsid w:val="001D5853"/>
    <w:rsid w:val="001E4FC9"/>
    <w:rsid w:val="00213DD5"/>
    <w:rsid w:val="00222A61"/>
    <w:rsid w:val="00257163"/>
    <w:rsid w:val="002A4AAF"/>
    <w:rsid w:val="002D4B14"/>
    <w:rsid w:val="00302679"/>
    <w:rsid w:val="00313E00"/>
    <w:rsid w:val="00325FB7"/>
    <w:rsid w:val="003516B7"/>
    <w:rsid w:val="00371E6A"/>
    <w:rsid w:val="00375BA3"/>
    <w:rsid w:val="003850EC"/>
    <w:rsid w:val="003968AC"/>
    <w:rsid w:val="003B5BCD"/>
    <w:rsid w:val="003C078F"/>
    <w:rsid w:val="003E7C3B"/>
    <w:rsid w:val="00415121"/>
    <w:rsid w:val="00422277"/>
    <w:rsid w:val="00454F5E"/>
    <w:rsid w:val="0048132D"/>
    <w:rsid w:val="004B035B"/>
    <w:rsid w:val="004B191A"/>
    <w:rsid w:val="004B39C6"/>
    <w:rsid w:val="004F267A"/>
    <w:rsid w:val="00505C58"/>
    <w:rsid w:val="005232BC"/>
    <w:rsid w:val="00535D5E"/>
    <w:rsid w:val="0055185D"/>
    <w:rsid w:val="005575D0"/>
    <w:rsid w:val="005B315A"/>
    <w:rsid w:val="005B44AB"/>
    <w:rsid w:val="005D24CB"/>
    <w:rsid w:val="005E17F5"/>
    <w:rsid w:val="005E33A6"/>
    <w:rsid w:val="005F1296"/>
    <w:rsid w:val="005F3023"/>
    <w:rsid w:val="00605B48"/>
    <w:rsid w:val="006A46FA"/>
    <w:rsid w:val="006E2395"/>
    <w:rsid w:val="006E2530"/>
    <w:rsid w:val="007057F5"/>
    <w:rsid w:val="00712637"/>
    <w:rsid w:val="00746A55"/>
    <w:rsid w:val="007502ED"/>
    <w:rsid w:val="00796026"/>
    <w:rsid w:val="007C7C61"/>
    <w:rsid w:val="007D0F0A"/>
    <w:rsid w:val="007D3652"/>
    <w:rsid w:val="007E7D6B"/>
    <w:rsid w:val="007F6A48"/>
    <w:rsid w:val="00807215"/>
    <w:rsid w:val="00814A87"/>
    <w:rsid w:val="00821413"/>
    <w:rsid w:val="00822FDD"/>
    <w:rsid w:val="00827DA1"/>
    <w:rsid w:val="0083456D"/>
    <w:rsid w:val="00871FCA"/>
    <w:rsid w:val="008A3BFC"/>
    <w:rsid w:val="008B0717"/>
    <w:rsid w:val="008E76A1"/>
    <w:rsid w:val="008F7337"/>
    <w:rsid w:val="0090334F"/>
    <w:rsid w:val="0090622C"/>
    <w:rsid w:val="009235E7"/>
    <w:rsid w:val="00925485"/>
    <w:rsid w:val="009621A8"/>
    <w:rsid w:val="00967BC9"/>
    <w:rsid w:val="00973950"/>
    <w:rsid w:val="009910EC"/>
    <w:rsid w:val="0099331B"/>
    <w:rsid w:val="009A599A"/>
    <w:rsid w:val="009B1E6F"/>
    <w:rsid w:val="00A26652"/>
    <w:rsid w:val="00A33599"/>
    <w:rsid w:val="00A57DD0"/>
    <w:rsid w:val="00A7027C"/>
    <w:rsid w:val="00A81B6E"/>
    <w:rsid w:val="00AC1914"/>
    <w:rsid w:val="00AC37CD"/>
    <w:rsid w:val="00AF5B06"/>
    <w:rsid w:val="00B00668"/>
    <w:rsid w:val="00B06FB6"/>
    <w:rsid w:val="00B21EEE"/>
    <w:rsid w:val="00B24D70"/>
    <w:rsid w:val="00B26306"/>
    <w:rsid w:val="00B317B0"/>
    <w:rsid w:val="00B43E8B"/>
    <w:rsid w:val="00B46CA5"/>
    <w:rsid w:val="00B6641C"/>
    <w:rsid w:val="00B8063E"/>
    <w:rsid w:val="00BC1CF2"/>
    <w:rsid w:val="00BC54B3"/>
    <w:rsid w:val="00BD1417"/>
    <w:rsid w:val="00C12E29"/>
    <w:rsid w:val="00C22CF6"/>
    <w:rsid w:val="00C30810"/>
    <w:rsid w:val="00C316DA"/>
    <w:rsid w:val="00C32979"/>
    <w:rsid w:val="00C37E39"/>
    <w:rsid w:val="00C42626"/>
    <w:rsid w:val="00C70402"/>
    <w:rsid w:val="00C71223"/>
    <w:rsid w:val="00C74B79"/>
    <w:rsid w:val="00C82070"/>
    <w:rsid w:val="00CA1E15"/>
    <w:rsid w:val="00CA1F38"/>
    <w:rsid w:val="00D3186F"/>
    <w:rsid w:val="00D97920"/>
    <w:rsid w:val="00DA3B13"/>
    <w:rsid w:val="00DA532F"/>
    <w:rsid w:val="00E55D86"/>
    <w:rsid w:val="00ED0CDF"/>
    <w:rsid w:val="00ED40C5"/>
    <w:rsid w:val="00ED7569"/>
    <w:rsid w:val="00EF66D3"/>
    <w:rsid w:val="00F14001"/>
    <w:rsid w:val="00F34376"/>
    <w:rsid w:val="00F53491"/>
    <w:rsid w:val="00F63463"/>
    <w:rsid w:val="00F70C03"/>
    <w:rsid w:val="00F75CF5"/>
    <w:rsid w:val="00F85741"/>
    <w:rsid w:val="00FA11FF"/>
    <w:rsid w:val="00FA3F44"/>
    <w:rsid w:val="00FD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6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BA4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B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E00"/>
    <w:pPr>
      <w:ind w:left="720"/>
      <w:contextualSpacing/>
    </w:pPr>
  </w:style>
  <w:style w:type="character" w:styleId="Hyperlink">
    <w:name w:val="Hyperlink"/>
    <w:uiPriority w:val="99"/>
    <w:unhideWhenUsed/>
    <w:rsid w:val="00B43E8B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43E8B"/>
    <w:rPr>
      <w:color w:val="605E5C"/>
      <w:shd w:val="clear" w:color="auto" w:fill="E1DFDD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C82070"/>
    <w:pPr>
      <w:keepLines/>
      <w:numPr>
        <w:numId w:val="27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character" w:customStyle="1" w:styleId="Liste-KonkretisierteKompetenzZchn">
    <w:name w:val="Liste-KonkretisierteKompetenz Zchn"/>
    <w:link w:val="Liste-KonkretisierteKompetenz"/>
    <w:rsid w:val="00C82070"/>
    <w:rPr>
      <w:rFonts w:ascii="Arial" w:eastAsia="Calibri" w:hAnsi="Arial"/>
      <w:sz w:val="24"/>
      <w:szCs w:val="22"/>
      <w:lang w:eastAsia="en-US"/>
    </w:rPr>
  </w:style>
  <w:style w:type="paragraph" w:customStyle="1" w:styleId="Liste-bergeordneteKompetenz">
    <w:name w:val="Liste-ÜbergeordneteKompetenz"/>
    <w:basedOn w:val="Standard"/>
    <w:qFormat/>
    <w:rsid w:val="00415121"/>
    <w:pPr>
      <w:keepLines/>
      <w:numPr>
        <w:numId w:val="40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paragraph" w:customStyle="1" w:styleId="KE-Musik">
    <w:name w:val="ÜKE-Musik"/>
    <w:basedOn w:val="Liste-bergeordneteKompetenz"/>
    <w:qFormat/>
    <w:rsid w:val="00415121"/>
    <w:pPr>
      <w:ind w:left="357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E25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253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253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25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253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22CF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BA4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B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E00"/>
    <w:pPr>
      <w:ind w:left="720"/>
      <w:contextualSpacing/>
    </w:pPr>
  </w:style>
  <w:style w:type="character" w:styleId="Hyperlink">
    <w:name w:val="Hyperlink"/>
    <w:uiPriority w:val="99"/>
    <w:unhideWhenUsed/>
    <w:rsid w:val="00B43E8B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43E8B"/>
    <w:rPr>
      <w:color w:val="605E5C"/>
      <w:shd w:val="clear" w:color="auto" w:fill="E1DFDD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C82070"/>
    <w:pPr>
      <w:keepLines/>
      <w:numPr>
        <w:numId w:val="27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character" w:customStyle="1" w:styleId="Liste-KonkretisierteKompetenzZchn">
    <w:name w:val="Liste-KonkretisierteKompetenz Zchn"/>
    <w:link w:val="Liste-KonkretisierteKompetenz"/>
    <w:rsid w:val="00C82070"/>
    <w:rPr>
      <w:rFonts w:ascii="Arial" w:eastAsia="Calibri" w:hAnsi="Arial"/>
      <w:sz w:val="24"/>
      <w:szCs w:val="22"/>
      <w:lang w:eastAsia="en-US"/>
    </w:rPr>
  </w:style>
  <w:style w:type="paragraph" w:customStyle="1" w:styleId="Liste-bergeordneteKompetenz">
    <w:name w:val="Liste-ÜbergeordneteKompetenz"/>
    <w:basedOn w:val="Standard"/>
    <w:qFormat/>
    <w:rsid w:val="00415121"/>
    <w:pPr>
      <w:keepLines/>
      <w:numPr>
        <w:numId w:val="40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paragraph" w:customStyle="1" w:styleId="KE-Musik">
    <w:name w:val="ÜKE-Musik"/>
    <w:basedOn w:val="Liste-bergeordneteKompetenz"/>
    <w:qFormat/>
    <w:rsid w:val="00415121"/>
    <w:pPr>
      <w:ind w:left="357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E25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253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253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25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253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22CF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3452</Characters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2020-02-03T10:45:00Z</dcterms:created>
  <dcterms:modified xsi:type="dcterms:W3CDTF">2020-02-03T10:45:00Z</dcterms:modified>
</cp:coreProperties>
</file>