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66" w:rsidRDefault="006D6EC4" w:rsidP="00CE42E7">
      <w:pPr>
        <w:spacing w:before="120" w:after="120"/>
        <w:jc w:val="center"/>
      </w:pPr>
      <w:r>
        <w:rPr>
          <w:rFonts w:asciiTheme="minorHAnsi" w:hAnsiTheme="minorHAnsi"/>
          <w:noProof/>
          <w:color w:val="000000"/>
          <w:sz w:val="32"/>
          <w:szCs w:val="32"/>
          <w:lang w:eastAsia="de-DE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B93F9E6" wp14:editId="56E6E171">
                <wp:simplePos x="0" y="0"/>
                <wp:positionH relativeFrom="margin">
                  <wp:posOffset>186055</wp:posOffset>
                </wp:positionH>
                <wp:positionV relativeFrom="margin">
                  <wp:posOffset>-29845</wp:posOffset>
                </wp:positionV>
                <wp:extent cx="9404985" cy="4025265"/>
                <wp:effectExtent l="0" t="0" r="24765" b="13335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985" cy="40252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151" w:rsidRPr="00C51F8D" w:rsidRDefault="00ED4151" w:rsidP="00E71766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1F8D"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Wie kommen wir von den Kompetenzerwartungen und Inhaltsfeldern des KLP zu Unterrichtsvorhaben?</w:t>
                            </w:r>
                          </w:p>
                          <w:p w:rsidR="00ED4151" w:rsidRPr="003F0C81" w:rsidRDefault="00ED4151" w:rsidP="00E71766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D4151" w:rsidRPr="003F0C81" w:rsidRDefault="00ED4151" w:rsidP="00E7176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Entwickeln Sie ausgehend von</w:t>
                            </w:r>
                          </w:p>
                          <w:p w:rsidR="00ED4151" w:rsidRDefault="00ED4151" w:rsidP="00E71766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den 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übergeordneten und konkretisierten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Kompetenzerwartungen </w:t>
                            </w:r>
                            <w:r w:rsidR="00C212EC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(aus Zeitgründen konzentrieren Sie sich zunächst auf die konkretisierten Kompetenzerwartungen</w:t>
                            </w:r>
                            <w:r w:rsidR="00F06505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="00F06505" w:rsidRPr="00C35DC2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weiße Kärtchen</w:t>
                            </w:r>
                            <w:r w:rsidR="00C212EC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; wenn Ihnen noch Zeit bleibt, nehmen Sie auch die übergeordneten Kompetenzerwartungen</w:t>
                            </w:r>
                            <w:r w:rsidR="00F06505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="00F06505" w:rsidRPr="00C35DC2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gelbe Kärtchen</w:t>
                            </w:r>
                            <w:r w:rsidR="00F06505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–</w:t>
                            </w:r>
                            <w:r w:rsidR="00C212EC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hinzu),</w:t>
                            </w:r>
                          </w:p>
                          <w:p w:rsidR="00ED4151" w:rsidRDefault="00ED4151" w:rsidP="00E71766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den inhaltlichen Schwerpunkten </w:t>
                            </w:r>
                            <w:r w:rsidR="00F06505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der Inhaltsfelder (IF)</w:t>
                            </w:r>
                            <w:r w:rsidR="00C35DC2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="00C35DC2" w:rsidRPr="00C35DC2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blaue Kärtchen</w:t>
                            </w:r>
                          </w:p>
                          <w:p w:rsidR="00ED4151" w:rsidRPr="003F0C81" w:rsidRDefault="00ED4151" w:rsidP="00E71766">
                            <w:pPr>
                              <w:pStyle w:val="Listenabsatz"/>
                              <w:ind w:left="144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und</w:t>
                            </w:r>
                          </w:p>
                          <w:p w:rsidR="00ED4151" w:rsidRPr="003F0C81" w:rsidRDefault="00ED4151" w:rsidP="00E71766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Ihren 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eigenen 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Ideen </w:t>
                            </w:r>
                          </w:p>
                          <w:p w:rsidR="00ED4151" w:rsidRDefault="00ED4151" w:rsidP="00E71766">
                            <w:pPr>
                              <w:ind w:left="708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gemeinsam eine Idee</w:t>
                            </w:r>
                            <w:r w:rsidR="0080546E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/Ideen</w:t>
                            </w:r>
                            <w:bookmarkStart w:id="0" w:name="_GoBack"/>
                            <w:bookmarkEnd w:id="0"/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für </w:t>
                            </w:r>
                            <w:r w:rsidR="0080546E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(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ein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0546E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weiteres) 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Unterrichtsvorhaben </w:t>
                            </w:r>
                            <w:r w:rsidR="00C212EC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in 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de</w:t>
                            </w:r>
                            <w:r w:rsidR="0080546E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n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0546E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Klassen 5/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  <w:p w:rsidR="00ED4151" w:rsidRPr="003F0C81" w:rsidRDefault="00ED4151" w:rsidP="00E71766">
                            <w:pPr>
                              <w:ind w:left="708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D4151" w:rsidRPr="003F0C81" w:rsidRDefault="00ED4151" w:rsidP="00E7176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Füllen Sie das Raster 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(Leerformular UV) 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gemeinsam aus. (Im Fokus sollte für Sie die Fragestellung stehen: Was wollen wir als 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‚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Fachkonferenz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‘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verbindlich festlegen?)</w:t>
                            </w:r>
                          </w:p>
                          <w:p w:rsidR="00ED4151" w:rsidRPr="003F0C81" w:rsidRDefault="00ED4151" w:rsidP="00E71766">
                            <w:pPr>
                              <w:rPr>
                                <w:rFonts w:asciiTheme="minorHAnsi" w:eastAsiaTheme="majorEastAsia" w:hAnsiTheme="minorHAnsi" w:cstheme="maj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14.65pt;margin-top:-2.35pt;width:740.55pt;height:316.9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FJYgIAAPUEAAAOAAAAZHJzL2Uyb0RvYy54bWysVNtuEzEQfUfiHyy/k700aZtVNlWVAkIq&#10;UFH4AMeX7FKvx9hONuHrGXuThZQ+IV6smZ05M3PmsoubfafJTjrfgqlpMckpkYaDaM2mpt++vntz&#10;TYkPzAimwciaHqSnN8vXrxa9rWQJDWghHcEgxle9rWkTgq2yzPNGdsxPwEqDRgWuYwFVt8mEYz1G&#10;73RW5vll1oMT1gGX3uPXu8FIlym+UpKHz0p5GYiuKdYW0uvSu45vtlywauOYbVp+LIP9QxUdaw0m&#10;HUPdscDI1rV/hepa7sCDChMOXQZKtVwmDsimyJ+xeWyYlYkLNsfbsU3+/4Xln3YPjrSipiUlhnU4&#10;otttgJSZXMT29NZX6PVoH1wk6O098CdPDKwaZjby1jnoG8kEFlVE/+wMEBWPULLuP4LA6Ayjp07t&#10;letiQOwB2aeBHMaByH0gHD/Op/l0fj2jhKNtmpez8nKWcrDqBLfOh/cSOhKFmqq4UGIFzkiX0rDd&#10;vQ9pMuLIj4nvlKhO45x3TJOinOVpDzJWHZ1ROoWNSG3iGzm+NSItTGCtHmR0jeZEOvIc+uXDQcsB&#10;+kUqbC9yKVM5abHlSjuCubEbnEsTyiMnbdA7wlSr9QgsXgLqMDR79I0wmRZ+BOYvAc8zjoiUFUwY&#10;wV1rYOjgs5LF05h58D+xHzjHgYf9en/cnDWIA07fwXB5+KdAoQH3k5Ier66m/seWOUmJ/mDiBl1c&#10;FZfxTpM2L6ZTVNyZaZ206eyqRBMzHIPVNJzEVRiOe2tdu2kw19A9A3GrVRtOCzrUdSwdbwuls+P9&#10;U09ev/9Wy18AAAD//wMAUEsDBBQABgAIAAAAIQDBRfQB4gAAAAoBAAAPAAAAZHJzL2Rvd25yZXYu&#10;eG1sTI/NTsMwEITvSLyDtUjcWiemLTRkUyEkEBeEKH/qzY23SSBeR7HbBJ4e9wTH0YxmvslXo23F&#10;gXrfOEZIpwkI4tKZhiuE15e7yRUIHzQb3TomhG/ysCpOT3KdGTfwMx3WoRKxhH2mEeoQukxKX9Zk&#10;tZ+6jjh6O9dbHaLsK2l6PcRy20qVJAtpdcNxodYd3dZUfq33FsHfz3el2jzIx2HD8v3j5+3pM0kR&#10;z8/Gm2sQgcbwF4YjfkSHIjJt3Z6NFy2CWl7EJMJkdgni6M/TZAZii7BQSwWyyOX/C8UvAAAA//8D&#10;AFBLAQItABQABgAIAAAAIQC2gziS/gAAAOEBAAATAAAAAAAAAAAAAAAAAAAAAABbQ29udGVudF9U&#10;eXBlc10ueG1sUEsBAi0AFAAGAAgAAAAhADj9If/WAAAAlAEAAAsAAAAAAAAAAAAAAAAALwEAAF9y&#10;ZWxzLy5yZWxzUEsBAi0AFAAGAAgAAAAhAPIgIUliAgAA9QQAAA4AAAAAAAAAAAAAAAAALgIAAGRy&#10;cy9lMm9Eb2MueG1sUEsBAi0AFAAGAAgAAAAhAMFF9AHiAAAACgEAAA8AAAAAAAAAAAAAAAAAvAQA&#10;AGRycy9kb3ducmV2LnhtbFBLBQYAAAAABAAEAPMAAADLBQAAAAA=&#10;" o:allowincell="f" fillcolor="white [3201]" strokecolor="#c0504d [3205]" strokeweight="2pt">
                <v:textbox inset="10.8pt,7.2pt,10.8pt">
                  <w:txbxContent>
                    <w:p w:rsidR="00ED4151" w:rsidRPr="00C51F8D" w:rsidRDefault="00ED4151" w:rsidP="00E71766">
                      <w:pPr>
                        <w:jc w:val="center"/>
                        <w:rPr>
                          <w:rFonts w:ascii="AR CENA" w:hAnsi="AR CEN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51F8D">
                        <w:rPr>
                          <w:rFonts w:ascii="AR CENA" w:hAnsi="AR CENA"/>
                          <w:b/>
                          <w:color w:val="000000" w:themeColor="text1"/>
                          <w:sz w:val="36"/>
                          <w:szCs w:val="36"/>
                        </w:rPr>
                        <w:t>Wie kommen wir von den Kompetenzerwartungen und Inhaltsfeldern des KLP zu Unterrichtsvorhaben?</w:t>
                      </w:r>
                    </w:p>
                    <w:p w:rsidR="00ED4151" w:rsidRPr="003F0C81" w:rsidRDefault="00ED4151" w:rsidP="00E71766">
                      <w:pPr>
                        <w:rPr>
                          <w:rFonts w:asciiTheme="minorHAnsi" w:hAnsiTheme="minorHAnsi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ED4151" w:rsidRPr="003F0C81" w:rsidRDefault="00ED4151" w:rsidP="00E7176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Entwickeln Sie ausgehend von</w:t>
                      </w:r>
                    </w:p>
                    <w:p w:rsidR="00ED4151" w:rsidRDefault="00ED4151" w:rsidP="00E71766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den 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übergeordneten und konkretisierten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Kompetenzerwartungen </w:t>
                      </w:r>
                      <w:r w:rsidR="00C212EC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(aus Zeitgründen konzentrieren Sie sich zunächst auf die konkretisierten Kompetenzerwartungen</w:t>
                      </w:r>
                      <w:r w:rsidR="00F06505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– </w:t>
                      </w:r>
                      <w:r w:rsidR="00F06505" w:rsidRPr="00C35DC2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30"/>
                          <w:szCs w:val="30"/>
                        </w:rPr>
                        <w:t>weiße Kärtchen</w:t>
                      </w:r>
                      <w:r w:rsidR="00C212EC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; wenn Ihnen noch Zeit bleibt, nehmen Sie auch die übergeordneten Kompetenzerwartungen</w:t>
                      </w:r>
                      <w:r w:rsidR="00F06505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– </w:t>
                      </w:r>
                      <w:r w:rsidR="00F06505" w:rsidRPr="00C35DC2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30"/>
                          <w:szCs w:val="30"/>
                        </w:rPr>
                        <w:t>gelbe Kärtchen</w:t>
                      </w:r>
                      <w:r w:rsidR="00F06505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–</w:t>
                      </w:r>
                      <w:r w:rsidR="00C212EC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hinzu),</w:t>
                      </w:r>
                    </w:p>
                    <w:p w:rsidR="00ED4151" w:rsidRDefault="00ED4151" w:rsidP="00E71766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den inhaltlichen Schwerpunkten </w:t>
                      </w:r>
                      <w:r w:rsidR="00F06505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der Inhaltsfelder (IF)</w:t>
                      </w:r>
                      <w:r w:rsidR="00C35DC2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– </w:t>
                      </w:r>
                      <w:r w:rsidR="00C35DC2" w:rsidRPr="00C35DC2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30"/>
                          <w:szCs w:val="30"/>
                        </w:rPr>
                        <w:t>blaue Kärtchen</w:t>
                      </w:r>
                    </w:p>
                    <w:p w:rsidR="00ED4151" w:rsidRPr="003F0C81" w:rsidRDefault="00ED4151" w:rsidP="00E71766">
                      <w:pPr>
                        <w:pStyle w:val="Listenabsatz"/>
                        <w:ind w:left="144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und</w:t>
                      </w:r>
                    </w:p>
                    <w:p w:rsidR="00ED4151" w:rsidRPr="003F0C81" w:rsidRDefault="00ED4151" w:rsidP="00E71766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Ihren 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eigenen 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Ideen </w:t>
                      </w:r>
                    </w:p>
                    <w:p w:rsidR="00ED4151" w:rsidRDefault="00ED4151" w:rsidP="00E71766">
                      <w:pPr>
                        <w:ind w:left="708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gemeinsam eine Idee</w:t>
                      </w:r>
                      <w:r w:rsidR="0080546E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/Ideen</w:t>
                      </w:r>
                      <w:bookmarkStart w:id="1" w:name="_GoBack"/>
                      <w:bookmarkEnd w:id="1"/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für </w:t>
                      </w:r>
                      <w:r w:rsidR="0080546E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(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ein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80546E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weiteres) 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Unterrichtsvorhaben </w:t>
                      </w:r>
                      <w:r w:rsidR="00C212EC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in 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de</w:t>
                      </w:r>
                      <w:r w:rsidR="0080546E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n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80546E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Klassen 5/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6</w:t>
                      </w:r>
                    </w:p>
                    <w:p w:rsidR="00ED4151" w:rsidRPr="003F0C81" w:rsidRDefault="00ED4151" w:rsidP="00E71766">
                      <w:pPr>
                        <w:ind w:left="708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ED4151" w:rsidRPr="003F0C81" w:rsidRDefault="00ED4151" w:rsidP="00E7176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Füllen Sie das Raster 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(Leerformular UV) 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gemeinsam aus. (Im Fokus sollte für Sie die Fragestellung stehen: Was wollen wir als 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‚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Fachkonferenz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‘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verbindlich festlegen?)</w:t>
                      </w:r>
                    </w:p>
                    <w:p w:rsidR="00ED4151" w:rsidRPr="003F0C81" w:rsidRDefault="00ED4151" w:rsidP="00E71766">
                      <w:pPr>
                        <w:rPr>
                          <w:rFonts w:asciiTheme="minorHAnsi" w:eastAsiaTheme="majorEastAsia" w:hAnsiTheme="minorHAnsi" w:cstheme="maj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71766" w:rsidRDefault="00E71766" w:rsidP="00CE42E7">
      <w:pPr>
        <w:spacing w:before="120" w:after="120"/>
        <w:jc w:val="center"/>
      </w:pPr>
    </w:p>
    <w:p w:rsidR="00E71766" w:rsidRDefault="00E71766" w:rsidP="00CE42E7">
      <w:pPr>
        <w:spacing w:before="120" w:after="120"/>
        <w:jc w:val="center"/>
      </w:pPr>
    </w:p>
    <w:p w:rsidR="00E71766" w:rsidRDefault="00E71766" w:rsidP="00CE42E7">
      <w:pPr>
        <w:spacing w:before="120" w:after="120"/>
        <w:jc w:val="center"/>
      </w:pPr>
    </w:p>
    <w:p w:rsidR="00E71766" w:rsidRDefault="00E71766" w:rsidP="00CE42E7">
      <w:pPr>
        <w:spacing w:before="120" w:after="120"/>
        <w:jc w:val="center"/>
      </w:pPr>
    </w:p>
    <w:p w:rsidR="00E71766" w:rsidRDefault="00E71766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F2383C" w:rsidRDefault="00F2383C" w:rsidP="00CE42E7">
      <w:pPr>
        <w:spacing w:before="120" w:after="120"/>
        <w:jc w:val="center"/>
      </w:pPr>
    </w:p>
    <w:p w:rsidR="00822C52" w:rsidRDefault="00822C52" w:rsidP="00CE42E7">
      <w:pPr>
        <w:spacing w:before="120" w:after="120"/>
        <w:jc w:val="center"/>
      </w:pPr>
    </w:p>
    <w:p w:rsidR="00822C52" w:rsidRDefault="00822C52" w:rsidP="00CF1806">
      <w:pPr>
        <w:spacing w:before="120" w:after="120"/>
      </w:pPr>
    </w:p>
    <w:p w:rsidR="00E71766" w:rsidRDefault="00E71766" w:rsidP="00CE42E7">
      <w:pPr>
        <w:spacing w:before="120" w:after="120"/>
        <w:jc w:val="center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AC240F" w:rsidRPr="00087A25" w:rsidTr="00AC240F">
        <w:trPr>
          <w:tblCellSpacing w:w="142" w:type="dxa"/>
        </w:trPr>
        <w:tc>
          <w:tcPr>
            <w:tcW w:w="3572" w:type="dxa"/>
            <w:vAlign w:val="center"/>
          </w:tcPr>
          <w:p w:rsidR="0077352D" w:rsidRPr="00087A25" w:rsidRDefault="00820A19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20A19">
              <w:rPr>
                <w:rFonts w:asciiTheme="minorHAnsi" w:hAnsiTheme="minorHAnsi"/>
                <w:b/>
                <w:sz w:val="32"/>
                <w:szCs w:val="32"/>
              </w:rPr>
              <w:t>Inhaltsfeld 1: Islamische Glaubenslehre</w:t>
            </w:r>
          </w:p>
        </w:tc>
        <w:tc>
          <w:tcPr>
            <w:tcW w:w="3715" w:type="dxa"/>
            <w:vAlign w:val="center"/>
          </w:tcPr>
          <w:p w:rsidR="0077352D" w:rsidRPr="00087A25" w:rsidRDefault="00820A19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  <w:r w:rsidRPr="00820A19">
              <w:rPr>
                <w:rFonts w:asciiTheme="minorHAnsi" w:hAnsiTheme="minorHAnsi"/>
                <w:b/>
                <w:sz w:val="32"/>
                <w:szCs w:val="32"/>
              </w:rPr>
              <w:t>Inhaltsfeld 2: Die Gemeinschaft der Propheten</w:t>
            </w:r>
          </w:p>
        </w:tc>
        <w:tc>
          <w:tcPr>
            <w:tcW w:w="3715" w:type="dxa"/>
            <w:vAlign w:val="center"/>
          </w:tcPr>
          <w:p w:rsidR="007A10C3" w:rsidRPr="00CF1806" w:rsidRDefault="00CF1806" w:rsidP="00CF1806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F1806">
              <w:rPr>
                <w:rFonts w:asciiTheme="minorHAnsi" w:hAnsiTheme="minorHAnsi"/>
                <w:b/>
                <w:sz w:val="32"/>
                <w:szCs w:val="32"/>
              </w:rPr>
              <w:t>Inhaltsfeld 3: Entwicklungsgeschichte des Islam</w:t>
            </w:r>
          </w:p>
        </w:tc>
        <w:tc>
          <w:tcPr>
            <w:tcW w:w="3923" w:type="dxa"/>
            <w:vAlign w:val="center"/>
          </w:tcPr>
          <w:p w:rsidR="0077352D" w:rsidRPr="00087A25" w:rsidRDefault="00CF180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F1806">
              <w:rPr>
                <w:rFonts w:asciiTheme="minorHAnsi" w:hAnsiTheme="minorHAnsi"/>
                <w:b/>
                <w:sz w:val="32"/>
                <w:szCs w:val="32"/>
              </w:rPr>
              <w:t>Inhaltsfeld 4: Der Koran und die Sunna</w:t>
            </w:r>
          </w:p>
        </w:tc>
      </w:tr>
      <w:tr w:rsidR="00AC240F" w:rsidRPr="00087A25" w:rsidTr="00CE42E7">
        <w:trPr>
          <w:tblCellSpacing w:w="142" w:type="dxa"/>
        </w:trPr>
        <w:tc>
          <w:tcPr>
            <w:tcW w:w="3572" w:type="dxa"/>
            <w:vAlign w:val="center"/>
          </w:tcPr>
          <w:p w:rsidR="003B65A5" w:rsidRDefault="003B65A5" w:rsidP="00CE42E7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3B65A5" w:rsidRPr="0009368D" w:rsidRDefault="0009368D" w:rsidP="00CE42E7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9368D">
              <w:rPr>
                <w:rFonts w:asciiTheme="minorHAnsi" w:hAnsiTheme="minorHAnsi"/>
                <w:b/>
                <w:sz w:val="32"/>
                <w:szCs w:val="32"/>
              </w:rPr>
              <w:t>IF 1</w:t>
            </w:r>
          </w:p>
          <w:p w:rsidR="0077352D" w:rsidRPr="00CE42E7" w:rsidRDefault="00087A25" w:rsidP="00CE42E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CE42E7">
              <w:rPr>
                <w:rFonts w:asciiTheme="minorHAnsi" w:hAnsiTheme="minorHAnsi"/>
                <w:sz w:val="32"/>
                <w:szCs w:val="32"/>
                <w:u w:val="single"/>
              </w:rPr>
              <w:t>In</w:t>
            </w:r>
            <w:r w:rsidR="0077352D" w:rsidRPr="00CE42E7">
              <w:rPr>
                <w:rFonts w:asciiTheme="minorHAnsi" w:hAnsiTheme="minorHAnsi"/>
                <w:sz w:val="32"/>
                <w:szCs w:val="32"/>
                <w:u w:val="single"/>
              </w:rPr>
              <w:t>haltlicher Schwerpunkt:</w:t>
            </w:r>
          </w:p>
          <w:p w:rsidR="0077352D" w:rsidRPr="00087A25" w:rsidRDefault="00CF180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CF1806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Die sechs Glaubensartikel im Islam</w:t>
            </w:r>
          </w:p>
          <w:p w:rsidR="00E71766" w:rsidRPr="00087A25" w:rsidRDefault="00E7176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</w:p>
          <w:p w:rsidR="00E71766" w:rsidRPr="00087A25" w:rsidRDefault="00E7176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Pr="00087A25" w:rsidRDefault="0077352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</w:tcPr>
          <w:p w:rsidR="00E71766" w:rsidRPr="00087A25" w:rsidRDefault="00E7176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E71766" w:rsidRPr="0009368D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9368D">
              <w:rPr>
                <w:rFonts w:asciiTheme="minorHAnsi" w:hAnsiTheme="minorHAnsi"/>
                <w:b/>
                <w:sz w:val="32"/>
                <w:szCs w:val="32"/>
              </w:rPr>
              <w:t>IF 2</w:t>
            </w:r>
          </w:p>
          <w:p w:rsidR="00CE42E7" w:rsidRDefault="0077352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 xml:space="preserve">Inhaltlicher </w:t>
            </w:r>
          </w:p>
          <w:p w:rsidR="0077352D" w:rsidRPr="00087A25" w:rsidRDefault="0077352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CF1806" w:rsidRDefault="00CF180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F1806">
              <w:rPr>
                <w:rFonts w:asciiTheme="minorHAnsi" w:hAnsiTheme="minorHAnsi"/>
                <w:sz w:val="32"/>
                <w:szCs w:val="32"/>
              </w:rPr>
              <w:t xml:space="preserve">Die im Koran </w:t>
            </w:r>
          </w:p>
          <w:p w:rsidR="0077352D" w:rsidRPr="00087A25" w:rsidRDefault="00CF180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F1806">
              <w:rPr>
                <w:rFonts w:asciiTheme="minorHAnsi" w:hAnsiTheme="minorHAnsi"/>
                <w:sz w:val="32"/>
                <w:szCs w:val="32"/>
              </w:rPr>
              <w:t>genannten Propheten</w:t>
            </w:r>
          </w:p>
          <w:p w:rsidR="00AC240F" w:rsidRPr="00087A25" w:rsidRDefault="00AC240F" w:rsidP="003B65A5">
            <w:pPr>
              <w:tabs>
                <w:tab w:val="left" w:pos="643"/>
              </w:tabs>
              <w:spacing w:before="120" w:after="12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AC240F" w:rsidRPr="00087A25" w:rsidRDefault="00AC240F" w:rsidP="00CE42E7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Pr="00087A25" w:rsidRDefault="00E71766" w:rsidP="00CE42E7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E71766" w:rsidRPr="00087A25" w:rsidRDefault="00E71766" w:rsidP="0009368D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09368D" w:rsidRPr="0009368D" w:rsidRDefault="0009368D" w:rsidP="003B65A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IF 3</w:t>
            </w:r>
          </w:p>
          <w:p w:rsidR="003B65A5" w:rsidRPr="00087A25" w:rsidRDefault="003B65A5" w:rsidP="003B65A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Inhaltlicher</w:t>
            </w:r>
          </w:p>
          <w:p w:rsidR="003B65A5" w:rsidRPr="00087A25" w:rsidRDefault="003B65A5" w:rsidP="003B65A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E71766" w:rsidRPr="00087A25" w:rsidRDefault="003B65A5" w:rsidP="003B65A5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  <w:r w:rsidRPr="003B65A5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Das Leben Muhammads bis zur Auswanderung (</w:t>
            </w:r>
            <w:proofErr w:type="spellStart"/>
            <w:r w:rsidRPr="003B65A5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Hidschra</w:t>
            </w:r>
            <w:proofErr w:type="spellEnd"/>
            <w:r w:rsidRPr="003B65A5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)</w:t>
            </w:r>
          </w:p>
          <w:p w:rsidR="00E71766" w:rsidRPr="00087A25" w:rsidRDefault="00E7176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</w:tc>
      </w:tr>
      <w:tr w:rsidR="00AC240F" w:rsidRPr="00087A25" w:rsidTr="00D328CA">
        <w:trPr>
          <w:trHeight w:val="4951"/>
          <w:tblCellSpacing w:w="142" w:type="dxa"/>
        </w:trPr>
        <w:tc>
          <w:tcPr>
            <w:tcW w:w="3572" w:type="dxa"/>
            <w:vAlign w:val="center"/>
          </w:tcPr>
          <w:p w:rsidR="0077352D" w:rsidRDefault="0009368D" w:rsidP="00D328CA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… </w:t>
            </w:r>
            <w:r w:rsidR="00ED415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ED4151" w:rsidRPr="00ED4151">
              <w:rPr>
                <w:rFonts w:asciiTheme="minorHAnsi" w:hAnsiTheme="minorHAnsi"/>
                <w:sz w:val="32"/>
                <w:szCs w:val="32"/>
              </w:rPr>
              <w:t>benennen die sechs Glaubensartike</w:t>
            </w:r>
            <w:r w:rsidR="00ED4151">
              <w:rPr>
                <w:rFonts w:asciiTheme="minorHAnsi" w:hAnsiTheme="minorHAnsi"/>
                <w:sz w:val="32"/>
                <w:szCs w:val="32"/>
              </w:rPr>
              <w:t>l und erklären in Grundzügen de</w:t>
            </w:r>
            <w:r w:rsidR="00ED4151" w:rsidRPr="00ED4151">
              <w:rPr>
                <w:rFonts w:asciiTheme="minorHAnsi" w:hAnsiTheme="minorHAnsi"/>
                <w:sz w:val="32"/>
                <w:szCs w:val="32"/>
              </w:rPr>
              <w:t>ren inhaltliche Bedeutung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D328CA">
            <w:pPr>
              <w:spacing w:before="120" w:after="120"/>
              <w:jc w:val="center"/>
              <w:rPr>
                <w:rFonts w:asciiTheme="minorHAnsi" w:hAnsiTheme="minorHAnsi"/>
                <w:bCs/>
                <w:spacing w:val="2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1)</w:t>
            </w:r>
          </w:p>
        </w:tc>
        <w:tc>
          <w:tcPr>
            <w:tcW w:w="3715" w:type="dxa"/>
            <w:vAlign w:val="center"/>
          </w:tcPr>
          <w:p w:rsidR="00D328CA" w:rsidRDefault="00D328CA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09368D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… </w:t>
            </w:r>
            <w:r w:rsidR="00D328C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328CA" w:rsidRPr="00D328CA">
              <w:rPr>
                <w:rFonts w:asciiTheme="minorHAnsi" w:hAnsiTheme="minorHAnsi"/>
                <w:color w:val="000000"/>
                <w:sz w:val="32"/>
                <w:szCs w:val="32"/>
              </w:rPr>
              <w:t>erläutern, warum die einzelnen Glaubensartikel grundlegend für den Glauben und das Leben der Musliminnen und Muslime sind</w:t>
            </w:r>
            <w:r w:rsidR="00E0628E">
              <w:rPr>
                <w:rFonts w:asciiTheme="minorHAnsi" w:hAnsiTheme="minorHAnsi"/>
                <w:color w:val="000000"/>
                <w:sz w:val="32"/>
                <w:szCs w:val="32"/>
              </w:rPr>
              <w:t>.</w:t>
            </w:r>
          </w:p>
          <w:p w:rsidR="001421DE" w:rsidRDefault="001421DE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1421DE">
              <w:rPr>
                <w:rFonts w:asciiTheme="minorHAnsi" w:hAnsiTheme="minorHAnsi"/>
                <w:color w:val="000000"/>
                <w:sz w:val="32"/>
                <w:szCs w:val="32"/>
              </w:rPr>
              <w:t>(SK – IF 1)</w:t>
            </w:r>
          </w:p>
          <w:p w:rsidR="00D328CA" w:rsidRPr="00D328CA" w:rsidRDefault="00D328CA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77352D" w:rsidRDefault="0009368D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77352D" w:rsidRPr="00087A25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328CA" w:rsidRPr="00D328CA">
              <w:rPr>
                <w:rFonts w:asciiTheme="minorHAnsi" w:hAnsiTheme="minorHAnsi"/>
                <w:sz w:val="32"/>
                <w:szCs w:val="32"/>
              </w:rPr>
              <w:t>unterscheiden die Lebensgeschichten von bekannten Propheten und stellen diese dar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2)</w:t>
            </w:r>
          </w:p>
        </w:tc>
        <w:tc>
          <w:tcPr>
            <w:tcW w:w="3923" w:type="dxa"/>
            <w:vAlign w:val="center"/>
          </w:tcPr>
          <w:p w:rsidR="007A10C3" w:rsidRPr="00087A25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D328C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328CA" w:rsidRPr="00D328CA">
              <w:rPr>
                <w:rFonts w:asciiTheme="minorHAnsi" w:hAnsiTheme="minorHAnsi"/>
                <w:sz w:val="32"/>
                <w:szCs w:val="32"/>
              </w:rPr>
              <w:t>erläutern den Unterschied zwischen „Prophet“ (Nabi) und „Gesandter“ (Rasul)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7A10C3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2)</w:t>
            </w:r>
          </w:p>
        </w:tc>
      </w:tr>
      <w:tr w:rsidR="00AC240F" w:rsidRPr="00087A25" w:rsidTr="00D328CA">
        <w:trPr>
          <w:trHeight w:val="4667"/>
          <w:tblCellSpacing w:w="142" w:type="dxa"/>
        </w:trPr>
        <w:tc>
          <w:tcPr>
            <w:tcW w:w="3572" w:type="dxa"/>
            <w:vAlign w:val="center"/>
          </w:tcPr>
          <w:p w:rsidR="00E71766" w:rsidRPr="00087A25" w:rsidRDefault="00E71766" w:rsidP="00D328CA">
            <w:pPr>
              <w:tabs>
                <w:tab w:val="left" w:pos="643"/>
              </w:tabs>
              <w:spacing w:before="120" w:after="120"/>
              <w:rPr>
                <w:rFonts w:asciiTheme="minorHAnsi" w:hAnsiTheme="minorHAnsi"/>
                <w:sz w:val="32"/>
                <w:szCs w:val="32"/>
              </w:rPr>
            </w:pPr>
          </w:p>
          <w:p w:rsidR="007A10C3" w:rsidRDefault="0009368D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D328C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328CA" w:rsidRPr="00D328CA">
              <w:rPr>
                <w:rFonts w:asciiTheme="minorHAnsi" w:hAnsiTheme="minorHAnsi"/>
                <w:sz w:val="32"/>
                <w:szCs w:val="32"/>
              </w:rPr>
              <w:t>ordnen die Namen der Propheten und Gesandten in chronologischer Reihenfolge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D328CA" w:rsidRDefault="001421DE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2)</w:t>
            </w:r>
          </w:p>
          <w:p w:rsidR="00CE42E7" w:rsidRPr="00087A25" w:rsidRDefault="00CE42E7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7A10C3" w:rsidRPr="00087A25" w:rsidRDefault="007A10C3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Pr="00087A25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D328C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328CA" w:rsidRPr="00D328CA">
              <w:rPr>
                <w:rFonts w:asciiTheme="minorHAnsi" w:hAnsiTheme="minorHAnsi"/>
                <w:sz w:val="32"/>
                <w:szCs w:val="32"/>
              </w:rPr>
              <w:t>beschreiben allgemeine Merkmale der Propheten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E71766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2)</w:t>
            </w:r>
          </w:p>
        </w:tc>
        <w:tc>
          <w:tcPr>
            <w:tcW w:w="3715" w:type="dxa"/>
            <w:vAlign w:val="center"/>
          </w:tcPr>
          <w:p w:rsidR="007A10C3" w:rsidRPr="00087A25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D328C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328CA" w:rsidRPr="00D328CA">
              <w:rPr>
                <w:rFonts w:asciiTheme="minorHAnsi" w:hAnsiTheme="minorHAnsi"/>
                <w:sz w:val="32"/>
                <w:szCs w:val="32"/>
              </w:rPr>
              <w:t>beschreiben die Lebensweise der arabischen Stämme vor dem Islam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77352D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3)</w:t>
            </w:r>
          </w:p>
        </w:tc>
        <w:tc>
          <w:tcPr>
            <w:tcW w:w="3923" w:type="dxa"/>
            <w:vAlign w:val="center"/>
          </w:tcPr>
          <w:p w:rsidR="007A10C3" w:rsidRPr="00087A25" w:rsidRDefault="007A10C3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09368D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D328C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328CA" w:rsidRPr="00D328CA">
              <w:rPr>
                <w:rFonts w:asciiTheme="minorHAnsi" w:hAnsiTheme="minorHAnsi"/>
                <w:sz w:val="32"/>
                <w:szCs w:val="32"/>
              </w:rPr>
              <w:t>erläutern die Bedeutung der neuen Religion „Islam“ für die Menschen zur Zeit des Propheten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D328CA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3)</w:t>
            </w:r>
          </w:p>
        </w:tc>
      </w:tr>
      <w:tr w:rsidR="00AC240F" w:rsidRPr="00087A25" w:rsidTr="00E13917">
        <w:trPr>
          <w:trHeight w:val="4524"/>
          <w:tblCellSpacing w:w="142" w:type="dxa"/>
        </w:trPr>
        <w:tc>
          <w:tcPr>
            <w:tcW w:w="3572" w:type="dxa"/>
            <w:vAlign w:val="center"/>
          </w:tcPr>
          <w:p w:rsidR="00E71766" w:rsidRPr="00087A25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... </w:t>
            </w:r>
            <w:r w:rsidR="00D328C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 xml:space="preserve">stellen das Leben des Propheten bis zur </w:t>
            </w:r>
            <w:proofErr w:type="spellStart"/>
            <w:r w:rsidR="00415BBC" w:rsidRPr="00415BBC">
              <w:rPr>
                <w:rFonts w:asciiTheme="minorHAnsi" w:hAnsiTheme="minorHAnsi"/>
                <w:sz w:val="32"/>
                <w:szCs w:val="32"/>
              </w:rPr>
              <w:t>Hidschra</w:t>
            </w:r>
            <w:proofErr w:type="spellEnd"/>
            <w:r w:rsidR="00415BBC" w:rsidRPr="00415BBC">
              <w:rPr>
                <w:rFonts w:asciiTheme="minorHAnsi" w:hAnsiTheme="minorHAnsi"/>
                <w:sz w:val="32"/>
                <w:szCs w:val="32"/>
              </w:rPr>
              <w:t xml:space="preserve"> dar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E71766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3)</w:t>
            </w:r>
          </w:p>
        </w:tc>
        <w:tc>
          <w:tcPr>
            <w:tcW w:w="3715" w:type="dxa"/>
            <w:vAlign w:val="center"/>
          </w:tcPr>
          <w:p w:rsidR="007A10C3" w:rsidRPr="00087A25" w:rsidRDefault="007A10C3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415BBC">
              <w:rPr>
                <w:rFonts w:asciiTheme="minorHAnsi" w:hAnsiTheme="minorHAnsi"/>
                <w:sz w:val="32"/>
                <w:szCs w:val="32"/>
              </w:rPr>
              <w:t xml:space="preserve"> b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>eschreiben die Lebensumstände d</w:t>
            </w:r>
            <w:r w:rsidR="00415BBC">
              <w:rPr>
                <w:rFonts w:asciiTheme="minorHAnsi" w:hAnsiTheme="minorHAnsi"/>
                <w:sz w:val="32"/>
                <w:szCs w:val="32"/>
              </w:rPr>
              <w:t>er ersten Musliminnen und Musli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 xml:space="preserve">me in Mekka sowie die Gründe, die zur </w:t>
            </w:r>
            <w:proofErr w:type="spellStart"/>
            <w:r w:rsidR="00415BBC" w:rsidRPr="00415BBC">
              <w:rPr>
                <w:rFonts w:asciiTheme="minorHAnsi" w:hAnsiTheme="minorHAnsi"/>
                <w:sz w:val="32"/>
                <w:szCs w:val="32"/>
              </w:rPr>
              <w:t>Hidschra</w:t>
            </w:r>
            <w:proofErr w:type="spellEnd"/>
            <w:r w:rsidR="00415BBC" w:rsidRPr="00415BBC">
              <w:rPr>
                <w:rFonts w:asciiTheme="minorHAnsi" w:hAnsiTheme="minorHAnsi"/>
                <w:sz w:val="32"/>
                <w:szCs w:val="32"/>
              </w:rPr>
              <w:t xml:space="preserve"> geführt haben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3)</w:t>
            </w:r>
          </w:p>
          <w:p w:rsidR="007A10C3" w:rsidRPr="00087A25" w:rsidRDefault="007A10C3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77352D" w:rsidRDefault="0009368D" w:rsidP="00FF29F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 xml:space="preserve"> stellen die Entstehungsgeschichte des Koran ausgehend von der ersten Offenbarung über die mündliche Überlieferung bis hin zur Niederschrift dar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4)</w:t>
            </w:r>
          </w:p>
        </w:tc>
        <w:tc>
          <w:tcPr>
            <w:tcW w:w="3923" w:type="dxa"/>
            <w:vAlign w:val="center"/>
          </w:tcPr>
          <w:p w:rsidR="0077352D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415B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>beschreiben angeleitet ästhetische Merkmale (z. B. Reim, Rhythmus, Pausen, kalligraphische Elemente) und den Aufbau des Koran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4)</w:t>
            </w:r>
          </w:p>
        </w:tc>
      </w:tr>
      <w:tr w:rsidR="00415BBC" w:rsidRPr="00415BBC" w:rsidTr="00967CEB">
        <w:trPr>
          <w:tblCellSpacing w:w="142" w:type="dxa"/>
        </w:trPr>
        <w:tc>
          <w:tcPr>
            <w:tcW w:w="3572" w:type="dxa"/>
            <w:vAlign w:val="center"/>
          </w:tcPr>
          <w:p w:rsidR="00415BBC" w:rsidRPr="00087A25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415B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>erläutern die Bedeutung ausgewählter Suren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415BBC" w:rsidRPr="00087A25" w:rsidRDefault="001421DE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4)</w:t>
            </w:r>
          </w:p>
        </w:tc>
        <w:tc>
          <w:tcPr>
            <w:tcW w:w="3715" w:type="dxa"/>
            <w:vAlign w:val="center"/>
          </w:tcPr>
          <w:p w:rsidR="00415BBC" w:rsidRPr="00087A25" w:rsidRDefault="00415BBC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15BBC" w:rsidRDefault="0009368D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415B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>erläutern die Sunna als Überlieferungsquelle der Handlungen und Empfehlungen des Propheten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4)</w:t>
            </w:r>
          </w:p>
          <w:p w:rsidR="00415BBC" w:rsidRPr="00087A25" w:rsidRDefault="00415BBC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E13917" w:rsidRDefault="00E13917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15BBC" w:rsidRDefault="0009368D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 xml:space="preserve"> erläutern die Bedeutung von Koran und Sunna sowie des Konsenses der Gelehrten (</w:t>
            </w:r>
            <w:proofErr w:type="spellStart"/>
            <w:r w:rsidR="00415BBC" w:rsidRPr="00415BBC">
              <w:rPr>
                <w:rFonts w:asciiTheme="minorHAnsi" w:hAnsiTheme="minorHAnsi"/>
                <w:sz w:val="32"/>
                <w:szCs w:val="32"/>
              </w:rPr>
              <w:t>Idschma</w:t>
            </w:r>
            <w:proofErr w:type="spellEnd"/>
            <w:r w:rsidR="00415BBC" w:rsidRPr="00415BBC">
              <w:rPr>
                <w:rFonts w:asciiTheme="minorHAnsi" w:hAnsiTheme="minorHAnsi"/>
                <w:sz w:val="32"/>
                <w:szCs w:val="32"/>
              </w:rPr>
              <w:t>‘) und des Analogieschlusses (</w:t>
            </w:r>
            <w:proofErr w:type="spellStart"/>
            <w:r w:rsidR="00415BBC" w:rsidRPr="00415BBC">
              <w:rPr>
                <w:rFonts w:asciiTheme="minorHAnsi" w:hAnsiTheme="minorHAnsi"/>
                <w:sz w:val="32"/>
                <w:szCs w:val="32"/>
              </w:rPr>
              <w:t>Qiyas</w:t>
            </w:r>
            <w:proofErr w:type="spellEnd"/>
            <w:r w:rsidR="00415BBC" w:rsidRPr="00415BBC">
              <w:rPr>
                <w:rFonts w:asciiTheme="minorHAnsi" w:hAnsiTheme="minorHAnsi"/>
                <w:sz w:val="32"/>
                <w:szCs w:val="32"/>
              </w:rPr>
              <w:t>) für den Glauben und das Leben der Musliminnen und Muslime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4)</w:t>
            </w:r>
          </w:p>
          <w:p w:rsidR="00415BBC" w:rsidRPr="00415BBC" w:rsidRDefault="00415BBC" w:rsidP="00415BBC">
            <w:pPr>
              <w:tabs>
                <w:tab w:val="left" w:pos="643"/>
              </w:tabs>
              <w:spacing w:before="120" w:after="12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415BBC" w:rsidRDefault="0009368D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... </w:t>
            </w:r>
            <w:r w:rsidR="00415B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>beschreiben eigenständig die fünf Säulen des Islam und die damit zusammenhängenden Rituale der</w:t>
            </w:r>
            <w:r w:rsidR="00415BBC">
              <w:rPr>
                <w:rFonts w:asciiTheme="minorHAnsi" w:hAnsiTheme="minorHAnsi"/>
                <w:sz w:val="32"/>
                <w:szCs w:val="32"/>
              </w:rPr>
              <w:t xml:space="preserve"> Glaubenspraxis (z. B. Ritualwa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>schung (Wudu/</w:t>
            </w:r>
            <w:proofErr w:type="spellStart"/>
            <w:r w:rsidR="00415BBC" w:rsidRPr="00415BBC">
              <w:rPr>
                <w:rFonts w:asciiTheme="minorHAnsi" w:hAnsiTheme="minorHAnsi"/>
                <w:sz w:val="32"/>
                <w:szCs w:val="32"/>
              </w:rPr>
              <w:t>Abdest</w:t>
            </w:r>
            <w:proofErr w:type="spellEnd"/>
            <w:r w:rsidR="00415BBC" w:rsidRPr="00415BBC">
              <w:rPr>
                <w:rFonts w:asciiTheme="minorHAnsi" w:hAnsiTheme="minorHAnsi"/>
                <w:sz w:val="32"/>
                <w:szCs w:val="32"/>
              </w:rPr>
              <w:t>))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5)</w:t>
            </w:r>
          </w:p>
          <w:p w:rsidR="00415BBC" w:rsidRPr="00415BBC" w:rsidRDefault="00415BBC" w:rsidP="00415B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15BBC" w:rsidRPr="00415BBC" w:rsidTr="00ED095B">
        <w:trPr>
          <w:trHeight w:val="5100"/>
          <w:tblCellSpacing w:w="142" w:type="dxa"/>
        </w:trPr>
        <w:tc>
          <w:tcPr>
            <w:tcW w:w="3572" w:type="dxa"/>
            <w:vAlign w:val="center"/>
          </w:tcPr>
          <w:p w:rsidR="00415BBC" w:rsidRDefault="0009368D" w:rsidP="00E1391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... </w:t>
            </w:r>
            <w:r w:rsidR="00415B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E13917" w:rsidRPr="00415BBC">
              <w:rPr>
                <w:rFonts w:asciiTheme="minorHAnsi" w:hAnsiTheme="minorHAnsi"/>
                <w:sz w:val="32"/>
                <w:szCs w:val="32"/>
              </w:rPr>
              <w:t>beschreiben die Außen- und Innengestaltung der Moschee und erklären ihre Funktion als Gebetsstätte wie auch als Begegnungsstätte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E1391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5)</w:t>
            </w:r>
          </w:p>
        </w:tc>
        <w:tc>
          <w:tcPr>
            <w:tcW w:w="3715" w:type="dxa"/>
            <w:vAlign w:val="center"/>
          </w:tcPr>
          <w:p w:rsidR="00415BBC" w:rsidRPr="00087A25" w:rsidRDefault="00415BBC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13917" w:rsidRDefault="0009368D" w:rsidP="00E1391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415B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E13917" w:rsidRPr="00415BBC">
              <w:rPr>
                <w:rFonts w:asciiTheme="minorHAnsi" w:hAnsiTheme="minorHAnsi"/>
                <w:sz w:val="32"/>
                <w:szCs w:val="32"/>
              </w:rPr>
              <w:t>erläutern selbständig Bedeutung und Umsetzung der islamischen Feste, gesegneter Nächte (z. B. Nacht der Bestimmung (</w:t>
            </w:r>
            <w:proofErr w:type="spellStart"/>
            <w:r w:rsidR="00E13917" w:rsidRPr="00415BBC">
              <w:rPr>
                <w:rFonts w:asciiTheme="minorHAnsi" w:hAnsiTheme="minorHAnsi"/>
                <w:sz w:val="32"/>
                <w:szCs w:val="32"/>
              </w:rPr>
              <w:t>Qadr</w:t>
            </w:r>
            <w:proofErr w:type="spellEnd"/>
            <w:r w:rsidR="00E13917" w:rsidRPr="00415BBC">
              <w:rPr>
                <w:rFonts w:asciiTheme="minorHAnsi" w:hAnsiTheme="minorHAnsi"/>
                <w:sz w:val="32"/>
                <w:szCs w:val="32"/>
              </w:rPr>
              <w:t xml:space="preserve">/Kadir)) und religiöser Tage (z. B. </w:t>
            </w:r>
            <w:proofErr w:type="spellStart"/>
            <w:r w:rsidR="00E13917" w:rsidRPr="00415BBC">
              <w:rPr>
                <w:rFonts w:asciiTheme="minorHAnsi" w:hAnsiTheme="minorHAnsi"/>
                <w:sz w:val="32"/>
                <w:szCs w:val="32"/>
              </w:rPr>
              <w:t>Aschura</w:t>
            </w:r>
            <w:proofErr w:type="spellEnd"/>
            <w:r w:rsidR="00E13917" w:rsidRPr="00415BBC">
              <w:rPr>
                <w:rFonts w:asciiTheme="minorHAnsi" w:hAnsiTheme="minorHAnsi"/>
                <w:sz w:val="32"/>
                <w:szCs w:val="32"/>
              </w:rPr>
              <w:t>-Tag</w:t>
            </w:r>
            <w:r w:rsidR="00E13917">
              <w:rPr>
                <w:rFonts w:asciiTheme="minorHAnsi" w:hAnsiTheme="minorHAnsi"/>
                <w:sz w:val="32"/>
                <w:szCs w:val="32"/>
              </w:rPr>
              <w:t>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E13917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5)</w:t>
            </w:r>
          </w:p>
        </w:tc>
        <w:tc>
          <w:tcPr>
            <w:tcW w:w="3715" w:type="dxa"/>
            <w:vAlign w:val="center"/>
          </w:tcPr>
          <w:p w:rsidR="00415BBC" w:rsidRDefault="0009368D" w:rsidP="00E1391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415BBC" w:rsidRPr="00415B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E13917" w:rsidRPr="00415BBC">
              <w:rPr>
                <w:rFonts w:asciiTheme="minorHAnsi" w:hAnsiTheme="minorHAnsi"/>
                <w:sz w:val="32"/>
                <w:szCs w:val="32"/>
              </w:rPr>
              <w:t>unterscheiden unterschiedlich star</w:t>
            </w:r>
            <w:r w:rsidR="00FF29F2">
              <w:rPr>
                <w:rFonts w:asciiTheme="minorHAnsi" w:hAnsiTheme="minorHAnsi"/>
                <w:sz w:val="32"/>
                <w:szCs w:val="32"/>
              </w:rPr>
              <w:t>ke Ausprägungen religiöser Zuge</w:t>
            </w:r>
            <w:r w:rsidR="00E13917" w:rsidRPr="00415BBC">
              <w:rPr>
                <w:rFonts w:asciiTheme="minorHAnsi" w:hAnsiTheme="minorHAnsi"/>
                <w:sz w:val="32"/>
                <w:szCs w:val="32"/>
              </w:rPr>
              <w:t>hörigkeit  in ihrem Lebensumfeld und ordnen ihre eigene religiöse Zu-</w:t>
            </w:r>
            <w:proofErr w:type="spellStart"/>
            <w:r w:rsidR="00E13917" w:rsidRPr="00415BBC">
              <w:rPr>
                <w:rFonts w:asciiTheme="minorHAnsi" w:hAnsiTheme="minorHAnsi"/>
                <w:sz w:val="32"/>
                <w:szCs w:val="32"/>
              </w:rPr>
              <w:t>gehörigkeit</w:t>
            </w:r>
            <w:proofErr w:type="spellEnd"/>
            <w:r w:rsidR="00E13917" w:rsidRPr="00415BBC">
              <w:rPr>
                <w:rFonts w:asciiTheme="minorHAnsi" w:hAnsiTheme="minorHAnsi"/>
                <w:sz w:val="32"/>
                <w:szCs w:val="32"/>
              </w:rPr>
              <w:t xml:space="preserve"> bzw. Bindung ein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5)</w:t>
            </w:r>
          </w:p>
        </w:tc>
        <w:tc>
          <w:tcPr>
            <w:tcW w:w="3923" w:type="dxa"/>
            <w:vAlign w:val="center"/>
          </w:tcPr>
          <w:p w:rsidR="00415BBC" w:rsidRDefault="0009368D" w:rsidP="00E1391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415B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E13917" w:rsidRPr="00E13917">
              <w:rPr>
                <w:rFonts w:asciiTheme="minorHAnsi" w:hAnsiTheme="minorHAnsi"/>
                <w:sz w:val="32"/>
                <w:szCs w:val="32"/>
              </w:rPr>
              <w:t>identifizieren Koranverse, in denen es um die Schöpfung geht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6)</w:t>
            </w:r>
          </w:p>
        </w:tc>
      </w:tr>
    </w:tbl>
    <w:p w:rsidR="00ED095B" w:rsidRDefault="00ED095B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E13917" w:rsidRPr="00415BBC" w:rsidTr="00967CEB">
        <w:trPr>
          <w:tblCellSpacing w:w="142" w:type="dxa"/>
        </w:trPr>
        <w:tc>
          <w:tcPr>
            <w:tcW w:w="3572" w:type="dxa"/>
            <w:vAlign w:val="center"/>
          </w:tcPr>
          <w:p w:rsidR="00E13917" w:rsidRDefault="0009368D" w:rsidP="00E1391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... </w:t>
            </w:r>
            <w:r w:rsidR="00E13917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ED095B" w:rsidRPr="00E13917">
              <w:rPr>
                <w:rFonts w:asciiTheme="minorHAnsi" w:hAnsiTheme="minorHAnsi"/>
                <w:sz w:val="32"/>
                <w:szCs w:val="32"/>
              </w:rPr>
              <w:t xml:space="preserve"> erläutern das Schöpfungsmuste</w:t>
            </w:r>
            <w:r w:rsidR="00FF29F2">
              <w:rPr>
                <w:rFonts w:asciiTheme="minorHAnsi" w:hAnsiTheme="minorHAnsi"/>
                <w:sz w:val="32"/>
                <w:szCs w:val="32"/>
              </w:rPr>
              <w:t>r und die Schöpfungsharmonie an</w:t>
            </w:r>
            <w:r w:rsidR="00ED095B" w:rsidRPr="00E13917">
              <w:rPr>
                <w:rFonts w:asciiTheme="minorHAnsi" w:hAnsiTheme="minorHAnsi"/>
                <w:sz w:val="32"/>
                <w:szCs w:val="32"/>
              </w:rPr>
              <w:t xml:space="preserve">hand von ausgewählten Koranversen und </w:t>
            </w:r>
            <w:proofErr w:type="spellStart"/>
            <w:r w:rsidR="00ED095B" w:rsidRPr="00E13917">
              <w:rPr>
                <w:rFonts w:asciiTheme="minorHAnsi" w:hAnsiTheme="minorHAnsi"/>
                <w:sz w:val="32"/>
                <w:szCs w:val="32"/>
              </w:rPr>
              <w:t>Hadithen</w:t>
            </w:r>
            <w:proofErr w:type="spellEnd"/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6)</w:t>
            </w:r>
          </w:p>
        </w:tc>
        <w:tc>
          <w:tcPr>
            <w:tcW w:w="3715" w:type="dxa"/>
            <w:vAlign w:val="center"/>
          </w:tcPr>
          <w:p w:rsidR="00E13917" w:rsidRPr="00087A25" w:rsidRDefault="00E13917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13917" w:rsidRDefault="0009368D" w:rsidP="00FF29F2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F29F2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ED095B" w:rsidRPr="00E13917">
              <w:rPr>
                <w:rFonts w:asciiTheme="minorHAnsi" w:hAnsiTheme="minorHAnsi"/>
                <w:sz w:val="32"/>
                <w:szCs w:val="32"/>
              </w:rPr>
              <w:t>erklären die islamische Überzeugung, dass Gott den Menschen er-schaffen, mit seiner Barmherzigkeit umfasst und ihm die Verantwortung anvertraut hat, die Welt und Gemeinschaft mitzugestalten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6)</w:t>
            </w:r>
          </w:p>
        </w:tc>
        <w:tc>
          <w:tcPr>
            <w:tcW w:w="3715" w:type="dxa"/>
            <w:vAlign w:val="center"/>
          </w:tcPr>
          <w:p w:rsidR="00E13917" w:rsidRDefault="0009368D" w:rsidP="00ED095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A0631" w:rsidRPr="00E13917">
              <w:rPr>
                <w:rFonts w:asciiTheme="minorHAnsi" w:hAnsiTheme="minorHAnsi"/>
                <w:sz w:val="32"/>
                <w:szCs w:val="32"/>
              </w:rPr>
              <w:t xml:space="preserve"> stellen die Verantwortung des Menschen anhand von ausgewählten Koranversen und </w:t>
            </w:r>
            <w:proofErr w:type="spellStart"/>
            <w:r w:rsidR="009A0631" w:rsidRPr="00E13917">
              <w:rPr>
                <w:rFonts w:asciiTheme="minorHAnsi" w:hAnsiTheme="minorHAnsi"/>
                <w:sz w:val="32"/>
                <w:szCs w:val="32"/>
              </w:rPr>
              <w:t>Hadithen</w:t>
            </w:r>
            <w:proofErr w:type="spellEnd"/>
            <w:r w:rsidR="009A0631" w:rsidRPr="00E13917">
              <w:rPr>
                <w:rFonts w:asciiTheme="minorHAnsi" w:hAnsiTheme="minorHAnsi"/>
                <w:sz w:val="32"/>
                <w:szCs w:val="32"/>
              </w:rPr>
              <w:t xml:space="preserve"> dar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6)</w:t>
            </w:r>
          </w:p>
        </w:tc>
        <w:tc>
          <w:tcPr>
            <w:tcW w:w="3923" w:type="dxa"/>
            <w:vAlign w:val="center"/>
          </w:tcPr>
          <w:p w:rsidR="00E13917" w:rsidRDefault="0009368D" w:rsidP="00ED095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A0631" w:rsidRPr="00E13917">
              <w:rPr>
                <w:rFonts w:asciiTheme="minorHAnsi" w:hAnsiTheme="minorHAnsi"/>
                <w:sz w:val="32"/>
                <w:szCs w:val="32"/>
              </w:rPr>
              <w:t xml:space="preserve"> stellen dar, inwiefern die Schö</w:t>
            </w:r>
            <w:r w:rsidR="009A0631">
              <w:rPr>
                <w:rFonts w:asciiTheme="minorHAnsi" w:hAnsiTheme="minorHAnsi"/>
                <w:sz w:val="32"/>
                <w:szCs w:val="32"/>
              </w:rPr>
              <w:t>pfung durch das Handeln der Men</w:t>
            </w:r>
            <w:r w:rsidR="009A0631" w:rsidRPr="00E13917">
              <w:rPr>
                <w:rFonts w:asciiTheme="minorHAnsi" w:hAnsiTheme="minorHAnsi"/>
                <w:sz w:val="32"/>
                <w:szCs w:val="32"/>
              </w:rPr>
              <w:t>schen gefährdet wird, aber auch geschützt werden kann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IF6)</w:t>
            </w:r>
          </w:p>
        </w:tc>
      </w:tr>
    </w:tbl>
    <w:p w:rsidR="00415BBC" w:rsidRDefault="00415BBC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p w:rsidR="009A0631" w:rsidRDefault="009A0631" w:rsidP="00E13917">
      <w:pPr>
        <w:spacing w:before="120" w:after="120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9A0631" w:rsidRPr="00415BBC" w:rsidTr="00967CEB">
        <w:trPr>
          <w:tblCellSpacing w:w="142" w:type="dxa"/>
        </w:trPr>
        <w:tc>
          <w:tcPr>
            <w:tcW w:w="3572" w:type="dxa"/>
            <w:vAlign w:val="center"/>
          </w:tcPr>
          <w:p w:rsidR="009A0631" w:rsidRDefault="0009368D" w:rsidP="009A063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... </w:t>
            </w:r>
            <w:r w:rsidR="009A06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9A0631" w:rsidRPr="009A0631">
              <w:rPr>
                <w:rFonts w:asciiTheme="minorHAnsi" w:hAnsiTheme="minorHAnsi"/>
                <w:sz w:val="32"/>
                <w:szCs w:val="32"/>
              </w:rPr>
              <w:t>benennen zentrale Glaubensinhalte und -</w:t>
            </w:r>
            <w:proofErr w:type="spellStart"/>
            <w:r w:rsidR="009A0631" w:rsidRPr="009A0631">
              <w:rPr>
                <w:rFonts w:asciiTheme="minorHAnsi" w:hAnsiTheme="minorHAnsi"/>
                <w:sz w:val="32"/>
                <w:szCs w:val="32"/>
              </w:rPr>
              <w:t>grundlagen</w:t>
            </w:r>
            <w:proofErr w:type="spellEnd"/>
            <w:r w:rsidR="009A0631" w:rsidRPr="009A0631">
              <w:rPr>
                <w:rFonts w:asciiTheme="minorHAnsi" w:hAnsiTheme="minorHAnsi"/>
                <w:sz w:val="32"/>
                <w:szCs w:val="32"/>
              </w:rPr>
              <w:t xml:space="preserve"> von Judentum und Christentum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7)</w:t>
            </w:r>
          </w:p>
        </w:tc>
        <w:tc>
          <w:tcPr>
            <w:tcW w:w="3715" w:type="dxa"/>
            <w:vAlign w:val="center"/>
          </w:tcPr>
          <w:p w:rsidR="009A0631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A0631" w:rsidRPr="009A0631">
              <w:rPr>
                <w:rFonts w:asciiTheme="minorHAnsi" w:hAnsiTheme="minorHAnsi"/>
                <w:sz w:val="32"/>
                <w:szCs w:val="32"/>
              </w:rPr>
              <w:t xml:space="preserve"> vergleichen Textstellen ähnlichen Inhalts aus den heiligen Schriften von Judentum, Christentum und Islam</w:t>
            </w:r>
            <w:r w:rsidR="00E0628E">
              <w:rPr>
                <w:rFonts w:asciiTheme="minorHAnsi" w:hAnsiTheme="minorHAnsi"/>
                <w:sz w:val="32"/>
                <w:szCs w:val="32"/>
              </w:rPr>
              <w:t xml:space="preserve">. </w:t>
            </w:r>
          </w:p>
          <w:p w:rsidR="009A0631" w:rsidRPr="00087A25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7)</w:t>
            </w:r>
          </w:p>
        </w:tc>
        <w:tc>
          <w:tcPr>
            <w:tcW w:w="3715" w:type="dxa"/>
            <w:vAlign w:val="center"/>
          </w:tcPr>
          <w:p w:rsidR="009A0631" w:rsidRDefault="009A0631" w:rsidP="009A063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9A0631" w:rsidRDefault="0009368D" w:rsidP="009A063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A0631" w:rsidRPr="009A0631">
              <w:rPr>
                <w:rFonts w:asciiTheme="minorHAnsi" w:hAnsiTheme="minorHAnsi"/>
                <w:sz w:val="32"/>
                <w:szCs w:val="32"/>
              </w:rPr>
              <w:t xml:space="preserve"> erläutern anhand ausgewählter Texte die gemeinsamen Wurzeln von Judentum, Christentum und Islam</w:t>
            </w:r>
            <w:r w:rsidR="00FF29F2">
              <w:rPr>
                <w:rFonts w:asciiTheme="minorHAnsi" w:hAnsiTheme="minorHAnsi"/>
                <w:sz w:val="32"/>
                <w:szCs w:val="32"/>
              </w:rPr>
              <w:t xml:space="preserve"> und deren Bedeutung für das Zu</w:t>
            </w:r>
            <w:r w:rsidR="009A0631" w:rsidRPr="009A0631">
              <w:rPr>
                <w:rFonts w:asciiTheme="minorHAnsi" w:hAnsiTheme="minorHAnsi"/>
                <w:sz w:val="32"/>
                <w:szCs w:val="32"/>
              </w:rPr>
              <w:t>sammenleben der Religionen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9A063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7)</w:t>
            </w:r>
          </w:p>
          <w:p w:rsidR="009A0631" w:rsidRPr="00415BBC" w:rsidRDefault="009A0631" w:rsidP="009A063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9A0631" w:rsidRDefault="0009368D" w:rsidP="009A063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9A0631" w:rsidRPr="009A0631">
              <w:rPr>
                <w:rFonts w:asciiTheme="minorHAnsi" w:hAnsiTheme="minorHAnsi"/>
                <w:sz w:val="32"/>
                <w:szCs w:val="32"/>
              </w:rPr>
              <w:t xml:space="preserve"> zeigen Merkmale christlichen und j</w:t>
            </w:r>
            <w:r w:rsidR="00FF29F2">
              <w:rPr>
                <w:rFonts w:asciiTheme="minorHAnsi" w:hAnsiTheme="minorHAnsi"/>
                <w:sz w:val="32"/>
                <w:szCs w:val="32"/>
              </w:rPr>
              <w:t>üdischen Lebens in ihrem Lebens</w:t>
            </w:r>
            <w:r w:rsidR="009A0631" w:rsidRPr="009A0631">
              <w:rPr>
                <w:rFonts w:asciiTheme="minorHAnsi" w:hAnsiTheme="minorHAnsi"/>
                <w:sz w:val="32"/>
                <w:szCs w:val="32"/>
              </w:rPr>
              <w:t>umfeld auf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Pr="00415BBC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(SK – IF 7)</w:t>
            </w:r>
          </w:p>
        </w:tc>
      </w:tr>
    </w:tbl>
    <w:p w:rsidR="00E13917" w:rsidRPr="00E13917" w:rsidRDefault="00E13917" w:rsidP="009A0631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682CEE" w:rsidRDefault="00415BBC" w:rsidP="009A0631">
      <w:pPr>
        <w:spacing w:before="120" w:after="120"/>
        <w:rPr>
          <w:rFonts w:asciiTheme="minorHAnsi" w:hAnsiTheme="minorHAnsi"/>
          <w:sz w:val="32"/>
          <w:szCs w:val="32"/>
        </w:rPr>
      </w:pPr>
      <w:r w:rsidRPr="00415BBC">
        <w:rPr>
          <w:rFonts w:asciiTheme="minorHAnsi" w:hAnsiTheme="minorHAnsi"/>
          <w:sz w:val="32"/>
          <w:szCs w:val="32"/>
        </w:rPr>
        <w:t>-</w:t>
      </w:r>
      <w:r w:rsidRPr="00415BBC">
        <w:rPr>
          <w:rFonts w:asciiTheme="minorHAnsi" w:hAnsiTheme="minorHAnsi"/>
          <w:sz w:val="32"/>
          <w:szCs w:val="32"/>
        </w:rPr>
        <w:tab/>
        <w:t>.</w:t>
      </w:r>
    </w:p>
    <w:p w:rsidR="00682CEE" w:rsidRDefault="00682CEE" w:rsidP="009A0631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682CEE" w:rsidRDefault="00682CEE" w:rsidP="009A0631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682CEE" w:rsidRDefault="00682CEE" w:rsidP="009A0631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682CEE" w:rsidRDefault="00682CEE" w:rsidP="009A0631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682CEE" w:rsidRDefault="00682CEE" w:rsidP="009A0631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09368D" w:rsidRDefault="0009368D" w:rsidP="009A0631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682CEE" w:rsidRDefault="00682CEE" w:rsidP="009A0631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682CEE" w:rsidRDefault="00682CEE" w:rsidP="009A0631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682CEE" w:rsidRDefault="00682CEE" w:rsidP="009A0631">
      <w:pPr>
        <w:spacing w:before="120" w:after="12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UK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682CEE" w:rsidRPr="00415BBC" w:rsidTr="00967CEB">
        <w:trPr>
          <w:tblCellSpacing w:w="142" w:type="dxa"/>
        </w:trPr>
        <w:tc>
          <w:tcPr>
            <w:tcW w:w="3572" w:type="dxa"/>
            <w:vAlign w:val="center"/>
          </w:tcPr>
          <w:p w:rsidR="00682CEE" w:rsidRDefault="00682CEE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82CEE" w:rsidRDefault="0009368D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682CEE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682CEE" w:rsidRPr="00682CEE">
              <w:rPr>
                <w:rFonts w:asciiTheme="minorHAnsi" w:hAnsiTheme="minorHAnsi"/>
                <w:sz w:val="32"/>
                <w:szCs w:val="32"/>
              </w:rPr>
              <w:t>erörtern einfache Glaubensfragen und religiöse Überzeugungen und identifizieren religiöse Vorurteile sowie Missverständnisse (z. B. zum Glauben an den einzigen Gott, zur Engelvorstellung)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1)</w:t>
            </w:r>
          </w:p>
          <w:p w:rsidR="00682CEE" w:rsidRPr="00087A25" w:rsidRDefault="00682CEE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682CEE" w:rsidRDefault="0009368D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682CEE" w:rsidRPr="009A06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682CEE" w:rsidRPr="00682CEE">
              <w:rPr>
                <w:rFonts w:asciiTheme="minorHAnsi" w:hAnsiTheme="minorHAnsi"/>
                <w:sz w:val="32"/>
                <w:szCs w:val="32"/>
              </w:rPr>
              <w:t>beurteilen die Bedeutung der proph</w:t>
            </w:r>
            <w:r w:rsidR="00682CEE">
              <w:rPr>
                <w:rFonts w:asciiTheme="minorHAnsi" w:hAnsiTheme="minorHAnsi"/>
                <w:sz w:val="32"/>
                <w:szCs w:val="32"/>
              </w:rPr>
              <w:t>etischen Botschaften für das so</w:t>
            </w:r>
            <w:r w:rsidR="00682CEE" w:rsidRPr="00682CEE">
              <w:rPr>
                <w:rFonts w:asciiTheme="minorHAnsi" w:hAnsiTheme="minorHAnsi"/>
                <w:sz w:val="32"/>
                <w:szCs w:val="32"/>
              </w:rPr>
              <w:t>ziale Miteinander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2)</w:t>
            </w:r>
          </w:p>
          <w:p w:rsidR="001421DE" w:rsidRPr="00087A25" w:rsidRDefault="001421DE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682CEE" w:rsidRDefault="00682CEE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82CEE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682CEE" w:rsidRPr="009A06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682CEE" w:rsidRPr="00682CEE">
              <w:rPr>
                <w:rFonts w:asciiTheme="minorHAnsi" w:hAnsiTheme="minorHAnsi"/>
                <w:sz w:val="32"/>
                <w:szCs w:val="32"/>
              </w:rPr>
              <w:t>erörtern anhand von Prophetengeschichten Möglichkeiten und Schwierigkeiten islamischer Lebensführung im persönlichen</w:t>
            </w:r>
            <w:r w:rsidR="00682CEE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682CEE" w:rsidRPr="00682CEE">
              <w:rPr>
                <w:rFonts w:asciiTheme="minorHAnsi" w:hAnsiTheme="minorHAnsi"/>
                <w:sz w:val="32"/>
                <w:szCs w:val="32"/>
              </w:rPr>
              <w:t>Umfel</w:t>
            </w:r>
            <w:r w:rsidR="00682CEE">
              <w:rPr>
                <w:rFonts w:asciiTheme="minorHAnsi" w:hAnsiTheme="minorHAnsi"/>
                <w:sz w:val="32"/>
                <w:szCs w:val="32"/>
              </w:rPr>
              <w:t>d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2)</w:t>
            </w:r>
          </w:p>
          <w:p w:rsidR="00682CEE" w:rsidRPr="00415BBC" w:rsidRDefault="00682CEE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682CEE" w:rsidRDefault="0009368D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682CEE" w:rsidRPr="009A06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682CEE" w:rsidRPr="00682CEE">
              <w:rPr>
                <w:rFonts w:asciiTheme="minorHAnsi" w:hAnsiTheme="minorHAnsi"/>
                <w:sz w:val="32"/>
                <w:szCs w:val="32"/>
              </w:rPr>
              <w:t>erörtern die Lebensumstände de</w:t>
            </w:r>
            <w:r w:rsidR="00FF29F2">
              <w:rPr>
                <w:rFonts w:asciiTheme="minorHAnsi" w:hAnsiTheme="minorHAnsi"/>
                <w:sz w:val="32"/>
                <w:szCs w:val="32"/>
              </w:rPr>
              <w:t>r Menschen zu ausgewählten Zeit</w:t>
            </w:r>
            <w:r w:rsidR="00682CEE" w:rsidRPr="00682CEE">
              <w:rPr>
                <w:rFonts w:asciiTheme="minorHAnsi" w:hAnsiTheme="minorHAnsi"/>
                <w:sz w:val="32"/>
                <w:szCs w:val="32"/>
              </w:rPr>
              <w:t xml:space="preserve">punkten bis zur </w:t>
            </w:r>
            <w:proofErr w:type="spellStart"/>
            <w:r w:rsidR="00682CEE" w:rsidRPr="00682CEE">
              <w:rPr>
                <w:rFonts w:asciiTheme="minorHAnsi" w:hAnsiTheme="minorHAnsi"/>
                <w:sz w:val="32"/>
                <w:szCs w:val="32"/>
              </w:rPr>
              <w:t>Hidschra</w:t>
            </w:r>
            <w:proofErr w:type="spellEnd"/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3)</w:t>
            </w:r>
          </w:p>
          <w:p w:rsidR="001421DE" w:rsidRPr="00415BBC" w:rsidRDefault="001421DE" w:rsidP="00682CE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682CEE" w:rsidRDefault="00682CEE" w:rsidP="00682CEE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09368D" w:rsidRDefault="0009368D" w:rsidP="00682CEE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F92DF4" w:rsidRDefault="00F92DF4" w:rsidP="00682CEE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F92DF4" w:rsidRDefault="00F92DF4" w:rsidP="00682CEE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F92DF4" w:rsidRDefault="00F92DF4" w:rsidP="00682CEE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F92DF4" w:rsidRDefault="00F92DF4" w:rsidP="00682CEE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F92DF4" w:rsidRDefault="00F92DF4" w:rsidP="00682CEE">
      <w:pPr>
        <w:spacing w:before="120" w:after="120"/>
        <w:rPr>
          <w:rFonts w:asciiTheme="minorHAnsi" w:hAnsiTheme="minorHAnsi"/>
          <w:sz w:val="32"/>
          <w:szCs w:val="3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F92DF4" w:rsidRPr="00415BBC" w:rsidTr="00967CEB">
        <w:trPr>
          <w:tblCellSpacing w:w="142" w:type="dxa"/>
        </w:trPr>
        <w:tc>
          <w:tcPr>
            <w:tcW w:w="3572" w:type="dxa"/>
            <w:vAlign w:val="center"/>
          </w:tcPr>
          <w:p w:rsidR="00F92DF4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92DF4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92DF4" w:rsidRPr="00682CEE">
              <w:rPr>
                <w:rFonts w:asciiTheme="minorHAnsi" w:hAnsiTheme="minorHAnsi"/>
                <w:sz w:val="32"/>
                <w:szCs w:val="32"/>
              </w:rPr>
              <w:t xml:space="preserve"> bewerten die Lebensumstände der ersten Musliminnen und Muslime im Vergleich zu ihren eigenen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3)</w:t>
            </w:r>
          </w:p>
          <w:p w:rsidR="00F92DF4" w:rsidRPr="00087A25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F92DF4" w:rsidRDefault="0009368D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92DF4" w:rsidRPr="009A06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92DF4" w:rsidRPr="00F92DF4">
              <w:rPr>
                <w:rFonts w:asciiTheme="minorHAnsi" w:hAnsiTheme="minorHAnsi"/>
                <w:sz w:val="32"/>
                <w:szCs w:val="32"/>
              </w:rPr>
              <w:t>bewerten Einstellungen und Verhaltensweisen vor dem Hintergrund von Koran,</w:t>
            </w:r>
            <w:r w:rsidR="00F92DF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92DF4" w:rsidRPr="00F92DF4">
              <w:rPr>
                <w:rFonts w:asciiTheme="minorHAnsi" w:hAnsiTheme="minorHAnsi"/>
                <w:sz w:val="32"/>
                <w:szCs w:val="32"/>
              </w:rPr>
              <w:t xml:space="preserve">Sunna und ggf. </w:t>
            </w:r>
            <w:proofErr w:type="spellStart"/>
            <w:r w:rsidR="00F92DF4" w:rsidRPr="00F92DF4">
              <w:rPr>
                <w:rFonts w:asciiTheme="minorHAnsi" w:hAnsiTheme="minorHAnsi"/>
                <w:sz w:val="32"/>
                <w:szCs w:val="32"/>
              </w:rPr>
              <w:t>Idschma</w:t>
            </w:r>
            <w:proofErr w:type="spellEnd"/>
            <w:r w:rsidR="00F92DF4" w:rsidRPr="00F92DF4">
              <w:rPr>
                <w:rFonts w:asciiTheme="minorHAnsi" w:hAnsiTheme="minorHAnsi"/>
                <w:sz w:val="32"/>
                <w:szCs w:val="32"/>
              </w:rPr>
              <w:t xml:space="preserve">‘ und </w:t>
            </w:r>
            <w:proofErr w:type="spellStart"/>
            <w:r w:rsidR="00F92DF4" w:rsidRPr="00F92DF4">
              <w:rPr>
                <w:rFonts w:asciiTheme="minorHAnsi" w:hAnsiTheme="minorHAnsi"/>
                <w:sz w:val="32"/>
                <w:szCs w:val="32"/>
              </w:rPr>
              <w:t>Qiyas</w:t>
            </w:r>
            <w:proofErr w:type="spellEnd"/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4)</w:t>
            </w:r>
          </w:p>
          <w:p w:rsidR="001421DE" w:rsidRPr="00087A25" w:rsidRDefault="001421DE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F92DF4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92DF4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92DF4" w:rsidRPr="00F92DF4">
              <w:rPr>
                <w:rFonts w:asciiTheme="minorHAnsi" w:hAnsiTheme="minorHAnsi"/>
                <w:sz w:val="32"/>
                <w:szCs w:val="32"/>
              </w:rPr>
              <w:t xml:space="preserve"> erörtern die Bedeutung und praktische Umsetzungs</w:t>
            </w:r>
            <w:r w:rsidR="00F92DF4">
              <w:rPr>
                <w:rFonts w:asciiTheme="minorHAnsi" w:hAnsiTheme="minorHAnsi"/>
                <w:sz w:val="32"/>
                <w:szCs w:val="32"/>
              </w:rPr>
              <w:t>-</w:t>
            </w:r>
            <w:r w:rsidR="00F92DF4" w:rsidRPr="00F92DF4">
              <w:rPr>
                <w:rFonts w:asciiTheme="minorHAnsi" w:hAnsiTheme="minorHAnsi"/>
                <w:sz w:val="32"/>
                <w:szCs w:val="32"/>
              </w:rPr>
              <w:t xml:space="preserve">möglichkeiten der fünf Säulen für den Einzelnen wie auch für die </w:t>
            </w:r>
            <w:proofErr w:type="spellStart"/>
            <w:r w:rsidR="00F92DF4" w:rsidRPr="00F92DF4">
              <w:rPr>
                <w:rFonts w:asciiTheme="minorHAnsi" w:hAnsiTheme="minorHAnsi"/>
                <w:sz w:val="32"/>
                <w:szCs w:val="32"/>
              </w:rPr>
              <w:t>Umma</w:t>
            </w:r>
            <w:proofErr w:type="spellEnd"/>
            <w:r w:rsidR="00F92DF4" w:rsidRPr="00F92DF4">
              <w:rPr>
                <w:rFonts w:asciiTheme="minorHAnsi" w:hAnsiTheme="minorHAnsi"/>
                <w:sz w:val="32"/>
                <w:szCs w:val="32"/>
              </w:rPr>
              <w:t xml:space="preserve"> in der heutigen Zeit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5)</w:t>
            </w:r>
          </w:p>
          <w:p w:rsidR="001421DE" w:rsidRDefault="001421DE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92DF4" w:rsidRPr="00415BBC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F92DF4" w:rsidRDefault="0009368D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92DF4" w:rsidRPr="009A06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92DF4" w:rsidRPr="00F92DF4">
              <w:rPr>
                <w:rFonts w:asciiTheme="minorHAnsi" w:hAnsiTheme="minorHAnsi"/>
                <w:sz w:val="32"/>
                <w:szCs w:val="32"/>
              </w:rPr>
              <w:t xml:space="preserve">erörtern, auf welche Weise der </w:t>
            </w:r>
            <w:r w:rsidR="00F92DF4">
              <w:rPr>
                <w:rFonts w:asciiTheme="minorHAnsi" w:hAnsiTheme="minorHAnsi"/>
                <w:sz w:val="32"/>
                <w:szCs w:val="32"/>
              </w:rPr>
              <w:t>Einzelne am Leben der Moscheege</w:t>
            </w:r>
            <w:r w:rsidR="00F92DF4" w:rsidRPr="00F92DF4">
              <w:rPr>
                <w:rFonts w:asciiTheme="minorHAnsi" w:hAnsiTheme="minorHAnsi"/>
                <w:sz w:val="32"/>
                <w:szCs w:val="32"/>
              </w:rPr>
              <w:t>meinde teilnehmen kann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5)</w:t>
            </w:r>
          </w:p>
          <w:p w:rsidR="001421DE" w:rsidRPr="00415BBC" w:rsidRDefault="001421DE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92DF4" w:rsidRPr="00415BBC" w:rsidTr="00667B6C">
        <w:trPr>
          <w:trHeight w:val="4344"/>
          <w:tblCellSpacing w:w="142" w:type="dxa"/>
        </w:trPr>
        <w:tc>
          <w:tcPr>
            <w:tcW w:w="3572" w:type="dxa"/>
            <w:vAlign w:val="center"/>
          </w:tcPr>
          <w:p w:rsidR="00F92DF4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92DF4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92DF4" w:rsidRPr="00682CEE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92DF4" w:rsidRPr="00F92DF4">
              <w:rPr>
                <w:rFonts w:asciiTheme="minorHAnsi" w:hAnsiTheme="minorHAnsi"/>
                <w:sz w:val="32"/>
                <w:szCs w:val="32"/>
              </w:rPr>
              <w:t>erörtern die Bedeutung der Feste und</w:t>
            </w:r>
            <w:r w:rsidR="00F92DF4">
              <w:rPr>
                <w:rFonts w:asciiTheme="minorHAnsi" w:hAnsiTheme="minorHAnsi"/>
                <w:sz w:val="32"/>
                <w:szCs w:val="32"/>
              </w:rPr>
              <w:t xml:space="preserve"> Rituale für das gemeinschaftli</w:t>
            </w:r>
            <w:r w:rsidR="00F92DF4" w:rsidRPr="00F92DF4">
              <w:rPr>
                <w:rFonts w:asciiTheme="minorHAnsi" w:hAnsiTheme="minorHAnsi"/>
                <w:sz w:val="32"/>
                <w:szCs w:val="32"/>
              </w:rPr>
              <w:t>che Leben der Musliminnen und Muslime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  <w:r w:rsidR="00F92DF4" w:rsidRPr="00682CEE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5)</w:t>
            </w:r>
          </w:p>
          <w:p w:rsidR="00F92DF4" w:rsidRPr="00087A25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F92DF4" w:rsidRDefault="0009368D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92DF4" w:rsidRPr="009A06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92DF4" w:rsidRPr="00F92DF4">
              <w:rPr>
                <w:rFonts w:asciiTheme="minorHAnsi" w:hAnsiTheme="minorHAnsi"/>
                <w:sz w:val="32"/>
                <w:szCs w:val="32"/>
              </w:rPr>
              <w:t>beurteilen menschliche Verhaltensweisen vor dem Hintergrund der Schöpfung und des Geschenks de</w:t>
            </w:r>
            <w:r w:rsidR="00667B6C">
              <w:rPr>
                <w:rFonts w:asciiTheme="minorHAnsi" w:hAnsiTheme="minorHAnsi"/>
                <w:sz w:val="32"/>
                <w:szCs w:val="32"/>
              </w:rPr>
              <w:t>s Lebens, auch im Sinne der Gen</w:t>
            </w:r>
            <w:r w:rsidR="00F92DF4" w:rsidRPr="00F92DF4">
              <w:rPr>
                <w:rFonts w:asciiTheme="minorHAnsi" w:hAnsiTheme="minorHAnsi"/>
                <w:sz w:val="32"/>
                <w:szCs w:val="32"/>
              </w:rPr>
              <w:t>derdimension</w:t>
            </w:r>
            <w:r w:rsidR="00E0628E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6)</w:t>
            </w:r>
          </w:p>
          <w:p w:rsidR="001421DE" w:rsidRPr="00087A25" w:rsidRDefault="001421DE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F92DF4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92DF4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667B6C" w:rsidRPr="00F92DF4">
              <w:rPr>
                <w:rFonts w:asciiTheme="minorHAnsi" w:hAnsiTheme="minorHAnsi"/>
                <w:sz w:val="32"/>
                <w:szCs w:val="32"/>
              </w:rPr>
              <w:t xml:space="preserve"> erörtern Möglichkeiten von Musliminnen und Muslimen, Beiträge zum Naturschutz zu leisten</w:t>
            </w:r>
            <w:r w:rsidR="00053BA4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6)</w:t>
            </w:r>
          </w:p>
          <w:p w:rsidR="00F92DF4" w:rsidRPr="00415BBC" w:rsidRDefault="00F92DF4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F92DF4" w:rsidRDefault="0009368D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92DF4" w:rsidRPr="009A06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667B6C">
              <w:rPr>
                <w:rFonts w:asciiTheme="minorHAnsi" w:hAnsiTheme="minorHAnsi"/>
                <w:sz w:val="32"/>
                <w:szCs w:val="32"/>
              </w:rPr>
              <w:t>e</w:t>
            </w:r>
            <w:r w:rsidR="00667B6C" w:rsidRPr="00F92DF4">
              <w:rPr>
                <w:rFonts w:asciiTheme="minorHAnsi" w:hAnsiTheme="minorHAnsi"/>
                <w:sz w:val="32"/>
                <w:szCs w:val="32"/>
              </w:rPr>
              <w:t>rkennen vielfältige Formen des Zusammenlebens und bewerten sie vor dem Hintergrund der Gleichheit aller Menschen vor Gott in der Schöpfungsgeschichte</w:t>
            </w:r>
            <w:r w:rsidR="00053BA4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6)</w:t>
            </w:r>
          </w:p>
          <w:p w:rsidR="001421DE" w:rsidRPr="00415BBC" w:rsidRDefault="001421DE" w:rsidP="00F92DF4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F92DF4" w:rsidRDefault="00F92DF4" w:rsidP="00F92DF4">
      <w:pPr>
        <w:spacing w:before="120" w:after="120"/>
        <w:rPr>
          <w:rFonts w:asciiTheme="minorHAnsi" w:hAnsiTheme="minorHAnsi"/>
          <w:sz w:val="32"/>
          <w:szCs w:val="32"/>
        </w:rPr>
      </w:pPr>
    </w:p>
    <w:p w:rsidR="00667B6C" w:rsidRDefault="00667B6C" w:rsidP="00F92DF4">
      <w:pPr>
        <w:spacing w:before="120" w:after="120"/>
        <w:rPr>
          <w:rFonts w:asciiTheme="minorHAnsi" w:hAnsiTheme="minorHAnsi"/>
          <w:sz w:val="32"/>
          <w:szCs w:val="3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667B6C" w:rsidRPr="00415BBC" w:rsidTr="00967CEB">
        <w:trPr>
          <w:trHeight w:val="4344"/>
          <w:tblCellSpacing w:w="142" w:type="dxa"/>
        </w:trPr>
        <w:tc>
          <w:tcPr>
            <w:tcW w:w="3572" w:type="dxa"/>
            <w:vAlign w:val="center"/>
          </w:tcPr>
          <w:p w:rsidR="00667B6C" w:rsidRDefault="00667B6C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67B6C" w:rsidRDefault="0009368D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667B6C" w:rsidRPr="00682CEE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667B6C" w:rsidRPr="00F92DF4">
              <w:rPr>
                <w:rFonts w:asciiTheme="minorHAnsi" w:hAnsiTheme="minorHAnsi"/>
                <w:sz w:val="32"/>
                <w:szCs w:val="32"/>
              </w:rPr>
              <w:t xml:space="preserve">beurteilen soziales Engagement im Hinblick darauf, wie Menschen Verantwortung für den Aufbau </w:t>
            </w:r>
            <w:r w:rsidR="00667B6C">
              <w:rPr>
                <w:rFonts w:asciiTheme="minorHAnsi" w:hAnsiTheme="minorHAnsi"/>
                <w:sz w:val="32"/>
                <w:szCs w:val="32"/>
              </w:rPr>
              <w:t>und den Zusammenhalt der Gemein</w:t>
            </w:r>
            <w:r w:rsidR="00667B6C" w:rsidRPr="00F92DF4">
              <w:rPr>
                <w:rFonts w:asciiTheme="minorHAnsi" w:hAnsiTheme="minorHAnsi"/>
                <w:sz w:val="32"/>
                <w:szCs w:val="32"/>
              </w:rPr>
              <w:t>schaft übernehmen</w:t>
            </w:r>
            <w:r w:rsidR="00053BA4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6)</w:t>
            </w:r>
          </w:p>
          <w:p w:rsidR="00667B6C" w:rsidRPr="00087A25" w:rsidRDefault="00667B6C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667B6C" w:rsidRDefault="0009368D" w:rsidP="00667B6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667B6C" w:rsidRPr="009A0631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667B6C" w:rsidRPr="00667B6C">
              <w:rPr>
                <w:rFonts w:asciiTheme="minorHAnsi" w:hAnsiTheme="minorHAnsi"/>
                <w:sz w:val="32"/>
                <w:szCs w:val="32"/>
              </w:rPr>
              <w:t>erörtern an ausgewählten Beispielen grundlegende Gemeinsamkeiten und Unterschiede von Judentum, Christentum und Islam.</w:t>
            </w:r>
          </w:p>
          <w:p w:rsidR="001421DE" w:rsidRDefault="001421DE" w:rsidP="001421DE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(UK – IF 7)</w:t>
            </w:r>
          </w:p>
          <w:p w:rsidR="001421DE" w:rsidRPr="00087A25" w:rsidRDefault="001421DE" w:rsidP="00667B6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667B6C" w:rsidRDefault="00667B6C" w:rsidP="00967CEB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67B6C" w:rsidRPr="00415BBC" w:rsidRDefault="00667B6C" w:rsidP="00667B6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667B6C" w:rsidRPr="00415BBC" w:rsidRDefault="00667B6C" w:rsidP="00667B6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D34C47" w:rsidRDefault="00AC240F" w:rsidP="00F92DF4">
      <w:pPr>
        <w:spacing w:before="120" w:after="120"/>
      </w:pPr>
      <w:r w:rsidRPr="00415BBC">
        <w:rPr>
          <w:rFonts w:asciiTheme="minorHAnsi" w:hAnsiTheme="minorHAnsi"/>
          <w:sz w:val="32"/>
          <w:szCs w:val="32"/>
        </w:rPr>
        <w:br w:type="textWrapping" w:clear="all"/>
      </w:r>
      <w:r w:rsidR="00D34C47" w:rsidRPr="00087A25">
        <w:br w:type="page"/>
      </w:r>
    </w:p>
    <w:p w:rsidR="00667B6C" w:rsidRPr="00415BBC" w:rsidRDefault="00FF29F2" w:rsidP="00F92DF4">
      <w:pPr>
        <w:spacing w:before="120" w:after="120"/>
        <w:rPr>
          <w:rFonts w:asciiTheme="minorHAnsi" w:hAnsiTheme="minorHAnsi"/>
          <w:sz w:val="32"/>
          <w:szCs w:val="32"/>
        </w:rPr>
      </w:pPr>
      <w:r>
        <w:lastRenderedPageBreak/>
        <w:t>M</w:t>
      </w:r>
      <w:r w:rsidR="00667B6C">
        <w:t xml:space="preserve">K </w:t>
      </w:r>
    </w:p>
    <w:tbl>
      <w:tblPr>
        <w:tblStyle w:val="Tabellenrast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880"/>
        <w:gridCol w:w="3834"/>
        <w:gridCol w:w="3839"/>
        <w:gridCol w:w="4955"/>
      </w:tblGrid>
      <w:tr w:rsidR="00E71766" w:rsidRPr="00087A25" w:rsidTr="00F67ABC">
        <w:trPr>
          <w:trHeight w:val="4561"/>
          <w:tblCellSpacing w:w="142" w:type="dxa"/>
        </w:trPr>
        <w:tc>
          <w:tcPr>
            <w:tcW w:w="3454" w:type="dxa"/>
            <w:vAlign w:val="center"/>
          </w:tcPr>
          <w:p w:rsidR="00D34C47" w:rsidRPr="00087A25" w:rsidRDefault="00D34C47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Pr="00087A25" w:rsidRDefault="0009368D" w:rsidP="00F67A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667B6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667B6C" w:rsidRPr="00667B6C">
              <w:rPr>
                <w:rFonts w:asciiTheme="minorHAnsi" w:hAnsiTheme="minorHAnsi"/>
                <w:sz w:val="32"/>
                <w:szCs w:val="32"/>
              </w:rPr>
              <w:t>beschaffen</w:t>
            </w:r>
            <w:r w:rsidR="00FF29F2">
              <w:rPr>
                <w:rFonts w:asciiTheme="minorHAnsi" w:hAnsiTheme="minorHAnsi"/>
                <w:sz w:val="32"/>
                <w:szCs w:val="32"/>
              </w:rPr>
              <w:t xml:space="preserve"> angeleitet Informationen (M</w:t>
            </w:r>
            <w:r w:rsidR="00F67ABC">
              <w:rPr>
                <w:rFonts w:asciiTheme="minorHAnsi" w:hAnsiTheme="minorHAnsi"/>
                <w:sz w:val="32"/>
                <w:szCs w:val="32"/>
              </w:rPr>
              <w:t>K)</w:t>
            </w:r>
            <w:r w:rsidR="00053BA4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D34C47" w:rsidRPr="00087A25" w:rsidRDefault="00D34C47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F67ABC" w:rsidRDefault="00F67ABC" w:rsidP="00667B6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09368D" w:rsidP="00F67A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67A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67ABC" w:rsidRPr="00F67ABC">
              <w:rPr>
                <w:rFonts w:asciiTheme="minorHAnsi" w:hAnsiTheme="minorHAnsi"/>
                <w:sz w:val="32"/>
                <w:szCs w:val="32"/>
              </w:rPr>
              <w:t>identifizieren grundlegende Formen religiöser Sprache und wenden diese u.a. bei der Erschließung und Nutzung einf</w:t>
            </w:r>
            <w:r w:rsidR="00FF29F2">
              <w:rPr>
                <w:rFonts w:asciiTheme="minorHAnsi" w:hAnsiTheme="minorHAnsi"/>
                <w:sz w:val="32"/>
                <w:szCs w:val="32"/>
              </w:rPr>
              <w:t>acher religiöser Texte an (M</w:t>
            </w:r>
            <w:r w:rsidR="00F67ABC">
              <w:rPr>
                <w:rFonts w:asciiTheme="minorHAnsi" w:hAnsiTheme="minorHAnsi"/>
                <w:sz w:val="32"/>
                <w:szCs w:val="32"/>
              </w:rPr>
              <w:t>K)</w:t>
            </w:r>
            <w:r w:rsidR="00053BA4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F67ABC" w:rsidRPr="00087A25" w:rsidRDefault="00F67ABC" w:rsidP="00667B6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77352D" w:rsidRPr="00F67ABC" w:rsidRDefault="0009368D" w:rsidP="0009368D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67A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67ABC" w:rsidRPr="00F67ABC">
              <w:rPr>
                <w:rFonts w:asciiTheme="minorHAnsi" w:hAnsiTheme="minorHAnsi"/>
                <w:sz w:val="32"/>
                <w:szCs w:val="32"/>
              </w:rPr>
              <w:t xml:space="preserve">stellen fachbezogene Sachverhalte mithilfe von Medien (z. B. Plakaten) dar </w:t>
            </w:r>
            <w:r w:rsidR="00FF29F2">
              <w:rPr>
                <w:rFonts w:asciiTheme="minorHAnsi" w:hAnsiTheme="minorHAnsi"/>
                <w:sz w:val="32"/>
                <w:szCs w:val="32"/>
              </w:rPr>
              <w:t>(M</w:t>
            </w:r>
            <w:r w:rsidR="00F67ABC">
              <w:rPr>
                <w:rFonts w:asciiTheme="minorHAnsi" w:hAnsiTheme="minorHAnsi"/>
                <w:sz w:val="32"/>
                <w:szCs w:val="32"/>
              </w:rPr>
              <w:t>K)</w:t>
            </w:r>
            <w:r w:rsidR="00053BA4">
              <w:rPr>
                <w:rFonts w:asciiTheme="minorHAnsi" w:hAnsiTheme="minorHAnsi"/>
                <w:sz w:val="32"/>
                <w:szCs w:val="32"/>
              </w:rPr>
              <w:t>.</w:t>
            </w:r>
          </w:p>
        </w:tc>
        <w:tc>
          <w:tcPr>
            <w:tcW w:w="4529" w:type="dxa"/>
            <w:vAlign w:val="center"/>
          </w:tcPr>
          <w:p w:rsidR="0077352D" w:rsidRPr="00F67ABC" w:rsidRDefault="0009368D" w:rsidP="0009368D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67A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67ABC" w:rsidRPr="00F67ABC">
              <w:rPr>
                <w:rFonts w:asciiTheme="minorHAnsi" w:hAnsiTheme="minorHAnsi"/>
                <w:sz w:val="32"/>
                <w:szCs w:val="32"/>
              </w:rPr>
              <w:t xml:space="preserve">stellen fachbezogene Sachverhalte inhaltlich verständlich und </w:t>
            </w:r>
            <w:r w:rsidR="00FF29F2">
              <w:rPr>
                <w:rFonts w:asciiTheme="minorHAnsi" w:hAnsiTheme="minorHAnsi"/>
                <w:sz w:val="32"/>
                <w:szCs w:val="32"/>
              </w:rPr>
              <w:t>strukturiert verbal dar (M</w:t>
            </w:r>
            <w:r w:rsidR="00F67ABC" w:rsidRPr="00F67ABC">
              <w:rPr>
                <w:rFonts w:asciiTheme="minorHAnsi" w:hAnsiTheme="minorHAnsi"/>
                <w:sz w:val="32"/>
                <w:szCs w:val="32"/>
              </w:rPr>
              <w:t>K)</w:t>
            </w:r>
            <w:r w:rsidR="00053BA4">
              <w:rPr>
                <w:rFonts w:asciiTheme="minorHAnsi" w:hAnsiTheme="minorHAnsi"/>
                <w:sz w:val="32"/>
                <w:szCs w:val="32"/>
              </w:rPr>
              <w:t>.</w:t>
            </w:r>
          </w:p>
        </w:tc>
      </w:tr>
      <w:tr w:rsidR="00E71766" w:rsidRPr="00087A25" w:rsidTr="00F67ABC">
        <w:trPr>
          <w:trHeight w:val="4077"/>
          <w:tblCellSpacing w:w="142" w:type="dxa"/>
        </w:trPr>
        <w:tc>
          <w:tcPr>
            <w:tcW w:w="3454" w:type="dxa"/>
            <w:vAlign w:val="center"/>
          </w:tcPr>
          <w:p w:rsidR="007A10C3" w:rsidRDefault="007A10C3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F67ABC" w:rsidRPr="00F67ABC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F67AB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F29F2">
              <w:rPr>
                <w:rFonts w:asciiTheme="minorHAnsi" w:hAnsiTheme="minorHAnsi"/>
                <w:sz w:val="32"/>
                <w:szCs w:val="32"/>
              </w:rPr>
              <w:t>orientieren sich im Koran (M</w:t>
            </w:r>
            <w:r w:rsidR="00F67ABC" w:rsidRPr="00F67ABC">
              <w:rPr>
                <w:rFonts w:asciiTheme="minorHAnsi" w:hAnsiTheme="minorHAnsi"/>
                <w:sz w:val="32"/>
                <w:szCs w:val="32"/>
              </w:rPr>
              <w:t>K)</w:t>
            </w:r>
            <w:r w:rsidR="00053BA4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F67ABC" w:rsidRPr="00F67ABC" w:rsidRDefault="00F67ABC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67ABC" w:rsidRPr="00087A25" w:rsidRDefault="00F67ABC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77352D" w:rsidRPr="00087A25" w:rsidRDefault="0077352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77352D" w:rsidRPr="00087A25" w:rsidRDefault="0077352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529" w:type="dxa"/>
            <w:vAlign w:val="center"/>
          </w:tcPr>
          <w:p w:rsidR="0077352D" w:rsidRPr="00087A25" w:rsidRDefault="0077352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71766" w:rsidRPr="00087A25" w:rsidTr="00D34C47">
        <w:trPr>
          <w:tblCellSpacing w:w="142" w:type="dxa"/>
        </w:trPr>
        <w:tc>
          <w:tcPr>
            <w:tcW w:w="3454" w:type="dxa"/>
            <w:vAlign w:val="center"/>
          </w:tcPr>
          <w:p w:rsidR="00E71766" w:rsidRPr="00087A25" w:rsidRDefault="00E71766" w:rsidP="00CE42E7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E71766" w:rsidRPr="00087A25" w:rsidRDefault="0009368D" w:rsidP="00CE42E7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... </w:t>
            </w:r>
            <w:r w:rsidR="00053BA4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="00053BA4" w:rsidRPr="00053BA4">
              <w:rPr>
                <w:rFonts w:asciiTheme="minorHAnsi" w:hAnsiTheme="minorHAnsi"/>
                <w:color w:val="000000"/>
                <w:sz w:val="32"/>
                <w:szCs w:val="32"/>
              </w:rPr>
              <w:t>planen und organis</w:t>
            </w:r>
            <w:r w:rsidR="00053BA4">
              <w:rPr>
                <w:rFonts w:asciiTheme="minorHAnsi" w:hAnsiTheme="minorHAnsi"/>
                <w:color w:val="000000"/>
                <w:sz w:val="32"/>
                <w:szCs w:val="32"/>
              </w:rPr>
              <w:t>ieren angeleitet Projekte (HK).</w:t>
            </w:r>
          </w:p>
          <w:p w:rsidR="00E71766" w:rsidRPr="00087A25" w:rsidRDefault="00E7176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E71766" w:rsidRPr="00087A25" w:rsidRDefault="0009368D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053BA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053BA4" w:rsidRPr="00053BA4">
              <w:rPr>
                <w:rFonts w:asciiTheme="minorHAnsi" w:hAnsiTheme="minorHAnsi"/>
                <w:sz w:val="32"/>
                <w:szCs w:val="32"/>
              </w:rPr>
              <w:t>entwickeln Möglichkeiten zum verantwortlich</w:t>
            </w:r>
            <w:r w:rsidR="00053BA4">
              <w:rPr>
                <w:rFonts w:asciiTheme="minorHAnsi" w:hAnsiTheme="minorHAnsi"/>
                <w:sz w:val="32"/>
                <w:szCs w:val="32"/>
              </w:rPr>
              <w:t>en und toleranten Handeln (HK).</w:t>
            </w:r>
          </w:p>
          <w:p w:rsidR="00E71766" w:rsidRPr="00087A25" w:rsidRDefault="00E7176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E71766" w:rsidRDefault="0009368D" w:rsidP="00F67A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... </w:t>
            </w:r>
            <w:r w:rsidR="00053BA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053BA4" w:rsidRPr="00053BA4">
              <w:rPr>
                <w:rFonts w:asciiTheme="minorHAnsi" w:hAnsiTheme="minorHAnsi"/>
                <w:sz w:val="32"/>
                <w:szCs w:val="32"/>
              </w:rPr>
              <w:t>entwickeln Möglichkeiten, wie der Glaube in Familie, Schule und Gemeinde praktisch gelebt werden kann (HK</w:t>
            </w:r>
            <w:r w:rsidR="00053BA4">
              <w:rPr>
                <w:rFonts w:asciiTheme="minorHAnsi" w:hAnsiTheme="minorHAnsi"/>
                <w:sz w:val="32"/>
                <w:szCs w:val="32"/>
              </w:rPr>
              <w:t>).</w:t>
            </w:r>
          </w:p>
          <w:p w:rsidR="00053BA4" w:rsidRPr="00087A25" w:rsidRDefault="00053BA4" w:rsidP="00F67AB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529" w:type="dxa"/>
            <w:vAlign w:val="center"/>
          </w:tcPr>
          <w:p w:rsidR="00E71766" w:rsidRPr="00087A25" w:rsidRDefault="0009368D" w:rsidP="00CE42E7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... </w:t>
            </w:r>
            <w:r w:rsidR="00053BA4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="00053BA4" w:rsidRPr="00053BA4">
              <w:rPr>
                <w:rFonts w:asciiTheme="minorHAnsi" w:hAnsiTheme="minorHAnsi"/>
                <w:color w:val="000000"/>
                <w:sz w:val="32"/>
                <w:szCs w:val="32"/>
              </w:rPr>
              <w:t>entwickeln Lösungsansätze für das eigene Handeln in Problemsituationen (HK)</w:t>
            </w:r>
            <w:r w:rsidR="00053BA4">
              <w:rPr>
                <w:rFonts w:asciiTheme="minorHAnsi" w:hAnsiTheme="minorHAnsi"/>
                <w:color w:val="000000"/>
                <w:sz w:val="32"/>
                <w:szCs w:val="32"/>
              </w:rPr>
              <w:t>.</w:t>
            </w:r>
          </w:p>
          <w:p w:rsidR="00E71766" w:rsidRPr="00087A25" w:rsidRDefault="00E7176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71766" w:rsidRPr="00087A25" w:rsidTr="00D34C47">
        <w:trPr>
          <w:tblCellSpacing w:w="142" w:type="dxa"/>
        </w:trPr>
        <w:tc>
          <w:tcPr>
            <w:tcW w:w="3454" w:type="dxa"/>
            <w:vAlign w:val="center"/>
          </w:tcPr>
          <w:p w:rsidR="00E71766" w:rsidRPr="00087A25" w:rsidRDefault="0009368D" w:rsidP="00CE42E7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... </w:t>
            </w:r>
            <w:r w:rsidR="00053BA4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="00053BA4" w:rsidRPr="00053BA4">
              <w:rPr>
                <w:rFonts w:asciiTheme="minorHAnsi" w:hAnsiTheme="minorHAnsi"/>
                <w:color w:val="000000"/>
                <w:sz w:val="32"/>
                <w:szCs w:val="32"/>
              </w:rPr>
              <w:t>nehmen religiöse und weltanschauliche Überzeugungen anderer wahr und achten sie (HK)</w:t>
            </w:r>
            <w:r w:rsidR="00053BA4">
              <w:rPr>
                <w:rFonts w:asciiTheme="minorHAnsi" w:hAnsiTheme="minorHAnsi"/>
                <w:color w:val="000000"/>
                <w:sz w:val="32"/>
                <w:szCs w:val="32"/>
              </w:rPr>
              <w:t>.</w:t>
            </w:r>
          </w:p>
          <w:p w:rsidR="00E71766" w:rsidRDefault="00E71766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CE42E7" w:rsidRPr="00087A25" w:rsidRDefault="00CE42E7" w:rsidP="00CE42E7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E71766" w:rsidRPr="00087A25" w:rsidRDefault="00E71766" w:rsidP="00053BA4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E71766" w:rsidRPr="00087A25" w:rsidRDefault="00E71766" w:rsidP="00053BA4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529" w:type="dxa"/>
            <w:vAlign w:val="center"/>
          </w:tcPr>
          <w:p w:rsidR="00E71766" w:rsidRPr="00087A25" w:rsidRDefault="00E71766" w:rsidP="00053BA4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E71766" w:rsidRDefault="00E71766" w:rsidP="00667B6C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053BA4" w:rsidRDefault="00053BA4" w:rsidP="00667B6C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994F72" w:rsidRDefault="00994F72" w:rsidP="00667B6C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053BA4" w:rsidRDefault="00053BA4" w:rsidP="00667B6C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E71766" w:rsidRDefault="00E71766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CF1806" w:rsidRDefault="00CF1806" w:rsidP="00CF1806">
      <w:pPr>
        <w:spacing w:before="120" w:after="120"/>
        <w:jc w:val="center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CF1806" w:rsidRPr="00087A25" w:rsidTr="00ED4151">
        <w:trPr>
          <w:tblCellSpacing w:w="142" w:type="dxa"/>
        </w:trPr>
        <w:tc>
          <w:tcPr>
            <w:tcW w:w="3572" w:type="dxa"/>
            <w:vAlign w:val="center"/>
          </w:tcPr>
          <w:p w:rsidR="00CF1806" w:rsidRPr="00087A25" w:rsidRDefault="00CF1806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F1806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Inhaltsfeld 5: Islamische Religionspraxis</w:t>
            </w:r>
          </w:p>
        </w:tc>
        <w:tc>
          <w:tcPr>
            <w:tcW w:w="3715" w:type="dxa"/>
            <w:vAlign w:val="center"/>
          </w:tcPr>
          <w:p w:rsidR="00CF1806" w:rsidRPr="00087A25" w:rsidRDefault="00CF1806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  <w:r w:rsidRPr="00CF1806">
              <w:rPr>
                <w:rFonts w:asciiTheme="minorHAnsi" w:hAnsiTheme="minorHAnsi"/>
                <w:b/>
                <w:sz w:val="32"/>
                <w:szCs w:val="32"/>
              </w:rPr>
              <w:t>Inhaltsfeld 6: Verantwortliches Handeln</w:t>
            </w:r>
          </w:p>
        </w:tc>
        <w:tc>
          <w:tcPr>
            <w:tcW w:w="3715" w:type="dxa"/>
            <w:vAlign w:val="center"/>
          </w:tcPr>
          <w:p w:rsidR="00CF1806" w:rsidRPr="00CF1806" w:rsidRDefault="00CF1806" w:rsidP="00ED4151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F1806">
              <w:rPr>
                <w:rFonts w:asciiTheme="minorHAnsi" w:hAnsiTheme="minorHAnsi"/>
                <w:b/>
                <w:sz w:val="32"/>
                <w:szCs w:val="32"/>
              </w:rPr>
              <w:t>Inhaltsfeld 7: Andere Religionen und Weltanschauungen</w:t>
            </w:r>
          </w:p>
        </w:tc>
        <w:tc>
          <w:tcPr>
            <w:tcW w:w="3923" w:type="dxa"/>
            <w:vAlign w:val="center"/>
          </w:tcPr>
          <w:p w:rsidR="00CF1806" w:rsidRPr="00087A25" w:rsidRDefault="00CF1806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3B65A5" w:rsidRPr="00087A25" w:rsidTr="00ED4151">
        <w:trPr>
          <w:tblCellSpacing w:w="142" w:type="dxa"/>
        </w:trPr>
        <w:tc>
          <w:tcPr>
            <w:tcW w:w="3572" w:type="dxa"/>
            <w:vAlign w:val="center"/>
          </w:tcPr>
          <w:p w:rsidR="003B65A5" w:rsidRDefault="003B65A5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3B65A5" w:rsidRPr="0009368D" w:rsidRDefault="0009368D" w:rsidP="00ED4151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IF 3</w:t>
            </w:r>
          </w:p>
          <w:p w:rsidR="003B65A5" w:rsidRPr="00CE42E7" w:rsidRDefault="003B65A5" w:rsidP="00ED415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CE42E7">
              <w:rPr>
                <w:rFonts w:asciiTheme="minorHAnsi" w:hAnsiTheme="minorHAnsi"/>
                <w:sz w:val="32"/>
                <w:szCs w:val="32"/>
                <w:u w:val="single"/>
              </w:rPr>
              <w:t>Inhaltlicher Schwerpunkt:</w:t>
            </w:r>
          </w:p>
          <w:p w:rsidR="00E2482C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3B65A5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 xml:space="preserve">Die Anfänge 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3B65A5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des Islam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</w:tcPr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3B65A5" w:rsidRPr="0009368D" w:rsidRDefault="0009368D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IF 4</w:t>
            </w:r>
          </w:p>
          <w:p w:rsidR="003B65A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 xml:space="preserve">Inhaltlicher 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E2482C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2482C">
              <w:rPr>
                <w:rFonts w:asciiTheme="minorHAnsi" w:hAnsiTheme="minorHAnsi"/>
                <w:sz w:val="32"/>
                <w:szCs w:val="32"/>
              </w:rPr>
              <w:t xml:space="preserve">Der Koran als </w:t>
            </w:r>
          </w:p>
          <w:p w:rsidR="003B65A5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2482C">
              <w:rPr>
                <w:rFonts w:asciiTheme="minorHAnsi" w:hAnsiTheme="minorHAnsi"/>
                <w:sz w:val="32"/>
                <w:szCs w:val="32"/>
              </w:rPr>
              <w:t>Buch und Wort Gottes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3B65A5" w:rsidRPr="00087A25" w:rsidRDefault="003B65A5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3B65A5" w:rsidRPr="00087A25" w:rsidRDefault="003B65A5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09368D" w:rsidRPr="0009368D" w:rsidRDefault="0009368D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IF 4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Inhaltlicher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3B65A5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E2482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Die Sunna – Worte und Taten des Propheten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09368D" w:rsidRPr="0009368D" w:rsidRDefault="0009368D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IF 5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Inhaltlicher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3B65A5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  <w:r w:rsidRPr="00E2482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Die fünf Säulen</w:t>
            </w:r>
          </w:p>
          <w:p w:rsidR="003B65A5" w:rsidRPr="00087A25" w:rsidRDefault="003B65A5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</w:tc>
      </w:tr>
    </w:tbl>
    <w:p w:rsidR="00CF1806" w:rsidRDefault="00CF1806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E2482C" w:rsidRDefault="00E2482C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E2482C" w:rsidRDefault="00E2482C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843E76" w:rsidRDefault="00843E76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E2482C" w:rsidRDefault="00E2482C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E2482C" w:rsidRDefault="00E2482C" w:rsidP="00CE42E7">
      <w:pPr>
        <w:spacing w:before="120" w:after="120"/>
        <w:jc w:val="center"/>
        <w:rPr>
          <w:rFonts w:asciiTheme="minorHAnsi" w:hAnsiTheme="minorHAnsi"/>
          <w:color w:val="000000"/>
          <w:sz w:val="32"/>
          <w:szCs w:val="3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E2482C" w:rsidRPr="00087A25" w:rsidTr="00ED4151">
        <w:trPr>
          <w:tblCellSpacing w:w="142" w:type="dxa"/>
        </w:trPr>
        <w:tc>
          <w:tcPr>
            <w:tcW w:w="3572" w:type="dxa"/>
            <w:vAlign w:val="center"/>
          </w:tcPr>
          <w:p w:rsidR="00E2482C" w:rsidRDefault="00E2482C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E2482C" w:rsidRPr="0009368D" w:rsidRDefault="0009368D" w:rsidP="00ED4151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IF 5</w:t>
            </w:r>
          </w:p>
          <w:p w:rsidR="00E2482C" w:rsidRPr="00CE42E7" w:rsidRDefault="00E2482C" w:rsidP="00ED415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CE42E7">
              <w:rPr>
                <w:rFonts w:asciiTheme="minorHAnsi" w:hAnsiTheme="minorHAnsi"/>
                <w:sz w:val="32"/>
                <w:szCs w:val="32"/>
                <w:u w:val="single"/>
              </w:rPr>
              <w:t>Inhaltlicher Schwerpunkt: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E2482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Die Moschee: Gebets- und Begegnungsstätte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</w:tcPr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09368D" w:rsidRPr="0009368D" w:rsidRDefault="0009368D" w:rsidP="0009368D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IF 5</w:t>
            </w:r>
          </w:p>
          <w:p w:rsidR="00E2482C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 xml:space="preserve">Inhaltlicher 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2482C">
              <w:rPr>
                <w:rFonts w:asciiTheme="minorHAnsi" w:hAnsiTheme="minorHAnsi"/>
                <w:sz w:val="32"/>
                <w:szCs w:val="32"/>
              </w:rPr>
              <w:t>Islamische Feste und Rituale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E2482C" w:rsidRPr="00087A25" w:rsidRDefault="00E2482C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2482C" w:rsidRPr="00087A25" w:rsidRDefault="00E2482C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09368D" w:rsidRPr="0009368D" w:rsidRDefault="0009368D" w:rsidP="0009368D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9368D">
              <w:rPr>
                <w:rFonts w:asciiTheme="minorHAnsi" w:hAnsiTheme="minorHAnsi"/>
                <w:b/>
                <w:sz w:val="32"/>
                <w:szCs w:val="32"/>
              </w:rPr>
              <w:t>IF 6</w:t>
            </w:r>
          </w:p>
          <w:p w:rsidR="00E2482C" w:rsidRPr="00087A25" w:rsidRDefault="00E2482C" w:rsidP="0009368D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Inhaltlicher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2482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 xml:space="preserve">Spuren Gottes in der Natur </w:t>
            </w:r>
          </w:p>
        </w:tc>
        <w:tc>
          <w:tcPr>
            <w:tcW w:w="3923" w:type="dxa"/>
            <w:vAlign w:val="center"/>
          </w:tcPr>
          <w:p w:rsidR="0009368D" w:rsidRPr="0009368D" w:rsidRDefault="0009368D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IF 6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Inhaltlicher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087A25">
              <w:rPr>
                <w:rFonts w:asciiTheme="minorHAnsi" w:hAnsiTheme="minorHAnsi"/>
                <w:sz w:val="32"/>
                <w:szCs w:val="32"/>
                <w:u w:val="single"/>
              </w:rPr>
              <w:t>Schwerpunkt: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  <w:r w:rsidRPr="00E2482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Der Mensch in der Verantwortung</w:t>
            </w:r>
          </w:p>
          <w:p w:rsidR="00E2482C" w:rsidRPr="00087A25" w:rsidRDefault="00E2482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</w:tc>
      </w:tr>
      <w:tr w:rsidR="00843E76" w:rsidRPr="00087A25" w:rsidTr="00053BA4">
        <w:trPr>
          <w:trHeight w:val="4123"/>
          <w:tblCellSpacing w:w="142" w:type="dxa"/>
        </w:trPr>
        <w:tc>
          <w:tcPr>
            <w:tcW w:w="3572" w:type="dxa"/>
            <w:vAlign w:val="center"/>
          </w:tcPr>
          <w:p w:rsidR="00843E76" w:rsidRDefault="00843E76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843E76" w:rsidRPr="0009368D" w:rsidRDefault="0009368D" w:rsidP="00ED4151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IF 7</w:t>
            </w:r>
          </w:p>
          <w:p w:rsidR="00843E76" w:rsidRPr="00CE42E7" w:rsidRDefault="00843E76" w:rsidP="00ED415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CE42E7">
              <w:rPr>
                <w:rFonts w:asciiTheme="minorHAnsi" w:hAnsiTheme="minorHAnsi"/>
                <w:sz w:val="32"/>
                <w:szCs w:val="32"/>
                <w:u w:val="single"/>
              </w:rPr>
              <w:t>Inhaltlicher Schwerpunkt:</w:t>
            </w:r>
          </w:p>
          <w:p w:rsidR="00843E76" w:rsidRPr="00087A25" w:rsidRDefault="00F2383C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F2383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 xml:space="preserve">Grundzüge von Judentum und Christentum </w:t>
            </w:r>
          </w:p>
          <w:p w:rsidR="00843E76" w:rsidRPr="00087A25" w:rsidRDefault="00843E76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843E76" w:rsidRPr="00087A25" w:rsidRDefault="00843E76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</w:tcPr>
          <w:p w:rsidR="00843E76" w:rsidRPr="00087A25" w:rsidRDefault="00843E76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843E76" w:rsidRPr="00087A25" w:rsidRDefault="00843E76" w:rsidP="00ED4151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843E76" w:rsidRPr="00087A25" w:rsidRDefault="00843E76" w:rsidP="00ED4151">
            <w:pPr>
              <w:tabs>
                <w:tab w:val="left" w:pos="643"/>
              </w:tabs>
              <w:spacing w:before="120" w:after="120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843E76" w:rsidRPr="00087A25" w:rsidRDefault="00843E76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843E76" w:rsidRPr="00087A25" w:rsidRDefault="00843E76" w:rsidP="00ED4151">
            <w:pPr>
              <w:spacing w:before="120" w:after="1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843E76" w:rsidRPr="00087A25" w:rsidRDefault="00843E76" w:rsidP="00053BA4">
            <w:pPr>
              <w:tabs>
                <w:tab w:val="left" w:pos="643"/>
              </w:tabs>
              <w:spacing w:before="120" w:after="120"/>
              <w:rPr>
                <w:rFonts w:asciiTheme="minorHAnsi" w:hAnsiTheme="minorHAnsi"/>
                <w:b/>
                <w:sz w:val="32"/>
                <w:szCs w:val="32"/>
              </w:rPr>
            </w:pPr>
            <w:r w:rsidRPr="00E2482C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23" w:type="dxa"/>
            <w:vAlign w:val="center"/>
          </w:tcPr>
          <w:p w:rsidR="00843E76" w:rsidRPr="00087A25" w:rsidRDefault="00843E76" w:rsidP="00F2383C">
            <w:pPr>
              <w:tabs>
                <w:tab w:val="left" w:pos="643"/>
              </w:tabs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</w:tc>
      </w:tr>
    </w:tbl>
    <w:p w:rsidR="00E2482C" w:rsidRDefault="00E2482C" w:rsidP="00053BA4">
      <w:pPr>
        <w:spacing w:before="120" w:after="120"/>
        <w:rPr>
          <w:rFonts w:asciiTheme="minorHAnsi" w:hAnsiTheme="minorHAnsi"/>
          <w:color w:val="000000"/>
          <w:sz w:val="32"/>
          <w:szCs w:val="32"/>
        </w:rPr>
      </w:pPr>
    </w:p>
    <w:sectPr w:rsidR="00E2482C" w:rsidSect="00D34C47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9A" w:rsidRDefault="0055379A" w:rsidP="007A7289">
      <w:r>
        <w:separator/>
      </w:r>
    </w:p>
  </w:endnote>
  <w:endnote w:type="continuationSeparator" w:id="0">
    <w:p w:rsidR="0055379A" w:rsidRDefault="0055379A" w:rsidP="007A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9A" w:rsidRDefault="0055379A" w:rsidP="007A7289">
      <w:r>
        <w:separator/>
      </w:r>
    </w:p>
  </w:footnote>
  <w:footnote w:type="continuationSeparator" w:id="0">
    <w:p w:rsidR="0055379A" w:rsidRDefault="0055379A" w:rsidP="007A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51" w:rsidRDefault="00ED4151">
    <w:pPr>
      <w:pStyle w:val="Kopfzeile"/>
    </w:pPr>
    <w:r w:rsidRPr="00C212EC">
      <w:t xml:space="preserve"> Inhaltsfelder, Inhaltliche Schwerpunkte und Kompetenzerwartungen </w:t>
    </w:r>
    <w:r w:rsidR="00C212EC">
      <w:t>Jgst.5/6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dLib Win95BT"/>
        <w:position w:val="0"/>
        <w:sz w:val="20"/>
        <w:vertAlign w:val="baseline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color w:val="auto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4">
    <w:nsid w:val="0000000B"/>
    <w:multiLevelType w:val="singleLevel"/>
    <w:tmpl w:val="E5626518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6">
    <w:nsid w:val="2FAA4BB3"/>
    <w:multiLevelType w:val="hybridMultilevel"/>
    <w:tmpl w:val="D8D291D4"/>
    <w:lvl w:ilvl="0" w:tplc="6E7AB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color w:val="000000"/>
        <w:sz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5858"/>
    <w:multiLevelType w:val="hybridMultilevel"/>
    <w:tmpl w:val="25A205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548F1"/>
    <w:multiLevelType w:val="hybridMultilevel"/>
    <w:tmpl w:val="23F49EB0"/>
    <w:lvl w:ilvl="0" w:tplc="126615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2D"/>
    <w:rsid w:val="0002191F"/>
    <w:rsid w:val="00053BA4"/>
    <w:rsid w:val="00087A25"/>
    <w:rsid w:val="0009368D"/>
    <w:rsid w:val="000D251E"/>
    <w:rsid w:val="00113932"/>
    <w:rsid w:val="001421DE"/>
    <w:rsid w:val="001643CB"/>
    <w:rsid w:val="001D6848"/>
    <w:rsid w:val="002A7030"/>
    <w:rsid w:val="00350E6D"/>
    <w:rsid w:val="00384CF0"/>
    <w:rsid w:val="003B65A5"/>
    <w:rsid w:val="003F0C81"/>
    <w:rsid w:val="00415BBC"/>
    <w:rsid w:val="00441A2C"/>
    <w:rsid w:val="004566A1"/>
    <w:rsid w:val="00497A42"/>
    <w:rsid w:val="004B5BC7"/>
    <w:rsid w:val="005229C9"/>
    <w:rsid w:val="00533D78"/>
    <w:rsid w:val="00550958"/>
    <w:rsid w:val="0055379A"/>
    <w:rsid w:val="00584D3B"/>
    <w:rsid w:val="00664ABE"/>
    <w:rsid w:val="00667B6C"/>
    <w:rsid w:val="00682CEE"/>
    <w:rsid w:val="006D6EC4"/>
    <w:rsid w:val="00772169"/>
    <w:rsid w:val="0077352D"/>
    <w:rsid w:val="007A10C3"/>
    <w:rsid w:val="007A7289"/>
    <w:rsid w:val="0080546E"/>
    <w:rsid w:val="00820A19"/>
    <w:rsid w:val="00822C52"/>
    <w:rsid w:val="00843E76"/>
    <w:rsid w:val="00864C52"/>
    <w:rsid w:val="008D27AF"/>
    <w:rsid w:val="009440BF"/>
    <w:rsid w:val="00970CEA"/>
    <w:rsid w:val="009779AC"/>
    <w:rsid w:val="00994F72"/>
    <w:rsid w:val="009A0631"/>
    <w:rsid w:val="00AC240F"/>
    <w:rsid w:val="00B9165C"/>
    <w:rsid w:val="00BA6336"/>
    <w:rsid w:val="00BC5504"/>
    <w:rsid w:val="00C212EC"/>
    <w:rsid w:val="00C35DC2"/>
    <w:rsid w:val="00C51F8D"/>
    <w:rsid w:val="00C569EF"/>
    <w:rsid w:val="00C73BCA"/>
    <w:rsid w:val="00CC7285"/>
    <w:rsid w:val="00CE42E7"/>
    <w:rsid w:val="00CF1806"/>
    <w:rsid w:val="00CF7B60"/>
    <w:rsid w:val="00D17121"/>
    <w:rsid w:val="00D328CA"/>
    <w:rsid w:val="00D34C47"/>
    <w:rsid w:val="00D40E4F"/>
    <w:rsid w:val="00E0628E"/>
    <w:rsid w:val="00E13917"/>
    <w:rsid w:val="00E2482C"/>
    <w:rsid w:val="00E53CF1"/>
    <w:rsid w:val="00E71766"/>
    <w:rsid w:val="00ED095B"/>
    <w:rsid w:val="00ED4151"/>
    <w:rsid w:val="00F06505"/>
    <w:rsid w:val="00F2383C"/>
    <w:rsid w:val="00F67ABC"/>
    <w:rsid w:val="00F92DF4"/>
    <w:rsid w:val="00FD66A2"/>
    <w:rsid w:val="00FF29F2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5A5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77352D"/>
    <w:pPr>
      <w:keepNext/>
      <w:widowControl w:val="0"/>
      <w:numPr>
        <w:numId w:val="1"/>
      </w:numPr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semiHidden/>
    <w:unhideWhenUsed/>
    <w:qFormat/>
    <w:rsid w:val="0077352D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semiHidden/>
    <w:unhideWhenUsed/>
    <w:qFormat/>
    <w:rsid w:val="0077352D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semiHidden/>
    <w:unhideWhenUsed/>
    <w:qFormat/>
    <w:rsid w:val="0077352D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7352D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7352D"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7352D"/>
    <w:pPr>
      <w:keepNext/>
      <w:numPr>
        <w:ilvl w:val="6"/>
        <w:numId w:val="1"/>
      </w:numPr>
      <w:ind w:left="340" w:hanging="340"/>
      <w:outlineLvl w:val="6"/>
    </w:pPr>
    <w:rPr>
      <w:i/>
      <w:iCs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7352D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7352D"/>
    <w:pPr>
      <w:keepNext/>
      <w:numPr>
        <w:ilvl w:val="8"/>
        <w:numId w:val="1"/>
      </w:numPr>
      <w:spacing w:before="120" w:after="240"/>
      <w:ind w:left="357" w:firstLine="0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352D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77352D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77352D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77352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77352D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77352D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77352D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77352D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77352D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Textkrper21">
    <w:name w:val="Textkörper 21"/>
    <w:basedOn w:val="Standard"/>
    <w:rsid w:val="0077352D"/>
    <w:pPr>
      <w:spacing w:before="120" w:after="240"/>
      <w:jc w:val="left"/>
    </w:pPr>
    <w:rPr>
      <w:b/>
      <w:sz w:val="22"/>
    </w:rPr>
  </w:style>
  <w:style w:type="paragraph" w:customStyle="1" w:styleId="Kommentartext2">
    <w:name w:val="Kommentartext2"/>
    <w:basedOn w:val="Standard"/>
    <w:rsid w:val="0077352D"/>
    <w:rPr>
      <w:sz w:val="20"/>
    </w:rPr>
  </w:style>
  <w:style w:type="table" w:styleId="Tabellenraster">
    <w:name w:val="Table Grid"/>
    <w:basedOn w:val="NormaleTabelle"/>
    <w:uiPriority w:val="59"/>
    <w:rsid w:val="007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C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C81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3F0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7289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A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7289"/>
    <w:rPr>
      <w:rFonts w:ascii="Arial" w:eastAsia="Times New Roman" w:hAnsi="Arial" w:cs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5A5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77352D"/>
    <w:pPr>
      <w:keepNext/>
      <w:widowControl w:val="0"/>
      <w:numPr>
        <w:numId w:val="1"/>
      </w:numPr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semiHidden/>
    <w:unhideWhenUsed/>
    <w:qFormat/>
    <w:rsid w:val="0077352D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semiHidden/>
    <w:unhideWhenUsed/>
    <w:qFormat/>
    <w:rsid w:val="0077352D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semiHidden/>
    <w:unhideWhenUsed/>
    <w:qFormat/>
    <w:rsid w:val="0077352D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7352D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7352D"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7352D"/>
    <w:pPr>
      <w:keepNext/>
      <w:numPr>
        <w:ilvl w:val="6"/>
        <w:numId w:val="1"/>
      </w:numPr>
      <w:ind w:left="340" w:hanging="340"/>
      <w:outlineLvl w:val="6"/>
    </w:pPr>
    <w:rPr>
      <w:i/>
      <w:iCs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7352D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7352D"/>
    <w:pPr>
      <w:keepNext/>
      <w:numPr>
        <w:ilvl w:val="8"/>
        <w:numId w:val="1"/>
      </w:numPr>
      <w:spacing w:before="120" w:after="240"/>
      <w:ind w:left="357" w:firstLine="0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352D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77352D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77352D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77352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77352D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77352D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77352D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77352D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77352D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Textkrper21">
    <w:name w:val="Textkörper 21"/>
    <w:basedOn w:val="Standard"/>
    <w:rsid w:val="0077352D"/>
    <w:pPr>
      <w:spacing w:before="120" w:after="240"/>
      <w:jc w:val="left"/>
    </w:pPr>
    <w:rPr>
      <w:b/>
      <w:sz w:val="22"/>
    </w:rPr>
  </w:style>
  <w:style w:type="paragraph" w:customStyle="1" w:styleId="Kommentartext2">
    <w:name w:val="Kommentartext2"/>
    <w:basedOn w:val="Standard"/>
    <w:rsid w:val="0077352D"/>
    <w:rPr>
      <w:sz w:val="20"/>
    </w:rPr>
  </w:style>
  <w:style w:type="table" w:styleId="Tabellenraster">
    <w:name w:val="Table Grid"/>
    <w:basedOn w:val="NormaleTabelle"/>
    <w:uiPriority w:val="59"/>
    <w:rsid w:val="007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C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C81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3F0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7289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A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7289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8AD4BFD7.dotm</Template>
  <TotalTime>0</TotalTime>
  <Pages>16</Pages>
  <Words>1034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Hartwig, Cordula</cp:lastModifiedBy>
  <cp:revision>3</cp:revision>
  <cp:lastPrinted>2015-02-24T12:48:00Z</cp:lastPrinted>
  <dcterms:created xsi:type="dcterms:W3CDTF">2015-02-24T13:43:00Z</dcterms:created>
  <dcterms:modified xsi:type="dcterms:W3CDTF">2015-03-09T11:45:00Z</dcterms:modified>
</cp:coreProperties>
</file>